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8B60" w14:textId="7CEE459F" w:rsidR="009F7346" w:rsidRPr="00CD2FCD" w:rsidRDefault="00E037A8" w:rsidP="003341B0">
      <w:pPr>
        <w:ind w:firstLine="567"/>
        <w:jc w:val="center"/>
        <w:rPr>
          <w:rFonts w:ascii="Times New Roman" w:hAnsi="Times New Roman" w:cs="Times New Roman"/>
          <w:b/>
          <w:bCs/>
          <w:sz w:val="28"/>
          <w:szCs w:val="28"/>
        </w:rPr>
      </w:pPr>
      <w:r w:rsidRPr="00CD2FCD">
        <w:rPr>
          <w:rFonts w:ascii="Times New Roman" w:hAnsi="Times New Roman" w:cs="Times New Roman"/>
          <w:b/>
          <w:bCs/>
          <w:sz w:val="28"/>
          <w:szCs w:val="28"/>
        </w:rPr>
        <w:t>Picnic vela por la salud de la comunidad estudiantil</w:t>
      </w:r>
      <w:r w:rsidR="00C57CF2" w:rsidRPr="00CD2FCD">
        <w:rPr>
          <w:rFonts w:ascii="Times New Roman" w:hAnsi="Times New Roman" w:cs="Times New Roman"/>
          <w:b/>
          <w:bCs/>
          <w:sz w:val="28"/>
          <w:szCs w:val="28"/>
        </w:rPr>
        <w:t xml:space="preserve"> UNA</w:t>
      </w:r>
    </w:p>
    <w:p w14:paraId="486DDD14" w14:textId="77777777" w:rsidR="00CD2FCD" w:rsidRDefault="00CD2FCD" w:rsidP="003341B0">
      <w:pPr>
        <w:ind w:firstLine="567"/>
        <w:rPr>
          <w:rFonts w:ascii="Times New Roman" w:hAnsi="Times New Roman" w:cs="Times New Roman"/>
        </w:rPr>
      </w:pPr>
    </w:p>
    <w:p w14:paraId="29436E4F" w14:textId="378DF7D7" w:rsidR="00E037A8" w:rsidRDefault="00E037A8" w:rsidP="003341B0">
      <w:pPr>
        <w:ind w:firstLine="567"/>
        <w:rPr>
          <w:rFonts w:ascii="Times New Roman" w:hAnsi="Times New Roman" w:cs="Times New Roman"/>
          <w:i/>
          <w:iCs/>
          <w:sz w:val="22"/>
          <w:szCs w:val="22"/>
        </w:rPr>
      </w:pPr>
      <w:r w:rsidRPr="00CD2FCD">
        <w:rPr>
          <w:rFonts w:ascii="Times New Roman" w:hAnsi="Times New Roman" w:cs="Times New Roman"/>
          <w:i/>
          <w:iCs/>
          <w:sz w:val="22"/>
          <w:szCs w:val="22"/>
        </w:rPr>
        <w:t>Luis Benavides Montero</w:t>
      </w:r>
      <w:r w:rsidR="00CD2FCD">
        <w:rPr>
          <w:rFonts w:ascii="Times New Roman" w:hAnsi="Times New Roman" w:cs="Times New Roman"/>
          <w:i/>
          <w:iCs/>
          <w:sz w:val="22"/>
          <w:szCs w:val="22"/>
        </w:rPr>
        <w:t xml:space="preserve"> para CAMPUS</w:t>
      </w:r>
    </w:p>
    <w:p w14:paraId="282C6B04" w14:textId="3BD0B51A" w:rsidR="003341B0" w:rsidRPr="00CD2FCD" w:rsidRDefault="003341B0" w:rsidP="003341B0">
      <w:pPr>
        <w:ind w:firstLine="567"/>
        <w:rPr>
          <w:rFonts w:ascii="Times New Roman" w:hAnsi="Times New Roman" w:cs="Times New Roman"/>
          <w:i/>
          <w:iCs/>
          <w:sz w:val="22"/>
          <w:szCs w:val="22"/>
        </w:rPr>
      </w:pPr>
      <w:r>
        <w:rPr>
          <w:rFonts w:ascii="Times New Roman" w:hAnsi="Times New Roman" w:cs="Times New Roman"/>
          <w:i/>
          <w:iCs/>
          <w:sz w:val="22"/>
          <w:szCs w:val="22"/>
        </w:rPr>
        <w:t>campus@una.cr</w:t>
      </w:r>
    </w:p>
    <w:p w14:paraId="22381DC6" w14:textId="77777777" w:rsidR="00CD2FCD" w:rsidRDefault="00CD2FCD" w:rsidP="003341B0">
      <w:pPr>
        <w:ind w:firstLine="567"/>
        <w:rPr>
          <w:rFonts w:ascii="Times New Roman" w:hAnsi="Times New Roman" w:cs="Times New Roman"/>
        </w:rPr>
      </w:pPr>
    </w:p>
    <w:p w14:paraId="595F1635" w14:textId="7C962DC9" w:rsidR="000164C8" w:rsidRDefault="00BA114D" w:rsidP="003341B0">
      <w:pPr>
        <w:ind w:firstLine="567"/>
        <w:jc w:val="both"/>
        <w:rPr>
          <w:rFonts w:ascii="Times New Roman" w:hAnsi="Times New Roman" w:cs="Times New Roman"/>
        </w:rPr>
      </w:pPr>
      <w:r w:rsidRPr="00DA257B">
        <w:rPr>
          <w:color w:val="FF0000"/>
        </w:rPr>
        <w:t>&lt;</w:t>
      </w:r>
      <w:r>
        <w:rPr>
          <w:color w:val="FF0000"/>
        </w:rPr>
        <w:t>p</w:t>
      </w:r>
      <w:r w:rsidRPr="00DA257B">
        <w:rPr>
          <w:color w:val="FF0000"/>
        </w:rPr>
        <w:t>&gt;</w:t>
      </w:r>
      <w:r w:rsidR="00E037A8">
        <w:rPr>
          <w:rFonts w:ascii="Times New Roman" w:hAnsi="Times New Roman" w:cs="Times New Roman"/>
        </w:rPr>
        <w:t xml:space="preserve">Con el fin de lograr una atención integral y desarrollar acciones para impulsar el movimiento </w:t>
      </w:r>
      <w:r w:rsidR="0097309B">
        <w:rPr>
          <w:rFonts w:ascii="Times New Roman" w:hAnsi="Times New Roman" w:cs="Times New Roman"/>
        </w:rPr>
        <w:t xml:space="preserve">en la comunidad estudiantil, </w:t>
      </w:r>
      <w:r w:rsidR="00AA38BA">
        <w:rPr>
          <w:rFonts w:ascii="Times New Roman" w:hAnsi="Times New Roman" w:cs="Times New Roman"/>
        </w:rPr>
        <w:t xml:space="preserve">la Vicerrectoría de </w:t>
      </w:r>
      <w:r w:rsidR="00B75785">
        <w:rPr>
          <w:rFonts w:ascii="Times New Roman" w:hAnsi="Times New Roman" w:cs="Times New Roman"/>
        </w:rPr>
        <w:t xml:space="preserve">la </w:t>
      </w:r>
      <w:r w:rsidR="00AA38BA">
        <w:rPr>
          <w:rFonts w:ascii="Times New Roman" w:hAnsi="Times New Roman" w:cs="Times New Roman"/>
        </w:rPr>
        <w:t xml:space="preserve">Vida Estudiantil (VIVE) </w:t>
      </w:r>
      <w:r w:rsidR="00E037A8">
        <w:rPr>
          <w:rFonts w:ascii="Times New Roman" w:hAnsi="Times New Roman" w:cs="Times New Roman"/>
        </w:rPr>
        <w:t>la Universidad Nacional realiz</w:t>
      </w:r>
      <w:r w:rsidR="00AA38BA">
        <w:rPr>
          <w:rFonts w:ascii="Times New Roman" w:hAnsi="Times New Roman" w:cs="Times New Roman"/>
        </w:rPr>
        <w:t>ó</w:t>
      </w:r>
      <w:r w:rsidR="00E037A8">
        <w:rPr>
          <w:rFonts w:ascii="Times New Roman" w:hAnsi="Times New Roman" w:cs="Times New Roman"/>
        </w:rPr>
        <w:t xml:space="preserve"> la actividad la </w:t>
      </w:r>
      <w:r w:rsidR="00E037A8" w:rsidRPr="00B75785">
        <w:rPr>
          <w:rFonts w:ascii="Times New Roman" w:hAnsi="Times New Roman" w:cs="Times New Roman"/>
        </w:rPr>
        <w:t>UNA de</w:t>
      </w:r>
      <w:r w:rsidR="00E037A8" w:rsidRPr="0097309B">
        <w:rPr>
          <w:rFonts w:ascii="Times New Roman" w:hAnsi="Times New Roman" w:cs="Times New Roman"/>
          <w:i/>
          <w:iCs/>
        </w:rPr>
        <w:t xml:space="preserve"> </w:t>
      </w:r>
      <w:r w:rsidRPr="00DA257B">
        <w:rPr>
          <w:color w:val="FF0000"/>
        </w:rPr>
        <w:t>&lt;</w:t>
      </w:r>
      <w:r>
        <w:rPr>
          <w:color w:val="FF0000"/>
        </w:rPr>
        <w:t>i</w:t>
      </w:r>
      <w:r w:rsidRPr="00DA257B">
        <w:rPr>
          <w:color w:val="FF0000"/>
        </w:rPr>
        <w:t>&gt;</w:t>
      </w:r>
      <w:r w:rsidR="00E037A8" w:rsidRPr="0097309B">
        <w:rPr>
          <w:rFonts w:ascii="Times New Roman" w:hAnsi="Times New Roman" w:cs="Times New Roman"/>
          <w:i/>
          <w:iCs/>
        </w:rPr>
        <w:t>picnic</w:t>
      </w:r>
      <w:r w:rsidRPr="00DA257B">
        <w:rPr>
          <w:color w:val="FF0000"/>
        </w:rPr>
        <w:t>&lt;/</w:t>
      </w:r>
      <w:r>
        <w:rPr>
          <w:color w:val="FF0000"/>
        </w:rPr>
        <w:t>i</w:t>
      </w:r>
      <w:r w:rsidRPr="00DA257B">
        <w:rPr>
          <w:color w:val="FF0000"/>
        </w:rPr>
        <w:t>&gt;</w:t>
      </w:r>
      <w:r w:rsidR="00E037A8">
        <w:rPr>
          <w:rFonts w:ascii="Times New Roman" w:hAnsi="Times New Roman" w:cs="Times New Roman"/>
        </w:rPr>
        <w:t xml:space="preserve">. </w:t>
      </w:r>
      <w:r w:rsidRPr="00DA257B">
        <w:rPr>
          <w:color w:val="FF0000"/>
        </w:rPr>
        <w:t>&lt;/</w:t>
      </w:r>
      <w:r>
        <w:rPr>
          <w:color w:val="FF0000"/>
        </w:rPr>
        <w:t>p</w:t>
      </w:r>
      <w:r w:rsidRPr="00DA257B">
        <w:rPr>
          <w:color w:val="FF0000"/>
        </w:rPr>
        <w:t>&gt;&lt;</w:t>
      </w:r>
      <w:r>
        <w:rPr>
          <w:color w:val="FF0000"/>
        </w:rPr>
        <w:t>p</w:t>
      </w:r>
      <w:r w:rsidRPr="00DA257B">
        <w:rPr>
          <w:color w:val="FF0000"/>
        </w:rPr>
        <w:t>&gt;</w:t>
      </w:r>
    </w:p>
    <w:p w14:paraId="44196AE8" w14:textId="66753741" w:rsidR="00CD2FCD" w:rsidRDefault="00C57CF2" w:rsidP="003341B0">
      <w:pPr>
        <w:ind w:firstLine="567"/>
        <w:jc w:val="both"/>
        <w:rPr>
          <w:rFonts w:ascii="Times New Roman" w:hAnsi="Times New Roman" w:cs="Times New Roman"/>
        </w:rPr>
      </w:pPr>
      <w:r>
        <w:rPr>
          <w:rFonts w:ascii="Times New Roman" w:hAnsi="Times New Roman" w:cs="Times New Roman"/>
        </w:rPr>
        <w:t>La actividad</w:t>
      </w:r>
      <w:r w:rsidR="00AA38BA">
        <w:rPr>
          <w:rFonts w:ascii="Times New Roman" w:hAnsi="Times New Roman" w:cs="Times New Roman"/>
        </w:rPr>
        <w:t>,</w:t>
      </w:r>
      <w:r>
        <w:rPr>
          <w:rFonts w:ascii="Times New Roman" w:hAnsi="Times New Roman" w:cs="Times New Roman"/>
        </w:rPr>
        <w:t xml:space="preserve"> </w:t>
      </w:r>
      <w:r w:rsidR="000164C8">
        <w:rPr>
          <w:rFonts w:ascii="Times New Roman" w:hAnsi="Times New Roman" w:cs="Times New Roman"/>
        </w:rPr>
        <w:t>de</w:t>
      </w:r>
      <w:r>
        <w:rPr>
          <w:rFonts w:ascii="Times New Roman" w:hAnsi="Times New Roman" w:cs="Times New Roman"/>
        </w:rPr>
        <w:t>sarroll</w:t>
      </w:r>
      <w:r w:rsidR="000164C8">
        <w:rPr>
          <w:rFonts w:ascii="Times New Roman" w:hAnsi="Times New Roman" w:cs="Times New Roman"/>
        </w:rPr>
        <w:t>ada</w:t>
      </w:r>
      <w:r>
        <w:rPr>
          <w:rFonts w:ascii="Times New Roman" w:hAnsi="Times New Roman" w:cs="Times New Roman"/>
        </w:rPr>
        <w:t xml:space="preserve"> el pasado 10 de agosto en el Campus Omar Dengo, </w:t>
      </w:r>
      <w:r w:rsidR="00604C12">
        <w:rPr>
          <w:rFonts w:ascii="Times New Roman" w:hAnsi="Times New Roman" w:cs="Times New Roman"/>
        </w:rPr>
        <w:t xml:space="preserve">tuvo como objetivo impulsar la estrategia de universidad promotora de la salud, mediante la articulación de esfuerzos de los departamentos de VIVE, para contribuir al bienestar integral de la población estudiantil </w:t>
      </w:r>
      <w:r w:rsidRPr="00B75785">
        <w:rPr>
          <w:rFonts w:ascii="Times New Roman" w:hAnsi="Times New Roman" w:cs="Times New Roman"/>
        </w:rPr>
        <w:t>donde la meta era la participación de 300 estudiantes</w:t>
      </w:r>
      <w:r w:rsidR="0057238C" w:rsidRPr="00B75785">
        <w:rPr>
          <w:rFonts w:ascii="Times New Roman" w:hAnsi="Times New Roman" w:cs="Times New Roman"/>
        </w:rPr>
        <w:t>.</w:t>
      </w:r>
      <w:r w:rsidR="00BA114D" w:rsidRPr="00BA114D">
        <w:rPr>
          <w:color w:val="FF0000"/>
        </w:rPr>
        <w:t xml:space="preserve"> </w:t>
      </w:r>
      <w:r w:rsidR="00BA114D" w:rsidRPr="00DA257B">
        <w:rPr>
          <w:color w:val="FF0000"/>
        </w:rPr>
        <w:t>&lt;/</w:t>
      </w:r>
      <w:r w:rsidR="00BA114D">
        <w:rPr>
          <w:color w:val="FF0000"/>
        </w:rPr>
        <w:t>p</w:t>
      </w:r>
      <w:r w:rsidR="00BA114D" w:rsidRPr="00DA257B">
        <w:rPr>
          <w:color w:val="FF0000"/>
        </w:rPr>
        <w:t>&gt;&lt;</w:t>
      </w:r>
      <w:r w:rsidR="00BA114D">
        <w:rPr>
          <w:color w:val="FF0000"/>
        </w:rPr>
        <w:t>p</w:t>
      </w:r>
      <w:r w:rsidR="00BA114D" w:rsidRPr="00DA257B">
        <w:rPr>
          <w:color w:val="FF0000"/>
        </w:rPr>
        <w:t>&gt;</w:t>
      </w:r>
    </w:p>
    <w:p w14:paraId="5B8FB362" w14:textId="3EF609A3" w:rsidR="00CD2FCD" w:rsidRDefault="0097309B" w:rsidP="003341B0">
      <w:pPr>
        <w:ind w:firstLine="567"/>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w:t>
      </w:r>
      <w:r w:rsidR="0057238C" w:rsidRPr="004F72AC">
        <w:rPr>
          <w:rFonts w:ascii="Times New Roman" w:hAnsi="Times New Roman" w:cs="Times New Roman"/>
        </w:rPr>
        <w:t xml:space="preserve">Hay que recordar que parte de la vida universitaria </w:t>
      </w:r>
      <w:r w:rsidR="004F72AC" w:rsidRPr="004F72AC">
        <w:rPr>
          <w:rFonts w:ascii="Times New Roman" w:hAnsi="Times New Roman" w:cs="Times New Roman"/>
        </w:rPr>
        <w:t>es promoción de la salud, el auto cuidado, el bienestar de la población estudiantil y</w:t>
      </w:r>
      <w:r w:rsidR="00604C12">
        <w:rPr>
          <w:rFonts w:ascii="Times New Roman" w:hAnsi="Times New Roman" w:cs="Times New Roman"/>
        </w:rPr>
        <w:t>,</w:t>
      </w:r>
      <w:r w:rsidR="004F72AC" w:rsidRPr="004F72AC">
        <w:rPr>
          <w:rFonts w:ascii="Times New Roman" w:hAnsi="Times New Roman" w:cs="Times New Roman"/>
        </w:rPr>
        <w:t xml:space="preserve"> en esta ocasión</w:t>
      </w:r>
      <w:r w:rsidR="00604C12">
        <w:rPr>
          <w:rFonts w:ascii="Times New Roman" w:hAnsi="Times New Roman" w:cs="Times New Roman"/>
        </w:rPr>
        <w:t>,</w:t>
      </w:r>
      <w:r w:rsidR="004F72AC" w:rsidRPr="004F72AC">
        <w:rPr>
          <w:rFonts w:ascii="Times New Roman" w:hAnsi="Times New Roman" w:cs="Times New Roman"/>
        </w:rPr>
        <w:t xml:space="preserve"> estamos trabajando desde el eje de habilidades para la vida como parte de un enfoque de trabajo para fortalecer la salud </w:t>
      </w:r>
      <w:r w:rsidR="00E4449F" w:rsidRPr="004F72AC">
        <w:rPr>
          <w:rFonts w:ascii="Times New Roman" w:hAnsi="Times New Roman" w:cs="Times New Roman"/>
        </w:rPr>
        <w:t>mental</w:t>
      </w:r>
      <w:r>
        <w:rPr>
          <w:rFonts w:ascii="Times New Roman" w:hAnsi="Times New Roman" w:cs="Times New Roman"/>
          <w:color w:val="202124"/>
          <w:shd w:val="clear" w:color="auto" w:fill="FFFFFF"/>
        </w:rPr>
        <w:t>”</w:t>
      </w:r>
      <w:r w:rsidR="004F72AC">
        <w:rPr>
          <w:rFonts w:ascii="Times New Roman" w:hAnsi="Times New Roman" w:cs="Times New Roman"/>
          <w:color w:val="202124"/>
          <w:shd w:val="clear" w:color="auto" w:fill="FFFFFF"/>
        </w:rPr>
        <w:t>, indic</w:t>
      </w:r>
      <w:r>
        <w:rPr>
          <w:rFonts w:ascii="Times New Roman" w:hAnsi="Times New Roman" w:cs="Times New Roman"/>
          <w:color w:val="202124"/>
          <w:shd w:val="clear" w:color="auto" w:fill="FFFFFF"/>
        </w:rPr>
        <w:t>ó</w:t>
      </w:r>
      <w:r w:rsidR="004F72AC">
        <w:rPr>
          <w:rFonts w:ascii="Times New Roman" w:hAnsi="Times New Roman" w:cs="Times New Roman"/>
          <w:color w:val="202124"/>
          <w:shd w:val="clear" w:color="auto" w:fill="FFFFFF"/>
        </w:rPr>
        <w:t xml:space="preserve"> Ana Rosa Orozco, </w:t>
      </w:r>
      <w:r w:rsidR="00E4449F">
        <w:rPr>
          <w:rFonts w:ascii="Times New Roman" w:hAnsi="Times New Roman" w:cs="Times New Roman"/>
          <w:color w:val="202124"/>
          <w:shd w:val="clear" w:color="auto" w:fill="FFFFFF"/>
        </w:rPr>
        <w:t>coordinadora del programa Vida Saludable.</w:t>
      </w:r>
      <w:r w:rsidR="00BA114D" w:rsidRPr="00BA114D">
        <w:rPr>
          <w:color w:val="FF0000"/>
        </w:rPr>
        <w:t xml:space="preserve"> </w:t>
      </w:r>
      <w:r w:rsidR="00BA114D" w:rsidRPr="00DA257B">
        <w:rPr>
          <w:color w:val="FF0000"/>
        </w:rPr>
        <w:t>&lt;/</w:t>
      </w:r>
      <w:r w:rsidR="00BA114D">
        <w:rPr>
          <w:color w:val="FF0000"/>
        </w:rPr>
        <w:t>p</w:t>
      </w:r>
      <w:r w:rsidR="00BA114D" w:rsidRPr="00DA257B">
        <w:rPr>
          <w:color w:val="FF0000"/>
        </w:rPr>
        <w:t>&gt;&lt;</w:t>
      </w:r>
      <w:r w:rsidR="00BA114D">
        <w:rPr>
          <w:color w:val="FF0000"/>
        </w:rPr>
        <w:t>p</w:t>
      </w:r>
      <w:r w:rsidR="00BA114D" w:rsidRPr="00DA257B">
        <w:rPr>
          <w:color w:val="FF0000"/>
        </w:rPr>
        <w:t>&gt;</w:t>
      </w:r>
    </w:p>
    <w:p w14:paraId="1601279A" w14:textId="7CFC780B" w:rsidR="00CD2FCD" w:rsidRDefault="00E4449F" w:rsidP="003341B0">
      <w:pPr>
        <w:ind w:firstLine="567"/>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La estrategia utilizada fue una actividad al aire libre bajo el estilo de un </w:t>
      </w:r>
      <w:r w:rsidR="00BA114D" w:rsidRPr="00DA257B">
        <w:rPr>
          <w:color w:val="FF0000"/>
        </w:rPr>
        <w:t>&lt;</w:t>
      </w:r>
      <w:r w:rsidR="00BA114D">
        <w:rPr>
          <w:color w:val="FF0000"/>
        </w:rPr>
        <w:t>i</w:t>
      </w:r>
      <w:r w:rsidR="00BA114D" w:rsidRPr="00DA257B">
        <w:rPr>
          <w:color w:val="FF0000"/>
        </w:rPr>
        <w:t>&gt;</w:t>
      </w:r>
      <w:r w:rsidR="000164C8" w:rsidRPr="00B75785">
        <w:rPr>
          <w:rFonts w:ascii="Times New Roman" w:hAnsi="Times New Roman" w:cs="Times New Roman"/>
          <w:i/>
          <w:iCs/>
          <w:color w:val="202124"/>
          <w:shd w:val="clear" w:color="auto" w:fill="FFFFFF"/>
        </w:rPr>
        <w:t>p</w:t>
      </w:r>
      <w:r w:rsidRPr="00B75785">
        <w:rPr>
          <w:rFonts w:ascii="Times New Roman" w:hAnsi="Times New Roman" w:cs="Times New Roman"/>
          <w:i/>
          <w:iCs/>
          <w:color w:val="202124"/>
          <w:shd w:val="clear" w:color="auto" w:fill="FFFFFF"/>
        </w:rPr>
        <w:t>icnic</w:t>
      </w:r>
      <w:r w:rsidR="00BA114D" w:rsidRPr="00DA257B">
        <w:rPr>
          <w:color w:val="FF0000"/>
        </w:rPr>
        <w:t>&lt;/</w:t>
      </w:r>
      <w:r w:rsidR="00BA114D">
        <w:rPr>
          <w:color w:val="FF0000"/>
        </w:rPr>
        <w:t>i</w:t>
      </w:r>
      <w:r w:rsidR="00BA114D" w:rsidRPr="00DA257B">
        <w:rPr>
          <w:color w:val="FF0000"/>
        </w:rPr>
        <w:t>&gt;</w:t>
      </w:r>
      <w:r w:rsidR="00604C12">
        <w:rPr>
          <w:rFonts w:ascii="Times New Roman" w:hAnsi="Times New Roman" w:cs="Times New Roman"/>
          <w:color w:val="202124"/>
          <w:shd w:val="clear" w:color="auto" w:fill="FFFFFF"/>
        </w:rPr>
        <w:t>,</w:t>
      </w:r>
      <w:r>
        <w:rPr>
          <w:rFonts w:ascii="Times New Roman" w:hAnsi="Times New Roman" w:cs="Times New Roman"/>
          <w:color w:val="202124"/>
          <w:shd w:val="clear" w:color="auto" w:fill="FFFFFF"/>
        </w:rPr>
        <w:t xml:space="preserve"> en </w:t>
      </w:r>
      <w:r w:rsidR="00B75785">
        <w:rPr>
          <w:rFonts w:ascii="Times New Roman" w:hAnsi="Times New Roman" w:cs="Times New Roman"/>
          <w:color w:val="202124"/>
          <w:shd w:val="clear" w:color="auto" w:fill="FFFFFF"/>
        </w:rPr>
        <w:t>la</w:t>
      </w:r>
      <w:r>
        <w:rPr>
          <w:rFonts w:ascii="Times New Roman" w:hAnsi="Times New Roman" w:cs="Times New Roman"/>
          <w:color w:val="202124"/>
          <w:shd w:val="clear" w:color="auto" w:fill="FFFFFF"/>
        </w:rPr>
        <w:t xml:space="preserve"> cual se promovieron </w:t>
      </w:r>
      <w:r w:rsidR="00604C12">
        <w:rPr>
          <w:rFonts w:ascii="Times New Roman" w:hAnsi="Times New Roman" w:cs="Times New Roman"/>
          <w:color w:val="202124"/>
          <w:shd w:val="clear" w:color="auto" w:fill="FFFFFF"/>
        </w:rPr>
        <w:t xml:space="preserve">varias </w:t>
      </w:r>
      <w:r>
        <w:rPr>
          <w:rFonts w:ascii="Times New Roman" w:hAnsi="Times New Roman" w:cs="Times New Roman"/>
          <w:color w:val="202124"/>
          <w:shd w:val="clear" w:color="auto" w:fill="FFFFFF"/>
        </w:rPr>
        <w:t>habilidades para la vida: autoconocimiento, manejo de emociones, gestión del estrés, comunicación asertiva, empatía, relaciones interpersonales, manejo de conflictos, toma de decisiones, pensamiento creativo, pensamiento crítico y sana recreación.</w:t>
      </w:r>
      <w:r w:rsidR="00BA114D" w:rsidRPr="00BA114D">
        <w:rPr>
          <w:color w:val="FF0000"/>
        </w:rPr>
        <w:t xml:space="preserve"> </w:t>
      </w:r>
      <w:r w:rsidR="00BA114D" w:rsidRPr="00DA257B">
        <w:rPr>
          <w:color w:val="FF0000"/>
        </w:rPr>
        <w:t>&lt;/</w:t>
      </w:r>
      <w:r w:rsidR="00BA114D">
        <w:rPr>
          <w:color w:val="FF0000"/>
        </w:rPr>
        <w:t>p</w:t>
      </w:r>
      <w:r w:rsidR="00BA114D" w:rsidRPr="00DA257B">
        <w:rPr>
          <w:color w:val="FF0000"/>
        </w:rPr>
        <w:t>&gt;&lt;</w:t>
      </w:r>
      <w:r w:rsidR="00BA114D">
        <w:rPr>
          <w:color w:val="FF0000"/>
        </w:rPr>
        <w:t>p</w:t>
      </w:r>
      <w:r w:rsidR="00BA114D" w:rsidRPr="00DA257B">
        <w:rPr>
          <w:color w:val="FF0000"/>
        </w:rPr>
        <w:t>&gt;</w:t>
      </w:r>
    </w:p>
    <w:p w14:paraId="3D4C9464" w14:textId="0EA5ECD1" w:rsidR="00FB120B" w:rsidRDefault="00E4449F" w:rsidP="003341B0">
      <w:pPr>
        <w:ind w:firstLine="567"/>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Gustavo Benavides, estudiante UNA</w:t>
      </w:r>
      <w:r w:rsidR="0097309B">
        <w:rPr>
          <w:rFonts w:ascii="Times New Roman" w:hAnsi="Times New Roman" w:cs="Times New Roman"/>
          <w:color w:val="202124"/>
          <w:shd w:val="clear" w:color="auto" w:fill="FFFFFF"/>
        </w:rPr>
        <w:t>,</w:t>
      </w:r>
      <w:r>
        <w:rPr>
          <w:rFonts w:ascii="Times New Roman" w:hAnsi="Times New Roman" w:cs="Times New Roman"/>
          <w:color w:val="202124"/>
          <w:shd w:val="clear" w:color="auto" w:fill="FFFFFF"/>
        </w:rPr>
        <w:t xml:space="preserve"> </w:t>
      </w:r>
      <w:r w:rsidR="000164C8">
        <w:rPr>
          <w:rFonts w:ascii="Times New Roman" w:hAnsi="Times New Roman" w:cs="Times New Roman"/>
          <w:color w:val="202124"/>
          <w:shd w:val="clear" w:color="auto" w:fill="FFFFFF"/>
        </w:rPr>
        <w:t>qu</w:t>
      </w:r>
      <w:r w:rsidR="00604C12">
        <w:rPr>
          <w:rFonts w:ascii="Times New Roman" w:hAnsi="Times New Roman" w:cs="Times New Roman"/>
          <w:color w:val="202124"/>
          <w:shd w:val="clear" w:color="auto" w:fill="FFFFFF"/>
        </w:rPr>
        <w:t>ien</w:t>
      </w:r>
      <w:r w:rsidR="000164C8">
        <w:rPr>
          <w:rFonts w:ascii="Times New Roman" w:hAnsi="Times New Roman" w:cs="Times New Roman"/>
          <w:color w:val="202124"/>
          <w:shd w:val="clear" w:color="auto" w:fill="FFFFFF"/>
        </w:rPr>
        <w:t xml:space="preserve"> participó del evento</w:t>
      </w:r>
      <w:r w:rsidR="00604C12">
        <w:rPr>
          <w:rFonts w:ascii="Times New Roman" w:hAnsi="Times New Roman" w:cs="Times New Roman"/>
          <w:color w:val="202124"/>
          <w:shd w:val="clear" w:color="auto" w:fill="FFFFFF"/>
        </w:rPr>
        <w:t>,</w:t>
      </w:r>
      <w:r w:rsidR="000164C8">
        <w:rPr>
          <w:rFonts w:ascii="Times New Roman" w:hAnsi="Times New Roman" w:cs="Times New Roman"/>
          <w:color w:val="202124"/>
          <w:shd w:val="clear" w:color="auto" w:fill="FFFFFF"/>
        </w:rPr>
        <w:t xml:space="preserve"> comentó</w:t>
      </w:r>
      <w:r w:rsidR="00604C12">
        <w:rPr>
          <w:rFonts w:ascii="Times New Roman" w:hAnsi="Times New Roman" w:cs="Times New Roman"/>
          <w:color w:val="202124"/>
          <w:shd w:val="clear" w:color="auto" w:fill="FFFFFF"/>
        </w:rPr>
        <w:t xml:space="preserve"> que</w:t>
      </w:r>
      <w:r w:rsidR="000164C8">
        <w:rPr>
          <w:rFonts w:ascii="Times New Roman" w:hAnsi="Times New Roman" w:cs="Times New Roman"/>
          <w:color w:val="202124"/>
          <w:shd w:val="clear" w:color="auto" w:fill="FFFFFF"/>
        </w:rPr>
        <w:t xml:space="preserve"> </w:t>
      </w:r>
      <w:r w:rsidR="0097309B">
        <w:rPr>
          <w:rFonts w:ascii="Times New Roman" w:hAnsi="Times New Roman" w:cs="Times New Roman"/>
          <w:color w:val="202124"/>
          <w:shd w:val="clear" w:color="auto" w:fill="FFFFFF"/>
        </w:rPr>
        <w:t>“</w:t>
      </w:r>
      <w:r w:rsidR="000164C8">
        <w:rPr>
          <w:rFonts w:ascii="Times New Roman" w:hAnsi="Times New Roman" w:cs="Times New Roman"/>
          <w:color w:val="202124"/>
          <w:shd w:val="clear" w:color="auto" w:fill="FFFFFF"/>
        </w:rPr>
        <w:t>l</w:t>
      </w:r>
      <w:r>
        <w:rPr>
          <w:rFonts w:ascii="Times New Roman" w:hAnsi="Times New Roman" w:cs="Times New Roman"/>
          <w:color w:val="202124"/>
          <w:shd w:val="clear" w:color="auto" w:fill="FFFFFF"/>
        </w:rPr>
        <w:t>as actividades me parecieron muy boni</w:t>
      </w:r>
      <w:r w:rsidR="00FB120B">
        <w:rPr>
          <w:rFonts w:ascii="Times New Roman" w:hAnsi="Times New Roman" w:cs="Times New Roman"/>
          <w:color w:val="202124"/>
          <w:shd w:val="clear" w:color="auto" w:fill="FFFFFF"/>
        </w:rPr>
        <w:t>tas, me gusta que existan espacios recreativos para la comunidad y que ojalá se puedan hacer más seguido. Es una actividad que nos ayuda a manejar el estrés</w:t>
      </w:r>
      <w:r w:rsidR="0097309B">
        <w:rPr>
          <w:rFonts w:ascii="Times New Roman" w:hAnsi="Times New Roman" w:cs="Times New Roman"/>
          <w:color w:val="202124"/>
          <w:shd w:val="clear" w:color="auto" w:fill="FFFFFF"/>
        </w:rPr>
        <w:t>”.</w:t>
      </w:r>
      <w:r w:rsidR="00BA114D" w:rsidRPr="00BA114D">
        <w:rPr>
          <w:color w:val="FF0000"/>
        </w:rPr>
        <w:t xml:space="preserve"> </w:t>
      </w:r>
      <w:r w:rsidR="00BA114D" w:rsidRPr="00DA257B">
        <w:rPr>
          <w:color w:val="FF0000"/>
        </w:rPr>
        <w:t>&lt;/</w:t>
      </w:r>
      <w:r w:rsidR="00BA114D">
        <w:rPr>
          <w:color w:val="FF0000"/>
        </w:rPr>
        <w:t>p</w:t>
      </w:r>
      <w:r w:rsidR="00BA114D" w:rsidRPr="00DA257B">
        <w:rPr>
          <w:color w:val="FF0000"/>
        </w:rPr>
        <w:t>&gt;&lt;</w:t>
      </w:r>
      <w:r w:rsidR="00BA114D">
        <w:rPr>
          <w:color w:val="FF0000"/>
        </w:rPr>
        <w:t>p</w:t>
      </w:r>
      <w:r w:rsidR="00BA114D" w:rsidRPr="00DA257B">
        <w:rPr>
          <w:color w:val="FF0000"/>
        </w:rPr>
        <w:t>&gt;</w:t>
      </w:r>
    </w:p>
    <w:p w14:paraId="7F5BF649" w14:textId="77777777" w:rsidR="00CD2FCD" w:rsidRDefault="00CD2FCD" w:rsidP="003341B0">
      <w:pPr>
        <w:ind w:firstLine="567"/>
        <w:jc w:val="both"/>
        <w:rPr>
          <w:rFonts w:ascii="Times New Roman" w:hAnsi="Times New Roman" w:cs="Times New Roman"/>
          <w:color w:val="202124"/>
          <w:shd w:val="clear" w:color="auto" w:fill="FFFFFF"/>
        </w:rPr>
      </w:pPr>
    </w:p>
    <w:p w14:paraId="6B16C5F0" w14:textId="0947F352" w:rsidR="00CD2FCD" w:rsidRPr="00BA114D" w:rsidRDefault="00BA114D" w:rsidP="00AA38BA">
      <w:pPr>
        <w:ind w:firstLine="567"/>
        <w:jc w:val="both"/>
        <w:rPr>
          <w:rFonts w:ascii="Times New Roman" w:hAnsi="Times New Roman" w:cs="Times New Roman"/>
          <w:b/>
          <w:bCs/>
          <w:color w:val="202124"/>
          <w:shd w:val="clear" w:color="auto" w:fill="FFFFFF"/>
          <w:lang w:val="en-US"/>
        </w:rPr>
      </w:pPr>
      <w:r w:rsidRPr="00BA114D">
        <w:rPr>
          <w:color w:val="FF0000"/>
          <w:lang w:val="en-US"/>
        </w:rPr>
        <w:t>&lt;</w:t>
      </w:r>
      <w:proofErr w:type="spellStart"/>
      <w:r w:rsidRPr="00BA114D">
        <w:rPr>
          <w:color w:val="FF0000"/>
          <w:lang w:val="en-US"/>
        </w:rPr>
        <w:t>i</w:t>
      </w:r>
      <w:proofErr w:type="spellEnd"/>
      <w:r w:rsidRPr="00BA114D">
        <w:rPr>
          <w:color w:val="FF0000"/>
          <w:lang w:val="en-US"/>
        </w:rPr>
        <w:t>&gt;</w:t>
      </w:r>
      <w:r w:rsidR="00367B2E" w:rsidRPr="00BA114D">
        <w:rPr>
          <w:rFonts w:ascii="Times New Roman" w:hAnsi="Times New Roman" w:cs="Times New Roman"/>
          <w:b/>
          <w:bCs/>
          <w:i/>
          <w:iCs/>
          <w:color w:val="202124"/>
          <w:shd w:val="clear" w:color="auto" w:fill="FFFFFF"/>
          <w:lang w:val="en-US"/>
        </w:rPr>
        <w:t>Picnic</w:t>
      </w:r>
      <w:r w:rsidRPr="00BA114D">
        <w:rPr>
          <w:color w:val="FF0000"/>
          <w:lang w:val="en-US"/>
        </w:rPr>
        <w:t>&lt;/</w:t>
      </w:r>
      <w:proofErr w:type="spellStart"/>
      <w:r w:rsidRPr="00BA114D">
        <w:rPr>
          <w:color w:val="FF0000"/>
          <w:lang w:val="en-US"/>
        </w:rPr>
        <w:t>i</w:t>
      </w:r>
      <w:proofErr w:type="spellEnd"/>
      <w:r w:rsidRPr="00BA114D">
        <w:rPr>
          <w:color w:val="FF0000"/>
          <w:lang w:val="en-US"/>
        </w:rPr>
        <w:t>&gt;</w:t>
      </w:r>
      <w:r w:rsidR="00367B2E" w:rsidRPr="00BA114D">
        <w:rPr>
          <w:rFonts w:ascii="Times New Roman" w:hAnsi="Times New Roman" w:cs="Times New Roman"/>
          <w:b/>
          <w:bCs/>
          <w:color w:val="202124"/>
          <w:shd w:val="clear" w:color="auto" w:fill="FFFFFF"/>
          <w:lang w:val="en-US"/>
        </w:rPr>
        <w:t xml:space="preserve"> UNA</w:t>
      </w:r>
      <w:r w:rsidRPr="00BA114D">
        <w:rPr>
          <w:color w:val="FF0000"/>
          <w:lang w:val="en-US"/>
        </w:rPr>
        <w:t>&lt;/p&gt;&lt;p&gt;</w:t>
      </w:r>
    </w:p>
    <w:p w14:paraId="1F431D1D" w14:textId="4F56B3DF" w:rsidR="00CD2FCD" w:rsidRDefault="0037393D" w:rsidP="003341B0">
      <w:pPr>
        <w:ind w:firstLine="567"/>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El</w:t>
      </w:r>
      <w:r w:rsidRPr="00B75785">
        <w:rPr>
          <w:rFonts w:ascii="Times New Roman" w:hAnsi="Times New Roman" w:cs="Times New Roman"/>
          <w:i/>
          <w:iCs/>
          <w:color w:val="202124"/>
          <w:shd w:val="clear" w:color="auto" w:fill="FFFFFF"/>
        </w:rPr>
        <w:t xml:space="preserve"> </w:t>
      </w:r>
      <w:r w:rsidR="00BA114D" w:rsidRPr="00DA257B">
        <w:rPr>
          <w:color w:val="FF0000"/>
        </w:rPr>
        <w:t>&lt;</w:t>
      </w:r>
      <w:r w:rsidR="00BA114D">
        <w:rPr>
          <w:color w:val="FF0000"/>
        </w:rPr>
        <w:t>i</w:t>
      </w:r>
      <w:r w:rsidR="00BA114D" w:rsidRPr="00DA257B">
        <w:rPr>
          <w:color w:val="FF0000"/>
        </w:rPr>
        <w:t>&gt;</w:t>
      </w:r>
      <w:r w:rsidRPr="00B75785">
        <w:rPr>
          <w:rFonts w:ascii="Times New Roman" w:hAnsi="Times New Roman" w:cs="Times New Roman"/>
          <w:i/>
          <w:iCs/>
          <w:color w:val="202124"/>
          <w:shd w:val="clear" w:color="auto" w:fill="FFFFFF"/>
        </w:rPr>
        <w:t>picnic</w:t>
      </w:r>
      <w:r w:rsidR="00BA114D" w:rsidRPr="00DA257B">
        <w:rPr>
          <w:color w:val="FF0000"/>
        </w:rPr>
        <w:t>&lt;/</w:t>
      </w:r>
      <w:r w:rsidR="00BA114D">
        <w:rPr>
          <w:color w:val="FF0000"/>
        </w:rPr>
        <w:t>i</w:t>
      </w:r>
      <w:r w:rsidR="00BA114D" w:rsidRPr="00DA257B">
        <w:rPr>
          <w:color w:val="FF0000"/>
        </w:rPr>
        <w:t>&gt;</w:t>
      </w:r>
      <w:r>
        <w:rPr>
          <w:rFonts w:ascii="Times New Roman" w:hAnsi="Times New Roman" w:cs="Times New Roman"/>
          <w:color w:val="202124"/>
          <w:shd w:val="clear" w:color="auto" w:fill="FFFFFF"/>
        </w:rPr>
        <w:t xml:space="preserve"> s</w:t>
      </w:r>
      <w:r w:rsidR="00367B2E">
        <w:rPr>
          <w:rFonts w:ascii="Times New Roman" w:hAnsi="Times New Roman" w:cs="Times New Roman"/>
          <w:color w:val="202124"/>
          <w:shd w:val="clear" w:color="auto" w:fill="FFFFFF"/>
        </w:rPr>
        <w:t>e</w:t>
      </w:r>
      <w:r w:rsidR="00FB120B">
        <w:rPr>
          <w:rFonts w:ascii="Times New Roman" w:hAnsi="Times New Roman" w:cs="Times New Roman"/>
          <w:color w:val="202124"/>
          <w:shd w:val="clear" w:color="auto" w:fill="FFFFFF"/>
        </w:rPr>
        <w:t xml:space="preserve"> distribu</w:t>
      </w:r>
      <w:r w:rsidR="00367B2E">
        <w:rPr>
          <w:rFonts w:ascii="Times New Roman" w:hAnsi="Times New Roman" w:cs="Times New Roman"/>
          <w:color w:val="202124"/>
          <w:shd w:val="clear" w:color="auto" w:fill="FFFFFF"/>
        </w:rPr>
        <w:t>yó</w:t>
      </w:r>
      <w:r w:rsidR="00FB120B">
        <w:rPr>
          <w:rFonts w:ascii="Times New Roman" w:hAnsi="Times New Roman" w:cs="Times New Roman"/>
          <w:color w:val="202124"/>
          <w:shd w:val="clear" w:color="auto" w:fill="FFFFFF"/>
        </w:rPr>
        <w:t xml:space="preserve"> </w:t>
      </w:r>
      <w:r w:rsidR="00367B2E">
        <w:rPr>
          <w:rFonts w:ascii="Times New Roman" w:hAnsi="Times New Roman" w:cs="Times New Roman"/>
          <w:color w:val="202124"/>
          <w:shd w:val="clear" w:color="auto" w:fill="FFFFFF"/>
        </w:rPr>
        <w:t>en</w:t>
      </w:r>
      <w:r w:rsidR="00FB120B">
        <w:rPr>
          <w:rFonts w:ascii="Times New Roman" w:hAnsi="Times New Roman" w:cs="Times New Roman"/>
          <w:color w:val="202124"/>
          <w:shd w:val="clear" w:color="auto" w:fill="FFFFFF"/>
        </w:rPr>
        <w:t xml:space="preserve"> cuatro estaciones </w:t>
      </w:r>
      <w:r w:rsidR="00CD5852">
        <w:rPr>
          <w:rFonts w:ascii="Times New Roman" w:hAnsi="Times New Roman" w:cs="Times New Roman"/>
          <w:color w:val="202124"/>
          <w:shd w:val="clear" w:color="auto" w:fill="FFFFFF"/>
        </w:rPr>
        <w:t>en las que los participantes realizaban</w:t>
      </w:r>
      <w:r w:rsidR="00FB120B">
        <w:rPr>
          <w:rFonts w:ascii="Times New Roman" w:hAnsi="Times New Roman" w:cs="Times New Roman"/>
          <w:color w:val="202124"/>
          <w:shd w:val="clear" w:color="auto" w:fill="FFFFFF"/>
        </w:rPr>
        <w:t xml:space="preserve"> diversas dinámicas relacionadas </w:t>
      </w:r>
      <w:r>
        <w:rPr>
          <w:rFonts w:ascii="Times New Roman" w:hAnsi="Times New Roman" w:cs="Times New Roman"/>
          <w:color w:val="202124"/>
          <w:shd w:val="clear" w:color="auto" w:fill="FFFFFF"/>
        </w:rPr>
        <w:t>con</w:t>
      </w:r>
      <w:r w:rsidR="00FB120B">
        <w:rPr>
          <w:rFonts w:ascii="Times New Roman" w:hAnsi="Times New Roman" w:cs="Times New Roman"/>
          <w:color w:val="202124"/>
          <w:shd w:val="clear" w:color="auto" w:fill="FFFFFF"/>
        </w:rPr>
        <w:t xml:space="preserve"> las habilidades que </w:t>
      </w:r>
      <w:r w:rsidR="006C5B20">
        <w:rPr>
          <w:rFonts w:ascii="Times New Roman" w:hAnsi="Times New Roman" w:cs="Times New Roman"/>
          <w:color w:val="202124"/>
          <w:shd w:val="clear" w:color="auto" w:fill="FFFFFF"/>
        </w:rPr>
        <w:t>la población estudiantil necesita</w:t>
      </w:r>
      <w:r w:rsidR="00FB120B">
        <w:rPr>
          <w:rFonts w:ascii="Times New Roman" w:hAnsi="Times New Roman" w:cs="Times New Roman"/>
          <w:color w:val="202124"/>
          <w:shd w:val="clear" w:color="auto" w:fill="FFFFFF"/>
        </w:rPr>
        <w:t xml:space="preserve"> para su vida</w:t>
      </w:r>
      <w:r w:rsidR="0047422A">
        <w:rPr>
          <w:rFonts w:ascii="Times New Roman" w:hAnsi="Times New Roman" w:cs="Times New Roman"/>
          <w:color w:val="202124"/>
          <w:shd w:val="clear" w:color="auto" w:fill="FFFFFF"/>
        </w:rPr>
        <w:t xml:space="preserve">, </w:t>
      </w:r>
      <w:r w:rsidR="00CD5852">
        <w:rPr>
          <w:rFonts w:ascii="Times New Roman" w:hAnsi="Times New Roman" w:cs="Times New Roman"/>
          <w:color w:val="202124"/>
          <w:shd w:val="clear" w:color="auto" w:fill="FFFFFF"/>
        </w:rPr>
        <w:t>y así</w:t>
      </w:r>
      <w:r w:rsidR="0047422A">
        <w:rPr>
          <w:rFonts w:ascii="Times New Roman" w:hAnsi="Times New Roman" w:cs="Times New Roman"/>
          <w:color w:val="202124"/>
          <w:shd w:val="clear" w:color="auto" w:fill="FFFFFF"/>
        </w:rPr>
        <w:t xml:space="preserve"> conocieran y experimentar</w:t>
      </w:r>
      <w:r w:rsidR="00CD5852">
        <w:rPr>
          <w:rFonts w:ascii="Times New Roman" w:hAnsi="Times New Roman" w:cs="Times New Roman"/>
          <w:color w:val="202124"/>
          <w:shd w:val="clear" w:color="auto" w:fill="FFFFFF"/>
        </w:rPr>
        <w:t>a</w:t>
      </w:r>
      <w:r w:rsidR="0047422A">
        <w:rPr>
          <w:rFonts w:ascii="Times New Roman" w:hAnsi="Times New Roman" w:cs="Times New Roman"/>
          <w:color w:val="202124"/>
          <w:shd w:val="clear" w:color="auto" w:fill="FFFFFF"/>
        </w:rPr>
        <w:t>n sobre estas áreas</w:t>
      </w:r>
      <w:r w:rsidR="00CD5852">
        <w:rPr>
          <w:rFonts w:ascii="Times New Roman" w:hAnsi="Times New Roman" w:cs="Times New Roman"/>
          <w:color w:val="202124"/>
          <w:shd w:val="clear" w:color="auto" w:fill="FFFFFF"/>
        </w:rPr>
        <w:t>. A</w:t>
      </w:r>
      <w:r w:rsidR="0047422A">
        <w:rPr>
          <w:rFonts w:ascii="Times New Roman" w:hAnsi="Times New Roman" w:cs="Times New Roman"/>
          <w:color w:val="202124"/>
          <w:shd w:val="clear" w:color="auto" w:fill="FFFFFF"/>
        </w:rPr>
        <w:t>l pasar por cada una de las estaciones</w:t>
      </w:r>
      <w:r>
        <w:rPr>
          <w:rFonts w:ascii="Times New Roman" w:hAnsi="Times New Roman" w:cs="Times New Roman"/>
          <w:color w:val="202124"/>
          <w:shd w:val="clear" w:color="auto" w:fill="FFFFFF"/>
        </w:rPr>
        <w:t>,</w:t>
      </w:r>
      <w:r w:rsidR="0047422A">
        <w:rPr>
          <w:rFonts w:ascii="Times New Roman" w:hAnsi="Times New Roman" w:cs="Times New Roman"/>
          <w:color w:val="202124"/>
          <w:shd w:val="clear" w:color="auto" w:fill="FFFFFF"/>
        </w:rPr>
        <w:t xml:space="preserve"> </w:t>
      </w:r>
      <w:r w:rsidR="00CD5852">
        <w:rPr>
          <w:rFonts w:ascii="Times New Roman" w:hAnsi="Times New Roman" w:cs="Times New Roman"/>
          <w:color w:val="202124"/>
          <w:shd w:val="clear" w:color="auto" w:fill="FFFFFF"/>
        </w:rPr>
        <w:t xml:space="preserve">los estudiantes </w:t>
      </w:r>
      <w:r w:rsidR="0047422A">
        <w:rPr>
          <w:rFonts w:ascii="Times New Roman" w:hAnsi="Times New Roman" w:cs="Times New Roman"/>
          <w:color w:val="202124"/>
          <w:shd w:val="clear" w:color="auto" w:fill="FFFFFF"/>
        </w:rPr>
        <w:t xml:space="preserve">iban acumulando </w:t>
      </w:r>
      <w:r w:rsidR="006C5B20">
        <w:rPr>
          <w:rFonts w:ascii="Times New Roman" w:hAnsi="Times New Roman" w:cs="Times New Roman"/>
          <w:color w:val="202124"/>
          <w:shd w:val="clear" w:color="auto" w:fill="FFFFFF"/>
        </w:rPr>
        <w:t xml:space="preserve">calcomanías </w:t>
      </w:r>
      <w:r w:rsidR="007A693C">
        <w:rPr>
          <w:rFonts w:ascii="Times New Roman" w:hAnsi="Times New Roman" w:cs="Times New Roman"/>
          <w:color w:val="202124"/>
          <w:shd w:val="clear" w:color="auto" w:fill="FFFFFF"/>
        </w:rPr>
        <w:t>que</w:t>
      </w:r>
      <w:r w:rsidR="006C5B20">
        <w:rPr>
          <w:rFonts w:ascii="Times New Roman" w:hAnsi="Times New Roman" w:cs="Times New Roman"/>
          <w:color w:val="202124"/>
          <w:shd w:val="clear" w:color="auto" w:fill="FFFFFF"/>
        </w:rPr>
        <w:t xml:space="preserve"> luego </w:t>
      </w:r>
      <w:r w:rsidR="007A693C">
        <w:rPr>
          <w:rFonts w:ascii="Times New Roman" w:hAnsi="Times New Roman" w:cs="Times New Roman"/>
          <w:color w:val="202124"/>
          <w:shd w:val="clear" w:color="auto" w:fill="FFFFFF"/>
        </w:rPr>
        <w:t>canjeaban por</w:t>
      </w:r>
      <w:r w:rsidR="006C5B20">
        <w:rPr>
          <w:rFonts w:ascii="Times New Roman" w:hAnsi="Times New Roman" w:cs="Times New Roman"/>
          <w:color w:val="202124"/>
          <w:shd w:val="clear" w:color="auto" w:fill="FFFFFF"/>
        </w:rPr>
        <w:t xml:space="preserve"> una merienda saludable. El grupo </w:t>
      </w:r>
      <w:proofErr w:type="spellStart"/>
      <w:r w:rsidR="006C5B20">
        <w:rPr>
          <w:rFonts w:ascii="Times New Roman" w:hAnsi="Times New Roman" w:cs="Times New Roman"/>
          <w:color w:val="202124"/>
          <w:shd w:val="clear" w:color="auto" w:fill="FFFFFF"/>
        </w:rPr>
        <w:t>Despejate</w:t>
      </w:r>
      <w:proofErr w:type="spellEnd"/>
      <w:r w:rsidR="006C5B20">
        <w:rPr>
          <w:rFonts w:ascii="Times New Roman" w:hAnsi="Times New Roman" w:cs="Times New Roman"/>
          <w:color w:val="202124"/>
          <w:shd w:val="clear" w:color="auto" w:fill="FFFFFF"/>
        </w:rPr>
        <w:t xml:space="preserve"> suministr</w:t>
      </w:r>
      <w:r w:rsidR="007A693C">
        <w:rPr>
          <w:rFonts w:ascii="Times New Roman" w:hAnsi="Times New Roman" w:cs="Times New Roman"/>
          <w:color w:val="202124"/>
          <w:shd w:val="clear" w:color="auto" w:fill="FFFFFF"/>
        </w:rPr>
        <w:t>ó</w:t>
      </w:r>
      <w:r w:rsidR="006C5B20">
        <w:rPr>
          <w:rFonts w:ascii="Times New Roman" w:hAnsi="Times New Roman" w:cs="Times New Roman"/>
          <w:color w:val="202124"/>
          <w:shd w:val="clear" w:color="auto" w:fill="FFFFFF"/>
        </w:rPr>
        <w:t xml:space="preserve"> juegos de mesa para que los asistentes </w:t>
      </w:r>
      <w:r w:rsidR="007A693C">
        <w:rPr>
          <w:rFonts w:ascii="Times New Roman" w:hAnsi="Times New Roman" w:cs="Times New Roman"/>
          <w:color w:val="202124"/>
          <w:shd w:val="clear" w:color="auto" w:fill="FFFFFF"/>
        </w:rPr>
        <w:t>también se</w:t>
      </w:r>
      <w:r w:rsidR="006C5B20">
        <w:rPr>
          <w:rFonts w:ascii="Times New Roman" w:hAnsi="Times New Roman" w:cs="Times New Roman"/>
          <w:color w:val="202124"/>
          <w:shd w:val="clear" w:color="auto" w:fill="FFFFFF"/>
        </w:rPr>
        <w:t xml:space="preserve"> entret</w:t>
      </w:r>
      <w:r w:rsidR="007A693C">
        <w:rPr>
          <w:rFonts w:ascii="Times New Roman" w:hAnsi="Times New Roman" w:cs="Times New Roman"/>
          <w:color w:val="202124"/>
          <w:shd w:val="clear" w:color="auto" w:fill="FFFFFF"/>
        </w:rPr>
        <w:t>uvieran</w:t>
      </w:r>
      <w:r w:rsidR="006C5B20">
        <w:rPr>
          <w:rFonts w:ascii="Times New Roman" w:hAnsi="Times New Roman" w:cs="Times New Roman"/>
          <w:color w:val="202124"/>
          <w:shd w:val="clear" w:color="auto" w:fill="FFFFFF"/>
        </w:rPr>
        <w:t>.</w:t>
      </w:r>
      <w:r w:rsidR="00BA114D" w:rsidRPr="00BA114D">
        <w:rPr>
          <w:color w:val="FF0000"/>
        </w:rPr>
        <w:t xml:space="preserve"> </w:t>
      </w:r>
      <w:r w:rsidR="00BA114D" w:rsidRPr="00DA257B">
        <w:rPr>
          <w:color w:val="FF0000"/>
        </w:rPr>
        <w:t>&lt;/</w:t>
      </w:r>
      <w:r w:rsidR="00BA114D">
        <w:rPr>
          <w:color w:val="FF0000"/>
        </w:rPr>
        <w:t>p</w:t>
      </w:r>
      <w:r w:rsidR="00BA114D" w:rsidRPr="00DA257B">
        <w:rPr>
          <w:color w:val="FF0000"/>
        </w:rPr>
        <w:t>&gt;&lt;</w:t>
      </w:r>
      <w:r w:rsidR="00BA114D">
        <w:rPr>
          <w:color w:val="FF0000"/>
        </w:rPr>
        <w:t>p</w:t>
      </w:r>
      <w:r w:rsidR="00BA114D" w:rsidRPr="00DA257B">
        <w:rPr>
          <w:color w:val="FF0000"/>
        </w:rPr>
        <w:t>&gt;</w:t>
      </w:r>
    </w:p>
    <w:p w14:paraId="458111A4" w14:textId="7530E75F" w:rsidR="006C5B20" w:rsidRDefault="007A693C" w:rsidP="003341B0">
      <w:pPr>
        <w:ind w:firstLine="567"/>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Esta mis</w:t>
      </w:r>
      <w:r w:rsidR="00CD5852">
        <w:rPr>
          <w:rFonts w:ascii="Times New Roman" w:hAnsi="Times New Roman" w:cs="Times New Roman"/>
          <w:color w:val="202124"/>
          <w:shd w:val="clear" w:color="auto" w:fill="FFFFFF"/>
        </w:rPr>
        <w:t>ma</w:t>
      </w:r>
      <w:r w:rsidR="006C5B20">
        <w:rPr>
          <w:rFonts w:ascii="Times New Roman" w:hAnsi="Times New Roman" w:cs="Times New Roman"/>
          <w:color w:val="202124"/>
          <w:shd w:val="clear" w:color="auto" w:fill="FFFFFF"/>
        </w:rPr>
        <w:t xml:space="preserve"> estrategia será utilizada en las sedes Brunca y Chorotega</w:t>
      </w:r>
      <w:r w:rsidR="0097309B">
        <w:rPr>
          <w:rFonts w:ascii="Times New Roman" w:hAnsi="Times New Roman" w:cs="Times New Roman"/>
          <w:color w:val="202124"/>
          <w:shd w:val="clear" w:color="auto" w:fill="FFFFFF"/>
        </w:rPr>
        <w:t>,</w:t>
      </w:r>
      <w:r w:rsidR="006C5B20">
        <w:rPr>
          <w:rFonts w:ascii="Times New Roman" w:hAnsi="Times New Roman" w:cs="Times New Roman"/>
          <w:color w:val="202124"/>
          <w:shd w:val="clear" w:color="auto" w:fill="FFFFFF"/>
        </w:rPr>
        <w:t xml:space="preserve"> según condiciones y posibilidades de </w:t>
      </w:r>
      <w:r w:rsidR="00CD5852">
        <w:rPr>
          <w:rFonts w:ascii="Times New Roman" w:hAnsi="Times New Roman" w:cs="Times New Roman"/>
          <w:color w:val="202124"/>
          <w:shd w:val="clear" w:color="auto" w:fill="FFFFFF"/>
        </w:rPr>
        <w:t>cada</w:t>
      </w:r>
      <w:r w:rsidR="006C5B20">
        <w:rPr>
          <w:rFonts w:ascii="Times New Roman" w:hAnsi="Times New Roman" w:cs="Times New Roman"/>
          <w:color w:val="202124"/>
          <w:shd w:val="clear" w:color="auto" w:fill="FFFFFF"/>
        </w:rPr>
        <w:t xml:space="preserve"> sede.</w:t>
      </w:r>
      <w:r w:rsidR="00BA114D" w:rsidRPr="00BA114D">
        <w:rPr>
          <w:color w:val="FF0000"/>
        </w:rPr>
        <w:t xml:space="preserve"> </w:t>
      </w:r>
      <w:r w:rsidR="00BA114D" w:rsidRPr="00DA257B">
        <w:rPr>
          <w:color w:val="FF0000"/>
        </w:rPr>
        <w:t>&lt;/</w:t>
      </w:r>
      <w:r w:rsidR="00BA114D">
        <w:rPr>
          <w:color w:val="FF0000"/>
        </w:rPr>
        <w:t>p</w:t>
      </w:r>
      <w:r w:rsidR="00BA114D" w:rsidRPr="00DA257B">
        <w:rPr>
          <w:color w:val="FF0000"/>
        </w:rPr>
        <w:t>&gt;</w:t>
      </w:r>
    </w:p>
    <w:p w14:paraId="1EDD2BAA" w14:textId="77777777" w:rsidR="006C5B20" w:rsidRDefault="006C5B20" w:rsidP="003341B0">
      <w:pPr>
        <w:ind w:firstLine="567"/>
        <w:rPr>
          <w:rFonts w:ascii="Times New Roman" w:hAnsi="Times New Roman" w:cs="Times New Roman"/>
          <w:color w:val="202124"/>
          <w:shd w:val="clear" w:color="auto" w:fill="FFFFFF"/>
        </w:rPr>
      </w:pPr>
    </w:p>
    <w:p w14:paraId="73E59662" w14:textId="2BE349C1" w:rsidR="00FB120B" w:rsidRPr="00CD2FCD" w:rsidRDefault="00CD2FCD" w:rsidP="003341B0">
      <w:pPr>
        <w:ind w:firstLine="567"/>
        <w:jc w:val="both"/>
        <w:rPr>
          <w:rFonts w:ascii="Times New Roman" w:hAnsi="Times New Roman" w:cs="Times New Roman"/>
          <w:sz w:val="22"/>
          <w:szCs w:val="22"/>
        </w:rPr>
      </w:pPr>
      <w:r w:rsidRPr="007D766D">
        <w:rPr>
          <w:rFonts w:ascii="Times New Roman" w:hAnsi="Times New Roman" w:cs="Times New Roman"/>
          <w:b/>
          <w:bCs/>
          <w:sz w:val="22"/>
          <w:szCs w:val="22"/>
        </w:rPr>
        <w:t>Pie de foto:</w:t>
      </w:r>
      <w:r>
        <w:rPr>
          <w:rFonts w:ascii="Times New Roman" w:hAnsi="Times New Roman" w:cs="Times New Roman"/>
          <w:sz w:val="22"/>
          <w:szCs w:val="22"/>
        </w:rPr>
        <w:t xml:space="preserve"> </w:t>
      </w:r>
      <w:r w:rsidRPr="00CD2FCD">
        <w:rPr>
          <w:rFonts w:ascii="Times New Roman" w:hAnsi="Times New Roman" w:cs="Times New Roman"/>
          <w:sz w:val="22"/>
          <w:szCs w:val="22"/>
        </w:rPr>
        <w:t>Durante la actividad se dio un enfoque a la promoción de la salud</w:t>
      </w:r>
      <w:r w:rsidR="00367B2E">
        <w:rPr>
          <w:rFonts w:ascii="Times New Roman" w:hAnsi="Times New Roman" w:cs="Times New Roman"/>
          <w:sz w:val="22"/>
          <w:szCs w:val="22"/>
        </w:rPr>
        <w:t xml:space="preserve"> y el bienestar integral de la comunidad universitaria</w:t>
      </w:r>
      <w:r w:rsidR="003341B0">
        <w:rPr>
          <w:rFonts w:ascii="Times New Roman" w:hAnsi="Times New Roman" w:cs="Times New Roman"/>
          <w:sz w:val="22"/>
          <w:szCs w:val="22"/>
        </w:rPr>
        <w:t xml:space="preserve">. </w:t>
      </w:r>
      <w:r w:rsidRPr="003341B0">
        <w:rPr>
          <w:rFonts w:ascii="Times New Roman" w:hAnsi="Times New Roman" w:cs="Times New Roman"/>
          <w:sz w:val="22"/>
          <w:szCs w:val="22"/>
        </w:rPr>
        <w:t>Foto:</w:t>
      </w:r>
      <w:r w:rsidRPr="007D766D">
        <w:rPr>
          <w:rFonts w:ascii="Times New Roman" w:hAnsi="Times New Roman" w:cs="Times New Roman"/>
          <w:sz w:val="22"/>
          <w:szCs w:val="22"/>
        </w:rPr>
        <w:t xml:space="preserve"> </w:t>
      </w:r>
      <w:r>
        <w:rPr>
          <w:rFonts w:ascii="Times New Roman" w:hAnsi="Times New Roman" w:cs="Times New Roman"/>
          <w:sz w:val="22"/>
          <w:szCs w:val="22"/>
        </w:rPr>
        <w:t>Luis Benavides</w:t>
      </w:r>
    </w:p>
    <w:p w14:paraId="12408B68" w14:textId="756BA486" w:rsidR="00E4449F" w:rsidRPr="004F72AC" w:rsidRDefault="00E4449F" w:rsidP="003341B0">
      <w:pPr>
        <w:ind w:firstLine="567"/>
        <w:rPr>
          <w:rFonts w:ascii="Times New Roman" w:hAnsi="Times New Roman" w:cs="Times New Roman"/>
        </w:rPr>
      </w:pPr>
      <w:r>
        <w:rPr>
          <w:rFonts w:ascii="Times New Roman" w:hAnsi="Times New Roman" w:cs="Times New Roman"/>
          <w:color w:val="202124"/>
          <w:shd w:val="clear" w:color="auto" w:fill="FFFFFF"/>
        </w:rPr>
        <w:t xml:space="preserve"> </w:t>
      </w:r>
    </w:p>
    <w:sectPr w:rsidR="00E4449F" w:rsidRPr="004F72AC" w:rsidSect="00C15F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5639"/>
    <w:multiLevelType w:val="hybridMultilevel"/>
    <w:tmpl w:val="33860D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40816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A8"/>
    <w:rsid w:val="000164C8"/>
    <w:rsid w:val="003341B0"/>
    <w:rsid w:val="00367B2E"/>
    <w:rsid w:val="0037393D"/>
    <w:rsid w:val="003F20CA"/>
    <w:rsid w:val="00436E12"/>
    <w:rsid w:val="0047422A"/>
    <w:rsid w:val="004F72AC"/>
    <w:rsid w:val="0057238C"/>
    <w:rsid w:val="00604C12"/>
    <w:rsid w:val="006C5B20"/>
    <w:rsid w:val="007A693C"/>
    <w:rsid w:val="0097309B"/>
    <w:rsid w:val="009F7346"/>
    <w:rsid w:val="00AA38BA"/>
    <w:rsid w:val="00B75785"/>
    <w:rsid w:val="00BA114D"/>
    <w:rsid w:val="00C15F58"/>
    <w:rsid w:val="00C57CF2"/>
    <w:rsid w:val="00CD2FCD"/>
    <w:rsid w:val="00CD5852"/>
    <w:rsid w:val="00E037A8"/>
    <w:rsid w:val="00E4449F"/>
    <w:rsid w:val="00FB120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4546ABA8"/>
  <w15:chartTrackingRefBased/>
  <w15:docId w15:val="{9F727148-55B6-AA45-936C-3C55957B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3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388</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ERICK QUIROS  GUTIERREZ</cp:lastModifiedBy>
  <cp:revision>12</cp:revision>
  <dcterms:created xsi:type="dcterms:W3CDTF">2023-08-11T19:41:00Z</dcterms:created>
  <dcterms:modified xsi:type="dcterms:W3CDTF">2023-08-31T20:40:00Z</dcterms:modified>
</cp:coreProperties>
</file>