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FCC2" w14:textId="77777777" w:rsidR="00F05675" w:rsidRDefault="00F05675" w:rsidP="00063CCE">
      <w:pPr>
        <w:ind w:firstLine="567"/>
      </w:pPr>
    </w:p>
    <w:p w14:paraId="187B90DC" w14:textId="77777777" w:rsidR="00126D3E" w:rsidRDefault="00126D3E" w:rsidP="00063CCE">
      <w:pPr>
        <w:ind w:firstLine="567"/>
        <w:jc w:val="both"/>
        <w:rPr>
          <w:rFonts w:ascii="Times New Roman" w:hAnsi="Times New Roman" w:cs="Times New Roman"/>
        </w:rPr>
      </w:pPr>
    </w:p>
    <w:p w14:paraId="2C31E5DF" w14:textId="77777777" w:rsidR="00126D3E" w:rsidRDefault="00126D3E" w:rsidP="00063CCE">
      <w:pPr>
        <w:ind w:firstLine="567"/>
        <w:jc w:val="both"/>
        <w:rPr>
          <w:rFonts w:ascii="Times New Roman" w:hAnsi="Times New Roman" w:cs="Times New Roman"/>
        </w:rPr>
      </w:pPr>
    </w:p>
    <w:p w14:paraId="57CE1A70" w14:textId="179E6EFA" w:rsidR="00126D3E" w:rsidRPr="00297948" w:rsidRDefault="00126D3E" w:rsidP="00063CCE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7948">
        <w:rPr>
          <w:rFonts w:ascii="Times New Roman" w:hAnsi="Times New Roman" w:cs="Times New Roman"/>
          <w:b/>
          <w:bCs/>
          <w:sz w:val="32"/>
          <w:szCs w:val="32"/>
        </w:rPr>
        <w:t xml:space="preserve">Debut </w:t>
      </w:r>
      <w:r w:rsidR="00297948" w:rsidRPr="00297948">
        <w:rPr>
          <w:rFonts w:ascii="Times New Roman" w:hAnsi="Times New Roman" w:cs="Times New Roman"/>
          <w:b/>
          <w:bCs/>
          <w:sz w:val="32"/>
          <w:szCs w:val="32"/>
        </w:rPr>
        <w:t>detrás del escenario</w:t>
      </w:r>
    </w:p>
    <w:p w14:paraId="29ED9E61" w14:textId="72FAA94A" w:rsidR="00126D3E" w:rsidRPr="00063CCE" w:rsidRDefault="00126D3E" w:rsidP="00063CCE">
      <w:pPr>
        <w:ind w:firstLine="567"/>
        <w:jc w:val="both"/>
        <w:rPr>
          <w:rFonts w:ascii="Times New Roman" w:hAnsi="Times New Roman" w:cs="Times New Roman"/>
        </w:rPr>
      </w:pPr>
      <w:r w:rsidRPr="00063CCE">
        <w:rPr>
          <w:rFonts w:ascii="Times New Roman" w:hAnsi="Times New Roman" w:cs="Times New Roman"/>
        </w:rPr>
        <w:t xml:space="preserve">Obras ganadoras </w:t>
      </w:r>
      <w:r w:rsidR="00297948" w:rsidRPr="00063CCE">
        <w:rPr>
          <w:rFonts w:ascii="Times New Roman" w:hAnsi="Times New Roman" w:cs="Times New Roman"/>
        </w:rPr>
        <w:t xml:space="preserve">del concurso Puesta al Fuego </w:t>
      </w:r>
      <w:r w:rsidRPr="00063CCE">
        <w:rPr>
          <w:rFonts w:ascii="Times New Roman" w:hAnsi="Times New Roman" w:cs="Times New Roman"/>
        </w:rPr>
        <w:t>debutan del 28 de setiembre al 8 de octubre en el Teatro Atahualpa del Cioppo.</w:t>
      </w:r>
    </w:p>
    <w:p w14:paraId="3CAF3961" w14:textId="77777777" w:rsidR="00126D3E" w:rsidRDefault="00126D3E" w:rsidP="00063CCE">
      <w:pPr>
        <w:jc w:val="both"/>
        <w:rPr>
          <w:rFonts w:ascii="Times New Roman" w:hAnsi="Times New Roman" w:cs="Times New Roman"/>
        </w:rPr>
      </w:pPr>
    </w:p>
    <w:p w14:paraId="25971C26" w14:textId="1F8B43A8" w:rsidR="00126D3E" w:rsidRPr="00063CCE" w:rsidRDefault="00126D3E" w:rsidP="00063CCE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063CCE">
        <w:rPr>
          <w:rFonts w:ascii="Times New Roman" w:hAnsi="Times New Roman" w:cs="Times New Roman"/>
          <w:i/>
          <w:iCs/>
        </w:rPr>
        <w:t>Laura Ortiz C. /CAMPUS</w:t>
      </w:r>
    </w:p>
    <w:p w14:paraId="2A638DE4" w14:textId="488FCB90" w:rsidR="00126D3E" w:rsidRPr="00063CCE" w:rsidRDefault="00126D3E" w:rsidP="00063CCE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063CCE">
        <w:rPr>
          <w:rFonts w:ascii="Times New Roman" w:hAnsi="Times New Roman" w:cs="Times New Roman"/>
          <w:i/>
          <w:iCs/>
        </w:rPr>
        <w:t>lortiz@una.cr</w:t>
      </w:r>
    </w:p>
    <w:p w14:paraId="27D167C6" w14:textId="77777777" w:rsidR="00063CCE" w:rsidRDefault="00063CCE" w:rsidP="00063CCE">
      <w:pPr>
        <w:ind w:firstLine="567"/>
        <w:jc w:val="both"/>
        <w:rPr>
          <w:rFonts w:ascii="Times New Roman" w:hAnsi="Times New Roman" w:cs="Times New Roman"/>
        </w:rPr>
      </w:pPr>
    </w:p>
    <w:p w14:paraId="7772A8E9" w14:textId="7CA7400C" w:rsidR="00B570B2" w:rsidRPr="00126D3E" w:rsidRDefault="00761921" w:rsidP="00063CCE">
      <w:pPr>
        <w:ind w:firstLine="567"/>
        <w:jc w:val="both"/>
        <w:rPr>
          <w:rFonts w:ascii="Times New Roman" w:hAnsi="Times New Roman" w:cs="Times New Roman"/>
        </w:rPr>
      </w:pPr>
      <w:r w:rsidRPr="00DA257B">
        <w:rPr>
          <w:rFonts w:ascii="Times New Roman" w:hAnsi="Times New Roman" w:cs="Times New Roman"/>
          <w:color w:val="FF0000"/>
        </w:rPr>
        <w:t>&lt;p&gt;</w:t>
      </w:r>
      <w:r w:rsidR="00B570B2" w:rsidRPr="00126D3E">
        <w:rPr>
          <w:rFonts w:ascii="Times New Roman" w:hAnsi="Times New Roman" w:cs="Times New Roman"/>
        </w:rPr>
        <w:t>La inteligencia artificial y la esencia del ser humano, así como la relación de una protagonista con la comida, son las temáticas centrales de las obras ganadoras de la XIV edición del concurso</w:t>
      </w: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B570B2" w:rsidRPr="00516EC8">
        <w:rPr>
          <w:rFonts w:ascii="Times New Roman" w:hAnsi="Times New Roman" w:cs="Times New Roman"/>
          <w:i/>
          <w:iCs/>
        </w:rPr>
        <w:t>UNA puesta al fuego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B570B2" w:rsidRPr="00126D3E">
        <w:rPr>
          <w:rFonts w:ascii="Times New Roman" w:hAnsi="Times New Roman" w:cs="Times New Roman"/>
        </w:rPr>
        <w:t>, organizado por la Escuela de Arte Escénico de la Universidad Nacional, con el apoyo del proyecto Teatro en el Campus.</w:t>
      </w:r>
      <w:r w:rsidRPr="00761921">
        <w:rPr>
          <w:rFonts w:ascii="Times New Roman" w:hAnsi="Times New Roman" w:cs="Times New Roman"/>
          <w:color w:val="FF0000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&lt;/p&gt;&lt;p&gt;</w:t>
      </w:r>
    </w:p>
    <w:p w14:paraId="6C36116E" w14:textId="0CBCBDF5" w:rsidR="00B570B2" w:rsidRPr="00126D3E" w:rsidRDefault="00B570B2" w:rsidP="00063CCE">
      <w:pPr>
        <w:ind w:firstLine="567"/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 xml:space="preserve">Esta iniciativa tiene como objetivo impulsar la profesionalización de jóvenes directores </w:t>
      </w:r>
      <w:r w:rsidR="00063CCE">
        <w:rPr>
          <w:rFonts w:ascii="Times New Roman" w:hAnsi="Times New Roman" w:cs="Times New Roman"/>
        </w:rPr>
        <w:t>y</w:t>
      </w:r>
      <w:r w:rsidRPr="00126D3E">
        <w:rPr>
          <w:rFonts w:ascii="Times New Roman" w:hAnsi="Times New Roman" w:cs="Times New Roman"/>
        </w:rPr>
        <w:t xml:space="preserve"> fomentar su desarrollo creativo, artístico y profesional, al brindar condiciones  favorables para aquellos estudiantes avanzados  con habilidades para la dirección  escénica, donde puedan investigar, profundizar y fortalecer sus destrezas en el ejercicio de la puesta en escena.</w:t>
      </w:r>
    </w:p>
    <w:p w14:paraId="65AD1C84" w14:textId="7DD3CF63" w:rsidR="00B570B2" w:rsidRPr="00126D3E" w:rsidRDefault="00B570B2" w:rsidP="00063CCE">
      <w:pPr>
        <w:ind w:firstLine="567"/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 xml:space="preserve">Del 28 al 30 de setiembre y del 1 al 8 de octubre el Teatro Atahualpa del Cioppo será </w:t>
      </w:r>
      <w:r w:rsidR="00516EC8">
        <w:rPr>
          <w:rFonts w:ascii="Times New Roman" w:hAnsi="Times New Roman" w:cs="Times New Roman"/>
        </w:rPr>
        <w:t>el escenario</w:t>
      </w:r>
      <w:r w:rsidRPr="00126D3E">
        <w:rPr>
          <w:rFonts w:ascii="Times New Roman" w:hAnsi="Times New Roman" w:cs="Times New Roman"/>
        </w:rPr>
        <w:t xml:space="preserve"> del debut de las obras: </w:t>
      </w:r>
      <w:r w:rsidR="00761921" w:rsidRPr="00DA257B">
        <w:rPr>
          <w:rFonts w:ascii="Times New Roman" w:hAnsi="Times New Roman" w:cs="Times New Roman"/>
          <w:color w:val="FF0000"/>
        </w:rPr>
        <w:t>&lt;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r w:rsidRPr="00126D3E">
        <w:rPr>
          <w:rFonts w:ascii="Times New Roman" w:hAnsi="Times New Roman" w:cs="Times New Roman"/>
          <w:i/>
          <w:iCs/>
        </w:rPr>
        <w:t>Choco chocolate</w:t>
      </w:r>
      <w:r w:rsidRPr="00126D3E">
        <w:rPr>
          <w:rFonts w:ascii="Times New Roman" w:hAnsi="Times New Roman" w:cs="Times New Roman"/>
        </w:rPr>
        <w:t xml:space="preserve"> y </w:t>
      </w:r>
      <w:r w:rsidRPr="00126D3E">
        <w:rPr>
          <w:rFonts w:ascii="Times New Roman" w:hAnsi="Times New Roman" w:cs="Times New Roman"/>
          <w:i/>
          <w:iCs/>
        </w:rPr>
        <w:t>Ana y las galletas de arroz</w:t>
      </w:r>
      <w:r w:rsidR="00761921" w:rsidRPr="00DA257B">
        <w:rPr>
          <w:rFonts w:ascii="Times New Roman" w:hAnsi="Times New Roman" w:cs="Times New Roman"/>
          <w:color w:val="FF0000"/>
        </w:rPr>
        <w:t>&lt;/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r w:rsidRPr="00126D3E">
        <w:rPr>
          <w:rFonts w:ascii="Times New Roman" w:hAnsi="Times New Roman" w:cs="Times New Roman"/>
        </w:rPr>
        <w:t>, dirigidas por Felipe Garzón y Manuela Segovia</w:t>
      </w:r>
      <w:r w:rsidR="00063CCE">
        <w:rPr>
          <w:rFonts w:ascii="Times New Roman" w:hAnsi="Times New Roman" w:cs="Times New Roman"/>
        </w:rPr>
        <w:t>,</w:t>
      </w:r>
      <w:r w:rsidRPr="00126D3E">
        <w:rPr>
          <w:rFonts w:ascii="Times New Roman" w:hAnsi="Times New Roman" w:cs="Times New Roman"/>
        </w:rPr>
        <w:t xml:space="preserve"> respectivamente.</w:t>
      </w:r>
      <w:r w:rsidR="00761921" w:rsidRPr="00761921">
        <w:rPr>
          <w:rFonts w:ascii="Times New Roman" w:hAnsi="Times New Roman" w:cs="Times New Roman"/>
          <w:color w:val="FF0000"/>
        </w:rPr>
        <w:t xml:space="preserve"> </w:t>
      </w:r>
      <w:r w:rsidR="00761921" w:rsidRPr="00DA257B">
        <w:rPr>
          <w:rFonts w:ascii="Times New Roman" w:hAnsi="Times New Roman" w:cs="Times New Roman"/>
          <w:color w:val="FF0000"/>
        </w:rPr>
        <w:t>&lt;/p&gt;&lt;p&gt;</w:t>
      </w:r>
    </w:p>
    <w:p w14:paraId="135023D7" w14:textId="0BA8E574" w:rsidR="00B570B2" w:rsidRPr="00126D3E" w:rsidRDefault="006F722E" w:rsidP="00063CCE">
      <w:pPr>
        <w:ind w:firstLine="567"/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 xml:space="preserve">Con la interpretación de Paola Cabrera, </w:t>
      </w:r>
      <w:r w:rsidR="00761921" w:rsidRPr="00DA257B">
        <w:rPr>
          <w:rFonts w:ascii="Times New Roman" w:hAnsi="Times New Roman" w:cs="Times New Roman"/>
          <w:color w:val="FF0000"/>
        </w:rPr>
        <w:t>&lt;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r w:rsidRPr="00063CCE">
        <w:rPr>
          <w:rFonts w:ascii="Times New Roman" w:hAnsi="Times New Roman" w:cs="Times New Roman"/>
          <w:i/>
          <w:iCs/>
        </w:rPr>
        <w:t>Choco chocolate</w:t>
      </w:r>
      <w:r w:rsidR="00761921" w:rsidRPr="00DA257B">
        <w:rPr>
          <w:rFonts w:ascii="Times New Roman" w:hAnsi="Times New Roman" w:cs="Times New Roman"/>
          <w:color w:val="FF0000"/>
        </w:rPr>
        <w:t>&lt;/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r w:rsidRPr="00126D3E">
        <w:rPr>
          <w:rFonts w:ascii="Times New Roman" w:hAnsi="Times New Roman" w:cs="Times New Roman"/>
        </w:rPr>
        <w:t xml:space="preserve"> es el nombre de la obra que tiene una connotación metafórica en relación </w:t>
      </w:r>
      <w:r w:rsidR="00063CCE">
        <w:rPr>
          <w:rFonts w:ascii="Times New Roman" w:hAnsi="Times New Roman" w:cs="Times New Roman"/>
        </w:rPr>
        <w:t>con</w:t>
      </w:r>
      <w:r w:rsidRPr="00126D3E">
        <w:rPr>
          <w:rFonts w:ascii="Times New Roman" w:hAnsi="Times New Roman" w:cs="Times New Roman"/>
        </w:rPr>
        <w:t xml:space="preserve"> la esencia humana y la vida. El chocolate</w:t>
      </w:r>
      <w:r w:rsidR="00063CCE">
        <w:rPr>
          <w:rFonts w:ascii="Times New Roman" w:hAnsi="Times New Roman" w:cs="Times New Roman"/>
        </w:rPr>
        <w:t>,</w:t>
      </w:r>
      <w:r w:rsidRPr="00126D3E">
        <w:rPr>
          <w:rFonts w:ascii="Times New Roman" w:hAnsi="Times New Roman" w:cs="Times New Roman"/>
        </w:rPr>
        <w:t xml:space="preserve"> desde el punto de vista del director, es toda una experiencia: puede ser amargo y dulce pero es chocolate.</w:t>
      </w:r>
      <w:r w:rsidR="00761921" w:rsidRPr="00761921">
        <w:rPr>
          <w:rFonts w:ascii="Times New Roman" w:hAnsi="Times New Roman" w:cs="Times New Roman"/>
          <w:color w:val="FF0000"/>
        </w:rPr>
        <w:t xml:space="preserve"> </w:t>
      </w:r>
      <w:r w:rsidR="00761921" w:rsidRPr="00DA257B">
        <w:rPr>
          <w:rFonts w:ascii="Times New Roman" w:hAnsi="Times New Roman" w:cs="Times New Roman"/>
          <w:color w:val="FF0000"/>
        </w:rPr>
        <w:t>&lt;/p&gt;&lt;p&gt;</w:t>
      </w:r>
    </w:p>
    <w:p w14:paraId="2D965303" w14:textId="0B60DD4B" w:rsidR="006F722E" w:rsidRPr="00126D3E" w:rsidRDefault="006F722E" w:rsidP="00063CCE">
      <w:pPr>
        <w:ind w:firstLine="567"/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>“Chocolate se encuentra en una profunda búsqueda sobre los elementos genuinos</w:t>
      </w:r>
      <w:r w:rsidR="00297948"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del ser humano, su objetivo principal trasciende cuando este se da cuenta de sus</w:t>
      </w:r>
      <w:r w:rsidR="00297948"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limitaciones como inteligencia artificial”, cita el comunicado.</w:t>
      </w:r>
      <w:r w:rsidR="00761921" w:rsidRPr="00761921">
        <w:rPr>
          <w:rFonts w:ascii="Times New Roman" w:hAnsi="Times New Roman" w:cs="Times New Roman"/>
          <w:color w:val="FF0000"/>
        </w:rPr>
        <w:t xml:space="preserve"> </w:t>
      </w:r>
      <w:r w:rsidR="00761921" w:rsidRPr="00DA257B">
        <w:rPr>
          <w:rFonts w:ascii="Times New Roman" w:hAnsi="Times New Roman" w:cs="Times New Roman"/>
          <w:color w:val="FF0000"/>
        </w:rPr>
        <w:t>&lt;/p&gt;&lt;p&gt;</w:t>
      </w:r>
      <w:r w:rsidRPr="00126D3E">
        <w:rPr>
          <w:rFonts w:ascii="Times New Roman" w:hAnsi="Times New Roman" w:cs="Times New Roman"/>
        </w:rPr>
        <w:t>Esta obra aborda temas que tratan sobre la existencia, la esencia humana, la</w:t>
      </w:r>
      <w:r w:rsidR="00297948"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inteligencia artificial y el mundo espiritual para materializarlos y ponerlos en</w:t>
      </w:r>
      <w:r w:rsidR="00297948"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escena a nivel estético y narrativo.</w:t>
      </w:r>
      <w:r w:rsidR="00063CCE"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De igual forma, contiene elementos</w:t>
      </w:r>
      <w:r w:rsidR="00297948"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performativos que pone</w:t>
      </w:r>
      <w:r w:rsidR="00063CCE">
        <w:rPr>
          <w:rFonts w:ascii="Times New Roman" w:hAnsi="Times New Roman" w:cs="Times New Roman"/>
        </w:rPr>
        <w:t>n</w:t>
      </w:r>
      <w:r w:rsidRPr="00126D3E">
        <w:rPr>
          <w:rFonts w:ascii="Times New Roman" w:hAnsi="Times New Roman" w:cs="Times New Roman"/>
        </w:rPr>
        <w:t xml:space="preserve"> en juego la participación del público. Venga y conozca a Chocolate, un robot que le llevará por un viaje hacia una búsqueda</w:t>
      </w:r>
      <w:r w:rsidR="00297948"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de identidad desde diferentes capas, donde también se cuestionará lo que podría</w:t>
      </w:r>
      <w:r w:rsidR="00297948"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generar la inteligencia artificial desde una perspectiva emocional y filosófica.</w:t>
      </w:r>
      <w:r w:rsidR="00761921" w:rsidRPr="00761921">
        <w:rPr>
          <w:rFonts w:ascii="Times New Roman" w:hAnsi="Times New Roman" w:cs="Times New Roman"/>
          <w:color w:val="FF0000"/>
        </w:rPr>
        <w:t xml:space="preserve"> </w:t>
      </w:r>
      <w:r w:rsidR="00761921" w:rsidRPr="00DA257B">
        <w:rPr>
          <w:rFonts w:ascii="Times New Roman" w:hAnsi="Times New Roman" w:cs="Times New Roman"/>
          <w:color w:val="FF0000"/>
        </w:rPr>
        <w:t>&lt;/p&gt;&lt;p&gt;</w:t>
      </w:r>
    </w:p>
    <w:p w14:paraId="07FFC181" w14:textId="7573A296" w:rsidR="006F722E" w:rsidRPr="00126D3E" w:rsidRDefault="006F722E" w:rsidP="00063CCE">
      <w:pPr>
        <w:ind w:firstLine="567"/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 xml:space="preserve">La producción y escenografía es de </w:t>
      </w:r>
      <w:proofErr w:type="spellStart"/>
      <w:r w:rsidRPr="00126D3E">
        <w:rPr>
          <w:rFonts w:ascii="Times New Roman" w:hAnsi="Times New Roman" w:cs="Times New Roman"/>
        </w:rPr>
        <w:t>Jordan</w:t>
      </w:r>
      <w:proofErr w:type="spellEnd"/>
      <w:r w:rsidRPr="00126D3E">
        <w:rPr>
          <w:rFonts w:ascii="Times New Roman" w:hAnsi="Times New Roman" w:cs="Times New Roman"/>
        </w:rPr>
        <w:t xml:space="preserve"> Fajardo, mientras que el diseño sonoro </w:t>
      </w:r>
      <w:r w:rsidR="00063CCE">
        <w:rPr>
          <w:rFonts w:ascii="Times New Roman" w:hAnsi="Times New Roman" w:cs="Times New Roman"/>
        </w:rPr>
        <w:t>es creación de</w:t>
      </w:r>
      <w:r w:rsidRPr="00126D3E">
        <w:rPr>
          <w:rFonts w:ascii="Times New Roman" w:hAnsi="Times New Roman" w:cs="Times New Roman"/>
        </w:rPr>
        <w:t xml:space="preserve"> Kevin Esquivel y el gráfico</w:t>
      </w:r>
      <w:r w:rsidR="00063CCE">
        <w:rPr>
          <w:rFonts w:ascii="Times New Roman" w:hAnsi="Times New Roman" w:cs="Times New Roman"/>
        </w:rPr>
        <w:t>, de</w:t>
      </w:r>
      <w:r w:rsidRPr="00126D3E">
        <w:rPr>
          <w:rFonts w:ascii="Times New Roman" w:hAnsi="Times New Roman" w:cs="Times New Roman"/>
        </w:rPr>
        <w:t xml:space="preserve"> José Pablo Sánchez</w:t>
      </w:r>
      <w:r w:rsidR="00063CCE">
        <w:rPr>
          <w:rFonts w:ascii="Times New Roman" w:hAnsi="Times New Roman" w:cs="Times New Roman"/>
        </w:rPr>
        <w:t>;</w:t>
      </w:r>
      <w:r w:rsidRPr="00126D3E">
        <w:rPr>
          <w:rFonts w:ascii="Times New Roman" w:hAnsi="Times New Roman" w:cs="Times New Roman"/>
        </w:rPr>
        <w:t xml:space="preserve"> el </w:t>
      </w:r>
      <w:r w:rsidR="00761921" w:rsidRPr="00DA257B">
        <w:rPr>
          <w:rFonts w:ascii="Times New Roman" w:hAnsi="Times New Roman" w:cs="Times New Roman"/>
          <w:color w:val="FF0000"/>
        </w:rPr>
        <w:t>&lt;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proofErr w:type="spellStart"/>
      <w:r w:rsidRPr="00126D3E">
        <w:rPr>
          <w:rFonts w:ascii="Times New Roman" w:hAnsi="Times New Roman" w:cs="Times New Roman"/>
          <w:i/>
          <w:iCs/>
        </w:rPr>
        <w:t>videomapping</w:t>
      </w:r>
      <w:proofErr w:type="spellEnd"/>
      <w:r w:rsidR="00761921" w:rsidRPr="00DA257B">
        <w:rPr>
          <w:rFonts w:ascii="Times New Roman" w:hAnsi="Times New Roman" w:cs="Times New Roman"/>
          <w:color w:val="FF0000"/>
        </w:rPr>
        <w:t>&lt;/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r w:rsidRPr="00126D3E">
        <w:rPr>
          <w:rFonts w:ascii="Times New Roman" w:hAnsi="Times New Roman" w:cs="Times New Roman"/>
        </w:rPr>
        <w:t xml:space="preserve"> estará a cargo de Melvin Parrales. </w:t>
      </w:r>
      <w:r w:rsidR="00761921" w:rsidRPr="00DA257B">
        <w:rPr>
          <w:rFonts w:ascii="Times New Roman" w:hAnsi="Times New Roman" w:cs="Times New Roman"/>
          <w:color w:val="FF0000"/>
        </w:rPr>
        <w:t>&lt;/p&gt;&lt;p&gt;</w:t>
      </w:r>
    </w:p>
    <w:p w14:paraId="23D943AC" w14:textId="55DCA677" w:rsidR="006F722E" w:rsidRPr="00126D3E" w:rsidRDefault="006F722E" w:rsidP="00063CCE">
      <w:pPr>
        <w:ind w:firstLine="567"/>
        <w:jc w:val="both"/>
        <w:rPr>
          <w:rFonts w:ascii="Times New Roman" w:hAnsi="Times New Roman" w:cs="Times New Roman"/>
        </w:rPr>
      </w:pPr>
    </w:p>
    <w:p w14:paraId="307F503E" w14:textId="557202B9" w:rsidR="006F722E" w:rsidRPr="00126D3E" w:rsidRDefault="006F722E" w:rsidP="00063CCE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126D3E">
        <w:rPr>
          <w:rFonts w:ascii="Times New Roman" w:hAnsi="Times New Roman" w:cs="Times New Roman"/>
          <w:b/>
          <w:bCs/>
        </w:rPr>
        <w:t xml:space="preserve">Galletas </w:t>
      </w:r>
      <w:r w:rsidR="00126D3E" w:rsidRPr="00126D3E">
        <w:rPr>
          <w:rFonts w:ascii="Times New Roman" w:hAnsi="Times New Roman" w:cs="Times New Roman"/>
          <w:b/>
          <w:bCs/>
        </w:rPr>
        <w:t>galletas</w:t>
      </w:r>
      <w:r w:rsidR="00761921" w:rsidRPr="00DA257B">
        <w:rPr>
          <w:rFonts w:ascii="Times New Roman" w:hAnsi="Times New Roman" w:cs="Times New Roman"/>
          <w:color w:val="FF0000"/>
        </w:rPr>
        <w:t>&lt;/p&gt;&lt;p&gt;</w:t>
      </w:r>
    </w:p>
    <w:p w14:paraId="22C8941B" w14:textId="77777777" w:rsidR="00126D3E" w:rsidRPr="00126D3E" w:rsidRDefault="00126D3E" w:rsidP="00063CCE">
      <w:pPr>
        <w:ind w:firstLine="567"/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>La segunda propuesta explora la relación de Ana, la protagonista, con la comida. Las</w:t>
      </w:r>
    </w:p>
    <w:p w14:paraId="18025473" w14:textId="1D3385EE" w:rsidR="00126D3E" w:rsidRPr="00126D3E" w:rsidRDefault="00126D3E" w:rsidP="00063CCE">
      <w:pPr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 xml:space="preserve">galletas de arroz son una de las pocas cosas que Ana se permite comer, y de hecho, son la base de su dieta. A nivel estético, </w:t>
      </w:r>
      <w:r w:rsidR="00761921" w:rsidRPr="00DA257B">
        <w:rPr>
          <w:rFonts w:ascii="Times New Roman" w:hAnsi="Times New Roman" w:cs="Times New Roman"/>
          <w:color w:val="FF0000"/>
        </w:rPr>
        <w:t>&lt;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r w:rsidRPr="00063CCE">
        <w:rPr>
          <w:rFonts w:ascii="Times New Roman" w:hAnsi="Times New Roman" w:cs="Times New Roman"/>
          <w:i/>
          <w:iCs/>
        </w:rPr>
        <w:t>Ana y las Galletas de Arroz</w:t>
      </w:r>
      <w:r w:rsidR="00761921" w:rsidRPr="00DA257B">
        <w:rPr>
          <w:rFonts w:ascii="Times New Roman" w:hAnsi="Times New Roman" w:cs="Times New Roman"/>
          <w:color w:val="FF0000"/>
        </w:rPr>
        <w:t>&lt;/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r w:rsidRPr="00126D3E">
        <w:rPr>
          <w:rFonts w:ascii="Times New Roman" w:hAnsi="Times New Roman" w:cs="Times New Roman"/>
        </w:rPr>
        <w:t xml:space="preserve"> pretende manejar una estética limpia, ordenada, mayoritariamente en colores blancos y pasteles. Esto responde a diversas necesidades discursivas y narrativas del texto dramático en el que estaría basada su puesta en escena; particularmente al deseo de aparentar orden, perfección, y belleza. Este </w:t>
      </w:r>
      <w:r w:rsidRPr="00126D3E">
        <w:rPr>
          <w:rFonts w:ascii="Times New Roman" w:hAnsi="Times New Roman" w:cs="Times New Roman"/>
        </w:rPr>
        <w:lastRenderedPageBreak/>
        <w:t>deseo, que maneja cada aspecto de la vida de Ana, la lleva a construir un espacio mental donde nada está fuera de lugar. Pero, tal y como una casa de cartas, hace falta muy poco para que este espacio se desmorone, y revele el caos y el sufrimiento que existe detrás.</w:t>
      </w:r>
      <w:r w:rsidR="00761921" w:rsidRPr="00761921">
        <w:rPr>
          <w:rFonts w:ascii="Times New Roman" w:hAnsi="Times New Roman" w:cs="Times New Roman"/>
          <w:color w:val="FF0000"/>
        </w:rPr>
        <w:t xml:space="preserve"> </w:t>
      </w:r>
      <w:r w:rsidR="00761921" w:rsidRPr="00DA257B">
        <w:rPr>
          <w:rFonts w:ascii="Times New Roman" w:hAnsi="Times New Roman" w:cs="Times New Roman"/>
          <w:color w:val="FF0000"/>
        </w:rPr>
        <w:t>&lt;/p&gt;&lt;p&gt;</w:t>
      </w:r>
    </w:p>
    <w:p w14:paraId="429396D7" w14:textId="1CE9DE45" w:rsidR="00126D3E" w:rsidRPr="00126D3E" w:rsidRDefault="00126D3E" w:rsidP="00063CCE">
      <w:pPr>
        <w:ind w:firstLine="567"/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>¿Cuántas galletas de arroz debo comer para no desmayarme?</w:t>
      </w:r>
      <w:r w:rsidR="00063CCE">
        <w:rPr>
          <w:rFonts w:ascii="Times New Roman" w:hAnsi="Times New Roman" w:cs="Times New Roman"/>
        </w:rPr>
        <w:t>,</w:t>
      </w:r>
      <w:r w:rsidRPr="00126D3E">
        <w:rPr>
          <w:rFonts w:ascii="Times New Roman" w:hAnsi="Times New Roman" w:cs="Times New Roman"/>
        </w:rPr>
        <w:t xml:space="preserve"> ¿</w:t>
      </w:r>
      <w:r w:rsidR="00063CCE">
        <w:rPr>
          <w:rFonts w:ascii="Times New Roman" w:hAnsi="Times New Roman" w:cs="Times New Roman"/>
        </w:rPr>
        <w:t>c</w:t>
      </w:r>
      <w:r w:rsidRPr="00126D3E">
        <w:rPr>
          <w:rFonts w:ascii="Times New Roman" w:hAnsi="Times New Roman" w:cs="Times New Roman"/>
        </w:rPr>
        <w:t>uántos kilos debo</w:t>
      </w:r>
      <w:r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perder para dejar de temerle a la balanza?</w:t>
      </w:r>
      <w:r w:rsidR="00063CCE">
        <w:rPr>
          <w:rFonts w:ascii="Times New Roman" w:hAnsi="Times New Roman" w:cs="Times New Roman"/>
        </w:rPr>
        <w:t>,</w:t>
      </w:r>
      <w:r w:rsidRPr="00126D3E">
        <w:rPr>
          <w:rFonts w:ascii="Times New Roman" w:hAnsi="Times New Roman" w:cs="Times New Roman"/>
        </w:rPr>
        <w:t xml:space="preserve"> ¿</w:t>
      </w:r>
      <w:r w:rsidR="00063CCE">
        <w:rPr>
          <w:rFonts w:ascii="Times New Roman" w:hAnsi="Times New Roman" w:cs="Times New Roman"/>
        </w:rPr>
        <w:t>c</w:t>
      </w:r>
      <w:r w:rsidRPr="00126D3E">
        <w:rPr>
          <w:rFonts w:ascii="Times New Roman" w:hAnsi="Times New Roman" w:cs="Times New Roman"/>
        </w:rPr>
        <w:t>uándo será el día que dejaré de sentir</w:t>
      </w:r>
      <w:r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tanta hambre? Estas son las preguntas que atormentan constantemente a Ana, una joven mujer aquejada por varios desórdenes alimenticios. En el mundo de Ana, las calorías son</w:t>
      </w:r>
      <w:r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una enemiga invencible</w:t>
      </w:r>
      <w:r w:rsidR="00063CCE">
        <w:rPr>
          <w:rFonts w:ascii="Times New Roman" w:hAnsi="Times New Roman" w:cs="Times New Roman"/>
        </w:rPr>
        <w:t>; l</w:t>
      </w:r>
      <w:r w:rsidRPr="00126D3E">
        <w:rPr>
          <w:rFonts w:ascii="Times New Roman" w:hAnsi="Times New Roman" w:cs="Times New Roman"/>
        </w:rPr>
        <w:t>a silueta, un miedo insuperable</w:t>
      </w:r>
      <w:r w:rsidR="00063CCE">
        <w:rPr>
          <w:rFonts w:ascii="Times New Roman" w:hAnsi="Times New Roman" w:cs="Times New Roman"/>
        </w:rPr>
        <w:t>; l</w:t>
      </w:r>
      <w:r w:rsidRPr="00126D3E">
        <w:rPr>
          <w:rFonts w:ascii="Times New Roman" w:hAnsi="Times New Roman" w:cs="Times New Roman"/>
        </w:rPr>
        <w:t>a balanza y la cinta de</w:t>
      </w:r>
      <w:r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medir, diosas y señoras indiscutidas. Entre cálculos, culpas, y consejos sombríos,</w:t>
      </w:r>
      <w:r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>Ana nos revelará sus miedos más profundos, y la historia detrás de ellos.</w:t>
      </w:r>
      <w:r>
        <w:rPr>
          <w:rFonts w:ascii="Times New Roman" w:hAnsi="Times New Roman" w:cs="Times New Roman"/>
        </w:rPr>
        <w:t xml:space="preserve"> </w:t>
      </w:r>
      <w:r w:rsidRPr="00126D3E">
        <w:rPr>
          <w:rFonts w:ascii="Times New Roman" w:hAnsi="Times New Roman" w:cs="Times New Roman"/>
        </w:rPr>
        <w:t xml:space="preserve">En la obra participan </w:t>
      </w:r>
      <w:proofErr w:type="spellStart"/>
      <w:r w:rsidRPr="00126D3E">
        <w:rPr>
          <w:rFonts w:ascii="Times New Roman" w:hAnsi="Times New Roman" w:cs="Times New Roman"/>
        </w:rPr>
        <w:t>Nanny</w:t>
      </w:r>
      <w:proofErr w:type="spellEnd"/>
      <w:r w:rsidRPr="00126D3E">
        <w:rPr>
          <w:rFonts w:ascii="Times New Roman" w:hAnsi="Times New Roman" w:cs="Times New Roman"/>
        </w:rPr>
        <w:t xml:space="preserve"> Arias en la actuación, Paola </w:t>
      </w:r>
      <w:proofErr w:type="spellStart"/>
      <w:r w:rsidRPr="00126D3E">
        <w:rPr>
          <w:rFonts w:ascii="Times New Roman" w:hAnsi="Times New Roman" w:cs="Times New Roman"/>
        </w:rPr>
        <w:t>Céspedes</w:t>
      </w:r>
      <w:proofErr w:type="spellEnd"/>
      <w:r w:rsidRPr="00126D3E">
        <w:rPr>
          <w:rFonts w:ascii="Times New Roman" w:hAnsi="Times New Roman" w:cs="Times New Roman"/>
        </w:rPr>
        <w:t xml:space="preserve"> como asistente de producción, y </w:t>
      </w:r>
      <w:r w:rsidR="00063CCE" w:rsidRPr="00126D3E">
        <w:rPr>
          <w:rFonts w:ascii="Times New Roman" w:hAnsi="Times New Roman" w:cs="Times New Roman"/>
        </w:rPr>
        <w:t xml:space="preserve">Melvin </w:t>
      </w:r>
      <w:r w:rsidRPr="00126D3E">
        <w:rPr>
          <w:rFonts w:ascii="Times New Roman" w:hAnsi="Times New Roman" w:cs="Times New Roman"/>
        </w:rPr>
        <w:t xml:space="preserve">Parrales con el </w:t>
      </w:r>
      <w:r w:rsidR="00761921" w:rsidRPr="00DA257B">
        <w:rPr>
          <w:rFonts w:ascii="Times New Roman" w:hAnsi="Times New Roman" w:cs="Times New Roman"/>
          <w:color w:val="FF0000"/>
        </w:rPr>
        <w:t>&lt;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proofErr w:type="spellStart"/>
      <w:r w:rsidRPr="00063CCE">
        <w:rPr>
          <w:rFonts w:ascii="Times New Roman" w:hAnsi="Times New Roman" w:cs="Times New Roman"/>
          <w:i/>
          <w:iCs/>
        </w:rPr>
        <w:t>videomapping</w:t>
      </w:r>
      <w:proofErr w:type="spellEnd"/>
      <w:r w:rsidR="00761921" w:rsidRPr="00DA257B">
        <w:rPr>
          <w:rFonts w:ascii="Times New Roman" w:hAnsi="Times New Roman" w:cs="Times New Roman"/>
          <w:color w:val="FF0000"/>
        </w:rPr>
        <w:t>&lt;/</w:t>
      </w:r>
      <w:r w:rsidR="00761921">
        <w:rPr>
          <w:rFonts w:ascii="Times New Roman" w:hAnsi="Times New Roman" w:cs="Times New Roman"/>
          <w:color w:val="FF0000"/>
        </w:rPr>
        <w:t>i</w:t>
      </w:r>
      <w:r w:rsidR="00761921" w:rsidRPr="00DA257B">
        <w:rPr>
          <w:rFonts w:ascii="Times New Roman" w:hAnsi="Times New Roman" w:cs="Times New Roman"/>
          <w:color w:val="FF0000"/>
        </w:rPr>
        <w:t>&gt;</w:t>
      </w:r>
      <w:r w:rsidRPr="00126D3E">
        <w:rPr>
          <w:rFonts w:ascii="Times New Roman" w:hAnsi="Times New Roman" w:cs="Times New Roman"/>
        </w:rPr>
        <w:t xml:space="preserve">, la música y los paisajes sonoros están a cargo de Octavio Segovia. </w:t>
      </w:r>
      <w:r w:rsidR="00761921" w:rsidRPr="00DA257B">
        <w:rPr>
          <w:rFonts w:ascii="Times New Roman" w:hAnsi="Times New Roman" w:cs="Times New Roman"/>
          <w:color w:val="FF0000"/>
        </w:rPr>
        <w:t>&lt;/p&gt;&lt;p&gt;</w:t>
      </w:r>
    </w:p>
    <w:p w14:paraId="0F15AD71" w14:textId="730DD7EF" w:rsidR="00126D3E" w:rsidRPr="00126D3E" w:rsidRDefault="00126D3E" w:rsidP="00063CCE">
      <w:pPr>
        <w:ind w:firstLine="567"/>
        <w:jc w:val="both"/>
        <w:rPr>
          <w:rFonts w:ascii="Times New Roman" w:hAnsi="Times New Roman" w:cs="Times New Roman"/>
        </w:rPr>
      </w:pPr>
      <w:r w:rsidRPr="00126D3E">
        <w:rPr>
          <w:rFonts w:ascii="Times New Roman" w:hAnsi="Times New Roman" w:cs="Times New Roman"/>
        </w:rPr>
        <w:t>Las obras se presentarán</w:t>
      </w:r>
      <w:r w:rsidR="00063CCE" w:rsidRPr="00063CCE">
        <w:rPr>
          <w:rFonts w:ascii="Times New Roman" w:hAnsi="Times New Roman" w:cs="Times New Roman"/>
        </w:rPr>
        <w:t xml:space="preserve"> del 28 de setiembre al 8 de octubre</w:t>
      </w:r>
      <w:r w:rsidR="00063CCE">
        <w:rPr>
          <w:rFonts w:ascii="Times New Roman" w:hAnsi="Times New Roman" w:cs="Times New Roman"/>
        </w:rPr>
        <w:t xml:space="preserve">; </w:t>
      </w:r>
      <w:r w:rsidRPr="00126D3E">
        <w:rPr>
          <w:rFonts w:ascii="Times New Roman" w:hAnsi="Times New Roman" w:cs="Times New Roman"/>
        </w:rPr>
        <w:t>de jueves a sábado a las 7 p.m. y domingos a las 5 p.m. La entrada tiene un valor de 5 mil colones general y 3500 estudiantes y ciudadanos de oro. Hasta el lunes 25 de setiembre puede obtener sus entradas en preventa por 4 mil colones. Puede hacer sus reservas al 8648-9137.</w:t>
      </w:r>
      <w:r w:rsidR="00761921" w:rsidRPr="00761921">
        <w:rPr>
          <w:rFonts w:ascii="Times New Roman" w:hAnsi="Times New Roman" w:cs="Times New Roman"/>
          <w:color w:val="FF0000"/>
        </w:rPr>
        <w:t xml:space="preserve"> </w:t>
      </w:r>
      <w:r w:rsidR="00761921" w:rsidRPr="00DA257B">
        <w:rPr>
          <w:rFonts w:ascii="Times New Roman" w:hAnsi="Times New Roman" w:cs="Times New Roman"/>
          <w:color w:val="FF0000"/>
        </w:rPr>
        <w:t>&lt;/p&gt;</w:t>
      </w:r>
    </w:p>
    <w:p w14:paraId="7B806C0B" w14:textId="77777777" w:rsidR="00126D3E" w:rsidRDefault="00126D3E" w:rsidP="00063CCE">
      <w:pPr>
        <w:ind w:firstLine="567"/>
        <w:jc w:val="both"/>
        <w:rPr>
          <w:rFonts w:ascii="Times New Roman" w:hAnsi="Times New Roman" w:cs="Times New Roman"/>
        </w:rPr>
      </w:pPr>
    </w:p>
    <w:p w14:paraId="10E77859" w14:textId="77777777" w:rsidR="00063CCE" w:rsidRDefault="00063CCE" w:rsidP="00063CCE">
      <w:pPr>
        <w:ind w:firstLine="567"/>
        <w:jc w:val="both"/>
        <w:rPr>
          <w:rFonts w:ascii="Times New Roman" w:hAnsi="Times New Roman" w:cs="Times New Roman"/>
        </w:rPr>
      </w:pPr>
    </w:p>
    <w:p w14:paraId="03C7C2CE" w14:textId="6852FF71" w:rsidR="00063CCE" w:rsidRDefault="00063CCE" w:rsidP="00063CCE">
      <w:pPr>
        <w:ind w:firstLine="567"/>
        <w:jc w:val="both"/>
        <w:rPr>
          <w:rFonts w:ascii="Times New Roman" w:hAnsi="Times New Roman" w:cs="Times New Roman"/>
        </w:rPr>
      </w:pPr>
      <w:r w:rsidRPr="009A5AA3">
        <w:rPr>
          <w:rFonts w:ascii="Times New Roman" w:hAnsi="Times New Roman" w:cs="Times New Roman"/>
          <w:b/>
          <w:bCs/>
        </w:rPr>
        <w:t>Fotos</w:t>
      </w:r>
      <w:r>
        <w:rPr>
          <w:rFonts w:ascii="Times New Roman" w:hAnsi="Times New Roman" w:cs="Times New Roman"/>
        </w:rPr>
        <w:t xml:space="preserve">: </w:t>
      </w:r>
      <w:r w:rsidR="009A5AA3" w:rsidRPr="00126D3E">
        <w:rPr>
          <w:rFonts w:ascii="Times New Roman" w:hAnsi="Times New Roman" w:cs="Times New Roman"/>
        </w:rPr>
        <w:t xml:space="preserve">Paola Cabrera, </w:t>
      </w:r>
      <w:r w:rsidR="009A5AA3">
        <w:rPr>
          <w:rFonts w:ascii="Times New Roman" w:hAnsi="Times New Roman" w:cs="Times New Roman"/>
        </w:rPr>
        <w:t xml:space="preserve">en </w:t>
      </w:r>
      <w:r w:rsidR="00895B9B" w:rsidRPr="00DA257B">
        <w:rPr>
          <w:rFonts w:ascii="Times New Roman" w:hAnsi="Times New Roman" w:cs="Times New Roman"/>
          <w:color w:val="FF0000"/>
        </w:rPr>
        <w:t>&lt;</w:t>
      </w:r>
      <w:r w:rsidR="00895B9B">
        <w:rPr>
          <w:rFonts w:ascii="Times New Roman" w:hAnsi="Times New Roman" w:cs="Times New Roman"/>
          <w:color w:val="FF0000"/>
        </w:rPr>
        <w:t>i</w:t>
      </w:r>
      <w:r w:rsidR="00895B9B" w:rsidRPr="00DA257B">
        <w:rPr>
          <w:rFonts w:ascii="Times New Roman" w:hAnsi="Times New Roman" w:cs="Times New Roman"/>
          <w:color w:val="FF0000"/>
        </w:rPr>
        <w:t>&gt;</w:t>
      </w:r>
      <w:r w:rsidR="009A5AA3" w:rsidRPr="00063CCE">
        <w:rPr>
          <w:rFonts w:ascii="Times New Roman" w:hAnsi="Times New Roman" w:cs="Times New Roman"/>
          <w:i/>
          <w:iCs/>
        </w:rPr>
        <w:t>Choco chocolate</w:t>
      </w:r>
      <w:r w:rsidR="00895B9B" w:rsidRPr="00DA257B">
        <w:rPr>
          <w:rFonts w:ascii="Times New Roman" w:hAnsi="Times New Roman" w:cs="Times New Roman"/>
          <w:color w:val="FF0000"/>
        </w:rPr>
        <w:t>&lt;/</w:t>
      </w:r>
      <w:r w:rsidR="00895B9B">
        <w:rPr>
          <w:rFonts w:ascii="Times New Roman" w:hAnsi="Times New Roman" w:cs="Times New Roman"/>
          <w:color w:val="FF0000"/>
        </w:rPr>
        <w:t>i</w:t>
      </w:r>
      <w:r w:rsidR="00895B9B" w:rsidRPr="00DA257B">
        <w:rPr>
          <w:rFonts w:ascii="Times New Roman" w:hAnsi="Times New Roman" w:cs="Times New Roman"/>
          <w:color w:val="FF0000"/>
        </w:rPr>
        <w:t>&gt;</w:t>
      </w:r>
      <w:r w:rsidR="009A5AA3" w:rsidRPr="00126D3E">
        <w:rPr>
          <w:rFonts w:ascii="Times New Roman" w:hAnsi="Times New Roman" w:cs="Times New Roman"/>
        </w:rPr>
        <w:t xml:space="preserve"> </w:t>
      </w:r>
      <w:r w:rsidR="009A5AA3">
        <w:rPr>
          <w:rFonts w:ascii="Times New Roman" w:hAnsi="Times New Roman" w:cs="Times New Roman"/>
        </w:rPr>
        <w:t xml:space="preserve">y </w:t>
      </w:r>
      <w:proofErr w:type="spellStart"/>
      <w:r w:rsidR="009A5AA3" w:rsidRPr="00126D3E">
        <w:rPr>
          <w:rFonts w:ascii="Times New Roman" w:hAnsi="Times New Roman" w:cs="Times New Roman"/>
        </w:rPr>
        <w:t>Nanny</w:t>
      </w:r>
      <w:proofErr w:type="spellEnd"/>
      <w:r w:rsidR="009A5AA3" w:rsidRPr="00126D3E">
        <w:rPr>
          <w:rFonts w:ascii="Times New Roman" w:hAnsi="Times New Roman" w:cs="Times New Roman"/>
        </w:rPr>
        <w:t xml:space="preserve"> Arias en </w:t>
      </w:r>
      <w:r w:rsidR="00895B9B" w:rsidRPr="00DA257B">
        <w:rPr>
          <w:rFonts w:ascii="Times New Roman" w:hAnsi="Times New Roman" w:cs="Times New Roman"/>
          <w:color w:val="FF0000"/>
        </w:rPr>
        <w:t>&lt;</w:t>
      </w:r>
      <w:r w:rsidR="00895B9B">
        <w:rPr>
          <w:rFonts w:ascii="Times New Roman" w:hAnsi="Times New Roman" w:cs="Times New Roman"/>
          <w:color w:val="FF0000"/>
        </w:rPr>
        <w:t>i</w:t>
      </w:r>
      <w:r w:rsidR="00895B9B" w:rsidRPr="00DA257B">
        <w:rPr>
          <w:rFonts w:ascii="Times New Roman" w:hAnsi="Times New Roman" w:cs="Times New Roman"/>
          <w:color w:val="FF0000"/>
        </w:rPr>
        <w:t>&gt;</w:t>
      </w:r>
      <w:r w:rsidR="009A5AA3" w:rsidRPr="00063CCE">
        <w:rPr>
          <w:rFonts w:ascii="Times New Roman" w:hAnsi="Times New Roman" w:cs="Times New Roman"/>
          <w:i/>
          <w:iCs/>
        </w:rPr>
        <w:t>Ana y las Galletas de Arroz</w:t>
      </w:r>
      <w:r w:rsidR="00895B9B" w:rsidRPr="00DA257B">
        <w:rPr>
          <w:rFonts w:ascii="Times New Roman" w:hAnsi="Times New Roman" w:cs="Times New Roman"/>
          <w:color w:val="FF0000"/>
        </w:rPr>
        <w:t>&lt;/</w:t>
      </w:r>
      <w:r w:rsidR="00895B9B">
        <w:rPr>
          <w:rFonts w:ascii="Times New Roman" w:hAnsi="Times New Roman" w:cs="Times New Roman"/>
          <w:color w:val="FF0000"/>
        </w:rPr>
        <w:t>i</w:t>
      </w:r>
      <w:r w:rsidR="00895B9B" w:rsidRPr="00DA257B">
        <w:rPr>
          <w:rFonts w:ascii="Times New Roman" w:hAnsi="Times New Roman" w:cs="Times New Roman"/>
          <w:color w:val="FF0000"/>
        </w:rPr>
        <w:t>&gt;</w:t>
      </w:r>
      <w:r w:rsidR="009A5AA3" w:rsidRPr="00126D3E">
        <w:rPr>
          <w:rFonts w:ascii="Times New Roman" w:hAnsi="Times New Roman" w:cs="Times New Roman"/>
        </w:rPr>
        <w:t xml:space="preserve"> </w:t>
      </w:r>
      <w:r w:rsidR="009A5AA3">
        <w:rPr>
          <w:rFonts w:ascii="Times New Roman" w:hAnsi="Times New Roman" w:cs="Times New Roman"/>
        </w:rPr>
        <w:t xml:space="preserve">son las protagonistas de ambias obras. Reinaldo </w:t>
      </w:r>
      <w:proofErr w:type="spellStart"/>
      <w:r w:rsidR="009A5AA3">
        <w:rPr>
          <w:rFonts w:ascii="Times New Roman" w:hAnsi="Times New Roman" w:cs="Times New Roman"/>
        </w:rPr>
        <w:t>Amien</w:t>
      </w:r>
      <w:proofErr w:type="spellEnd"/>
    </w:p>
    <w:p w14:paraId="28547D56" w14:textId="77777777" w:rsidR="009A5AA3" w:rsidRDefault="009A5AA3" w:rsidP="00063CCE">
      <w:pPr>
        <w:ind w:firstLine="567"/>
        <w:jc w:val="both"/>
        <w:rPr>
          <w:rFonts w:ascii="Times New Roman" w:hAnsi="Times New Roman" w:cs="Times New Roman"/>
        </w:rPr>
      </w:pPr>
    </w:p>
    <w:p w14:paraId="0F149379" w14:textId="77777777" w:rsidR="009A5AA3" w:rsidRPr="00126D3E" w:rsidRDefault="009A5AA3" w:rsidP="00063CCE">
      <w:pPr>
        <w:ind w:firstLine="567"/>
        <w:jc w:val="both"/>
        <w:rPr>
          <w:rFonts w:ascii="Times New Roman" w:hAnsi="Times New Roman" w:cs="Times New Roman"/>
        </w:rPr>
      </w:pPr>
    </w:p>
    <w:sectPr w:rsidR="009A5AA3" w:rsidRPr="00126D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B2"/>
    <w:rsid w:val="00063CCE"/>
    <w:rsid w:val="00126D3E"/>
    <w:rsid w:val="00157606"/>
    <w:rsid w:val="00297948"/>
    <w:rsid w:val="00516EC8"/>
    <w:rsid w:val="006F722E"/>
    <w:rsid w:val="00761921"/>
    <w:rsid w:val="008026EA"/>
    <w:rsid w:val="008941CC"/>
    <w:rsid w:val="00895B9B"/>
    <w:rsid w:val="009A5AA3"/>
    <w:rsid w:val="00B570B2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DB699"/>
  <w15:chartTrackingRefBased/>
  <w15:docId w15:val="{4B40FDF3-7F5E-CD40-854E-BC74CFF4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5</cp:revision>
  <dcterms:created xsi:type="dcterms:W3CDTF">2023-08-22T22:13:00Z</dcterms:created>
  <dcterms:modified xsi:type="dcterms:W3CDTF">2023-09-01T02:03:00Z</dcterms:modified>
</cp:coreProperties>
</file>