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B8BA" w14:textId="7DBAFCE1" w:rsidR="000230DD" w:rsidRPr="007A5375" w:rsidRDefault="00762F35" w:rsidP="005F3D27">
      <w:pPr>
        <w:ind w:firstLine="567"/>
        <w:rPr>
          <w:rFonts w:ascii="Times New Roman" w:hAnsi="Times New Roman" w:cs="Times New Roman"/>
          <w:b/>
          <w:bCs/>
          <w:color w:val="000000" w:themeColor="text1"/>
        </w:rPr>
      </w:pPr>
      <w:r w:rsidRPr="007A5375">
        <w:rPr>
          <w:rFonts w:ascii="Times New Roman" w:hAnsi="Times New Roman" w:cs="Times New Roman"/>
          <w:b/>
          <w:bCs/>
          <w:color w:val="000000" w:themeColor="text1"/>
        </w:rPr>
        <w:t xml:space="preserve">Con 2% de </w:t>
      </w:r>
      <w:r w:rsidR="009946C4">
        <w:rPr>
          <w:rFonts w:ascii="Times New Roman" w:hAnsi="Times New Roman" w:cs="Times New Roman"/>
          <w:b/>
          <w:bCs/>
          <w:color w:val="000000" w:themeColor="text1"/>
        </w:rPr>
        <w:t>incremento</w:t>
      </w:r>
      <w:r w:rsidRPr="007A5375">
        <w:rPr>
          <w:rFonts w:ascii="Times New Roman" w:hAnsi="Times New Roman" w:cs="Times New Roman"/>
          <w:b/>
          <w:bCs/>
          <w:color w:val="000000" w:themeColor="text1"/>
        </w:rPr>
        <w:t xml:space="preserve"> cierra negociación</w:t>
      </w:r>
      <w:r w:rsidR="000230DD" w:rsidRPr="007A53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A5375">
        <w:rPr>
          <w:rFonts w:ascii="Times New Roman" w:hAnsi="Times New Roman" w:cs="Times New Roman"/>
          <w:b/>
          <w:bCs/>
          <w:color w:val="000000" w:themeColor="text1"/>
        </w:rPr>
        <w:t>d</w:t>
      </w:r>
      <w:r w:rsidR="000230DD" w:rsidRPr="007A5375">
        <w:rPr>
          <w:rFonts w:ascii="Times New Roman" w:hAnsi="Times New Roman" w:cs="Times New Roman"/>
          <w:b/>
          <w:bCs/>
          <w:color w:val="000000" w:themeColor="text1"/>
        </w:rPr>
        <w:t>el FEES</w:t>
      </w:r>
      <w:r w:rsidRPr="007A5375">
        <w:rPr>
          <w:rFonts w:ascii="Times New Roman" w:hAnsi="Times New Roman" w:cs="Times New Roman"/>
          <w:b/>
          <w:bCs/>
          <w:color w:val="000000" w:themeColor="text1"/>
        </w:rPr>
        <w:t xml:space="preserve"> 2024</w:t>
      </w:r>
    </w:p>
    <w:p w14:paraId="13BFA3D8" w14:textId="77777777" w:rsidR="000230DD" w:rsidRPr="007A5375" w:rsidRDefault="000230DD" w:rsidP="005F3D27">
      <w:pPr>
        <w:ind w:firstLine="567"/>
        <w:rPr>
          <w:rFonts w:ascii="Times New Roman" w:hAnsi="Times New Roman" w:cs="Times New Roman"/>
          <w:color w:val="000000" w:themeColor="text1"/>
        </w:rPr>
      </w:pPr>
    </w:p>
    <w:p w14:paraId="45D3DE5E" w14:textId="68C346FD" w:rsidR="00FA7818" w:rsidRPr="007A5375" w:rsidRDefault="00FA7818" w:rsidP="005F3D27">
      <w:pPr>
        <w:ind w:firstLine="567"/>
        <w:rPr>
          <w:rFonts w:ascii="Times New Roman" w:hAnsi="Times New Roman" w:cs="Times New Roman"/>
          <w:i/>
          <w:iCs/>
          <w:color w:val="000000" w:themeColor="text1"/>
        </w:rPr>
      </w:pPr>
      <w:r w:rsidRPr="007A5375">
        <w:rPr>
          <w:rFonts w:ascii="Times New Roman" w:hAnsi="Times New Roman" w:cs="Times New Roman"/>
          <w:i/>
          <w:iCs/>
          <w:color w:val="000000" w:themeColor="text1"/>
        </w:rPr>
        <w:t>Víctor J. Barrantes C. / CAMPUS</w:t>
      </w:r>
    </w:p>
    <w:p w14:paraId="2E104774" w14:textId="7A19845F" w:rsidR="00FA7818" w:rsidRPr="007A5375" w:rsidRDefault="00000000" w:rsidP="005F3D27">
      <w:pPr>
        <w:ind w:firstLine="567"/>
        <w:rPr>
          <w:rFonts w:ascii="Times New Roman" w:hAnsi="Times New Roman" w:cs="Times New Roman"/>
          <w:i/>
          <w:iCs/>
          <w:color w:val="000000" w:themeColor="text1"/>
        </w:rPr>
      </w:pPr>
      <w:hyperlink r:id="rId5" w:history="1">
        <w:r w:rsidR="00FA7818" w:rsidRPr="007A5375">
          <w:rPr>
            <w:rStyle w:val="Hipervnculo"/>
            <w:rFonts w:ascii="Times New Roman" w:hAnsi="Times New Roman" w:cs="Times New Roman"/>
            <w:i/>
            <w:iCs/>
            <w:color w:val="000000" w:themeColor="text1"/>
            <w:u w:val="none"/>
          </w:rPr>
          <w:t>vbarrant@una.cr</w:t>
        </w:r>
      </w:hyperlink>
    </w:p>
    <w:p w14:paraId="2FA84BB2" w14:textId="77777777" w:rsidR="00FA7818" w:rsidRPr="007A5375" w:rsidRDefault="00FA7818" w:rsidP="005F3D27">
      <w:pPr>
        <w:ind w:firstLine="567"/>
        <w:rPr>
          <w:rFonts w:ascii="Times New Roman" w:hAnsi="Times New Roman" w:cs="Times New Roman"/>
          <w:color w:val="000000" w:themeColor="text1"/>
        </w:rPr>
      </w:pPr>
    </w:p>
    <w:p w14:paraId="027AAE25" w14:textId="21A61DB1" w:rsidR="00762F35" w:rsidRPr="007A5375" w:rsidRDefault="00BA2B53" w:rsidP="005F3D27">
      <w:pPr>
        <w:ind w:firstLine="567"/>
        <w:rPr>
          <w:rFonts w:ascii="Times New Roman" w:hAnsi="Times New Roman" w:cs="Times New Roman"/>
          <w:color w:val="000000" w:themeColor="text1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  <w:r w:rsidR="00A72A06" w:rsidRPr="007A5375">
        <w:rPr>
          <w:rFonts w:ascii="Times New Roman" w:hAnsi="Times New Roman" w:cs="Times New Roman"/>
          <w:color w:val="000000" w:themeColor="text1"/>
        </w:rPr>
        <w:t xml:space="preserve">Diez sesiones de trabajo le tomó este año a la Comisión de Enlace acordar el aumento para el Fondo de Educación Especial para la Educación Superior (FEES) del 2024. </w:t>
      </w:r>
      <w:r w:rsidR="00762F35" w:rsidRPr="007A5375">
        <w:rPr>
          <w:rFonts w:ascii="Times New Roman" w:hAnsi="Times New Roman" w:cs="Times New Roman"/>
          <w:color w:val="000000" w:themeColor="text1"/>
        </w:rPr>
        <w:t xml:space="preserve">La puesta en balance de las razones que defendieron la </w:t>
      </w:r>
      <w:r w:rsidR="00FA7818" w:rsidRPr="007A5375">
        <w:rPr>
          <w:rFonts w:ascii="Times New Roman" w:hAnsi="Times New Roman" w:cs="Times New Roman"/>
          <w:color w:val="000000" w:themeColor="text1"/>
        </w:rPr>
        <w:t>u</w:t>
      </w:r>
      <w:r w:rsidR="00762F35" w:rsidRPr="007A5375">
        <w:rPr>
          <w:rFonts w:ascii="Times New Roman" w:hAnsi="Times New Roman" w:cs="Times New Roman"/>
          <w:color w:val="000000" w:themeColor="text1"/>
        </w:rPr>
        <w:t>niversidades públicas, por un lado, y la férrea posición del gobierno, sustentada en una frágil economía del país, permitió alcanzar</w:t>
      </w:r>
      <w:r w:rsidR="00AD1F65">
        <w:rPr>
          <w:rFonts w:ascii="Times New Roman" w:hAnsi="Times New Roman" w:cs="Times New Roman"/>
          <w:color w:val="000000" w:themeColor="text1"/>
        </w:rPr>
        <w:t>,</w:t>
      </w:r>
      <w:r w:rsidR="00762F35" w:rsidRPr="007A5375">
        <w:rPr>
          <w:rFonts w:ascii="Times New Roman" w:hAnsi="Times New Roman" w:cs="Times New Roman"/>
          <w:color w:val="000000" w:themeColor="text1"/>
        </w:rPr>
        <w:t xml:space="preserve"> como punto medio</w:t>
      </w:r>
      <w:r w:rsidR="00AD1F65">
        <w:rPr>
          <w:rFonts w:ascii="Times New Roman" w:hAnsi="Times New Roman" w:cs="Times New Roman"/>
          <w:color w:val="000000" w:themeColor="text1"/>
        </w:rPr>
        <w:t>,</w:t>
      </w:r>
      <w:r w:rsidR="00762F35" w:rsidRPr="007A5375">
        <w:rPr>
          <w:rFonts w:ascii="Times New Roman" w:hAnsi="Times New Roman" w:cs="Times New Roman"/>
          <w:color w:val="000000" w:themeColor="text1"/>
        </w:rPr>
        <w:t xml:space="preserve"> el </w:t>
      </w:r>
      <w:r w:rsidR="009946C4">
        <w:rPr>
          <w:rFonts w:ascii="Times New Roman" w:hAnsi="Times New Roman" w:cs="Times New Roman"/>
          <w:color w:val="000000" w:themeColor="text1"/>
        </w:rPr>
        <w:t>incremento</w:t>
      </w:r>
      <w:r w:rsidR="00762F35" w:rsidRPr="007A5375">
        <w:rPr>
          <w:rFonts w:ascii="Times New Roman" w:hAnsi="Times New Roman" w:cs="Times New Roman"/>
          <w:color w:val="000000" w:themeColor="text1"/>
        </w:rPr>
        <w:t xml:space="preserve"> de un 2%, en la última y extenuante sesión, realizada el 22 de agosto en la sede del Consejo Nacional de Rectores (</w:t>
      </w:r>
      <w:proofErr w:type="spellStart"/>
      <w:r w:rsidR="00762F35" w:rsidRPr="007A5375">
        <w:rPr>
          <w:rFonts w:ascii="Times New Roman" w:hAnsi="Times New Roman" w:cs="Times New Roman"/>
          <w:color w:val="000000" w:themeColor="text1"/>
        </w:rPr>
        <w:t>Conare</w:t>
      </w:r>
      <w:proofErr w:type="spellEnd"/>
      <w:r w:rsidR="00762F35" w:rsidRPr="007A5375">
        <w:rPr>
          <w:rFonts w:ascii="Times New Roman" w:hAnsi="Times New Roman" w:cs="Times New Roman"/>
          <w:color w:val="000000" w:themeColor="text1"/>
        </w:rPr>
        <w:t>).</w:t>
      </w:r>
      <w:r w:rsidRPr="00BA2B53">
        <w:rPr>
          <w:rFonts w:ascii="Times New Roman" w:hAnsi="Times New Roman" w:cs="Times New Roman"/>
          <w:color w:val="FF0000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5AE613E2" w14:textId="5C8970B2" w:rsidR="00A72A06" w:rsidRPr="007A5375" w:rsidRDefault="005F3D27" w:rsidP="005F3D27">
      <w:pPr>
        <w:ind w:firstLine="567"/>
        <w:rPr>
          <w:rFonts w:ascii="Times New Roman" w:hAnsi="Times New Roman" w:cs="Times New Roman"/>
          <w:color w:val="000000" w:themeColor="text1"/>
        </w:rPr>
      </w:pPr>
      <w:r w:rsidRPr="007A5375">
        <w:rPr>
          <w:rFonts w:ascii="Times New Roman" w:hAnsi="Times New Roman" w:cs="Times New Roman"/>
          <w:color w:val="000000" w:themeColor="text1"/>
        </w:rPr>
        <w:t xml:space="preserve">Tras nueve horas de negociación, Ana </w:t>
      </w:r>
      <w:proofErr w:type="spellStart"/>
      <w:r w:rsidRPr="007A5375">
        <w:rPr>
          <w:rFonts w:ascii="Times New Roman" w:hAnsi="Times New Roman" w:cs="Times New Roman"/>
          <w:color w:val="000000" w:themeColor="text1"/>
        </w:rPr>
        <w:t>Katharina</w:t>
      </w:r>
      <w:proofErr w:type="spellEnd"/>
      <w:r w:rsidRPr="007A5375">
        <w:rPr>
          <w:rFonts w:ascii="Times New Roman" w:hAnsi="Times New Roman" w:cs="Times New Roman"/>
          <w:color w:val="000000" w:themeColor="text1"/>
        </w:rPr>
        <w:t xml:space="preserve"> M</w:t>
      </w:r>
      <w:r w:rsidR="00FA7818" w:rsidRPr="007A5375">
        <w:rPr>
          <w:rFonts w:ascii="Times New Roman" w:hAnsi="Times New Roman" w:cs="Times New Roman"/>
          <w:color w:val="000000" w:themeColor="text1"/>
        </w:rPr>
        <w:t>ü</w:t>
      </w:r>
      <w:r w:rsidRPr="007A5375">
        <w:rPr>
          <w:rFonts w:ascii="Times New Roman" w:hAnsi="Times New Roman" w:cs="Times New Roman"/>
          <w:color w:val="000000" w:themeColor="text1"/>
        </w:rPr>
        <w:t>ller</w:t>
      </w:r>
      <w:r w:rsidR="006A3601" w:rsidRPr="007A5375">
        <w:rPr>
          <w:rFonts w:ascii="Times New Roman" w:hAnsi="Times New Roman" w:cs="Times New Roman"/>
          <w:color w:val="000000" w:themeColor="text1"/>
        </w:rPr>
        <w:t xml:space="preserve"> Castro</w:t>
      </w:r>
      <w:r w:rsidRPr="007A5375">
        <w:rPr>
          <w:rFonts w:ascii="Times New Roman" w:hAnsi="Times New Roman" w:cs="Times New Roman"/>
          <w:color w:val="000000" w:themeColor="text1"/>
        </w:rPr>
        <w:t xml:space="preserve">, ministra de Educación, </w:t>
      </w:r>
      <w:proofErr w:type="spellStart"/>
      <w:r w:rsidR="00AD1F65">
        <w:rPr>
          <w:rFonts w:ascii="Times New Roman" w:hAnsi="Times New Roman" w:cs="Times New Roman"/>
          <w:color w:val="000000" w:themeColor="text1"/>
        </w:rPr>
        <w:t>dió</w:t>
      </w:r>
      <w:r w:rsidRPr="007A5375">
        <w:rPr>
          <w:rFonts w:ascii="Times New Roman" w:hAnsi="Times New Roman" w:cs="Times New Roman"/>
          <w:color w:val="000000" w:themeColor="text1"/>
        </w:rPr>
        <w:t xml:space="preserve"> a </w:t>
      </w:r>
      <w:proofErr w:type="spellEnd"/>
      <w:r w:rsidRPr="007A5375">
        <w:rPr>
          <w:rFonts w:ascii="Times New Roman" w:hAnsi="Times New Roman" w:cs="Times New Roman"/>
          <w:color w:val="000000" w:themeColor="text1"/>
        </w:rPr>
        <w:t>conocer</w:t>
      </w:r>
      <w:r w:rsidR="006A3601" w:rsidRPr="007A5375">
        <w:rPr>
          <w:rFonts w:ascii="Times New Roman" w:hAnsi="Times New Roman" w:cs="Times New Roman"/>
          <w:color w:val="000000" w:themeColor="text1"/>
        </w:rPr>
        <w:t xml:space="preserve"> </w:t>
      </w:r>
      <w:r w:rsidRPr="007A5375">
        <w:rPr>
          <w:rFonts w:ascii="Times New Roman" w:hAnsi="Times New Roman" w:cs="Times New Roman"/>
          <w:color w:val="000000" w:themeColor="text1"/>
        </w:rPr>
        <w:t>que el presupuesto estatal para las cinco universidades públicas ser</w:t>
      </w:r>
      <w:r w:rsidR="00AD1F65">
        <w:rPr>
          <w:rFonts w:ascii="Times New Roman" w:hAnsi="Times New Roman" w:cs="Times New Roman"/>
          <w:color w:val="000000" w:themeColor="text1"/>
        </w:rPr>
        <w:t>ía</w:t>
      </w:r>
      <w:r w:rsidRPr="007A5375">
        <w:rPr>
          <w:rFonts w:ascii="Times New Roman" w:hAnsi="Times New Roman" w:cs="Times New Roman"/>
          <w:color w:val="000000" w:themeColor="text1"/>
        </w:rPr>
        <w:t xml:space="preserve"> de </w:t>
      </w:r>
      <w:r w:rsidR="006A3601" w:rsidRPr="007A5375">
        <w:rPr>
          <w:rFonts w:ascii="Times New Roman" w:hAnsi="Times New Roman" w:cs="Times New Roman"/>
          <w:color w:val="000000" w:themeColor="text1"/>
        </w:rPr>
        <w:t>576.087 millones, lo que representa un aumento de 11.296 millones con respecto al año anterior.</w:t>
      </w:r>
      <w:r w:rsidR="00BA2B53" w:rsidRPr="00BA2B53">
        <w:rPr>
          <w:rFonts w:ascii="Times New Roman" w:hAnsi="Times New Roman" w:cs="Times New Roman"/>
          <w:color w:val="FF0000"/>
        </w:rPr>
        <w:t xml:space="preserve"> </w:t>
      </w:r>
      <w:r w:rsidR="00BA2B53" w:rsidRPr="00DA257B">
        <w:rPr>
          <w:rFonts w:ascii="Times New Roman" w:hAnsi="Times New Roman" w:cs="Times New Roman"/>
          <w:color w:val="FF0000"/>
        </w:rPr>
        <w:t>&lt;/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&gt;&lt;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</w:t>
      </w:r>
    </w:p>
    <w:p w14:paraId="716D0C23" w14:textId="3E13077E" w:rsidR="00FA7818" w:rsidRPr="007A5375" w:rsidRDefault="00FA7818" w:rsidP="005F3D27">
      <w:pPr>
        <w:ind w:firstLine="567"/>
        <w:rPr>
          <w:rFonts w:ascii="Times New Roman" w:hAnsi="Times New Roman" w:cs="Times New Roman"/>
          <w:color w:val="000000" w:themeColor="text1"/>
        </w:rPr>
      </w:pPr>
      <w:r w:rsidRPr="007A5375">
        <w:rPr>
          <w:rFonts w:ascii="Times New Roman" w:hAnsi="Times New Roman" w:cs="Times New Roman"/>
          <w:color w:val="000000" w:themeColor="text1"/>
        </w:rPr>
        <w:t xml:space="preserve">En representación del </w:t>
      </w:r>
      <w:proofErr w:type="spellStart"/>
      <w:r w:rsidRPr="007A5375">
        <w:rPr>
          <w:rFonts w:ascii="Times New Roman" w:hAnsi="Times New Roman" w:cs="Times New Roman"/>
          <w:color w:val="000000" w:themeColor="text1"/>
        </w:rPr>
        <w:t>Conare</w:t>
      </w:r>
      <w:proofErr w:type="spellEnd"/>
      <w:r w:rsidRPr="007A5375">
        <w:rPr>
          <w:rFonts w:ascii="Times New Roman" w:hAnsi="Times New Roman" w:cs="Times New Roman"/>
          <w:color w:val="000000" w:themeColor="text1"/>
        </w:rPr>
        <w:t xml:space="preserve">, su presidente, Emmanuel González Alvarado, calificó como “muy significativo” el acuerdo, pues </w:t>
      </w:r>
      <w:r w:rsidR="00AD1F65">
        <w:rPr>
          <w:rFonts w:ascii="Times New Roman" w:hAnsi="Times New Roman" w:cs="Times New Roman"/>
          <w:color w:val="000000" w:themeColor="text1"/>
        </w:rPr>
        <w:t>esto le va a</w:t>
      </w:r>
      <w:r w:rsidRPr="007A5375">
        <w:rPr>
          <w:rFonts w:ascii="Times New Roman" w:hAnsi="Times New Roman" w:cs="Times New Roman"/>
          <w:color w:val="000000" w:themeColor="text1"/>
        </w:rPr>
        <w:t xml:space="preserve"> garantiza</w:t>
      </w:r>
      <w:r w:rsidR="00AD1F65">
        <w:rPr>
          <w:rFonts w:ascii="Times New Roman" w:hAnsi="Times New Roman" w:cs="Times New Roman"/>
          <w:color w:val="000000" w:themeColor="text1"/>
        </w:rPr>
        <w:t>r</w:t>
      </w:r>
      <w:r w:rsidRPr="007A5375">
        <w:rPr>
          <w:rFonts w:ascii="Times New Roman" w:hAnsi="Times New Roman" w:cs="Times New Roman"/>
          <w:color w:val="000000" w:themeColor="text1"/>
        </w:rPr>
        <w:t xml:space="preserve"> a los jóvenes de Costa Rica un futuro. Destacó, asimismo, que los indicadores de resultados</w:t>
      </w:r>
      <w:r w:rsidR="001F60C2" w:rsidRPr="007A5375">
        <w:rPr>
          <w:rFonts w:ascii="Times New Roman" w:hAnsi="Times New Roman" w:cs="Times New Roman"/>
          <w:color w:val="000000" w:themeColor="text1"/>
        </w:rPr>
        <w:t>—</w:t>
      </w:r>
      <w:r w:rsidRPr="007A5375">
        <w:rPr>
          <w:rFonts w:ascii="Times New Roman" w:hAnsi="Times New Roman" w:cs="Times New Roman"/>
          <w:color w:val="000000" w:themeColor="text1"/>
        </w:rPr>
        <w:t>un</w:t>
      </w:r>
      <w:r w:rsidR="001F60C2" w:rsidRPr="007A5375">
        <w:rPr>
          <w:rFonts w:ascii="Times New Roman" w:hAnsi="Times New Roman" w:cs="Times New Roman"/>
          <w:color w:val="000000" w:themeColor="text1"/>
        </w:rPr>
        <w:t xml:space="preserve"> </w:t>
      </w:r>
      <w:r w:rsidRPr="007A5375">
        <w:rPr>
          <w:rFonts w:ascii="Times New Roman" w:hAnsi="Times New Roman" w:cs="Times New Roman"/>
          <w:color w:val="000000" w:themeColor="text1"/>
        </w:rPr>
        <w:t xml:space="preserve">tema en el que </w:t>
      </w:r>
      <w:r w:rsidR="00AD1F65">
        <w:rPr>
          <w:rFonts w:ascii="Times New Roman" w:hAnsi="Times New Roman" w:cs="Times New Roman"/>
          <w:color w:val="000000" w:themeColor="text1"/>
        </w:rPr>
        <w:t xml:space="preserve">se </w:t>
      </w:r>
      <w:r w:rsidRPr="007A5375">
        <w:rPr>
          <w:rFonts w:ascii="Times New Roman" w:hAnsi="Times New Roman" w:cs="Times New Roman"/>
          <w:color w:val="000000" w:themeColor="text1"/>
        </w:rPr>
        <w:t>emplearon varias sesiones</w:t>
      </w:r>
      <w:r w:rsidR="001F60C2" w:rsidRPr="007A5375">
        <w:rPr>
          <w:rFonts w:ascii="Times New Roman" w:hAnsi="Times New Roman" w:cs="Times New Roman"/>
          <w:color w:val="000000" w:themeColor="text1"/>
        </w:rPr>
        <w:t>—</w:t>
      </w:r>
      <w:r w:rsidRPr="007A5375">
        <w:rPr>
          <w:rFonts w:ascii="Times New Roman" w:hAnsi="Times New Roman" w:cs="Times New Roman"/>
          <w:color w:val="000000" w:themeColor="text1"/>
        </w:rPr>
        <w:t>también</w:t>
      </w:r>
      <w:r w:rsidR="001F60C2" w:rsidRPr="007A5375">
        <w:rPr>
          <w:rFonts w:ascii="Times New Roman" w:hAnsi="Times New Roman" w:cs="Times New Roman"/>
          <w:color w:val="000000" w:themeColor="text1"/>
        </w:rPr>
        <w:t xml:space="preserve"> </w:t>
      </w:r>
      <w:r w:rsidRPr="007A5375">
        <w:rPr>
          <w:rFonts w:ascii="Times New Roman" w:hAnsi="Times New Roman" w:cs="Times New Roman"/>
          <w:color w:val="000000" w:themeColor="text1"/>
        </w:rPr>
        <w:t xml:space="preserve">forman parte de los anhelos de la universidades para buscar, junto al </w:t>
      </w:r>
      <w:r w:rsidR="001F60C2" w:rsidRPr="007A5375">
        <w:rPr>
          <w:rFonts w:ascii="Times New Roman" w:hAnsi="Times New Roman" w:cs="Times New Roman"/>
          <w:color w:val="000000" w:themeColor="text1"/>
        </w:rPr>
        <w:t>E</w:t>
      </w:r>
      <w:r w:rsidRPr="007A5375">
        <w:rPr>
          <w:rFonts w:ascii="Times New Roman" w:hAnsi="Times New Roman" w:cs="Times New Roman"/>
          <w:color w:val="000000" w:themeColor="text1"/>
        </w:rPr>
        <w:t>jecutivo, las mejores condiciones para los estudiantes del país. Este trabajo conjunto, coincidió la ministra Müller, reforzar</w:t>
      </w:r>
      <w:r w:rsidR="00AD1F65">
        <w:rPr>
          <w:rFonts w:ascii="Times New Roman" w:hAnsi="Times New Roman" w:cs="Times New Roman"/>
          <w:color w:val="000000" w:themeColor="text1"/>
        </w:rPr>
        <w:t>á</w:t>
      </w:r>
      <w:r w:rsidRPr="007A5375">
        <w:rPr>
          <w:rFonts w:ascii="Times New Roman" w:hAnsi="Times New Roman" w:cs="Times New Roman"/>
          <w:color w:val="000000" w:themeColor="text1"/>
        </w:rPr>
        <w:t xml:space="preserve"> la relación entre </w:t>
      </w:r>
      <w:r w:rsidR="001F60C2" w:rsidRPr="007A5375">
        <w:rPr>
          <w:rFonts w:ascii="Times New Roman" w:hAnsi="Times New Roman" w:cs="Times New Roman"/>
          <w:color w:val="000000" w:themeColor="text1"/>
        </w:rPr>
        <w:t>ambas partes</w:t>
      </w:r>
      <w:r w:rsidRPr="007A5375">
        <w:rPr>
          <w:rFonts w:ascii="Times New Roman" w:hAnsi="Times New Roman" w:cs="Times New Roman"/>
          <w:color w:val="000000" w:themeColor="text1"/>
        </w:rPr>
        <w:t xml:space="preserve"> mediante proyectos e investigaciones de cooperación</w:t>
      </w:r>
      <w:r w:rsidR="001F60C2" w:rsidRPr="007A5375">
        <w:rPr>
          <w:rFonts w:ascii="Times New Roman" w:hAnsi="Times New Roman" w:cs="Times New Roman"/>
          <w:color w:val="000000" w:themeColor="text1"/>
        </w:rPr>
        <w:t>.</w:t>
      </w:r>
      <w:r w:rsidR="00BA2B53" w:rsidRPr="00BA2B53">
        <w:rPr>
          <w:rFonts w:ascii="Times New Roman" w:hAnsi="Times New Roman" w:cs="Times New Roman"/>
          <w:color w:val="FF0000"/>
        </w:rPr>
        <w:t xml:space="preserve"> </w:t>
      </w:r>
      <w:r w:rsidR="00BA2B53" w:rsidRPr="00DA257B">
        <w:rPr>
          <w:rFonts w:ascii="Times New Roman" w:hAnsi="Times New Roman" w:cs="Times New Roman"/>
          <w:color w:val="FF0000"/>
        </w:rPr>
        <w:t>&lt;/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&gt;&lt;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</w:t>
      </w:r>
    </w:p>
    <w:p w14:paraId="46125FAB" w14:textId="645026BE" w:rsidR="001F60C2" w:rsidRPr="007A5375" w:rsidRDefault="001F60C2" w:rsidP="005F3D27">
      <w:pPr>
        <w:ind w:firstLine="567"/>
        <w:rPr>
          <w:rFonts w:ascii="Times New Roman" w:hAnsi="Times New Roman" w:cs="Times New Roman"/>
          <w:color w:val="000000" w:themeColor="text1"/>
        </w:rPr>
      </w:pPr>
      <w:r w:rsidRPr="007A5375">
        <w:rPr>
          <w:rFonts w:ascii="Times New Roman" w:hAnsi="Times New Roman" w:cs="Times New Roman"/>
          <w:color w:val="000000" w:themeColor="text1"/>
        </w:rPr>
        <w:t>En el balance de la negociación, Francisco González, rector de la Universidad Nacional (UNA), destacó el logro de introducir una cláusula que permita</w:t>
      </w:r>
      <w:r w:rsidR="00DC0804" w:rsidRPr="007A5375">
        <w:rPr>
          <w:rFonts w:ascii="Times New Roman" w:hAnsi="Times New Roman" w:cs="Times New Roman"/>
          <w:color w:val="000000" w:themeColor="text1"/>
        </w:rPr>
        <w:t>, en julio de 2024,</w:t>
      </w:r>
      <w:r w:rsidRPr="007A5375">
        <w:rPr>
          <w:rFonts w:ascii="Times New Roman" w:hAnsi="Times New Roman" w:cs="Times New Roman"/>
          <w:color w:val="000000" w:themeColor="text1"/>
        </w:rPr>
        <w:t xml:space="preserve"> reconoc</w:t>
      </w:r>
      <w:r w:rsidR="00DC0804" w:rsidRPr="007A5375">
        <w:rPr>
          <w:rFonts w:ascii="Times New Roman" w:hAnsi="Times New Roman" w:cs="Times New Roman"/>
          <w:color w:val="000000" w:themeColor="text1"/>
        </w:rPr>
        <w:t>er</w:t>
      </w:r>
      <w:r w:rsidRPr="007A5375">
        <w:rPr>
          <w:rFonts w:ascii="Times New Roman" w:hAnsi="Times New Roman" w:cs="Times New Roman"/>
          <w:color w:val="000000" w:themeColor="text1"/>
        </w:rPr>
        <w:t xml:space="preserve"> </w:t>
      </w:r>
      <w:r w:rsidR="00DC0804" w:rsidRPr="007A5375">
        <w:rPr>
          <w:rFonts w:ascii="Times New Roman" w:hAnsi="Times New Roman" w:cs="Times New Roman"/>
          <w:color w:val="000000" w:themeColor="text1"/>
        </w:rPr>
        <w:t>el aumento en</w:t>
      </w:r>
      <w:r w:rsidRPr="007A5375">
        <w:rPr>
          <w:rFonts w:ascii="Times New Roman" w:hAnsi="Times New Roman" w:cs="Times New Roman"/>
          <w:color w:val="000000" w:themeColor="text1"/>
        </w:rPr>
        <w:t xml:space="preserve"> la inflación</w:t>
      </w:r>
      <w:r w:rsidR="00AD1F65">
        <w:rPr>
          <w:rFonts w:ascii="Times New Roman" w:hAnsi="Times New Roman" w:cs="Times New Roman"/>
          <w:color w:val="000000" w:themeColor="text1"/>
        </w:rPr>
        <w:t>,</w:t>
      </w:r>
      <w:r w:rsidRPr="007A5375">
        <w:rPr>
          <w:rFonts w:ascii="Times New Roman" w:hAnsi="Times New Roman" w:cs="Times New Roman"/>
          <w:color w:val="000000" w:themeColor="text1"/>
        </w:rPr>
        <w:t xml:space="preserve"> si esta es superior al 2</w:t>
      </w:r>
      <w:r w:rsidR="00AD1F65">
        <w:rPr>
          <w:rFonts w:ascii="Times New Roman" w:hAnsi="Times New Roman" w:cs="Times New Roman"/>
          <w:color w:val="000000" w:themeColor="text1"/>
        </w:rPr>
        <w:t>%. Si ese fuera el</w:t>
      </w:r>
      <w:r w:rsidR="00DC0804" w:rsidRPr="007A5375">
        <w:rPr>
          <w:rFonts w:ascii="Times New Roman" w:hAnsi="Times New Roman" w:cs="Times New Roman"/>
          <w:color w:val="000000" w:themeColor="text1"/>
        </w:rPr>
        <w:t xml:space="preserve"> caso</w:t>
      </w:r>
      <w:r w:rsidR="00AD1F65">
        <w:rPr>
          <w:rFonts w:ascii="Times New Roman" w:hAnsi="Times New Roman" w:cs="Times New Roman"/>
          <w:color w:val="000000" w:themeColor="text1"/>
        </w:rPr>
        <w:t>,</w:t>
      </w:r>
      <w:r w:rsidR="00DC0804" w:rsidRPr="007A5375">
        <w:rPr>
          <w:rFonts w:ascii="Times New Roman" w:hAnsi="Times New Roman" w:cs="Times New Roman"/>
          <w:color w:val="000000" w:themeColor="text1"/>
        </w:rPr>
        <w:t xml:space="preserve"> el Ejecutivo haría la modificación presupuestaria en el presupuesto extraordinario.</w:t>
      </w:r>
    </w:p>
    <w:p w14:paraId="21CFDC39" w14:textId="01258AE3" w:rsidR="00DC0804" w:rsidRPr="007A5375" w:rsidRDefault="00DC0804" w:rsidP="007A5375">
      <w:pPr>
        <w:ind w:firstLine="567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A5375">
        <w:rPr>
          <w:rFonts w:ascii="Times New Roman" w:hAnsi="Times New Roman" w:cs="Times New Roman"/>
          <w:color w:val="000000" w:themeColor="text1"/>
        </w:rPr>
        <w:t>El rector ponderó</w:t>
      </w:r>
      <w:r w:rsidR="007A5375" w:rsidRPr="007A5375">
        <w:rPr>
          <w:rFonts w:ascii="Times New Roman" w:hAnsi="Times New Roman" w:cs="Times New Roman"/>
          <w:color w:val="000000" w:themeColor="text1"/>
        </w:rPr>
        <w:t xml:space="preserve"> también</w:t>
      </w:r>
      <w:r w:rsidRPr="007A5375">
        <w:rPr>
          <w:rFonts w:ascii="Times New Roman" w:hAnsi="Times New Roman" w:cs="Times New Roman"/>
          <w:color w:val="000000" w:themeColor="text1"/>
        </w:rPr>
        <w:t xml:space="preserve">, como otro de los logros, </w:t>
      </w:r>
      <w:r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>eliminar todas las cláusulas inconstitucionales que pretendían restringir la autonomía de las universidades en la propuesta presentada por el gobierno y coincidió en que las universidades se compromet</w:t>
      </w:r>
      <w:r w:rsidR="00AD1F65">
        <w:rPr>
          <w:rFonts w:ascii="Times New Roman" w:hAnsi="Times New Roman" w:cs="Times New Roman"/>
          <w:color w:val="000000" w:themeColor="text1"/>
          <w:shd w:val="clear" w:color="auto" w:fill="FFFFFF"/>
        </w:rPr>
        <w:t>ieron</w:t>
      </w:r>
      <w:r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trabajar en acciones conjuntas para aportar al desarrollo del país, “pero siempre bajo el marco del respeto a nuestra Constitución Política”.</w:t>
      </w:r>
      <w:r w:rsidR="00BA2B53" w:rsidRPr="00BA2B53">
        <w:rPr>
          <w:rFonts w:ascii="Times New Roman" w:hAnsi="Times New Roman" w:cs="Times New Roman"/>
          <w:color w:val="FF0000"/>
        </w:rPr>
        <w:t xml:space="preserve"> </w:t>
      </w:r>
      <w:r w:rsidR="00BA2B53" w:rsidRPr="00DA257B">
        <w:rPr>
          <w:rFonts w:ascii="Times New Roman" w:hAnsi="Times New Roman" w:cs="Times New Roman"/>
          <w:color w:val="FF0000"/>
        </w:rPr>
        <w:t>&lt;/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&gt;&lt;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</w:t>
      </w:r>
    </w:p>
    <w:p w14:paraId="1ABA03F3" w14:textId="4D650540" w:rsidR="00DC0804" w:rsidRPr="007A5375" w:rsidRDefault="001F60C2" w:rsidP="005F3D27">
      <w:pPr>
        <w:ind w:firstLine="567"/>
        <w:rPr>
          <w:rFonts w:ascii="Times New Roman" w:hAnsi="Times New Roman" w:cs="Times New Roman"/>
          <w:color w:val="000000" w:themeColor="text1"/>
        </w:rPr>
      </w:pPr>
      <w:r w:rsidRPr="007A5375">
        <w:rPr>
          <w:rFonts w:ascii="Times New Roman" w:hAnsi="Times New Roman" w:cs="Times New Roman"/>
          <w:color w:val="000000" w:themeColor="text1"/>
        </w:rPr>
        <w:t xml:space="preserve">Un tema que seguirá en agenda y que </w:t>
      </w:r>
      <w:r w:rsidR="00DC0804" w:rsidRPr="007A5375">
        <w:rPr>
          <w:rFonts w:ascii="Times New Roman" w:hAnsi="Times New Roman" w:cs="Times New Roman"/>
          <w:color w:val="000000" w:themeColor="text1"/>
        </w:rPr>
        <w:t>se conoció durante esta última sesión</w:t>
      </w:r>
      <w:r w:rsidRPr="007A5375">
        <w:rPr>
          <w:rFonts w:ascii="Times New Roman" w:hAnsi="Times New Roman" w:cs="Times New Roman"/>
          <w:color w:val="000000" w:themeColor="text1"/>
        </w:rPr>
        <w:t xml:space="preserve">, </w:t>
      </w:r>
      <w:r w:rsidR="00DC0804" w:rsidRPr="007A5375">
        <w:rPr>
          <w:rFonts w:ascii="Times New Roman" w:hAnsi="Times New Roman" w:cs="Times New Roman"/>
          <w:color w:val="000000" w:themeColor="text1"/>
        </w:rPr>
        <w:t xml:space="preserve">fue la solicitud de las representaciones estudiantiles </w:t>
      </w:r>
      <w:r w:rsidR="007A5375"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 continuar con el análisis de un mecanismo </w:t>
      </w:r>
      <w:r w:rsidR="007A5375">
        <w:rPr>
          <w:rFonts w:ascii="Times New Roman" w:hAnsi="Times New Roman" w:cs="Times New Roman"/>
          <w:color w:val="000000" w:themeColor="text1"/>
          <w:shd w:val="clear" w:color="auto" w:fill="FFFFFF"/>
        </w:rPr>
        <w:t>que permita</w:t>
      </w:r>
      <w:r w:rsidR="007A5375"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la redistribución del FESS en el corto y mediano plazo</w:t>
      </w:r>
      <w:r w:rsidR="007A53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así como el </w:t>
      </w:r>
      <w:r w:rsidR="007A5375"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>fortalecimiento de la vida estudiantil en diversos campos</w:t>
      </w:r>
      <w:r w:rsidR="007A5375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BA2B53" w:rsidRPr="00BA2B53">
        <w:rPr>
          <w:rFonts w:ascii="Times New Roman" w:hAnsi="Times New Roman" w:cs="Times New Roman"/>
          <w:color w:val="FF0000"/>
        </w:rPr>
        <w:t xml:space="preserve"> </w:t>
      </w:r>
      <w:r w:rsidR="00BA2B53" w:rsidRPr="00DA257B">
        <w:rPr>
          <w:rFonts w:ascii="Times New Roman" w:hAnsi="Times New Roman" w:cs="Times New Roman"/>
          <w:color w:val="FF0000"/>
        </w:rPr>
        <w:t>&lt;/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&gt;&lt;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</w:t>
      </w:r>
    </w:p>
    <w:p w14:paraId="3696315D" w14:textId="7A4C8C7A" w:rsidR="000230DD" w:rsidRDefault="007A5375" w:rsidP="007A5375">
      <w:pPr>
        <w:ind w:firstLine="567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A5375">
        <w:rPr>
          <w:rFonts w:ascii="Times New Roman" w:hAnsi="Times New Roman" w:cs="Times New Roman"/>
          <w:color w:val="000000" w:themeColor="text1"/>
        </w:rPr>
        <w:t xml:space="preserve">Finalmente, Alvarado González destacó que </w:t>
      </w:r>
      <w:r>
        <w:rPr>
          <w:rFonts w:ascii="Times New Roman" w:hAnsi="Times New Roman" w:cs="Times New Roman"/>
          <w:color w:val="000000" w:themeColor="text1"/>
        </w:rPr>
        <w:t xml:space="preserve">dentro de la negociación, y </w:t>
      </w:r>
      <w:r w:rsidR="00E95F64"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por intervención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de la</w:t>
      </w:r>
      <w:r w:rsidR="00E95F64"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Rectoría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 la UNA, </w:t>
      </w:r>
      <w:r w:rsidR="00E95F64"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en coordinación con el OVSICORI,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 logró </w:t>
      </w:r>
      <w:r w:rsidR="00E95F64"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>que el Ministro de Hacienda se comprometiera a incluir en el presupuesto 2024, una partida de 900 millones de colones como parte de las deudas que desde el 2019 se habían acumulado con la UNA</w:t>
      </w:r>
      <w:r w:rsidR="00AD1F6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 que provienen de</w:t>
      </w:r>
      <w:r w:rsidR="00E95F64" w:rsidRPr="007A53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la Ley Nacional de Emergencias.</w:t>
      </w:r>
      <w:r w:rsidR="00BA2B53" w:rsidRPr="00BA2B53">
        <w:rPr>
          <w:rFonts w:ascii="Times New Roman" w:hAnsi="Times New Roman" w:cs="Times New Roman"/>
          <w:color w:val="FF0000"/>
        </w:rPr>
        <w:t xml:space="preserve"> </w:t>
      </w:r>
      <w:r w:rsidR="00BA2B53" w:rsidRPr="00DA257B">
        <w:rPr>
          <w:rFonts w:ascii="Times New Roman" w:hAnsi="Times New Roman" w:cs="Times New Roman"/>
          <w:color w:val="FF0000"/>
        </w:rPr>
        <w:t>&lt;/</w:t>
      </w:r>
      <w:r w:rsidR="00BA2B53">
        <w:rPr>
          <w:rFonts w:ascii="Times New Roman" w:hAnsi="Times New Roman" w:cs="Times New Roman"/>
          <w:color w:val="FF0000"/>
        </w:rPr>
        <w:t>p</w:t>
      </w:r>
      <w:r w:rsidR="00BA2B53" w:rsidRPr="00DA257B">
        <w:rPr>
          <w:rFonts w:ascii="Times New Roman" w:hAnsi="Times New Roman" w:cs="Times New Roman"/>
          <w:color w:val="FF0000"/>
        </w:rPr>
        <w:t>&gt;</w:t>
      </w:r>
    </w:p>
    <w:p w14:paraId="7CB1515A" w14:textId="77777777" w:rsidR="00496484" w:rsidRDefault="00496484" w:rsidP="007A5375">
      <w:pPr>
        <w:ind w:firstLine="567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E816DA8" w14:textId="19A9E375" w:rsidR="00496484" w:rsidRPr="00496484" w:rsidRDefault="00496484" w:rsidP="007A5375">
      <w:pPr>
        <w:ind w:firstLine="567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49648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Pie de foto:</w:t>
      </w:r>
    </w:p>
    <w:p w14:paraId="619F5C37" w14:textId="3B412449" w:rsidR="00496484" w:rsidRPr="00496484" w:rsidRDefault="00496484" w:rsidP="007A5375">
      <w:pPr>
        <w:ind w:firstLine="567"/>
        <w:rPr>
          <w:rFonts w:ascii="Times New Roman" w:hAnsi="Times New Roman" w:cs="Times New Roman"/>
          <w:i/>
          <w:iCs/>
          <w:color w:val="000000" w:themeColor="text1"/>
        </w:rPr>
      </w:pPr>
      <w:r w:rsidRPr="00496484">
        <w:rPr>
          <w:rStyle w:val="nfasis"/>
          <w:rFonts w:ascii="PT Serif" w:hAnsi="PT Serif"/>
          <w:i w:val="0"/>
          <w:iCs w:val="0"/>
          <w:color w:val="3C3C3C"/>
          <w:sz w:val="21"/>
          <w:szCs w:val="21"/>
          <w:shd w:val="clear" w:color="auto" w:fill="FFFFFF"/>
        </w:rPr>
        <w:t> </w:t>
      </w:r>
      <w:r w:rsidR="00AD1F65">
        <w:rPr>
          <w:rStyle w:val="nfasis"/>
          <w:rFonts w:ascii="PT Serif" w:hAnsi="PT Serif"/>
          <w:i w:val="0"/>
          <w:iCs w:val="0"/>
          <w:color w:val="3C3C3C"/>
          <w:sz w:val="21"/>
          <w:szCs w:val="21"/>
          <w:shd w:val="clear" w:color="auto" w:fill="FFFFFF"/>
        </w:rPr>
        <w:t>Francisco González Alvarado, rector de la UNA</w:t>
      </w:r>
      <w:r w:rsidRPr="00496484">
        <w:rPr>
          <w:rStyle w:val="nfasis"/>
          <w:rFonts w:ascii="PT Serif" w:hAnsi="PT Serif"/>
          <w:i w:val="0"/>
          <w:iCs w:val="0"/>
          <w:color w:val="3C3C3C"/>
          <w:sz w:val="21"/>
          <w:szCs w:val="21"/>
          <w:shd w:val="clear" w:color="auto" w:fill="FFFFFF"/>
        </w:rPr>
        <w:t>,</w:t>
      </w:r>
      <w:r w:rsidR="00AD1F65">
        <w:rPr>
          <w:rStyle w:val="nfasis"/>
          <w:rFonts w:ascii="PT Serif" w:hAnsi="PT Serif"/>
          <w:i w:val="0"/>
          <w:iCs w:val="0"/>
          <w:color w:val="3C3C3C"/>
          <w:sz w:val="21"/>
          <w:szCs w:val="21"/>
          <w:shd w:val="clear" w:color="auto" w:fill="FFFFFF"/>
        </w:rPr>
        <w:t xml:space="preserve"> y Laura Fernández Delgado, ministra de Planificación Nacional y Política Económica, </w:t>
      </w:r>
      <w:r w:rsidRPr="00496484">
        <w:rPr>
          <w:rStyle w:val="nfasis"/>
          <w:rFonts w:ascii="PT Serif" w:hAnsi="PT Serif"/>
          <w:i w:val="0"/>
          <w:iCs w:val="0"/>
          <w:color w:val="3C3C3C"/>
          <w:sz w:val="21"/>
          <w:szCs w:val="21"/>
          <w:shd w:val="clear" w:color="auto" w:fill="FFFFFF"/>
        </w:rPr>
        <w:t xml:space="preserve"> </w:t>
      </w:r>
      <w:r w:rsidR="00AD1F65">
        <w:rPr>
          <w:rStyle w:val="nfasis"/>
          <w:rFonts w:ascii="PT Serif" w:hAnsi="PT Serif"/>
          <w:i w:val="0"/>
          <w:iCs w:val="0"/>
          <w:color w:val="3C3C3C"/>
          <w:sz w:val="21"/>
          <w:szCs w:val="21"/>
          <w:shd w:val="clear" w:color="auto" w:fill="FFFFFF"/>
        </w:rPr>
        <w:t>firman, como integrantes de la Comisión de Enlace, el acuerdo del FEES 2004</w:t>
      </w:r>
      <w:r w:rsidRPr="00496484">
        <w:rPr>
          <w:rStyle w:val="nfasis"/>
          <w:rFonts w:ascii="PT Serif" w:hAnsi="PT Serif"/>
          <w:i w:val="0"/>
          <w:iCs w:val="0"/>
          <w:color w:val="3C3C3C"/>
          <w:sz w:val="21"/>
          <w:szCs w:val="21"/>
          <w:shd w:val="clear" w:color="auto" w:fill="FFFFFF"/>
        </w:rPr>
        <w:t>. Foto Víctor Barrantes.</w:t>
      </w:r>
    </w:p>
    <w:sectPr w:rsidR="00496484" w:rsidRPr="004964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81EEC"/>
    <w:multiLevelType w:val="multilevel"/>
    <w:tmpl w:val="118A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D44F9"/>
    <w:multiLevelType w:val="multilevel"/>
    <w:tmpl w:val="7190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625192">
    <w:abstractNumId w:val="0"/>
  </w:num>
  <w:num w:numId="2" w16cid:durableId="84262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DD"/>
    <w:rsid w:val="000230DD"/>
    <w:rsid w:val="001F60C2"/>
    <w:rsid w:val="002942FB"/>
    <w:rsid w:val="002C25B9"/>
    <w:rsid w:val="00496484"/>
    <w:rsid w:val="00531F09"/>
    <w:rsid w:val="005F3D27"/>
    <w:rsid w:val="006A3601"/>
    <w:rsid w:val="00762F35"/>
    <w:rsid w:val="007A5375"/>
    <w:rsid w:val="009946C4"/>
    <w:rsid w:val="00A72A06"/>
    <w:rsid w:val="00A96FE1"/>
    <w:rsid w:val="00AD1F65"/>
    <w:rsid w:val="00B00073"/>
    <w:rsid w:val="00BA2B53"/>
    <w:rsid w:val="00D05E27"/>
    <w:rsid w:val="00D22527"/>
    <w:rsid w:val="00DC0804"/>
    <w:rsid w:val="00E95F64"/>
    <w:rsid w:val="00F1663E"/>
    <w:rsid w:val="00F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F7272"/>
  <w15:chartTrackingRefBased/>
  <w15:docId w15:val="{21465989-87F9-A740-A45C-062C9F09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0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30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A7818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96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arrant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ERICK QUIROS  GUTIERREZ</cp:lastModifiedBy>
  <cp:revision>5</cp:revision>
  <dcterms:created xsi:type="dcterms:W3CDTF">2023-08-11T19:54:00Z</dcterms:created>
  <dcterms:modified xsi:type="dcterms:W3CDTF">2023-08-31T20:21:00Z</dcterms:modified>
</cp:coreProperties>
</file>