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3652F" w14:textId="77777777" w:rsidR="009B2ADF" w:rsidRPr="009C3A3F" w:rsidRDefault="009B2ADF" w:rsidP="00C51573">
      <w:pPr>
        <w:pStyle w:val="NormalWeb"/>
        <w:spacing w:before="0" w:beforeAutospacing="0" w:after="0" w:afterAutospacing="0"/>
        <w:ind w:firstLine="567"/>
        <w:jc w:val="both"/>
      </w:pPr>
      <w:r w:rsidRPr="009C3A3F">
        <w:rPr>
          <w:color w:val="000000"/>
        </w:rPr>
        <w:t>EXPEDIENTE 5097</w:t>
      </w:r>
    </w:p>
    <w:p w14:paraId="743DA02D" w14:textId="3234C606" w:rsidR="009B2ADF" w:rsidRPr="009C3A3F" w:rsidRDefault="009B2ADF" w:rsidP="00C51573">
      <w:pPr>
        <w:pStyle w:val="NormalWeb"/>
        <w:spacing w:before="0" w:beforeAutospacing="0" w:after="0" w:afterAutospacing="0"/>
        <w:ind w:firstLine="567"/>
        <w:jc w:val="both"/>
      </w:pPr>
      <w:r w:rsidRPr="009C3A3F">
        <w:rPr>
          <w:color w:val="000000"/>
        </w:rPr>
        <w:t>VI parte</w:t>
      </w:r>
    </w:p>
    <w:p w14:paraId="7B36D1F5" w14:textId="77777777" w:rsidR="009B2ADF" w:rsidRPr="009C3A3F" w:rsidRDefault="009B2ADF" w:rsidP="00C51573">
      <w:pPr>
        <w:ind w:firstLine="567"/>
        <w:jc w:val="both"/>
        <w:rPr>
          <w:rFonts w:ascii="Times New Roman" w:hAnsi="Times New Roman" w:cs="Times New Roman"/>
        </w:rPr>
      </w:pPr>
    </w:p>
    <w:p w14:paraId="0121AEB3" w14:textId="77777777" w:rsidR="009B2ADF" w:rsidRPr="009C3A3F" w:rsidRDefault="009B2ADF" w:rsidP="00C51573">
      <w:pPr>
        <w:pStyle w:val="NormalWeb"/>
        <w:spacing w:before="0" w:beforeAutospacing="0" w:after="0" w:afterAutospacing="0"/>
        <w:ind w:firstLine="567"/>
        <w:jc w:val="both"/>
      </w:pPr>
      <w:r w:rsidRPr="009C3A3F">
        <w:rPr>
          <w:i/>
          <w:iCs/>
          <w:color w:val="000000"/>
        </w:rPr>
        <w:t>Víctor J. Barrantes C. / CAMPUS</w:t>
      </w:r>
    </w:p>
    <w:p w14:paraId="0437C4E6" w14:textId="77777777" w:rsidR="009B2ADF" w:rsidRPr="009C3A3F" w:rsidRDefault="00000000" w:rsidP="00C51573">
      <w:pPr>
        <w:pStyle w:val="NormalWeb"/>
        <w:spacing w:before="0" w:beforeAutospacing="0" w:after="0" w:afterAutospacing="0"/>
        <w:ind w:firstLine="567"/>
        <w:jc w:val="both"/>
      </w:pPr>
      <w:hyperlink r:id="rId4" w:history="1">
        <w:r w:rsidR="009B2ADF" w:rsidRPr="009C3A3F">
          <w:rPr>
            <w:rStyle w:val="Hipervnculo"/>
            <w:i/>
            <w:iCs/>
            <w:color w:val="0563C1"/>
          </w:rPr>
          <w:t>vbarrant@una.cr</w:t>
        </w:r>
      </w:hyperlink>
    </w:p>
    <w:p w14:paraId="22B27CBA" w14:textId="77777777" w:rsidR="002942FB" w:rsidRPr="009C3A3F" w:rsidRDefault="002942FB" w:rsidP="00C51573">
      <w:pPr>
        <w:ind w:firstLine="567"/>
        <w:jc w:val="both"/>
        <w:rPr>
          <w:rFonts w:ascii="Times New Roman" w:hAnsi="Times New Roman" w:cs="Times New Roman"/>
        </w:rPr>
      </w:pPr>
    </w:p>
    <w:p w14:paraId="12ABA434" w14:textId="7E607B37" w:rsidR="009B2ADF" w:rsidRDefault="00C51573" w:rsidP="00C51573">
      <w:pPr>
        <w:ind w:firstLine="567"/>
        <w:jc w:val="both"/>
        <w:rPr>
          <w:rFonts w:ascii="Times New Roman" w:hAnsi="Times New Roman" w:cs="Times New Roman"/>
        </w:rPr>
      </w:pPr>
      <w:r w:rsidRPr="00DA257B">
        <w:rPr>
          <w:rFonts w:ascii="Times New Roman" w:hAnsi="Times New Roman" w:cs="Times New Roman"/>
          <w:color w:val="FF0000"/>
        </w:rPr>
        <w:t>&lt;</w:t>
      </w:r>
      <w:r>
        <w:rPr>
          <w:rFonts w:ascii="Times New Roman" w:hAnsi="Times New Roman" w:cs="Times New Roman"/>
          <w:color w:val="FF0000"/>
        </w:rPr>
        <w:t>p</w:t>
      </w:r>
      <w:r w:rsidRPr="00DA257B">
        <w:rPr>
          <w:rFonts w:ascii="Times New Roman" w:hAnsi="Times New Roman" w:cs="Times New Roman"/>
          <w:color w:val="FF0000"/>
        </w:rPr>
        <w:t>&gt;</w:t>
      </w:r>
      <w:r w:rsidR="009B2ADF" w:rsidRPr="009C3A3F">
        <w:rPr>
          <w:rFonts w:ascii="Times New Roman" w:hAnsi="Times New Roman" w:cs="Times New Roman"/>
        </w:rPr>
        <w:t xml:space="preserve">En </w:t>
      </w:r>
      <w:r w:rsidR="00C1168F" w:rsidRPr="009C3A3F">
        <w:rPr>
          <w:rFonts w:ascii="Times New Roman" w:hAnsi="Times New Roman" w:cs="Times New Roman"/>
        </w:rPr>
        <w:t>respaldo a la</w:t>
      </w:r>
      <w:r w:rsidR="009B2ADF" w:rsidRPr="009C3A3F">
        <w:rPr>
          <w:rFonts w:ascii="Times New Roman" w:hAnsi="Times New Roman" w:cs="Times New Roman"/>
        </w:rPr>
        <w:t xml:space="preserve"> crea</w:t>
      </w:r>
      <w:r w:rsidR="00C1168F" w:rsidRPr="009C3A3F">
        <w:rPr>
          <w:rFonts w:ascii="Times New Roman" w:hAnsi="Times New Roman" w:cs="Times New Roman"/>
        </w:rPr>
        <w:t>ción de</w:t>
      </w:r>
      <w:r w:rsidR="009B2ADF" w:rsidRPr="009C3A3F">
        <w:rPr>
          <w:rFonts w:ascii="Times New Roman" w:hAnsi="Times New Roman" w:cs="Times New Roman"/>
        </w:rPr>
        <w:t xml:space="preserve"> la Universidad Nacional, </w:t>
      </w:r>
      <w:r w:rsidR="00C1168F" w:rsidRPr="009C3A3F">
        <w:rPr>
          <w:rFonts w:ascii="Times New Roman" w:hAnsi="Times New Roman" w:cs="Times New Roman"/>
        </w:rPr>
        <w:t xml:space="preserve">algunas municipalidades del país enviaron—entre </w:t>
      </w:r>
      <w:r w:rsidR="009C3A3F">
        <w:rPr>
          <w:rFonts w:ascii="Times New Roman" w:hAnsi="Times New Roman" w:cs="Times New Roman"/>
        </w:rPr>
        <w:t>nov</w:t>
      </w:r>
      <w:r w:rsidR="00C1168F" w:rsidRPr="009C3A3F">
        <w:rPr>
          <w:rFonts w:ascii="Times New Roman" w:hAnsi="Times New Roman" w:cs="Times New Roman"/>
        </w:rPr>
        <w:t xml:space="preserve">iembre de 1972 y enero de 1973—cartas y telegramas de apoyo al incipiente proyecto. Entre las que </w:t>
      </w:r>
      <w:r w:rsidR="00C223BF">
        <w:rPr>
          <w:rFonts w:ascii="Times New Roman" w:hAnsi="Times New Roman" w:cs="Times New Roman"/>
        </w:rPr>
        <w:t>remitie</w:t>
      </w:r>
      <w:r w:rsidR="00C1168F" w:rsidRPr="009C3A3F">
        <w:rPr>
          <w:rFonts w:ascii="Times New Roman" w:hAnsi="Times New Roman" w:cs="Times New Roman"/>
        </w:rPr>
        <w:t>ron sus notas de respaldo están la</w:t>
      </w:r>
      <w:r w:rsidR="009C3A3F">
        <w:rPr>
          <w:rFonts w:ascii="Times New Roman" w:hAnsi="Times New Roman" w:cs="Times New Roman"/>
        </w:rPr>
        <w:t>s</w:t>
      </w:r>
      <w:r w:rsidR="00C1168F" w:rsidRPr="009C3A3F">
        <w:rPr>
          <w:rFonts w:ascii="Times New Roman" w:hAnsi="Times New Roman" w:cs="Times New Roman"/>
        </w:rPr>
        <w:t xml:space="preserve"> </w:t>
      </w:r>
      <w:r w:rsidR="009C3A3F">
        <w:rPr>
          <w:rFonts w:ascii="Times New Roman" w:hAnsi="Times New Roman" w:cs="Times New Roman"/>
        </w:rPr>
        <w:t>m</w:t>
      </w:r>
      <w:r w:rsidR="00C1168F" w:rsidRPr="009C3A3F">
        <w:rPr>
          <w:rFonts w:ascii="Times New Roman" w:hAnsi="Times New Roman" w:cs="Times New Roman"/>
        </w:rPr>
        <w:t>unicipalidad</w:t>
      </w:r>
      <w:r w:rsidR="009C3A3F">
        <w:rPr>
          <w:rFonts w:ascii="Times New Roman" w:hAnsi="Times New Roman" w:cs="Times New Roman"/>
        </w:rPr>
        <w:t>es</w:t>
      </w:r>
      <w:r w:rsidR="00C1168F" w:rsidRPr="009C3A3F">
        <w:rPr>
          <w:rFonts w:ascii="Times New Roman" w:hAnsi="Times New Roman" w:cs="Times New Roman"/>
        </w:rPr>
        <w:t xml:space="preserve"> de Heredia, Barba (</w:t>
      </w:r>
      <w:r w:rsidRPr="00DA257B">
        <w:rPr>
          <w:rFonts w:ascii="Times New Roman" w:hAnsi="Times New Roman" w:cs="Times New Roman"/>
          <w:color w:val="FF0000"/>
        </w:rPr>
        <w:t>&lt;</w:t>
      </w:r>
      <w:r>
        <w:rPr>
          <w:rFonts w:ascii="Times New Roman" w:hAnsi="Times New Roman" w:cs="Times New Roman"/>
          <w:color w:val="FF0000"/>
        </w:rPr>
        <w:t>i</w:t>
      </w:r>
      <w:r w:rsidRPr="00DA257B">
        <w:rPr>
          <w:rFonts w:ascii="Times New Roman" w:hAnsi="Times New Roman" w:cs="Times New Roman"/>
          <w:color w:val="FF0000"/>
        </w:rPr>
        <w:t>&gt;</w:t>
      </w:r>
      <w:r w:rsidR="00C1168F" w:rsidRPr="009C3A3F">
        <w:rPr>
          <w:rFonts w:ascii="Times New Roman" w:hAnsi="Times New Roman" w:cs="Times New Roman"/>
          <w:i/>
          <w:iCs/>
        </w:rPr>
        <w:t>sic</w:t>
      </w:r>
      <w:r w:rsidRPr="00DA257B">
        <w:rPr>
          <w:rFonts w:ascii="Times New Roman" w:hAnsi="Times New Roman" w:cs="Times New Roman"/>
          <w:color w:val="FF0000"/>
        </w:rPr>
        <w:t>&lt;/</w:t>
      </w:r>
      <w:r>
        <w:rPr>
          <w:rFonts w:ascii="Times New Roman" w:hAnsi="Times New Roman" w:cs="Times New Roman"/>
          <w:color w:val="FF0000"/>
        </w:rPr>
        <w:t>i</w:t>
      </w:r>
      <w:r w:rsidRPr="00DA257B">
        <w:rPr>
          <w:rFonts w:ascii="Times New Roman" w:hAnsi="Times New Roman" w:cs="Times New Roman"/>
          <w:color w:val="FF0000"/>
        </w:rPr>
        <w:t>&gt;</w:t>
      </w:r>
      <w:r w:rsidR="00C1168F" w:rsidRPr="009C3A3F">
        <w:rPr>
          <w:rFonts w:ascii="Times New Roman" w:hAnsi="Times New Roman" w:cs="Times New Roman"/>
        </w:rPr>
        <w:t>), Santo Domingo, El Guarco</w:t>
      </w:r>
      <w:r w:rsidR="009C3A3F">
        <w:rPr>
          <w:rFonts w:ascii="Times New Roman" w:hAnsi="Times New Roman" w:cs="Times New Roman"/>
        </w:rPr>
        <w:t xml:space="preserve"> y</w:t>
      </w:r>
      <w:r w:rsidR="00C1168F" w:rsidRPr="009C3A3F">
        <w:rPr>
          <w:rFonts w:ascii="Times New Roman" w:hAnsi="Times New Roman" w:cs="Times New Roman"/>
        </w:rPr>
        <w:t xml:space="preserve"> Jiménez (“acuerpar el proyecto de creación de la Universidad Nacional Pedagógica</w:t>
      </w:r>
      <w:r w:rsidR="009C3A3F">
        <w:rPr>
          <w:rFonts w:ascii="Times New Roman" w:hAnsi="Times New Roman" w:cs="Times New Roman"/>
        </w:rPr>
        <w:t>”, decía esa última</w:t>
      </w:r>
      <w:r w:rsidR="00C1168F" w:rsidRPr="009C3A3F">
        <w:rPr>
          <w:rFonts w:ascii="Times New Roman" w:hAnsi="Times New Roman" w:cs="Times New Roman"/>
        </w:rPr>
        <w:t xml:space="preserve">), </w:t>
      </w:r>
      <w:r w:rsidR="009C3A3F">
        <w:rPr>
          <w:rFonts w:ascii="Times New Roman" w:hAnsi="Times New Roman" w:cs="Times New Roman"/>
        </w:rPr>
        <w:t xml:space="preserve">así como </w:t>
      </w:r>
      <w:r w:rsidR="00C1168F" w:rsidRPr="009C3A3F">
        <w:rPr>
          <w:rFonts w:ascii="Times New Roman" w:hAnsi="Times New Roman" w:cs="Times New Roman"/>
        </w:rPr>
        <w:t>los vecinos de Heredia, los empleados del Banco Nacional de Costa Rica</w:t>
      </w:r>
      <w:r w:rsidR="009C3A3F">
        <w:rPr>
          <w:rFonts w:ascii="Times New Roman" w:hAnsi="Times New Roman" w:cs="Times New Roman"/>
        </w:rPr>
        <w:t xml:space="preserve"> y</w:t>
      </w:r>
      <w:r w:rsidR="005437ED" w:rsidRPr="009C3A3F">
        <w:rPr>
          <w:rFonts w:ascii="Times New Roman" w:hAnsi="Times New Roman" w:cs="Times New Roman"/>
        </w:rPr>
        <w:t xml:space="preserve"> ciudadanos a nombre propio</w:t>
      </w:r>
      <w:r w:rsidR="009C3A3F">
        <w:rPr>
          <w:rFonts w:ascii="Times New Roman" w:hAnsi="Times New Roman" w:cs="Times New Roman"/>
        </w:rPr>
        <w:t>.</w:t>
      </w:r>
      <w:r w:rsidRPr="00C51573">
        <w:rPr>
          <w:rFonts w:ascii="Times New Roman" w:hAnsi="Times New Roman" w:cs="Times New Roman"/>
          <w:color w:val="FF0000"/>
        </w:rPr>
        <w:t xml:space="preserve"> </w:t>
      </w:r>
      <w:r w:rsidRPr="00DA257B">
        <w:rPr>
          <w:rFonts w:ascii="Times New Roman" w:hAnsi="Times New Roman" w:cs="Times New Roman"/>
          <w:color w:val="FF0000"/>
        </w:rPr>
        <w:t>&lt;/</w:t>
      </w:r>
      <w:r>
        <w:rPr>
          <w:rFonts w:ascii="Times New Roman" w:hAnsi="Times New Roman" w:cs="Times New Roman"/>
          <w:color w:val="FF0000"/>
        </w:rPr>
        <w:t>p</w:t>
      </w:r>
      <w:r w:rsidRPr="00DA257B">
        <w:rPr>
          <w:rFonts w:ascii="Times New Roman" w:hAnsi="Times New Roman" w:cs="Times New Roman"/>
          <w:color w:val="FF0000"/>
        </w:rPr>
        <w:t>&gt;&lt;</w:t>
      </w:r>
      <w:r>
        <w:rPr>
          <w:rFonts w:ascii="Times New Roman" w:hAnsi="Times New Roman" w:cs="Times New Roman"/>
          <w:color w:val="FF0000"/>
        </w:rPr>
        <w:t>p</w:t>
      </w:r>
      <w:r w:rsidRPr="00DA257B">
        <w:rPr>
          <w:rFonts w:ascii="Times New Roman" w:hAnsi="Times New Roman" w:cs="Times New Roman"/>
          <w:color w:val="FF0000"/>
        </w:rPr>
        <w:t>&gt;</w:t>
      </w:r>
    </w:p>
    <w:p w14:paraId="62992953" w14:textId="3CFFB3E0" w:rsidR="00C00BB3" w:rsidRDefault="009C3A3F" w:rsidP="00C51573">
      <w:pPr>
        <w:ind w:firstLine="567"/>
        <w:jc w:val="both"/>
        <w:rPr>
          <w:rFonts w:ascii="Times New Roman" w:hAnsi="Times New Roman" w:cs="Times New Roman"/>
        </w:rPr>
      </w:pPr>
      <w:r>
        <w:rPr>
          <w:rFonts w:ascii="Times New Roman" w:hAnsi="Times New Roman" w:cs="Times New Roman"/>
        </w:rPr>
        <w:t xml:space="preserve">El 17 de enero de 1973, la Comisión de Asuntos Sociales de la Asamblea Legislativa también le envía un telegrama a la Escuela Normal para que se refiera a una moción de reforma al proyecto de Universidad Nacional, propuesta por los diputados Daniel Oduber Quirós y Francisco Morales Hernández; también pidieron criterio al Consejo Universitario de la UCR. </w:t>
      </w:r>
      <w:r w:rsidR="00C51573" w:rsidRPr="00DA257B">
        <w:rPr>
          <w:rFonts w:ascii="Times New Roman" w:hAnsi="Times New Roman" w:cs="Times New Roman"/>
          <w:color w:val="FF0000"/>
        </w:rPr>
        <w:t>&lt;/</w:t>
      </w:r>
      <w:r w:rsidR="00C51573">
        <w:rPr>
          <w:rFonts w:ascii="Times New Roman" w:hAnsi="Times New Roman" w:cs="Times New Roman"/>
          <w:color w:val="FF0000"/>
        </w:rPr>
        <w:t>p</w:t>
      </w:r>
      <w:r w:rsidR="00C51573" w:rsidRPr="00DA257B">
        <w:rPr>
          <w:rFonts w:ascii="Times New Roman" w:hAnsi="Times New Roman" w:cs="Times New Roman"/>
          <w:color w:val="FF0000"/>
        </w:rPr>
        <w:t>&gt;&lt;</w:t>
      </w:r>
      <w:r w:rsidR="00C51573">
        <w:rPr>
          <w:rFonts w:ascii="Times New Roman" w:hAnsi="Times New Roman" w:cs="Times New Roman"/>
          <w:color w:val="FF0000"/>
        </w:rPr>
        <w:t>p</w:t>
      </w:r>
      <w:r w:rsidR="00C51573" w:rsidRPr="00DA257B">
        <w:rPr>
          <w:rFonts w:ascii="Times New Roman" w:hAnsi="Times New Roman" w:cs="Times New Roman"/>
          <w:color w:val="FF0000"/>
        </w:rPr>
        <w:t>&gt;</w:t>
      </w:r>
    </w:p>
    <w:p w14:paraId="7C7E94A3" w14:textId="2433FEB9" w:rsidR="009C3A3F" w:rsidRDefault="009C3A3F" w:rsidP="00C51573">
      <w:pPr>
        <w:ind w:firstLine="567"/>
        <w:jc w:val="both"/>
        <w:rPr>
          <w:rFonts w:ascii="Times New Roman" w:hAnsi="Times New Roman" w:cs="Times New Roman"/>
        </w:rPr>
      </w:pPr>
      <w:r>
        <w:rPr>
          <w:rFonts w:ascii="Times New Roman" w:hAnsi="Times New Roman" w:cs="Times New Roman"/>
        </w:rPr>
        <w:t>En representación de las Escuela Normal, su director Francisco Quesada Vargas, responde</w:t>
      </w:r>
      <w:r w:rsidR="00141748">
        <w:rPr>
          <w:rFonts w:ascii="Times New Roman" w:hAnsi="Times New Roman" w:cs="Times New Roman"/>
        </w:rPr>
        <w:t>, solo una semana después (22 de enero),</w:t>
      </w:r>
      <w:r>
        <w:rPr>
          <w:rFonts w:ascii="Times New Roman" w:hAnsi="Times New Roman" w:cs="Times New Roman"/>
        </w:rPr>
        <w:t xml:space="preserve"> que “la moción denota, respecto al proyecto original, una mejor adecuación de lo que habrá de ser la futura Universidad de Heredia, porque el mismo contiene la estructura deseada…”, pero ofrece algunas consideraciones. </w:t>
      </w:r>
      <w:r w:rsidR="00C00BB3">
        <w:rPr>
          <w:rFonts w:ascii="Times New Roman" w:hAnsi="Times New Roman" w:cs="Times New Roman"/>
        </w:rPr>
        <w:t>Ante la objeción</w:t>
      </w:r>
      <w:r w:rsidR="00B17089">
        <w:rPr>
          <w:rFonts w:ascii="Times New Roman" w:hAnsi="Times New Roman" w:cs="Times New Roman"/>
        </w:rPr>
        <w:t xml:space="preserve">—planteada por la UCR—sobre </w:t>
      </w:r>
      <w:r w:rsidR="00C00BB3">
        <w:rPr>
          <w:rFonts w:ascii="Times New Roman" w:hAnsi="Times New Roman" w:cs="Times New Roman"/>
        </w:rPr>
        <w:t>el nombre Universidad Nacional, proponen</w:t>
      </w:r>
      <w:r w:rsidR="00B17089">
        <w:rPr>
          <w:rFonts w:ascii="Times New Roman" w:hAnsi="Times New Roman" w:cs="Times New Roman"/>
        </w:rPr>
        <w:t xml:space="preserve"> que se llame</w:t>
      </w:r>
      <w:r w:rsidR="00C00BB3">
        <w:rPr>
          <w:rFonts w:ascii="Times New Roman" w:hAnsi="Times New Roman" w:cs="Times New Roman"/>
        </w:rPr>
        <w:t xml:space="preserve"> “Universidad Estatal Omar Dengo”, cuestionan también el que se haya quitado la orientación docente de la universidad</w:t>
      </w:r>
      <w:r w:rsidR="00B17089">
        <w:rPr>
          <w:rFonts w:ascii="Times New Roman" w:hAnsi="Times New Roman" w:cs="Times New Roman"/>
        </w:rPr>
        <w:t xml:space="preserve"> y</w:t>
      </w:r>
      <w:r w:rsidR="00C00BB3">
        <w:rPr>
          <w:rFonts w:ascii="Times New Roman" w:hAnsi="Times New Roman" w:cs="Times New Roman"/>
        </w:rPr>
        <w:t xml:space="preserve">  </w:t>
      </w:r>
      <w:r w:rsidR="00B17089">
        <w:rPr>
          <w:rFonts w:ascii="Times New Roman" w:hAnsi="Times New Roman" w:cs="Times New Roman"/>
        </w:rPr>
        <w:t xml:space="preserve">solicitan se incorpore el nombramiento del personal docente y administrativo entre las funciones del rector. </w:t>
      </w:r>
      <w:r w:rsidR="00C51573" w:rsidRPr="00DA257B">
        <w:rPr>
          <w:rFonts w:ascii="Times New Roman" w:hAnsi="Times New Roman" w:cs="Times New Roman"/>
          <w:color w:val="FF0000"/>
        </w:rPr>
        <w:t>&lt;/</w:t>
      </w:r>
      <w:r w:rsidR="00C51573">
        <w:rPr>
          <w:rFonts w:ascii="Times New Roman" w:hAnsi="Times New Roman" w:cs="Times New Roman"/>
          <w:color w:val="FF0000"/>
        </w:rPr>
        <w:t>p</w:t>
      </w:r>
      <w:r w:rsidR="00C51573" w:rsidRPr="00DA257B">
        <w:rPr>
          <w:rFonts w:ascii="Times New Roman" w:hAnsi="Times New Roman" w:cs="Times New Roman"/>
          <w:color w:val="FF0000"/>
        </w:rPr>
        <w:t>&gt;&lt;</w:t>
      </w:r>
      <w:r w:rsidR="00C51573">
        <w:rPr>
          <w:rFonts w:ascii="Times New Roman" w:hAnsi="Times New Roman" w:cs="Times New Roman"/>
          <w:color w:val="FF0000"/>
        </w:rPr>
        <w:t>p</w:t>
      </w:r>
      <w:r w:rsidR="00C51573" w:rsidRPr="00DA257B">
        <w:rPr>
          <w:rFonts w:ascii="Times New Roman" w:hAnsi="Times New Roman" w:cs="Times New Roman"/>
          <w:color w:val="FF0000"/>
        </w:rPr>
        <w:t>&gt;</w:t>
      </w:r>
      <w:r w:rsidR="00B17089">
        <w:rPr>
          <w:rFonts w:ascii="Times New Roman" w:hAnsi="Times New Roman" w:cs="Times New Roman"/>
        </w:rPr>
        <w:t xml:space="preserve">Asimismo, llaman la atención de que no aparezca la situación laboral de quienes sirven en propiedad (en la Escuela Normal) y piden que se mantengan su condición en la </w:t>
      </w:r>
      <w:r w:rsidR="00141748">
        <w:rPr>
          <w:rFonts w:ascii="Times New Roman" w:hAnsi="Times New Roman" w:cs="Times New Roman"/>
        </w:rPr>
        <w:t xml:space="preserve">(nueva) </w:t>
      </w:r>
      <w:r w:rsidR="00B17089">
        <w:rPr>
          <w:rFonts w:ascii="Times New Roman" w:hAnsi="Times New Roman" w:cs="Times New Roman"/>
        </w:rPr>
        <w:t>Universidad</w:t>
      </w:r>
      <w:r w:rsidR="00141748">
        <w:rPr>
          <w:rFonts w:ascii="Times New Roman" w:hAnsi="Times New Roman" w:cs="Times New Roman"/>
        </w:rPr>
        <w:t xml:space="preserve">; </w:t>
      </w:r>
      <w:r w:rsidR="00B17089">
        <w:rPr>
          <w:rFonts w:ascii="Times New Roman" w:hAnsi="Times New Roman" w:cs="Times New Roman"/>
        </w:rPr>
        <w:t xml:space="preserve"> objetan la creación de </w:t>
      </w:r>
      <w:r w:rsidR="00141748">
        <w:rPr>
          <w:rFonts w:ascii="Times New Roman" w:hAnsi="Times New Roman" w:cs="Times New Roman"/>
        </w:rPr>
        <w:t>l</w:t>
      </w:r>
      <w:r w:rsidR="00B17089">
        <w:rPr>
          <w:rFonts w:ascii="Times New Roman" w:hAnsi="Times New Roman" w:cs="Times New Roman"/>
        </w:rPr>
        <w:t xml:space="preserve">a comisión </w:t>
      </w:r>
      <w:r w:rsidR="00C51573" w:rsidRPr="00DA257B">
        <w:rPr>
          <w:rFonts w:ascii="Times New Roman" w:hAnsi="Times New Roman" w:cs="Times New Roman"/>
          <w:color w:val="FF0000"/>
        </w:rPr>
        <w:t>&lt;</w:t>
      </w:r>
      <w:r w:rsidR="00C51573">
        <w:rPr>
          <w:rFonts w:ascii="Times New Roman" w:hAnsi="Times New Roman" w:cs="Times New Roman"/>
          <w:color w:val="FF0000"/>
        </w:rPr>
        <w:t>i</w:t>
      </w:r>
      <w:r w:rsidR="00C51573" w:rsidRPr="00DA257B">
        <w:rPr>
          <w:rFonts w:ascii="Times New Roman" w:hAnsi="Times New Roman" w:cs="Times New Roman"/>
          <w:color w:val="FF0000"/>
        </w:rPr>
        <w:t>&gt;</w:t>
      </w:r>
      <w:r w:rsidR="00B17089" w:rsidRPr="00C223BF">
        <w:rPr>
          <w:rFonts w:ascii="Times New Roman" w:hAnsi="Times New Roman" w:cs="Times New Roman"/>
          <w:i/>
          <w:iCs/>
        </w:rPr>
        <w:t>ad hoc</w:t>
      </w:r>
      <w:r w:rsidR="00C51573" w:rsidRPr="00DA257B">
        <w:rPr>
          <w:rFonts w:ascii="Times New Roman" w:hAnsi="Times New Roman" w:cs="Times New Roman"/>
          <w:color w:val="FF0000"/>
        </w:rPr>
        <w:t>&lt;/</w:t>
      </w:r>
      <w:r w:rsidR="00C51573">
        <w:rPr>
          <w:rFonts w:ascii="Times New Roman" w:hAnsi="Times New Roman" w:cs="Times New Roman"/>
          <w:color w:val="FF0000"/>
        </w:rPr>
        <w:t>i</w:t>
      </w:r>
      <w:r w:rsidR="00C51573" w:rsidRPr="00DA257B">
        <w:rPr>
          <w:rFonts w:ascii="Times New Roman" w:hAnsi="Times New Roman" w:cs="Times New Roman"/>
          <w:color w:val="FF0000"/>
        </w:rPr>
        <w:t>&gt;</w:t>
      </w:r>
      <w:r w:rsidR="00B17089">
        <w:rPr>
          <w:rFonts w:ascii="Times New Roman" w:hAnsi="Times New Roman" w:cs="Times New Roman"/>
        </w:rPr>
        <w:t>, su periodo de ejerci</w:t>
      </w:r>
      <w:r w:rsidR="00141748">
        <w:rPr>
          <w:rFonts w:ascii="Times New Roman" w:hAnsi="Times New Roman" w:cs="Times New Roman"/>
        </w:rPr>
        <w:t>ci</w:t>
      </w:r>
      <w:r w:rsidR="00B17089">
        <w:rPr>
          <w:rFonts w:ascii="Times New Roman" w:hAnsi="Times New Roman" w:cs="Times New Roman"/>
        </w:rPr>
        <w:t>o (dos años)</w:t>
      </w:r>
      <w:r w:rsidR="00141748">
        <w:rPr>
          <w:rFonts w:ascii="Times New Roman" w:hAnsi="Times New Roman" w:cs="Times New Roman"/>
        </w:rPr>
        <w:t xml:space="preserve"> y que la asamblea universitaria no tenga la potestad de darse el gobierno y organización</w:t>
      </w:r>
      <w:r w:rsidR="00C223BF">
        <w:rPr>
          <w:rFonts w:ascii="Times New Roman" w:hAnsi="Times New Roman" w:cs="Times New Roman"/>
        </w:rPr>
        <w:t xml:space="preserve">, lo cual </w:t>
      </w:r>
      <w:r w:rsidR="00141748">
        <w:rPr>
          <w:rFonts w:ascii="Times New Roman" w:hAnsi="Times New Roman" w:cs="Times New Roman"/>
        </w:rPr>
        <w:t>no corresponde con los fines con que se creó la nueva universidad y proponen un artículo transitorio para corregir la escogencia del rector y secretario. Como sabemos, tal propuesta no prosperó.</w:t>
      </w:r>
      <w:r w:rsidR="00C51573" w:rsidRPr="00C51573">
        <w:rPr>
          <w:rFonts w:ascii="Times New Roman" w:hAnsi="Times New Roman" w:cs="Times New Roman"/>
          <w:color w:val="FF0000"/>
        </w:rPr>
        <w:t xml:space="preserve"> </w:t>
      </w:r>
      <w:r w:rsidR="00C51573" w:rsidRPr="00DA257B">
        <w:rPr>
          <w:rFonts w:ascii="Times New Roman" w:hAnsi="Times New Roman" w:cs="Times New Roman"/>
          <w:color w:val="FF0000"/>
        </w:rPr>
        <w:t>&lt;/</w:t>
      </w:r>
      <w:r w:rsidR="00C51573">
        <w:rPr>
          <w:rFonts w:ascii="Times New Roman" w:hAnsi="Times New Roman" w:cs="Times New Roman"/>
          <w:color w:val="FF0000"/>
        </w:rPr>
        <w:t>p</w:t>
      </w:r>
      <w:r w:rsidR="00C51573" w:rsidRPr="00DA257B">
        <w:rPr>
          <w:rFonts w:ascii="Times New Roman" w:hAnsi="Times New Roman" w:cs="Times New Roman"/>
          <w:color w:val="FF0000"/>
        </w:rPr>
        <w:t>&gt;&lt;</w:t>
      </w:r>
      <w:r w:rsidR="00C51573">
        <w:rPr>
          <w:rFonts w:ascii="Times New Roman" w:hAnsi="Times New Roman" w:cs="Times New Roman"/>
          <w:color w:val="FF0000"/>
        </w:rPr>
        <w:t>p</w:t>
      </w:r>
      <w:r w:rsidR="00C51573" w:rsidRPr="00DA257B">
        <w:rPr>
          <w:rFonts w:ascii="Times New Roman" w:hAnsi="Times New Roman" w:cs="Times New Roman"/>
          <w:color w:val="FF0000"/>
        </w:rPr>
        <w:t>&gt;</w:t>
      </w:r>
    </w:p>
    <w:p w14:paraId="0DAF9002" w14:textId="7E0381D7" w:rsidR="00141748" w:rsidRDefault="00141748" w:rsidP="00C51573">
      <w:pPr>
        <w:ind w:firstLine="567"/>
        <w:jc w:val="both"/>
        <w:rPr>
          <w:rFonts w:ascii="Times New Roman" w:hAnsi="Times New Roman" w:cs="Times New Roman"/>
        </w:rPr>
      </w:pPr>
      <w:r>
        <w:rPr>
          <w:rFonts w:ascii="Times New Roman" w:hAnsi="Times New Roman" w:cs="Times New Roman"/>
        </w:rPr>
        <w:t xml:space="preserve">La Comisión de Asunto Sociales sesionó el 31 de enero y conoció la propuesta de Oduber Quirós y Morales Hernández de creación de la Universidad Nacional. Esta propuesta </w:t>
      </w:r>
      <w:r w:rsidR="00FF7E39">
        <w:rPr>
          <w:rFonts w:ascii="Times New Roman" w:hAnsi="Times New Roman" w:cs="Times New Roman"/>
        </w:rPr>
        <w:t>ten</w:t>
      </w:r>
      <w:r>
        <w:rPr>
          <w:rFonts w:ascii="Times New Roman" w:hAnsi="Times New Roman" w:cs="Times New Roman"/>
        </w:rPr>
        <w:t>ía cambios sustantivos con respecto a la anterior, y contenía 18 artículos y 3 artículos transitorios. Se establecía entonces la autonomía, la libertad de cátedra, los fines, las funciones, la estructura (con “grandes facultades”)</w:t>
      </w:r>
      <w:r w:rsidR="00460556">
        <w:rPr>
          <w:rFonts w:ascii="Times New Roman" w:hAnsi="Times New Roman" w:cs="Times New Roman"/>
        </w:rPr>
        <w:t>, el patrimonio, las rentas, la dirección y gobierno (Asamblea Universitaria, Consejo Universitario, rector, secretario, decanos, directores y los organismos que señale e</w:t>
      </w:r>
      <w:r w:rsidR="00FF7E39">
        <w:rPr>
          <w:rFonts w:ascii="Times New Roman" w:hAnsi="Times New Roman" w:cs="Times New Roman"/>
        </w:rPr>
        <w:t>l</w:t>
      </w:r>
      <w:r w:rsidR="00460556">
        <w:rPr>
          <w:rFonts w:ascii="Times New Roman" w:hAnsi="Times New Roman" w:cs="Times New Roman"/>
        </w:rPr>
        <w:t xml:space="preserve"> estatuto), </w:t>
      </w:r>
      <w:r w:rsidR="00FF7E39">
        <w:rPr>
          <w:rFonts w:ascii="Times New Roman" w:hAnsi="Times New Roman" w:cs="Times New Roman"/>
        </w:rPr>
        <w:t>y</w:t>
      </w:r>
      <w:r w:rsidR="00460556">
        <w:rPr>
          <w:rFonts w:ascii="Times New Roman" w:hAnsi="Times New Roman" w:cs="Times New Roman"/>
        </w:rPr>
        <w:t xml:space="preserve"> se les definía funciones. </w:t>
      </w:r>
      <w:r w:rsidR="00C51573" w:rsidRPr="00DA257B">
        <w:rPr>
          <w:rFonts w:ascii="Times New Roman" w:hAnsi="Times New Roman" w:cs="Times New Roman"/>
          <w:color w:val="FF0000"/>
        </w:rPr>
        <w:t>&lt;/</w:t>
      </w:r>
      <w:r w:rsidR="00C51573">
        <w:rPr>
          <w:rFonts w:ascii="Times New Roman" w:hAnsi="Times New Roman" w:cs="Times New Roman"/>
          <w:color w:val="FF0000"/>
        </w:rPr>
        <w:t>p</w:t>
      </w:r>
      <w:r w:rsidR="00C51573" w:rsidRPr="00DA257B">
        <w:rPr>
          <w:rFonts w:ascii="Times New Roman" w:hAnsi="Times New Roman" w:cs="Times New Roman"/>
          <w:color w:val="FF0000"/>
        </w:rPr>
        <w:t>&gt;&lt;</w:t>
      </w:r>
      <w:r w:rsidR="00C51573">
        <w:rPr>
          <w:rFonts w:ascii="Times New Roman" w:hAnsi="Times New Roman" w:cs="Times New Roman"/>
          <w:color w:val="FF0000"/>
        </w:rPr>
        <w:t>p</w:t>
      </w:r>
      <w:r w:rsidR="00C51573" w:rsidRPr="00DA257B">
        <w:rPr>
          <w:rFonts w:ascii="Times New Roman" w:hAnsi="Times New Roman" w:cs="Times New Roman"/>
          <w:color w:val="FF0000"/>
        </w:rPr>
        <w:t>&gt;</w:t>
      </w:r>
    </w:p>
    <w:p w14:paraId="3EA64186" w14:textId="36F3271B" w:rsidR="00460556" w:rsidRDefault="00460556" w:rsidP="00C51573">
      <w:pPr>
        <w:ind w:firstLine="567"/>
        <w:jc w:val="both"/>
        <w:rPr>
          <w:rFonts w:ascii="Times New Roman" w:hAnsi="Times New Roman" w:cs="Times New Roman"/>
        </w:rPr>
      </w:pPr>
      <w:r>
        <w:rPr>
          <w:rFonts w:ascii="Times New Roman" w:hAnsi="Times New Roman" w:cs="Times New Roman"/>
        </w:rPr>
        <w:t xml:space="preserve">A la naciente </w:t>
      </w:r>
      <w:r w:rsidR="00FF7E39">
        <w:rPr>
          <w:rFonts w:ascii="Times New Roman" w:hAnsi="Times New Roman" w:cs="Times New Roman"/>
        </w:rPr>
        <w:t>u</w:t>
      </w:r>
      <w:r>
        <w:rPr>
          <w:rFonts w:ascii="Times New Roman" w:hAnsi="Times New Roman" w:cs="Times New Roman"/>
        </w:rPr>
        <w:t>niversidad se integraban las Escuelas Nor</w:t>
      </w:r>
      <w:r w:rsidR="003F5646">
        <w:rPr>
          <w:rFonts w:ascii="Times New Roman" w:hAnsi="Times New Roman" w:cs="Times New Roman"/>
        </w:rPr>
        <w:t>m</w:t>
      </w:r>
      <w:r>
        <w:rPr>
          <w:rFonts w:ascii="Times New Roman" w:hAnsi="Times New Roman" w:cs="Times New Roman"/>
        </w:rPr>
        <w:t xml:space="preserve">ales Superior, de Guanacaste, de Costa Rica (Omar Dengo), de San Ramón y de Pérez Zeledón, así como los estudiantes de estas instituciones. También se nombraría—por dos años—la Comisión </w:t>
      </w:r>
      <w:r w:rsidR="00C51573" w:rsidRPr="00DA257B">
        <w:rPr>
          <w:rFonts w:ascii="Times New Roman" w:hAnsi="Times New Roman" w:cs="Times New Roman"/>
          <w:color w:val="FF0000"/>
        </w:rPr>
        <w:t>&lt;</w:t>
      </w:r>
      <w:r w:rsidR="00C51573">
        <w:rPr>
          <w:rFonts w:ascii="Times New Roman" w:hAnsi="Times New Roman" w:cs="Times New Roman"/>
          <w:color w:val="FF0000"/>
        </w:rPr>
        <w:t>i</w:t>
      </w:r>
      <w:r w:rsidR="00C51573" w:rsidRPr="00DA257B">
        <w:rPr>
          <w:rFonts w:ascii="Times New Roman" w:hAnsi="Times New Roman" w:cs="Times New Roman"/>
          <w:color w:val="FF0000"/>
        </w:rPr>
        <w:t>&gt;</w:t>
      </w:r>
      <w:r w:rsidR="00C223BF">
        <w:rPr>
          <w:rFonts w:ascii="Times New Roman" w:hAnsi="Times New Roman" w:cs="Times New Roman"/>
          <w:i/>
          <w:iCs/>
        </w:rPr>
        <w:t>a</w:t>
      </w:r>
      <w:r w:rsidRPr="00C223BF">
        <w:rPr>
          <w:rFonts w:ascii="Times New Roman" w:hAnsi="Times New Roman" w:cs="Times New Roman"/>
          <w:i/>
          <w:iCs/>
        </w:rPr>
        <w:t>d hoc</w:t>
      </w:r>
      <w:r w:rsidR="00C51573" w:rsidRPr="00DA257B">
        <w:rPr>
          <w:rFonts w:ascii="Times New Roman" w:hAnsi="Times New Roman" w:cs="Times New Roman"/>
          <w:color w:val="FF0000"/>
        </w:rPr>
        <w:t>&lt;/</w:t>
      </w:r>
      <w:r w:rsidR="00C51573">
        <w:rPr>
          <w:rFonts w:ascii="Times New Roman" w:hAnsi="Times New Roman" w:cs="Times New Roman"/>
          <w:color w:val="FF0000"/>
        </w:rPr>
        <w:t>i</w:t>
      </w:r>
      <w:r w:rsidR="00C51573" w:rsidRPr="00DA257B">
        <w:rPr>
          <w:rFonts w:ascii="Times New Roman" w:hAnsi="Times New Roman" w:cs="Times New Roman"/>
          <w:color w:val="FF0000"/>
        </w:rPr>
        <w:t>&gt;</w:t>
      </w:r>
      <w:r>
        <w:rPr>
          <w:rFonts w:ascii="Times New Roman" w:hAnsi="Times New Roman" w:cs="Times New Roman"/>
        </w:rPr>
        <w:t xml:space="preserve"> </w:t>
      </w:r>
      <w:r w:rsidR="00FF7E39">
        <w:rPr>
          <w:rFonts w:ascii="Times New Roman" w:hAnsi="Times New Roman" w:cs="Times New Roman"/>
        </w:rPr>
        <w:t>tras</w:t>
      </w:r>
      <w:r>
        <w:rPr>
          <w:rFonts w:ascii="Times New Roman" w:hAnsi="Times New Roman" w:cs="Times New Roman"/>
        </w:rPr>
        <w:t xml:space="preserve"> aproba</w:t>
      </w:r>
      <w:r w:rsidR="00FF7E39">
        <w:rPr>
          <w:rFonts w:ascii="Times New Roman" w:hAnsi="Times New Roman" w:cs="Times New Roman"/>
        </w:rPr>
        <w:t>rse</w:t>
      </w:r>
      <w:r>
        <w:rPr>
          <w:rFonts w:ascii="Times New Roman" w:hAnsi="Times New Roman" w:cs="Times New Roman"/>
        </w:rPr>
        <w:t xml:space="preserve"> la ley </w:t>
      </w:r>
      <w:r w:rsidR="00FF7E39">
        <w:rPr>
          <w:rFonts w:ascii="Times New Roman" w:hAnsi="Times New Roman" w:cs="Times New Roman"/>
        </w:rPr>
        <w:t xml:space="preserve">y </w:t>
      </w:r>
      <w:r>
        <w:rPr>
          <w:rFonts w:ascii="Times New Roman" w:hAnsi="Times New Roman" w:cs="Times New Roman"/>
        </w:rPr>
        <w:t>la integrarías los ministros de Educación, Planificación y Trabajo y profesores catedráticos de la Universidad de Costa Rica.</w:t>
      </w:r>
      <w:r w:rsidR="00FF7E39">
        <w:rPr>
          <w:rFonts w:ascii="Times New Roman" w:hAnsi="Times New Roman" w:cs="Times New Roman"/>
        </w:rPr>
        <w:t xml:space="preserve"> En la Comisión solo se incorporó un inciso y se aprobó la propuesta.</w:t>
      </w:r>
      <w:r w:rsidR="00C51573" w:rsidRPr="00C51573">
        <w:rPr>
          <w:rFonts w:ascii="Times New Roman" w:hAnsi="Times New Roman" w:cs="Times New Roman"/>
          <w:color w:val="FF0000"/>
        </w:rPr>
        <w:t xml:space="preserve"> </w:t>
      </w:r>
      <w:r w:rsidR="00C51573" w:rsidRPr="00DA257B">
        <w:rPr>
          <w:rFonts w:ascii="Times New Roman" w:hAnsi="Times New Roman" w:cs="Times New Roman"/>
          <w:color w:val="FF0000"/>
        </w:rPr>
        <w:t>&lt;/</w:t>
      </w:r>
      <w:r w:rsidR="00C51573">
        <w:rPr>
          <w:rFonts w:ascii="Times New Roman" w:hAnsi="Times New Roman" w:cs="Times New Roman"/>
          <w:color w:val="FF0000"/>
        </w:rPr>
        <w:t>p</w:t>
      </w:r>
      <w:r w:rsidR="00C51573" w:rsidRPr="00DA257B">
        <w:rPr>
          <w:rFonts w:ascii="Times New Roman" w:hAnsi="Times New Roman" w:cs="Times New Roman"/>
          <w:color w:val="FF0000"/>
        </w:rPr>
        <w:t>&gt;&lt;</w:t>
      </w:r>
      <w:r w:rsidR="00C51573">
        <w:rPr>
          <w:rFonts w:ascii="Times New Roman" w:hAnsi="Times New Roman" w:cs="Times New Roman"/>
          <w:color w:val="FF0000"/>
        </w:rPr>
        <w:t>p</w:t>
      </w:r>
      <w:r w:rsidR="00C51573" w:rsidRPr="00DA257B">
        <w:rPr>
          <w:rFonts w:ascii="Times New Roman" w:hAnsi="Times New Roman" w:cs="Times New Roman"/>
          <w:color w:val="FF0000"/>
        </w:rPr>
        <w:t>&gt;</w:t>
      </w:r>
    </w:p>
    <w:p w14:paraId="382EA812" w14:textId="77777777" w:rsidR="00141748" w:rsidRPr="009C3A3F" w:rsidRDefault="00141748" w:rsidP="00C51573">
      <w:pPr>
        <w:ind w:firstLine="567"/>
        <w:jc w:val="both"/>
        <w:rPr>
          <w:rFonts w:ascii="Times New Roman" w:hAnsi="Times New Roman" w:cs="Times New Roman"/>
        </w:rPr>
      </w:pPr>
    </w:p>
    <w:sectPr w:rsidR="00141748" w:rsidRPr="009C3A3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ADF"/>
    <w:rsid w:val="00141748"/>
    <w:rsid w:val="002942FB"/>
    <w:rsid w:val="003F5646"/>
    <w:rsid w:val="00460556"/>
    <w:rsid w:val="00531F09"/>
    <w:rsid w:val="005437ED"/>
    <w:rsid w:val="009B2ADF"/>
    <w:rsid w:val="009C3A3F"/>
    <w:rsid w:val="00A96FE1"/>
    <w:rsid w:val="00B17089"/>
    <w:rsid w:val="00C00BB3"/>
    <w:rsid w:val="00C1168F"/>
    <w:rsid w:val="00C223BF"/>
    <w:rsid w:val="00C51573"/>
    <w:rsid w:val="00D05E27"/>
    <w:rsid w:val="00D22527"/>
    <w:rsid w:val="00FF7E3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4:docId w14:val="066A1FBE"/>
  <w15:chartTrackingRefBased/>
  <w15:docId w15:val="{B39380A6-F5AC-5041-AEEA-51683813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A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B2ADF"/>
    <w:rPr>
      <w:color w:val="0563C1" w:themeColor="hyperlink"/>
      <w:u w:val="single"/>
    </w:rPr>
  </w:style>
  <w:style w:type="paragraph" w:styleId="NormalWeb">
    <w:name w:val="Normal (Web)"/>
    <w:basedOn w:val="Normal"/>
    <w:uiPriority w:val="99"/>
    <w:unhideWhenUsed/>
    <w:rsid w:val="009B2ADF"/>
    <w:pPr>
      <w:spacing w:before="100" w:beforeAutospacing="1" w:after="100" w:afterAutospacing="1"/>
    </w:pPr>
    <w:rPr>
      <w:rFonts w:ascii="Times New Roman" w:eastAsia="Times New Roman" w:hAnsi="Times New Roman" w:cs="Times New Roman"/>
      <w:kern w:val="0"/>
      <w:lang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barrant@una.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520</Words>
  <Characters>2863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BARRANTES CALDERON</dc:creator>
  <cp:keywords/>
  <dc:description/>
  <cp:lastModifiedBy>ERICK QUIROS  GUTIERREZ</cp:lastModifiedBy>
  <cp:revision>5</cp:revision>
  <dcterms:created xsi:type="dcterms:W3CDTF">2023-08-04T21:22:00Z</dcterms:created>
  <dcterms:modified xsi:type="dcterms:W3CDTF">2023-08-31T20:23:00Z</dcterms:modified>
</cp:coreProperties>
</file>