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EEBD2" w14:textId="44360B0A" w:rsidR="002942FB" w:rsidRPr="00847798" w:rsidRDefault="00847798">
      <w:pPr>
        <w:rPr>
          <w:rFonts w:ascii="Times New Roman" w:hAnsi="Times New Roman" w:cs="Times New Roman"/>
          <w:b/>
          <w:bCs/>
        </w:rPr>
      </w:pPr>
      <w:r w:rsidRPr="00847798">
        <w:rPr>
          <w:rFonts w:ascii="Times New Roman" w:hAnsi="Times New Roman" w:cs="Times New Roman"/>
          <w:b/>
          <w:bCs/>
        </w:rPr>
        <w:t>Agenda septiembre 2023</w:t>
      </w:r>
    </w:p>
    <w:p w14:paraId="461CA0FA" w14:textId="77777777" w:rsidR="00847798" w:rsidRPr="00847798" w:rsidRDefault="00847798">
      <w:pPr>
        <w:rPr>
          <w:rFonts w:ascii="Times New Roman" w:hAnsi="Times New Roman" w:cs="Times New Roman"/>
        </w:rPr>
      </w:pPr>
    </w:p>
    <w:p w14:paraId="00CF4AD1" w14:textId="09601545" w:rsidR="00847798" w:rsidRPr="00847798" w:rsidRDefault="00847798">
      <w:pPr>
        <w:rPr>
          <w:rFonts w:ascii="Times New Roman" w:hAnsi="Times New Roman" w:cs="Times New Roman"/>
        </w:rPr>
      </w:pPr>
      <w:r w:rsidRPr="00847798">
        <w:rPr>
          <w:rFonts w:ascii="Times New Roman" w:hAnsi="Times New Roman" w:cs="Times New Roman"/>
        </w:rPr>
        <w:t>Lunes 3</w:t>
      </w:r>
    </w:p>
    <w:p w14:paraId="40592C38" w14:textId="24243182" w:rsidR="00847798" w:rsidRPr="00847798" w:rsidRDefault="00847798">
      <w:pPr>
        <w:rPr>
          <w:rFonts w:ascii="Times New Roman" w:hAnsi="Times New Roman" w:cs="Times New Roman"/>
        </w:rPr>
      </w:pPr>
      <w:r w:rsidRPr="00847798">
        <w:rPr>
          <w:rFonts w:ascii="Times New Roman" w:hAnsi="Times New Roman" w:cs="Times New Roman"/>
        </w:rPr>
        <w:t xml:space="preserve">Día de la </w:t>
      </w:r>
      <w:proofErr w:type="spellStart"/>
      <w:r w:rsidR="00642BAB">
        <w:rPr>
          <w:rFonts w:ascii="Times New Roman" w:hAnsi="Times New Roman" w:cs="Times New Roman"/>
        </w:rPr>
        <w:t>a</w:t>
      </w:r>
      <w:r w:rsidRPr="00847798">
        <w:rPr>
          <w:rFonts w:ascii="Times New Roman" w:hAnsi="Times New Roman" w:cs="Times New Roman"/>
        </w:rPr>
        <w:t>frodescendencia</w:t>
      </w:r>
      <w:proofErr w:type="spellEnd"/>
      <w:r w:rsidR="000C277E">
        <w:rPr>
          <w:rFonts w:ascii="Times New Roman" w:hAnsi="Times New Roman" w:cs="Times New Roman"/>
        </w:rPr>
        <w:t>.</w:t>
      </w:r>
    </w:p>
    <w:p w14:paraId="1C83DA72" w14:textId="77777777" w:rsidR="00847798" w:rsidRPr="00847798" w:rsidRDefault="00847798">
      <w:pPr>
        <w:rPr>
          <w:rFonts w:ascii="Times New Roman" w:hAnsi="Times New Roman" w:cs="Times New Roman"/>
        </w:rPr>
      </w:pPr>
    </w:p>
    <w:p w14:paraId="4753FC32" w14:textId="028CB12B" w:rsidR="00847798" w:rsidRPr="00847798" w:rsidRDefault="00847798">
      <w:pPr>
        <w:rPr>
          <w:rFonts w:ascii="Times New Roman" w:hAnsi="Times New Roman" w:cs="Times New Roman"/>
        </w:rPr>
      </w:pPr>
      <w:r w:rsidRPr="00847798">
        <w:rPr>
          <w:rFonts w:ascii="Times New Roman" w:hAnsi="Times New Roman" w:cs="Times New Roman"/>
        </w:rPr>
        <w:t>Martes 4</w:t>
      </w:r>
    </w:p>
    <w:p w14:paraId="38D4A1AB" w14:textId="352694B8" w:rsidR="00847798" w:rsidRPr="00847798" w:rsidRDefault="008477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p</w:t>
      </w:r>
      <w:r w:rsidRPr="00847798">
        <w:rPr>
          <w:rFonts w:ascii="Times New Roman" w:hAnsi="Times New Roman" w:cs="Times New Roman"/>
        </w:rPr>
        <w:t xml:space="preserve">ublica </w:t>
      </w:r>
      <w:r>
        <w:rPr>
          <w:rFonts w:ascii="Times New Roman" w:hAnsi="Times New Roman" w:cs="Times New Roman"/>
        </w:rPr>
        <w:t>p</w:t>
      </w:r>
      <w:r w:rsidRPr="00847798">
        <w:rPr>
          <w:rFonts w:ascii="Times New Roman" w:hAnsi="Times New Roman" w:cs="Times New Roman"/>
        </w:rPr>
        <w:t xml:space="preserve">adrón </w:t>
      </w:r>
      <w:r>
        <w:rPr>
          <w:rFonts w:ascii="Times New Roman" w:hAnsi="Times New Roman" w:cs="Times New Roman"/>
        </w:rPr>
        <w:t>d</w:t>
      </w:r>
      <w:r w:rsidRPr="00847798">
        <w:rPr>
          <w:rFonts w:ascii="Times New Roman" w:hAnsi="Times New Roman" w:cs="Times New Roman"/>
        </w:rPr>
        <w:t xml:space="preserve">efinitivo de </w:t>
      </w:r>
      <w:r>
        <w:rPr>
          <w:rFonts w:ascii="Times New Roman" w:hAnsi="Times New Roman" w:cs="Times New Roman"/>
        </w:rPr>
        <w:t>g</w:t>
      </w:r>
      <w:r w:rsidRPr="00847798">
        <w:rPr>
          <w:rFonts w:ascii="Times New Roman" w:hAnsi="Times New Roman" w:cs="Times New Roman"/>
        </w:rPr>
        <w:t xml:space="preserve">raduandos para el II acto de </w:t>
      </w:r>
      <w:r w:rsidR="00642BAB">
        <w:rPr>
          <w:rFonts w:ascii="Times New Roman" w:hAnsi="Times New Roman" w:cs="Times New Roman"/>
        </w:rPr>
        <w:t>g</w:t>
      </w:r>
      <w:r w:rsidRPr="00847798">
        <w:rPr>
          <w:rFonts w:ascii="Times New Roman" w:hAnsi="Times New Roman" w:cs="Times New Roman"/>
        </w:rPr>
        <w:t xml:space="preserve">raduación 2023. En la </w:t>
      </w:r>
      <w:r>
        <w:rPr>
          <w:rFonts w:ascii="Times New Roman" w:hAnsi="Times New Roman" w:cs="Times New Roman"/>
        </w:rPr>
        <w:t>sitio</w:t>
      </w:r>
      <w:r w:rsidRPr="008477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Pr="00847798">
        <w:rPr>
          <w:rFonts w:ascii="Times New Roman" w:hAnsi="Times New Roman" w:cs="Times New Roman"/>
        </w:rPr>
        <w:t>eb</w:t>
      </w:r>
      <w:r>
        <w:rPr>
          <w:rFonts w:ascii="Times New Roman" w:hAnsi="Times New Roman" w:cs="Times New Roman"/>
        </w:rPr>
        <w:t xml:space="preserve"> institucional.</w:t>
      </w:r>
    </w:p>
    <w:p w14:paraId="68C9E31D" w14:textId="77777777" w:rsidR="00847798" w:rsidRPr="00847798" w:rsidRDefault="00847798">
      <w:pPr>
        <w:rPr>
          <w:rFonts w:ascii="Times New Roman" w:hAnsi="Times New Roman" w:cs="Times New Roman"/>
        </w:rPr>
      </w:pPr>
    </w:p>
    <w:p w14:paraId="657E3DB8" w14:textId="0D5C4D06" w:rsidR="00847798" w:rsidRPr="00847798" w:rsidRDefault="00847798">
      <w:pPr>
        <w:rPr>
          <w:rFonts w:ascii="Times New Roman" w:hAnsi="Times New Roman" w:cs="Times New Roman"/>
        </w:rPr>
      </w:pPr>
      <w:r w:rsidRPr="00847798">
        <w:rPr>
          <w:rFonts w:ascii="Times New Roman" w:hAnsi="Times New Roman" w:cs="Times New Roman"/>
        </w:rPr>
        <w:t>Sábado 9</w:t>
      </w:r>
    </w:p>
    <w:p w14:paraId="0B0F5255" w14:textId="42A5789D" w:rsidR="00847798" w:rsidRPr="00847798" w:rsidRDefault="00847798">
      <w:pPr>
        <w:rPr>
          <w:rFonts w:ascii="Times New Roman" w:hAnsi="Times New Roman" w:cs="Times New Roman"/>
        </w:rPr>
      </w:pPr>
      <w:r w:rsidRPr="00847798">
        <w:rPr>
          <w:rFonts w:ascii="Times New Roman" w:hAnsi="Times New Roman" w:cs="Times New Roman"/>
        </w:rPr>
        <w:t>Día Internacional de la niña y el niño.</w:t>
      </w:r>
    </w:p>
    <w:p w14:paraId="61738EB4" w14:textId="77777777" w:rsidR="00847798" w:rsidRPr="00847798" w:rsidRDefault="00847798">
      <w:pPr>
        <w:rPr>
          <w:rFonts w:ascii="Times New Roman" w:hAnsi="Times New Roman" w:cs="Times New Roman"/>
        </w:rPr>
      </w:pPr>
    </w:p>
    <w:p w14:paraId="68DC8BF5" w14:textId="6AA8746C" w:rsidR="00847798" w:rsidRPr="00847798" w:rsidRDefault="00847798">
      <w:pPr>
        <w:rPr>
          <w:rFonts w:ascii="Times New Roman" w:hAnsi="Times New Roman" w:cs="Times New Roman"/>
        </w:rPr>
      </w:pPr>
      <w:r w:rsidRPr="00847798">
        <w:rPr>
          <w:rFonts w:ascii="Times New Roman" w:hAnsi="Times New Roman" w:cs="Times New Roman"/>
        </w:rPr>
        <w:t>Lunes 11</w:t>
      </w:r>
    </w:p>
    <w:p w14:paraId="719E8119" w14:textId="68C78612" w:rsidR="00847798" w:rsidRPr="00847798" w:rsidRDefault="00847798">
      <w:pPr>
        <w:rPr>
          <w:rFonts w:ascii="Times New Roman" w:hAnsi="Times New Roman" w:cs="Times New Roman"/>
        </w:rPr>
      </w:pPr>
      <w:r w:rsidRPr="00847798">
        <w:rPr>
          <w:rFonts w:ascii="Times New Roman" w:hAnsi="Times New Roman" w:cs="Times New Roman"/>
        </w:rPr>
        <w:t xml:space="preserve">Retiro </w:t>
      </w:r>
      <w:r w:rsidR="000C277E">
        <w:rPr>
          <w:rFonts w:ascii="Times New Roman" w:hAnsi="Times New Roman" w:cs="Times New Roman"/>
        </w:rPr>
        <w:t>j</w:t>
      </w:r>
      <w:r w:rsidRPr="00847798">
        <w:rPr>
          <w:rFonts w:ascii="Times New Roman" w:hAnsi="Times New Roman" w:cs="Times New Roman"/>
        </w:rPr>
        <w:t xml:space="preserve">ustificado </w:t>
      </w:r>
      <w:r w:rsidR="00642BAB">
        <w:rPr>
          <w:rFonts w:ascii="Times New Roman" w:hAnsi="Times New Roman" w:cs="Times New Roman"/>
        </w:rPr>
        <w:t>o</w:t>
      </w:r>
      <w:r w:rsidRPr="00847798">
        <w:rPr>
          <w:rFonts w:ascii="Times New Roman" w:hAnsi="Times New Roman" w:cs="Times New Roman"/>
        </w:rPr>
        <w:t xml:space="preserve">rdinario III </w:t>
      </w:r>
      <w:r w:rsidR="00642BAB">
        <w:rPr>
          <w:rFonts w:ascii="Times New Roman" w:hAnsi="Times New Roman" w:cs="Times New Roman"/>
        </w:rPr>
        <w:t>t</w:t>
      </w:r>
      <w:r w:rsidRPr="00847798">
        <w:rPr>
          <w:rFonts w:ascii="Times New Roman" w:hAnsi="Times New Roman" w:cs="Times New Roman"/>
        </w:rPr>
        <w:t xml:space="preserve">rimestre y III </w:t>
      </w:r>
      <w:r w:rsidR="00642BAB">
        <w:rPr>
          <w:rFonts w:ascii="Times New Roman" w:hAnsi="Times New Roman" w:cs="Times New Roman"/>
        </w:rPr>
        <w:t>c</w:t>
      </w:r>
      <w:r w:rsidRPr="00847798">
        <w:rPr>
          <w:rFonts w:ascii="Times New Roman" w:hAnsi="Times New Roman" w:cs="Times New Roman"/>
        </w:rPr>
        <w:t xml:space="preserve">uatrimestre 2023, </w:t>
      </w:r>
      <w:r w:rsidR="00642BAB">
        <w:rPr>
          <w:rFonts w:ascii="Times New Roman" w:hAnsi="Times New Roman" w:cs="Times New Roman"/>
        </w:rPr>
        <w:t>v</w:t>
      </w:r>
      <w:r w:rsidRPr="00847798">
        <w:rPr>
          <w:rFonts w:ascii="Times New Roman" w:hAnsi="Times New Roman" w:cs="Times New Roman"/>
        </w:rPr>
        <w:t xml:space="preserve">ía </w:t>
      </w:r>
      <w:r w:rsidR="00642BAB">
        <w:rPr>
          <w:rFonts w:ascii="Times New Roman" w:hAnsi="Times New Roman" w:cs="Times New Roman"/>
        </w:rPr>
        <w:t>w</w:t>
      </w:r>
      <w:r w:rsidRPr="00847798">
        <w:rPr>
          <w:rFonts w:ascii="Times New Roman" w:hAnsi="Times New Roman" w:cs="Times New Roman"/>
        </w:rPr>
        <w:t>eb (finaliza 23 de septiembre).</w:t>
      </w:r>
    </w:p>
    <w:p w14:paraId="438F52A1" w14:textId="77777777" w:rsidR="00847798" w:rsidRPr="00847798" w:rsidRDefault="00847798">
      <w:pPr>
        <w:rPr>
          <w:rFonts w:ascii="Times New Roman" w:hAnsi="Times New Roman" w:cs="Times New Roman"/>
        </w:rPr>
      </w:pPr>
    </w:p>
    <w:p w14:paraId="7F116C89" w14:textId="2B0B430C" w:rsidR="00847798" w:rsidRPr="00847798" w:rsidRDefault="00847798">
      <w:pPr>
        <w:rPr>
          <w:rFonts w:ascii="Times New Roman" w:hAnsi="Times New Roman" w:cs="Times New Roman"/>
        </w:rPr>
      </w:pPr>
      <w:r w:rsidRPr="00847798">
        <w:rPr>
          <w:rFonts w:ascii="Times New Roman" w:hAnsi="Times New Roman" w:cs="Times New Roman"/>
        </w:rPr>
        <w:t>Viernes 15</w:t>
      </w:r>
    </w:p>
    <w:p w14:paraId="32A77E3D" w14:textId="0302B2DC" w:rsidR="00847798" w:rsidRPr="00847798" w:rsidRDefault="00847798">
      <w:pPr>
        <w:rPr>
          <w:rFonts w:ascii="Times New Roman" w:hAnsi="Times New Roman" w:cs="Times New Roman"/>
        </w:rPr>
      </w:pPr>
      <w:r w:rsidRPr="00847798">
        <w:rPr>
          <w:rFonts w:ascii="Times New Roman" w:hAnsi="Times New Roman" w:cs="Times New Roman"/>
        </w:rPr>
        <w:t>Día Internacional de la Democracia.</w:t>
      </w:r>
    </w:p>
    <w:p w14:paraId="6D09DFCB" w14:textId="2314A6EE" w:rsidR="00847798" w:rsidRPr="00847798" w:rsidRDefault="00847798">
      <w:pPr>
        <w:rPr>
          <w:rFonts w:ascii="Times New Roman" w:hAnsi="Times New Roman" w:cs="Times New Roman"/>
        </w:rPr>
      </w:pPr>
      <w:r w:rsidRPr="00847798">
        <w:rPr>
          <w:rFonts w:ascii="Times New Roman" w:hAnsi="Times New Roman" w:cs="Times New Roman"/>
        </w:rPr>
        <w:t>Día de la independencia de Costa Rica.</w:t>
      </w:r>
    </w:p>
    <w:p w14:paraId="4D662715" w14:textId="77777777" w:rsidR="00847798" w:rsidRPr="00847798" w:rsidRDefault="00847798">
      <w:pPr>
        <w:rPr>
          <w:rFonts w:ascii="Times New Roman" w:hAnsi="Times New Roman" w:cs="Times New Roman"/>
        </w:rPr>
      </w:pPr>
    </w:p>
    <w:p w14:paraId="23F2D4EF" w14:textId="2CA05F74" w:rsidR="00847798" w:rsidRPr="00847798" w:rsidRDefault="00847798">
      <w:pPr>
        <w:rPr>
          <w:rFonts w:ascii="Times New Roman" w:hAnsi="Times New Roman" w:cs="Times New Roman"/>
        </w:rPr>
      </w:pPr>
      <w:r w:rsidRPr="00847798">
        <w:rPr>
          <w:rFonts w:ascii="Times New Roman" w:hAnsi="Times New Roman" w:cs="Times New Roman"/>
        </w:rPr>
        <w:t>Jueves 21</w:t>
      </w:r>
    </w:p>
    <w:p w14:paraId="381DDF14" w14:textId="5C6B9C6F" w:rsidR="00847798" w:rsidRPr="00847798" w:rsidRDefault="00847798" w:rsidP="00847798">
      <w:pPr>
        <w:pStyle w:val="Default"/>
        <w:rPr>
          <w:rFonts w:ascii="Times New Roman" w:hAnsi="Times New Roman" w:cs="Times New Roman"/>
        </w:rPr>
      </w:pPr>
      <w:r w:rsidRPr="00847798">
        <w:rPr>
          <w:rFonts w:ascii="Times New Roman" w:hAnsi="Times New Roman" w:cs="Times New Roman"/>
        </w:rPr>
        <w:t>Día Internacional de la Paz.</w:t>
      </w:r>
    </w:p>
    <w:p w14:paraId="3E10EB74" w14:textId="77777777" w:rsidR="00847798" w:rsidRPr="00847798" w:rsidRDefault="00847798" w:rsidP="00847798">
      <w:pPr>
        <w:pStyle w:val="Default"/>
        <w:rPr>
          <w:rFonts w:ascii="Times New Roman" w:hAnsi="Times New Roman" w:cs="Times New Roman"/>
        </w:rPr>
      </w:pPr>
    </w:p>
    <w:p w14:paraId="2B5B2937" w14:textId="321AC451" w:rsidR="00847798" w:rsidRPr="00847798" w:rsidRDefault="00847798">
      <w:pPr>
        <w:rPr>
          <w:rFonts w:ascii="Times New Roman" w:hAnsi="Times New Roman" w:cs="Times New Roman"/>
        </w:rPr>
      </w:pPr>
      <w:r w:rsidRPr="00847798">
        <w:rPr>
          <w:rFonts w:ascii="Times New Roman" w:hAnsi="Times New Roman" w:cs="Times New Roman"/>
        </w:rPr>
        <w:t>Lunes 25</w:t>
      </w:r>
    </w:p>
    <w:p w14:paraId="7C2389E2" w14:textId="153CF695" w:rsidR="00847798" w:rsidRPr="00847798" w:rsidRDefault="00847798">
      <w:pPr>
        <w:rPr>
          <w:rFonts w:ascii="Times New Roman" w:hAnsi="Times New Roman" w:cs="Times New Roman"/>
        </w:rPr>
      </w:pPr>
      <w:r w:rsidRPr="00847798">
        <w:rPr>
          <w:rFonts w:ascii="Times New Roman" w:hAnsi="Times New Roman" w:cs="Times New Roman"/>
        </w:rPr>
        <w:t xml:space="preserve">Período para que las instancias universitarias realicen la segunda modificación al Plan Operativo Anual 2023 (finaliza 13 de octubre). </w:t>
      </w:r>
    </w:p>
    <w:p w14:paraId="4D9F6259" w14:textId="77777777" w:rsidR="00847798" w:rsidRPr="00847798" w:rsidRDefault="00847798">
      <w:pPr>
        <w:rPr>
          <w:rFonts w:ascii="Times New Roman" w:hAnsi="Times New Roman" w:cs="Times New Roman"/>
        </w:rPr>
      </w:pPr>
    </w:p>
    <w:p w14:paraId="69925D6D" w14:textId="0A109C26" w:rsidR="00847798" w:rsidRPr="00847798" w:rsidRDefault="00847798">
      <w:pPr>
        <w:rPr>
          <w:rFonts w:ascii="Times New Roman" w:hAnsi="Times New Roman" w:cs="Times New Roman"/>
        </w:rPr>
      </w:pPr>
      <w:r w:rsidRPr="00847798">
        <w:rPr>
          <w:rFonts w:ascii="Times New Roman" w:hAnsi="Times New Roman" w:cs="Times New Roman"/>
        </w:rPr>
        <w:t xml:space="preserve">Retiro </w:t>
      </w:r>
      <w:r w:rsidR="00642BAB">
        <w:rPr>
          <w:rFonts w:ascii="Times New Roman" w:hAnsi="Times New Roman" w:cs="Times New Roman"/>
        </w:rPr>
        <w:t>e</w:t>
      </w:r>
      <w:r w:rsidRPr="00847798">
        <w:rPr>
          <w:rFonts w:ascii="Times New Roman" w:hAnsi="Times New Roman" w:cs="Times New Roman"/>
        </w:rPr>
        <w:t xml:space="preserve">xtraordinario III </w:t>
      </w:r>
      <w:r w:rsidR="00642BAB">
        <w:rPr>
          <w:rFonts w:ascii="Times New Roman" w:hAnsi="Times New Roman" w:cs="Times New Roman"/>
        </w:rPr>
        <w:t>t</w:t>
      </w:r>
      <w:r w:rsidRPr="00847798">
        <w:rPr>
          <w:rFonts w:ascii="Times New Roman" w:hAnsi="Times New Roman" w:cs="Times New Roman"/>
        </w:rPr>
        <w:t xml:space="preserve">rimestre y III </w:t>
      </w:r>
      <w:r w:rsidR="00642BAB">
        <w:rPr>
          <w:rFonts w:ascii="Times New Roman" w:hAnsi="Times New Roman" w:cs="Times New Roman"/>
        </w:rPr>
        <w:t>c</w:t>
      </w:r>
      <w:r w:rsidRPr="00847798">
        <w:rPr>
          <w:rFonts w:ascii="Times New Roman" w:hAnsi="Times New Roman" w:cs="Times New Roman"/>
        </w:rPr>
        <w:t xml:space="preserve">uatrimestre 2023, ante la </w:t>
      </w:r>
      <w:r w:rsidR="00642BAB">
        <w:rPr>
          <w:rFonts w:ascii="Times New Roman" w:hAnsi="Times New Roman" w:cs="Times New Roman"/>
        </w:rPr>
        <w:t>u</w:t>
      </w:r>
      <w:r w:rsidRPr="00847798">
        <w:rPr>
          <w:rFonts w:ascii="Times New Roman" w:hAnsi="Times New Roman" w:cs="Times New Roman"/>
        </w:rPr>
        <w:t xml:space="preserve">nidad </w:t>
      </w:r>
      <w:r w:rsidR="00642BAB">
        <w:rPr>
          <w:rFonts w:ascii="Times New Roman" w:hAnsi="Times New Roman" w:cs="Times New Roman"/>
        </w:rPr>
        <w:t>a</w:t>
      </w:r>
      <w:r w:rsidRPr="00847798">
        <w:rPr>
          <w:rFonts w:ascii="Times New Roman" w:hAnsi="Times New Roman" w:cs="Times New Roman"/>
        </w:rPr>
        <w:t>cadémica. (finaliza 7 de octubre).</w:t>
      </w:r>
    </w:p>
    <w:p w14:paraId="247DB472" w14:textId="77777777" w:rsidR="00847798" w:rsidRPr="00847798" w:rsidRDefault="00847798">
      <w:pPr>
        <w:rPr>
          <w:rFonts w:ascii="Times New Roman" w:hAnsi="Times New Roman" w:cs="Times New Roman"/>
        </w:rPr>
      </w:pPr>
    </w:p>
    <w:p w14:paraId="5B2D185C" w14:textId="4DBE9C44" w:rsidR="00847798" w:rsidRPr="00847798" w:rsidRDefault="00847798">
      <w:pPr>
        <w:rPr>
          <w:rFonts w:ascii="Times New Roman" w:hAnsi="Times New Roman" w:cs="Times New Roman"/>
        </w:rPr>
      </w:pPr>
      <w:r w:rsidRPr="00847798">
        <w:rPr>
          <w:rFonts w:ascii="Times New Roman" w:hAnsi="Times New Roman" w:cs="Times New Roman"/>
        </w:rPr>
        <w:t>Viernes 29</w:t>
      </w:r>
    </w:p>
    <w:p w14:paraId="508857BB" w14:textId="5B129AC3" w:rsidR="00847798" w:rsidRPr="00847798" w:rsidRDefault="00847798" w:rsidP="00847798">
      <w:pPr>
        <w:rPr>
          <w:rFonts w:ascii="Times New Roman" w:hAnsi="Times New Roman" w:cs="Times New Roman"/>
        </w:rPr>
      </w:pPr>
      <w:r w:rsidRPr="00847798">
        <w:rPr>
          <w:rFonts w:ascii="Times New Roman" w:hAnsi="Times New Roman" w:cs="Times New Roman"/>
        </w:rPr>
        <w:t xml:space="preserve">Retiro </w:t>
      </w:r>
      <w:r w:rsidR="00642BAB">
        <w:rPr>
          <w:rFonts w:ascii="Times New Roman" w:hAnsi="Times New Roman" w:cs="Times New Roman"/>
        </w:rPr>
        <w:t>e</w:t>
      </w:r>
      <w:r w:rsidRPr="00847798">
        <w:rPr>
          <w:rFonts w:ascii="Times New Roman" w:hAnsi="Times New Roman" w:cs="Times New Roman"/>
        </w:rPr>
        <w:t xml:space="preserve">xtraordinario III </w:t>
      </w:r>
      <w:r w:rsidR="00642BAB">
        <w:rPr>
          <w:rFonts w:ascii="Times New Roman" w:hAnsi="Times New Roman" w:cs="Times New Roman"/>
        </w:rPr>
        <w:t>t</w:t>
      </w:r>
      <w:r w:rsidRPr="00847798">
        <w:rPr>
          <w:rFonts w:ascii="Times New Roman" w:hAnsi="Times New Roman" w:cs="Times New Roman"/>
        </w:rPr>
        <w:t xml:space="preserve">rimestre y III </w:t>
      </w:r>
      <w:r w:rsidR="00642BAB">
        <w:rPr>
          <w:rFonts w:ascii="Times New Roman" w:hAnsi="Times New Roman" w:cs="Times New Roman"/>
        </w:rPr>
        <w:t>c</w:t>
      </w:r>
      <w:r w:rsidRPr="00847798">
        <w:rPr>
          <w:rFonts w:ascii="Times New Roman" w:hAnsi="Times New Roman" w:cs="Times New Roman"/>
        </w:rPr>
        <w:t>uatrimestre 2023, ante Departamento de Registro (finaliza 14 de octubre).</w:t>
      </w:r>
    </w:p>
    <w:p w14:paraId="6615A243" w14:textId="199A8EDB" w:rsidR="00847798" w:rsidRPr="00847798" w:rsidRDefault="00847798">
      <w:pPr>
        <w:rPr>
          <w:rFonts w:ascii="Times New Roman" w:hAnsi="Times New Roman" w:cs="Times New Roman"/>
        </w:rPr>
      </w:pPr>
    </w:p>
    <w:p w14:paraId="56894435" w14:textId="58CAC079" w:rsidR="00847798" w:rsidRPr="00847798" w:rsidRDefault="00847798">
      <w:pPr>
        <w:rPr>
          <w:rFonts w:ascii="Times New Roman" w:hAnsi="Times New Roman" w:cs="Times New Roman"/>
        </w:rPr>
      </w:pPr>
      <w:r w:rsidRPr="00847798">
        <w:rPr>
          <w:rFonts w:ascii="Times New Roman" w:hAnsi="Times New Roman" w:cs="Times New Roman"/>
        </w:rPr>
        <w:t>Aprobación del documento integrado del POAI-2024 y remisión a la Contraloría General de la República.</w:t>
      </w:r>
    </w:p>
    <w:sectPr w:rsidR="00847798" w:rsidRPr="008477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798"/>
    <w:rsid w:val="000C277E"/>
    <w:rsid w:val="002942FB"/>
    <w:rsid w:val="00531F09"/>
    <w:rsid w:val="00642BAB"/>
    <w:rsid w:val="006D652F"/>
    <w:rsid w:val="00847798"/>
    <w:rsid w:val="00A96FE1"/>
    <w:rsid w:val="00D05E27"/>
    <w:rsid w:val="00D2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B38F00"/>
  <w15:chartTrackingRefBased/>
  <w15:docId w15:val="{D4D75399-54AA-5B42-AE80-D5E31F2D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47798"/>
    <w:pPr>
      <w:autoSpaceDE w:val="0"/>
      <w:autoSpaceDN w:val="0"/>
      <w:adjustRightInd w:val="0"/>
    </w:pPr>
    <w:rPr>
      <w:rFonts w:ascii="Arial" w:hAnsi="Arial" w:cs="Arial"/>
      <w:color w:val="000000"/>
      <w:kern w:val="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BARRANTES CALDERON</dc:creator>
  <cp:keywords/>
  <dc:description/>
  <cp:lastModifiedBy>VICTOR BARRANTES CALDERON</cp:lastModifiedBy>
  <cp:revision>3</cp:revision>
  <dcterms:created xsi:type="dcterms:W3CDTF">2023-08-08T19:07:00Z</dcterms:created>
  <dcterms:modified xsi:type="dcterms:W3CDTF">2023-08-31T16:18:00Z</dcterms:modified>
</cp:coreProperties>
</file>