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5C15" w14:textId="5B532894" w:rsidR="007D5793" w:rsidRPr="00EC3C0E" w:rsidRDefault="000D1555" w:rsidP="000F7B33">
      <w:pPr>
        <w:ind w:firstLine="567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C3C0E">
        <w:rPr>
          <w:rFonts w:ascii="Times New Roman" w:hAnsi="Times New Roman" w:cs="Times New Roman"/>
          <w:b/>
          <w:bCs/>
          <w:sz w:val="28"/>
          <w:szCs w:val="28"/>
          <w:lang w:val="es-ES"/>
        </w:rPr>
        <w:t>Educar sin violencia</w:t>
      </w:r>
    </w:p>
    <w:p w14:paraId="447000FF" w14:textId="77777777" w:rsidR="000F7B33" w:rsidRDefault="000F7B33" w:rsidP="000F7B33">
      <w:pPr>
        <w:ind w:firstLine="567"/>
        <w:rPr>
          <w:rFonts w:ascii="Times New Roman" w:hAnsi="Times New Roman" w:cs="Times New Roman"/>
          <w:i/>
          <w:iCs/>
          <w:lang w:val="es-ES"/>
        </w:rPr>
      </w:pPr>
    </w:p>
    <w:p w14:paraId="7B0E92C2" w14:textId="2A316803" w:rsidR="00821662" w:rsidRDefault="00EC3C0E" w:rsidP="000F7B33">
      <w:pPr>
        <w:ind w:firstLine="567"/>
        <w:rPr>
          <w:rFonts w:ascii="Times New Roman" w:hAnsi="Times New Roman" w:cs="Times New Roman"/>
          <w:i/>
          <w:iCs/>
          <w:lang w:val="es-ES"/>
        </w:rPr>
      </w:pPr>
      <w:r w:rsidRPr="000F7B33">
        <w:rPr>
          <w:rFonts w:ascii="Times New Roman" w:hAnsi="Times New Roman" w:cs="Times New Roman"/>
          <w:i/>
          <w:iCs/>
          <w:lang w:val="es-ES"/>
        </w:rPr>
        <w:t xml:space="preserve">Idalia </w:t>
      </w:r>
      <w:r w:rsidR="000F7B33" w:rsidRPr="000F7B33">
        <w:rPr>
          <w:rFonts w:ascii="Times New Roman" w:hAnsi="Times New Roman" w:cs="Times New Roman"/>
          <w:i/>
          <w:iCs/>
          <w:lang w:val="es-ES"/>
        </w:rPr>
        <w:t>Alpízar</w:t>
      </w:r>
      <w:r w:rsidR="006A32DA" w:rsidRPr="000F7B33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0F7B33" w:rsidRPr="000F7B33">
        <w:rPr>
          <w:rFonts w:ascii="Times New Roman" w:hAnsi="Times New Roman" w:cs="Times New Roman"/>
          <w:i/>
          <w:iCs/>
          <w:lang w:val="es-ES"/>
        </w:rPr>
        <w:t>Jiménez</w:t>
      </w:r>
      <w:r w:rsidR="006A32DA" w:rsidRPr="000F7B33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0F7B33" w:rsidRPr="000F7B33">
        <w:rPr>
          <w:rFonts w:ascii="Times New Roman" w:hAnsi="Times New Roman" w:cs="Times New Roman"/>
          <w:i/>
          <w:iCs/>
          <w:lang w:val="es-ES"/>
        </w:rPr>
        <w:t>(*)</w:t>
      </w:r>
    </w:p>
    <w:p w14:paraId="1D72EF1A" w14:textId="29BB9F06" w:rsidR="000F7B33" w:rsidRPr="000F7B33" w:rsidRDefault="000F7B33" w:rsidP="000F7B33">
      <w:pPr>
        <w:ind w:firstLine="567"/>
        <w:rPr>
          <w:rFonts w:ascii="Times New Roman" w:hAnsi="Times New Roman" w:cs="Times New Roman"/>
          <w:i/>
          <w:iCs/>
          <w:color w:val="000000" w:themeColor="text1"/>
          <w:lang w:val="es-ES"/>
        </w:rPr>
      </w:pPr>
      <w:r w:rsidRPr="000F7B3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idalia.alpizar.jimenez@una.ac.cr</w:t>
      </w:r>
    </w:p>
    <w:p w14:paraId="29FB0662" w14:textId="77777777" w:rsidR="00EC3C0E" w:rsidRDefault="00EC3C0E" w:rsidP="000F7B33">
      <w:pPr>
        <w:rPr>
          <w:lang w:val="es-ES"/>
        </w:rPr>
      </w:pPr>
    </w:p>
    <w:p w14:paraId="26229FFE" w14:textId="528BABB3" w:rsidR="0019443C" w:rsidRDefault="001415DF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DA257B">
        <w:rPr>
          <w:color w:val="FF0000"/>
        </w:rPr>
        <w:t>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  <w:r w:rsidR="00821662" w:rsidRPr="00194FB0">
        <w:rPr>
          <w:rFonts w:ascii="Times New Roman" w:hAnsi="Times New Roman" w:cs="Times New Roman"/>
          <w:lang w:val="es-ES"/>
        </w:rPr>
        <w:t>La crianza</w:t>
      </w:r>
      <w:r w:rsidR="00194FB0" w:rsidRPr="00194FB0">
        <w:rPr>
          <w:rFonts w:ascii="Times New Roman" w:hAnsi="Times New Roman" w:cs="Times New Roman"/>
          <w:lang w:val="es-ES"/>
        </w:rPr>
        <w:t xml:space="preserve"> es todo un arte. Un arte que implica cuidar, formar </w:t>
      </w:r>
      <w:r w:rsidR="000F7B33" w:rsidRPr="00194FB0">
        <w:rPr>
          <w:rFonts w:ascii="Times New Roman" w:hAnsi="Times New Roman" w:cs="Times New Roman"/>
          <w:lang w:val="es-ES"/>
        </w:rPr>
        <w:t xml:space="preserve">y </w:t>
      </w:r>
      <w:r w:rsidR="000F7B33">
        <w:rPr>
          <w:rFonts w:ascii="Times New Roman" w:hAnsi="Times New Roman" w:cs="Times New Roman"/>
        </w:rPr>
        <w:t>acompañar</w:t>
      </w:r>
      <w:r w:rsidR="00821662" w:rsidRPr="00194FB0">
        <w:rPr>
          <w:rFonts w:ascii="Times New Roman" w:hAnsi="Times New Roman" w:cs="Times New Roman"/>
          <w:lang w:val="es-ES"/>
        </w:rPr>
        <w:t xml:space="preserve"> a un</w:t>
      </w:r>
      <w:r w:rsidR="00194FB0">
        <w:rPr>
          <w:rFonts w:ascii="Times New Roman" w:hAnsi="Times New Roman" w:cs="Times New Roman"/>
          <w:lang w:val="es-ES"/>
        </w:rPr>
        <w:t xml:space="preserve">a persona menor de edad </w:t>
      </w:r>
      <w:r w:rsidR="00821662" w:rsidRPr="00194FB0">
        <w:rPr>
          <w:rFonts w:ascii="Times New Roman" w:hAnsi="Times New Roman" w:cs="Times New Roman"/>
          <w:lang w:val="es-ES"/>
        </w:rPr>
        <w:t>en la aventura de la vida.</w:t>
      </w:r>
      <w:r w:rsidR="00194FB0">
        <w:rPr>
          <w:rFonts w:ascii="Times New Roman" w:hAnsi="Times New Roman" w:cs="Times New Roman"/>
          <w:lang w:val="es-ES"/>
        </w:rPr>
        <w:t xml:space="preserve"> </w:t>
      </w:r>
      <w:r w:rsidR="000F7B33">
        <w:rPr>
          <w:rFonts w:ascii="Times New Roman" w:hAnsi="Times New Roman" w:cs="Times New Roman"/>
          <w:lang w:val="es-ES"/>
        </w:rPr>
        <w:t>Pero,</w:t>
      </w:r>
      <w:r w:rsidR="00194FB0">
        <w:rPr>
          <w:rFonts w:ascii="Times New Roman" w:hAnsi="Times New Roman" w:cs="Times New Roman"/>
          <w:lang w:val="es-ES"/>
        </w:rPr>
        <w:t xml:space="preserve"> además</w:t>
      </w:r>
      <w:r w:rsidR="002C16B6">
        <w:rPr>
          <w:rFonts w:ascii="Times New Roman" w:hAnsi="Times New Roman" w:cs="Times New Roman"/>
          <w:lang w:val="es-ES"/>
        </w:rPr>
        <w:t>,</w:t>
      </w:r>
      <w:r w:rsidR="00194FB0">
        <w:rPr>
          <w:rFonts w:ascii="Times New Roman" w:hAnsi="Times New Roman" w:cs="Times New Roman"/>
          <w:lang w:val="es-ES"/>
        </w:rPr>
        <w:t xml:space="preserve"> es un rol que demanda de mucha responsabilidad y que por lo tanto requiere de la adecuada capacitación para hacerlo de la forma correcta</w:t>
      </w:r>
      <w:r w:rsidR="00064B71">
        <w:rPr>
          <w:rFonts w:ascii="Times New Roman" w:hAnsi="Times New Roman" w:cs="Times New Roman"/>
          <w:lang w:val="es-ES"/>
        </w:rPr>
        <w:t>, y</w:t>
      </w:r>
      <w:r w:rsidR="00194FB0">
        <w:rPr>
          <w:rFonts w:ascii="Times New Roman" w:hAnsi="Times New Roman" w:cs="Times New Roman"/>
          <w:lang w:val="es-ES"/>
        </w:rPr>
        <w:t>a que depende de la forma c</w:t>
      </w:r>
      <w:r w:rsidR="000F7B33">
        <w:rPr>
          <w:rFonts w:ascii="Times New Roman" w:hAnsi="Times New Roman" w:cs="Times New Roman"/>
          <w:lang w:val="es-ES"/>
        </w:rPr>
        <w:t>ó</w:t>
      </w:r>
      <w:r w:rsidR="00194FB0">
        <w:rPr>
          <w:rFonts w:ascii="Times New Roman" w:hAnsi="Times New Roman" w:cs="Times New Roman"/>
          <w:lang w:val="es-ES"/>
        </w:rPr>
        <w:t>mo se haga, se p</w:t>
      </w:r>
      <w:r w:rsidR="00C60846">
        <w:rPr>
          <w:rFonts w:ascii="Times New Roman" w:hAnsi="Times New Roman" w:cs="Times New Roman"/>
          <w:lang w:val="es-ES"/>
        </w:rPr>
        <w:t>uede</w:t>
      </w:r>
      <w:r w:rsidR="00194FB0">
        <w:rPr>
          <w:rFonts w:ascii="Times New Roman" w:hAnsi="Times New Roman" w:cs="Times New Roman"/>
          <w:lang w:val="es-ES"/>
        </w:rPr>
        <w:t xml:space="preserve"> echar a perder </w:t>
      </w:r>
      <w:r w:rsidR="00081227">
        <w:rPr>
          <w:rFonts w:ascii="Times New Roman" w:hAnsi="Times New Roman" w:cs="Times New Roman"/>
          <w:lang w:val="es-ES"/>
        </w:rPr>
        <w:t>al</w:t>
      </w:r>
      <w:r w:rsidR="00194FB0">
        <w:rPr>
          <w:rFonts w:ascii="Times New Roman" w:hAnsi="Times New Roman" w:cs="Times New Roman"/>
          <w:lang w:val="es-ES"/>
        </w:rPr>
        <w:t xml:space="preserve"> ser humano que estamos acompañando. </w:t>
      </w:r>
      <w:r w:rsidRPr="00DA257B">
        <w:rPr>
          <w:color w:val="FF0000"/>
        </w:rPr>
        <w:t>&lt;/</w:t>
      </w:r>
      <w:r>
        <w:rPr>
          <w:color w:val="FF0000"/>
        </w:rPr>
        <w:t>p</w:t>
      </w:r>
      <w:r w:rsidRPr="00DA257B">
        <w:rPr>
          <w:color w:val="FF0000"/>
        </w:rPr>
        <w:t>&gt;&lt;</w:t>
      </w:r>
      <w:r>
        <w:rPr>
          <w:color w:val="FF0000"/>
        </w:rPr>
        <w:t>p</w:t>
      </w:r>
      <w:r w:rsidRPr="00DA257B">
        <w:rPr>
          <w:color w:val="FF0000"/>
        </w:rPr>
        <w:t>&gt;</w:t>
      </w:r>
    </w:p>
    <w:p w14:paraId="3D3C9F56" w14:textId="60C3FB35" w:rsidR="007D1902" w:rsidRDefault="0019443C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Es usual escuchar a los padres y </w:t>
      </w:r>
      <w:r w:rsidR="00C60846">
        <w:rPr>
          <w:rFonts w:ascii="Times New Roman" w:hAnsi="Times New Roman" w:cs="Times New Roman"/>
          <w:lang w:val="es-ES"/>
        </w:rPr>
        <w:t>madres decir</w:t>
      </w:r>
      <w:r>
        <w:rPr>
          <w:rFonts w:ascii="Times New Roman" w:hAnsi="Times New Roman" w:cs="Times New Roman"/>
          <w:lang w:val="es-ES"/>
        </w:rPr>
        <w:t xml:space="preserve"> que los hijos no vienen con un manual para </w:t>
      </w:r>
      <w:r w:rsidRPr="00064B71">
        <w:rPr>
          <w:rFonts w:ascii="Times New Roman" w:hAnsi="Times New Roman" w:cs="Times New Roman"/>
          <w:lang w:val="es-ES"/>
        </w:rPr>
        <w:t>cr</w:t>
      </w:r>
      <w:r w:rsidR="00064B71" w:rsidRPr="00064B71">
        <w:rPr>
          <w:rFonts w:ascii="Times New Roman" w:hAnsi="Times New Roman" w:cs="Times New Roman"/>
          <w:lang w:val="es-ES"/>
        </w:rPr>
        <w:t>i</w:t>
      </w:r>
      <w:r w:rsidRPr="00064B71">
        <w:rPr>
          <w:rFonts w:ascii="Times New Roman" w:hAnsi="Times New Roman" w:cs="Times New Roman"/>
          <w:lang w:val="es-ES"/>
        </w:rPr>
        <w:t>arlos</w:t>
      </w:r>
      <w:r>
        <w:rPr>
          <w:rFonts w:ascii="Times New Roman" w:hAnsi="Times New Roman" w:cs="Times New Roman"/>
          <w:lang w:val="es-ES"/>
        </w:rPr>
        <w:t>; pero lo cierto es que el manual se debe de conocer previo a que la persona llegue.</w:t>
      </w:r>
      <w:r w:rsidR="00064B71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Desconocer ese manual y sus instrucciones</w:t>
      </w:r>
      <w:r w:rsidR="00C60846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conduce a que las personas que asumen la crianza carezcan de las competencias para ejercer su rol parental.</w:t>
      </w:r>
      <w:r w:rsidR="001415DF" w:rsidRPr="001415DF">
        <w:rPr>
          <w:color w:val="FF0000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6700D19C" w14:textId="43EAB65D" w:rsidR="00194FB0" w:rsidRDefault="007D1902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 ahí que resulte </w:t>
      </w:r>
      <w:r w:rsidR="00C60846">
        <w:rPr>
          <w:rFonts w:ascii="Times New Roman" w:hAnsi="Times New Roman" w:cs="Times New Roman"/>
          <w:lang w:val="es-ES"/>
        </w:rPr>
        <w:t>más</w:t>
      </w:r>
      <w:r>
        <w:rPr>
          <w:rFonts w:ascii="Times New Roman" w:hAnsi="Times New Roman" w:cs="Times New Roman"/>
          <w:lang w:val="es-ES"/>
        </w:rPr>
        <w:t xml:space="preserve"> fácil aplicar los</w:t>
      </w:r>
      <w:r w:rsidR="00C60846">
        <w:rPr>
          <w:rFonts w:ascii="Times New Roman" w:hAnsi="Times New Roman" w:cs="Times New Roman"/>
          <w:lang w:val="es-ES"/>
        </w:rPr>
        <w:t xml:space="preserve"> métodos</w:t>
      </w:r>
      <w:r>
        <w:rPr>
          <w:rFonts w:ascii="Times New Roman" w:hAnsi="Times New Roman" w:cs="Times New Roman"/>
          <w:lang w:val="es-ES"/>
        </w:rPr>
        <w:t xml:space="preserve"> tradicionales empleados en generaciones anteriores</w:t>
      </w:r>
      <w:r w:rsidR="00C3210E">
        <w:rPr>
          <w:rFonts w:ascii="Times New Roman" w:hAnsi="Times New Roman" w:cs="Times New Roman"/>
          <w:lang w:val="es-ES"/>
        </w:rPr>
        <w:t>,</w:t>
      </w:r>
      <w:r>
        <w:rPr>
          <w:rFonts w:ascii="Times New Roman" w:hAnsi="Times New Roman" w:cs="Times New Roman"/>
          <w:lang w:val="es-ES"/>
        </w:rPr>
        <w:t xml:space="preserve"> que resalta</w:t>
      </w:r>
      <w:r w:rsidR="00C3210E">
        <w:rPr>
          <w:rFonts w:ascii="Times New Roman" w:hAnsi="Times New Roman" w:cs="Times New Roman"/>
          <w:lang w:val="es-ES"/>
        </w:rPr>
        <w:t>n</w:t>
      </w:r>
      <w:r>
        <w:rPr>
          <w:rFonts w:ascii="Times New Roman" w:hAnsi="Times New Roman" w:cs="Times New Roman"/>
          <w:lang w:val="es-ES"/>
        </w:rPr>
        <w:t xml:space="preserve"> la aplicación del castigo como forma para que la persona menor de edad aprenda.</w:t>
      </w:r>
      <w:r w:rsidR="00FC438B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Abundantes investigaciones han mostrado que ese tipo de crianza causa graves consecuencias a la persona que las recibe.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45B078A5" w14:textId="319E3746" w:rsidR="00194FB0" w:rsidRPr="000F7B33" w:rsidRDefault="00194FB0" w:rsidP="000F7B3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Cuidar, formar y acompañar no tienen nada que ver con imponer, castigar, golpear, gritar y/o pegar. </w:t>
      </w:r>
      <w:r w:rsidR="007D1902">
        <w:rPr>
          <w:rFonts w:ascii="Times New Roman" w:hAnsi="Times New Roman" w:cs="Times New Roman"/>
          <w:lang w:val="es-ES"/>
        </w:rPr>
        <w:t>Tiene que ver con una crianza</w:t>
      </w:r>
      <w:r w:rsidR="008178F1">
        <w:rPr>
          <w:rFonts w:ascii="Times New Roman" w:hAnsi="Times New Roman" w:cs="Times New Roman"/>
          <w:lang w:val="es-ES"/>
        </w:rPr>
        <w:t xml:space="preserve"> sin humillaciones, sin regaños, sin dolor, sin miedos y sin amenazas. </w:t>
      </w:r>
      <w:r w:rsidR="00FC438B">
        <w:rPr>
          <w:rFonts w:ascii="Times New Roman" w:hAnsi="Times New Roman" w:cs="Times New Roman"/>
          <w:lang w:val="es-ES"/>
        </w:rPr>
        <w:t>Este tipo de prácticas debemos de erradi</w:t>
      </w:r>
      <w:r w:rsidR="00CF3E6C">
        <w:rPr>
          <w:rFonts w:ascii="Times New Roman" w:hAnsi="Times New Roman" w:cs="Times New Roman"/>
          <w:lang w:val="es-ES"/>
        </w:rPr>
        <w:t>c</w:t>
      </w:r>
      <w:r w:rsidR="00FC438B">
        <w:rPr>
          <w:rFonts w:ascii="Times New Roman" w:hAnsi="Times New Roman" w:cs="Times New Roman"/>
          <w:lang w:val="es-ES"/>
        </w:rPr>
        <w:t>arlas</w:t>
      </w:r>
      <w:r w:rsidR="00CF3E6C">
        <w:rPr>
          <w:rFonts w:ascii="Times New Roman" w:hAnsi="Times New Roman" w:cs="Times New Roman"/>
          <w:lang w:val="es-ES"/>
        </w:rPr>
        <w:t xml:space="preserve"> y no seguir reproduciendo métodos que tanto dañan a la persona e impactan</w:t>
      </w:r>
      <w:r w:rsidR="007D4030">
        <w:rPr>
          <w:rFonts w:ascii="Times New Roman" w:hAnsi="Times New Roman" w:cs="Times New Roman"/>
          <w:lang w:val="es-ES"/>
        </w:rPr>
        <w:t xml:space="preserve"> negativamente</w:t>
      </w:r>
      <w:r w:rsidR="00CF3E6C">
        <w:rPr>
          <w:rFonts w:ascii="Times New Roman" w:hAnsi="Times New Roman" w:cs="Times New Roman"/>
          <w:lang w:val="es-ES"/>
        </w:rPr>
        <w:t xml:space="preserve"> a la sociedad.</w:t>
      </w:r>
      <w:r w:rsidR="001415DF" w:rsidRPr="001415DF">
        <w:rPr>
          <w:color w:val="FF0000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5AE70A8F" w14:textId="01AD5870" w:rsidR="00CF3E6C" w:rsidRDefault="00821662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CF3E6C">
        <w:rPr>
          <w:rFonts w:ascii="Times New Roman" w:hAnsi="Times New Roman" w:cs="Times New Roman"/>
          <w:lang w:val="es-ES"/>
        </w:rPr>
        <w:t xml:space="preserve"> </w:t>
      </w:r>
      <w:r w:rsidR="00194FB0" w:rsidRPr="00CF3E6C">
        <w:rPr>
          <w:rFonts w:ascii="Times New Roman" w:hAnsi="Times New Roman" w:cs="Times New Roman"/>
          <w:lang w:val="es-ES"/>
        </w:rPr>
        <w:t xml:space="preserve"> </w:t>
      </w:r>
      <w:r w:rsidR="00CF3E6C" w:rsidRPr="00CF3E6C">
        <w:rPr>
          <w:rFonts w:ascii="Times New Roman" w:hAnsi="Times New Roman" w:cs="Times New Roman"/>
        </w:rPr>
        <w:t xml:space="preserve">De ahí que es importante </w:t>
      </w:r>
      <w:r w:rsidR="00C60846">
        <w:rPr>
          <w:rFonts w:ascii="Times New Roman" w:hAnsi="Times New Roman" w:cs="Times New Roman"/>
          <w:lang w:val="es-ES"/>
        </w:rPr>
        <w:t>reflex</w:t>
      </w:r>
      <w:r w:rsidRPr="00CF3E6C">
        <w:rPr>
          <w:rFonts w:ascii="Times New Roman" w:hAnsi="Times New Roman" w:cs="Times New Roman"/>
          <w:lang w:val="es-ES"/>
        </w:rPr>
        <w:t>io</w:t>
      </w:r>
      <w:r w:rsidR="00CF3E6C" w:rsidRPr="00CF3E6C">
        <w:rPr>
          <w:rFonts w:ascii="Times New Roman" w:hAnsi="Times New Roman" w:cs="Times New Roman"/>
          <w:lang w:val="es-ES"/>
        </w:rPr>
        <w:t xml:space="preserve">nar </w:t>
      </w:r>
      <w:r w:rsidRPr="00CF3E6C">
        <w:rPr>
          <w:rFonts w:ascii="Times New Roman" w:hAnsi="Times New Roman" w:cs="Times New Roman"/>
          <w:lang w:val="es-ES"/>
        </w:rPr>
        <w:t xml:space="preserve">acerca de nuestras propias creencias y </w:t>
      </w:r>
      <w:r w:rsidR="00CF3E6C" w:rsidRPr="00CF3E6C">
        <w:rPr>
          <w:rFonts w:ascii="Times New Roman" w:hAnsi="Times New Roman" w:cs="Times New Roman"/>
          <w:lang w:val="es-ES"/>
        </w:rPr>
        <w:t>prácticas</w:t>
      </w:r>
      <w:r w:rsidR="00CF3E6C">
        <w:rPr>
          <w:rFonts w:ascii="Times New Roman" w:hAnsi="Times New Roman" w:cs="Times New Roman"/>
          <w:lang w:val="es-ES"/>
        </w:rPr>
        <w:t xml:space="preserve">, para poder dar el acompañamiento inteligente </w:t>
      </w:r>
      <w:r w:rsidR="009C7931">
        <w:rPr>
          <w:rFonts w:ascii="Times New Roman" w:hAnsi="Times New Roman" w:cs="Times New Roman"/>
          <w:lang w:val="es-ES"/>
        </w:rPr>
        <w:t xml:space="preserve">y así garantizar los derechos </w:t>
      </w:r>
      <w:r w:rsidR="00CF3E6C">
        <w:rPr>
          <w:rFonts w:ascii="Times New Roman" w:hAnsi="Times New Roman" w:cs="Times New Roman"/>
          <w:lang w:val="es-ES"/>
        </w:rPr>
        <w:t>que  permita a esas personas crecer con bienestar</w:t>
      </w:r>
      <w:r w:rsidR="002C16B6">
        <w:rPr>
          <w:rFonts w:ascii="Times New Roman" w:hAnsi="Times New Roman" w:cs="Times New Roman"/>
          <w:lang w:val="es-ES"/>
        </w:rPr>
        <w:t>.</w:t>
      </w:r>
      <w:r w:rsidR="00CF3E6C">
        <w:rPr>
          <w:rFonts w:ascii="Times New Roman" w:hAnsi="Times New Roman" w:cs="Times New Roman"/>
          <w:lang w:val="es-ES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0B039D02" w14:textId="06A18D62" w:rsidR="00C04AFD" w:rsidRPr="00E12D74" w:rsidRDefault="00CF3E6C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Si pasamos de los manazos y gritos a la aplicación de una disciplina positiva</w:t>
      </w:r>
      <w:r w:rsidR="00C04AFD">
        <w:rPr>
          <w:rFonts w:ascii="Times New Roman" w:hAnsi="Times New Roman" w:cs="Times New Roman"/>
          <w:lang w:val="es-ES"/>
        </w:rPr>
        <w:t xml:space="preserve">, que nada tiene que ver con el castigo, nos ahorraríamos las secuelas que marcan a esas personas a lo largo de su vida. Tanto </w:t>
      </w:r>
      <w:r w:rsidR="00C04AFD" w:rsidRPr="00E12D74">
        <w:rPr>
          <w:rFonts w:ascii="Times New Roman" w:hAnsi="Times New Roman" w:cs="Times New Roman"/>
          <w:lang w:val="es-ES"/>
        </w:rPr>
        <w:t>l</w:t>
      </w:r>
      <w:r w:rsidR="00821662" w:rsidRPr="00E12D74">
        <w:rPr>
          <w:rFonts w:ascii="Times New Roman" w:hAnsi="Times New Roman" w:cs="Times New Roman"/>
          <w:lang w:val="es-ES"/>
        </w:rPr>
        <w:t>as palabras</w:t>
      </w:r>
      <w:r w:rsidR="009C7931">
        <w:rPr>
          <w:rFonts w:ascii="Times New Roman" w:hAnsi="Times New Roman" w:cs="Times New Roman"/>
          <w:lang w:val="es-ES"/>
        </w:rPr>
        <w:t>,</w:t>
      </w:r>
      <w:r w:rsidR="00821662" w:rsidRPr="00E12D74">
        <w:rPr>
          <w:rFonts w:ascii="Times New Roman" w:hAnsi="Times New Roman" w:cs="Times New Roman"/>
          <w:lang w:val="es-ES"/>
        </w:rPr>
        <w:t xml:space="preserve"> </w:t>
      </w:r>
      <w:r w:rsidR="00C04AFD" w:rsidRPr="00E12D74">
        <w:rPr>
          <w:rFonts w:ascii="Times New Roman" w:hAnsi="Times New Roman" w:cs="Times New Roman"/>
          <w:lang w:val="es-ES"/>
        </w:rPr>
        <w:t>como las</w:t>
      </w:r>
      <w:r w:rsidR="00821662" w:rsidRPr="00E12D74">
        <w:rPr>
          <w:rFonts w:ascii="Times New Roman" w:hAnsi="Times New Roman" w:cs="Times New Roman"/>
          <w:lang w:val="es-ES"/>
        </w:rPr>
        <w:t xml:space="preserve"> acciones</w:t>
      </w:r>
      <w:r w:rsidR="009C7931">
        <w:rPr>
          <w:rFonts w:ascii="Times New Roman" w:hAnsi="Times New Roman" w:cs="Times New Roman"/>
          <w:lang w:val="es-ES"/>
        </w:rPr>
        <w:t>,</w:t>
      </w:r>
      <w:r w:rsidR="00821662" w:rsidRPr="00E12D74">
        <w:rPr>
          <w:rFonts w:ascii="Times New Roman" w:hAnsi="Times New Roman" w:cs="Times New Roman"/>
          <w:lang w:val="es-ES"/>
        </w:rPr>
        <w:t xml:space="preserve"> </w:t>
      </w:r>
      <w:r w:rsidR="00C04AFD" w:rsidRPr="00E12D74">
        <w:rPr>
          <w:rFonts w:ascii="Times New Roman" w:hAnsi="Times New Roman" w:cs="Times New Roman"/>
          <w:lang w:val="es-ES"/>
        </w:rPr>
        <w:t xml:space="preserve">son de gran </w:t>
      </w:r>
      <w:r w:rsidR="00821662" w:rsidRPr="00E12D74">
        <w:rPr>
          <w:rFonts w:ascii="Times New Roman" w:hAnsi="Times New Roman" w:cs="Times New Roman"/>
          <w:lang w:val="es-ES"/>
        </w:rPr>
        <w:t>significa</w:t>
      </w:r>
      <w:r w:rsidR="00C04AFD" w:rsidRPr="00E12D74">
        <w:rPr>
          <w:rFonts w:ascii="Times New Roman" w:hAnsi="Times New Roman" w:cs="Times New Roman"/>
          <w:lang w:val="es-ES"/>
        </w:rPr>
        <w:t>do</w:t>
      </w:r>
      <w:r w:rsidR="00821662" w:rsidRPr="00E12D74">
        <w:rPr>
          <w:rFonts w:ascii="Times New Roman" w:hAnsi="Times New Roman" w:cs="Times New Roman"/>
          <w:lang w:val="es-ES"/>
        </w:rPr>
        <w:t xml:space="preserve"> en el desarrollo de </w:t>
      </w:r>
      <w:r w:rsidR="00C04AFD" w:rsidRPr="00E12D74">
        <w:rPr>
          <w:rFonts w:ascii="Times New Roman" w:hAnsi="Times New Roman" w:cs="Times New Roman"/>
          <w:lang w:val="es-ES"/>
        </w:rPr>
        <w:t xml:space="preserve">las personas menores de edad, que </w:t>
      </w:r>
      <w:r w:rsidR="00821662" w:rsidRPr="00E12D74">
        <w:rPr>
          <w:rFonts w:ascii="Times New Roman" w:hAnsi="Times New Roman" w:cs="Times New Roman"/>
          <w:lang w:val="es-ES"/>
        </w:rPr>
        <w:t xml:space="preserve">pueden dejar huellas importantes tanto negativas como positivas.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1C5BED50" w14:textId="64106A9D" w:rsidR="00885D27" w:rsidRPr="000F7B33" w:rsidRDefault="00C04AFD" w:rsidP="000F7B33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E12D74">
        <w:rPr>
          <w:rFonts w:ascii="Times New Roman" w:hAnsi="Times New Roman" w:cs="Times New Roman"/>
          <w:lang w:val="es-ES"/>
        </w:rPr>
        <w:t xml:space="preserve">En Costa Rica las cifras de violencia infantil son gigantescas, </w:t>
      </w:r>
      <w:r w:rsidR="00744694" w:rsidRPr="00E12D74">
        <w:rPr>
          <w:rFonts w:ascii="Times New Roman" w:hAnsi="Times New Roman" w:cs="Times New Roman"/>
          <w:lang w:val="es-ES"/>
        </w:rPr>
        <w:t xml:space="preserve">a tal punto que se habla de una epidemia, </w:t>
      </w:r>
      <w:r w:rsidRPr="00E12D74">
        <w:rPr>
          <w:rFonts w:ascii="Times New Roman" w:hAnsi="Times New Roman" w:cs="Times New Roman"/>
          <w:lang w:val="es-ES"/>
        </w:rPr>
        <w:t>donde los principales agresores son sus propios progenitores</w:t>
      </w:r>
      <w:r w:rsidR="00AE0B78">
        <w:rPr>
          <w:rFonts w:ascii="Times New Roman" w:hAnsi="Times New Roman" w:cs="Times New Roman"/>
          <w:lang w:val="es-ES"/>
        </w:rPr>
        <w:t>;</w:t>
      </w:r>
      <w:r w:rsidRPr="00E12D74">
        <w:rPr>
          <w:rFonts w:ascii="Times New Roman" w:hAnsi="Times New Roman" w:cs="Times New Roman"/>
          <w:lang w:val="es-ES"/>
        </w:rPr>
        <w:t xml:space="preserve"> </w:t>
      </w:r>
      <w:r w:rsidR="00AE0B78">
        <w:rPr>
          <w:rFonts w:ascii="Times New Roman" w:hAnsi="Times New Roman" w:cs="Times New Roman"/>
          <w:lang w:val="es-ES"/>
        </w:rPr>
        <w:t xml:space="preserve">y </w:t>
      </w:r>
      <w:r w:rsidRPr="00E12D74">
        <w:rPr>
          <w:rFonts w:ascii="Times New Roman" w:hAnsi="Times New Roman" w:cs="Times New Roman"/>
          <w:lang w:val="es-ES"/>
        </w:rPr>
        <w:t>quienes en nombre de la crianza aplican el castigo como medida correctiva</w:t>
      </w:r>
      <w:r w:rsidR="001979CD">
        <w:rPr>
          <w:rFonts w:ascii="Times New Roman" w:hAnsi="Times New Roman" w:cs="Times New Roman"/>
          <w:lang w:val="es-ES"/>
        </w:rPr>
        <w:t xml:space="preserve"> violentan de esta forma sus derechos como persona.</w:t>
      </w:r>
      <w:r w:rsidR="001415DF" w:rsidRPr="001415DF">
        <w:rPr>
          <w:color w:val="FF0000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3E226F8B" w14:textId="7AAFEB99" w:rsidR="00885D27" w:rsidRPr="006609F2" w:rsidRDefault="00885D27" w:rsidP="000F7B33">
      <w:pPr>
        <w:ind w:firstLine="567"/>
        <w:jc w:val="both"/>
        <w:rPr>
          <w:rFonts w:ascii="Times New Roman" w:hAnsi="Times New Roman" w:cs="Times New Roman"/>
          <w:spacing w:val="2"/>
        </w:rPr>
      </w:pPr>
      <w:r w:rsidRPr="006609F2">
        <w:rPr>
          <w:rFonts w:ascii="Times New Roman" w:hAnsi="Times New Roman" w:cs="Times New Roman"/>
          <w:spacing w:val="2"/>
        </w:rPr>
        <w:t xml:space="preserve">En el marco de la celebración del día niño y la niña, es urgente recapitular para ver </w:t>
      </w:r>
      <w:r w:rsidR="001979CD" w:rsidRPr="006609F2">
        <w:rPr>
          <w:rFonts w:ascii="Times New Roman" w:hAnsi="Times New Roman" w:cs="Times New Roman"/>
          <w:spacing w:val="2"/>
        </w:rPr>
        <w:t>los errores que se han estado cometiendo</w:t>
      </w:r>
      <w:r w:rsidRPr="006609F2">
        <w:rPr>
          <w:rFonts w:ascii="Times New Roman" w:hAnsi="Times New Roman" w:cs="Times New Roman"/>
          <w:spacing w:val="2"/>
        </w:rPr>
        <w:t xml:space="preserve"> en materia de crianza; y no se trata </w:t>
      </w:r>
      <w:r w:rsidR="006609F2" w:rsidRPr="006609F2">
        <w:rPr>
          <w:rFonts w:ascii="Times New Roman" w:hAnsi="Times New Roman" w:cs="Times New Roman"/>
          <w:spacing w:val="2"/>
        </w:rPr>
        <w:t>de que,</w:t>
      </w:r>
      <w:r w:rsidRPr="006609F2">
        <w:rPr>
          <w:rFonts w:ascii="Times New Roman" w:hAnsi="Times New Roman" w:cs="Times New Roman"/>
          <w:spacing w:val="2"/>
        </w:rPr>
        <w:t xml:space="preserve"> si desde el ejercicio de mi profesión u oficio</w:t>
      </w:r>
      <w:r w:rsidR="006609F2">
        <w:rPr>
          <w:rFonts w:ascii="Times New Roman" w:hAnsi="Times New Roman" w:cs="Times New Roman"/>
          <w:spacing w:val="2"/>
        </w:rPr>
        <w:t>,</w:t>
      </w:r>
      <w:r w:rsidRPr="006609F2">
        <w:rPr>
          <w:rFonts w:ascii="Times New Roman" w:hAnsi="Times New Roman" w:cs="Times New Roman"/>
          <w:spacing w:val="2"/>
        </w:rPr>
        <w:t xml:space="preserve"> tengo que ver o no con el </w:t>
      </w:r>
      <w:r w:rsidR="006609F2" w:rsidRPr="006609F2">
        <w:rPr>
          <w:rFonts w:ascii="Times New Roman" w:hAnsi="Times New Roman" w:cs="Times New Roman"/>
          <w:spacing w:val="2"/>
        </w:rPr>
        <w:t>asunto</w:t>
      </w:r>
      <w:r w:rsidRPr="006609F2">
        <w:rPr>
          <w:rFonts w:ascii="Times New Roman" w:hAnsi="Times New Roman" w:cs="Times New Roman"/>
          <w:spacing w:val="2"/>
        </w:rPr>
        <w:t xml:space="preserve"> de niñez, es un tema país que urge que le preste</w:t>
      </w:r>
      <w:r w:rsidR="001979CD" w:rsidRPr="006609F2">
        <w:rPr>
          <w:rFonts w:ascii="Times New Roman" w:hAnsi="Times New Roman" w:cs="Times New Roman"/>
          <w:spacing w:val="2"/>
        </w:rPr>
        <w:t>mos</w:t>
      </w:r>
      <w:r w:rsidRPr="006609F2">
        <w:rPr>
          <w:rFonts w:ascii="Times New Roman" w:hAnsi="Times New Roman" w:cs="Times New Roman"/>
          <w:spacing w:val="2"/>
        </w:rPr>
        <w:t xml:space="preserve"> mayor atención.</w:t>
      </w:r>
      <w:r w:rsidR="001415DF" w:rsidRPr="001415DF">
        <w:rPr>
          <w:color w:val="FF0000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&gt;&lt;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434373E9" w14:textId="521F3A51" w:rsidR="00ED4B69" w:rsidRDefault="00885D27" w:rsidP="000F7B33">
      <w:pPr>
        <w:ind w:firstLine="567"/>
        <w:jc w:val="both"/>
        <w:rPr>
          <w:rFonts w:ascii="Times New Roman" w:hAnsi="Times New Roman" w:cs="Times New Roman"/>
          <w:spacing w:val="2"/>
        </w:rPr>
      </w:pPr>
      <w:r w:rsidRPr="006609F2">
        <w:rPr>
          <w:rFonts w:ascii="Times New Roman" w:hAnsi="Times New Roman" w:cs="Times New Roman"/>
          <w:spacing w:val="2"/>
        </w:rPr>
        <w:t>Desde la Política de Niñez y Adolescencia</w:t>
      </w:r>
      <w:r w:rsidR="000F7B33">
        <w:rPr>
          <w:rFonts w:ascii="Times New Roman" w:hAnsi="Times New Roman" w:cs="Times New Roman"/>
          <w:spacing w:val="2"/>
        </w:rPr>
        <w:t>,</w:t>
      </w:r>
      <w:r w:rsidRPr="006609F2">
        <w:rPr>
          <w:rFonts w:ascii="Times New Roman" w:hAnsi="Times New Roman" w:cs="Times New Roman"/>
          <w:spacing w:val="2"/>
        </w:rPr>
        <w:t xml:space="preserve"> aprobada por el Consejo Universitario</w:t>
      </w:r>
      <w:r w:rsidR="001979CD" w:rsidRPr="006609F2">
        <w:rPr>
          <w:rFonts w:ascii="Times New Roman" w:hAnsi="Times New Roman" w:cs="Times New Roman"/>
          <w:spacing w:val="2"/>
        </w:rPr>
        <w:t xml:space="preserve"> de la U</w:t>
      </w:r>
      <w:r w:rsidR="006609F2" w:rsidRPr="006609F2">
        <w:rPr>
          <w:rFonts w:ascii="Times New Roman" w:hAnsi="Times New Roman" w:cs="Times New Roman"/>
          <w:spacing w:val="2"/>
        </w:rPr>
        <w:t>niversidad Nacional</w:t>
      </w:r>
      <w:r w:rsidR="00AE1840">
        <w:rPr>
          <w:rFonts w:ascii="Times New Roman" w:hAnsi="Times New Roman" w:cs="Times New Roman"/>
          <w:spacing w:val="2"/>
        </w:rPr>
        <w:t>,</w:t>
      </w:r>
      <w:r w:rsidRPr="006609F2">
        <w:rPr>
          <w:rFonts w:ascii="Times New Roman" w:hAnsi="Times New Roman" w:cs="Times New Roman"/>
          <w:spacing w:val="2"/>
        </w:rPr>
        <w:t xml:space="preserve"> nos proponemos accionar estrategias que incidan en toda la comunidad universitaria, </w:t>
      </w:r>
      <w:r w:rsidR="001979CD" w:rsidRPr="006609F2">
        <w:rPr>
          <w:rFonts w:ascii="Times New Roman" w:hAnsi="Times New Roman" w:cs="Times New Roman"/>
          <w:spacing w:val="2"/>
        </w:rPr>
        <w:t xml:space="preserve">de modo que </w:t>
      </w:r>
      <w:r w:rsidR="006609F2">
        <w:rPr>
          <w:rFonts w:ascii="Times New Roman" w:hAnsi="Times New Roman" w:cs="Times New Roman"/>
          <w:spacing w:val="2"/>
        </w:rPr>
        <w:t xml:space="preserve">todos </w:t>
      </w:r>
      <w:r w:rsidR="001979CD" w:rsidRPr="006609F2">
        <w:rPr>
          <w:rFonts w:ascii="Times New Roman" w:hAnsi="Times New Roman" w:cs="Times New Roman"/>
          <w:spacing w:val="2"/>
        </w:rPr>
        <w:t xml:space="preserve">seamos </w:t>
      </w:r>
      <w:r w:rsidR="006609F2" w:rsidRPr="006609F2">
        <w:rPr>
          <w:rFonts w:ascii="Times New Roman" w:hAnsi="Times New Roman" w:cs="Times New Roman"/>
          <w:spacing w:val="2"/>
        </w:rPr>
        <w:t>portadores de una bandera que difunda la defensa de los derechos humanos de la niñez y la adolescencia</w:t>
      </w:r>
      <w:r w:rsidR="00472F05">
        <w:rPr>
          <w:rFonts w:ascii="Times New Roman" w:hAnsi="Times New Roman" w:cs="Times New Roman"/>
          <w:spacing w:val="2"/>
        </w:rPr>
        <w:t xml:space="preserve"> y de esta forma erradicar toda forma de violencia.</w:t>
      </w:r>
      <w:r w:rsidR="001415DF" w:rsidRPr="001415DF">
        <w:rPr>
          <w:color w:val="FF0000"/>
        </w:rPr>
        <w:t xml:space="preserve"> </w:t>
      </w:r>
      <w:r w:rsidR="001415DF" w:rsidRPr="00DA257B">
        <w:rPr>
          <w:color w:val="FF0000"/>
        </w:rPr>
        <w:t>&lt;/</w:t>
      </w:r>
      <w:r w:rsidR="001415DF">
        <w:rPr>
          <w:color w:val="FF0000"/>
        </w:rPr>
        <w:t>p</w:t>
      </w:r>
      <w:r w:rsidR="001415DF" w:rsidRPr="00DA257B">
        <w:rPr>
          <w:color w:val="FF0000"/>
        </w:rPr>
        <w:t>&gt;</w:t>
      </w:r>
    </w:p>
    <w:p w14:paraId="675F1CC7" w14:textId="77777777" w:rsidR="000F7B33" w:rsidRPr="006609F2" w:rsidRDefault="000F7B33" w:rsidP="000F7B33">
      <w:pPr>
        <w:ind w:firstLine="567"/>
        <w:jc w:val="both"/>
      </w:pPr>
    </w:p>
    <w:p w14:paraId="5054FB6E" w14:textId="77777777" w:rsidR="000F7B33" w:rsidRPr="000F7B33" w:rsidRDefault="000F7B33" w:rsidP="000F7B33">
      <w:pPr>
        <w:ind w:firstLine="567"/>
        <w:rPr>
          <w:rFonts w:ascii="Times New Roman" w:hAnsi="Times New Roman" w:cs="Times New Roman"/>
          <w:i/>
          <w:iCs/>
          <w:lang w:val="es-ES"/>
        </w:rPr>
      </w:pPr>
      <w:r w:rsidRPr="000F7B33">
        <w:rPr>
          <w:rFonts w:ascii="Times New Roman" w:hAnsi="Times New Roman" w:cs="Times New Roman"/>
          <w:i/>
          <w:iCs/>
          <w:lang w:val="es-ES"/>
        </w:rPr>
        <w:t>(*) Académica del CEG-UNA y Miembra de la Comisión de Niñez y Adolescencia de la UNA.</w:t>
      </w:r>
    </w:p>
    <w:p w14:paraId="7EC12896" w14:textId="77777777" w:rsidR="00DE6D5C" w:rsidRPr="000F7B33" w:rsidRDefault="00DE6D5C" w:rsidP="000F7B33">
      <w:pPr>
        <w:ind w:firstLine="567"/>
        <w:jc w:val="both"/>
        <w:rPr>
          <w:rFonts w:ascii="Arial" w:hAnsi="Arial" w:cs="Arial"/>
          <w:sz w:val="28"/>
          <w:szCs w:val="28"/>
          <w:lang w:val="es-ES"/>
        </w:rPr>
      </w:pPr>
    </w:p>
    <w:sectPr w:rsidR="00DE6D5C" w:rsidRPr="000F7B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2B1"/>
    <w:multiLevelType w:val="hybridMultilevel"/>
    <w:tmpl w:val="5F6C518E"/>
    <w:lvl w:ilvl="0" w:tplc="2C04ED2C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2C7314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0070A8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2AEA50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F821AA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660EEA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E872D4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168ADA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FC9026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706278"/>
    <w:multiLevelType w:val="hybridMultilevel"/>
    <w:tmpl w:val="C978B72A"/>
    <w:lvl w:ilvl="0" w:tplc="524A36A8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5E3682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A4A46A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E641A0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0AED92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D2EE7A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BE620C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3E02DA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A78E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FDD431B"/>
    <w:multiLevelType w:val="hybridMultilevel"/>
    <w:tmpl w:val="457E45C2"/>
    <w:lvl w:ilvl="0" w:tplc="BA90C9D6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4E5FF2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003280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A0D88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34D8B2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A62E110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FA6072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CA6812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40F08E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344FC1"/>
    <w:multiLevelType w:val="hybridMultilevel"/>
    <w:tmpl w:val="CBC01BA2"/>
    <w:lvl w:ilvl="0" w:tplc="6C6867FC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B64706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0AA4E6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CC8C12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CA560E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1A8FA2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68D532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D29A0E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82DF6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9457416"/>
    <w:multiLevelType w:val="hybridMultilevel"/>
    <w:tmpl w:val="640A4380"/>
    <w:lvl w:ilvl="0" w:tplc="D518A530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AAB682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B8E6C0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4854BE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AE23B4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707DAA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A0C55E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7078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FA1610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EAB7768"/>
    <w:multiLevelType w:val="hybridMultilevel"/>
    <w:tmpl w:val="37C4A21A"/>
    <w:lvl w:ilvl="0" w:tplc="3844D566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D6D930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826F52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983CDA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7E549A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E4C0A8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6636F8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5ACD40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0EBFEA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81F1F79"/>
    <w:multiLevelType w:val="hybridMultilevel"/>
    <w:tmpl w:val="23524374"/>
    <w:lvl w:ilvl="0" w:tplc="2D2EA90E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BE7428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22FC82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223DBE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CCA2D6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046B28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FEA772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E22428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5A648A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E15415B"/>
    <w:multiLevelType w:val="hybridMultilevel"/>
    <w:tmpl w:val="0F12A79A"/>
    <w:lvl w:ilvl="0" w:tplc="4DFC1028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EAFBA8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84AA8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F4B3D4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68C78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9662DC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42F6EE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F649B6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56D464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71F761D"/>
    <w:multiLevelType w:val="hybridMultilevel"/>
    <w:tmpl w:val="085AC3AC"/>
    <w:lvl w:ilvl="0" w:tplc="2FDEE462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4405CE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9CACEC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126BC2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B26EEA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9262AC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8AAD02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A45704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3C9FD4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6CA12717"/>
    <w:multiLevelType w:val="hybridMultilevel"/>
    <w:tmpl w:val="C8A02C5C"/>
    <w:lvl w:ilvl="0" w:tplc="4AC26130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C8A2FC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D4E4C2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0F14A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ECD83A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A6AE54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6298B4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88C07C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C871C8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8D5500C"/>
    <w:multiLevelType w:val="hybridMultilevel"/>
    <w:tmpl w:val="53508148"/>
    <w:lvl w:ilvl="0" w:tplc="50B818C4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6ABD08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CAFBA0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444CA6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589912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C4BF18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6A8EBE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1459FA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7A3B68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DB257A5"/>
    <w:multiLevelType w:val="hybridMultilevel"/>
    <w:tmpl w:val="4ED6FBCC"/>
    <w:lvl w:ilvl="0" w:tplc="8544EF3A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9812CA" w:tentative="1">
      <w:start w:val="1"/>
      <w:numFmt w:val="bullet"/>
      <w:lvlText w:val="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FC55EA" w:tentative="1">
      <w:start w:val="1"/>
      <w:numFmt w:val="bullet"/>
      <w:lvlText w:val="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A05BA4" w:tentative="1">
      <w:start w:val="1"/>
      <w:numFmt w:val="bullet"/>
      <w:lvlText w:val="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10EC04" w:tentative="1">
      <w:start w:val="1"/>
      <w:numFmt w:val="bullet"/>
      <w:lvlText w:val="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D8C342" w:tentative="1">
      <w:start w:val="1"/>
      <w:numFmt w:val="bullet"/>
      <w:lvlText w:val="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EA0380" w:tentative="1">
      <w:start w:val="1"/>
      <w:numFmt w:val="bullet"/>
      <w:lvlText w:val="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76468E" w:tentative="1">
      <w:start w:val="1"/>
      <w:numFmt w:val="bullet"/>
      <w:lvlText w:val="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88DB8E" w:tentative="1">
      <w:start w:val="1"/>
      <w:numFmt w:val="bullet"/>
      <w:lvlText w:val="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217252268">
    <w:abstractNumId w:val="9"/>
  </w:num>
  <w:num w:numId="2" w16cid:durableId="1661540309">
    <w:abstractNumId w:val="4"/>
  </w:num>
  <w:num w:numId="3" w16cid:durableId="1713456641">
    <w:abstractNumId w:val="2"/>
  </w:num>
  <w:num w:numId="4" w16cid:durableId="2121336855">
    <w:abstractNumId w:val="1"/>
  </w:num>
  <w:num w:numId="5" w16cid:durableId="688603916">
    <w:abstractNumId w:val="0"/>
  </w:num>
  <w:num w:numId="6" w16cid:durableId="284890926">
    <w:abstractNumId w:val="3"/>
  </w:num>
  <w:num w:numId="7" w16cid:durableId="219052352">
    <w:abstractNumId w:val="5"/>
  </w:num>
  <w:num w:numId="8" w16cid:durableId="440536103">
    <w:abstractNumId w:val="11"/>
  </w:num>
  <w:num w:numId="9" w16cid:durableId="1062555583">
    <w:abstractNumId w:val="7"/>
  </w:num>
  <w:num w:numId="10" w16cid:durableId="461384578">
    <w:abstractNumId w:val="8"/>
  </w:num>
  <w:num w:numId="11" w16cid:durableId="1413425543">
    <w:abstractNumId w:val="10"/>
  </w:num>
  <w:num w:numId="12" w16cid:durableId="1636327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62"/>
    <w:rsid w:val="00064B71"/>
    <w:rsid w:val="00081227"/>
    <w:rsid w:val="000B28C4"/>
    <w:rsid w:val="000D1555"/>
    <w:rsid w:val="000F7B33"/>
    <w:rsid w:val="000F7FB9"/>
    <w:rsid w:val="001415DF"/>
    <w:rsid w:val="00174599"/>
    <w:rsid w:val="0019443C"/>
    <w:rsid w:val="00194FB0"/>
    <w:rsid w:val="001979CD"/>
    <w:rsid w:val="0028035C"/>
    <w:rsid w:val="002C16B6"/>
    <w:rsid w:val="002E4F4B"/>
    <w:rsid w:val="00472F05"/>
    <w:rsid w:val="004F60FE"/>
    <w:rsid w:val="006609F2"/>
    <w:rsid w:val="006A32DA"/>
    <w:rsid w:val="00744694"/>
    <w:rsid w:val="00774581"/>
    <w:rsid w:val="007D1902"/>
    <w:rsid w:val="007D4030"/>
    <w:rsid w:val="007D5793"/>
    <w:rsid w:val="008178F1"/>
    <w:rsid w:val="00821662"/>
    <w:rsid w:val="00885D27"/>
    <w:rsid w:val="009C7931"/>
    <w:rsid w:val="00AE0B78"/>
    <w:rsid w:val="00AE1840"/>
    <w:rsid w:val="00C04AFD"/>
    <w:rsid w:val="00C3210E"/>
    <w:rsid w:val="00C60846"/>
    <w:rsid w:val="00CF3E6C"/>
    <w:rsid w:val="00DE6D5C"/>
    <w:rsid w:val="00E12D74"/>
    <w:rsid w:val="00EC3C0E"/>
    <w:rsid w:val="00ED4B69"/>
    <w:rsid w:val="00F10E89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6E14"/>
  <w15:chartTrackingRefBased/>
  <w15:docId w15:val="{F6549D31-37D5-0649-BB1F-86B7FB3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3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803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03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035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8035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paragraph" w:customStyle="1" w:styleId="psvg">
    <w:name w:val="psvg"/>
    <w:basedOn w:val="Normal"/>
    <w:rsid w:val="002803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280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styledtext-oqc75h-0">
    <w:name w:val="default__styledtext-oqc75h-0"/>
    <w:basedOn w:val="Normal"/>
    <w:rsid w:val="002803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28035C"/>
  </w:style>
  <w:style w:type="paragraph" w:customStyle="1" w:styleId="secondary-fontsecondaryfontstyles-x1tol1-0">
    <w:name w:val="secondary-font__secondaryfontstyles-x1tol1-0"/>
    <w:basedOn w:val="Normal"/>
    <w:rsid w:val="007745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ts-bylineby">
    <w:name w:val="ts-byline__by"/>
    <w:basedOn w:val="Fuentedeprrafopredeter"/>
    <w:rsid w:val="00774581"/>
  </w:style>
  <w:style w:type="character" w:customStyle="1" w:styleId="ts-bylinenames">
    <w:name w:val="ts-byline__names"/>
    <w:basedOn w:val="Fuentedeprrafopredeter"/>
    <w:rsid w:val="00774581"/>
  </w:style>
  <w:style w:type="character" w:customStyle="1" w:styleId="dot-separator">
    <w:name w:val="dot-separator"/>
    <w:basedOn w:val="Fuentedeprrafopredeter"/>
    <w:rsid w:val="00774581"/>
  </w:style>
  <w:style w:type="paragraph" w:styleId="Sinespaciado">
    <w:name w:val="No Spacing"/>
    <w:basedOn w:val="Normal"/>
    <w:uiPriority w:val="1"/>
    <w:qFormat/>
    <w:rsid w:val="00DE6D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469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87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52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02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300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64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77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0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85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48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8977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52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820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86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74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72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3338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8110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35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2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664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IDALIA ALPIZAR  JIMENEZ</dc:creator>
  <cp:keywords/>
  <dc:description/>
  <cp:lastModifiedBy>ERICK QUIROS  GUTIERREZ</cp:lastModifiedBy>
  <cp:revision>13</cp:revision>
  <dcterms:created xsi:type="dcterms:W3CDTF">2023-08-08T19:15:00Z</dcterms:created>
  <dcterms:modified xsi:type="dcterms:W3CDTF">2023-08-31T20:44:00Z</dcterms:modified>
</cp:coreProperties>
</file>