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E0810" w:rsidR="00FA66AB" w:rsidP="0030231E" w:rsidRDefault="00FA66AB" w14:paraId="7B9CFAA8" w14:textId="16A84AF5">
      <w:pPr>
        <w:spacing w:after="0" w:line="240" w:lineRule="auto"/>
        <w:jc w:val="center"/>
        <w:rPr>
          <w:rFonts w:ascii="Times New Roman" w:hAnsi="Times New Roman" w:cs="Times New Roman"/>
          <w:b/>
          <w:bCs/>
          <w:color w:val="000000" w:themeColor="text1"/>
          <w:sz w:val="40"/>
          <w:szCs w:val="40"/>
        </w:rPr>
      </w:pPr>
      <w:r w:rsidRPr="004E0810">
        <w:rPr>
          <w:rFonts w:ascii="Times New Roman" w:hAnsi="Times New Roman" w:cs="Times New Roman"/>
          <w:b/>
          <w:bCs/>
          <w:color w:val="000000" w:themeColor="text1"/>
          <w:sz w:val="40"/>
          <w:szCs w:val="40"/>
        </w:rPr>
        <w:t>EXPERIENCIA</w:t>
      </w:r>
      <w:r w:rsidRPr="004E0810" w:rsidR="00F34D12">
        <w:rPr>
          <w:rFonts w:ascii="Times New Roman" w:hAnsi="Times New Roman" w:cs="Times New Roman"/>
          <w:b/>
          <w:bCs/>
          <w:color w:val="000000" w:themeColor="text1"/>
          <w:sz w:val="40"/>
          <w:szCs w:val="40"/>
        </w:rPr>
        <w:t>S</w:t>
      </w:r>
    </w:p>
    <w:p w:rsidR="00FA66AB" w:rsidP="0030231E" w:rsidRDefault="00FA66AB" w14:paraId="3429B0B8" w14:textId="77777777">
      <w:pPr>
        <w:spacing w:after="0" w:line="240" w:lineRule="auto"/>
        <w:jc w:val="center"/>
        <w:rPr>
          <w:rFonts w:ascii="Times New Roman" w:hAnsi="Times New Roman" w:cs="Times New Roman"/>
          <w:b/>
          <w:bCs/>
          <w:color w:val="000000" w:themeColor="text1"/>
          <w:sz w:val="28"/>
          <w:szCs w:val="28"/>
        </w:rPr>
      </w:pPr>
    </w:p>
    <w:p w:rsidR="005D73AE" w:rsidP="0030231E" w:rsidRDefault="000143C2" w14:paraId="2BA5961F" w14:textId="2BEDC24E">
      <w:pPr>
        <w:spacing w:after="0" w:line="240" w:lineRule="auto"/>
        <w:jc w:val="center"/>
        <w:rPr>
          <w:rFonts w:ascii="Times New Roman" w:hAnsi="Times New Roman" w:cs="Times New Roman"/>
          <w:b/>
          <w:bCs/>
          <w:color w:val="000000" w:themeColor="text1"/>
          <w:sz w:val="28"/>
          <w:szCs w:val="28"/>
        </w:rPr>
      </w:pPr>
      <w:r w:rsidRPr="008F65B1">
        <w:rPr>
          <w:rFonts w:ascii="Times New Roman" w:hAnsi="Times New Roman" w:cs="Times New Roman"/>
          <w:b/>
          <w:bCs/>
          <w:color w:val="000000" w:themeColor="text1"/>
          <w:sz w:val="28"/>
          <w:szCs w:val="28"/>
        </w:rPr>
        <w:t xml:space="preserve">Métodos para </w:t>
      </w:r>
      <w:r w:rsidRPr="008F65B1" w:rsidR="00B47376">
        <w:rPr>
          <w:rFonts w:ascii="Times New Roman" w:hAnsi="Times New Roman" w:cs="Times New Roman"/>
          <w:b/>
          <w:bCs/>
          <w:color w:val="000000" w:themeColor="text1"/>
          <w:sz w:val="28"/>
          <w:szCs w:val="28"/>
        </w:rPr>
        <w:t>caracterizar</w:t>
      </w:r>
      <w:r w:rsidRPr="008F65B1" w:rsidR="002E1EF1">
        <w:rPr>
          <w:rFonts w:ascii="Times New Roman" w:hAnsi="Times New Roman" w:cs="Times New Roman"/>
          <w:b/>
          <w:bCs/>
          <w:color w:val="000000" w:themeColor="text1"/>
          <w:sz w:val="28"/>
          <w:szCs w:val="28"/>
        </w:rPr>
        <w:t xml:space="preserve"> </w:t>
      </w:r>
      <w:r w:rsidRPr="008F65B1">
        <w:rPr>
          <w:rFonts w:ascii="Times New Roman" w:hAnsi="Times New Roman" w:cs="Times New Roman"/>
          <w:b/>
          <w:bCs/>
          <w:color w:val="000000" w:themeColor="text1"/>
          <w:sz w:val="28"/>
          <w:szCs w:val="28"/>
        </w:rPr>
        <w:t xml:space="preserve">epífitas vasculares en el contexto del </w:t>
      </w:r>
      <w:r w:rsidRPr="008F65B1" w:rsidR="00CD005F">
        <w:rPr>
          <w:rFonts w:ascii="Times New Roman" w:hAnsi="Times New Roman" w:cs="Times New Roman"/>
          <w:b/>
          <w:bCs/>
          <w:color w:val="000000" w:themeColor="text1"/>
          <w:sz w:val="28"/>
          <w:szCs w:val="28"/>
        </w:rPr>
        <w:t>t</w:t>
      </w:r>
      <w:r w:rsidRPr="008F65B1" w:rsidR="00E82EED">
        <w:rPr>
          <w:rFonts w:ascii="Times New Roman" w:hAnsi="Times New Roman" w:cs="Times New Roman"/>
          <w:b/>
          <w:bCs/>
          <w:color w:val="000000" w:themeColor="text1"/>
          <w:sz w:val="28"/>
          <w:szCs w:val="28"/>
        </w:rPr>
        <w:t xml:space="preserve">urismo de </w:t>
      </w:r>
      <w:r w:rsidRPr="008F65B1" w:rsidR="00CD005F">
        <w:rPr>
          <w:rFonts w:ascii="Times New Roman" w:hAnsi="Times New Roman" w:cs="Times New Roman"/>
          <w:b/>
          <w:bCs/>
          <w:color w:val="000000" w:themeColor="text1"/>
          <w:sz w:val="28"/>
          <w:szCs w:val="28"/>
        </w:rPr>
        <w:t>n</w:t>
      </w:r>
      <w:r w:rsidRPr="008F65B1" w:rsidR="00E82EED">
        <w:rPr>
          <w:rFonts w:ascii="Times New Roman" w:hAnsi="Times New Roman" w:cs="Times New Roman"/>
          <w:b/>
          <w:bCs/>
          <w:color w:val="000000" w:themeColor="text1"/>
          <w:sz w:val="28"/>
          <w:szCs w:val="28"/>
        </w:rPr>
        <w:t>aturaleza</w:t>
      </w:r>
    </w:p>
    <w:p w:rsidRPr="008F65B1" w:rsidR="009F523D" w:rsidP="0030231E" w:rsidRDefault="009F523D" w14:paraId="0E85DE92" w14:textId="77777777">
      <w:pPr>
        <w:spacing w:after="0" w:line="240" w:lineRule="auto"/>
        <w:jc w:val="center"/>
        <w:rPr>
          <w:rFonts w:ascii="Times New Roman" w:hAnsi="Times New Roman" w:cs="Times New Roman"/>
          <w:b/>
          <w:bCs/>
          <w:color w:val="000000" w:themeColor="text1"/>
          <w:sz w:val="28"/>
          <w:szCs w:val="28"/>
        </w:rPr>
      </w:pPr>
    </w:p>
    <w:p w:rsidR="00B47376" w:rsidP="0030231E" w:rsidRDefault="00B47376" w14:paraId="107CA503" w14:textId="10916583">
      <w:pPr>
        <w:spacing w:after="0" w:line="240" w:lineRule="auto"/>
        <w:ind w:hanging="284"/>
        <w:jc w:val="center"/>
        <w:rPr>
          <w:rFonts w:ascii="Times New Roman" w:hAnsi="Times New Roman" w:cs="Times New Roman"/>
          <w:b/>
          <w:color w:val="000000" w:themeColor="text1"/>
          <w:sz w:val="28"/>
          <w:szCs w:val="28"/>
          <w:lang w:val="en-US"/>
        </w:rPr>
      </w:pPr>
      <w:r w:rsidRPr="008F65B1">
        <w:rPr>
          <w:rFonts w:ascii="Times New Roman" w:hAnsi="Times New Roman" w:cs="Times New Roman"/>
          <w:b/>
          <w:color w:val="000000" w:themeColor="text1"/>
          <w:sz w:val="28"/>
          <w:szCs w:val="28"/>
          <w:lang w:val="en-US"/>
        </w:rPr>
        <w:t xml:space="preserve">Methods to characterize vascular epiphytes in the context of nature </w:t>
      </w:r>
      <w:proofErr w:type="gramStart"/>
      <w:r w:rsidRPr="008F65B1" w:rsidR="009F719E">
        <w:rPr>
          <w:rFonts w:ascii="Times New Roman" w:hAnsi="Times New Roman" w:cs="Times New Roman"/>
          <w:b/>
          <w:color w:val="000000" w:themeColor="text1"/>
          <w:sz w:val="28"/>
          <w:szCs w:val="28"/>
          <w:lang w:val="en-US"/>
        </w:rPr>
        <w:t>tourism</w:t>
      </w:r>
      <w:proofErr w:type="gramEnd"/>
    </w:p>
    <w:p w:rsidRPr="008F65B1" w:rsidR="009F523D" w:rsidP="0030231E" w:rsidRDefault="009F523D" w14:paraId="7F365123" w14:textId="77777777">
      <w:pPr>
        <w:spacing w:after="0" w:line="240" w:lineRule="auto"/>
        <w:ind w:hanging="284"/>
        <w:jc w:val="center"/>
        <w:rPr>
          <w:rFonts w:ascii="Times New Roman" w:hAnsi="Times New Roman" w:cs="Times New Roman"/>
          <w:b/>
          <w:color w:val="000000" w:themeColor="text1"/>
          <w:sz w:val="28"/>
          <w:szCs w:val="28"/>
          <w:lang w:val="en-US"/>
        </w:rPr>
      </w:pPr>
    </w:p>
    <w:p w:rsidR="000143C2" w:rsidP="0030231E" w:rsidRDefault="000143C2" w14:paraId="73BC9184" w14:textId="42B00C5D">
      <w:pPr>
        <w:spacing w:after="0" w:line="240" w:lineRule="auto"/>
        <w:ind w:hanging="284"/>
        <w:jc w:val="center"/>
        <w:rPr>
          <w:rFonts w:ascii="Times New Roman" w:hAnsi="Times New Roman" w:cs="Times New Roman"/>
          <w:b/>
          <w:bCs/>
          <w:color w:val="000000" w:themeColor="text1"/>
          <w:sz w:val="24"/>
          <w:szCs w:val="24"/>
        </w:rPr>
      </w:pPr>
      <w:r w:rsidRPr="593FD16C">
        <w:rPr>
          <w:rFonts w:ascii="Times New Roman" w:hAnsi="Times New Roman" w:cs="Times New Roman"/>
          <w:b/>
          <w:bCs/>
          <w:color w:val="000000" w:themeColor="text1"/>
          <w:sz w:val="24"/>
          <w:szCs w:val="24"/>
        </w:rPr>
        <w:t>Guillermo A. Reina-Rodríguez</w:t>
      </w:r>
      <w:r w:rsidR="008F65B1">
        <w:rPr>
          <w:rStyle w:val="Refdenotaalpie"/>
          <w:rFonts w:ascii="Times New Roman" w:hAnsi="Times New Roman" w:cs="Times New Roman"/>
          <w:color w:val="000000" w:themeColor="text1"/>
          <w:sz w:val="24"/>
          <w:szCs w:val="24"/>
        </w:rPr>
        <w:footnoteReference w:id="2"/>
      </w:r>
      <w:r w:rsidRPr="593FD16C">
        <w:rPr>
          <w:rFonts w:ascii="Times New Roman" w:hAnsi="Times New Roman" w:cs="Times New Roman"/>
          <w:b/>
          <w:bCs/>
          <w:color w:val="000000" w:themeColor="text1"/>
          <w:sz w:val="24"/>
          <w:szCs w:val="24"/>
        </w:rPr>
        <w:t>, Carol Rojas-</w:t>
      </w:r>
      <w:proofErr w:type="spellStart"/>
      <w:r w:rsidRPr="593FD16C">
        <w:rPr>
          <w:rFonts w:ascii="Times New Roman" w:hAnsi="Times New Roman" w:cs="Times New Roman"/>
          <w:b/>
          <w:bCs/>
          <w:color w:val="000000" w:themeColor="text1"/>
          <w:sz w:val="24"/>
          <w:szCs w:val="24"/>
        </w:rPr>
        <w:t>Florez</w:t>
      </w:r>
      <w:proofErr w:type="spellEnd"/>
      <w:r w:rsidRPr="593FD16C" w:rsidR="008F65B1">
        <w:rPr>
          <w:rStyle w:val="Refdenotaalpie"/>
          <w:rFonts w:ascii="Times New Roman" w:hAnsi="Times New Roman" w:cs="Times New Roman"/>
          <w:b/>
          <w:bCs/>
          <w:color w:val="000000" w:themeColor="text1"/>
          <w:sz w:val="24"/>
          <w:szCs w:val="24"/>
        </w:rPr>
        <w:footnoteReference w:id="3"/>
      </w:r>
    </w:p>
    <w:p w:rsidRPr="00D17850" w:rsidR="009F523D" w:rsidP="0030231E" w:rsidRDefault="009F523D" w14:paraId="44598E8D" w14:textId="77777777">
      <w:pPr>
        <w:spacing w:after="0" w:line="240" w:lineRule="auto"/>
        <w:ind w:hanging="284"/>
        <w:jc w:val="center"/>
        <w:rPr>
          <w:rFonts w:ascii="Times New Roman" w:hAnsi="Times New Roman" w:cs="Times New Roman"/>
          <w:color w:val="000000" w:themeColor="text1"/>
          <w:sz w:val="24"/>
          <w:szCs w:val="24"/>
          <w:vertAlign w:val="superscript"/>
        </w:rPr>
      </w:pPr>
    </w:p>
    <w:p w:rsidRPr="009F523D" w:rsidR="000143C2" w:rsidP="0030231E" w:rsidRDefault="00E66FB1" w14:paraId="3675E7D7" w14:textId="04DD27DA">
      <w:pPr>
        <w:pStyle w:val="Ttulo1"/>
        <w:numPr>
          <w:ilvl w:val="0"/>
          <w:numId w:val="0"/>
        </w:numPr>
        <w:spacing w:before="0" w:line="240" w:lineRule="auto"/>
        <w:ind w:left="432" w:hanging="432"/>
        <w:rPr>
          <w:rFonts w:eastAsia="Times New Roman" w:cs="Times New Roman"/>
          <w:color w:val="000000" w:themeColor="text1"/>
          <w:sz w:val="24"/>
          <w:szCs w:val="24"/>
        </w:rPr>
      </w:pPr>
      <w:r w:rsidRPr="593FD16C">
        <w:rPr>
          <w:rFonts w:eastAsia="Times New Roman" w:cs="Times New Roman"/>
          <w:color w:val="000000" w:themeColor="text1"/>
          <w:sz w:val="24"/>
          <w:szCs w:val="24"/>
        </w:rPr>
        <w:t>Resumen</w:t>
      </w:r>
    </w:p>
    <w:p w:rsidRPr="00D17850" w:rsidR="00E23115" w:rsidP="0030231E" w:rsidRDefault="00D27AB4" w14:paraId="508474FC" w14:textId="5A65FE64">
      <w:pPr>
        <w:autoSpaceDE w:val="0"/>
        <w:autoSpaceDN w:val="0"/>
        <w:adjustRightInd w:val="0"/>
        <w:spacing w:after="0" w:line="240" w:lineRule="auto"/>
        <w:jc w:val="both"/>
        <w:rPr>
          <w:rFonts w:ascii="Times New Roman" w:hAnsi="Times New Roman" w:eastAsia="Times New Roman" w:cs="Times New Roman"/>
          <w:color w:val="000000" w:themeColor="text1"/>
          <w:sz w:val="24"/>
          <w:szCs w:val="24"/>
        </w:rPr>
      </w:pPr>
      <w:r w:rsidRPr="593FD16C">
        <w:rPr>
          <w:rFonts w:ascii="Times New Roman" w:hAnsi="Times New Roman" w:eastAsia="Times New Roman" w:cs="Times New Roman"/>
          <w:b/>
          <w:bCs/>
          <w:color w:val="000000" w:themeColor="text1"/>
          <w:sz w:val="24"/>
          <w:szCs w:val="24"/>
        </w:rPr>
        <w:t>[Introducción]</w:t>
      </w:r>
      <w:r w:rsidRPr="593FD16C">
        <w:rPr>
          <w:rFonts w:ascii="Times New Roman" w:hAnsi="Times New Roman" w:eastAsia="Times New Roman" w:cs="Times New Roman"/>
          <w:color w:val="000000" w:themeColor="text1"/>
          <w:sz w:val="24"/>
          <w:szCs w:val="24"/>
        </w:rPr>
        <w:t xml:space="preserve">: </w:t>
      </w:r>
      <w:r w:rsidRPr="593FD16C" w:rsidR="00E23115">
        <w:rPr>
          <w:rFonts w:ascii="Times New Roman" w:hAnsi="Times New Roman" w:eastAsia="Times New Roman" w:cs="Times New Roman"/>
          <w:color w:val="000000" w:themeColor="text1"/>
          <w:sz w:val="24"/>
          <w:szCs w:val="24"/>
        </w:rPr>
        <w:t>Las</w:t>
      </w:r>
      <w:r w:rsidRPr="593FD16C" w:rsidR="00460AA5">
        <w:rPr>
          <w:rFonts w:ascii="Times New Roman" w:hAnsi="Times New Roman" w:eastAsia="Times New Roman" w:cs="Times New Roman"/>
          <w:color w:val="000000" w:themeColor="text1"/>
          <w:sz w:val="24"/>
          <w:szCs w:val="24"/>
        </w:rPr>
        <w:t xml:space="preserve"> epífitas</w:t>
      </w:r>
      <w:r w:rsidRPr="593FD16C" w:rsidR="00E23115">
        <w:rPr>
          <w:rFonts w:ascii="Times New Roman" w:hAnsi="Times New Roman" w:eastAsia="Times New Roman" w:cs="Times New Roman"/>
          <w:color w:val="000000" w:themeColor="text1"/>
          <w:sz w:val="24"/>
          <w:szCs w:val="24"/>
        </w:rPr>
        <w:t xml:space="preserve"> </w:t>
      </w:r>
      <w:r w:rsidRPr="593FD16C" w:rsidR="00154958">
        <w:rPr>
          <w:rFonts w:ascii="Times New Roman" w:hAnsi="Times New Roman" w:eastAsia="Times New Roman" w:cs="Times New Roman"/>
          <w:color w:val="000000" w:themeColor="text1"/>
          <w:sz w:val="24"/>
          <w:szCs w:val="24"/>
        </w:rPr>
        <w:t xml:space="preserve">representan </w:t>
      </w:r>
      <w:r w:rsidRPr="593FD16C" w:rsidR="005B7BE0">
        <w:rPr>
          <w:rFonts w:ascii="Times New Roman" w:hAnsi="Times New Roman" w:eastAsia="Times New Roman" w:cs="Times New Roman"/>
          <w:color w:val="000000" w:themeColor="text1"/>
          <w:sz w:val="24"/>
          <w:szCs w:val="24"/>
        </w:rPr>
        <w:t>hasta</w:t>
      </w:r>
      <w:r w:rsidRPr="593FD16C" w:rsidR="00154958">
        <w:rPr>
          <w:rFonts w:ascii="Times New Roman" w:hAnsi="Times New Roman" w:eastAsia="Times New Roman" w:cs="Times New Roman"/>
          <w:color w:val="000000" w:themeColor="text1"/>
          <w:sz w:val="24"/>
          <w:szCs w:val="24"/>
        </w:rPr>
        <w:t xml:space="preserve"> el </w:t>
      </w:r>
      <w:r w:rsidRPr="593FD16C" w:rsidR="00D7058C">
        <w:rPr>
          <w:rFonts w:ascii="Times New Roman" w:hAnsi="Times New Roman" w:eastAsia="Times New Roman" w:cs="Times New Roman"/>
          <w:color w:val="000000" w:themeColor="text1"/>
          <w:sz w:val="24"/>
          <w:szCs w:val="24"/>
        </w:rPr>
        <w:t>1</w:t>
      </w:r>
      <w:r w:rsidRPr="593FD16C" w:rsidR="005B7BE0">
        <w:rPr>
          <w:rFonts w:ascii="Times New Roman" w:hAnsi="Times New Roman" w:eastAsia="Times New Roman" w:cs="Times New Roman"/>
          <w:color w:val="000000" w:themeColor="text1"/>
          <w:sz w:val="24"/>
          <w:szCs w:val="24"/>
        </w:rPr>
        <w:t>0</w:t>
      </w:r>
      <w:r w:rsidRPr="593FD16C" w:rsidR="008F65B1">
        <w:rPr>
          <w:rFonts w:ascii="Times New Roman" w:hAnsi="Times New Roman" w:eastAsia="Times New Roman" w:cs="Times New Roman"/>
          <w:color w:val="000000" w:themeColor="text1"/>
          <w:sz w:val="24"/>
          <w:szCs w:val="24"/>
        </w:rPr>
        <w:t xml:space="preserve"> </w:t>
      </w:r>
      <w:r w:rsidRPr="593FD16C" w:rsidR="00154958">
        <w:rPr>
          <w:rFonts w:ascii="Times New Roman" w:hAnsi="Times New Roman" w:eastAsia="Times New Roman" w:cs="Times New Roman"/>
          <w:color w:val="000000" w:themeColor="text1"/>
          <w:sz w:val="24"/>
          <w:szCs w:val="24"/>
        </w:rPr>
        <w:t xml:space="preserve">% de la diversidad </w:t>
      </w:r>
      <w:r w:rsidRPr="593FD16C" w:rsidR="00D7058C">
        <w:rPr>
          <w:rFonts w:ascii="Times New Roman" w:hAnsi="Times New Roman" w:eastAsia="Times New Roman" w:cs="Times New Roman"/>
          <w:color w:val="000000" w:themeColor="text1"/>
          <w:sz w:val="24"/>
          <w:szCs w:val="24"/>
        </w:rPr>
        <w:t>mundial y hasta un 30</w:t>
      </w:r>
      <w:r w:rsidRPr="593FD16C" w:rsidR="008F65B1">
        <w:rPr>
          <w:rFonts w:ascii="Times New Roman" w:hAnsi="Times New Roman" w:eastAsia="Times New Roman" w:cs="Times New Roman"/>
          <w:color w:val="000000" w:themeColor="text1"/>
          <w:sz w:val="24"/>
          <w:szCs w:val="24"/>
        </w:rPr>
        <w:t xml:space="preserve"> </w:t>
      </w:r>
      <w:r w:rsidRPr="593FD16C" w:rsidR="00D7058C">
        <w:rPr>
          <w:rFonts w:ascii="Times New Roman" w:hAnsi="Times New Roman" w:eastAsia="Times New Roman" w:cs="Times New Roman"/>
          <w:color w:val="000000" w:themeColor="text1"/>
          <w:sz w:val="24"/>
          <w:szCs w:val="24"/>
        </w:rPr>
        <w:t xml:space="preserve">% de </w:t>
      </w:r>
      <w:r w:rsidRPr="593FD16C" w:rsidR="005A5E8C">
        <w:rPr>
          <w:rFonts w:ascii="Times New Roman" w:hAnsi="Times New Roman" w:eastAsia="Times New Roman" w:cs="Times New Roman"/>
          <w:color w:val="000000" w:themeColor="text1"/>
          <w:sz w:val="24"/>
          <w:szCs w:val="24"/>
        </w:rPr>
        <w:t xml:space="preserve">la diversidad de plantas </w:t>
      </w:r>
      <w:r w:rsidRPr="593FD16C" w:rsidR="00FB10AA">
        <w:rPr>
          <w:rFonts w:ascii="Times New Roman" w:hAnsi="Times New Roman" w:eastAsia="Times New Roman" w:cs="Times New Roman"/>
          <w:color w:val="000000" w:themeColor="text1"/>
          <w:sz w:val="24"/>
          <w:szCs w:val="24"/>
        </w:rPr>
        <w:t xml:space="preserve">en </w:t>
      </w:r>
      <w:r w:rsidRPr="593FD16C" w:rsidR="00D7058C">
        <w:rPr>
          <w:rFonts w:ascii="Times New Roman" w:hAnsi="Times New Roman" w:eastAsia="Times New Roman" w:cs="Times New Roman"/>
          <w:color w:val="000000" w:themeColor="text1"/>
          <w:sz w:val="24"/>
          <w:szCs w:val="24"/>
        </w:rPr>
        <w:t>los bosques andinos</w:t>
      </w:r>
      <w:r w:rsidRPr="593FD16C" w:rsidR="00FB10AA">
        <w:rPr>
          <w:rFonts w:ascii="Times New Roman" w:hAnsi="Times New Roman" w:eastAsia="Times New Roman" w:cs="Times New Roman"/>
          <w:color w:val="000000" w:themeColor="text1"/>
          <w:sz w:val="24"/>
          <w:szCs w:val="24"/>
        </w:rPr>
        <w:t>, con las familias</w:t>
      </w:r>
      <w:r w:rsidRPr="593FD16C" w:rsidR="00460AA5">
        <w:rPr>
          <w:rFonts w:ascii="Times New Roman" w:hAnsi="Times New Roman" w:eastAsia="Times New Roman" w:cs="Times New Roman"/>
          <w:color w:val="000000" w:themeColor="text1"/>
          <w:sz w:val="24"/>
          <w:szCs w:val="24"/>
        </w:rPr>
        <w:t xml:space="preserve"> </w:t>
      </w:r>
      <w:proofErr w:type="spellStart"/>
      <w:r w:rsidRPr="593FD16C" w:rsidR="00D7058C">
        <w:rPr>
          <w:rFonts w:ascii="Times New Roman" w:hAnsi="Times New Roman" w:eastAsia="Times New Roman" w:cs="Times New Roman"/>
          <w:color w:val="000000" w:themeColor="text1"/>
          <w:sz w:val="24"/>
          <w:szCs w:val="24"/>
        </w:rPr>
        <w:t>Orchidaceae</w:t>
      </w:r>
      <w:proofErr w:type="spellEnd"/>
      <w:r w:rsidRPr="593FD16C" w:rsidR="00D7058C">
        <w:rPr>
          <w:rFonts w:ascii="Times New Roman" w:hAnsi="Times New Roman" w:eastAsia="Times New Roman" w:cs="Times New Roman"/>
          <w:color w:val="000000" w:themeColor="text1"/>
          <w:sz w:val="24"/>
          <w:szCs w:val="24"/>
        </w:rPr>
        <w:t xml:space="preserve">, </w:t>
      </w:r>
      <w:proofErr w:type="spellStart"/>
      <w:r w:rsidRPr="593FD16C" w:rsidR="00D7058C">
        <w:rPr>
          <w:rFonts w:ascii="Times New Roman" w:hAnsi="Times New Roman" w:eastAsia="Times New Roman" w:cs="Times New Roman"/>
          <w:color w:val="000000" w:themeColor="text1"/>
          <w:sz w:val="24"/>
          <w:szCs w:val="24"/>
        </w:rPr>
        <w:t>Bromeliaceae</w:t>
      </w:r>
      <w:proofErr w:type="spellEnd"/>
      <w:r w:rsidRPr="593FD16C" w:rsidR="00D7058C">
        <w:rPr>
          <w:rFonts w:ascii="Times New Roman" w:hAnsi="Times New Roman" w:eastAsia="Times New Roman" w:cs="Times New Roman"/>
          <w:color w:val="000000" w:themeColor="text1"/>
          <w:sz w:val="24"/>
          <w:szCs w:val="24"/>
        </w:rPr>
        <w:t xml:space="preserve">, </w:t>
      </w:r>
      <w:proofErr w:type="spellStart"/>
      <w:r w:rsidRPr="593FD16C" w:rsidR="00D7058C">
        <w:rPr>
          <w:rFonts w:ascii="Times New Roman" w:hAnsi="Times New Roman" w:eastAsia="Times New Roman" w:cs="Times New Roman"/>
          <w:color w:val="000000" w:themeColor="text1"/>
          <w:sz w:val="24"/>
          <w:szCs w:val="24"/>
        </w:rPr>
        <w:t>Araceae</w:t>
      </w:r>
      <w:proofErr w:type="spellEnd"/>
      <w:r w:rsidRPr="593FD16C" w:rsidR="00D7058C">
        <w:rPr>
          <w:rFonts w:ascii="Times New Roman" w:hAnsi="Times New Roman" w:eastAsia="Times New Roman" w:cs="Times New Roman"/>
          <w:color w:val="000000" w:themeColor="text1"/>
          <w:sz w:val="24"/>
          <w:szCs w:val="24"/>
        </w:rPr>
        <w:t xml:space="preserve"> y </w:t>
      </w:r>
      <w:proofErr w:type="spellStart"/>
      <w:r w:rsidRPr="593FD16C" w:rsidR="00D7058C">
        <w:rPr>
          <w:rFonts w:ascii="Times New Roman" w:hAnsi="Times New Roman" w:eastAsia="Times New Roman" w:cs="Times New Roman"/>
          <w:color w:val="000000" w:themeColor="text1"/>
          <w:sz w:val="24"/>
          <w:szCs w:val="24"/>
        </w:rPr>
        <w:t>Gesneriaceae</w:t>
      </w:r>
      <w:proofErr w:type="spellEnd"/>
      <w:r w:rsidRPr="593FD16C" w:rsidR="00D7058C">
        <w:rPr>
          <w:rFonts w:ascii="Times New Roman" w:hAnsi="Times New Roman" w:eastAsia="Times New Roman" w:cs="Times New Roman"/>
          <w:color w:val="000000" w:themeColor="text1"/>
          <w:sz w:val="24"/>
          <w:szCs w:val="24"/>
        </w:rPr>
        <w:t xml:space="preserve"> </w:t>
      </w:r>
      <w:r w:rsidRPr="593FD16C" w:rsidR="00FB10AA">
        <w:rPr>
          <w:rFonts w:ascii="Times New Roman" w:hAnsi="Times New Roman" w:eastAsia="Times New Roman" w:cs="Times New Roman"/>
          <w:color w:val="000000" w:themeColor="text1"/>
          <w:sz w:val="24"/>
          <w:szCs w:val="24"/>
        </w:rPr>
        <w:t>como</w:t>
      </w:r>
      <w:r w:rsidRPr="593FD16C" w:rsidR="00D7058C">
        <w:rPr>
          <w:rFonts w:ascii="Times New Roman" w:hAnsi="Times New Roman" w:eastAsia="Times New Roman" w:cs="Times New Roman"/>
          <w:color w:val="000000" w:themeColor="text1"/>
          <w:sz w:val="24"/>
          <w:szCs w:val="24"/>
        </w:rPr>
        <w:t xml:space="preserve"> las más importantes. </w:t>
      </w:r>
      <w:r w:rsidRPr="593FD16C" w:rsidR="00154958">
        <w:rPr>
          <w:rFonts w:ascii="Times New Roman" w:hAnsi="Times New Roman" w:eastAsia="Times New Roman" w:cs="Times New Roman"/>
          <w:color w:val="000000" w:themeColor="text1"/>
          <w:sz w:val="24"/>
          <w:szCs w:val="24"/>
        </w:rPr>
        <w:t>Sus</w:t>
      </w:r>
      <w:r w:rsidRPr="593FD16C" w:rsidR="00460AA5">
        <w:rPr>
          <w:rFonts w:ascii="Times New Roman" w:hAnsi="Times New Roman" w:eastAsia="Times New Roman" w:cs="Times New Roman"/>
          <w:color w:val="000000" w:themeColor="text1"/>
          <w:sz w:val="24"/>
          <w:szCs w:val="24"/>
        </w:rPr>
        <w:t xml:space="preserve"> formas</w:t>
      </w:r>
      <w:r w:rsidRPr="593FD16C" w:rsidR="00154958">
        <w:rPr>
          <w:rFonts w:ascii="Times New Roman" w:hAnsi="Times New Roman" w:eastAsia="Times New Roman" w:cs="Times New Roman"/>
          <w:color w:val="000000" w:themeColor="text1"/>
          <w:sz w:val="24"/>
          <w:szCs w:val="24"/>
        </w:rPr>
        <w:t>, colores</w:t>
      </w:r>
      <w:r w:rsidRPr="593FD16C" w:rsidR="00460AA5">
        <w:rPr>
          <w:rFonts w:ascii="Times New Roman" w:hAnsi="Times New Roman" w:eastAsia="Times New Roman" w:cs="Times New Roman"/>
          <w:color w:val="000000" w:themeColor="text1"/>
          <w:sz w:val="24"/>
          <w:szCs w:val="24"/>
        </w:rPr>
        <w:t xml:space="preserve"> y tamaños</w:t>
      </w:r>
      <w:r w:rsidRPr="593FD16C" w:rsidR="00154958">
        <w:rPr>
          <w:rFonts w:ascii="Times New Roman" w:hAnsi="Times New Roman" w:eastAsia="Times New Roman" w:cs="Times New Roman"/>
          <w:color w:val="000000" w:themeColor="text1"/>
          <w:sz w:val="24"/>
          <w:szCs w:val="24"/>
        </w:rPr>
        <w:t>, así como su interacción con aves</w:t>
      </w:r>
      <w:r w:rsidR="0009392A">
        <w:rPr>
          <w:rFonts w:ascii="Times New Roman" w:hAnsi="Times New Roman" w:eastAsia="Times New Roman" w:cs="Times New Roman"/>
          <w:color w:val="000000" w:themeColor="text1"/>
          <w:sz w:val="24"/>
          <w:szCs w:val="24"/>
        </w:rPr>
        <w:t>,</w:t>
      </w:r>
      <w:r w:rsidRPr="593FD16C" w:rsidR="00154958">
        <w:rPr>
          <w:rFonts w:ascii="Times New Roman" w:hAnsi="Times New Roman" w:eastAsia="Times New Roman" w:cs="Times New Roman"/>
          <w:color w:val="000000" w:themeColor="text1"/>
          <w:sz w:val="24"/>
          <w:szCs w:val="24"/>
        </w:rPr>
        <w:t xml:space="preserve"> </w:t>
      </w:r>
      <w:r w:rsidRPr="593FD16C" w:rsidR="00FB10AA">
        <w:rPr>
          <w:rFonts w:ascii="Times New Roman" w:hAnsi="Times New Roman" w:eastAsia="Times New Roman" w:cs="Times New Roman"/>
          <w:color w:val="000000" w:themeColor="text1"/>
          <w:sz w:val="24"/>
          <w:szCs w:val="24"/>
        </w:rPr>
        <w:t>insectos y otros</w:t>
      </w:r>
      <w:r w:rsidRPr="593FD16C" w:rsidR="00154958">
        <w:rPr>
          <w:rFonts w:ascii="Times New Roman" w:hAnsi="Times New Roman" w:eastAsia="Times New Roman" w:cs="Times New Roman"/>
          <w:color w:val="000000" w:themeColor="text1"/>
          <w:sz w:val="24"/>
          <w:szCs w:val="24"/>
        </w:rPr>
        <w:t xml:space="preserve"> invertebrados</w:t>
      </w:r>
      <w:r w:rsidRPr="593FD16C" w:rsidR="00E01DE0">
        <w:rPr>
          <w:rFonts w:ascii="Times New Roman" w:hAnsi="Times New Roman" w:eastAsia="Times New Roman" w:cs="Times New Roman"/>
          <w:color w:val="000000" w:themeColor="text1"/>
          <w:sz w:val="24"/>
          <w:szCs w:val="24"/>
        </w:rPr>
        <w:t>,</w:t>
      </w:r>
      <w:r w:rsidRPr="593FD16C" w:rsidR="00154958">
        <w:rPr>
          <w:rFonts w:ascii="Times New Roman" w:hAnsi="Times New Roman" w:eastAsia="Times New Roman" w:cs="Times New Roman"/>
          <w:color w:val="000000" w:themeColor="text1"/>
          <w:sz w:val="24"/>
          <w:szCs w:val="24"/>
        </w:rPr>
        <w:t xml:space="preserve"> han cautivado a </w:t>
      </w:r>
      <w:r w:rsidRPr="593FD16C" w:rsidR="000E7BA5">
        <w:rPr>
          <w:rFonts w:ascii="Times New Roman" w:hAnsi="Times New Roman" w:eastAsia="Times New Roman" w:cs="Times New Roman"/>
          <w:color w:val="000000" w:themeColor="text1"/>
          <w:sz w:val="24"/>
          <w:szCs w:val="24"/>
        </w:rPr>
        <w:t>especialistas,</w:t>
      </w:r>
      <w:r w:rsidRPr="593FD16C" w:rsidR="00154958">
        <w:rPr>
          <w:rFonts w:ascii="Times New Roman" w:hAnsi="Times New Roman" w:eastAsia="Times New Roman" w:cs="Times New Roman"/>
          <w:color w:val="000000" w:themeColor="text1"/>
          <w:sz w:val="24"/>
          <w:szCs w:val="24"/>
        </w:rPr>
        <w:t xml:space="preserve"> </w:t>
      </w:r>
      <w:r w:rsidRPr="593FD16C" w:rsidR="00E01DE0">
        <w:rPr>
          <w:rFonts w:ascii="Times New Roman" w:hAnsi="Times New Roman" w:eastAsia="Times New Roman" w:cs="Times New Roman"/>
          <w:color w:val="000000" w:themeColor="text1"/>
          <w:sz w:val="24"/>
          <w:szCs w:val="24"/>
        </w:rPr>
        <w:t>así como</w:t>
      </w:r>
      <w:r w:rsidRPr="593FD16C" w:rsidR="00154958">
        <w:rPr>
          <w:rFonts w:ascii="Times New Roman" w:hAnsi="Times New Roman" w:eastAsia="Times New Roman" w:cs="Times New Roman"/>
          <w:color w:val="000000" w:themeColor="text1"/>
          <w:sz w:val="24"/>
          <w:szCs w:val="24"/>
        </w:rPr>
        <w:t xml:space="preserve"> también </w:t>
      </w:r>
      <w:r w:rsidRPr="593FD16C" w:rsidR="00E01DE0">
        <w:rPr>
          <w:rFonts w:ascii="Times New Roman" w:hAnsi="Times New Roman" w:eastAsia="Times New Roman" w:cs="Times New Roman"/>
          <w:color w:val="000000" w:themeColor="text1"/>
          <w:sz w:val="24"/>
          <w:szCs w:val="24"/>
        </w:rPr>
        <w:t xml:space="preserve">a </w:t>
      </w:r>
      <w:r w:rsidRPr="593FD16C" w:rsidR="00154958">
        <w:rPr>
          <w:rFonts w:ascii="Times New Roman" w:hAnsi="Times New Roman" w:eastAsia="Times New Roman" w:cs="Times New Roman"/>
          <w:color w:val="000000" w:themeColor="text1"/>
          <w:sz w:val="24"/>
          <w:szCs w:val="24"/>
        </w:rPr>
        <w:t>un amplio público</w:t>
      </w:r>
      <w:r w:rsidRPr="593FD16C" w:rsidR="000E7BA5">
        <w:rPr>
          <w:rFonts w:ascii="Times New Roman" w:hAnsi="Times New Roman" w:eastAsia="Times New Roman" w:cs="Times New Roman"/>
          <w:color w:val="000000" w:themeColor="text1"/>
          <w:sz w:val="24"/>
          <w:szCs w:val="24"/>
        </w:rPr>
        <w:t xml:space="preserve"> en todo el mundo</w:t>
      </w:r>
      <w:r w:rsidRPr="593FD16C" w:rsidR="00154958">
        <w:rPr>
          <w:rFonts w:ascii="Times New Roman" w:hAnsi="Times New Roman" w:eastAsia="Times New Roman" w:cs="Times New Roman"/>
          <w:color w:val="000000" w:themeColor="text1"/>
          <w:sz w:val="24"/>
          <w:szCs w:val="24"/>
        </w:rPr>
        <w:t>. E</w:t>
      </w:r>
      <w:r w:rsidRPr="593FD16C" w:rsidR="00460AA5">
        <w:rPr>
          <w:rFonts w:ascii="Times New Roman" w:hAnsi="Times New Roman" w:eastAsia="Times New Roman" w:cs="Times New Roman"/>
          <w:color w:val="000000" w:themeColor="text1"/>
          <w:sz w:val="24"/>
          <w:szCs w:val="24"/>
        </w:rPr>
        <w:t xml:space="preserve">l </w:t>
      </w:r>
      <w:r w:rsidRPr="593FD16C" w:rsidR="00BE4BF4">
        <w:rPr>
          <w:rFonts w:ascii="Times New Roman" w:hAnsi="Times New Roman" w:eastAsia="Times New Roman" w:cs="Times New Roman"/>
          <w:color w:val="000000" w:themeColor="text1"/>
          <w:sz w:val="24"/>
          <w:szCs w:val="24"/>
        </w:rPr>
        <w:t>t</w:t>
      </w:r>
      <w:r w:rsidRPr="593FD16C" w:rsidR="00460AA5">
        <w:rPr>
          <w:rFonts w:ascii="Times New Roman" w:hAnsi="Times New Roman" w:eastAsia="Times New Roman" w:cs="Times New Roman"/>
          <w:color w:val="000000" w:themeColor="text1"/>
          <w:sz w:val="24"/>
          <w:szCs w:val="24"/>
        </w:rPr>
        <w:t>urismo de naturaleza</w:t>
      </w:r>
      <w:r w:rsidRPr="593FD16C" w:rsidR="00154958">
        <w:rPr>
          <w:rFonts w:ascii="Times New Roman" w:hAnsi="Times New Roman" w:eastAsia="Times New Roman" w:cs="Times New Roman"/>
          <w:color w:val="000000" w:themeColor="text1"/>
          <w:sz w:val="24"/>
          <w:szCs w:val="24"/>
        </w:rPr>
        <w:t xml:space="preserve"> </w:t>
      </w:r>
      <w:r w:rsidRPr="593FD16C" w:rsidR="005C3C0F">
        <w:rPr>
          <w:rFonts w:ascii="Times New Roman" w:hAnsi="Times New Roman" w:eastAsia="Times New Roman" w:cs="Times New Roman"/>
          <w:color w:val="000000" w:themeColor="text1"/>
          <w:sz w:val="24"/>
          <w:szCs w:val="24"/>
        </w:rPr>
        <w:t>se consolida en lugares que ofrecen experiencias únicas</w:t>
      </w:r>
      <w:r w:rsidRPr="593FD16C" w:rsidR="00E01DE0">
        <w:rPr>
          <w:rFonts w:ascii="Times New Roman" w:hAnsi="Times New Roman" w:eastAsia="Times New Roman" w:cs="Times New Roman"/>
          <w:color w:val="000000" w:themeColor="text1"/>
          <w:sz w:val="24"/>
          <w:szCs w:val="24"/>
        </w:rPr>
        <w:t>,</w:t>
      </w:r>
      <w:r w:rsidRPr="593FD16C" w:rsidR="005C3C0F">
        <w:rPr>
          <w:rFonts w:ascii="Times New Roman" w:hAnsi="Times New Roman" w:eastAsia="Times New Roman" w:cs="Times New Roman"/>
          <w:color w:val="000000" w:themeColor="text1"/>
          <w:sz w:val="24"/>
          <w:szCs w:val="24"/>
        </w:rPr>
        <w:t xml:space="preserve"> y es </w:t>
      </w:r>
      <w:r w:rsidRPr="593FD16C" w:rsidR="00154958">
        <w:rPr>
          <w:rFonts w:ascii="Times New Roman" w:hAnsi="Times New Roman" w:eastAsia="Times New Roman" w:cs="Times New Roman"/>
          <w:color w:val="000000" w:themeColor="text1"/>
          <w:sz w:val="24"/>
          <w:szCs w:val="24"/>
        </w:rPr>
        <w:t xml:space="preserve">un sector creciente de la economía en varios </w:t>
      </w:r>
      <w:r w:rsidRPr="593FD16C" w:rsidR="00772AA4">
        <w:rPr>
          <w:rFonts w:ascii="Times New Roman" w:hAnsi="Times New Roman" w:eastAsia="Times New Roman" w:cs="Times New Roman"/>
          <w:color w:val="000000" w:themeColor="text1"/>
          <w:sz w:val="24"/>
          <w:szCs w:val="24"/>
        </w:rPr>
        <w:t>países</w:t>
      </w:r>
      <w:r w:rsidRPr="593FD16C" w:rsidR="00BE4BF4">
        <w:rPr>
          <w:rFonts w:ascii="Times New Roman" w:hAnsi="Times New Roman" w:eastAsia="Times New Roman" w:cs="Times New Roman"/>
          <w:color w:val="000000" w:themeColor="text1"/>
          <w:sz w:val="24"/>
          <w:szCs w:val="24"/>
        </w:rPr>
        <w:t xml:space="preserve"> tropicales</w:t>
      </w:r>
      <w:r w:rsidRPr="593FD16C" w:rsidR="002503E9">
        <w:rPr>
          <w:rFonts w:ascii="Times New Roman" w:hAnsi="Times New Roman" w:eastAsia="Times New Roman" w:cs="Times New Roman"/>
          <w:color w:val="000000" w:themeColor="text1"/>
          <w:sz w:val="24"/>
          <w:szCs w:val="24"/>
        </w:rPr>
        <w:t>.</w:t>
      </w:r>
      <w:r w:rsidRPr="593FD16C" w:rsidR="00772AA4">
        <w:rPr>
          <w:rFonts w:ascii="Times New Roman" w:hAnsi="Times New Roman" w:eastAsia="Times New Roman" w:cs="Times New Roman"/>
          <w:color w:val="000000" w:themeColor="text1"/>
          <w:sz w:val="24"/>
          <w:szCs w:val="24"/>
        </w:rPr>
        <w:t xml:space="preserve"> </w:t>
      </w:r>
      <w:r w:rsidRPr="593FD16C" w:rsidR="002503E9">
        <w:rPr>
          <w:rFonts w:ascii="Times New Roman" w:hAnsi="Times New Roman" w:eastAsia="Times New Roman" w:cs="Times New Roman"/>
          <w:color w:val="000000" w:themeColor="text1"/>
          <w:sz w:val="24"/>
          <w:szCs w:val="24"/>
        </w:rPr>
        <w:t>Las plantas ep</w:t>
      </w:r>
      <w:r w:rsidRPr="593FD16C" w:rsidR="00FE72EE">
        <w:rPr>
          <w:rFonts w:ascii="Times New Roman" w:hAnsi="Times New Roman" w:eastAsia="Times New Roman" w:cs="Times New Roman"/>
          <w:color w:val="000000" w:themeColor="text1"/>
          <w:sz w:val="24"/>
          <w:szCs w:val="24"/>
        </w:rPr>
        <w:t>í</w:t>
      </w:r>
      <w:r w:rsidRPr="593FD16C" w:rsidR="002503E9">
        <w:rPr>
          <w:rFonts w:ascii="Times New Roman" w:hAnsi="Times New Roman" w:eastAsia="Times New Roman" w:cs="Times New Roman"/>
          <w:color w:val="000000" w:themeColor="text1"/>
          <w:sz w:val="24"/>
          <w:szCs w:val="24"/>
        </w:rPr>
        <w:t>fitas se encuentran</w:t>
      </w:r>
      <w:r w:rsidRPr="593FD16C" w:rsidR="00772AA4">
        <w:rPr>
          <w:rFonts w:ascii="Times New Roman" w:hAnsi="Times New Roman" w:eastAsia="Times New Roman" w:cs="Times New Roman"/>
          <w:color w:val="000000" w:themeColor="text1"/>
          <w:sz w:val="24"/>
          <w:szCs w:val="24"/>
        </w:rPr>
        <w:t xml:space="preserve"> dentro de los atractivos locales con </w:t>
      </w:r>
      <w:r w:rsidRPr="593FD16C" w:rsidR="00BE4BF4">
        <w:rPr>
          <w:rFonts w:ascii="Times New Roman" w:hAnsi="Times New Roman" w:eastAsia="Times New Roman" w:cs="Times New Roman"/>
          <w:color w:val="000000" w:themeColor="text1"/>
          <w:sz w:val="24"/>
          <w:szCs w:val="24"/>
        </w:rPr>
        <w:t>mayor</w:t>
      </w:r>
      <w:r w:rsidRPr="593FD16C" w:rsidR="00772AA4">
        <w:rPr>
          <w:rFonts w:ascii="Times New Roman" w:hAnsi="Times New Roman" w:eastAsia="Times New Roman" w:cs="Times New Roman"/>
          <w:color w:val="000000" w:themeColor="text1"/>
          <w:sz w:val="24"/>
          <w:szCs w:val="24"/>
        </w:rPr>
        <w:t xml:space="preserve"> potencial</w:t>
      </w:r>
      <w:r w:rsidRPr="593FD16C" w:rsidR="00D7058C">
        <w:rPr>
          <w:rFonts w:ascii="Times New Roman" w:hAnsi="Times New Roman" w:eastAsia="Times New Roman" w:cs="Times New Roman"/>
          <w:color w:val="000000" w:themeColor="text1"/>
          <w:sz w:val="24"/>
          <w:szCs w:val="24"/>
        </w:rPr>
        <w:t xml:space="preserve"> de avistamiento en los trópicos</w:t>
      </w:r>
      <w:r w:rsidRPr="593FD16C" w:rsidR="00BE4BF4">
        <w:rPr>
          <w:rFonts w:ascii="Times New Roman" w:hAnsi="Times New Roman" w:eastAsia="Times New Roman" w:cs="Times New Roman"/>
          <w:color w:val="000000" w:themeColor="text1"/>
          <w:sz w:val="24"/>
          <w:szCs w:val="24"/>
        </w:rPr>
        <w:t>.</w:t>
      </w:r>
      <w:r w:rsidRPr="593FD16C" w:rsidR="00460AA5">
        <w:rPr>
          <w:rFonts w:ascii="Times New Roman" w:hAnsi="Times New Roman" w:eastAsia="Times New Roman" w:cs="Times New Roman"/>
          <w:color w:val="000000" w:themeColor="text1"/>
          <w:sz w:val="24"/>
          <w:szCs w:val="24"/>
        </w:rPr>
        <w:t xml:space="preserve"> </w:t>
      </w:r>
      <w:r w:rsidRPr="593FD16C">
        <w:rPr>
          <w:rFonts w:ascii="Times New Roman" w:hAnsi="Times New Roman" w:eastAsia="Times New Roman" w:cs="Times New Roman"/>
          <w:b/>
          <w:bCs/>
          <w:color w:val="000000" w:themeColor="text1"/>
          <w:sz w:val="24"/>
          <w:szCs w:val="24"/>
        </w:rPr>
        <w:t>[Objetivo]</w:t>
      </w:r>
      <w:r w:rsidRPr="593FD16C">
        <w:rPr>
          <w:rFonts w:ascii="Times New Roman" w:hAnsi="Times New Roman" w:eastAsia="Times New Roman" w:cs="Times New Roman"/>
          <w:color w:val="000000" w:themeColor="text1"/>
          <w:sz w:val="24"/>
          <w:szCs w:val="24"/>
        </w:rPr>
        <w:t xml:space="preserve">: </w:t>
      </w:r>
      <w:r w:rsidRPr="593FD16C" w:rsidR="00E01DE0">
        <w:rPr>
          <w:rFonts w:ascii="Times New Roman" w:hAnsi="Times New Roman" w:eastAsia="Times New Roman" w:cs="Times New Roman"/>
          <w:color w:val="000000" w:themeColor="text1"/>
          <w:sz w:val="24"/>
          <w:szCs w:val="24"/>
        </w:rPr>
        <w:t xml:space="preserve">Presentar una metodología para </w:t>
      </w:r>
      <w:r w:rsidRPr="593FD16C" w:rsidR="006911A5">
        <w:rPr>
          <w:rFonts w:ascii="Times New Roman" w:hAnsi="Times New Roman" w:eastAsia="Times New Roman" w:cs="Times New Roman"/>
          <w:color w:val="000000" w:themeColor="text1"/>
          <w:sz w:val="24"/>
          <w:szCs w:val="24"/>
        </w:rPr>
        <w:t>documentar</w:t>
      </w:r>
      <w:r w:rsidRPr="593FD16C" w:rsidR="00E01DE0">
        <w:rPr>
          <w:rFonts w:ascii="Times New Roman" w:hAnsi="Times New Roman" w:eastAsia="Times New Roman" w:cs="Times New Roman"/>
          <w:color w:val="000000" w:themeColor="text1"/>
          <w:sz w:val="24"/>
          <w:szCs w:val="24"/>
        </w:rPr>
        <w:t xml:space="preserve"> epífitas en fincas, reservas naturales y áreas protegidas, </w:t>
      </w:r>
      <w:r w:rsidRPr="593FD16C" w:rsidR="009D5F6F">
        <w:rPr>
          <w:rFonts w:ascii="Times New Roman" w:hAnsi="Times New Roman" w:eastAsia="Times New Roman" w:cs="Times New Roman"/>
          <w:color w:val="000000" w:themeColor="text1"/>
          <w:sz w:val="24"/>
          <w:szCs w:val="24"/>
        </w:rPr>
        <w:t>cuyo propósito sea</w:t>
      </w:r>
      <w:r w:rsidRPr="593FD16C" w:rsidR="000E7BA5">
        <w:rPr>
          <w:rFonts w:ascii="Times New Roman" w:hAnsi="Times New Roman" w:eastAsia="Times New Roman" w:cs="Times New Roman"/>
          <w:color w:val="000000" w:themeColor="text1"/>
          <w:sz w:val="24"/>
          <w:szCs w:val="24"/>
        </w:rPr>
        <w:t xml:space="preserve"> mejorar la información biológica</w:t>
      </w:r>
      <w:r w:rsidRPr="593FD16C" w:rsidR="00E01DE0">
        <w:rPr>
          <w:rFonts w:ascii="Times New Roman" w:hAnsi="Times New Roman" w:eastAsia="Times New Roman" w:cs="Times New Roman"/>
          <w:color w:val="000000" w:themeColor="text1"/>
          <w:sz w:val="24"/>
          <w:szCs w:val="24"/>
        </w:rPr>
        <w:t xml:space="preserve"> acerca de ellas</w:t>
      </w:r>
      <w:r w:rsidRPr="593FD16C" w:rsidR="000E7BA5">
        <w:rPr>
          <w:rFonts w:ascii="Times New Roman" w:hAnsi="Times New Roman" w:eastAsia="Times New Roman" w:cs="Times New Roman"/>
          <w:color w:val="000000" w:themeColor="text1"/>
          <w:sz w:val="24"/>
          <w:szCs w:val="24"/>
        </w:rPr>
        <w:t xml:space="preserve">, facilitar la </w:t>
      </w:r>
      <w:proofErr w:type="spellStart"/>
      <w:r w:rsidRPr="593FD16C" w:rsidR="000E7BA5">
        <w:rPr>
          <w:rFonts w:ascii="Times New Roman" w:hAnsi="Times New Roman" w:eastAsia="Times New Roman" w:cs="Times New Roman"/>
          <w:color w:val="000000" w:themeColor="text1"/>
          <w:sz w:val="24"/>
          <w:szCs w:val="24"/>
        </w:rPr>
        <w:t>guianza</w:t>
      </w:r>
      <w:proofErr w:type="spellEnd"/>
      <w:r w:rsidRPr="593FD16C" w:rsidR="000E7BA5">
        <w:rPr>
          <w:rFonts w:ascii="Times New Roman" w:hAnsi="Times New Roman" w:eastAsia="Times New Roman" w:cs="Times New Roman"/>
          <w:color w:val="000000" w:themeColor="text1"/>
          <w:sz w:val="24"/>
          <w:szCs w:val="24"/>
        </w:rPr>
        <w:t xml:space="preserve"> y </w:t>
      </w:r>
      <w:r w:rsidRPr="593FD16C" w:rsidR="009D5F6F">
        <w:rPr>
          <w:rFonts w:ascii="Times New Roman" w:hAnsi="Times New Roman" w:eastAsia="Times New Roman" w:cs="Times New Roman"/>
          <w:color w:val="000000" w:themeColor="text1"/>
          <w:sz w:val="24"/>
          <w:szCs w:val="24"/>
        </w:rPr>
        <w:t>ampliar</w:t>
      </w:r>
      <w:r w:rsidRPr="593FD16C" w:rsidR="000E7BA5">
        <w:rPr>
          <w:rFonts w:ascii="Times New Roman" w:hAnsi="Times New Roman" w:eastAsia="Times New Roman" w:cs="Times New Roman"/>
          <w:color w:val="000000" w:themeColor="text1"/>
          <w:sz w:val="24"/>
          <w:szCs w:val="24"/>
        </w:rPr>
        <w:t xml:space="preserve"> la experiencia de los</w:t>
      </w:r>
      <w:r w:rsidRPr="593FD16C" w:rsidR="009D5F6F">
        <w:rPr>
          <w:rFonts w:ascii="Times New Roman" w:hAnsi="Times New Roman" w:eastAsia="Times New Roman" w:cs="Times New Roman"/>
          <w:color w:val="000000" w:themeColor="text1"/>
          <w:sz w:val="24"/>
          <w:szCs w:val="24"/>
        </w:rPr>
        <w:t xml:space="preserve"> visitantes</w:t>
      </w:r>
      <w:r w:rsidRPr="593FD16C" w:rsidR="000E7BA5">
        <w:rPr>
          <w:rFonts w:ascii="Times New Roman" w:hAnsi="Times New Roman" w:eastAsia="Times New Roman" w:cs="Times New Roman"/>
          <w:color w:val="000000" w:themeColor="text1"/>
          <w:sz w:val="24"/>
          <w:szCs w:val="24"/>
        </w:rPr>
        <w:t xml:space="preserve">. </w:t>
      </w:r>
      <w:r w:rsidRPr="593FD16C">
        <w:rPr>
          <w:rFonts w:ascii="Times New Roman" w:hAnsi="Times New Roman" w:eastAsia="Times New Roman" w:cs="Times New Roman"/>
          <w:b/>
          <w:bCs/>
          <w:color w:val="000000" w:themeColor="text1"/>
          <w:sz w:val="24"/>
          <w:szCs w:val="24"/>
        </w:rPr>
        <w:t>[Metodología]</w:t>
      </w:r>
      <w:r w:rsidRPr="593FD16C">
        <w:rPr>
          <w:rFonts w:ascii="Times New Roman" w:hAnsi="Times New Roman" w:eastAsia="Times New Roman" w:cs="Times New Roman"/>
          <w:color w:val="000000" w:themeColor="text1"/>
          <w:sz w:val="24"/>
          <w:szCs w:val="24"/>
        </w:rPr>
        <w:t xml:space="preserve">: </w:t>
      </w:r>
      <w:r w:rsidRPr="593FD16C" w:rsidR="00AE4E68">
        <w:rPr>
          <w:rFonts w:ascii="Times New Roman" w:hAnsi="Times New Roman" w:eastAsia="Times New Roman" w:cs="Times New Roman"/>
          <w:color w:val="000000" w:themeColor="text1"/>
          <w:sz w:val="24"/>
          <w:szCs w:val="24"/>
        </w:rPr>
        <w:t>Con base en a</w:t>
      </w:r>
      <w:r w:rsidRPr="593FD16C" w:rsidR="00EF68CC">
        <w:rPr>
          <w:rFonts w:ascii="Times New Roman" w:hAnsi="Times New Roman" w:eastAsia="Times New Roman" w:cs="Times New Roman"/>
          <w:color w:val="000000" w:themeColor="text1"/>
          <w:sz w:val="24"/>
          <w:szCs w:val="24"/>
        </w:rPr>
        <w:t xml:space="preserve">ños de práctica en </w:t>
      </w:r>
      <w:r w:rsidRPr="593FD16C" w:rsidR="00AE4E68">
        <w:rPr>
          <w:rFonts w:ascii="Times New Roman" w:hAnsi="Times New Roman" w:eastAsia="Times New Roman" w:cs="Times New Roman"/>
          <w:color w:val="000000" w:themeColor="text1"/>
          <w:sz w:val="24"/>
          <w:szCs w:val="24"/>
        </w:rPr>
        <w:t xml:space="preserve">el </w:t>
      </w:r>
      <w:r w:rsidRPr="593FD16C" w:rsidR="00EF68CC">
        <w:rPr>
          <w:rFonts w:ascii="Times New Roman" w:hAnsi="Times New Roman" w:eastAsia="Times New Roman" w:cs="Times New Roman"/>
          <w:color w:val="000000" w:themeColor="text1"/>
          <w:sz w:val="24"/>
          <w:szCs w:val="24"/>
        </w:rPr>
        <w:t>campo</w:t>
      </w:r>
      <w:r w:rsidRPr="593FD16C" w:rsidR="009D5F6F">
        <w:rPr>
          <w:rFonts w:ascii="Times New Roman" w:hAnsi="Times New Roman" w:eastAsia="Times New Roman" w:cs="Times New Roman"/>
          <w:color w:val="000000" w:themeColor="text1"/>
          <w:sz w:val="24"/>
          <w:szCs w:val="24"/>
        </w:rPr>
        <w:t>,</w:t>
      </w:r>
      <w:r w:rsidRPr="593FD16C" w:rsidR="00A45F91">
        <w:rPr>
          <w:rFonts w:ascii="Times New Roman" w:hAnsi="Times New Roman" w:eastAsia="Times New Roman" w:cs="Times New Roman"/>
          <w:color w:val="000000" w:themeColor="text1"/>
          <w:sz w:val="24"/>
          <w:szCs w:val="24"/>
        </w:rPr>
        <w:t xml:space="preserve"> se</w:t>
      </w:r>
      <w:r w:rsidRPr="593FD16C" w:rsidR="00EF68CC">
        <w:rPr>
          <w:rFonts w:ascii="Times New Roman" w:hAnsi="Times New Roman" w:eastAsia="Times New Roman" w:cs="Times New Roman"/>
          <w:color w:val="000000" w:themeColor="text1"/>
          <w:sz w:val="24"/>
          <w:szCs w:val="24"/>
        </w:rPr>
        <w:t xml:space="preserve"> ha</w:t>
      </w:r>
      <w:r w:rsidRPr="593FD16C" w:rsidR="00A45F91">
        <w:rPr>
          <w:rFonts w:ascii="Times New Roman" w:hAnsi="Times New Roman" w:eastAsia="Times New Roman" w:cs="Times New Roman"/>
          <w:color w:val="000000" w:themeColor="text1"/>
          <w:sz w:val="24"/>
          <w:szCs w:val="24"/>
        </w:rPr>
        <w:t xml:space="preserve">n </w:t>
      </w:r>
      <w:r w:rsidRPr="593FD16C" w:rsidR="00FB6E16">
        <w:rPr>
          <w:rFonts w:ascii="Times New Roman" w:hAnsi="Times New Roman" w:eastAsia="Times New Roman" w:cs="Times New Roman"/>
          <w:color w:val="000000" w:themeColor="text1"/>
          <w:sz w:val="24"/>
          <w:szCs w:val="24"/>
        </w:rPr>
        <w:t>adaptado</w:t>
      </w:r>
      <w:r w:rsidRPr="593FD16C" w:rsidR="00EF68CC">
        <w:rPr>
          <w:rFonts w:ascii="Times New Roman" w:hAnsi="Times New Roman" w:eastAsia="Times New Roman" w:cs="Times New Roman"/>
          <w:color w:val="000000" w:themeColor="text1"/>
          <w:sz w:val="24"/>
          <w:szCs w:val="24"/>
        </w:rPr>
        <w:t xml:space="preserve"> algunos métodos</w:t>
      </w:r>
      <w:r w:rsidRPr="593FD16C" w:rsidR="00A45F91">
        <w:rPr>
          <w:rFonts w:ascii="Times New Roman" w:hAnsi="Times New Roman" w:eastAsia="Times New Roman" w:cs="Times New Roman"/>
          <w:color w:val="000000" w:themeColor="text1"/>
          <w:sz w:val="24"/>
          <w:szCs w:val="24"/>
        </w:rPr>
        <w:t xml:space="preserve"> </w:t>
      </w:r>
      <w:r w:rsidRPr="593FD16C" w:rsidR="00FB6E16">
        <w:rPr>
          <w:rFonts w:ascii="Times New Roman" w:hAnsi="Times New Roman" w:eastAsia="Times New Roman" w:cs="Times New Roman"/>
          <w:color w:val="000000" w:themeColor="text1"/>
          <w:sz w:val="24"/>
          <w:szCs w:val="24"/>
        </w:rPr>
        <w:t>y se han propuesto</w:t>
      </w:r>
      <w:r w:rsidRPr="593FD16C" w:rsidR="00EF68CC">
        <w:rPr>
          <w:rFonts w:ascii="Times New Roman" w:hAnsi="Times New Roman" w:eastAsia="Times New Roman" w:cs="Times New Roman"/>
          <w:color w:val="000000" w:themeColor="text1"/>
          <w:sz w:val="24"/>
          <w:szCs w:val="24"/>
        </w:rPr>
        <w:t xml:space="preserve"> otros nuevos para</w:t>
      </w:r>
      <w:r w:rsidRPr="593FD16C" w:rsidR="00B93D30">
        <w:rPr>
          <w:rFonts w:ascii="Times New Roman" w:hAnsi="Times New Roman" w:eastAsia="Times New Roman" w:cs="Times New Roman"/>
          <w:color w:val="000000" w:themeColor="text1"/>
          <w:sz w:val="24"/>
          <w:szCs w:val="24"/>
        </w:rPr>
        <w:t xml:space="preserve"> </w:t>
      </w:r>
      <w:r w:rsidRPr="593FD16C" w:rsidR="009D5F6F">
        <w:rPr>
          <w:rFonts w:ascii="Times New Roman" w:hAnsi="Times New Roman" w:eastAsia="Times New Roman" w:cs="Times New Roman"/>
          <w:color w:val="000000" w:themeColor="text1"/>
          <w:sz w:val="24"/>
          <w:szCs w:val="24"/>
        </w:rPr>
        <w:t xml:space="preserve">mejorar </w:t>
      </w:r>
      <w:r w:rsidRPr="593FD16C" w:rsidR="00D13C8B">
        <w:rPr>
          <w:rFonts w:ascii="Times New Roman" w:hAnsi="Times New Roman" w:eastAsia="Times New Roman" w:cs="Times New Roman"/>
          <w:color w:val="000000" w:themeColor="text1"/>
          <w:sz w:val="24"/>
          <w:szCs w:val="24"/>
        </w:rPr>
        <w:t>la</w:t>
      </w:r>
      <w:r w:rsidRPr="593FD16C" w:rsidR="005C3C0F">
        <w:rPr>
          <w:rFonts w:ascii="Times New Roman" w:hAnsi="Times New Roman" w:eastAsia="Times New Roman" w:cs="Times New Roman"/>
          <w:color w:val="000000" w:themeColor="text1"/>
          <w:sz w:val="24"/>
          <w:szCs w:val="24"/>
        </w:rPr>
        <w:t xml:space="preserve"> experiencia</w:t>
      </w:r>
      <w:r w:rsidRPr="593FD16C" w:rsidR="00EF68CC">
        <w:rPr>
          <w:rFonts w:ascii="Times New Roman" w:hAnsi="Times New Roman" w:eastAsia="Times New Roman" w:cs="Times New Roman"/>
          <w:color w:val="000000" w:themeColor="text1"/>
          <w:sz w:val="24"/>
          <w:szCs w:val="24"/>
        </w:rPr>
        <w:t xml:space="preserve"> de los visitantes</w:t>
      </w:r>
      <w:r w:rsidRPr="593FD16C" w:rsidR="00A45F91">
        <w:rPr>
          <w:rFonts w:ascii="Times New Roman" w:hAnsi="Times New Roman" w:eastAsia="Times New Roman" w:cs="Times New Roman"/>
          <w:color w:val="000000" w:themeColor="text1"/>
          <w:sz w:val="24"/>
          <w:szCs w:val="24"/>
        </w:rPr>
        <w:t>,</w:t>
      </w:r>
      <w:r w:rsidRPr="593FD16C" w:rsidR="005C3C0F">
        <w:rPr>
          <w:rFonts w:ascii="Times New Roman" w:hAnsi="Times New Roman" w:eastAsia="Times New Roman" w:cs="Times New Roman"/>
          <w:color w:val="000000" w:themeColor="text1"/>
          <w:sz w:val="24"/>
          <w:szCs w:val="24"/>
        </w:rPr>
        <w:t xml:space="preserve"> </w:t>
      </w:r>
      <w:r w:rsidRPr="593FD16C" w:rsidR="00D13C8B">
        <w:rPr>
          <w:rFonts w:ascii="Times New Roman" w:hAnsi="Times New Roman" w:eastAsia="Times New Roman" w:cs="Times New Roman"/>
          <w:color w:val="000000" w:themeColor="text1"/>
          <w:sz w:val="24"/>
          <w:szCs w:val="24"/>
        </w:rPr>
        <w:t>con un enfoque de turismo de naturaleza</w:t>
      </w:r>
      <w:r w:rsidRPr="593FD16C" w:rsidR="0011753B">
        <w:rPr>
          <w:rFonts w:ascii="Times New Roman" w:hAnsi="Times New Roman" w:eastAsia="Times New Roman" w:cs="Times New Roman"/>
          <w:color w:val="000000" w:themeColor="text1"/>
          <w:sz w:val="24"/>
          <w:szCs w:val="24"/>
        </w:rPr>
        <w:t>.</w:t>
      </w:r>
      <w:r w:rsidRPr="593FD16C" w:rsidR="00D13C8B">
        <w:rPr>
          <w:rFonts w:ascii="Times New Roman" w:hAnsi="Times New Roman" w:eastAsia="Times New Roman" w:cs="Times New Roman"/>
          <w:color w:val="000000" w:themeColor="text1"/>
          <w:sz w:val="24"/>
          <w:szCs w:val="24"/>
        </w:rPr>
        <w:t xml:space="preserve"> </w:t>
      </w:r>
      <w:r w:rsidRPr="593FD16C">
        <w:rPr>
          <w:rFonts w:ascii="Times New Roman" w:hAnsi="Times New Roman" w:eastAsia="Times New Roman" w:cs="Times New Roman"/>
          <w:b/>
          <w:bCs/>
          <w:color w:val="000000" w:themeColor="text1"/>
          <w:sz w:val="24"/>
          <w:szCs w:val="24"/>
        </w:rPr>
        <w:t>[Resultados]:</w:t>
      </w:r>
      <w:r w:rsidRPr="593FD16C">
        <w:rPr>
          <w:rFonts w:ascii="Times New Roman" w:hAnsi="Times New Roman" w:eastAsia="Times New Roman" w:cs="Times New Roman"/>
          <w:color w:val="000000" w:themeColor="text1"/>
          <w:sz w:val="24"/>
          <w:szCs w:val="24"/>
        </w:rPr>
        <w:t xml:space="preserve"> </w:t>
      </w:r>
      <w:r w:rsidRPr="593FD16C" w:rsidR="00234772">
        <w:rPr>
          <w:rFonts w:ascii="Times New Roman" w:hAnsi="Times New Roman" w:eastAsia="Times New Roman" w:cs="Times New Roman"/>
          <w:color w:val="000000" w:themeColor="text1"/>
          <w:sz w:val="24"/>
          <w:szCs w:val="24"/>
        </w:rPr>
        <w:t xml:space="preserve">Se </w:t>
      </w:r>
      <w:r w:rsidRPr="593FD16C" w:rsidR="00102293">
        <w:rPr>
          <w:rFonts w:ascii="Times New Roman" w:hAnsi="Times New Roman" w:eastAsia="Times New Roman" w:cs="Times New Roman"/>
          <w:color w:val="000000" w:themeColor="text1"/>
          <w:sz w:val="24"/>
          <w:szCs w:val="24"/>
        </w:rPr>
        <w:t>proponen cinco</w:t>
      </w:r>
      <w:r w:rsidRPr="593FD16C" w:rsidR="00234772">
        <w:rPr>
          <w:rFonts w:ascii="Times New Roman" w:hAnsi="Times New Roman" w:eastAsia="Times New Roman" w:cs="Times New Roman"/>
          <w:color w:val="000000" w:themeColor="text1"/>
          <w:sz w:val="24"/>
          <w:szCs w:val="24"/>
        </w:rPr>
        <w:t xml:space="preserve"> métodos: </w:t>
      </w:r>
      <w:r w:rsidRPr="593FD16C" w:rsidR="00B931D2">
        <w:rPr>
          <w:rFonts w:ascii="Times New Roman" w:hAnsi="Times New Roman" w:eastAsia="Times New Roman" w:cs="Times New Roman"/>
          <w:color w:val="000000" w:themeColor="text1"/>
          <w:sz w:val="24"/>
          <w:szCs w:val="24"/>
        </w:rPr>
        <w:t>(</w:t>
      </w:r>
      <w:r w:rsidRPr="593FD16C" w:rsidR="00102293">
        <w:rPr>
          <w:rFonts w:ascii="Times New Roman" w:hAnsi="Times New Roman" w:eastAsia="Times New Roman" w:cs="Times New Roman"/>
          <w:color w:val="000000" w:themeColor="text1"/>
          <w:sz w:val="24"/>
          <w:szCs w:val="24"/>
        </w:rPr>
        <w:t>t</w:t>
      </w:r>
      <w:r w:rsidRPr="593FD16C" w:rsidR="00004458">
        <w:rPr>
          <w:rFonts w:ascii="Times New Roman" w:hAnsi="Times New Roman" w:eastAsia="Times New Roman" w:cs="Times New Roman"/>
          <w:color w:val="000000" w:themeColor="text1"/>
          <w:sz w:val="24"/>
          <w:szCs w:val="24"/>
        </w:rPr>
        <w:t>ransectos semidetallados, estaciones de observación, recorridos libres, árboles caídos y parcelas</w:t>
      </w:r>
      <w:r w:rsidRPr="593FD16C" w:rsidR="00B931D2">
        <w:rPr>
          <w:rFonts w:ascii="Times New Roman" w:hAnsi="Times New Roman" w:eastAsia="Times New Roman" w:cs="Times New Roman"/>
          <w:color w:val="000000" w:themeColor="text1"/>
          <w:sz w:val="24"/>
          <w:szCs w:val="24"/>
        </w:rPr>
        <w:t xml:space="preserve"> permanentes)</w:t>
      </w:r>
      <w:r w:rsidRPr="593FD16C" w:rsidR="00234772">
        <w:rPr>
          <w:rFonts w:ascii="Times New Roman" w:hAnsi="Times New Roman" w:eastAsia="Times New Roman" w:cs="Times New Roman"/>
          <w:color w:val="000000" w:themeColor="text1"/>
          <w:sz w:val="24"/>
          <w:szCs w:val="24"/>
        </w:rPr>
        <w:t xml:space="preserve">, </w:t>
      </w:r>
      <w:r w:rsidRPr="593FD16C" w:rsidR="00B931D2">
        <w:rPr>
          <w:rFonts w:ascii="Times New Roman" w:hAnsi="Times New Roman" w:eastAsia="Times New Roman" w:cs="Times New Roman"/>
          <w:color w:val="000000" w:themeColor="text1"/>
          <w:sz w:val="24"/>
          <w:szCs w:val="24"/>
        </w:rPr>
        <w:t>y un método</w:t>
      </w:r>
      <w:r w:rsidRPr="593FD16C" w:rsidR="00004458">
        <w:rPr>
          <w:rFonts w:ascii="Times New Roman" w:hAnsi="Times New Roman" w:eastAsia="Times New Roman" w:cs="Times New Roman"/>
          <w:color w:val="000000" w:themeColor="text1"/>
          <w:sz w:val="24"/>
          <w:szCs w:val="24"/>
        </w:rPr>
        <w:t xml:space="preserve"> </w:t>
      </w:r>
      <w:r w:rsidRPr="593FD16C" w:rsidR="00102293">
        <w:rPr>
          <w:rFonts w:ascii="Times New Roman" w:hAnsi="Times New Roman" w:eastAsia="Times New Roman" w:cs="Times New Roman"/>
          <w:color w:val="000000" w:themeColor="text1"/>
          <w:sz w:val="24"/>
          <w:szCs w:val="24"/>
        </w:rPr>
        <w:t xml:space="preserve">de conservación </w:t>
      </w:r>
      <w:r w:rsidRPr="593FD16C" w:rsidR="00102293">
        <w:rPr>
          <w:rFonts w:ascii="Times New Roman" w:hAnsi="Times New Roman" w:eastAsia="Times New Roman" w:cs="Times New Roman"/>
          <w:i/>
          <w:iCs/>
          <w:color w:val="000000" w:themeColor="text1"/>
          <w:sz w:val="24"/>
          <w:szCs w:val="24"/>
        </w:rPr>
        <w:t>in situ</w:t>
      </w:r>
      <w:r w:rsidRPr="593FD16C" w:rsidR="00004458">
        <w:rPr>
          <w:rFonts w:ascii="Times New Roman" w:hAnsi="Times New Roman" w:eastAsia="Times New Roman" w:cs="Times New Roman"/>
          <w:color w:val="000000" w:themeColor="text1"/>
          <w:sz w:val="24"/>
          <w:szCs w:val="24"/>
        </w:rPr>
        <w:t xml:space="preserve"> (</w:t>
      </w:r>
      <w:r w:rsidRPr="593FD16C" w:rsidR="00102293">
        <w:rPr>
          <w:rFonts w:ascii="Times New Roman" w:hAnsi="Times New Roman" w:eastAsia="Times New Roman" w:cs="Times New Roman"/>
          <w:color w:val="000000" w:themeColor="text1"/>
          <w:sz w:val="24"/>
          <w:szCs w:val="24"/>
        </w:rPr>
        <w:t>colección viva</w:t>
      </w:r>
      <w:r w:rsidRPr="593FD16C" w:rsidR="00004458">
        <w:rPr>
          <w:rFonts w:ascii="Times New Roman" w:hAnsi="Times New Roman" w:eastAsia="Times New Roman" w:cs="Times New Roman"/>
          <w:color w:val="000000" w:themeColor="text1"/>
          <w:sz w:val="24"/>
          <w:szCs w:val="24"/>
        </w:rPr>
        <w:t>)</w:t>
      </w:r>
      <w:r w:rsidRPr="593FD16C" w:rsidR="00B931D2">
        <w:rPr>
          <w:rFonts w:ascii="Times New Roman" w:hAnsi="Times New Roman" w:eastAsia="Times New Roman" w:cs="Times New Roman"/>
          <w:color w:val="000000" w:themeColor="text1"/>
          <w:sz w:val="24"/>
          <w:szCs w:val="24"/>
        </w:rPr>
        <w:t xml:space="preserve"> para completar la caracterización</w:t>
      </w:r>
      <w:r w:rsidRPr="593FD16C" w:rsidR="009D5F6F">
        <w:rPr>
          <w:rFonts w:ascii="Times New Roman" w:hAnsi="Times New Roman" w:eastAsia="Times New Roman" w:cs="Times New Roman"/>
          <w:color w:val="000000" w:themeColor="text1"/>
          <w:sz w:val="24"/>
          <w:szCs w:val="24"/>
        </w:rPr>
        <w:t>.</w:t>
      </w:r>
      <w:r w:rsidRPr="593FD16C" w:rsidR="00A45F91">
        <w:rPr>
          <w:rFonts w:ascii="Times New Roman" w:hAnsi="Times New Roman" w:eastAsia="Times New Roman" w:cs="Times New Roman"/>
          <w:color w:val="000000" w:themeColor="text1"/>
          <w:sz w:val="24"/>
          <w:szCs w:val="24"/>
        </w:rPr>
        <w:t xml:space="preserve"> </w:t>
      </w:r>
      <w:r w:rsidRPr="593FD16C" w:rsidR="00B931D2">
        <w:rPr>
          <w:rFonts w:ascii="Times New Roman" w:hAnsi="Times New Roman" w:eastAsia="Times New Roman" w:cs="Times New Roman"/>
          <w:color w:val="000000" w:themeColor="text1"/>
          <w:sz w:val="24"/>
          <w:szCs w:val="24"/>
        </w:rPr>
        <w:t>Igualmente,</w:t>
      </w:r>
      <w:r w:rsidRPr="593FD16C" w:rsidR="00A45F91">
        <w:rPr>
          <w:rFonts w:ascii="Times New Roman" w:hAnsi="Times New Roman" w:eastAsia="Times New Roman" w:cs="Times New Roman"/>
          <w:color w:val="000000" w:themeColor="text1"/>
          <w:sz w:val="24"/>
          <w:szCs w:val="24"/>
        </w:rPr>
        <w:t xml:space="preserve"> s</w:t>
      </w:r>
      <w:r w:rsidRPr="593FD16C" w:rsidR="000E7BA5">
        <w:rPr>
          <w:rFonts w:ascii="Times New Roman" w:hAnsi="Times New Roman" w:eastAsia="Times New Roman" w:cs="Times New Roman"/>
          <w:color w:val="000000" w:themeColor="text1"/>
          <w:sz w:val="24"/>
          <w:szCs w:val="24"/>
        </w:rPr>
        <w:t>e presenta</w:t>
      </w:r>
      <w:r w:rsidRPr="593FD16C" w:rsidR="00234772">
        <w:rPr>
          <w:rFonts w:ascii="Times New Roman" w:hAnsi="Times New Roman" w:eastAsia="Times New Roman" w:cs="Times New Roman"/>
          <w:color w:val="000000" w:themeColor="text1"/>
          <w:sz w:val="24"/>
          <w:szCs w:val="24"/>
        </w:rPr>
        <w:t xml:space="preserve"> </w:t>
      </w:r>
      <w:r w:rsidRPr="593FD16C" w:rsidR="00BE4BF4">
        <w:rPr>
          <w:rFonts w:ascii="Times New Roman" w:hAnsi="Times New Roman" w:eastAsia="Times New Roman" w:cs="Times New Roman"/>
          <w:color w:val="000000" w:themeColor="text1"/>
          <w:sz w:val="24"/>
          <w:szCs w:val="24"/>
        </w:rPr>
        <w:t>un análisis de las bondades, tiempos</w:t>
      </w:r>
      <w:r w:rsidRPr="593FD16C" w:rsidR="002503E9">
        <w:rPr>
          <w:rFonts w:ascii="Times New Roman" w:hAnsi="Times New Roman" w:eastAsia="Times New Roman" w:cs="Times New Roman"/>
          <w:color w:val="000000" w:themeColor="text1"/>
          <w:sz w:val="24"/>
          <w:szCs w:val="24"/>
        </w:rPr>
        <w:t>, costos</w:t>
      </w:r>
      <w:r w:rsidRPr="593FD16C" w:rsidR="00BE4BF4">
        <w:rPr>
          <w:rFonts w:ascii="Times New Roman" w:hAnsi="Times New Roman" w:eastAsia="Times New Roman" w:cs="Times New Roman"/>
          <w:color w:val="000000" w:themeColor="text1"/>
          <w:sz w:val="24"/>
          <w:szCs w:val="24"/>
        </w:rPr>
        <w:t xml:space="preserve"> y prioridades de cada uno</w:t>
      </w:r>
      <w:r w:rsidRPr="593FD16C" w:rsidR="001D5E9B">
        <w:rPr>
          <w:rFonts w:ascii="Times New Roman" w:hAnsi="Times New Roman" w:eastAsia="Times New Roman" w:cs="Times New Roman"/>
          <w:color w:val="000000" w:themeColor="text1"/>
          <w:sz w:val="24"/>
          <w:szCs w:val="24"/>
        </w:rPr>
        <w:t>.</w:t>
      </w:r>
      <w:r w:rsidRPr="593FD16C" w:rsidR="006315A5">
        <w:rPr>
          <w:rFonts w:ascii="Times New Roman" w:hAnsi="Times New Roman" w:eastAsia="Times New Roman" w:cs="Times New Roman"/>
          <w:color w:val="000000" w:themeColor="text1"/>
          <w:sz w:val="24"/>
          <w:szCs w:val="24"/>
        </w:rPr>
        <w:t xml:space="preserve"> </w:t>
      </w:r>
      <w:r w:rsidRPr="593FD16C">
        <w:rPr>
          <w:rFonts w:ascii="Times New Roman" w:hAnsi="Times New Roman" w:eastAsia="Times New Roman" w:cs="Times New Roman"/>
          <w:b/>
          <w:bCs/>
          <w:color w:val="000000" w:themeColor="text1"/>
          <w:sz w:val="24"/>
          <w:szCs w:val="24"/>
        </w:rPr>
        <w:t xml:space="preserve">[Conclusiones]: </w:t>
      </w:r>
      <w:r w:rsidRPr="593FD16C" w:rsidR="000A3A06">
        <w:rPr>
          <w:rFonts w:ascii="Times New Roman" w:hAnsi="Times New Roman" w:eastAsia="Times New Roman" w:cs="Times New Roman"/>
          <w:color w:val="000000" w:themeColor="text1"/>
          <w:sz w:val="24"/>
          <w:szCs w:val="24"/>
        </w:rPr>
        <w:t>E</w:t>
      </w:r>
      <w:r w:rsidRPr="593FD16C">
        <w:rPr>
          <w:rFonts w:ascii="Times New Roman" w:hAnsi="Times New Roman" w:eastAsia="Times New Roman" w:cs="Times New Roman"/>
          <w:color w:val="000000" w:themeColor="text1"/>
          <w:sz w:val="24"/>
          <w:szCs w:val="24"/>
        </w:rPr>
        <w:t>stos métodos,</w:t>
      </w:r>
      <w:r w:rsidRPr="593FD16C" w:rsidR="000E7BA5">
        <w:rPr>
          <w:rFonts w:ascii="Times New Roman" w:hAnsi="Times New Roman" w:eastAsia="Times New Roman" w:cs="Times New Roman"/>
          <w:color w:val="000000" w:themeColor="text1"/>
          <w:sz w:val="24"/>
          <w:szCs w:val="24"/>
        </w:rPr>
        <w:t xml:space="preserve"> junto con la edición de guías ilustradas de </w:t>
      </w:r>
      <w:r w:rsidRPr="593FD16C" w:rsidR="00A45F91">
        <w:rPr>
          <w:rFonts w:ascii="Times New Roman" w:hAnsi="Times New Roman" w:eastAsia="Times New Roman" w:cs="Times New Roman"/>
          <w:color w:val="000000" w:themeColor="text1"/>
          <w:sz w:val="24"/>
          <w:szCs w:val="24"/>
        </w:rPr>
        <w:t xml:space="preserve">la </w:t>
      </w:r>
      <w:r w:rsidRPr="593FD16C" w:rsidR="000E7BA5">
        <w:rPr>
          <w:rFonts w:ascii="Times New Roman" w:hAnsi="Times New Roman" w:eastAsia="Times New Roman" w:cs="Times New Roman"/>
          <w:color w:val="000000" w:themeColor="text1"/>
          <w:sz w:val="24"/>
          <w:szCs w:val="24"/>
        </w:rPr>
        <w:t xml:space="preserve">flora </w:t>
      </w:r>
      <w:r w:rsidRPr="593FD16C" w:rsidR="002503E9">
        <w:rPr>
          <w:rFonts w:ascii="Times New Roman" w:hAnsi="Times New Roman" w:eastAsia="Times New Roman" w:cs="Times New Roman"/>
          <w:color w:val="000000" w:themeColor="text1"/>
          <w:sz w:val="24"/>
          <w:szCs w:val="24"/>
        </w:rPr>
        <w:t>y la capacitación de</w:t>
      </w:r>
      <w:r w:rsidRPr="593FD16C" w:rsidR="009F5A9F">
        <w:rPr>
          <w:rFonts w:ascii="Times New Roman" w:hAnsi="Times New Roman" w:eastAsia="Times New Roman" w:cs="Times New Roman"/>
          <w:color w:val="000000" w:themeColor="text1"/>
          <w:sz w:val="24"/>
          <w:szCs w:val="24"/>
        </w:rPr>
        <w:t>l recurso humano</w:t>
      </w:r>
      <w:r w:rsidRPr="593FD16C" w:rsidR="0084064B">
        <w:rPr>
          <w:rFonts w:ascii="Times New Roman" w:hAnsi="Times New Roman" w:eastAsia="Times New Roman" w:cs="Times New Roman"/>
          <w:color w:val="000000" w:themeColor="text1"/>
          <w:sz w:val="24"/>
          <w:szCs w:val="24"/>
        </w:rPr>
        <w:t xml:space="preserve"> </w:t>
      </w:r>
      <w:r w:rsidRPr="593FD16C" w:rsidR="00D7058C">
        <w:rPr>
          <w:rFonts w:ascii="Times New Roman" w:hAnsi="Times New Roman" w:eastAsia="Times New Roman" w:cs="Times New Roman"/>
          <w:color w:val="000000" w:themeColor="text1"/>
          <w:sz w:val="24"/>
          <w:szCs w:val="24"/>
        </w:rPr>
        <w:t>local</w:t>
      </w:r>
      <w:r w:rsidRPr="593FD16C">
        <w:rPr>
          <w:rFonts w:ascii="Times New Roman" w:hAnsi="Times New Roman" w:eastAsia="Times New Roman" w:cs="Times New Roman"/>
          <w:color w:val="000000" w:themeColor="text1"/>
          <w:sz w:val="24"/>
          <w:szCs w:val="24"/>
        </w:rPr>
        <w:t>,</w:t>
      </w:r>
      <w:r w:rsidRPr="593FD16C" w:rsidR="000E7BA5">
        <w:rPr>
          <w:rFonts w:ascii="Times New Roman" w:hAnsi="Times New Roman" w:eastAsia="Times New Roman" w:cs="Times New Roman"/>
          <w:color w:val="000000" w:themeColor="text1"/>
          <w:sz w:val="24"/>
          <w:szCs w:val="24"/>
        </w:rPr>
        <w:t xml:space="preserve"> constituyen los ejes centrales para</w:t>
      </w:r>
      <w:r w:rsidRPr="593FD16C" w:rsidR="0030643E">
        <w:rPr>
          <w:rFonts w:ascii="Times New Roman" w:hAnsi="Times New Roman" w:eastAsia="Times New Roman" w:cs="Times New Roman"/>
          <w:color w:val="000000" w:themeColor="text1"/>
          <w:sz w:val="24"/>
          <w:szCs w:val="24"/>
        </w:rPr>
        <w:t xml:space="preserve"> el turismo de naturaleza</w:t>
      </w:r>
      <w:r w:rsidRPr="593FD16C" w:rsidR="000E7BA5">
        <w:rPr>
          <w:rFonts w:ascii="Times New Roman" w:hAnsi="Times New Roman" w:eastAsia="Times New Roman" w:cs="Times New Roman"/>
          <w:color w:val="000000" w:themeColor="text1"/>
          <w:sz w:val="24"/>
          <w:szCs w:val="24"/>
        </w:rPr>
        <w:t>, el</w:t>
      </w:r>
      <w:r w:rsidRPr="593FD16C" w:rsidR="000C5039">
        <w:rPr>
          <w:rFonts w:ascii="Times New Roman" w:hAnsi="Times New Roman" w:eastAsia="Times New Roman" w:cs="Times New Roman"/>
          <w:color w:val="000000" w:themeColor="text1"/>
          <w:sz w:val="24"/>
          <w:szCs w:val="24"/>
        </w:rPr>
        <w:t xml:space="preserve"> </w:t>
      </w:r>
      <w:r w:rsidRPr="593FD16C" w:rsidR="000E7BA5">
        <w:rPr>
          <w:rFonts w:ascii="Times New Roman" w:hAnsi="Times New Roman" w:eastAsia="Times New Roman" w:cs="Times New Roman"/>
          <w:color w:val="000000" w:themeColor="text1"/>
          <w:sz w:val="24"/>
          <w:szCs w:val="24"/>
        </w:rPr>
        <w:t xml:space="preserve">empoderamiento </w:t>
      </w:r>
      <w:r w:rsidRPr="593FD16C" w:rsidR="0084064B">
        <w:rPr>
          <w:rFonts w:ascii="Times New Roman" w:hAnsi="Times New Roman" w:eastAsia="Times New Roman" w:cs="Times New Roman"/>
          <w:color w:val="000000" w:themeColor="text1"/>
          <w:sz w:val="24"/>
          <w:szCs w:val="24"/>
        </w:rPr>
        <w:t>comunitario</w:t>
      </w:r>
      <w:r w:rsidRPr="593FD16C" w:rsidR="000E7BA5">
        <w:rPr>
          <w:rFonts w:ascii="Times New Roman" w:hAnsi="Times New Roman" w:eastAsia="Times New Roman" w:cs="Times New Roman"/>
          <w:color w:val="000000" w:themeColor="text1"/>
          <w:sz w:val="24"/>
          <w:szCs w:val="24"/>
        </w:rPr>
        <w:t xml:space="preserve"> y el</w:t>
      </w:r>
      <w:r w:rsidRPr="593FD16C" w:rsidR="000C5039">
        <w:rPr>
          <w:rFonts w:ascii="Times New Roman" w:hAnsi="Times New Roman" w:eastAsia="Times New Roman" w:cs="Times New Roman"/>
          <w:color w:val="000000" w:themeColor="text1"/>
          <w:sz w:val="24"/>
          <w:szCs w:val="24"/>
        </w:rPr>
        <w:t xml:space="preserve"> </w:t>
      </w:r>
      <w:r w:rsidRPr="593FD16C" w:rsidR="000E7BA5">
        <w:rPr>
          <w:rFonts w:ascii="Times New Roman" w:hAnsi="Times New Roman" w:eastAsia="Times New Roman" w:cs="Times New Roman"/>
          <w:color w:val="000000" w:themeColor="text1"/>
          <w:sz w:val="24"/>
          <w:szCs w:val="24"/>
        </w:rPr>
        <w:t>fortalecimiento</w:t>
      </w:r>
      <w:r w:rsidRPr="593FD16C" w:rsidR="00FE72EE">
        <w:rPr>
          <w:rFonts w:ascii="Times New Roman" w:hAnsi="Times New Roman" w:eastAsia="Times New Roman" w:cs="Times New Roman"/>
          <w:color w:val="000000" w:themeColor="text1"/>
          <w:sz w:val="24"/>
          <w:szCs w:val="24"/>
        </w:rPr>
        <w:t xml:space="preserve"> de </w:t>
      </w:r>
      <w:r w:rsidRPr="593FD16C" w:rsidR="000E7BA5">
        <w:rPr>
          <w:rFonts w:ascii="Times New Roman" w:hAnsi="Times New Roman" w:eastAsia="Times New Roman" w:cs="Times New Roman"/>
          <w:color w:val="000000" w:themeColor="text1"/>
          <w:sz w:val="24"/>
          <w:szCs w:val="24"/>
        </w:rPr>
        <w:t>los procesos de conservación.</w:t>
      </w:r>
    </w:p>
    <w:p w:rsidRPr="00D17850" w:rsidR="00D32941" w:rsidP="0030231E" w:rsidRDefault="00D32941" w14:paraId="30BE7041" w14:textId="77777777">
      <w:pPr>
        <w:spacing w:after="0" w:line="240" w:lineRule="auto"/>
        <w:rPr>
          <w:rFonts w:ascii="Times New Roman" w:hAnsi="Times New Roman" w:eastAsia="Times New Roman" w:cs="Times New Roman"/>
          <w:b/>
          <w:bCs/>
          <w:color w:val="000000" w:themeColor="text1"/>
          <w:sz w:val="24"/>
          <w:szCs w:val="24"/>
        </w:rPr>
      </w:pPr>
    </w:p>
    <w:p w:rsidR="00D32941" w:rsidP="0030231E" w:rsidRDefault="00E66FB1" w14:paraId="404781AD" w14:textId="06410DC3">
      <w:pPr>
        <w:spacing w:after="0" w:line="240" w:lineRule="auto"/>
        <w:rPr>
          <w:rFonts w:ascii="Times New Roman" w:hAnsi="Times New Roman" w:eastAsia="Times New Roman" w:cs="Times New Roman"/>
          <w:color w:val="000000" w:themeColor="text1"/>
          <w:sz w:val="24"/>
          <w:szCs w:val="24"/>
        </w:rPr>
      </w:pPr>
      <w:r w:rsidRPr="593FD16C">
        <w:rPr>
          <w:rFonts w:ascii="Times New Roman" w:hAnsi="Times New Roman" w:eastAsia="Times New Roman" w:cs="Times New Roman"/>
          <w:b/>
          <w:bCs/>
          <w:color w:val="000000" w:themeColor="text1"/>
          <w:sz w:val="24"/>
          <w:szCs w:val="24"/>
        </w:rPr>
        <w:t>Palabras clave</w:t>
      </w:r>
      <w:r w:rsidRPr="593FD16C" w:rsidR="00981F05">
        <w:rPr>
          <w:rFonts w:ascii="Times New Roman" w:hAnsi="Times New Roman" w:eastAsia="Times New Roman" w:cs="Times New Roman"/>
          <w:b/>
          <w:bCs/>
          <w:color w:val="000000" w:themeColor="text1"/>
          <w:sz w:val="24"/>
          <w:szCs w:val="24"/>
        </w:rPr>
        <w:t xml:space="preserve">: </w:t>
      </w:r>
      <w:r w:rsidRPr="593FD16C" w:rsidR="008F65B1">
        <w:rPr>
          <w:rFonts w:ascii="Times New Roman" w:hAnsi="Times New Roman" w:eastAsia="Times New Roman" w:cs="Times New Roman"/>
          <w:color w:val="000000" w:themeColor="text1"/>
          <w:sz w:val="24"/>
          <w:szCs w:val="24"/>
        </w:rPr>
        <w:t xml:space="preserve">Comunidad; </w:t>
      </w:r>
      <w:r w:rsidRPr="593FD16C" w:rsidR="00202FD2">
        <w:rPr>
          <w:rFonts w:ascii="Times New Roman" w:hAnsi="Times New Roman" w:eastAsia="Times New Roman" w:cs="Times New Roman"/>
          <w:color w:val="000000" w:themeColor="text1"/>
          <w:sz w:val="24"/>
          <w:szCs w:val="24"/>
        </w:rPr>
        <w:t>diversidad; epífitas; senderos; turismo de naturaleza</w:t>
      </w:r>
      <w:r w:rsidR="00373FF4">
        <w:rPr>
          <w:rFonts w:ascii="Times New Roman" w:hAnsi="Times New Roman" w:eastAsia="Times New Roman" w:cs="Times New Roman"/>
          <w:color w:val="000000" w:themeColor="text1"/>
          <w:sz w:val="24"/>
          <w:szCs w:val="24"/>
        </w:rPr>
        <w:t>.</w:t>
      </w:r>
    </w:p>
    <w:p w:rsidRPr="008F65B1" w:rsidR="008F65B1" w:rsidP="0030231E" w:rsidRDefault="008F65B1" w14:paraId="500BD072" w14:textId="77777777">
      <w:pPr>
        <w:spacing w:after="0" w:line="240" w:lineRule="auto"/>
        <w:rPr>
          <w:rFonts w:ascii="Times New Roman" w:hAnsi="Times New Roman" w:eastAsia="Times New Roman" w:cs="Times New Roman"/>
          <w:color w:val="000000" w:themeColor="text1"/>
          <w:sz w:val="24"/>
          <w:szCs w:val="24"/>
        </w:rPr>
      </w:pPr>
    </w:p>
    <w:p w:rsidRPr="0030231E" w:rsidR="00E273BE" w:rsidP="00376D3E" w:rsidRDefault="00E66FB1" w14:paraId="084EF0AB" w14:textId="4741D55B">
      <w:pPr>
        <w:spacing w:after="0" w:line="240" w:lineRule="auto"/>
        <w:rPr>
          <w:rFonts w:ascii="Times New Roman" w:hAnsi="Times New Roman" w:eastAsia="Times New Roman" w:cs="Times New Roman"/>
          <w:b/>
          <w:bCs/>
          <w:color w:val="000000" w:themeColor="text1"/>
          <w:sz w:val="24"/>
          <w:szCs w:val="24"/>
          <w:lang w:val="en-US"/>
        </w:rPr>
      </w:pPr>
      <w:r w:rsidRPr="593FD16C">
        <w:rPr>
          <w:rFonts w:ascii="Times New Roman" w:hAnsi="Times New Roman" w:eastAsia="Times New Roman" w:cs="Times New Roman"/>
          <w:b/>
          <w:bCs/>
          <w:color w:val="000000" w:themeColor="text1"/>
          <w:sz w:val="24"/>
          <w:szCs w:val="24"/>
          <w:lang w:val="en-US"/>
        </w:rPr>
        <w:t>Abstract</w:t>
      </w:r>
    </w:p>
    <w:p w:rsidR="0011753B" w:rsidP="00376D3E" w:rsidRDefault="0011753B" w14:paraId="31FFF96F" w14:textId="6982334A">
      <w:pPr>
        <w:spacing w:after="0" w:line="240" w:lineRule="auto"/>
        <w:jc w:val="both"/>
        <w:rPr>
          <w:rFonts w:ascii="Times New Roman" w:hAnsi="Times New Roman" w:eastAsia="Times New Roman" w:cs="Times New Roman"/>
          <w:color w:val="000000" w:themeColor="text1"/>
          <w:sz w:val="24"/>
          <w:szCs w:val="24"/>
          <w:lang w:val="en-US"/>
        </w:rPr>
      </w:pPr>
      <w:r w:rsidRPr="593FD16C">
        <w:rPr>
          <w:rFonts w:ascii="Times New Roman" w:hAnsi="Times New Roman" w:eastAsia="Times New Roman" w:cs="Times New Roman"/>
          <w:b/>
          <w:bCs/>
          <w:color w:val="000000" w:themeColor="text1"/>
          <w:sz w:val="24"/>
          <w:szCs w:val="24"/>
          <w:lang w:val="en-US"/>
        </w:rPr>
        <w:t>[Introduction]:</w:t>
      </w:r>
      <w:r w:rsidRPr="593FD16C">
        <w:rPr>
          <w:rFonts w:ascii="Times New Roman" w:hAnsi="Times New Roman" w:eastAsia="Times New Roman" w:cs="Times New Roman"/>
          <w:color w:val="000000" w:themeColor="text1"/>
          <w:sz w:val="24"/>
          <w:szCs w:val="24"/>
          <w:lang w:val="en-US"/>
        </w:rPr>
        <w:t xml:space="preserve"> Epiphytes represent up to 10</w:t>
      </w:r>
      <w:r w:rsidRPr="593FD16C" w:rsidR="008F65B1">
        <w:rPr>
          <w:rFonts w:ascii="Times New Roman" w:hAnsi="Times New Roman" w:eastAsia="Times New Roman" w:cs="Times New Roman"/>
          <w:color w:val="000000" w:themeColor="text1"/>
          <w:sz w:val="24"/>
          <w:szCs w:val="24"/>
          <w:lang w:val="en-US"/>
        </w:rPr>
        <w:t xml:space="preserve"> </w:t>
      </w:r>
      <w:r w:rsidRPr="593FD16C">
        <w:rPr>
          <w:rFonts w:ascii="Times New Roman" w:hAnsi="Times New Roman" w:eastAsia="Times New Roman" w:cs="Times New Roman"/>
          <w:color w:val="000000" w:themeColor="text1"/>
          <w:sz w:val="24"/>
          <w:szCs w:val="24"/>
          <w:lang w:val="en-US"/>
        </w:rPr>
        <w:t>% of global diversity and up to 30</w:t>
      </w:r>
      <w:r w:rsidRPr="593FD16C" w:rsidR="008F65B1">
        <w:rPr>
          <w:rFonts w:ascii="Times New Roman" w:hAnsi="Times New Roman" w:eastAsia="Times New Roman" w:cs="Times New Roman"/>
          <w:color w:val="000000" w:themeColor="text1"/>
          <w:sz w:val="24"/>
          <w:szCs w:val="24"/>
          <w:lang w:val="en-US"/>
        </w:rPr>
        <w:t xml:space="preserve"> </w:t>
      </w:r>
      <w:r w:rsidRPr="593FD16C">
        <w:rPr>
          <w:rFonts w:ascii="Times New Roman" w:hAnsi="Times New Roman" w:eastAsia="Times New Roman" w:cs="Times New Roman"/>
          <w:color w:val="000000" w:themeColor="text1"/>
          <w:sz w:val="24"/>
          <w:szCs w:val="24"/>
          <w:lang w:val="en-US"/>
        </w:rPr>
        <w:t xml:space="preserve">% of Andean forests. </w:t>
      </w:r>
      <w:proofErr w:type="spellStart"/>
      <w:r w:rsidRPr="593FD16C">
        <w:rPr>
          <w:rFonts w:ascii="Times New Roman" w:hAnsi="Times New Roman" w:eastAsia="Times New Roman" w:cs="Times New Roman"/>
          <w:color w:val="000000" w:themeColor="text1"/>
          <w:sz w:val="24"/>
          <w:szCs w:val="24"/>
          <w:lang w:val="en-US"/>
        </w:rPr>
        <w:t>Orchidaceae</w:t>
      </w:r>
      <w:proofErr w:type="spellEnd"/>
      <w:r w:rsidRPr="593FD16C">
        <w:rPr>
          <w:rFonts w:ascii="Times New Roman" w:hAnsi="Times New Roman" w:eastAsia="Times New Roman" w:cs="Times New Roman"/>
          <w:color w:val="000000" w:themeColor="text1"/>
          <w:sz w:val="24"/>
          <w:szCs w:val="24"/>
          <w:lang w:val="en-US"/>
        </w:rPr>
        <w:t xml:space="preserve">, </w:t>
      </w:r>
      <w:proofErr w:type="spellStart"/>
      <w:r w:rsidRPr="593FD16C">
        <w:rPr>
          <w:rFonts w:ascii="Times New Roman" w:hAnsi="Times New Roman" w:eastAsia="Times New Roman" w:cs="Times New Roman"/>
          <w:color w:val="000000" w:themeColor="text1"/>
          <w:sz w:val="24"/>
          <w:szCs w:val="24"/>
          <w:lang w:val="en-US"/>
        </w:rPr>
        <w:t>Bromeliaceae</w:t>
      </w:r>
      <w:proofErr w:type="spellEnd"/>
      <w:r w:rsidRPr="593FD16C">
        <w:rPr>
          <w:rFonts w:ascii="Times New Roman" w:hAnsi="Times New Roman" w:eastAsia="Times New Roman" w:cs="Times New Roman"/>
          <w:color w:val="000000" w:themeColor="text1"/>
          <w:sz w:val="24"/>
          <w:szCs w:val="24"/>
          <w:lang w:val="en-US"/>
        </w:rPr>
        <w:t xml:space="preserve">, </w:t>
      </w:r>
      <w:proofErr w:type="spellStart"/>
      <w:r w:rsidRPr="593FD16C">
        <w:rPr>
          <w:rFonts w:ascii="Times New Roman" w:hAnsi="Times New Roman" w:eastAsia="Times New Roman" w:cs="Times New Roman"/>
          <w:color w:val="000000" w:themeColor="text1"/>
          <w:sz w:val="24"/>
          <w:szCs w:val="24"/>
          <w:lang w:val="en-US"/>
        </w:rPr>
        <w:t>Araceae</w:t>
      </w:r>
      <w:proofErr w:type="spellEnd"/>
      <w:r w:rsidRPr="593FD16C">
        <w:rPr>
          <w:rFonts w:ascii="Times New Roman" w:hAnsi="Times New Roman" w:eastAsia="Times New Roman" w:cs="Times New Roman"/>
          <w:color w:val="000000" w:themeColor="text1"/>
          <w:sz w:val="24"/>
          <w:szCs w:val="24"/>
          <w:lang w:val="en-US"/>
        </w:rPr>
        <w:t xml:space="preserve"> and </w:t>
      </w:r>
      <w:proofErr w:type="spellStart"/>
      <w:r w:rsidRPr="593FD16C">
        <w:rPr>
          <w:rFonts w:ascii="Times New Roman" w:hAnsi="Times New Roman" w:eastAsia="Times New Roman" w:cs="Times New Roman"/>
          <w:color w:val="000000" w:themeColor="text1"/>
          <w:sz w:val="24"/>
          <w:szCs w:val="24"/>
          <w:lang w:val="en-US"/>
        </w:rPr>
        <w:t>Gesneriaceae</w:t>
      </w:r>
      <w:proofErr w:type="spellEnd"/>
      <w:r w:rsidRPr="593FD16C">
        <w:rPr>
          <w:rFonts w:ascii="Times New Roman" w:hAnsi="Times New Roman" w:eastAsia="Times New Roman" w:cs="Times New Roman"/>
          <w:color w:val="000000" w:themeColor="text1"/>
          <w:sz w:val="24"/>
          <w:szCs w:val="24"/>
          <w:lang w:val="en-US"/>
        </w:rPr>
        <w:t xml:space="preserve"> </w:t>
      </w:r>
      <w:r w:rsidR="002610FB">
        <w:rPr>
          <w:rFonts w:ascii="Times New Roman" w:hAnsi="Times New Roman" w:eastAsia="Times New Roman" w:cs="Times New Roman"/>
          <w:color w:val="000000" w:themeColor="text1"/>
          <w:sz w:val="24"/>
          <w:szCs w:val="24"/>
          <w:lang w:val="en-US"/>
        </w:rPr>
        <w:t xml:space="preserve">are </w:t>
      </w:r>
      <w:r w:rsidRPr="593FD16C">
        <w:rPr>
          <w:rFonts w:ascii="Times New Roman" w:hAnsi="Times New Roman" w:eastAsia="Times New Roman" w:cs="Times New Roman"/>
          <w:color w:val="000000" w:themeColor="text1"/>
          <w:sz w:val="24"/>
          <w:szCs w:val="24"/>
          <w:lang w:val="en-US"/>
        </w:rPr>
        <w:t xml:space="preserve">among the most important. Their shapes, </w:t>
      </w:r>
      <w:r w:rsidRPr="593FD16C" w:rsidR="007F208D">
        <w:rPr>
          <w:rFonts w:ascii="Times New Roman" w:hAnsi="Times New Roman" w:eastAsia="Times New Roman" w:cs="Times New Roman"/>
          <w:color w:val="000000" w:themeColor="text1"/>
          <w:sz w:val="24"/>
          <w:szCs w:val="24"/>
          <w:lang w:val="en-US"/>
        </w:rPr>
        <w:t>colors,</w:t>
      </w:r>
      <w:r w:rsidRPr="593FD16C">
        <w:rPr>
          <w:rFonts w:ascii="Times New Roman" w:hAnsi="Times New Roman" w:eastAsia="Times New Roman" w:cs="Times New Roman"/>
          <w:color w:val="000000" w:themeColor="text1"/>
          <w:sz w:val="24"/>
          <w:szCs w:val="24"/>
          <w:lang w:val="en-US"/>
        </w:rPr>
        <w:t xml:space="preserve"> and sizes, as well as their interaction with insects, birds and invertebrates have captivated specialists, but also a wide audience around the world. Nature tourism is consolidated in places that offer unique experiences and is </w:t>
      </w:r>
      <w:r w:rsidRPr="593FD16C" w:rsidR="00AF2303">
        <w:rPr>
          <w:rFonts w:ascii="Times New Roman" w:hAnsi="Times New Roman" w:eastAsia="Times New Roman" w:cs="Times New Roman"/>
          <w:color w:val="000000" w:themeColor="text1"/>
          <w:sz w:val="24"/>
          <w:szCs w:val="24"/>
          <w:lang w:val="en-US"/>
        </w:rPr>
        <w:t>a</w:t>
      </w:r>
      <w:r w:rsidRPr="593FD16C">
        <w:rPr>
          <w:rFonts w:ascii="Times New Roman" w:hAnsi="Times New Roman" w:eastAsia="Times New Roman" w:cs="Times New Roman"/>
          <w:color w:val="000000" w:themeColor="text1"/>
          <w:sz w:val="24"/>
          <w:szCs w:val="24"/>
          <w:lang w:val="en-US"/>
        </w:rPr>
        <w:t xml:space="preserve"> </w:t>
      </w:r>
      <w:r w:rsidRPr="593FD16C" w:rsidR="00AF2303">
        <w:rPr>
          <w:rFonts w:ascii="Times New Roman" w:hAnsi="Times New Roman" w:eastAsia="Times New Roman" w:cs="Times New Roman"/>
          <w:color w:val="000000" w:themeColor="text1"/>
          <w:sz w:val="24"/>
          <w:szCs w:val="24"/>
          <w:lang w:val="en-US"/>
        </w:rPr>
        <w:t>grow</w:t>
      </w:r>
      <w:r w:rsidR="003E70A0">
        <w:rPr>
          <w:rFonts w:ascii="Times New Roman" w:hAnsi="Times New Roman" w:eastAsia="Times New Roman" w:cs="Times New Roman"/>
          <w:color w:val="000000" w:themeColor="text1"/>
          <w:sz w:val="24"/>
          <w:szCs w:val="24"/>
          <w:lang w:val="en-US"/>
        </w:rPr>
        <w:t>ing</w:t>
      </w:r>
      <w:r w:rsidRPr="593FD16C" w:rsidR="00AF2303">
        <w:rPr>
          <w:rFonts w:ascii="Times New Roman" w:hAnsi="Times New Roman" w:eastAsia="Times New Roman" w:cs="Times New Roman"/>
          <w:color w:val="000000" w:themeColor="text1"/>
          <w:sz w:val="24"/>
          <w:szCs w:val="24"/>
          <w:lang w:val="en-US"/>
        </w:rPr>
        <w:t xml:space="preserve"> </w:t>
      </w:r>
      <w:r w:rsidR="003E70A0">
        <w:rPr>
          <w:rFonts w:ascii="Times New Roman" w:hAnsi="Times New Roman" w:eastAsia="Times New Roman" w:cs="Times New Roman"/>
          <w:color w:val="000000" w:themeColor="text1"/>
          <w:sz w:val="24"/>
          <w:szCs w:val="24"/>
          <w:lang w:val="en-US"/>
        </w:rPr>
        <w:t xml:space="preserve">economic </w:t>
      </w:r>
      <w:r w:rsidRPr="593FD16C">
        <w:rPr>
          <w:rFonts w:ascii="Times New Roman" w:hAnsi="Times New Roman" w:eastAsia="Times New Roman" w:cs="Times New Roman"/>
          <w:color w:val="000000" w:themeColor="text1"/>
          <w:sz w:val="24"/>
          <w:szCs w:val="24"/>
          <w:lang w:val="en-US"/>
        </w:rPr>
        <w:t xml:space="preserve">sector in several tropical </w:t>
      </w:r>
      <w:r w:rsidRPr="593FD16C">
        <w:rPr>
          <w:rFonts w:ascii="Times New Roman" w:hAnsi="Times New Roman" w:eastAsia="Times New Roman" w:cs="Times New Roman"/>
          <w:color w:val="000000" w:themeColor="text1"/>
          <w:sz w:val="24"/>
          <w:szCs w:val="24"/>
          <w:lang w:val="en-US"/>
        </w:rPr>
        <w:lastRenderedPageBreak/>
        <w:t xml:space="preserve">countries. Epiphytic plants are among the local attractions with the greatest potential for sightings in the tropics. </w:t>
      </w:r>
      <w:r w:rsidRPr="593FD16C">
        <w:rPr>
          <w:rFonts w:ascii="Times New Roman" w:hAnsi="Times New Roman" w:eastAsia="Times New Roman" w:cs="Times New Roman"/>
          <w:b/>
          <w:bCs/>
          <w:color w:val="000000" w:themeColor="text1"/>
          <w:sz w:val="24"/>
          <w:szCs w:val="24"/>
          <w:lang w:val="en-US"/>
        </w:rPr>
        <w:t>[Objective]:</w:t>
      </w:r>
      <w:r w:rsidRPr="593FD16C" w:rsidR="00FB6E16">
        <w:rPr>
          <w:rFonts w:ascii="Times New Roman" w:hAnsi="Times New Roman" w:eastAsia="Times New Roman" w:cs="Times New Roman"/>
          <w:color w:val="000000" w:themeColor="text1"/>
          <w:sz w:val="24"/>
          <w:szCs w:val="24"/>
          <w:lang w:val="en-US"/>
        </w:rPr>
        <w:t xml:space="preserve"> </w:t>
      </w:r>
      <w:r w:rsidR="00383167">
        <w:rPr>
          <w:rFonts w:ascii="Times New Roman" w:hAnsi="Times New Roman" w:eastAsia="Times New Roman" w:cs="Times New Roman"/>
          <w:color w:val="000000" w:themeColor="text1"/>
          <w:sz w:val="24"/>
          <w:szCs w:val="24"/>
          <w:lang w:val="en-US"/>
        </w:rPr>
        <w:t>To p</w:t>
      </w:r>
      <w:r w:rsidRPr="593FD16C" w:rsidR="00FB6E16">
        <w:rPr>
          <w:rFonts w:ascii="Times New Roman" w:hAnsi="Times New Roman" w:eastAsia="Times New Roman" w:cs="Times New Roman"/>
          <w:color w:val="000000" w:themeColor="text1"/>
          <w:sz w:val="24"/>
          <w:szCs w:val="24"/>
          <w:lang w:val="en-US"/>
        </w:rPr>
        <w:t>resent a methodology to document epiphytes on farms, natural reserves, and protected areas, to improve biological information about them, facilitate guidance, and broaden the visitor experience</w:t>
      </w:r>
      <w:r w:rsidRPr="593FD16C">
        <w:rPr>
          <w:rFonts w:ascii="Times New Roman" w:hAnsi="Times New Roman" w:eastAsia="Times New Roman" w:cs="Times New Roman"/>
          <w:color w:val="000000" w:themeColor="text1"/>
          <w:sz w:val="24"/>
          <w:szCs w:val="24"/>
          <w:lang w:val="en-US"/>
        </w:rPr>
        <w:t xml:space="preserve">. </w:t>
      </w:r>
      <w:r w:rsidRPr="593FD16C">
        <w:rPr>
          <w:rFonts w:ascii="Times New Roman" w:hAnsi="Times New Roman" w:eastAsia="Times New Roman" w:cs="Times New Roman"/>
          <w:b/>
          <w:bCs/>
          <w:color w:val="000000" w:themeColor="text1"/>
          <w:sz w:val="24"/>
          <w:szCs w:val="24"/>
          <w:lang w:val="en-US"/>
        </w:rPr>
        <w:t>[Methodology]:</w:t>
      </w:r>
      <w:r w:rsidRPr="593FD16C">
        <w:rPr>
          <w:rFonts w:ascii="Times New Roman" w:hAnsi="Times New Roman" w:eastAsia="Times New Roman" w:cs="Times New Roman"/>
          <w:color w:val="000000" w:themeColor="text1"/>
          <w:sz w:val="24"/>
          <w:szCs w:val="24"/>
          <w:lang w:val="en-US"/>
        </w:rPr>
        <w:t xml:space="preserve"> </w:t>
      </w:r>
      <w:r w:rsidRPr="593FD16C" w:rsidR="00F17842">
        <w:rPr>
          <w:rFonts w:ascii="Times New Roman" w:hAnsi="Times New Roman" w:eastAsia="Times New Roman" w:cs="Times New Roman"/>
          <w:color w:val="000000" w:themeColor="text1"/>
          <w:sz w:val="24"/>
          <w:szCs w:val="24"/>
          <w:lang w:val="en-US"/>
        </w:rPr>
        <w:t>Several years of field work have allowed us to adapt some methods and propose new ones to strengthen the experience of visitors with a focus</w:t>
      </w:r>
      <w:r w:rsidR="008B6991">
        <w:rPr>
          <w:rFonts w:ascii="Times New Roman" w:hAnsi="Times New Roman" w:eastAsia="Times New Roman" w:cs="Times New Roman"/>
          <w:color w:val="000000" w:themeColor="text1"/>
          <w:sz w:val="24"/>
          <w:szCs w:val="24"/>
          <w:lang w:val="en-US"/>
        </w:rPr>
        <w:t xml:space="preserve"> on</w:t>
      </w:r>
      <w:r w:rsidRPr="593FD16C" w:rsidR="00F17842">
        <w:rPr>
          <w:rFonts w:ascii="Times New Roman" w:hAnsi="Times New Roman" w:eastAsia="Times New Roman" w:cs="Times New Roman"/>
          <w:color w:val="000000" w:themeColor="text1"/>
          <w:sz w:val="24"/>
          <w:szCs w:val="24"/>
          <w:lang w:val="en-US"/>
        </w:rPr>
        <w:t xml:space="preserve"> </w:t>
      </w:r>
      <w:r w:rsidRPr="593FD16C" w:rsidR="009F719E">
        <w:rPr>
          <w:rFonts w:ascii="Times New Roman" w:hAnsi="Times New Roman" w:eastAsia="Times New Roman" w:cs="Times New Roman"/>
          <w:color w:val="000000" w:themeColor="text1"/>
          <w:sz w:val="24"/>
          <w:szCs w:val="24"/>
          <w:lang w:val="en-US"/>
        </w:rPr>
        <w:t>nature tourism</w:t>
      </w:r>
      <w:r w:rsidRPr="593FD16C" w:rsidR="00F17842">
        <w:rPr>
          <w:rFonts w:ascii="Times New Roman" w:hAnsi="Times New Roman" w:eastAsia="Times New Roman" w:cs="Times New Roman"/>
          <w:color w:val="000000" w:themeColor="text1"/>
          <w:sz w:val="24"/>
          <w:szCs w:val="24"/>
          <w:lang w:val="en-US"/>
        </w:rPr>
        <w:t xml:space="preserve">. </w:t>
      </w:r>
      <w:r w:rsidRPr="593FD16C" w:rsidR="00F17842">
        <w:rPr>
          <w:rFonts w:ascii="Times New Roman" w:hAnsi="Times New Roman" w:eastAsia="Times New Roman" w:cs="Times New Roman"/>
          <w:b/>
          <w:bCs/>
          <w:color w:val="000000" w:themeColor="text1"/>
          <w:sz w:val="24"/>
          <w:szCs w:val="24"/>
          <w:lang w:val="en-US"/>
        </w:rPr>
        <w:t>[Results]:</w:t>
      </w:r>
      <w:r w:rsidRPr="593FD16C" w:rsidR="00F17842">
        <w:rPr>
          <w:rFonts w:ascii="Times New Roman" w:hAnsi="Times New Roman" w:eastAsia="Times New Roman" w:cs="Times New Roman"/>
          <w:color w:val="000000" w:themeColor="text1"/>
          <w:sz w:val="24"/>
          <w:szCs w:val="24"/>
          <w:lang w:val="en-US"/>
        </w:rPr>
        <w:t xml:space="preserve"> Five methods are proposed (semi-detailed transects, sighting stations, </w:t>
      </w:r>
      <w:r w:rsidRPr="593FD16C" w:rsidR="00F17842">
        <w:rPr>
          <w:rFonts w:ascii="Times New Roman" w:hAnsi="Times New Roman" w:eastAsia="Times New Roman" w:cs="Times New Roman"/>
          <w:i/>
          <w:iCs/>
          <w:color w:val="000000" w:themeColor="text1"/>
          <w:sz w:val="24"/>
          <w:szCs w:val="24"/>
          <w:lang w:val="en-US"/>
        </w:rPr>
        <w:t>ad libitum</w:t>
      </w:r>
      <w:r w:rsidRPr="593FD16C" w:rsidR="00F17842">
        <w:rPr>
          <w:rFonts w:ascii="Times New Roman" w:hAnsi="Times New Roman" w:eastAsia="Times New Roman" w:cs="Times New Roman"/>
          <w:color w:val="000000" w:themeColor="text1"/>
          <w:sz w:val="24"/>
          <w:szCs w:val="24"/>
          <w:lang w:val="en-US"/>
        </w:rPr>
        <w:t xml:space="preserve"> trails, fallen trees and </w:t>
      </w:r>
      <w:r w:rsidRPr="593FD16C" w:rsidR="00326921">
        <w:rPr>
          <w:rFonts w:ascii="Times New Roman" w:hAnsi="Times New Roman" w:eastAsia="Times New Roman" w:cs="Times New Roman"/>
          <w:color w:val="000000" w:themeColor="text1"/>
          <w:sz w:val="24"/>
          <w:szCs w:val="24"/>
          <w:lang w:val="en-US"/>
        </w:rPr>
        <w:t xml:space="preserve">permanent </w:t>
      </w:r>
      <w:r w:rsidRPr="593FD16C" w:rsidR="00F17842">
        <w:rPr>
          <w:rFonts w:ascii="Times New Roman" w:hAnsi="Times New Roman" w:eastAsia="Times New Roman" w:cs="Times New Roman"/>
          <w:color w:val="000000" w:themeColor="text1"/>
          <w:sz w:val="24"/>
          <w:szCs w:val="24"/>
          <w:lang w:val="en-US"/>
        </w:rPr>
        <w:t xml:space="preserve">plots), and a </w:t>
      </w:r>
      <w:r w:rsidRPr="593FD16C" w:rsidR="00F17842">
        <w:rPr>
          <w:rFonts w:ascii="Times New Roman" w:hAnsi="Times New Roman" w:eastAsia="Times New Roman" w:cs="Times New Roman"/>
          <w:i/>
          <w:iCs/>
          <w:color w:val="000000" w:themeColor="text1"/>
          <w:sz w:val="24"/>
          <w:szCs w:val="24"/>
          <w:lang w:val="en-US"/>
        </w:rPr>
        <w:t>in situ</w:t>
      </w:r>
      <w:r w:rsidRPr="593FD16C" w:rsidR="00F17842">
        <w:rPr>
          <w:rFonts w:ascii="Times New Roman" w:hAnsi="Times New Roman" w:eastAsia="Times New Roman" w:cs="Times New Roman"/>
          <w:color w:val="000000" w:themeColor="text1"/>
          <w:sz w:val="24"/>
          <w:szCs w:val="24"/>
          <w:lang w:val="en-US"/>
        </w:rPr>
        <w:t xml:space="preserve"> conservation </w:t>
      </w:r>
      <w:r w:rsidRPr="593FD16C" w:rsidR="00326921">
        <w:rPr>
          <w:rFonts w:ascii="Times New Roman" w:hAnsi="Times New Roman" w:eastAsia="Times New Roman" w:cs="Times New Roman"/>
          <w:color w:val="000000" w:themeColor="text1"/>
          <w:sz w:val="24"/>
          <w:szCs w:val="24"/>
          <w:lang w:val="en-US"/>
        </w:rPr>
        <w:t>method</w:t>
      </w:r>
      <w:r w:rsidRPr="593FD16C" w:rsidR="00F17842">
        <w:rPr>
          <w:rFonts w:ascii="Times New Roman" w:hAnsi="Times New Roman" w:eastAsia="Times New Roman" w:cs="Times New Roman"/>
          <w:color w:val="000000" w:themeColor="text1"/>
          <w:sz w:val="24"/>
          <w:szCs w:val="24"/>
          <w:lang w:val="en-US"/>
        </w:rPr>
        <w:t xml:space="preserve"> (living collection)</w:t>
      </w:r>
      <w:r w:rsidRPr="593FD16C" w:rsidR="00326921">
        <w:rPr>
          <w:rFonts w:ascii="Times New Roman" w:hAnsi="Times New Roman" w:eastAsia="Times New Roman" w:cs="Times New Roman"/>
          <w:color w:val="000000" w:themeColor="text1"/>
          <w:sz w:val="24"/>
          <w:szCs w:val="24"/>
          <w:lang w:val="en-US"/>
        </w:rPr>
        <w:t xml:space="preserve"> to complete the characterization. Likewise, an analysis of the benefits, times, costs, and priorities of each one is presented. </w:t>
      </w:r>
      <w:r w:rsidRPr="593FD16C">
        <w:rPr>
          <w:rFonts w:ascii="Times New Roman" w:hAnsi="Times New Roman" w:eastAsia="Times New Roman" w:cs="Times New Roman"/>
          <w:b/>
          <w:bCs/>
          <w:color w:val="000000" w:themeColor="text1"/>
          <w:sz w:val="24"/>
          <w:szCs w:val="24"/>
          <w:lang w:val="en-US"/>
        </w:rPr>
        <w:t>[Conclusions]:</w:t>
      </w:r>
      <w:r w:rsidRPr="593FD16C">
        <w:rPr>
          <w:rFonts w:ascii="Times New Roman" w:hAnsi="Times New Roman" w:eastAsia="Times New Roman" w:cs="Times New Roman"/>
          <w:color w:val="000000" w:themeColor="text1"/>
          <w:sz w:val="24"/>
          <w:szCs w:val="24"/>
          <w:lang w:val="en-US"/>
        </w:rPr>
        <w:t xml:space="preserve"> These methods, </w:t>
      </w:r>
      <w:r w:rsidR="00BC51B6">
        <w:rPr>
          <w:rFonts w:ascii="Times New Roman" w:hAnsi="Times New Roman" w:eastAsia="Times New Roman" w:cs="Times New Roman"/>
          <w:color w:val="000000" w:themeColor="text1"/>
          <w:sz w:val="24"/>
          <w:szCs w:val="24"/>
          <w:lang w:val="en-US"/>
        </w:rPr>
        <w:t xml:space="preserve">along with </w:t>
      </w:r>
      <w:r w:rsidRPr="593FD16C" w:rsidR="007F208D">
        <w:rPr>
          <w:rFonts w:ascii="Times New Roman" w:hAnsi="Times New Roman" w:eastAsia="Times New Roman" w:cs="Times New Roman"/>
          <w:color w:val="000000" w:themeColor="text1"/>
          <w:sz w:val="24"/>
          <w:szCs w:val="24"/>
          <w:lang w:val="en-US"/>
        </w:rPr>
        <w:t xml:space="preserve">illustrated flora guides </w:t>
      </w:r>
      <w:r w:rsidRPr="593FD16C">
        <w:rPr>
          <w:rFonts w:ascii="Times New Roman" w:hAnsi="Times New Roman" w:eastAsia="Times New Roman" w:cs="Times New Roman"/>
          <w:color w:val="000000" w:themeColor="text1"/>
          <w:sz w:val="24"/>
          <w:szCs w:val="24"/>
          <w:lang w:val="en-US"/>
        </w:rPr>
        <w:t xml:space="preserve">and </w:t>
      </w:r>
      <w:r w:rsidRPr="593FD16C" w:rsidR="007F208D">
        <w:rPr>
          <w:rFonts w:ascii="Times New Roman" w:hAnsi="Times New Roman" w:eastAsia="Times New Roman" w:cs="Times New Roman"/>
          <w:color w:val="000000" w:themeColor="text1"/>
          <w:sz w:val="24"/>
          <w:szCs w:val="24"/>
          <w:lang w:val="en-US"/>
        </w:rPr>
        <w:t>train</w:t>
      </w:r>
      <w:r w:rsidR="000F0B8A">
        <w:rPr>
          <w:rFonts w:ascii="Times New Roman" w:hAnsi="Times New Roman" w:eastAsia="Times New Roman" w:cs="Times New Roman"/>
          <w:color w:val="000000" w:themeColor="text1"/>
          <w:sz w:val="24"/>
          <w:szCs w:val="24"/>
          <w:lang w:val="en-US"/>
        </w:rPr>
        <w:t>ed</w:t>
      </w:r>
      <w:r w:rsidRPr="593FD16C" w:rsidR="007F208D">
        <w:rPr>
          <w:rFonts w:ascii="Times New Roman" w:hAnsi="Times New Roman" w:eastAsia="Times New Roman" w:cs="Times New Roman"/>
          <w:color w:val="000000" w:themeColor="text1"/>
          <w:sz w:val="24"/>
          <w:szCs w:val="24"/>
          <w:lang w:val="en-US"/>
        </w:rPr>
        <w:t xml:space="preserve"> </w:t>
      </w:r>
      <w:r w:rsidRPr="593FD16C" w:rsidR="008A51ED">
        <w:rPr>
          <w:rFonts w:ascii="Times New Roman" w:hAnsi="Times New Roman" w:eastAsia="Times New Roman" w:cs="Times New Roman"/>
          <w:color w:val="000000" w:themeColor="text1"/>
          <w:sz w:val="24"/>
          <w:szCs w:val="24"/>
          <w:lang w:val="en-US"/>
        </w:rPr>
        <w:t>local human resources</w:t>
      </w:r>
      <w:r w:rsidRPr="593FD16C">
        <w:rPr>
          <w:rFonts w:ascii="Times New Roman" w:hAnsi="Times New Roman" w:eastAsia="Times New Roman" w:cs="Times New Roman"/>
          <w:color w:val="000000" w:themeColor="text1"/>
          <w:sz w:val="24"/>
          <w:szCs w:val="24"/>
          <w:lang w:val="en-US"/>
        </w:rPr>
        <w:t xml:space="preserve">, constitute the central axes for </w:t>
      </w:r>
      <w:r w:rsidRPr="593FD16C" w:rsidR="0030643E">
        <w:rPr>
          <w:rFonts w:ascii="Times New Roman" w:hAnsi="Times New Roman" w:eastAsia="Times New Roman" w:cs="Times New Roman"/>
          <w:color w:val="000000" w:themeColor="text1"/>
          <w:sz w:val="24"/>
          <w:szCs w:val="24"/>
          <w:lang w:val="en-GB"/>
        </w:rPr>
        <w:t>nature tourism</w:t>
      </w:r>
      <w:r w:rsidRPr="593FD16C">
        <w:rPr>
          <w:rFonts w:ascii="Times New Roman" w:hAnsi="Times New Roman" w:eastAsia="Times New Roman" w:cs="Times New Roman"/>
          <w:color w:val="000000" w:themeColor="text1"/>
          <w:sz w:val="24"/>
          <w:szCs w:val="24"/>
          <w:lang w:val="en-US"/>
        </w:rPr>
        <w:t xml:space="preserve">, community empowerment and the </w:t>
      </w:r>
      <w:r w:rsidRPr="593FD16C" w:rsidR="000F0B8A">
        <w:rPr>
          <w:rFonts w:ascii="Times New Roman" w:hAnsi="Times New Roman" w:eastAsia="Times New Roman" w:cs="Times New Roman"/>
          <w:color w:val="000000" w:themeColor="text1"/>
          <w:sz w:val="24"/>
          <w:szCs w:val="24"/>
          <w:lang w:val="en-US"/>
        </w:rPr>
        <w:t xml:space="preserve">strengthening </w:t>
      </w:r>
      <w:r w:rsidR="000F0B8A">
        <w:rPr>
          <w:rFonts w:ascii="Times New Roman" w:hAnsi="Times New Roman" w:eastAsia="Times New Roman" w:cs="Times New Roman"/>
          <w:color w:val="000000" w:themeColor="text1"/>
          <w:sz w:val="24"/>
          <w:szCs w:val="24"/>
          <w:lang w:val="en-US"/>
        </w:rPr>
        <w:t xml:space="preserve">of the </w:t>
      </w:r>
      <w:r w:rsidRPr="593FD16C" w:rsidR="008A51ED">
        <w:rPr>
          <w:rFonts w:ascii="Times New Roman" w:hAnsi="Times New Roman" w:eastAsia="Times New Roman" w:cs="Times New Roman"/>
          <w:color w:val="000000" w:themeColor="text1"/>
          <w:sz w:val="24"/>
          <w:szCs w:val="24"/>
          <w:lang w:val="en-US"/>
        </w:rPr>
        <w:t>conservation processes.</w:t>
      </w:r>
    </w:p>
    <w:p w:rsidRPr="00D17850" w:rsidR="000F0B8A" w:rsidP="0030231E" w:rsidRDefault="000F0B8A" w14:paraId="5BD87645" w14:textId="77777777">
      <w:pPr>
        <w:spacing w:after="0" w:line="240" w:lineRule="auto"/>
        <w:jc w:val="both"/>
        <w:rPr>
          <w:rFonts w:ascii="Times New Roman" w:hAnsi="Times New Roman" w:eastAsia="Times New Roman" w:cs="Times New Roman"/>
          <w:b/>
          <w:bCs/>
          <w:color w:val="000000" w:themeColor="text1"/>
          <w:sz w:val="24"/>
          <w:szCs w:val="24"/>
          <w:lang w:val="en-US"/>
        </w:rPr>
      </w:pPr>
    </w:p>
    <w:p w:rsidR="00E273BE" w:rsidP="0030231E" w:rsidRDefault="00E66FB1" w14:paraId="79277CB4" w14:textId="24795D02">
      <w:pPr>
        <w:spacing w:after="0" w:line="240" w:lineRule="auto"/>
        <w:rPr>
          <w:rFonts w:ascii="Times New Roman" w:hAnsi="Times New Roman" w:eastAsia="Times New Roman" w:cs="Times New Roman"/>
          <w:color w:val="000000" w:themeColor="text1"/>
          <w:sz w:val="24"/>
          <w:szCs w:val="24"/>
          <w:lang w:val="en-US"/>
        </w:rPr>
      </w:pPr>
      <w:r w:rsidRPr="593FD16C">
        <w:rPr>
          <w:rFonts w:ascii="Times New Roman" w:hAnsi="Times New Roman" w:eastAsia="Times New Roman" w:cs="Times New Roman"/>
          <w:b/>
          <w:bCs/>
          <w:color w:val="000000" w:themeColor="text1"/>
          <w:sz w:val="24"/>
          <w:szCs w:val="24"/>
          <w:lang w:val="en-US"/>
        </w:rPr>
        <w:t>Keywords</w:t>
      </w:r>
      <w:r w:rsidRPr="593FD16C" w:rsidR="00E273BE">
        <w:rPr>
          <w:rFonts w:ascii="Times New Roman" w:hAnsi="Times New Roman" w:eastAsia="Times New Roman" w:cs="Times New Roman"/>
          <w:b/>
          <w:bCs/>
          <w:color w:val="000000" w:themeColor="text1"/>
          <w:sz w:val="24"/>
          <w:szCs w:val="24"/>
          <w:lang w:val="en-US"/>
        </w:rPr>
        <w:t xml:space="preserve">: </w:t>
      </w:r>
      <w:r w:rsidRPr="593FD16C" w:rsidR="003A79EB">
        <w:rPr>
          <w:rFonts w:ascii="Times New Roman" w:hAnsi="Times New Roman" w:eastAsia="Times New Roman" w:cs="Times New Roman"/>
          <w:color w:val="000000" w:themeColor="text1"/>
          <w:sz w:val="24"/>
          <w:szCs w:val="24"/>
          <w:lang w:val="en-US"/>
        </w:rPr>
        <w:t>Epiphyt</w:t>
      </w:r>
      <w:r w:rsidRPr="593FD16C" w:rsidR="00073073">
        <w:rPr>
          <w:rFonts w:ascii="Times New Roman" w:hAnsi="Times New Roman" w:eastAsia="Times New Roman" w:cs="Times New Roman"/>
          <w:color w:val="000000" w:themeColor="text1"/>
          <w:sz w:val="24"/>
          <w:szCs w:val="24"/>
          <w:lang w:val="en-US"/>
        </w:rPr>
        <w:t>es</w:t>
      </w:r>
      <w:r w:rsidRPr="593FD16C" w:rsidR="003A79EB">
        <w:rPr>
          <w:rFonts w:ascii="Times New Roman" w:hAnsi="Times New Roman" w:eastAsia="Times New Roman" w:cs="Times New Roman"/>
          <w:color w:val="000000" w:themeColor="text1"/>
          <w:sz w:val="24"/>
          <w:szCs w:val="24"/>
          <w:lang w:val="en-US"/>
        </w:rPr>
        <w:t xml:space="preserve">; </w:t>
      </w:r>
      <w:r w:rsidRPr="593FD16C" w:rsidR="006362C8">
        <w:rPr>
          <w:rFonts w:ascii="Times New Roman" w:hAnsi="Times New Roman" w:eastAsia="Times New Roman" w:cs="Times New Roman"/>
          <w:color w:val="000000" w:themeColor="text1"/>
          <w:sz w:val="24"/>
          <w:szCs w:val="24"/>
          <w:lang w:val="en-US"/>
        </w:rPr>
        <w:t xml:space="preserve">diversity; </w:t>
      </w:r>
      <w:r w:rsidRPr="593FD16C" w:rsidR="00376D3E">
        <w:rPr>
          <w:rFonts w:ascii="Times New Roman" w:hAnsi="Times New Roman" w:eastAsia="Times New Roman" w:cs="Times New Roman"/>
          <w:color w:val="000000" w:themeColor="text1"/>
          <w:sz w:val="24"/>
          <w:szCs w:val="24"/>
          <w:lang w:val="en-US"/>
        </w:rPr>
        <w:t>ecotourism</w:t>
      </w:r>
      <w:r w:rsidRPr="593FD16C" w:rsidR="006362C8">
        <w:rPr>
          <w:rFonts w:ascii="Times New Roman" w:hAnsi="Times New Roman" w:eastAsia="Times New Roman" w:cs="Times New Roman"/>
          <w:color w:val="000000" w:themeColor="text1"/>
          <w:sz w:val="24"/>
          <w:szCs w:val="24"/>
          <w:lang w:val="en-US"/>
        </w:rPr>
        <w:t>; trails; community</w:t>
      </w:r>
      <w:r w:rsidR="00376D3E">
        <w:rPr>
          <w:rFonts w:ascii="Times New Roman" w:hAnsi="Times New Roman" w:eastAsia="Times New Roman" w:cs="Times New Roman"/>
          <w:color w:val="000000" w:themeColor="text1"/>
          <w:sz w:val="24"/>
          <w:szCs w:val="24"/>
          <w:lang w:val="en-US"/>
        </w:rPr>
        <w:t>.</w:t>
      </w:r>
    </w:p>
    <w:p w:rsidRPr="00D17850" w:rsidR="008F65B1" w:rsidP="0030231E" w:rsidRDefault="008F65B1" w14:paraId="2F9711C3" w14:textId="77777777">
      <w:pPr>
        <w:spacing w:after="0" w:line="240" w:lineRule="auto"/>
        <w:rPr>
          <w:rFonts w:ascii="Times New Roman" w:hAnsi="Times New Roman" w:eastAsia="Times New Roman" w:cs="Times New Roman"/>
          <w:color w:val="000000" w:themeColor="text1"/>
          <w:sz w:val="24"/>
          <w:szCs w:val="24"/>
          <w:lang w:val="en-US"/>
        </w:rPr>
      </w:pPr>
    </w:p>
    <w:p w:rsidRPr="008F65B1" w:rsidR="00D82263" w:rsidP="00376D3E" w:rsidRDefault="00D721F0" w14:paraId="59CDE960" w14:textId="2D9BFB9B">
      <w:pPr>
        <w:pStyle w:val="Ttulo1"/>
        <w:numPr>
          <w:ilvl w:val="0"/>
          <w:numId w:val="11"/>
        </w:numPr>
        <w:spacing w:before="0" w:line="240" w:lineRule="auto"/>
        <w:ind w:left="284" w:hanging="284"/>
        <w:rPr>
          <w:rFonts w:eastAsia="Times New Roman" w:cs="Times New Roman"/>
          <w:color w:val="000000" w:themeColor="text1"/>
          <w:sz w:val="24"/>
          <w:szCs w:val="24"/>
        </w:rPr>
      </w:pPr>
      <w:r w:rsidRPr="593FD16C">
        <w:rPr>
          <w:rFonts w:eastAsia="Times New Roman" w:cs="Times New Roman"/>
          <w:color w:val="000000" w:themeColor="text1"/>
          <w:sz w:val="24"/>
          <w:szCs w:val="24"/>
        </w:rPr>
        <w:t>Introducción</w:t>
      </w:r>
      <w:r w:rsidRPr="593FD16C" w:rsidR="00D82263">
        <w:rPr>
          <w:rFonts w:eastAsia="Times New Roman" w:cs="Times New Roman"/>
          <w:color w:val="000000" w:themeColor="text1"/>
          <w:sz w:val="24"/>
          <w:szCs w:val="24"/>
        </w:rPr>
        <w:t xml:space="preserve"> y </w:t>
      </w:r>
      <w:r w:rsidRPr="593FD16C" w:rsidR="00E273BE">
        <w:rPr>
          <w:rFonts w:eastAsia="Times New Roman" w:cs="Times New Roman"/>
          <w:color w:val="000000" w:themeColor="text1"/>
          <w:sz w:val="24"/>
          <w:szCs w:val="24"/>
        </w:rPr>
        <w:t>m</w:t>
      </w:r>
      <w:r w:rsidRPr="593FD16C" w:rsidR="00D82263">
        <w:rPr>
          <w:rFonts w:eastAsia="Times New Roman" w:cs="Times New Roman"/>
          <w:color w:val="000000" w:themeColor="text1"/>
          <w:sz w:val="24"/>
          <w:szCs w:val="24"/>
        </w:rPr>
        <w:t xml:space="preserve">arco </w:t>
      </w:r>
      <w:r w:rsidRPr="593FD16C" w:rsidR="00E273BE">
        <w:rPr>
          <w:rFonts w:eastAsia="Times New Roman" w:cs="Times New Roman"/>
          <w:color w:val="000000" w:themeColor="text1"/>
          <w:sz w:val="24"/>
          <w:szCs w:val="24"/>
        </w:rPr>
        <w:t>t</w:t>
      </w:r>
      <w:r w:rsidRPr="593FD16C" w:rsidR="00D82263">
        <w:rPr>
          <w:rFonts w:eastAsia="Times New Roman" w:cs="Times New Roman"/>
          <w:color w:val="000000" w:themeColor="text1"/>
          <w:sz w:val="24"/>
          <w:szCs w:val="24"/>
        </w:rPr>
        <w:t>eórico</w:t>
      </w:r>
    </w:p>
    <w:p w:rsidRPr="00D17850" w:rsidR="00A279EA" w:rsidP="00376D3E" w:rsidRDefault="00A279EA" w14:paraId="55BF164A" w14:textId="74B68484">
      <w:pPr>
        <w:spacing w:after="0" w:line="240" w:lineRule="auto"/>
        <w:jc w:val="both"/>
        <w:rPr>
          <w:rFonts w:ascii="Times New Roman" w:hAnsi="Times New Roman" w:eastAsia="Times New Roman" w:cs="Times New Roman"/>
          <w:color w:val="000000" w:themeColor="text1"/>
          <w:sz w:val="24"/>
          <w:szCs w:val="24"/>
        </w:rPr>
      </w:pPr>
    </w:p>
    <w:p w:rsidR="00770C63" w:rsidP="00376D3E" w:rsidRDefault="00EC201A" w14:paraId="5EE7ECAB" w14:textId="67B9CE9E">
      <w:pPr>
        <w:spacing w:after="0" w:line="240" w:lineRule="auto"/>
        <w:jc w:val="both"/>
        <w:rPr>
          <w:rFonts w:ascii="Times New Roman" w:hAnsi="Times New Roman" w:eastAsia="Times New Roman" w:cs="Times New Roman"/>
          <w:color w:val="000000" w:themeColor="text1"/>
          <w:sz w:val="24"/>
          <w:szCs w:val="24"/>
        </w:rPr>
      </w:pPr>
      <w:r w:rsidRPr="593FD16C">
        <w:rPr>
          <w:rFonts w:ascii="Times New Roman" w:hAnsi="Times New Roman" w:eastAsia="Times New Roman" w:cs="Times New Roman"/>
          <w:color w:val="000000" w:themeColor="text1"/>
          <w:sz w:val="24"/>
          <w:szCs w:val="24"/>
        </w:rPr>
        <w:t>Las áreas naturales (protegidas y no protegidas) son lugares ideales para</w:t>
      </w:r>
      <w:r w:rsidRPr="593FD16C" w:rsidR="00E94624">
        <w:rPr>
          <w:rFonts w:ascii="Times New Roman" w:hAnsi="Times New Roman" w:eastAsia="Times New Roman" w:cs="Times New Roman"/>
          <w:color w:val="000000" w:themeColor="text1"/>
          <w:sz w:val="24"/>
          <w:szCs w:val="24"/>
          <w:shd w:val="clear" w:color="auto" w:fill="FFFFFF"/>
        </w:rPr>
        <w:t xml:space="preserve"> la </w:t>
      </w:r>
      <w:r w:rsidRPr="593FD16C">
        <w:rPr>
          <w:rFonts w:ascii="Times New Roman" w:hAnsi="Times New Roman" w:eastAsia="Times New Roman" w:cs="Times New Roman"/>
          <w:color w:val="000000" w:themeColor="text1"/>
          <w:sz w:val="24"/>
          <w:szCs w:val="24"/>
          <w:shd w:val="clear" w:color="auto" w:fill="FFFFFF"/>
        </w:rPr>
        <w:t xml:space="preserve">contemplación del paisaje y </w:t>
      </w:r>
      <w:r w:rsidRPr="593FD16C" w:rsidR="00E94624">
        <w:rPr>
          <w:rFonts w:ascii="Times New Roman" w:hAnsi="Times New Roman" w:eastAsia="Times New Roman" w:cs="Times New Roman"/>
          <w:color w:val="000000" w:themeColor="text1"/>
          <w:sz w:val="24"/>
          <w:szCs w:val="24"/>
          <w:shd w:val="clear" w:color="auto" w:fill="FFFFFF"/>
        </w:rPr>
        <w:t xml:space="preserve">el </w:t>
      </w:r>
      <w:r w:rsidRPr="593FD16C">
        <w:rPr>
          <w:rFonts w:ascii="Times New Roman" w:hAnsi="Times New Roman" w:eastAsia="Times New Roman" w:cs="Times New Roman"/>
          <w:color w:val="000000" w:themeColor="text1"/>
          <w:sz w:val="24"/>
          <w:szCs w:val="24"/>
          <w:shd w:val="clear" w:color="auto" w:fill="FFFFFF"/>
        </w:rPr>
        <w:t xml:space="preserve">acercamiento con la flora y fauna </w:t>
      </w:r>
      <w:r w:rsidRPr="593FD16C">
        <w:rPr>
          <w:rFonts w:ascii="Times New Roman" w:hAnsi="Times New Roman" w:eastAsia="Times New Roman" w:cs="Times New Roman"/>
          <w:color w:val="000000" w:themeColor="text1"/>
          <w:sz w:val="24"/>
          <w:szCs w:val="24"/>
        </w:rPr>
        <w:t>(</w:t>
      </w:r>
      <w:proofErr w:type="spellStart"/>
      <w:r w:rsidRPr="593FD16C">
        <w:rPr>
          <w:rFonts w:ascii="Times New Roman" w:hAnsi="Times New Roman" w:eastAsia="Times New Roman" w:cs="Times New Roman"/>
          <w:noProof/>
          <w:color w:val="0070C0"/>
          <w:sz w:val="24"/>
          <w:szCs w:val="24"/>
        </w:rPr>
        <w:t>Vejsbjerg</w:t>
      </w:r>
      <w:proofErr w:type="spellEnd"/>
      <w:r w:rsidRPr="593FD16C">
        <w:rPr>
          <w:rFonts w:ascii="Times New Roman" w:hAnsi="Times New Roman" w:eastAsia="Times New Roman" w:cs="Times New Roman"/>
          <w:noProof/>
          <w:color w:val="0070C0"/>
          <w:sz w:val="24"/>
          <w:szCs w:val="24"/>
        </w:rPr>
        <w:t>, 2020</w:t>
      </w:r>
      <w:r w:rsidRPr="593FD16C">
        <w:rPr>
          <w:rFonts w:ascii="Times New Roman" w:hAnsi="Times New Roman" w:eastAsia="Times New Roman" w:cs="Times New Roman"/>
          <w:noProof/>
          <w:color w:val="000000" w:themeColor="text1"/>
          <w:sz w:val="24"/>
          <w:szCs w:val="24"/>
        </w:rPr>
        <w:t xml:space="preserve">). </w:t>
      </w:r>
      <w:r w:rsidRPr="593FD16C">
        <w:rPr>
          <w:rFonts w:ascii="Times New Roman" w:hAnsi="Times New Roman" w:eastAsia="Times New Roman" w:cs="Times New Roman"/>
          <w:color w:val="000000" w:themeColor="text1"/>
          <w:sz w:val="24"/>
          <w:szCs w:val="24"/>
        </w:rPr>
        <w:t>Est</w:t>
      </w:r>
      <w:r w:rsidRPr="593FD16C" w:rsidR="00770C63">
        <w:rPr>
          <w:rFonts w:ascii="Times New Roman" w:hAnsi="Times New Roman" w:eastAsia="Times New Roman" w:cs="Times New Roman"/>
          <w:color w:val="000000" w:themeColor="text1"/>
          <w:sz w:val="24"/>
          <w:szCs w:val="24"/>
        </w:rPr>
        <w:t>a tendencia</w:t>
      </w:r>
      <w:r w:rsidRPr="593FD16C" w:rsidR="00AF2303">
        <w:rPr>
          <w:rFonts w:ascii="Times New Roman" w:hAnsi="Times New Roman" w:eastAsia="Times New Roman" w:cs="Times New Roman"/>
          <w:color w:val="000000" w:themeColor="text1"/>
          <w:sz w:val="24"/>
          <w:szCs w:val="24"/>
        </w:rPr>
        <w:t xml:space="preserve"> </w:t>
      </w:r>
      <w:r w:rsidRPr="593FD16C" w:rsidR="00770C63">
        <w:rPr>
          <w:rFonts w:ascii="Times New Roman" w:hAnsi="Times New Roman" w:eastAsia="Times New Roman" w:cs="Times New Roman"/>
          <w:color w:val="000000" w:themeColor="text1"/>
          <w:sz w:val="24"/>
          <w:szCs w:val="24"/>
        </w:rPr>
        <w:t>v</w:t>
      </w:r>
      <w:r w:rsidRPr="593FD16C" w:rsidR="00CD5E54">
        <w:rPr>
          <w:rFonts w:ascii="Times New Roman" w:hAnsi="Times New Roman" w:eastAsia="Times New Roman" w:cs="Times New Roman"/>
          <w:color w:val="000000" w:themeColor="text1"/>
          <w:sz w:val="24"/>
          <w:szCs w:val="24"/>
        </w:rPr>
        <w:t>enía</w:t>
      </w:r>
      <w:r w:rsidRPr="593FD16C" w:rsidR="00770C63">
        <w:rPr>
          <w:rFonts w:ascii="Times New Roman" w:hAnsi="Times New Roman" w:eastAsia="Times New Roman" w:cs="Times New Roman"/>
          <w:color w:val="000000" w:themeColor="text1"/>
          <w:sz w:val="24"/>
          <w:szCs w:val="24"/>
        </w:rPr>
        <w:t xml:space="preserve"> en </w:t>
      </w:r>
      <w:r w:rsidRPr="593FD16C" w:rsidR="00AF2303">
        <w:rPr>
          <w:rFonts w:ascii="Times New Roman" w:hAnsi="Times New Roman" w:eastAsia="Times New Roman" w:cs="Times New Roman"/>
          <w:color w:val="000000" w:themeColor="text1"/>
          <w:sz w:val="24"/>
          <w:szCs w:val="24"/>
        </w:rPr>
        <w:t>aumento</w:t>
      </w:r>
      <w:r w:rsidRPr="593FD16C" w:rsidR="00770C63">
        <w:rPr>
          <w:rFonts w:ascii="Times New Roman" w:hAnsi="Times New Roman" w:eastAsia="Times New Roman" w:cs="Times New Roman"/>
          <w:color w:val="000000" w:themeColor="text1"/>
          <w:sz w:val="24"/>
          <w:szCs w:val="24"/>
        </w:rPr>
        <w:t xml:space="preserve"> </w:t>
      </w:r>
      <w:r w:rsidRPr="593FD16C" w:rsidR="00CD5E54">
        <w:rPr>
          <w:rFonts w:ascii="Times New Roman" w:hAnsi="Times New Roman" w:eastAsia="Times New Roman" w:cs="Times New Roman"/>
          <w:color w:val="000000" w:themeColor="text1"/>
          <w:sz w:val="24"/>
          <w:szCs w:val="24"/>
        </w:rPr>
        <w:t xml:space="preserve">desde </w:t>
      </w:r>
      <w:r w:rsidRPr="593FD16C" w:rsidR="00770C63">
        <w:rPr>
          <w:rFonts w:ascii="Times New Roman" w:hAnsi="Times New Roman" w:eastAsia="Times New Roman" w:cs="Times New Roman"/>
          <w:color w:val="000000" w:themeColor="text1"/>
          <w:sz w:val="24"/>
          <w:szCs w:val="24"/>
        </w:rPr>
        <w:t>antes de la pandemia</w:t>
      </w:r>
      <w:r w:rsidRPr="593FD16C" w:rsidR="009677E0">
        <w:rPr>
          <w:rFonts w:ascii="Times New Roman" w:hAnsi="Times New Roman" w:eastAsia="Times New Roman" w:cs="Times New Roman"/>
          <w:color w:val="000000" w:themeColor="text1"/>
          <w:sz w:val="24"/>
          <w:szCs w:val="24"/>
        </w:rPr>
        <w:t xml:space="preserve"> provocada</w:t>
      </w:r>
      <w:r w:rsidR="00847CBE">
        <w:rPr>
          <w:rFonts w:ascii="Times New Roman" w:hAnsi="Times New Roman" w:eastAsia="Times New Roman" w:cs="Times New Roman"/>
          <w:color w:val="000000" w:themeColor="text1"/>
          <w:sz w:val="24"/>
          <w:szCs w:val="24"/>
        </w:rPr>
        <w:t>,</w:t>
      </w:r>
      <w:r w:rsidRPr="593FD16C" w:rsidR="009677E0">
        <w:rPr>
          <w:rFonts w:ascii="Times New Roman" w:hAnsi="Times New Roman" w:eastAsia="Times New Roman" w:cs="Times New Roman"/>
          <w:color w:val="000000" w:themeColor="text1"/>
          <w:sz w:val="24"/>
          <w:szCs w:val="24"/>
        </w:rPr>
        <w:t xml:space="preserve"> </w:t>
      </w:r>
      <w:r w:rsidRPr="593FD16C" w:rsidR="00770C63">
        <w:rPr>
          <w:rFonts w:ascii="Times New Roman" w:hAnsi="Times New Roman" w:eastAsia="Times New Roman" w:cs="Times New Roman"/>
          <w:color w:val="000000" w:themeColor="text1"/>
          <w:sz w:val="24"/>
          <w:szCs w:val="24"/>
        </w:rPr>
        <w:t xml:space="preserve">por el coronavirus </w:t>
      </w:r>
      <w:r w:rsidRPr="593FD16C" w:rsidR="00FC5FB3">
        <w:rPr>
          <w:rFonts w:ascii="Times New Roman" w:hAnsi="Times New Roman" w:eastAsia="Times New Roman" w:cs="Times New Roman"/>
          <w:color w:val="000000" w:themeColor="text1"/>
          <w:sz w:val="24"/>
          <w:szCs w:val="24"/>
          <w:shd w:val="clear" w:color="auto" w:fill="FFFFFF"/>
        </w:rPr>
        <w:t>SARS-Cov-2</w:t>
      </w:r>
      <w:r w:rsidRPr="593FD16C" w:rsidR="0080397E">
        <w:rPr>
          <w:rFonts w:ascii="Times New Roman" w:hAnsi="Times New Roman" w:eastAsia="Times New Roman" w:cs="Times New Roman"/>
          <w:color w:val="000000" w:themeColor="text1"/>
          <w:sz w:val="24"/>
          <w:szCs w:val="24"/>
          <w:shd w:val="clear" w:color="auto" w:fill="FFFFFF"/>
        </w:rPr>
        <w:t xml:space="preserve"> </w:t>
      </w:r>
      <w:r w:rsidRPr="593FD16C" w:rsidR="00770C63">
        <w:rPr>
          <w:rFonts w:ascii="Times New Roman" w:hAnsi="Times New Roman" w:eastAsia="Times New Roman" w:cs="Times New Roman"/>
          <w:color w:val="000000" w:themeColor="text1"/>
          <w:sz w:val="24"/>
          <w:szCs w:val="24"/>
        </w:rPr>
        <w:t>(</w:t>
      </w:r>
      <w:r w:rsidRPr="593FD16C" w:rsidR="00240EAA">
        <w:rPr>
          <w:rFonts w:ascii="Times New Roman" w:hAnsi="Times New Roman" w:eastAsia="Times New Roman" w:cs="Times New Roman"/>
          <w:color w:val="0070C0"/>
          <w:sz w:val="24"/>
          <w:szCs w:val="24"/>
        </w:rPr>
        <w:t>Gambino, 2021</w:t>
      </w:r>
      <w:r w:rsidRPr="593FD16C" w:rsidR="00770C63">
        <w:rPr>
          <w:rFonts w:ascii="Times New Roman" w:hAnsi="Times New Roman" w:eastAsia="Times New Roman" w:cs="Times New Roman"/>
          <w:color w:val="000000" w:themeColor="text1"/>
          <w:sz w:val="24"/>
          <w:szCs w:val="24"/>
        </w:rPr>
        <w:t>)</w:t>
      </w:r>
      <w:r w:rsidRPr="593FD16C" w:rsidR="009F719E">
        <w:rPr>
          <w:rFonts w:ascii="Times New Roman" w:hAnsi="Times New Roman" w:eastAsia="Times New Roman" w:cs="Times New Roman"/>
          <w:color w:val="000000" w:themeColor="text1"/>
          <w:sz w:val="24"/>
          <w:szCs w:val="24"/>
        </w:rPr>
        <w:t>.</w:t>
      </w:r>
      <w:r w:rsidRPr="593FD16C" w:rsidR="00E94624">
        <w:rPr>
          <w:rFonts w:ascii="Times New Roman" w:hAnsi="Times New Roman" w:eastAsia="Times New Roman" w:cs="Times New Roman"/>
          <w:color w:val="000000" w:themeColor="text1"/>
          <w:sz w:val="24"/>
          <w:szCs w:val="24"/>
        </w:rPr>
        <w:t xml:space="preserve"> Sin embargo, las consecuencias ocasionadas en la salud humana,</w:t>
      </w:r>
      <w:r w:rsidRPr="593FD16C" w:rsidR="00D90C26">
        <w:rPr>
          <w:rFonts w:ascii="Times New Roman" w:hAnsi="Times New Roman" w:eastAsia="Times New Roman" w:cs="Times New Roman"/>
          <w:color w:val="000000" w:themeColor="text1"/>
          <w:sz w:val="24"/>
          <w:szCs w:val="24"/>
        </w:rPr>
        <w:t xml:space="preserve"> </w:t>
      </w:r>
      <w:r w:rsidRPr="593FD16C" w:rsidR="0084064B">
        <w:rPr>
          <w:rFonts w:ascii="Times New Roman" w:hAnsi="Times New Roman" w:eastAsia="Times New Roman" w:cs="Times New Roman"/>
          <w:color w:val="000000" w:themeColor="text1"/>
          <w:sz w:val="24"/>
          <w:szCs w:val="24"/>
        </w:rPr>
        <w:t>dio lugar</w:t>
      </w:r>
      <w:r w:rsidRPr="593FD16C" w:rsidR="00D90C26">
        <w:rPr>
          <w:rFonts w:ascii="Times New Roman" w:hAnsi="Times New Roman" w:eastAsia="Times New Roman" w:cs="Times New Roman"/>
          <w:color w:val="000000" w:themeColor="text1"/>
          <w:sz w:val="24"/>
          <w:szCs w:val="24"/>
        </w:rPr>
        <w:t xml:space="preserve"> </w:t>
      </w:r>
      <w:r w:rsidRPr="593FD16C" w:rsidR="0084064B">
        <w:rPr>
          <w:rFonts w:ascii="Times New Roman" w:hAnsi="Times New Roman" w:eastAsia="Times New Roman" w:cs="Times New Roman"/>
          <w:color w:val="000000" w:themeColor="text1"/>
          <w:sz w:val="24"/>
          <w:szCs w:val="24"/>
        </w:rPr>
        <w:t>al</w:t>
      </w:r>
      <w:r w:rsidRPr="593FD16C" w:rsidR="00D90C26">
        <w:rPr>
          <w:rFonts w:ascii="Times New Roman" w:hAnsi="Times New Roman" w:eastAsia="Times New Roman" w:cs="Times New Roman"/>
          <w:color w:val="000000" w:themeColor="text1"/>
          <w:sz w:val="24"/>
          <w:szCs w:val="24"/>
        </w:rPr>
        <w:t xml:space="preserve"> </w:t>
      </w:r>
      <w:proofErr w:type="spellStart"/>
      <w:r w:rsidRPr="593FD16C" w:rsidR="00D90C26">
        <w:rPr>
          <w:rFonts w:ascii="Times New Roman" w:hAnsi="Times New Roman" w:eastAsia="Times New Roman" w:cs="Times New Roman"/>
          <w:color w:val="000000" w:themeColor="text1"/>
          <w:sz w:val="24"/>
          <w:szCs w:val="24"/>
        </w:rPr>
        <w:t>repensamiento</w:t>
      </w:r>
      <w:proofErr w:type="spellEnd"/>
      <w:r w:rsidRPr="593FD16C" w:rsidR="00D90C26">
        <w:rPr>
          <w:rFonts w:ascii="Times New Roman" w:hAnsi="Times New Roman" w:eastAsia="Times New Roman" w:cs="Times New Roman"/>
          <w:color w:val="000000" w:themeColor="text1"/>
          <w:sz w:val="24"/>
          <w:szCs w:val="24"/>
        </w:rPr>
        <w:t xml:space="preserve"> de la relación del hombre con la naturaleza (</w:t>
      </w:r>
      <w:r w:rsidRPr="593FD16C" w:rsidR="00D90C26">
        <w:rPr>
          <w:rFonts w:ascii="Times New Roman" w:hAnsi="Times New Roman" w:eastAsia="Times New Roman" w:cs="Times New Roman"/>
          <w:color w:val="0070C0"/>
          <w:sz w:val="24"/>
          <w:szCs w:val="24"/>
        </w:rPr>
        <w:t>Galarza, 2020</w:t>
      </w:r>
      <w:r w:rsidRPr="593FD16C" w:rsidR="00C9519D">
        <w:rPr>
          <w:rFonts w:ascii="Times New Roman" w:hAnsi="Times New Roman" w:eastAsia="Times New Roman" w:cs="Times New Roman"/>
          <w:color w:val="000000" w:themeColor="text1"/>
          <w:sz w:val="24"/>
          <w:szCs w:val="24"/>
        </w:rPr>
        <w:t>)</w:t>
      </w:r>
      <w:r w:rsidRPr="593FD16C" w:rsidR="00D90C26">
        <w:rPr>
          <w:rFonts w:ascii="Times New Roman" w:hAnsi="Times New Roman" w:eastAsia="Times New Roman" w:cs="Times New Roman"/>
          <w:noProof/>
          <w:color w:val="000000" w:themeColor="text1"/>
          <w:sz w:val="24"/>
          <w:szCs w:val="24"/>
        </w:rPr>
        <w:t xml:space="preserve">. En este sentido, </w:t>
      </w:r>
      <w:r w:rsidRPr="593FD16C" w:rsidR="00D90C26">
        <w:rPr>
          <w:rFonts w:ascii="Times New Roman" w:hAnsi="Times New Roman" w:eastAsia="Times New Roman" w:cs="Times New Roman"/>
          <w:color w:val="000000" w:themeColor="text1"/>
          <w:sz w:val="24"/>
          <w:szCs w:val="24"/>
        </w:rPr>
        <w:t>la búsqueda de lugares únicos</w:t>
      </w:r>
      <w:r w:rsidRPr="593FD16C" w:rsidR="007944BD">
        <w:rPr>
          <w:rFonts w:ascii="Times New Roman" w:hAnsi="Times New Roman" w:eastAsia="Times New Roman" w:cs="Times New Roman"/>
          <w:color w:val="000000" w:themeColor="text1"/>
          <w:sz w:val="24"/>
          <w:szCs w:val="24"/>
        </w:rPr>
        <w:t>,</w:t>
      </w:r>
      <w:r w:rsidRPr="593FD16C" w:rsidR="00D90C26">
        <w:rPr>
          <w:rFonts w:ascii="Times New Roman" w:hAnsi="Times New Roman" w:eastAsia="Times New Roman" w:cs="Times New Roman"/>
          <w:color w:val="000000" w:themeColor="text1"/>
          <w:sz w:val="24"/>
          <w:szCs w:val="24"/>
        </w:rPr>
        <w:t xml:space="preserve"> que ofrecen atracciones e inter</w:t>
      </w:r>
      <w:r w:rsidR="00A25BDD">
        <w:rPr>
          <w:rFonts w:ascii="Times New Roman" w:hAnsi="Times New Roman" w:eastAsia="Times New Roman" w:cs="Times New Roman"/>
          <w:color w:val="000000" w:themeColor="text1"/>
          <w:sz w:val="24"/>
          <w:szCs w:val="24"/>
        </w:rPr>
        <w:t>eses</w:t>
      </w:r>
      <w:r w:rsidRPr="593FD16C" w:rsidR="00D90C26">
        <w:rPr>
          <w:rFonts w:ascii="Times New Roman" w:hAnsi="Times New Roman" w:eastAsia="Times New Roman" w:cs="Times New Roman"/>
          <w:color w:val="000000" w:themeColor="text1"/>
          <w:sz w:val="24"/>
          <w:szCs w:val="24"/>
        </w:rPr>
        <w:t xml:space="preserve"> específico</w:t>
      </w:r>
      <w:r w:rsidRPr="593FD16C" w:rsidR="00D0482D">
        <w:rPr>
          <w:rFonts w:ascii="Times New Roman" w:hAnsi="Times New Roman" w:eastAsia="Times New Roman" w:cs="Times New Roman"/>
          <w:color w:val="000000" w:themeColor="text1"/>
          <w:sz w:val="24"/>
          <w:szCs w:val="24"/>
        </w:rPr>
        <w:t>s</w:t>
      </w:r>
      <w:r w:rsidRPr="593FD16C" w:rsidR="00D90C26">
        <w:rPr>
          <w:rFonts w:ascii="Times New Roman" w:hAnsi="Times New Roman" w:eastAsia="Times New Roman" w:cs="Times New Roman"/>
          <w:color w:val="000000" w:themeColor="text1"/>
          <w:sz w:val="24"/>
          <w:szCs w:val="24"/>
        </w:rPr>
        <w:t xml:space="preserve"> relacionados con la aventura (</w:t>
      </w:r>
      <w:r w:rsidRPr="593FD16C" w:rsidR="00D90C26">
        <w:rPr>
          <w:rFonts w:ascii="Times New Roman" w:hAnsi="Times New Roman" w:eastAsia="Times New Roman" w:cs="Times New Roman"/>
          <w:i/>
          <w:iCs/>
          <w:color w:val="000000" w:themeColor="text1"/>
          <w:sz w:val="24"/>
          <w:szCs w:val="24"/>
        </w:rPr>
        <w:t>p.</w:t>
      </w:r>
      <w:r w:rsidR="00847CBE">
        <w:rPr>
          <w:rFonts w:ascii="Times New Roman" w:hAnsi="Times New Roman" w:eastAsia="Times New Roman" w:cs="Times New Roman"/>
          <w:i/>
          <w:iCs/>
          <w:color w:val="000000" w:themeColor="text1"/>
          <w:sz w:val="24"/>
          <w:szCs w:val="24"/>
        </w:rPr>
        <w:t xml:space="preserve"> </w:t>
      </w:r>
      <w:r w:rsidRPr="593FD16C" w:rsidR="00D90C26">
        <w:rPr>
          <w:rFonts w:ascii="Times New Roman" w:hAnsi="Times New Roman" w:eastAsia="Times New Roman" w:cs="Times New Roman"/>
          <w:i/>
          <w:iCs/>
          <w:color w:val="000000" w:themeColor="text1"/>
          <w:sz w:val="24"/>
          <w:szCs w:val="24"/>
        </w:rPr>
        <w:t>e</w:t>
      </w:r>
      <w:r w:rsidR="00A25BDD">
        <w:rPr>
          <w:rFonts w:ascii="Times New Roman" w:hAnsi="Times New Roman" w:eastAsia="Times New Roman" w:cs="Times New Roman"/>
          <w:i/>
          <w:iCs/>
          <w:color w:val="000000" w:themeColor="text1"/>
          <w:sz w:val="24"/>
          <w:szCs w:val="24"/>
        </w:rPr>
        <w:t>j</w:t>
      </w:r>
      <w:r w:rsidRPr="593FD16C" w:rsidR="00D90C26">
        <w:rPr>
          <w:rFonts w:ascii="Times New Roman" w:hAnsi="Times New Roman" w:eastAsia="Times New Roman" w:cs="Times New Roman"/>
          <w:color w:val="000000" w:themeColor="text1"/>
          <w:sz w:val="24"/>
          <w:szCs w:val="24"/>
        </w:rPr>
        <w:t>.</w:t>
      </w:r>
      <w:r w:rsidR="00A25BDD">
        <w:rPr>
          <w:rFonts w:ascii="Times New Roman" w:hAnsi="Times New Roman" w:eastAsia="Times New Roman" w:cs="Times New Roman"/>
          <w:color w:val="000000" w:themeColor="text1"/>
          <w:sz w:val="24"/>
          <w:szCs w:val="24"/>
        </w:rPr>
        <w:t>,</w:t>
      </w:r>
      <w:r w:rsidRPr="593FD16C" w:rsidR="00D90C26">
        <w:rPr>
          <w:rFonts w:ascii="Times New Roman" w:hAnsi="Times New Roman" w:eastAsia="Times New Roman" w:cs="Times New Roman"/>
          <w:color w:val="000000" w:themeColor="text1"/>
          <w:sz w:val="24"/>
          <w:szCs w:val="24"/>
        </w:rPr>
        <w:t xml:space="preserve"> escalada); naturaleza (</w:t>
      </w:r>
      <w:r w:rsidRPr="593FD16C" w:rsidR="00D90C26">
        <w:rPr>
          <w:rFonts w:ascii="Times New Roman" w:hAnsi="Times New Roman" w:eastAsia="Times New Roman" w:cs="Times New Roman"/>
          <w:i/>
          <w:iCs/>
          <w:color w:val="000000" w:themeColor="text1"/>
          <w:sz w:val="24"/>
          <w:szCs w:val="24"/>
        </w:rPr>
        <w:t>p.</w:t>
      </w:r>
      <w:r w:rsidR="00847CBE">
        <w:rPr>
          <w:rFonts w:ascii="Times New Roman" w:hAnsi="Times New Roman" w:eastAsia="Times New Roman" w:cs="Times New Roman"/>
          <w:i/>
          <w:iCs/>
          <w:color w:val="000000" w:themeColor="text1"/>
          <w:sz w:val="24"/>
          <w:szCs w:val="24"/>
        </w:rPr>
        <w:t xml:space="preserve"> </w:t>
      </w:r>
      <w:r w:rsidRPr="593FD16C" w:rsidR="00D90C26">
        <w:rPr>
          <w:rFonts w:ascii="Times New Roman" w:hAnsi="Times New Roman" w:eastAsia="Times New Roman" w:cs="Times New Roman"/>
          <w:i/>
          <w:iCs/>
          <w:color w:val="000000" w:themeColor="text1"/>
          <w:sz w:val="24"/>
          <w:szCs w:val="24"/>
        </w:rPr>
        <w:t>e</w:t>
      </w:r>
      <w:r w:rsidR="00A25BDD">
        <w:rPr>
          <w:rFonts w:ascii="Times New Roman" w:hAnsi="Times New Roman" w:eastAsia="Times New Roman" w:cs="Times New Roman"/>
          <w:i/>
          <w:iCs/>
          <w:color w:val="000000" w:themeColor="text1"/>
          <w:sz w:val="24"/>
          <w:szCs w:val="24"/>
        </w:rPr>
        <w:t>j</w:t>
      </w:r>
      <w:r w:rsidRPr="593FD16C" w:rsidR="00D90C26">
        <w:rPr>
          <w:rFonts w:ascii="Times New Roman" w:hAnsi="Times New Roman" w:eastAsia="Times New Roman" w:cs="Times New Roman"/>
          <w:i/>
          <w:iCs/>
          <w:color w:val="000000" w:themeColor="text1"/>
          <w:sz w:val="24"/>
          <w:szCs w:val="24"/>
        </w:rPr>
        <w:t>.</w:t>
      </w:r>
      <w:r w:rsidR="00A25BDD">
        <w:rPr>
          <w:rFonts w:ascii="Times New Roman" w:hAnsi="Times New Roman" w:eastAsia="Times New Roman" w:cs="Times New Roman"/>
          <w:i/>
          <w:iCs/>
          <w:color w:val="000000" w:themeColor="text1"/>
          <w:sz w:val="24"/>
          <w:szCs w:val="24"/>
        </w:rPr>
        <w:t>,</w:t>
      </w:r>
      <w:r w:rsidRPr="593FD16C" w:rsidR="00D90C26">
        <w:rPr>
          <w:rFonts w:ascii="Times New Roman" w:hAnsi="Times New Roman" w:eastAsia="Times New Roman" w:cs="Times New Roman"/>
          <w:color w:val="000000" w:themeColor="text1"/>
          <w:sz w:val="24"/>
          <w:szCs w:val="24"/>
        </w:rPr>
        <w:t xml:space="preserve"> avistamiento de aves); cultura (</w:t>
      </w:r>
      <w:r w:rsidRPr="593FD16C" w:rsidR="00D90C26">
        <w:rPr>
          <w:rFonts w:ascii="Times New Roman" w:hAnsi="Times New Roman" w:eastAsia="Times New Roman" w:cs="Times New Roman"/>
          <w:i/>
          <w:iCs/>
          <w:color w:val="000000" w:themeColor="text1"/>
          <w:sz w:val="24"/>
          <w:szCs w:val="24"/>
        </w:rPr>
        <w:t>p.</w:t>
      </w:r>
      <w:r w:rsidR="00847CBE">
        <w:rPr>
          <w:rFonts w:ascii="Times New Roman" w:hAnsi="Times New Roman" w:eastAsia="Times New Roman" w:cs="Times New Roman"/>
          <w:i/>
          <w:iCs/>
          <w:color w:val="000000" w:themeColor="text1"/>
          <w:sz w:val="24"/>
          <w:szCs w:val="24"/>
        </w:rPr>
        <w:t xml:space="preserve"> </w:t>
      </w:r>
      <w:r w:rsidRPr="593FD16C" w:rsidR="00D90C26">
        <w:rPr>
          <w:rFonts w:ascii="Times New Roman" w:hAnsi="Times New Roman" w:eastAsia="Times New Roman" w:cs="Times New Roman"/>
          <w:i/>
          <w:iCs/>
          <w:color w:val="000000" w:themeColor="text1"/>
          <w:sz w:val="24"/>
          <w:szCs w:val="24"/>
        </w:rPr>
        <w:t>e</w:t>
      </w:r>
      <w:r w:rsidR="008C0947">
        <w:rPr>
          <w:rFonts w:ascii="Times New Roman" w:hAnsi="Times New Roman" w:eastAsia="Times New Roman" w:cs="Times New Roman"/>
          <w:i/>
          <w:iCs/>
          <w:color w:val="000000" w:themeColor="text1"/>
          <w:sz w:val="24"/>
          <w:szCs w:val="24"/>
        </w:rPr>
        <w:t>j</w:t>
      </w:r>
      <w:r w:rsidRPr="593FD16C" w:rsidR="00D90C26">
        <w:rPr>
          <w:rFonts w:ascii="Times New Roman" w:hAnsi="Times New Roman" w:eastAsia="Times New Roman" w:cs="Times New Roman"/>
          <w:color w:val="000000" w:themeColor="text1"/>
          <w:sz w:val="24"/>
          <w:szCs w:val="24"/>
        </w:rPr>
        <w:t>.</w:t>
      </w:r>
      <w:r w:rsidR="008C0947">
        <w:rPr>
          <w:rFonts w:ascii="Times New Roman" w:hAnsi="Times New Roman" w:eastAsia="Times New Roman" w:cs="Times New Roman"/>
          <w:color w:val="000000" w:themeColor="text1"/>
          <w:sz w:val="24"/>
          <w:szCs w:val="24"/>
        </w:rPr>
        <w:t>,</w:t>
      </w:r>
      <w:r w:rsidRPr="593FD16C" w:rsidR="00D90C26">
        <w:rPr>
          <w:rFonts w:ascii="Times New Roman" w:hAnsi="Times New Roman" w:eastAsia="Times New Roman" w:cs="Times New Roman"/>
          <w:color w:val="000000" w:themeColor="text1"/>
          <w:sz w:val="24"/>
          <w:szCs w:val="24"/>
        </w:rPr>
        <w:t xml:space="preserve"> comunidades indígenas) </w:t>
      </w:r>
      <w:r w:rsidRPr="593FD16C" w:rsidR="00F47DC2">
        <w:rPr>
          <w:rFonts w:ascii="Times New Roman" w:hAnsi="Times New Roman" w:eastAsia="Times New Roman" w:cs="Times New Roman"/>
          <w:color w:val="000000" w:themeColor="text1"/>
          <w:sz w:val="24"/>
          <w:szCs w:val="24"/>
        </w:rPr>
        <w:t>sigue</w:t>
      </w:r>
      <w:r w:rsidRPr="593FD16C" w:rsidR="00D0482D">
        <w:rPr>
          <w:rFonts w:ascii="Times New Roman" w:hAnsi="Times New Roman" w:eastAsia="Times New Roman" w:cs="Times New Roman"/>
          <w:color w:val="000000" w:themeColor="text1"/>
          <w:sz w:val="24"/>
          <w:szCs w:val="24"/>
        </w:rPr>
        <w:t xml:space="preserve"> en aumento, </w:t>
      </w:r>
      <w:r w:rsidRPr="593FD16C" w:rsidR="00D90C26">
        <w:rPr>
          <w:rFonts w:ascii="Times New Roman" w:hAnsi="Times New Roman" w:eastAsia="Times New Roman" w:cs="Times New Roman"/>
          <w:color w:val="000000" w:themeColor="text1"/>
          <w:sz w:val="24"/>
          <w:szCs w:val="24"/>
        </w:rPr>
        <w:t xml:space="preserve">tanto </w:t>
      </w:r>
      <w:r w:rsidRPr="593FD16C" w:rsidR="00D0482D">
        <w:rPr>
          <w:rFonts w:ascii="Times New Roman" w:hAnsi="Times New Roman" w:eastAsia="Times New Roman" w:cs="Times New Roman"/>
          <w:color w:val="000000" w:themeColor="text1"/>
          <w:sz w:val="24"/>
          <w:szCs w:val="24"/>
        </w:rPr>
        <w:t xml:space="preserve">así, </w:t>
      </w:r>
      <w:r w:rsidRPr="593FD16C" w:rsidR="00D90C26">
        <w:rPr>
          <w:rFonts w:ascii="Times New Roman" w:hAnsi="Times New Roman" w:eastAsia="Times New Roman" w:cs="Times New Roman"/>
          <w:color w:val="000000" w:themeColor="text1"/>
          <w:sz w:val="24"/>
          <w:szCs w:val="24"/>
        </w:rPr>
        <w:t xml:space="preserve">que la lista puede </w:t>
      </w:r>
      <w:r w:rsidRPr="593FD16C" w:rsidR="00F47DC2">
        <w:rPr>
          <w:rFonts w:ascii="Times New Roman" w:hAnsi="Times New Roman" w:eastAsia="Times New Roman" w:cs="Times New Roman"/>
          <w:color w:val="000000" w:themeColor="text1"/>
          <w:sz w:val="24"/>
          <w:szCs w:val="24"/>
        </w:rPr>
        <w:t>ser extensa</w:t>
      </w:r>
      <w:r w:rsidRPr="593FD16C" w:rsidR="00D90C26">
        <w:rPr>
          <w:rFonts w:ascii="Times New Roman" w:hAnsi="Times New Roman" w:eastAsia="Times New Roman" w:cs="Times New Roman"/>
          <w:color w:val="000000" w:themeColor="text1"/>
          <w:sz w:val="24"/>
          <w:szCs w:val="24"/>
        </w:rPr>
        <w:t xml:space="preserve"> (</w:t>
      </w:r>
      <w:proofErr w:type="spellStart"/>
      <w:r w:rsidRPr="593FD16C" w:rsidR="00D90C26">
        <w:rPr>
          <w:rFonts w:ascii="Times New Roman" w:hAnsi="Times New Roman" w:eastAsia="Times New Roman" w:cs="Times New Roman"/>
          <w:color w:val="0070C0"/>
          <w:sz w:val="24"/>
          <w:szCs w:val="24"/>
        </w:rPr>
        <w:t>Fennell</w:t>
      </w:r>
      <w:proofErr w:type="spellEnd"/>
      <w:r w:rsidRPr="593FD16C" w:rsidR="00D90C26">
        <w:rPr>
          <w:rFonts w:ascii="Times New Roman" w:hAnsi="Times New Roman" w:eastAsia="Times New Roman" w:cs="Times New Roman"/>
          <w:color w:val="0070C0"/>
          <w:sz w:val="24"/>
          <w:szCs w:val="24"/>
        </w:rPr>
        <w:t>, 2013</w:t>
      </w:r>
      <w:r w:rsidRPr="593FD16C" w:rsidR="00D90C26">
        <w:rPr>
          <w:rFonts w:ascii="Times New Roman" w:hAnsi="Times New Roman" w:eastAsia="Times New Roman" w:cs="Times New Roman"/>
          <w:color w:val="000000" w:themeColor="text1"/>
          <w:sz w:val="24"/>
          <w:szCs w:val="24"/>
        </w:rPr>
        <w:t>)</w:t>
      </w:r>
      <w:r w:rsidRPr="593FD16C" w:rsidR="0084064B">
        <w:rPr>
          <w:rFonts w:ascii="Times New Roman" w:hAnsi="Times New Roman" w:eastAsia="Times New Roman" w:cs="Times New Roman"/>
          <w:color w:val="000000" w:themeColor="text1"/>
          <w:sz w:val="24"/>
          <w:szCs w:val="24"/>
        </w:rPr>
        <w:t>.</w:t>
      </w:r>
    </w:p>
    <w:p w:rsidRPr="00D17850" w:rsidR="009F523D" w:rsidP="00376D3E" w:rsidRDefault="009F523D" w14:paraId="6D126EC8" w14:textId="77777777">
      <w:pPr>
        <w:spacing w:after="0" w:line="240" w:lineRule="auto"/>
        <w:jc w:val="both"/>
        <w:rPr>
          <w:rFonts w:ascii="Times New Roman" w:hAnsi="Times New Roman" w:eastAsia="Times New Roman" w:cs="Times New Roman"/>
          <w:color w:val="000000" w:themeColor="text1"/>
          <w:sz w:val="24"/>
          <w:szCs w:val="24"/>
        </w:rPr>
      </w:pPr>
    </w:p>
    <w:p w:rsidR="004B30FD" w:rsidP="00376D3E" w:rsidRDefault="00A279EA" w14:paraId="234AC576" w14:textId="03240CCE">
      <w:pPr>
        <w:spacing w:after="0" w:line="240" w:lineRule="auto"/>
        <w:jc w:val="both"/>
        <w:rPr>
          <w:rFonts w:ascii="Times New Roman" w:hAnsi="Times New Roman" w:cs="Times New Roman"/>
          <w:color w:val="000000" w:themeColor="text1"/>
          <w:sz w:val="24"/>
          <w:szCs w:val="24"/>
        </w:rPr>
      </w:pPr>
      <w:r w:rsidRPr="593FD16C">
        <w:rPr>
          <w:rFonts w:ascii="Times New Roman" w:hAnsi="Times New Roman" w:eastAsia="Times New Roman" w:cs="Times New Roman"/>
          <w:color w:val="000000" w:themeColor="text1"/>
          <w:sz w:val="24"/>
          <w:szCs w:val="24"/>
        </w:rPr>
        <w:t xml:space="preserve">Colombia como uno de los países </w:t>
      </w:r>
      <w:r w:rsidRPr="593FD16C" w:rsidR="00CD5F40">
        <w:rPr>
          <w:rFonts w:ascii="Times New Roman" w:hAnsi="Times New Roman" w:eastAsia="Times New Roman" w:cs="Times New Roman"/>
          <w:color w:val="000000" w:themeColor="text1"/>
          <w:sz w:val="24"/>
          <w:szCs w:val="24"/>
        </w:rPr>
        <w:t>con mayor</w:t>
      </w:r>
      <w:r w:rsidRPr="593FD16C">
        <w:rPr>
          <w:rFonts w:ascii="Times New Roman" w:hAnsi="Times New Roman" w:eastAsia="Times New Roman" w:cs="Times New Roman"/>
          <w:color w:val="000000" w:themeColor="text1"/>
          <w:sz w:val="24"/>
          <w:szCs w:val="24"/>
        </w:rPr>
        <w:t xml:space="preserve"> biodiversidad mundial</w:t>
      </w:r>
      <w:r w:rsidRPr="593FD16C" w:rsidR="00C9519D">
        <w:rPr>
          <w:rFonts w:ascii="Times New Roman" w:hAnsi="Times New Roman" w:eastAsia="Times New Roman" w:cs="Times New Roman"/>
          <w:color w:val="000000" w:themeColor="text1"/>
          <w:sz w:val="24"/>
          <w:szCs w:val="24"/>
        </w:rPr>
        <w:t>,</w:t>
      </w:r>
      <w:r w:rsidRPr="593FD16C">
        <w:rPr>
          <w:rFonts w:ascii="Times New Roman" w:hAnsi="Times New Roman" w:eastAsia="Times New Roman" w:cs="Times New Roman"/>
          <w:color w:val="000000" w:themeColor="text1"/>
          <w:sz w:val="24"/>
          <w:szCs w:val="24"/>
        </w:rPr>
        <w:t xml:space="preserve"> cuenta con </w:t>
      </w:r>
      <w:r w:rsidRPr="593FD16C" w:rsidR="00CD5F40">
        <w:rPr>
          <w:rFonts w:ascii="Times New Roman" w:hAnsi="Times New Roman" w:eastAsia="Times New Roman" w:cs="Times New Roman"/>
          <w:color w:val="000000" w:themeColor="text1"/>
          <w:sz w:val="24"/>
          <w:szCs w:val="24"/>
        </w:rPr>
        <w:t>2</w:t>
      </w:r>
      <w:r w:rsidRPr="593FD16C" w:rsidR="009F523D">
        <w:rPr>
          <w:rFonts w:ascii="Times New Roman" w:hAnsi="Times New Roman" w:eastAsia="Times New Roman" w:cs="Times New Roman"/>
          <w:color w:val="000000" w:themeColor="text1"/>
          <w:sz w:val="24"/>
          <w:szCs w:val="24"/>
        </w:rPr>
        <w:t xml:space="preserve"> </w:t>
      </w:r>
      <w:r w:rsidRPr="593FD16C" w:rsidR="00CD5F40">
        <w:rPr>
          <w:rFonts w:ascii="Times New Roman" w:hAnsi="Times New Roman" w:eastAsia="Times New Roman" w:cs="Times New Roman"/>
          <w:color w:val="000000" w:themeColor="text1"/>
          <w:sz w:val="24"/>
          <w:szCs w:val="24"/>
        </w:rPr>
        <w:t>363</w:t>
      </w:r>
      <w:r w:rsidRPr="593FD16C">
        <w:rPr>
          <w:rFonts w:ascii="Times New Roman" w:hAnsi="Times New Roman" w:eastAsia="Times New Roman" w:cs="Times New Roman"/>
          <w:color w:val="000000" w:themeColor="text1"/>
          <w:sz w:val="24"/>
          <w:szCs w:val="24"/>
        </w:rPr>
        <w:t xml:space="preserve"> especies de aves, </w:t>
      </w:r>
      <w:r w:rsidRPr="593FD16C" w:rsidR="001845A5">
        <w:rPr>
          <w:rFonts w:ascii="Times New Roman" w:hAnsi="Times New Roman" w:eastAsia="Times New Roman" w:cs="Times New Roman"/>
          <w:color w:val="000000" w:themeColor="text1"/>
          <w:sz w:val="24"/>
          <w:szCs w:val="24"/>
        </w:rPr>
        <w:t>3</w:t>
      </w:r>
      <w:r w:rsidRPr="593FD16C" w:rsidR="00CD5F40">
        <w:rPr>
          <w:rFonts w:ascii="Times New Roman" w:hAnsi="Times New Roman" w:eastAsia="Times New Roman" w:cs="Times New Roman"/>
          <w:color w:val="000000" w:themeColor="text1"/>
          <w:sz w:val="24"/>
          <w:szCs w:val="24"/>
        </w:rPr>
        <w:t>7</w:t>
      </w:r>
      <w:r w:rsidRPr="593FD16C" w:rsidR="009F523D">
        <w:rPr>
          <w:rFonts w:ascii="Times New Roman" w:hAnsi="Times New Roman" w:eastAsia="Times New Roman" w:cs="Times New Roman"/>
          <w:color w:val="000000" w:themeColor="text1"/>
          <w:sz w:val="24"/>
          <w:szCs w:val="24"/>
        </w:rPr>
        <w:t xml:space="preserve"> </w:t>
      </w:r>
      <w:r w:rsidRPr="593FD16C" w:rsidR="00CD5F40">
        <w:rPr>
          <w:rFonts w:ascii="Times New Roman" w:hAnsi="Times New Roman" w:eastAsia="Times New Roman" w:cs="Times New Roman"/>
          <w:color w:val="000000" w:themeColor="text1"/>
          <w:sz w:val="24"/>
          <w:szCs w:val="24"/>
        </w:rPr>
        <w:t>290</w:t>
      </w:r>
      <w:r w:rsidRPr="593FD16C">
        <w:rPr>
          <w:rFonts w:ascii="Times New Roman" w:hAnsi="Times New Roman" w:eastAsia="Times New Roman" w:cs="Times New Roman"/>
          <w:color w:val="000000" w:themeColor="text1"/>
          <w:sz w:val="24"/>
          <w:szCs w:val="24"/>
        </w:rPr>
        <w:t xml:space="preserve"> de plantas, </w:t>
      </w:r>
      <w:r w:rsidRPr="593FD16C" w:rsidR="00CD5F40">
        <w:rPr>
          <w:rFonts w:ascii="Times New Roman" w:hAnsi="Times New Roman" w:eastAsia="Times New Roman" w:cs="Times New Roman"/>
          <w:color w:val="000000" w:themeColor="text1"/>
          <w:sz w:val="24"/>
          <w:szCs w:val="24"/>
        </w:rPr>
        <w:t>4</w:t>
      </w:r>
      <w:r w:rsidR="008C0947">
        <w:rPr>
          <w:rFonts w:ascii="Times New Roman" w:hAnsi="Times New Roman" w:eastAsia="Times New Roman" w:cs="Times New Roman"/>
          <w:color w:val="000000" w:themeColor="text1"/>
          <w:sz w:val="24"/>
          <w:szCs w:val="24"/>
        </w:rPr>
        <w:t xml:space="preserve"> </w:t>
      </w:r>
      <w:r w:rsidRPr="593FD16C" w:rsidR="00CD5F40">
        <w:rPr>
          <w:rFonts w:ascii="Times New Roman" w:hAnsi="Times New Roman" w:eastAsia="Times New Roman" w:cs="Times New Roman"/>
          <w:color w:val="000000" w:themeColor="text1"/>
          <w:sz w:val="24"/>
          <w:szCs w:val="24"/>
        </w:rPr>
        <w:t>270 orquídeas,</w:t>
      </w:r>
      <w:r w:rsidRPr="593FD16C" w:rsidR="004D10F3">
        <w:rPr>
          <w:rFonts w:ascii="Times New Roman" w:hAnsi="Times New Roman" w:eastAsia="Times New Roman" w:cs="Times New Roman"/>
          <w:color w:val="000000" w:themeColor="text1"/>
          <w:sz w:val="24"/>
          <w:szCs w:val="24"/>
        </w:rPr>
        <w:t xml:space="preserve"> </w:t>
      </w:r>
      <w:r w:rsidRPr="593FD16C" w:rsidR="004D10F3">
        <w:rPr>
          <w:rFonts w:ascii="Times New Roman" w:hAnsi="Times New Roman" w:cs="Times New Roman"/>
          <w:color w:val="000000" w:themeColor="text1"/>
          <w:sz w:val="24"/>
          <w:szCs w:val="24"/>
        </w:rPr>
        <w:t>372 de palmas,</w:t>
      </w:r>
      <w:r w:rsidRPr="593FD16C" w:rsidR="00CD5F40">
        <w:rPr>
          <w:rFonts w:ascii="Times New Roman" w:hAnsi="Times New Roman" w:cs="Times New Roman"/>
          <w:color w:val="000000" w:themeColor="text1"/>
          <w:sz w:val="24"/>
          <w:szCs w:val="24"/>
        </w:rPr>
        <w:t xml:space="preserve"> </w:t>
      </w:r>
      <w:r w:rsidRPr="593FD16C">
        <w:rPr>
          <w:rFonts w:ascii="Times New Roman" w:hAnsi="Times New Roman" w:cs="Times New Roman"/>
          <w:color w:val="000000" w:themeColor="text1"/>
          <w:sz w:val="24"/>
          <w:szCs w:val="24"/>
        </w:rPr>
        <w:t>8</w:t>
      </w:r>
      <w:r w:rsidRPr="593FD16C" w:rsidR="00CD5F40">
        <w:rPr>
          <w:rFonts w:ascii="Times New Roman" w:hAnsi="Times New Roman" w:cs="Times New Roman"/>
          <w:color w:val="000000" w:themeColor="text1"/>
          <w:sz w:val="24"/>
          <w:szCs w:val="24"/>
        </w:rPr>
        <w:t>95</w:t>
      </w:r>
      <w:r w:rsidRPr="593FD16C">
        <w:rPr>
          <w:rFonts w:ascii="Times New Roman" w:hAnsi="Times New Roman" w:cs="Times New Roman"/>
          <w:color w:val="000000" w:themeColor="text1"/>
          <w:sz w:val="24"/>
          <w:szCs w:val="24"/>
        </w:rPr>
        <w:t xml:space="preserve"> anfibios, </w:t>
      </w:r>
      <w:r w:rsidRPr="593FD16C" w:rsidR="00CD5F40">
        <w:rPr>
          <w:rFonts w:ascii="Times New Roman" w:hAnsi="Times New Roman" w:cs="Times New Roman"/>
          <w:color w:val="000000" w:themeColor="text1"/>
          <w:sz w:val="24"/>
          <w:szCs w:val="24"/>
        </w:rPr>
        <w:t>761</w:t>
      </w:r>
      <w:r w:rsidRPr="593FD16C">
        <w:rPr>
          <w:rFonts w:ascii="Times New Roman" w:hAnsi="Times New Roman" w:cs="Times New Roman"/>
          <w:color w:val="000000" w:themeColor="text1"/>
          <w:sz w:val="24"/>
          <w:szCs w:val="24"/>
        </w:rPr>
        <w:t xml:space="preserve"> de reptiles, </w:t>
      </w:r>
      <w:r w:rsidRPr="593FD16C" w:rsidR="00CD5F40">
        <w:rPr>
          <w:rFonts w:ascii="Times New Roman" w:hAnsi="Times New Roman" w:cs="Times New Roman"/>
          <w:color w:val="000000" w:themeColor="text1"/>
          <w:sz w:val="24"/>
          <w:szCs w:val="24"/>
        </w:rPr>
        <w:t>737</w:t>
      </w:r>
      <w:r w:rsidRPr="593FD16C">
        <w:rPr>
          <w:rFonts w:ascii="Times New Roman" w:hAnsi="Times New Roman" w:cs="Times New Roman"/>
          <w:color w:val="000000" w:themeColor="text1"/>
          <w:sz w:val="24"/>
          <w:szCs w:val="24"/>
        </w:rPr>
        <w:t xml:space="preserve"> de mamíferos</w:t>
      </w:r>
      <w:r w:rsidRPr="593FD16C" w:rsidR="004D10F3">
        <w:rPr>
          <w:rFonts w:ascii="Times New Roman" w:hAnsi="Times New Roman" w:cs="Times New Roman"/>
          <w:color w:val="000000" w:themeColor="text1"/>
          <w:sz w:val="24"/>
          <w:szCs w:val="24"/>
        </w:rPr>
        <w:t xml:space="preserve"> y</w:t>
      </w:r>
      <w:r w:rsidRPr="593FD16C">
        <w:rPr>
          <w:rFonts w:ascii="Times New Roman" w:hAnsi="Times New Roman" w:cs="Times New Roman"/>
          <w:color w:val="000000" w:themeColor="text1"/>
          <w:sz w:val="24"/>
          <w:szCs w:val="24"/>
        </w:rPr>
        <w:t xml:space="preserve"> </w:t>
      </w:r>
      <w:r w:rsidRPr="593FD16C" w:rsidR="00CD5F40">
        <w:rPr>
          <w:rFonts w:ascii="Times New Roman" w:hAnsi="Times New Roman" w:cs="Times New Roman"/>
          <w:color w:val="000000" w:themeColor="text1"/>
          <w:sz w:val="24"/>
          <w:szCs w:val="24"/>
        </w:rPr>
        <w:t>4</w:t>
      </w:r>
      <w:r w:rsidRPr="593FD16C" w:rsidR="009F523D">
        <w:rPr>
          <w:rFonts w:ascii="Times New Roman" w:hAnsi="Times New Roman" w:cs="Times New Roman"/>
          <w:color w:val="000000" w:themeColor="text1"/>
          <w:sz w:val="24"/>
          <w:szCs w:val="24"/>
        </w:rPr>
        <w:t xml:space="preserve"> </w:t>
      </w:r>
      <w:r w:rsidRPr="593FD16C" w:rsidR="00CD5F40">
        <w:rPr>
          <w:rFonts w:ascii="Times New Roman" w:hAnsi="Times New Roman" w:cs="Times New Roman"/>
          <w:color w:val="000000" w:themeColor="text1"/>
          <w:sz w:val="24"/>
          <w:szCs w:val="24"/>
        </w:rPr>
        <w:t>128</w:t>
      </w:r>
      <w:r w:rsidRPr="593FD16C">
        <w:rPr>
          <w:rFonts w:ascii="Times New Roman" w:hAnsi="Times New Roman" w:cs="Times New Roman"/>
          <w:color w:val="000000" w:themeColor="text1"/>
          <w:sz w:val="24"/>
          <w:szCs w:val="24"/>
        </w:rPr>
        <w:t xml:space="preserve"> de peces</w:t>
      </w:r>
      <w:r w:rsidRPr="593FD16C" w:rsidR="004D10F3">
        <w:rPr>
          <w:rFonts w:ascii="Times New Roman" w:hAnsi="Times New Roman" w:cs="Times New Roman"/>
          <w:color w:val="000000" w:themeColor="text1"/>
          <w:sz w:val="24"/>
          <w:szCs w:val="24"/>
        </w:rPr>
        <w:t xml:space="preserve"> (</w:t>
      </w:r>
      <w:r w:rsidRPr="593FD16C" w:rsidR="004D10F3">
        <w:rPr>
          <w:rFonts w:ascii="Times New Roman" w:hAnsi="Times New Roman" w:cs="Times New Roman"/>
          <w:color w:val="0070C0"/>
          <w:sz w:val="24"/>
          <w:szCs w:val="24"/>
        </w:rPr>
        <w:t>SIB Colombia, 2023</w:t>
      </w:r>
      <w:r w:rsidRPr="593FD16C" w:rsidR="004D10F3">
        <w:rPr>
          <w:rFonts w:ascii="Times New Roman" w:hAnsi="Times New Roman" w:cs="Times New Roman"/>
          <w:color w:val="000000" w:themeColor="text1"/>
          <w:sz w:val="24"/>
          <w:szCs w:val="24"/>
        </w:rPr>
        <w:t>)</w:t>
      </w:r>
      <w:r w:rsidRPr="593FD16C" w:rsidR="00DD0F10">
        <w:rPr>
          <w:rFonts w:ascii="Times New Roman" w:hAnsi="Times New Roman" w:cs="Times New Roman"/>
          <w:color w:val="000000" w:themeColor="text1"/>
          <w:sz w:val="24"/>
          <w:szCs w:val="24"/>
        </w:rPr>
        <w:t xml:space="preserve">. Es decir, </w:t>
      </w:r>
      <w:r w:rsidRPr="593FD16C" w:rsidR="004D10F3">
        <w:rPr>
          <w:rFonts w:ascii="Times New Roman" w:hAnsi="Times New Roman" w:cs="Times New Roman"/>
          <w:color w:val="000000" w:themeColor="text1"/>
          <w:sz w:val="24"/>
          <w:szCs w:val="24"/>
        </w:rPr>
        <w:t>combinado con sus pisos térmicos y paisajes</w:t>
      </w:r>
      <w:r w:rsidRPr="593FD16C" w:rsidR="00DD0F10">
        <w:rPr>
          <w:rFonts w:ascii="Times New Roman" w:hAnsi="Times New Roman" w:cs="Times New Roman"/>
          <w:color w:val="000000" w:themeColor="text1"/>
          <w:sz w:val="24"/>
          <w:szCs w:val="24"/>
        </w:rPr>
        <w:t>,</w:t>
      </w:r>
      <w:r w:rsidRPr="593FD16C" w:rsidR="004D10F3">
        <w:rPr>
          <w:rFonts w:ascii="Times New Roman" w:hAnsi="Times New Roman" w:cs="Times New Roman"/>
          <w:color w:val="000000" w:themeColor="text1"/>
          <w:sz w:val="24"/>
          <w:szCs w:val="24"/>
        </w:rPr>
        <w:t xml:space="preserve"> </w:t>
      </w:r>
      <w:r w:rsidRPr="593FD16C" w:rsidR="001E6404">
        <w:rPr>
          <w:rFonts w:ascii="Times New Roman" w:hAnsi="Times New Roman" w:cs="Times New Roman"/>
          <w:color w:val="000000" w:themeColor="text1"/>
          <w:sz w:val="24"/>
          <w:szCs w:val="24"/>
        </w:rPr>
        <w:t>tiene un enorme potencial para desarrollar el turismo de naturaleza</w:t>
      </w:r>
      <w:r w:rsidRPr="593FD16C" w:rsidR="004D10F3">
        <w:rPr>
          <w:rFonts w:ascii="Times New Roman" w:hAnsi="Times New Roman" w:cs="Times New Roman"/>
          <w:color w:val="000000" w:themeColor="text1"/>
          <w:sz w:val="24"/>
          <w:szCs w:val="24"/>
        </w:rPr>
        <w:t>.</w:t>
      </w:r>
    </w:p>
    <w:p w:rsidRPr="00D17850" w:rsidR="009F523D" w:rsidP="00376D3E" w:rsidRDefault="009F523D" w14:paraId="27125018" w14:textId="77777777">
      <w:pPr>
        <w:spacing w:after="0" w:line="240" w:lineRule="auto"/>
        <w:jc w:val="both"/>
        <w:rPr>
          <w:rFonts w:ascii="Times New Roman" w:hAnsi="Times New Roman" w:cs="Times New Roman"/>
          <w:color w:val="000000" w:themeColor="text1"/>
          <w:sz w:val="24"/>
          <w:szCs w:val="24"/>
        </w:rPr>
      </w:pPr>
    </w:p>
    <w:p w:rsidR="004B30FD" w:rsidP="00376D3E" w:rsidRDefault="004B30FD" w14:paraId="0685FE36" w14:textId="61165A4E">
      <w:pPr>
        <w:spacing w:after="0" w:line="240" w:lineRule="auto"/>
        <w:jc w:val="both"/>
        <w:rPr>
          <w:rFonts w:ascii="Times New Roman" w:hAnsi="Times New Roman" w:cs="Times New Roman"/>
          <w:color w:val="000000" w:themeColor="text1"/>
          <w:sz w:val="24"/>
          <w:szCs w:val="24"/>
          <w:lang w:val="es-ES"/>
        </w:rPr>
      </w:pPr>
      <w:r w:rsidRPr="00D17850">
        <w:rPr>
          <w:rFonts w:ascii="Times New Roman" w:hAnsi="Times New Roman" w:cs="Times New Roman"/>
          <w:color w:val="000000" w:themeColor="text1"/>
          <w:sz w:val="24"/>
          <w:szCs w:val="24"/>
        </w:rPr>
        <w:t>E</w:t>
      </w:r>
      <w:proofErr w:type="spellStart"/>
      <w:r w:rsidRPr="00D17850" w:rsidR="00D53458">
        <w:rPr>
          <w:rFonts w:ascii="Times New Roman" w:hAnsi="Times New Roman" w:cs="Times New Roman"/>
          <w:color w:val="000000" w:themeColor="text1"/>
          <w:sz w:val="24"/>
          <w:szCs w:val="24"/>
          <w:lang w:val="es-ES"/>
        </w:rPr>
        <w:t>ste</w:t>
      </w:r>
      <w:proofErr w:type="spellEnd"/>
      <w:r w:rsidRPr="00D17850" w:rsidR="00D53458">
        <w:rPr>
          <w:rFonts w:ascii="Times New Roman" w:hAnsi="Times New Roman" w:cs="Times New Roman"/>
          <w:color w:val="000000" w:themeColor="text1"/>
          <w:sz w:val="24"/>
          <w:szCs w:val="24"/>
          <w:lang w:val="es-ES"/>
        </w:rPr>
        <w:t xml:space="preserve"> tipo de turismo</w:t>
      </w:r>
      <w:r w:rsidRPr="00D17850">
        <w:rPr>
          <w:rFonts w:ascii="Times New Roman" w:hAnsi="Times New Roman" w:cs="Times New Roman"/>
          <w:color w:val="000000" w:themeColor="text1"/>
          <w:sz w:val="24"/>
          <w:szCs w:val="24"/>
          <w:lang w:val="es-ES"/>
        </w:rPr>
        <w:t xml:space="preserve"> se basa en actividades recreativas en contacto con la naturaleza</w:t>
      </w:r>
      <w:r w:rsidRPr="00D17850" w:rsidR="00D53458">
        <w:rPr>
          <w:rFonts w:ascii="Times New Roman" w:hAnsi="Times New Roman" w:cs="Times New Roman"/>
          <w:color w:val="000000" w:themeColor="text1"/>
          <w:sz w:val="24"/>
          <w:szCs w:val="24"/>
          <w:lang w:val="es-ES"/>
        </w:rPr>
        <w:t xml:space="preserve"> y</w:t>
      </w:r>
      <w:r w:rsidRPr="00D17850">
        <w:rPr>
          <w:rFonts w:ascii="Times New Roman" w:hAnsi="Times New Roman" w:cs="Times New Roman"/>
          <w:color w:val="000000" w:themeColor="text1"/>
          <w:sz w:val="24"/>
          <w:szCs w:val="24"/>
          <w:lang w:val="es-ES"/>
        </w:rPr>
        <w:t xml:space="preserve"> de la mano de comunidades y guías locales, enriquece la experiencia de cualquier vi</w:t>
      </w:r>
      <w:r w:rsidRPr="00D17850" w:rsidR="00D53458">
        <w:rPr>
          <w:rFonts w:ascii="Times New Roman" w:hAnsi="Times New Roman" w:cs="Times New Roman"/>
          <w:color w:val="000000" w:themeColor="text1"/>
          <w:sz w:val="24"/>
          <w:szCs w:val="24"/>
          <w:lang w:val="es-ES"/>
        </w:rPr>
        <w:t>sitante</w:t>
      </w:r>
      <w:r w:rsidRPr="00D17850">
        <w:rPr>
          <w:rFonts w:ascii="Times New Roman" w:hAnsi="Times New Roman" w:cs="Times New Roman"/>
          <w:color w:val="000000" w:themeColor="text1"/>
          <w:sz w:val="24"/>
          <w:szCs w:val="24"/>
          <w:lang w:val="es-ES"/>
        </w:rPr>
        <w:t xml:space="preserve">, y promueve el cuidado de la flora y fauna, al fomentar un mayor aprecio por los atractivos </w:t>
      </w:r>
      <w:r w:rsidRPr="00D17850" w:rsidR="00D53458">
        <w:rPr>
          <w:rFonts w:ascii="Times New Roman" w:hAnsi="Times New Roman" w:cs="Times New Roman"/>
          <w:color w:val="000000" w:themeColor="text1"/>
          <w:sz w:val="24"/>
          <w:szCs w:val="24"/>
          <w:lang w:val="es-ES"/>
        </w:rPr>
        <w:t>naturales y</w:t>
      </w:r>
      <w:r w:rsidRPr="00D17850">
        <w:rPr>
          <w:rFonts w:ascii="Times New Roman" w:hAnsi="Times New Roman" w:cs="Times New Roman"/>
          <w:color w:val="000000" w:themeColor="text1"/>
          <w:sz w:val="24"/>
          <w:szCs w:val="24"/>
          <w:lang w:val="es-ES"/>
        </w:rPr>
        <w:t xml:space="preserve"> con beneficios económicos para </w:t>
      </w:r>
      <w:r w:rsidRPr="00D17850" w:rsidR="00D53458">
        <w:rPr>
          <w:rFonts w:ascii="Times New Roman" w:hAnsi="Times New Roman" w:cs="Times New Roman"/>
          <w:color w:val="000000" w:themeColor="text1"/>
          <w:sz w:val="24"/>
          <w:szCs w:val="24"/>
          <w:lang w:val="es-ES"/>
        </w:rPr>
        <w:t>las comunidades locales.</w:t>
      </w:r>
      <w:r w:rsidRPr="00D17850">
        <w:rPr>
          <w:rFonts w:ascii="Times New Roman" w:hAnsi="Times New Roman" w:cs="Times New Roman"/>
          <w:color w:val="000000" w:themeColor="text1"/>
          <w:sz w:val="24"/>
          <w:szCs w:val="24"/>
          <w:lang w:val="es-ES"/>
        </w:rPr>
        <w:t xml:space="preserve"> </w:t>
      </w:r>
      <w:r w:rsidR="003A2632">
        <w:rPr>
          <w:rFonts w:ascii="Times New Roman" w:hAnsi="Times New Roman" w:cs="Times New Roman"/>
          <w:color w:val="000000" w:themeColor="text1"/>
          <w:sz w:val="24"/>
          <w:szCs w:val="24"/>
          <w:lang w:val="es-ES"/>
        </w:rPr>
        <w:t xml:space="preserve">Por su parte, </w:t>
      </w:r>
      <w:r w:rsidRPr="00D17850">
        <w:rPr>
          <w:rFonts w:ascii="Times New Roman" w:hAnsi="Times New Roman" w:cs="Times New Roman"/>
          <w:color w:val="000000" w:themeColor="text1"/>
          <w:sz w:val="24"/>
          <w:szCs w:val="24"/>
          <w:lang w:val="es-ES"/>
        </w:rPr>
        <w:t xml:space="preserve">el </w:t>
      </w:r>
      <w:r w:rsidRPr="00D17850" w:rsidR="00D53458">
        <w:rPr>
          <w:rFonts w:ascii="Times New Roman" w:hAnsi="Times New Roman" w:cs="Times New Roman"/>
          <w:color w:val="000000" w:themeColor="text1"/>
          <w:sz w:val="24"/>
          <w:szCs w:val="24"/>
          <w:lang w:val="es-ES"/>
        </w:rPr>
        <w:t>ecoturismo,</w:t>
      </w:r>
      <w:r w:rsidRPr="00D17850">
        <w:rPr>
          <w:rFonts w:ascii="Times New Roman" w:hAnsi="Times New Roman" w:cs="Times New Roman"/>
          <w:color w:val="000000" w:themeColor="text1"/>
          <w:sz w:val="24"/>
          <w:szCs w:val="24"/>
          <w:lang w:val="es-ES"/>
        </w:rPr>
        <w:t xml:space="preserve"> aunque recoge </w:t>
      </w:r>
      <w:r w:rsidRPr="00D17850" w:rsidR="00D53458">
        <w:rPr>
          <w:rFonts w:ascii="Times New Roman" w:hAnsi="Times New Roman" w:cs="Times New Roman"/>
          <w:color w:val="000000" w:themeColor="text1"/>
          <w:sz w:val="24"/>
          <w:szCs w:val="24"/>
          <w:lang w:val="es-ES"/>
        </w:rPr>
        <w:t>estas mismas características</w:t>
      </w:r>
      <w:r w:rsidRPr="00D17850" w:rsidR="00846E75">
        <w:rPr>
          <w:rFonts w:ascii="Times New Roman" w:hAnsi="Times New Roman" w:cs="Times New Roman"/>
          <w:color w:val="000000" w:themeColor="text1"/>
          <w:sz w:val="24"/>
          <w:szCs w:val="24"/>
          <w:lang w:val="es-ES"/>
        </w:rPr>
        <w:t>,</w:t>
      </w:r>
      <w:r w:rsidRPr="00D17850">
        <w:rPr>
          <w:rFonts w:ascii="Times New Roman" w:hAnsi="Times New Roman" w:cs="Times New Roman"/>
          <w:color w:val="000000" w:themeColor="text1"/>
          <w:sz w:val="24"/>
          <w:szCs w:val="24"/>
          <w:lang w:val="es-ES"/>
        </w:rPr>
        <w:t xml:space="preserve"> es exclusivo de áreas protegidas oficialmente reconocidas por gobiernos y administraciones públicas. </w:t>
      </w:r>
    </w:p>
    <w:p w:rsidRPr="00D17850" w:rsidR="009F523D" w:rsidP="00376D3E" w:rsidRDefault="009F523D" w14:paraId="39199E32" w14:textId="77777777">
      <w:pPr>
        <w:spacing w:after="0" w:line="240" w:lineRule="auto"/>
        <w:jc w:val="both"/>
        <w:rPr>
          <w:rFonts w:ascii="Times New Roman" w:hAnsi="Times New Roman" w:cs="Times New Roman"/>
          <w:color w:val="000000" w:themeColor="text1"/>
          <w:sz w:val="24"/>
          <w:lang w:val="es-ES"/>
        </w:rPr>
      </w:pPr>
    </w:p>
    <w:p w:rsidRPr="00D17850" w:rsidR="00ED5A87" w:rsidP="00376D3E" w:rsidRDefault="00C10C6F" w14:paraId="0D68315A" w14:textId="58217124">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lang w:val="es-ES"/>
        </w:rPr>
        <w:t>Desde e</w:t>
      </w:r>
      <w:r w:rsidRPr="00D17850" w:rsidR="00F47DC2">
        <w:rPr>
          <w:rFonts w:ascii="Times New Roman" w:hAnsi="Times New Roman" w:cs="Times New Roman"/>
          <w:color w:val="000000" w:themeColor="text1"/>
          <w:sz w:val="24"/>
          <w:lang w:val="es-ES"/>
        </w:rPr>
        <w:t>ste</w:t>
      </w:r>
      <w:r w:rsidRPr="00D17850">
        <w:rPr>
          <w:rFonts w:ascii="Times New Roman" w:hAnsi="Times New Roman" w:cs="Times New Roman"/>
          <w:color w:val="000000" w:themeColor="text1"/>
          <w:sz w:val="24"/>
          <w:lang w:val="es-ES"/>
        </w:rPr>
        <w:t xml:space="preserve"> enfoque</w:t>
      </w:r>
      <w:r w:rsidRPr="00D17850" w:rsidR="007944BD">
        <w:rPr>
          <w:rFonts w:ascii="Times New Roman" w:hAnsi="Times New Roman" w:cs="Times New Roman"/>
          <w:color w:val="000000" w:themeColor="text1"/>
          <w:sz w:val="24"/>
          <w:lang w:val="es-ES"/>
        </w:rPr>
        <w:t>,</w:t>
      </w:r>
      <w:r w:rsidRPr="00D17850" w:rsidR="003C5459">
        <w:rPr>
          <w:rFonts w:ascii="Times New Roman" w:hAnsi="Times New Roman" w:cs="Times New Roman"/>
          <w:color w:val="000000" w:themeColor="text1"/>
          <w:sz w:val="24"/>
          <w:lang w:val="es-ES"/>
        </w:rPr>
        <w:t xml:space="preserve"> </w:t>
      </w:r>
      <w:r w:rsidRPr="00D17850">
        <w:rPr>
          <w:rFonts w:ascii="Times New Roman" w:hAnsi="Times New Roman" w:cs="Times New Roman"/>
          <w:color w:val="000000" w:themeColor="text1"/>
          <w:sz w:val="24"/>
          <w:lang w:val="es-ES"/>
        </w:rPr>
        <w:t xml:space="preserve">la caracterización de </w:t>
      </w:r>
      <w:r w:rsidRPr="00D17850" w:rsidR="006F06E5">
        <w:rPr>
          <w:rFonts w:ascii="Times New Roman" w:hAnsi="Times New Roman" w:cs="Times New Roman"/>
          <w:color w:val="000000" w:themeColor="text1"/>
          <w:sz w:val="24"/>
          <w:lang w:val="es-ES"/>
        </w:rPr>
        <w:t>la flora epífita</w:t>
      </w:r>
      <w:r w:rsidRPr="00D17850">
        <w:rPr>
          <w:rFonts w:ascii="Times New Roman" w:hAnsi="Times New Roman" w:cs="Times New Roman"/>
          <w:color w:val="000000" w:themeColor="text1"/>
          <w:sz w:val="24"/>
          <w:lang w:val="es-ES"/>
        </w:rPr>
        <w:t xml:space="preserve"> es de </w:t>
      </w:r>
      <w:r w:rsidRPr="00D17850" w:rsidR="009B6118">
        <w:rPr>
          <w:rFonts w:ascii="Times New Roman" w:hAnsi="Times New Roman" w:cs="Times New Roman"/>
          <w:color w:val="000000" w:themeColor="text1"/>
          <w:sz w:val="24"/>
          <w:lang w:val="es-ES"/>
        </w:rPr>
        <w:t>gran</w:t>
      </w:r>
      <w:r w:rsidRPr="00D17850">
        <w:rPr>
          <w:rFonts w:ascii="Times New Roman" w:hAnsi="Times New Roman" w:cs="Times New Roman"/>
          <w:color w:val="000000" w:themeColor="text1"/>
          <w:sz w:val="24"/>
          <w:lang w:val="es-ES"/>
        </w:rPr>
        <w:t xml:space="preserve"> importancia</w:t>
      </w:r>
      <w:r w:rsidRPr="00D17850" w:rsidR="007944BD">
        <w:rPr>
          <w:rFonts w:ascii="Times New Roman" w:hAnsi="Times New Roman" w:cs="Times New Roman"/>
          <w:color w:val="000000" w:themeColor="text1"/>
          <w:sz w:val="24"/>
          <w:lang w:val="es-ES"/>
        </w:rPr>
        <w:t>,</w:t>
      </w:r>
      <w:r w:rsidRPr="00D17850">
        <w:rPr>
          <w:rFonts w:ascii="Times New Roman" w:hAnsi="Times New Roman" w:cs="Times New Roman"/>
          <w:color w:val="000000" w:themeColor="text1"/>
          <w:sz w:val="24"/>
          <w:lang w:val="es-ES"/>
        </w:rPr>
        <w:t xml:space="preserve"> porque son </w:t>
      </w:r>
      <w:r w:rsidRPr="00D17850" w:rsidR="009B6118">
        <w:rPr>
          <w:rFonts w:ascii="Times New Roman" w:hAnsi="Times New Roman" w:cs="Times New Roman"/>
          <w:color w:val="000000" w:themeColor="text1"/>
          <w:sz w:val="24"/>
          <w:lang w:val="es-ES"/>
        </w:rPr>
        <w:t xml:space="preserve">plantas </w:t>
      </w:r>
      <w:r w:rsidRPr="00D17850">
        <w:rPr>
          <w:rFonts w:ascii="Times New Roman" w:hAnsi="Times New Roman" w:cs="Times New Roman"/>
          <w:color w:val="000000" w:themeColor="text1"/>
          <w:sz w:val="24"/>
          <w:lang w:val="es-ES"/>
        </w:rPr>
        <w:t xml:space="preserve">carismáticas, presentan colores muy llamativos, algunas con </w:t>
      </w:r>
      <w:r w:rsidRPr="00D17850" w:rsidR="00A279EA">
        <w:rPr>
          <w:rFonts w:ascii="Times New Roman" w:hAnsi="Times New Roman" w:cs="Times New Roman"/>
          <w:color w:val="000000" w:themeColor="text1"/>
          <w:sz w:val="24"/>
          <w:lang w:val="es-ES"/>
        </w:rPr>
        <w:t>aromas (feromonas) que desprenden las flores para atraer polinizadores específicos (</w:t>
      </w:r>
      <w:proofErr w:type="spellStart"/>
      <w:r w:rsidRPr="00D17850" w:rsidR="00A279EA">
        <w:rPr>
          <w:rFonts w:ascii="Times New Roman" w:hAnsi="Times New Roman" w:cs="Times New Roman"/>
          <w:color w:val="000000" w:themeColor="text1"/>
          <w:sz w:val="24"/>
          <w:lang w:val="es-ES"/>
        </w:rPr>
        <w:t>Orchidaceae</w:t>
      </w:r>
      <w:proofErr w:type="spellEnd"/>
      <w:r w:rsidRPr="00D17850" w:rsidR="00A279EA">
        <w:rPr>
          <w:rFonts w:ascii="Times New Roman" w:hAnsi="Times New Roman" w:cs="Times New Roman"/>
          <w:color w:val="000000" w:themeColor="text1"/>
          <w:sz w:val="24"/>
          <w:lang w:val="es-ES"/>
        </w:rPr>
        <w:t>), con adaptaciones vegetativas específicas para almacenar agua (</w:t>
      </w:r>
      <w:proofErr w:type="spellStart"/>
      <w:r w:rsidRPr="00D17850" w:rsidR="00A279EA">
        <w:rPr>
          <w:rFonts w:ascii="Times New Roman" w:hAnsi="Times New Roman" w:cs="Times New Roman"/>
          <w:color w:val="000000" w:themeColor="text1"/>
          <w:sz w:val="24"/>
          <w:lang w:val="es-ES"/>
        </w:rPr>
        <w:t>Bromeliaceae</w:t>
      </w:r>
      <w:proofErr w:type="spellEnd"/>
      <w:r w:rsidRPr="00D17850" w:rsidR="00A279EA">
        <w:rPr>
          <w:rFonts w:ascii="Times New Roman" w:hAnsi="Times New Roman" w:cs="Times New Roman"/>
          <w:color w:val="000000" w:themeColor="text1"/>
          <w:sz w:val="24"/>
          <w:lang w:val="es-ES"/>
        </w:rPr>
        <w:t>) y son diversos colores y formas de las brácteas florales para atraer aves (</w:t>
      </w:r>
      <w:proofErr w:type="spellStart"/>
      <w:r w:rsidRPr="00D17850" w:rsidR="00A279EA">
        <w:rPr>
          <w:rFonts w:ascii="Times New Roman" w:hAnsi="Times New Roman" w:cs="Times New Roman"/>
          <w:color w:val="000000" w:themeColor="text1"/>
          <w:sz w:val="24"/>
          <w:lang w:val="es-ES"/>
        </w:rPr>
        <w:t>Gesneriaceae</w:t>
      </w:r>
      <w:proofErr w:type="spellEnd"/>
      <w:r w:rsidRPr="00D17850" w:rsidR="00A279EA">
        <w:rPr>
          <w:rFonts w:ascii="Times New Roman" w:hAnsi="Times New Roman" w:cs="Times New Roman"/>
          <w:color w:val="000000" w:themeColor="text1"/>
          <w:sz w:val="24"/>
          <w:lang w:val="es-ES"/>
        </w:rPr>
        <w:t xml:space="preserve">). </w:t>
      </w:r>
      <w:r w:rsidRPr="00D17850">
        <w:rPr>
          <w:rFonts w:ascii="Times New Roman" w:hAnsi="Times New Roman" w:cs="Times New Roman"/>
          <w:color w:val="000000" w:themeColor="text1"/>
          <w:sz w:val="24"/>
          <w:lang w:val="es-ES"/>
        </w:rPr>
        <w:t xml:space="preserve">Muchas de estas plantas son </w:t>
      </w:r>
      <w:r w:rsidRPr="00D17850" w:rsidR="006412C7">
        <w:rPr>
          <w:rFonts w:ascii="Times New Roman" w:hAnsi="Times New Roman" w:cs="Times New Roman"/>
          <w:color w:val="000000" w:themeColor="text1"/>
          <w:sz w:val="24"/>
          <w:lang w:val="es-ES"/>
        </w:rPr>
        <w:t>propias</w:t>
      </w:r>
      <w:r w:rsidRPr="00D17850">
        <w:rPr>
          <w:rFonts w:ascii="Times New Roman" w:hAnsi="Times New Roman" w:cs="Times New Roman"/>
          <w:color w:val="000000" w:themeColor="text1"/>
          <w:sz w:val="24"/>
          <w:lang w:val="es-ES"/>
        </w:rPr>
        <w:t xml:space="preserve"> </w:t>
      </w:r>
      <w:r w:rsidRPr="00D17850" w:rsidR="006412C7">
        <w:rPr>
          <w:rFonts w:ascii="Times New Roman" w:hAnsi="Times New Roman" w:cs="Times New Roman"/>
          <w:color w:val="000000" w:themeColor="text1"/>
          <w:sz w:val="24"/>
          <w:lang w:val="es-ES"/>
        </w:rPr>
        <w:t xml:space="preserve">o </w:t>
      </w:r>
      <w:r w:rsidRPr="00D17850">
        <w:rPr>
          <w:rFonts w:ascii="Times New Roman" w:hAnsi="Times New Roman" w:cs="Times New Roman"/>
          <w:color w:val="000000" w:themeColor="text1"/>
          <w:sz w:val="24"/>
          <w:lang w:val="es-ES"/>
        </w:rPr>
        <w:t>endémicas de una región en particular</w:t>
      </w:r>
      <w:r w:rsidRPr="00D17850" w:rsidR="006412C7">
        <w:rPr>
          <w:rFonts w:ascii="Times New Roman" w:hAnsi="Times New Roman" w:cs="Times New Roman"/>
          <w:color w:val="000000" w:themeColor="text1"/>
          <w:sz w:val="24"/>
          <w:lang w:val="es-ES"/>
        </w:rPr>
        <w:t>,</w:t>
      </w:r>
      <w:r w:rsidRPr="00D17850">
        <w:rPr>
          <w:rFonts w:ascii="Times New Roman" w:hAnsi="Times New Roman" w:cs="Times New Roman"/>
          <w:color w:val="000000" w:themeColor="text1"/>
          <w:sz w:val="24"/>
          <w:lang w:val="es-ES"/>
        </w:rPr>
        <w:t xml:space="preserve"> y alrededor de ellas giran mitos y leyendas </w:t>
      </w:r>
      <w:r w:rsidRPr="00D17850" w:rsidR="00706A3C">
        <w:rPr>
          <w:rFonts w:ascii="Times New Roman" w:hAnsi="Times New Roman" w:cs="Times New Roman"/>
          <w:color w:val="000000" w:themeColor="text1"/>
          <w:sz w:val="24"/>
          <w:lang w:val="es-ES"/>
        </w:rPr>
        <w:t>en</w:t>
      </w:r>
      <w:r w:rsidRPr="00D17850">
        <w:rPr>
          <w:rFonts w:ascii="Times New Roman" w:hAnsi="Times New Roman" w:cs="Times New Roman"/>
          <w:color w:val="000000" w:themeColor="text1"/>
          <w:sz w:val="24"/>
          <w:lang w:val="es-ES"/>
        </w:rPr>
        <w:t xml:space="preserve"> las comunidades locales</w:t>
      </w:r>
      <w:r w:rsidRPr="00D17850" w:rsidR="006412C7">
        <w:rPr>
          <w:rFonts w:ascii="Times New Roman" w:hAnsi="Times New Roman" w:cs="Times New Roman"/>
          <w:color w:val="000000" w:themeColor="text1"/>
          <w:sz w:val="24"/>
          <w:lang w:val="es-ES"/>
        </w:rPr>
        <w:t>,</w:t>
      </w:r>
      <w:r w:rsidRPr="00D17850">
        <w:rPr>
          <w:rFonts w:ascii="Times New Roman" w:hAnsi="Times New Roman" w:cs="Times New Roman"/>
          <w:color w:val="000000" w:themeColor="text1"/>
          <w:sz w:val="24"/>
          <w:lang w:val="es-ES"/>
        </w:rPr>
        <w:t xml:space="preserve"> que hacen de este grupo un atractivo único. </w:t>
      </w:r>
      <w:r w:rsidRPr="00D17850">
        <w:rPr>
          <w:rFonts w:ascii="Times New Roman" w:hAnsi="Times New Roman" w:cs="Times New Roman"/>
          <w:color w:val="000000" w:themeColor="text1"/>
          <w:sz w:val="24"/>
        </w:rPr>
        <w:t xml:space="preserve">Por </w:t>
      </w:r>
      <w:r w:rsidRPr="00D17850" w:rsidR="009B6118">
        <w:rPr>
          <w:rFonts w:ascii="Times New Roman" w:hAnsi="Times New Roman" w:cs="Times New Roman"/>
          <w:color w:val="000000" w:themeColor="text1"/>
          <w:sz w:val="24"/>
        </w:rPr>
        <w:t>estos motivos</w:t>
      </w:r>
      <w:r w:rsidRPr="00D17850">
        <w:rPr>
          <w:rFonts w:ascii="Times New Roman" w:hAnsi="Times New Roman" w:cs="Times New Roman"/>
          <w:color w:val="000000" w:themeColor="text1"/>
          <w:sz w:val="24"/>
        </w:rPr>
        <w:t xml:space="preserve">, se </w:t>
      </w:r>
      <w:r w:rsidRPr="00D17850" w:rsidR="007C352D">
        <w:rPr>
          <w:rFonts w:ascii="Times New Roman" w:hAnsi="Times New Roman" w:cs="Times New Roman"/>
          <w:color w:val="000000" w:themeColor="text1"/>
          <w:sz w:val="24"/>
        </w:rPr>
        <w:t>propone</w:t>
      </w:r>
      <w:r w:rsidRPr="00D17850" w:rsidR="007F2AE1">
        <w:rPr>
          <w:rFonts w:ascii="Times New Roman" w:hAnsi="Times New Roman" w:cs="Times New Roman"/>
          <w:color w:val="000000" w:themeColor="text1"/>
          <w:sz w:val="24"/>
        </w:rPr>
        <w:t xml:space="preserve"> </w:t>
      </w:r>
      <w:r w:rsidRPr="00D17850" w:rsidR="009B6118">
        <w:rPr>
          <w:rFonts w:ascii="Times New Roman" w:hAnsi="Times New Roman" w:cs="Times New Roman"/>
          <w:color w:val="000000" w:themeColor="text1"/>
          <w:sz w:val="24"/>
        </w:rPr>
        <w:t>a las</w:t>
      </w:r>
      <w:r w:rsidRPr="00D17850">
        <w:rPr>
          <w:rFonts w:ascii="Times New Roman" w:hAnsi="Times New Roman" w:cs="Times New Roman"/>
          <w:color w:val="000000" w:themeColor="text1"/>
          <w:sz w:val="24"/>
        </w:rPr>
        <w:t xml:space="preserve"> epífitas </w:t>
      </w:r>
      <w:r w:rsidRPr="00D17850" w:rsidR="00706A3C">
        <w:rPr>
          <w:rFonts w:ascii="Times New Roman" w:hAnsi="Times New Roman" w:cs="Times New Roman"/>
          <w:color w:val="000000" w:themeColor="text1"/>
          <w:sz w:val="24"/>
        </w:rPr>
        <w:t>co</w:t>
      </w:r>
      <w:r w:rsidRPr="00D17850" w:rsidR="009B6118">
        <w:rPr>
          <w:rFonts w:ascii="Times New Roman" w:hAnsi="Times New Roman" w:cs="Times New Roman"/>
          <w:color w:val="000000" w:themeColor="text1"/>
          <w:sz w:val="24"/>
        </w:rPr>
        <w:t>mo plantas con</w:t>
      </w:r>
      <w:r w:rsidRPr="00D17850" w:rsidR="00706A3C">
        <w:rPr>
          <w:rFonts w:ascii="Times New Roman" w:hAnsi="Times New Roman" w:cs="Times New Roman"/>
          <w:color w:val="000000" w:themeColor="text1"/>
          <w:sz w:val="24"/>
        </w:rPr>
        <w:t xml:space="preserve"> un </w:t>
      </w:r>
      <w:r w:rsidRPr="00D17850" w:rsidR="009B6118">
        <w:rPr>
          <w:rFonts w:ascii="Times New Roman" w:hAnsi="Times New Roman" w:cs="Times New Roman"/>
          <w:color w:val="000000" w:themeColor="text1"/>
          <w:sz w:val="24"/>
        </w:rPr>
        <w:t>alto</w:t>
      </w:r>
      <w:r w:rsidRPr="00D17850" w:rsidR="00706A3C">
        <w:rPr>
          <w:rFonts w:ascii="Times New Roman" w:hAnsi="Times New Roman" w:cs="Times New Roman"/>
          <w:color w:val="000000" w:themeColor="text1"/>
          <w:sz w:val="24"/>
        </w:rPr>
        <w:t xml:space="preserve"> potencial</w:t>
      </w:r>
      <w:r w:rsidRPr="00D17850">
        <w:rPr>
          <w:rFonts w:ascii="Times New Roman" w:hAnsi="Times New Roman" w:cs="Times New Roman"/>
          <w:color w:val="000000" w:themeColor="text1"/>
          <w:sz w:val="24"/>
        </w:rPr>
        <w:t xml:space="preserve"> para el turismo de nat</w:t>
      </w:r>
      <w:r w:rsidRPr="00D17850" w:rsidR="00A462B5">
        <w:rPr>
          <w:rFonts w:ascii="Times New Roman" w:hAnsi="Times New Roman" w:cs="Times New Roman"/>
          <w:color w:val="000000" w:themeColor="text1"/>
          <w:sz w:val="24"/>
        </w:rPr>
        <w:t>uraleza (</w:t>
      </w:r>
      <w:r w:rsidRPr="009F523D">
        <w:rPr>
          <w:rFonts w:ascii="Times New Roman" w:hAnsi="Times New Roman" w:cs="Times New Roman"/>
          <w:color w:val="0070C0"/>
          <w:sz w:val="24"/>
        </w:rPr>
        <w:t>Reina-Rodríguez &amp; Hernández, 2022</w:t>
      </w:r>
      <w:r w:rsidRPr="00D17850">
        <w:rPr>
          <w:rFonts w:ascii="Times New Roman" w:hAnsi="Times New Roman" w:cs="Times New Roman"/>
          <w:color w:val="000000" w:themeColor="text1"/>
          <w:sz w:val="24"/>
        </w:rPr>
        <w:t xml:space="preserve">). </w:t>
      </w:r>
    </w:p>
    <w:p w:rsidRPr="00D17850" w:rsidR="003C5459" w:rsidP="00376D3E" w:rsidRDefault="003C5459" w14:paraId="444CAB08" w14:textId="77777777">
      <w:pPr>
        <w:spacing w:after="0" w:line="240" w:lineRule="auto"/>
        <w:jc w:val="both"/>
        <w:rPr>
          <w:rFonts w:ascii="Times New Roman" w:hAnsi="Times New Roman" w:cs="Times New Roman"/>
          <w:color w:val="000000" w:themeColor="text1"/>
          <w:sz w:val="24"/>
          <w:szCs w:val="24"/>
        </w:rPr>
      </w:pPr>
    </w:p>
    <w:p w:rsidRPr="00D17850" w:rsidR="0015367B" w:rsidP="00376D3E" w:rsidRDefault="00D90C26" w14:paraId="46F36BF5" w14:textId="5CFB7BA2">
      <w:pPr>
        <w:spacing w:after="0" w:line="240" w:lineRule="auto"/>
        <w:jc w:val="both"/>
        <w:rPr>
          <w:rFonts w:ascii="Times New Roman" w:hAnsi="Times New Roman" w:cs="Times New Roman"/>
          <w:color w:val="000000" w:themeColor="text1"/>
          <w:sz w:val="24"/>
          <w:szCs w:val="24"/>
        </w:rPr>
      </w:pPr>
      <w:r w:rsidRPr="004F570F">
        <w:rPr>
          <w:rFonts w:ascii="Times New Roman" w:hAnsi="Times New Roman" w:cs="Times New Roman"/>
          <w:color w:val="000000" w:themeColor="text1"/>
          <w:sz w:val="24"/>
          <w:szCs w:val="24"/>
        </w:rPr>
        <w:lastRenderedPageBreak/>
        <w:t>Las epífitas vasculares</w:t>
      </w:r>
      <w:r w:rsidRPr="00D17850">
        <w:rPr>
          <w:rFonts w:ascii="Times New Roman" w:hAnsi="Times New Roman" w:cs="Times New Roman"/>
          <w:color w:val="000000" w:themeColor="text1"/>
          <w:sz w:val="24"/>
          <w:szCs w:val="24"/>
        </w:rPr>
        <w:t xml:space="preserve"> </w:t>
      </w:r>
      <w:r w:rsidRPr="00D17850" w:rsidR="00782D85">
        <w:rPr>
          <w:rFonts w:ascii="Times New Roman" w:hAnsi="Times New Roman" w:cs="Times New Roman"/>
          <w:color w:val="000000" w:themeColor="text1"/>
          <w:sz w:val="24"/>
          <w:szCs w:val="24"/>
        </w:rPr>
        <w:t>incorporan</w:t>
      </w:r>
      <w:r w:rsidRPr="00D17850">
        <w:rPr>
          <w:rFonts w:ascii="Times New Roman" w:hAnsi="Times New Roman" w:cs="Times New Roman"/>
          <w:color w:val="000000" w:themeColor="text1"/>
          <w:sz w:val="24"/>
          <w:szCs w:val="24"/>
        </w:rPr>
        <w:t xml:space="preserve"> el 10</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de la riqueza de las especies conocidas en el mundo</w:t>
      </w:r>
      <w:r w:rsidRPr="00D17850" w:rsidR="009967A2">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y cerca del 30</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de la diversidad de plantas de los bosques andinos (</w:t>
      </w:r>
      <w:r w:rsidRPr="009F523D">
        <w:rPr>
          <w:rFonts w:ascii="Times New Roman" w:hAnsi="Times New Roman" w:cs="Times New Roman"/>
          <w:color w:val="0070C0"/>
          <w:sz w:val="24"/>
          <w:szCs w:val="24"/>
        </w:rPr>
        <w:t>Wolf &amp; Flamenco, 2003</w:t>
      </w:r>
      <w:r w:rsidRPr="00D17850">
        <w:rPr>
          <w:rFonts w:ascii="Times New Roman" w:hAnsi="Times New Roman" w:cs="Times New Roman"/>
          <w:color w:val="000000" w:themeColor="text1"/>
          <w:sz w:val="24"/>
          <w:szCs w:val="24"/>
        </w:rPr>
        <w:t xml:space="preserve">). </w:t>
      </w:r>
      <w:r w:rsidRPr="00D17850" w:rsidR="00240EAA">
        <w:rPr>
          <w:rFonts w:ascii="Times New Roman" w:hAnsi="Times New Roman" w:cs="Times New Roman"/>
          <w:color w:val="000000" w:themeColor="text1"/>
          <w:sz w:val="24"/>
          <w:szCs w:val="24"/>
        </w:rPr>
        <w:t>Funcionalmente cumplen un p</w:t>
      </w:r>
      <w:r w:rsidRPr="00D17850" w:rsidR="005510C2">
        <w:rPr>
          <w:rFonts w:ascii="Times New Roman" w:hAnsi="Times New Roman" w:cs="Times New Roman"/>
          <w:color w:val="000000" w:themeColor="text1"/>
          <w:sz w:val="24"/>
          <w:szCs w:val="24"/>
        </w:rPr>
        <w:t xml:space="preserve">apel de importancia mayor </w:t>
      </w:r>
      <w:r w:rsidRPr="00D17850" w:rsidR="00240EAA">
        <w:rPr>
          <w:rFonts w:ascii="Times New Roman" w:hAnsi="Times New Roman" w:cs="Times New Roman"/>
          <w:color w:val="000000" w:themeColor="text1"/>
          <w:sz w:val="24"/>
          <w:szCs w:val="24"/>
        </w:rPr>
        <w:t xml:space="preserve">en la regulación de los ciclos del agua y </w:t>
      </w:r>
      <w:r w:rsidRPr="00D17850" w:rsidR="0015367B">
        <w:rPr>
          <w:rFonts w:ascii="Times New Roman" w:hAnsi="Times New Roman" w:cs="Times New Roman"/>
          <w:color w:val="000000" w:themeColor="text1"/>
          <w:sz w:val="24"/>
          <w:szCs w:val="24"/>
        </w:rPr>
        <w:t xml:space="preserve">la circulación de </w:t>
      </w:r>
      <w:r w:rsidRPr="00D17850" w:rsidR="00240EAA">
        <w:rPr>
          <w:rFonts w:ascii="Times New Roman" w:hAnsi="Times New Roman" w:cs="Times New Roman"/>
          <w:color w:val="000000" w:themeColor="text1"/>
          <w:sz w:val="24"/>
          <w:szCs w:val="24"/>
        </w:rPr>
        <w:t>nutri</w:t>
      </w:r>
      <w:r w:rsidRPr="00D17850" w:rsidR="0015367B">
        <w:rPr>
          <w:rFonts w:ascii="Times New Roman" w:hAnsi="Times New Roman" w:cs="Times New Roman"/>
          <w:color w:val="000000" w:themeColor="text1"/>
          <w:sz w:val="24"/>
          <w:szCs w:val="24"/>
        </w:rPr>
        <w:t>mentos</w:t>
      </w:r>
      <w:r w:rsidRPr="00D17850" w:rsidR="00240EAA">
        <w:rPr>
          <w:rFonts w:ascii="Times New Roman" w:hAnsi="Times New Roman" w:cs="Times New Roman"/>
          <w:color w:val="000000" w:themeColor="text1"/>
          <w:sz w:val="24"/>
          <w:szCs w:val="24"/>
        </w:rPr>
        <w:t xml:space="preserve"> (</w:t>
      </w:r>
      <w:r w:rsidRPr="009F523D" w:rsidR="00240EAA">
        <w:rPr>
          <w:rFonts w:ascii="Times New Roman" w:hAnsi="Times New Roman" w:cs="Times New Roman"/>
          <w:color w:val="0070C0"/>
          <w:sz w:val="24"/>
          <w:szCs w:val="24"/>
        </w:rPr>
        <w:t>Barrera, 2019</w:t>
      </w:r>
      <w:r w:rsidRPr="00D17850" w:rsidR="00240EAA">
        <w:rPr>
          <w:rFonts w:ascii="Times New Roman" w:hAnsi="Times New Roman" w:cs="Times New Roman"/>
          <w:color w:val="000000" w:themeColor="text1"/>
          <w:sz w:val="24"/>
          <w:szCs w:val="24"/>
        </w:rPr>
        <w:t xml:space="preserve">), </w:t>
      </w:r>
      <w:r w:rsidRPr="00D17850" w:rsidR="00782D85">
        <w:rPr>
          <w:rFonts w:ascii="Times New Roman" w:hAnsi="Times New Roman" w:cs="Times New Roman"/>
          <w:color w:val="000000" w:themeColor="text1"/>
          <w:sz w:val="24"/>
          <w:szCs w:val="24"/>
        </w:rPr>
        <w:t>indispensables en</w:t>
      </w:r>
      <w:r w:rsidRPr="00D17850" w:rsidR="00240EAA">
        <w:rPr>
          <w:rFonts w:ascii="Times New Roman" w:hAnsi="Times New Roman" w:cs="Times New Roman"/>
          <w:color w:val="000000" w:themeColor="text1"/>
          <w:sz w:val="24"/>
          <w:szCs w:val="24"/>
        </w:rPr>
        <w:t xml:space="preserve"> los servicios ecosistémicos de regulación (</w:t>
      </w:r>
      <w:r w:rsidRPr="009F523D" w:rsidR="00240EAA">
        <w:rPr>
          <w:rFonts w:ascii="Times New Roman" w:hAnsi="Times New Roman" w:cs="Times New Roman"/>
          <w:color w:val="0070C0"/>
          <w:sz w:val="24"/>
          <w:szCs w:val="24"/>
        </w:rPr>
        <w:t>Rojas &amp; Hernández, 2021</w:t>
      </w:r>
      <w:r w:rsidRPr="00D17850" w:rsidR="00240EAA">
        <w:rPr>
          <w:rFonts w:ascii="Times New Roman" w:hAnsi="Times New Roman" w:cs="Times New Roman"/>
          <w:color w:val="000000" w:themeColor="text1"/>
          <w:sz w:val="24"/>
          <w:szCs w:val="24"/>
        </w:rPr>
        <w:t>).</w:t>
      </w:r>
    </w:p>
    <w:p w:rsidRPr="00D17850" w:rsidR="0015367B" w:rsidP="00376D3E" w:rsidRDefault="0015367B" w14:paraId="171CC99C" w14:textId="77777777">
      <w:pPr>
        <w:spacing w:after="0" w:line="240" w:lineRule="auto"/>
        <w:jc w:val="both"/>
        <w:rPr>
          <w:rFonts w:ascii="Times New Roman" w:hAnsi="Times New Roman" w:cs="Times New Roman"/>
          <w:color w:val="000000" w:themeColor="text1"/>
          <w:sz w:val="24"/>
          <w:szCs w:val="24"/>
        </w:rPr>
      </w:pPr>
    </w:p>
    <w:p w:rsidRPr="00D17850" w:rsidR="00865438" w:rsidP="00376D3E" w:rsidRDefault="00EB00FD" w14:paraId="70796F6D" w14:textId="5095617B">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Este grupo también ha sido empleado como</w:t>
      </w:r>
      <w:r w:rsidRPr="00D17850" w:rsidR="005510C2">
        <w:rPr>
          <w:rFonts w:ascii="Times New Roman" w:hAnsi="Times New Roman" w:cs="Times New Roman"/>
          <w:color w:val="000000" w:themeColor="text1"/>
          <w:sz w:val="24"/>
          <w:szCs w:val="24"/>
        </w:rPr>
        <w:t xml:space="preserve"> plantas </w:t>
      </w:r>
      <w:proofErr w:type="spellStart"/>
      <w:r w:rsidRPr="00D17850" w:rsidR="005510C2">
        <w:rPr>
          <w:rFonts w:ascii="Times New Roman" w:hAnsi="Times New Roman" w:cs="Times New Roman"/>
          <w:color w:val="000000" w:themeColor="text1"/>
          <w:sz w:val="24"/>
          <w:szCs w:val="24"/>
        </w:rPr>
        <w:t>bioindicador</w:t>
      </w:r>
      <w:r w:rsidRPr="00D17850" w:rsidR="0015367B">
        <w:rPr>
          <w:rFonts w:ascii="Times New Roman" w:hAnsi="Times New Roman" w:cs="Times New Roman"/>
          <w:color w:val="000000" w:themeColor="text1"/>
          <w:sz w:val="24"/>
          <w:szCs w:val="24"/>
        </w:rPr>
        <w:t>a</w:t>
      </w:r>
      <w:r w:rsidRPr="00D17850" w:rsidR="005510C2">
        <w:rPr>
          <w:rFonts w:ascii="Times New Roman" w:hAnsi="Times New Roman" w:cs="Times New Roman"/>
          <w:color w:val="000000" w:themeColor="text1"/>
          <w:sz w:val="24"/>
          <w:szCs w:val="24"/>
        </w:rPr>
        <w:t>s</w:t>
      </w:r>
      <w:proofErr w:type="spellEnd"/>
      <w:r w:rsidRPr="00D17850" w:rsidR="007D04D2">
        <w:rPr>
          <w:rFonts w:ascii="Times New Roman" w:hAnsi="Times New Roman" w:cs="Times New Roman"/>
          <w:color w:val="000000" w:themeColor="text1"/>
          <w:sz w:val="24"/>
          <w:szCs w:val="24"/>
        </w:rPr>
        <w:t xml:space="preserve"> de la calidad de</w:t>
      </w:r>
      <w:r w:rsidRPr="00D17850" w:rsidR="0015367B">
        <w:rPr>
          <w:rFonts w:ascii="Times New Roman" w:hAnsi="Times New Roman" w:cs="Times New Roman"/>
          <w:color w:val="000000" w:themeColor="text1"/>
          <w:sz w:val="24"/>
          <w:szCs w:val="24"/>
        </w:rPr>
        <w:t>l</w:t>
      </w:r>
      <w:r w:rsidRPr="00D17850" w:rsidR="007D04D2">
        <w:rPr>
          <w:rFonts w:ascii="Times New Roman" w:hAnsi="Times New Roman" w:cs="Times New Roman"/>
          <w:color w:val="000000" w:themeColor="text1"/>
          <w:sz w:val="24"/>
          <w:szCs w:val="24"/>
        </w:rPr>
        <w:t xml:space="preserve"> hábitat</w:t>
      </w:r>
      <w:r w:rsidRPr="00D17850" w:rsidR="005510C2">
        <w:rPr>
          <w:rFonts w:ascii="Times New Roman" w:hAnsi="Times New Roman" w:cs="Times New Roman"/>
          <w:color w:val="000000" w:themeColor="text1"/>
          <w:sz w:val="24"/>
          <w:szCs w:val="24"/>
        </w:rPr>
        <w:t xml:space="preserve"> (</w:t>
      </w:r>
      <w:proofErr w:type="spellStart"/>
      <w:r w:rsidRPr="00E424D8" w:rsidR="00E424D8">
        <w:rPr>
          <w:rFonts w:ascii="Times New Roman" w:hAnsi="Times New Roman" w:cs="Times New Roman"/>
          <w:i/>
          <w:iCs/>
          <w:color w:val="0070C0"/>
          <w:sz w:val="24"/>
          <w:szCs w:val="24"/>
        </w:rPr>
        <w:t>Cach</w:t>
      </w:r>
      <w:proofErr w:type="spellEnd"/>
      <w:r w:rsidRPr="00E424D8" w:rsidR="00E424D8">
        <w:rPr>
          <w:rFonts w:ascii="Times New Roman" w:hAnsi="Times New Roman" w:cs="Times New Roman"/>
          <w:i/>
          <w:iCs/>
          <w:color w:val="0070C0"/>
          <w:sz w:val="24"/>
          <w:szCs w:val="24"/>
        </w:rPr>
        <w:t xml:space="preserve"> et al., 2014</w:t>
      </w:r>
      <w:r w:rsidRPr="00D17850" w:rsidR="005510C2">
        <w:rPr>
          <w:rFonts w:ascii="Times New Roman" w:hAnsi="Times New Roman" w:cs="Times New Roman"/>
          <w:color w:val="000000" w:themeColor="text1"/>
          <w:sz w:val="24"/>
          <w:szCs w:val="24"/>
        </w:rPr>
        <w:t xml:space="preserve">), las cuales muestran cambios en su supervivencia ante afectaciones </w:t>
      </w:r>
      <w:r w:rsidRPr="00D17850" w:rsidR="00BA492E">
        <w:rPr>
          <w:rFonts w:ascii="Times New Roman" w:hAnsi="Times New Roman" w:cs="Times New Roman"/>
          <w:color w:val="000000" w:themeColor="text1"/>
          <w:sz w:val="24"/>
          <w:szCs w:val="24"/>
        </w:rPr>
        <w:t>mínim</w:t>
      </w:r>
      <w:r w:rsidR="00BA492E">
        <w:rPr>
          <w:rFonts w:ascii="Times New Roman" w:hAnsi="Times New Roman" w:cs="Times New Roman"/>
          <w:color w:val="000000" w:themeColor="text1"/>
          <w:sz w:val="24"/>
          <w:szCs w:val="24"/>
        </w:rPr>
        <w:t>a</w:t>
      </w:r>
      <w:r w:rsidRPr="00D17850" w:rsidR="00BA492E">
        <w:rPr>
          <w:rFonts w:ascii="Times New Roman" w:hAnsi="Times New Roman" w:cs="Times New Roman"/>
          <w:color w:val="000000" w:themeColor="text1"/>
          <w:sz w:val="24"/>
          <w:szCs w:val="24"/>
        </w:rPr>
        <w:t xml:space="preserve">s </w:t>
      </w:r>
      <w:r w:rsidRPr="00D17850" w:rsidR="005510C2">
        <w:rPr>
          <w:rFonts w:ascii="Times New Roman" w:hAnsi="Times New Roman" w:cs="Times New Roman"/>
          <w:color w:val="000000" w:themeColor="text1"/>
          <w:sz w:val="24"/>
          <w:szCs w:val="24"/>
        </w:rPr>
        <w:t>de</w:t>
      </w:r>
      <w:r w:rsidRPr="00D17850" w:rsidR="007D04D2">
        <w:rPr>
          <w:rFonts w:ascii="Times New Roman" w:hAnsi="Times New Roman" w:cs="Times New Roman"/>
          <w:color w:val="000000" w:themeColor="text1"/>
          <w:sz w:val="24"/>
          <w:szCs w:val="24"/>
        </w:rPr>
        <w:t>l ambiente</w:t>
      </w:r>
      <w:r w:rsidRPr="00D17850" w:rsidR="005510C2">
        <w:rPr>
          <w:rFonts w:ascii="Times New Roman" w:hAnsi="Times New Roman" w:cs="Times New Roman"/>
          <w:color w:val="000000" w:themeColor="text1"/>
          <w:sz w:val="24"/>
          <w:szCs w:val="24"/>
        </w:rPr>
        <w:t>.</w:t>
      </w:r>
      <w:r w:rsidRPr="00D17850" w:rsidR="007D04D2">
        <w:rPr>
          <w:rFonts w:ascii="Times New Roman" w:hAnsi="Times New Roman" w:cs="Times New Roman"/>
          <w:color w:val="000000" w:themeColor="text1"/>
          <w:sz w:val="24"/>
          <w:szCs w:val="24"/>
        </w:rPr>
        <w:t xml:space="preserve"> Incluso</w:t>
      </w:r>
      <w:r w:rsidRPr="00D17850" w:rsidR="0015367B">
        <w:rPr>
          <w:rFonts w:ascii="Times New Roman" w:hAnsi="Times New Roman" w:cs="Times New Roman"/>
          <w:color w:val="000000" w:themeColor="text1"/>
          <w:sz w:val="24"/>
          <w:szCs w:val="24"/>
        </w:rPr>
        <w:t>,</w:t>
      </w:r>
      <w:r w:rsidRPr="00D17850" w:rsidR="007D04D2">
        <w:rPr>
          <w:rFonts w:ascii="Times New Roman" w:hAnsi="Times New Roman" w:cs="Times New Roman"/>
          <w:color w:val="000000" w:themeColor="text1"/>
          <w:sz w:val="24"/>
          <w:szCs w:val="24"/>
        </w:rPr>
        <w:t xml:space="preserve"> en el caso de </w:t>
      </w:r>
      <w:proofErr w:type="spellStart"/>
      <w:r w:rsidRPr="00D17850" w:rsidR="007D04D2">
        <w:rPr>
          <w:rFonts w:ascii="Times New Roman" w:hAnsi="Times New Roman" w:cs="Times New Roman"/>
          <w:color w:val="000000" w:themeColor="text1"/>
          <w:sz w:val="24"/>
          <w:szCs w:val="24"/>
        </w:rPr>
        <w:t>Orchidaceae</w:t>
      </w:r>
      <w:proofErr w:type="spellEnd"/>
      <w:r w:rsidRPr="00D17850" w:rsidR="0015367B">
        <w:rPr>
          <w:rFonts w:ascii="Times New Roman" w:hAnsi="Times New Roman" w:cs="Times New Roman"/>
          <w:color w:val="000000" w:themeColor="text1"/>
          <w:sz w:val="24"/>
          <w:szCs w:val="24"/>
        </w:rPr>
        <w:t>,</w:t>
      </w:r>
      <w:r w:rsidRPr="00D17850" w:rsidR="007D04D2">
        <w:rPr>
          <w:rFonts w:ascii="Times New Roman" w:hAnsi="Times New Roman" w:cs="Times New Roman"/>
          <w:color w:val="000000" w:themeColor="text1"/>
          <w:sz w:val="24"/>
          <w:szCs w:val="24"/>
        </w:rPr>
        <w:t xml:space="preserve"> se han empleado para realizar aproximaciones frente a escenarios de cambio climático hacia el 2050 y 2100 (</w:t>
      </w:r>
      <w:r w:rsidRPr="009F523D" w:rsidR="007D04D2">
        <w:rPr>
          <w:rFonts w:ascii="Times New Roman" w:hAnsi="Times New Roman" w:cs="Times New Roman"/>
          <w:color w:val="0070C0"/>
          <w:sz w:val="24"/>
          <w:szCs w:val="24"/>
        </w:rPr>
        <w:t>Reina-Rodríguez, 2016</w:t>
      </w:r>
      <w:r w:rsidRPr="009F523D" w:rsidR="00076891">
        <w:rPr>
          <w:rFonts w:ascii="Times New Roman" w:hAnsi="Times New Roman" w:cs="Times New Roman"/>
          <w:color w:val="0070C0"/>
          <w:sz w:val="24"/>
          <w:szCs w:val="24"/>
        </w:rPr>
        <w:t xml:space="preserve">; Reina-Rodríguez </w:t>
      </w:r>
      <w:r w:rsidRPr="009F523D" w:rsidR="00076891">
        <w:rPr>
          <w:rFonts w:ascii="Times New Roman" w:hAnsi="Times New Roman" w:cs="Times New Roman"/>
          <w:i/>
          <w:iCs/>
          <w:color w:val="0070C0"/>
          <w:sz w:val="24"/>
          <w:szCs w:val="24"/>
        </w:rPr>
        <w:t>et al</w:t>
      </w:r>
      <w:r w:rsidRPr="009F523D" w:rsidR="00076891">
        <w:rPr>
          <w:rFonts w:ascii="Times New Roman" w:hAnsi="Times New Roman" w:cs="Times New Roman"/>
          <w:color w:val="0070C0"/>
          <w:sz w:val="24"/>
          <w:szCs w:val="24"/>
        </w:rPr>
        <w:t>.</w:t>
      </w:r>
      <w:r w:rsidRPr="009F523D" w:rsidR="00CD749C">
        <w:rPr>
          <w:rFonts w:ascii="Times New Roman" w:hAnsi="Times New Roman" w:cs="Times New Roman"/>
          <w:color w:val="0070C0"/>
          <w:sz w:val="24"/>
          <w:szCs w:val="24"/>
        </w:rPr>
        <w:t>,</w:t>
      </w:r>
      <w:r w:rsidRPr="009F523D" w:rsidR="00076891">
        <w:rPr>
          <w:rFonts w:ascii="Times New Roman" w:hAnsi="Times New Roman" w:cs="Times New Roman"/>
          <w:color w:val="0070C0"/>
          <w:sz w:val="24"/>
          <w:szCs w:val="24"/>
        </w:rPr>
        <w:t xml:space="preserve"> 2017</w:t>
      </w:r>
      <w:r w:rsidRPr="00D17850" w:rsidR="007D04D2">
        <w:rPr>
          <w:rFonts w:ascii="Times New Roman" w:hAnsi="Times New Roman" w:cs="Times New Roman"/>
          <w:color w:val="000000" w:themeColor="text1"/>
          <w:sz w:val="24"/>
          <w:szCs w:val="24"/>
        </w:rPr>
        <w:t xml:space="preserve">). </w:t>
      </w:r>
      <w:r w:rsidRPr="00D17850" w:rsidR="005510C2">
        <w:rPr>
          <w:rFonts w:ascii="Times New Roman" w:hAnsi="Times New Roman" w:cs="Times New Roman"/>
          <w:color w:val="000000" w:themeColor="text1"/>
          <w:sz w:val="24"/>
          <w:szCs w:val="24"/>
        </w:rPr>
        <w:t xml:space="preserve"> </w:t>
      </w:r>
      <w:r w:rsidRPr="00D17850" w:rsidR="00FF4DC4">
        <w:rPr>
          <w:rFonts w:ascii="Times New Roman" w:hAnsi="Times New Roman" w:cs="Times New Roman"/>
          <w:color w:val="000000" w:themeColor="text1"/>
          <w:sz w:val="24"/>
          <w:szCs w:val="24"/>
        </w:rPr>
        <w:t>Asimismo</w:t>
      </w:r>
      <w:r w:rsidRPr="00D17850" w:rsidR="0015367B">
        <w:rPr>
          <w:rFonts w:ascii="Times New Roman" w:hAnsi="Times New Roman" w:cs="Times New Roman"/>
          <w:color w:val="000000" w:themeColor="text1"/>
          <w:sz w:val="24"/>
          <w:szCs w:val="24"/>
        </w:rPr>
        <w:t>, e</w:t>
      </w:r>
      <w:r w:rsidRPr="00D17850" w:rsidR="00076891">
        <w:rPr>
          <w:rFonts w:ascii="Times New Roman" w:hAnsi="Times New Roman" w:cs="Times New Roman"/>
          <w:color w:val="000000" w:themeColor="text1"/>
          <w:sz w:val="24"/>
          <w:szCs w:val="24"/>
        </w:rPr>
        <w:t>ste grupo de</w:t>
      </w:r>
      <w:r w:rsidRPr="00D17850" w:rsidR="005510C2">
        <w:rPr>
          <w:rFonts w:ascii="Times New Roman" w:hAnsi="Times New Roman" w:cs="Times New Roman"/>
          <w:color w:val="000000" w:themeColor="text1"/>
          <w:sz w:val="24"/>
          <w:szCs w:val="24"/>
        </w:rPr>
        <w:t xml:space="preserve"> plantas incrementa la diversidad de la zona donde se encuentran, debido a su distribución vertical, </w:t>
      </w:r>
      <w:r w:rsidRPr="00D17850" w:rsidR="0015367B">
        <w:rPr>
          <w:rFonts w:ascii="Times New Roman" w:hAnsi="Times New Roman" w:cs="Times New Roman"/>
          <w:color w:val="000000" w:themeColor="text1"/>
          <w:sz w:val="24"/>
          <w:szCs w:val="24"/>
        </w:rPr>
        <w:t xml:space="preserve">al </w:t>
      </w:r>
      <w:r w:rsidRPr="00D17850" w:rsidR="005510C2">
        <w:rPr>
          <w:rFonts w:ascii="Times New Roman" w:hAnsi="Times New Roman" w:cs="Times New Roman"/>
          <w:color w:val="000000" w:themeColor="text1"/>
          <w:sz w:val="24"/>
          <w:szCs w:val="24"/>
        </w:rPr>
        <w:t>forma</w:t>
      </w:r>
      <w:r w:rsidRPr="00D17850" w:rsidR="0015367B">
        <w:rPr>
          <w:rFonts w:ascii="Times New Roman" w:hAnsi="Times New Roman" w:cs="Times New Roman"/>
          <w:color w:val="000000" w:themeColor="text1"/>
          <w:sz w:val="24"/>
          <w:szCs w:val="24"/>
        </w:rPr>
        <w:t>r</w:t>
      </w:r>
      <w:r w:rsidRPr="00D17850" w:rsidR="00076891">
        <w:rPr>
          <w:rFonts w:ascii="Times New Roman" w:hAnsi="Times New Roman" w:cs="Times New Roman"/>
          <w:color w:val="000000" w:themeColor="text1"/>
          <w:sz w:val="24"/>
          <w:szCs w:val="24"/>
        </w:rPr>
        <w:t xml:space="preserve"> microclimas</w:t>
      </w:r>
      <w:r w:rsidRPr="00D17850" w:rsidR="005510C2">
        <w:rPr>
          <w:rFonts w:ascii="Times New Roman" w:hAnsi="Times New Roman" w:cs="Times New Roman"/>
          <w:color w:val="000000" w:themeColor="text1"/>
          <w:sz w:val="24"/>
          <w:szCs w:val="24"/>
        </w:rPr>
        <w:t xml:space="preserve"> que permiten la </w:t>
      </w:r>
      <w:r w:rsidRPr="00D17850" w:rsidR="00076891">
        <w:rPr>
          <w:rFonts w:ascii="Times New Roman" w:hAnsi="Times New Roman" w:cs="Times New Roman"/>
          <w:color w:val="000000" w:themeColor="text1"/>
          <w:sz w:val="24"/>
          <w:szCs w:val="24"/>
        </w:rPr>
        <w:t>presencia</w:t>
      </w:r>
      <w:r w:rsidRPr="00D17850" w:rsidR="005510C2">
        <w:rPr>
          <w:rFonts w:ascii="Times New Roman" w:hAnsi="Times New Roman" w:cs="Times New Roman"/>
          <w:color w:val="000000" w:themeColor="text1"/>
          <w:sz w:val="24"/>
          <w:szCs w:val="24"/>
        </w:rPr>
        <w:t xml:space="preserve"> de </w:t>
      </w:r>
      <w:r w:rsidRPr="00D17850" w:rsidR="0015367B">
        <w:rPr>
          <w:rFonts w:ascii="Times New Roman" w:hAnsi="Times New Roman" w:cs="Times New Roman"/>
          <w:color w:val="000000" w:themeColor="text1"/>
          <w:sz w:val="24"/>
          <w:szCs w:val="24"/>
        </w:rPr>
        <w:t>mayor riqueza</w:t>
      </w:r>
      <w:r w:rsidRPr="00D17850" w:rsidR="005510C2">
        <w:rPr>
          <w:rFonts w:ascii="Times New Roman" w:hAnsi="Times New Roman" w:cs="Times New Roman"/>
          <w:color w:val="000000" w:themeColor="text1"/>
          <w:sz w:val="24"/>
          <w:szCs w:val="24"/>
        </w:rPr>
        <w:t xml:space="preserve"> de </w:t>
      </w:r>
      <w:r w:rsidRPr="00D17850" w:rsidR="0015367B">
        <w:rPr>
          <w:rFonts w:ascii="Times New Roman" w:hAnsi="Times New Roman" w:cs="Times New Roman"/>
          <w:color w:val="000000" w:themeColor="text1"/>
          <w:sz w:val="24"/>
          <w:szCs w:val="24"/>
        </w:rPr>
        <w:t xml:space="preserve">especies de </w:t>
      </w:r>
      <w:r w:rsidRPr="00D17850" w:rsidR="005510C2">
        <w:rPr>
          <w:rFonts w:ascii="Times New Roman" w:hAnsi="Times New Roman" w:cs="Times New Roman"/>
          <w:color w:val="000000" w:themeColor="text1"/>
          <w:sz w:val="24"/>
          <w:szCs w:val="24"/>
        </w:rPr>
        <w:t>insectos (</w:t>
      </w:r>
      <w:r w:rsidRPr="009F523D" w:rsidR="005510C2">
        <w:rPr>
          <w:rFonts w:ascii="Times New Roman" w:hAnsi="Times New Roman" w:cs="Times New Roman"/>
          <w:color w:val="0070C0"/>
          <w:sz w:val="24"/>
          <w:szCs w:val="24"/>
        </w:rPr>
        <w:t>Rojas</w:t>
      </w:r>
      <w:r w:rsidRPr="009F523D" w:rsidR="00A462B5">
        <w:rPr>
          <w:rFonts w:ascii="Times New Roman" w:hAnsi="Times New Roman" w:cs="Times New Roman"/>
          <w:color w:val="0070C0"/>
          <w:sz w:val="24"/>
          <w:szCs w:val="24"/>
        </w:rPr>
        <w:t xml:space="preserve"> &amp;</w:t>
      </w:r>
      <w:r w:rsidRPr="009F523D" w:rsidR="005510C2">
        <w:rPr>
          <w:rFonts w:ascii="Times New Roman" w:hAnsi="Times New Roman" w:cs="Times New Roman"/>
          <w:color w:val="0070C0"/>
          <w:sz w:val="24"/>
          <w:szCs w:val="24"/>
        </w:rPr>
        <w:t xml:space="preserve"> Sánchez, 2015</w:t>
      </w:r>
      <w:r w:rsidRPr="00D17850" w:rsidR="005510C2">
        <w:rPr>
          <w:rFonts w:ascii="Times New Roman" w:hAnsi="Times New Roman" w:cs="Times New Roman"/>
          <w:color w:val="000000" w:themeColor="text1"/>
          <w:sz w:val="24"/>
          <w:szCs w:val="24"/>
        </w:rPr>
        <w:t xml:space="preserve">). </w:t>
      </w:r>
      <w:r w:rsidRPr="00D17850" w:rsidR="00421BF1">
        <w:rPr>
          <w:rFonts w:ascii="Times New Roman" w:hAnsi="Times New Roman" w:cs="Times New Roman"/>
          <w:color w:val="000000" w:themeColor="text1"/>
          <w:sz w:val="24"/>
          <w:szCs w:val="24"/>
        </w:rPr>
        <w:t xml:space="preserve">No menos importante su contribución </w:t>
      </w:r>
      <w:r w:rsidRPr="00D17850" w:rsidR="005510C2">
        <w:rPr>
          <w:rFonts w:ascii="Times New Roman" w:hAnsi="Times New Roman" w:cs="Times New Roman"/>
          <w:color w:val="000000" w:themeColor="text1"/>
          <w:sz w:val="24"/>
          <w:szCs w:val="24"/>
        </w:rPr>
        <w:t>como nichos reproductivos</w:t>
      </w:r>
      <w:r w:rsidRPr="00D17850" w:rsidR="00076891">
        <w:rPr>
          <w:rFonts w:ascii="Times New Roman" w:hAnsi="Times New Roman" w:cs="Times New Roman"/>
          <w:color w:val="000000" w:themeColor="text1"/>
          <w:sz w:val="24"/>
          <w:szCs w:val="24"/>
        </w:rPr>
        <w:t xml:space="preserve"> </w:t>
      </w:r>
      <w:r w:rsidRPr="00D17850" w:rsidR="00D90C26">
        <w:rPr>
          <w:rFonts w:ascii="Times New Roman" w:hAnsi="Times New Roman" w:cs="Times New Roman"/>
          <w:color w:val="000000" w:themeColor="text1"/>
          <w:sz w:val="24"/>
          <w:szCs w:val="24"/>
        </w:rPr>
        <w:t>en la cadena</w:t>
      </w:r>
      <w:r w:rsidRPr="00D17850" w:rsidR="00D1572F">
        <w:rPr>
          <w:rFonts w:ascii="Times New Roman" w:hAnsi="Times New Roman" w:cs="Times New Roman"/>
          <w:color w:val="000000" w:themeColor="text1"/>
          <w:sz w:val="24"/>
          <w:szCs w:val="24"/>
        </w:rPr>
        <w:t xml:space="preserve"> trófica de anfibios e insectos,</w:t>
      </w:r>
      <w:r w:rsidRPr="00D17850" w:rsidR="00D90C26">
        <w:rPr>
          <w:rFonts w:ascii="Times New Roman" w:hAnsi="Times New Roman" w:cs="Times New Roman"/>
          <w:color w:val="000000" w:themeColor="text1"/>
          <w:sz w:val="24"/>
          <w:szCs w:val="24"/>
        </w:rPr>
        <w:t xml:space="preserve"> </w:t>
      </w:r>
      <w:r w:rsidRPr="00D17850" w:rsidR="0054468B">
        <w:rPr>
          <w:rFonts w:ascii="Times New Roman" w:hAnsi="Times New Roman" w:cs="Times New Roman"/>
          <w:color w:val="000000" w:themeColor="text1"/>
          <w:sz w:val="24"/>
          <w:szCs w:val="24"/>
        </w:rPr>
        <w:t>por ejemplo</w:t>
      </w:r>
      <w:r w:rsidRPr="00D17850" w:rsidR="00421BF1">
        <w:rPr>
          <w:rFonts w:ascii="Times New Roman" w:hAnsi="Times New Roman" w:cs="Times New Roman"/>
          <w:color w:val="000000" w:themeColor="text1"/>
          <w:sz w:val="24"/>
          <w:szCs w:val="24"/>
        </w:rPr>
        <w:t>,</w:t>
      </w:r>
      <w:r w:rsidRPr="00D17850" w:rsidR="0054468B">
        <w:rPr>
          <w:rFonts w:ascii="Times New Roman" w:hAnsi="Times New Roman" w:cs="Times New Roman"/>
          <w:color w:val="000000" w:themeColor="text1"/>
          <w:sz w:val="24"/>
          <w:szCs w:val="24"/>
        </w:rPr>
        <w:t xml:space="preserve"> </w:t>
      </w:r>
      <w:r w:rsidRPr="00D17850" w:rsidR="005510C2">
        <w:rPr>
          <w:rFonts w:ascii="Times New Roman" w:hAnsi="Times New Roman" w:cs="Times New Roman"/>
          <w:color w:val="000000" w:themeColor="text1"/>
          <w:sz w:val="24"/>
          <w:szCs w:val="24"/>
        </w:rPr>
        <w:t xml:space="preserve">el anuro </w:t>
      </w:r>
      <w:proofErr w:type="spellStart"/>
      <w:r w:rsidRPr="00D17850" w:rsidR="00D90C26">
        <w:rPr>
          <w:rFonts w:ascii="Times New Roman" w:hAnsi="Times New Roman" w:cs="Times New Roman"/>
          <w:i/>
          <w:iCs/>
          <w:color w:val="000000" w:themeColor="text1"/>
          <w:sz w:val="24"/>
          <w:szCs w:val="24"/>
        </w:rPr>
        <w:t>Oophaga</w:t>
      </w:r>
      <w:proofErr w:type="spellEnd"/>
      <w:r w:rsidRPr="00D17850" w:rsidR="00D90C26">
        <w:rPr>
          <w:rFonts w:ascii="Times New Roman" w:hAnsi="Times New Roman" w:cs="Times New Roman"/>
          <w:i/>
          <w:iCs/>
          <w:color w:val="000000" w:themeColor="text1"/>
          <w:sz w:val="24"/>
          <w:szCs w:val="24"/>
        </w:rPr>
        <w:t xml:space="preserve"> </w:t>
      </w:r>
      <w:proofErr w:type="spellStart"/>
      <w:r w:rsidRPr="00D17850" w:rsidR="00D90C26">
        <w:rPr>
          <w:rFonts w:ascii="Times New Roman" w:hAnsi="Times New Roman" w:cs="Times New Roman"/>
          <w:i/>
          <w:iCs/>
          <w:color w:val="000000" w:themeColor="text1"/>
          <w:sz w:val="24"/>
          <w:szCs w:val="24"/>
        </w:rPr>
        <w:t>lehmanni</w:t>
      </w:r>
      <w:proofErr w:type="spellEnd"/>
      <w:r w:rsidRPr="00D17850" w:rsidR="0054468B">
        <w:rPr>
          <w:rFonts w:ascii="Times New Roman" w:hAnsi="Times New Roman" w:cs="Times New Roman"/>
          <w:color w:val="000000" w:themeColor="text1"/>
          <w:sz w:val="24"/>
          <w:szCs w:val="24"/>
        </w:rPr>
        <w:t>, que</w:t>
      </w:r>
      <w:r w:rsidRPr="00D17850" w:rsidR="005510C2">
        <w:rPr>
          <w:rFonts w:ascii="Times New Roman" w:hAnsi="Times New Roman" w:cs="Times New Roman"/>
          <w:color w:val="000000" w:themeColor="text1"/>
          <w:sz w:val="24"/>
          <w:szCs w:val="24"/>
        </w:rPr>
        <w:t xml:space="preserve"> </w:t>
      </w:r>
      <w:r w:rsidRPr="00D17850" w:rsidR="00D90C26">
        <w:rPr>
          <w:rFonts w:ascii="Times New Roman" w:hAnsi="Times New Roman" w:cs="Times New Roman"/>
          <w:color w:val="000000" w:themeColor="text1"/>
          <w:sz w:val="24"/>
          <w:szCs w:val="24"/>
        </w:rPr>
        <w:t xml:space="preserve">depende de este grupo de plantas para </w:t>
      </w:r>
      <w:r w:rsidRPr="00D17850" w:rsidR="0054468B">
        <w:rPr>
          <w:rFonts w:ascii="Times New Roman" w:hAnsi="Times New Roman" w:cs="Times New Roman"/>
          <w:color w:val="000000" w:themeColor="text1"/>
          <w:sz w:val="24"/>
          <w:szCs w:val="24"/>
        </w:rPr>
        <w:t xml:space="preserve">completar </w:t>
      </w:r>
      <w:r w:rsidRPr="00D17850" w:rsidR="00D90C26">
        <w:rPr>
          <w:rFonts w:ascii="Times New Roman" w:hAnsi="Times New Roman" w:cs="Times New Roman"/>
          <w:color w:val="000000" w:themeColor="text1"/>
          <w:sz w:val="24"/>
          <w:szCs w:val="24"/>
        </w:rPr>
        <w:t>su ciclo vital (</w:t>
      </w:r>
      <w:proofErr w:type="spellStart"/>
      <w:r w:rsidRPr="009F523D" w:rsidR="00D1572F">
        <w:rPr>
          <w:rFonts w:ascii="Times New Roman" w:hAnsi="Times New Roman" w:cs="Times New Roman"/>
          <w:color w:val="0070C0"/>
          <w:sz w:val="24"/>
          <w:szCs w:val="24"/>
        </w:rPr>
        <w:t>Betancourth-Cundar</w:t>
      </w:r>
      <w:proofErr w:type="spellEnd"/>
      <w:r w:rsidRPr="009F523D" w:rsidR="00D1572F">
        <w:rPr>
          <w:rFonts w:ascii="Times New Roman" w:hAnsi="Times New Roman" w:cs="Times New Roman"/>
          <w:color w:val="0070C0"/>
          <w:sz w:val="24"/>
          <w:szCs w:val="24"/>
        </w:rPr>
        <w:t xml:space="preserve"> &amp;</w:t>
      </w:r>
      <w:r w:rsidRPr="009F523D" w:rsidR="00AE5B70">
        <w:rPr>
          <w:rFonts w:ascii="Times New Roman" w:hAnsi="Times New Roman" w:cs="Times New Roman"/>
          <w:color w:val="0070C0"/>
          <w:sz w:val="24"/>
          <w:szCs w:val="24"/>
        </w:rPr>
        <w:t xml:space="preserve"> Palacios-Rodríguez</w:t>
      </w:r>
      <w:r w:rsidRPr="009F523D" w:rsidR="00865438">
        <w:rPr>
          <w:rFonts w:ascii="Times New Roman" w:hAnsi="Times New Roman" w:cs="Times New Roman"/>
          <w:color w:val="0070C0"/>
          <w:sz w:val="24"/>
          <w:szCs w:val="24"/>
        </w:rPr>
        <w:t>, 2018</w:t>
      </w:r>
      <w:r w:rsidRPr="00D17850" w:rsidR="005510C2">
        <w:rPr>
          <w:rFonts w:ascii="Times New Roman" w:hAnsi="Times New Roman" w:cs="Times New Roman"/>
          <w:color w:val="000000" w:themeColor="text1"/>
          <w:sz w:val="24"/>
          <w:szCs w:val="24"/>
        </w:rPr>
        <w:t xml:space="preserve">). </w:t>
      </w:r>
    </w:p>
    <w:p w:rsidRPr="00D17850" w:rsidR="00240EAA" w:rsidP="00376D3E" w:rsidRDefault="00240EAA" w14:paraId="7DB4ABF2" w14:textId="77777777">
      <w:pPr>
        <w:spacing w:after="0" w:line="240" w:lineRule="auto"/>
        <w:jc w:val="both"/>
        <w:rPr>
          <w:rFonts w:ascii="Times New Roman" w:hAnsi="Times New Roman" w:cs="Times New Roman"/>
          <w:color w:val="000000" w:themeColor="text1"/>
          <w:sz w:val="24"/>
          <w:szCs w:val="24"/>
        </w:rPr>
      </w:pPr>
    </w:p>
    <w:p w:rsidR="00D90C26" w:rsidP="00376D3E" w:rsidRDefault="00D90C26" w14:paraId="17354CCA" w14:textId="57003E5A">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Las familias </w:t>
      </w:r>
      <w:r w:rsidRPr="00D17850" w:rsidR="00D0482D">
        <w:rPr>
          <w:rFonts w:ascii="Times New Roman" w:hAnsi="Times New Roman" w:cs="Times New Roman"/>
          <w:color w:val="000000" w:themeColor="text1"/>
          <w:sz w:val="24"/>
          <w:szCs w:val="24"/>
        </w:rPr>
        <w:t>más</w:t>
      </w:r>
      <w:r w:rsidRPr="00D17850">
        <w:rPr>
          <w:rFonts w:ascii="Times New Roman" w:hAnsi="Times New Roman" w:cs="Times New Roman"/>
          <w:color w:val="000000" w:themeColor="text1"/>
          <w:sz w:val="24"/>
          <w:szCs w:val="24"/>
        </w:rPr>
        <w:t xml:space="preserve"> relevantes de</w:t>
      </w:r>
      <w:r w:rsidRPr="00D17850" w:rsidR="00D0482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 epífitas</w:t>
      </w:r>
      <w:r w:rsidRPr="00D17850" w:rsidR="00D0482D">
        <w:rPr>
          <w:rFonts w:ascii="Times New Roman" w:hAnsi="Times New Roman" w:cs="Times New Roman"/>
          <w:color w:val="000000" w:themeColor="text1"/>
          <w:sz w:val="24"/>
          <w:szCs w:val="24"/>
        </w:rPr>
        <w:t xml:space="preserve"> vasculares</w:t>
      </w:r>
      <w:r w:rsidRPr="00D17850">
        <w:rPr>
          <w:rFonts w:ascii="Times New Roman" w:hAnsi="Times New Roman" w:cs="Times New Roman"/>
          <w:color w:val="000000" w:themeColor="text1"/>
          <w:sz w:val="24"/>
          <w:szCs w:val="24"/>
        </w:rPr>
        <w:t xml:space="preserve"> </w:t>
      </w:r>
      <w:r w:rsidRPr="00D17850" w:rsidR="00355378">
        <w:rPr>
          <w:rFonts w:ascii="Times New Roman" w:hAnsi="Times New Roman" w:cs="Times New Roman"/>
          <w:color w:val="000000" w:themeColor="text1"/>
          <w:sz w:val="24"/>
          <w:szCs w:val="24"/>
        </w:rPr>
        <w:t xml:space="preserve">del grupo de las </w:t>
      </w:r>
      <w:r w:rsidRPr="00D17850" w:rsidR="0054468B">
        <w:rPr>
          <w:rFonts w:ascii="Times New Roman" w:hAnsi="Times New Roman" w:cs="Times New Roman"/>
          <w:color w:val="000000" w:themeColor="text1"/>
          <w:sz w:val="24"/>
          <w:szCs w:val="24"/>
        </w:rPr>
        <w:t>a</w:t>
      </w:r>
      <w:r w:rsidRPr="00D17850" w:rsidR="00355378">
        <w:rPr>
          <w:rFonts w:ascii="Times New Roman" w:hAnsi="Times New Roman" w:cs="Times New Roman"/>
          <w:color w:val="000000" w:themeColor="text1"/>
          <w:sz w:val="24"/>
          <w:szCs w:val="24"/>
        </w:rPr>
        <w:t xml:space="preserve">ngiospermas son: </w:t>
      </w:r>
      <w:proofErr w:type="spellStart"/>
      <w:r w:rsidRPr="00D17850" w:rsidR="00355378">
        <w:rPr>
          <w:rFonts w:ascii="Times New Roman" w:hAnsi="Times New Roman" w:cs="Times New Roman"/>
          <w:color w:val="000000" w:themeColor="text1"/>
          <w:sz w:val="24"/>
          <w:szCs w:val="24"/>
        </w:rPr>
        <w:t>Araceae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Bromeliaceae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Cactaceae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Clusiaceae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Cyclanthaceae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Gesneriaceae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Moraceae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Orchidaceae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Piperaceae</w:t>
      </w:r>
      <w:proofErr w:type="spellEnd"/>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Rubiaceae</w:t>
      </w:r>
      <w:proofErr w:type="spellEnd"/>
      <w:r w:rsidRPr="00D17850" w:rsidR="0054468B">
        <w:rPr>
          <w:rFonts w:ascii="Times New Roman" w:hAnsi="Times New Roman" w:cs="Times New Roman"/>
          <w:color w:val="000000" w:themeColor="text1"/>
          <w:sz w:val="24"/>
          <w:szCs w:val="24"/>
        </w:rPr>
        <w:t xml:space="preserve"> y</w:t>
      </w:r>
      <w:r w:rsidRPr="00D17850" w:rsidR="00355378">
        <w:rPr>
          <w:rFonts w:ascii="Times New Roman" w:hAnsi="Times New Roman" w:cs="Times New Roman"/>
          <w:color w:val="000000" w:themeColor="text1"/>
          <w:sz w:val="24"/>
          <w:szCs w:val="24"/>
        </w:rPr>
        <w:t xml:space="preserve"> </w:t>
      </w:r>
      <w:proofErr w:type="spellStart"/>
      <w:r w:rsidRPr="00D17850" w:rsidR="00355378">
        <w:rPr>
          <w:rFonts w:ascii="Times New Roman" w:hAnsi="Times New Roman" w:cs="Times New Roman"/>
          <w:color w:val="000000" w:themeColor="text1"/>
          <w:sz w:val="24"/>
          <w:szCs w:val="24"/>
        </w:rPr>
        <w:t>Urticaceae</w:t>
      </w:r>
      <w:proofErr w:type="spellEnd"/>
      <w:r w:rsidRPr="00D17850" w:rsidR="0054468B">
        <w:rPr>
          <w:rFonts w:ascii="Times New Roman" w:hAnsi="Times New Roman" w:cs="Times New Roman"/>
          <w:color w:val="000000" w:themeColor="text1"/>
          <w:sz w:val="24"/>
          <w:szCs w:val="24"/>
        </w:rPr>
        <w:t xml:space="preserve">, mientras que en </w:t>
      </w:r>
      <w:r w:rsidRPr="00D17850" w:rsidR="00355378">
        <w:rPr>
          <w:rFonts w:ascii="Times New Roman" w:hAnsi="Times New Roman" w:cs="Times New Roman"/>
          <w:color w:val="000000" w:themeColor="text1"/>
          <w:sz w:val="24"/>
          <w:szCs w:val="24"/>
        </w:rPr>
        <w:t>el grupo de</w:t>
      </w:r>
      <w:r w:rsidRPr="00D17850">
        <w:rPr>
          <w:rFonts w:ascii="Times New Roman" w:hAnsi="Times New Roman" w:cs="Times New Roman"/>
          <w:color w:val="000000" w:themeColor="text1"/>
          <w:sz w:val="24"/>
          <w:szCs w:val="24"/>
        </w:rPr>
        <w:t xml:space="preserve"> los helechos</w:t>
      </w:r>
      <w:r w:rsidRPr="00D17850" w:rsidR="0054468B">
        <w:rPr>
          <w:rFonts w:ascii="Times New Roman" w:hAnsi="Times New Roman" w:cs="Times New Roman"/>
          <w:color w:val="000000" w:themeColor="text1"/>
          <w:sz w:val="24"/>
          <w:szCs w:val="24"/>
        </w:rPr>
        <w:t xml:space="preserve"> lo son</w:t>
      </w:r>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Aspleniaceae</w:t>
      </w:r>
      <w:proofErr w:type="spellEnd"/>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Dryopteridaceae</w:t>
      </w:r>
      <w:proofErr w:type="spellEnd"/>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Hymenophyllaceae</w:t>
      </w:r>
      <w:proofErr w:type="spellEnd"/>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Polypodia</w:t>
      </w:r>
      <w:r w:rsidRPr="00D17850" w:rsidR="00D0482D">
        <w:rPr>
          <w:rFonts w:ascii="Times New Roman" w:hAnsi="Times New Roman" w:cs="Times New Roman"/>
          <w:color w:val="000000" w:themeColor="text1"/>
          <w:sz w:val="24"/>
          <w:szCs w:val="24"/>
        </w:rPr>
        <w:t>ceae</w:t>
      </w:r>
      <w:proofErr w:type="spellEnd"/>
      <w:r w:rsidRPr="00D17850" w:rsidR="00D0482D">
        <w:rPr>
          <w:rFonts w:ascii="Times New Roman" w:hAnsi="Times New Roman" w:cs="Times New Roman"/>
          <w:color w:val="000000" w:themeColor="text1"/>
          <w:sz w:val="24"/>
          <w:szCs w:val="24"/>
        </w:rPr>
        <w:t xml:space="preserve">, </w:t>
      </w:r>
      <w:proofErr w:type="spellStart"/>
      <w:r w:rsidRPr="00D17850" w:rsidR="00D0482D">
        <w:rPr>
          <w:rFonts w:ascii="Times New Roman" w:hAnsi="Times New Roman" w:cs="Times New Roman"/>
          <w:color w:val="000000" w:themeColor="text1"/>
          <w:sz w:val="24"/>
          <w:szCs w:val="24"/>
        </w:rPr>
        <w:t>Pteridaceae</w:t>
      </w:r>
      <w:proofErr w:type="spellEnd"/>
      <w:r w:rsidRPr="00D17850" w:rsidR="0054468B">
        <w:rPr>
          <w:rFonts w:ascii="Times New Roman" w:hAnsi="Times New Roman" w:cs="Times New Roman"/>
          <w:color w:val="000000" w:themeColor="text1"/>
          <w:sz w:val="24"/>
          <w:szCs w:val="24"/>
        </w:rPr>
        <w:t xml:space="preserve"> y</w:t>
      </w:r>
      <w:r w:rsidRPr="00D17850" w:rsidR="00D0482D">
        <w:rPr>
          <w:rFonts w:ascii="Times New Roman" w:hAnsi="Times New Roman" w:cs="Times New Roman"/>
          <w:color w:val="000000" w:themeColor="text1"/>
          <w:sz w:val="24"/>
          <w:szCs w:val="24"/>
        </w:rPr>
        <w:t xml:space="preserve"> </w:t>
      </w:r>
      <w:proofErr w:type="spellStart"/>
      <w:r w:rsidRPr="00D17850" w:rsidR="00D0482D">
        <w:rPr>
          <w:rFonts w:ascii="Times New Roman" w:hAnsi="Times New Roman" w:cs="Times New Roman"/>
          <w:color w:val="000000" w:themeColor="text1"/>
          <w:sz w:val="24"/>
          <w:szCs w:val="24"/>
        </w:rPr>
        <w:t>Schizaeaceae</w:t>
      </w:r>
      <w:proofErr w:type="spellEnd"/>
      <w:r w:rsidRPr="00D17850" w:rsidR="00355378">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w:t>
      </w:r>
      <w:r w:rsidRPr="009F523D">
        <w:rPr>
          <w:rFonts w:ascii="Times New Roman" w:hAnsi="Times New Roman" w:cs="Times New Roman"/>
          <w:color w:val="0070C0"/>
          <w:sz w:val="24"/>
          <w:szCs w:val="24"/>
        </w:rPr>
        <w:t xml:space="preserve">Klein </w:t>
      </w:r>
      <w:r w:rsidRPr="009F523D">
        <w:rPr>
          <w:rFonts w:ascii="Times New Roman" w:hAnsi="Times New Roman" w:cs="Times New Roman"/>
          <w:i/>
          <w:iCs/>
          <w:color w:val="0070C0"/>
          <w:sz w:val="24"/>
          <w:szCs w:val="24"/>
        </w:rPr>
        <w:t>et al</w:t>
      </w:r>
      <w:r w:rsidRPr="009F523D">
        <w:rPr>
          <w:rFonts w:ascii="Times New Roman" w:hAnsi="Times New Roman" w:cs="Times New Roman"/>
          <w:color w:val="0070C0"/>
          <w:sz w:val="24"/>
          <w:szCs w:val="24"/>
        </w:rPr>
        <w:t>.</w:t>
      </w:r>
      <w:r w:rsidRPr="009F523D" w:rsidR="00D1572F">
        <w:rPr>
          <w:rFonts w:ascii="Times New Roman" w:hAnsi="Times New Roman" w:cs="Times New Roman"/>
          <w:color w:val="0070C0"/>
          <w:sz w:val="24"/>
          <w:szCs w:val="24"/>
        </w:rPr>
        <w:t>,</w:t>
      </w:r>
      <w:r w:rsidRPr="009F523D">
        <w:rPr>
          <w:rFonts w:ascii="Times New Roman" w:hAnsi="Times New Roman" w:cs="Times New Roman"/>
          <w:color w:val="0070C0"/>
          <w:sz w:val="24"/>
          <w:szCs w:val="24"/>
        </w:rPr>
        <w:t xml:space="preserve"> 2022</w:t>
      </w:r>
      <w:r w:rsidRPr="00D1785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rPr>
        <w:t xml:space="preserve"> </w:t>
      </w:r>
      <w:r w:rsidRPr="00D17850">
        <w:rPr>
          <w:rFonts w:ascii="Times New Roman" w:hAnsi="Times New Roman" w:cs="Times New Roman"/>
          <w:color w:val="000000" w:themeColor="text1"/>
          <w:sz w:val="24"/>
          <w:szCs w:val="24"/>
        </w:rPr>
        <w:t xml:space="preserve">Sin embargo, </w:t>
      </w:r>
      <w:proofErr w:type="spellStart"/>
      <w:r w:rsidRPr="00D17850">
        <w:rPr>
          <w:rFonts w:ascii="Times New Roman" w:hAnsi="Times New Roman" w:cs="Times New Roman"/>
          <w:color w:val="000000" w:themeColor="text1"/>
          <w:sz w:val="24"/>
          <w:szCs w:val="24"/>
        </w:rPr>
        <w:t>Orchidaceae</w:t>
      </w:r>
      <w:proofErr w:type="spellEnd"/>
      <w:r w:rsidRPr="00D17850">
        <w:rPr>
          <w:rFonts w:ascii="Times New Roman" w:hAnsi="Times New Roman" w:cs="Times New Roman"/>
          <w:color w:val="000000" w:themeColor="text1"/>
          <w:sz w:val="24"/>
          <w:szCs w:val="24"/>
        </w:rPr>
        <w:t xml:space="preserve"> representa el 21</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de la riqueza de especies en los Andes tropicales (</w:t>
      </w:r>
      <w:proofErr w:type="spellStart"/>
      <w:r w:rsidRPr="009F523D">
        <w:rPr>
          <w:rFonts w:ascii="Times New Roman" w:hAnsi="Times New Roman" w:cs="Times New Roman"/>
          <w:color w:val="0070C0"/>
          <w:sz w:val="24"/>
          <w:szCs w:val="24"/>
        </w:rPr>
        <w:t>Perez</w:t>
      </w:r>
      <w:proofErr w:type="spellEnd"/>
      <w:r w:rsidRPr="009F523D">
        <w:rPr>
          <w:rFonts w:ascii="Times New Roman" w:hAnsi="Times New Roman" w:cs="Times New Roman"/>
          <w:color w:val="0070C0"/>
          <w:sz w:val="24"/>
          <w:szCs w:val="24"/>
        </w:rPr>
        <w:t xml:space="preserve">-Escobar </w:t>
      </w:r>
      <w:r w:rsidRPr="009F523D">
        <w:rPr>
          <w:rFonts w:ascii="Times New Roman" w:hAnsi="Times New Roman" w:cs="Times New Roman"/>
          <w:i/>
          <w:iCs/>
          <w:color w:val="0070C0"/>
          <w:sz w:val="24"/>
          <w:szCs w:val="24"/>
        </w:rPr>
        <w:t>et al.</w:t>
      </w:r>
      <w:r w:rsidRPr="009F523D" w:rsidR="00D1572F">
        <w:rPr>
          <w:rFonts w:ascii="Times New Roman" w:hAnsi="Times New Roman" w:cs="Times New Roman"/>
          <w:i/>
          <w:iCs/>
          <w:color w:val="0070C0"/>
          <w:sz w:val="24"/>
          <w:szCs w:val="24"/>
        </w:rPr>
        <w:t>,</w:t>
      </w:r>
      <w:r w:rsidRPr="009F523D">
        <w:rPr>
          <w:rFonts w:ascii="Times New Roman" w:hAnsi="Times New Roman" w:cs="Times New Roman"/>
          <w:color w:val="0070C0"/>
          <w:sz w:val="24"/>
          <w:szCs w:val="24"/>
        </w:rPr>
        <w:t xml:space="preserve"> 2021</w:t>
      </w:r>
      <w:r w:rsidRPr="00D17850">
        <w:rPr>
          <w:rFonts w:ascii="Times New Roman" w:hAnsi="Times New Roman" w:cs="Times New Roman"/>
          <w:color w:val="000000" w:themeColor="text1"/>
          <w:sz w:val="24"/>
          <w:szCs w:val="24"/>
        </w:rPr>
        <w:t>)</w:t>
      </w:r>
      <w:r w:rsidRPr="00D17850" w:rsidR="00D0482D">
        <w:rPr>
          <w:rFonts w:ascii="Times New Roman" w:hAnsi="Times New Roman" w:cs="Times New Roman"/>
          <w:color w:val="000000" w:themeColor="text1"/>
          <w:sz w:val="24"/>
          <w:szCs w:val="24"/>
        </w:rPr>
        <w:t xml:space="preserve"> y</w:t>
      </w:r>
      <w:r w:rsidRPr="00D17850" w:rsidR="005C77FE">
        <w:rPr>
          <w:rFonts w:ascii="Times New Roman" w:hAnsi="Times New Roman" w:cs="Times New Roman"/>
          <w:color w:val="000000" w:themeColor="text1"/>
          <w:sz w:val="24"/>
          <w:szCs w:val="24"/>
        </w:rPr>
        <w:t xml:space="preserve">, </w:t>
      </w:r>
      <w:r w:rsidRPr="00D17850" w:rsidR="009D445E">
        <w:rPr>
          <w:rFonts w:ascii="Times New Roman" w:hAnsi="Times New Roman" w:cs="Times New Roman"/>
          <w:color w:val="000000" w:themeColor="text1"/>
          <w:sz w:val="24"/>
          <w:szCs w:val="24"/>
        </w:rPr>
        <w:t xml:space="preserve">junto con </w:t>
      </w:r>
      <w:proofErr w:type="spellStart"/>
      <w:r w:rsidRPr="00D17850" w:rsidR="009D445E">
        <w:rPr>
          <w:rFonts w:ascii="Times New Roman" w:hAnsi="Times New Roman" w:cs="Times New Roman"/>
          <w:color w:val="000000" w:themeColor="text1"/>
          <w:sz w:val="24"/>
          <w:szCs w:val="24"/>
        </w:rPr>
        <w:t>Bromeliaceae</w:t>
      </w:r>
      <w:proofErr w:type="spellEnd"/>
      <w:r w:rsidRPr="00D17850" w:rsidR="009D445E">
        <w:rPr>
          <w:rFonts w:ascii="Times New Roman" w:hAnsi="Times New Roman" w:cs="Times New Roman"/>
          <w:color w:val="000000" w:themeColor="text1"/>
          <w:sz w:val="24"/>
          <w:szCs w:val="24"/>
        </w:rPr>
        <w:t xml:space="preserve">, </w:t>
      </w:r>
      <w:proofErr w:type="spellStart"/>
      <w:r w:rsidRPr="00D17850" w:rsidR="009D445E">
        <w:rPr>
          <w:rFonts w:ascii="Times New Roman" w:hAnsi="Times New Roman" w:cs="Times New Roman"/>
          <w:color w:val="000000" w:themeColor="text1"/>
          <w:sz w:val="24"/>
          <w:szCs w:val="24"/>
        </w:rPr>
        <w:t>Araceae</w:t>
      </w:r>
      <w:proofErr w:type="spellEnd"/>
      <w:r w:rsidRPr="00D17850" w:rsidR="009D445E">
        <w:rPr>
          <w:rFonts w:ascii="Times New Roman" w:hAnsi="Times New Roman" w:cs="Times New Roman"/>
          <w:color w:val="000000" w:themeColor="text1"/>
          <w:sz w:val="24"/>
          <w:szCs w:val="24"/>
        </w:rPr>
        <w:t xml:space="preserve"> y </w:t>
      </w:r>
      <w:proofErr w:type="spellStart"/>
      <w:r w:rsidRPr="00D17850" w:rsidR="009D445E">
        <w:rPr>
          <w:rFonts w:ascii="Times New Roman" w:hAnsi="Times New Roman" w:cs="Times New Roman"/>
          <w:color w:val="000000" w:themeColor="text1"/>
          <w:sz w:val="24"/>
          <w:szCs w:val="24"/>
        </w:rPr>
        <w:t>Gesneriaceae</w:t>
      </w:r>
      <w:proofErr w:type="spellEnd"/>
      <w:r w:rsidRPr="00D17850" w:rsidR="009D445E">
        <w:rPr>
          <w:rFonts w:ascii="Times New Roman" w:hAnsi="Times New Roman" w:cs="Times New Roman"/>
          <w:color w:val="000000" w:themeColor="text1"/>
          <w:sz w:val="24"/>
          <w:szCs w:val="24"/>
        </w:rPr>
        <w:t xml:space="preserve">, </w:t>
      </w:r>
      <w:r w:rsidRPr="00D17850" w:rsidR="005C77FE">
        <w:rPr>
          <w:rFonts w:ascii="Times New Roman" w:hAnsi="Times New Roman" w:cs="Times New Roman"/>
          <w:color w:val="000000" w:themeColor="text1"/>
          <w:sz w:val="24"/>
          <w:szCs w:val="24"/>
        </w:rPr>
        <w:t xml:space="preserve">representan los </w:t>
      </w:r>
      <w:r w:rsidRPr="00D17850" w:rsidR="00D0482D">
        <w:rPr>
          <w:rFonts w:ascii="Times New Roman" w:hAnsi="Times New Roman" w:cs="Times New Roman"/>
          <w:color w:val="000000" w:themeColor="text1"/>
          <w:sz w:val="24"/>
          <w:szCs w:val="24"/>
        </w:rPr>
        <w:t>grupo</w:t>
      </w:r>
      <w:r w:rsidRPr="00D17850" w:rsidR="009D445E">
        <w:rPr>
          <w:rFonts w:ascii="Times New Roman" w:hAnsi="Times New Roman" w:cs="Times New Roman"/>
          <w:color w:val="000000" w:themeColor="text1"/>
          <w:sz w:val="24"/>
          <w:szCs w:val="24"/>
        </w:rPr>
        <w:t>s</w:t>
      </w:r>
      <w:r w:rsidRPr="00D17850" w:rsidR="00D0482D">
        <w:rPr>
          <w:rFonts w:ascii="Times New Roman" w:hAnsi="Times New Roman" w:cs="Times New Roman"/>
          <w:color w:val="000000" w:themeColor="text1"/>
          <w:sz w:val="24"/>
          <w:szCs w:val="24"/>
        </w:rPr>
        <w:t xml:space="preserve"> </w:t>
      </w:r>
      <w:r w:rsidRPr="00D17850" w:rsidR="009D445E">
        <w:rPr>
          <w:rFonts w:ascii="Times New Roman" w:hAnsi="Times New Roman" w:cs="Times New Roman"/>
          <w:color w:val="000000" w:themeColor="text1"/>
          <w:sz w:val="24"/>
          <w:szCs w:val="24"/>
        </w:rPr>
        <w:t xml:space="preserve">de </w:t>
      </w:r>
      <w:r w:rsidRPr="00D17850" w:rsidR="005C77FE">
        <w:rPr>
          <w:rFonts w:ascii="Times New Roman" w:hAnsi="Times New Roman" w:cs="Times New Roman"/>
          <w:color w:val="000000" w:themeColor="text1"/>
          <w:sz w:val="24"/>
          <w:szCs w:val="24"/>
        </w:rPr>
        <w:t xml:space="preserve">mayor </w:t>
      </w:r>
      <w:r w:rsidRPr="00D17850" w:rsidR="00D82263">
        <w:rPr>
          <w:rFonts w:ascii="Times New Roman" w:hAnsi="Times New Roman" w:cs="Times New Roman"/>
          <w:color w:val="000000" w:themeColor="text1"/>
          <w:sz w:val="24"/>
          <w:szCs w:val="24"/>
        </w:rPr>
        <w:t>interés por parte de botánicos</w:t>
      </w:r>
      <w:r w:rsidRPr="00D17850" w:rsidR="00B47CCA">
        <w:rPr>
          <w:rFonts w:ascii="Times New Roman" w:hAnsi="Times New Roman" w:cs="Times New Roman"/>
          <w:color w:val="000000" w:themeColor="text1"/>
          <w:sz w:val="24"/>
          <w:szCs w:val="24"/>
        </w:rPr>
        <w:t>,</w:t>
      </w:r>
      <w:r w:rsidRPr="00D17850" w:rsidR="00122523">
        <w:rPr>
          <w:rFonts w:ascii="Times New Roman" w:hAnsi="Times New Roman" w:cs="Times New Roman"/>
          <w:color w:val="000000" w:themeColor="text1"/>
          <w:sz w:val="24"/>
          <w:szCs w:val="24"/>
        </w:rPr>
        <w:t xml:space="preserve"> zoólogos, ornitólogos,</w:t>
      </w:r>
      <w:r w:rsidRPr="00D17850" w:rsidR="00B47CCA">
        <w:rPr>
          <w:rFonts w:ascii="Times New Roman" w:hAnsi="Times New Roman" w:cs="Times New Roman"/>
          <w:color w:val="000000" w:themeColor="text1"/>
          <w:sz w:val="24"/>
          <w:szCs w:val="24"/>
        </w:rPr>
        <w:t xml:space="preserve"> </w:t>
      </w:r>
      <w:r w:rsidRPr="00D17850" w:rsidR="005C77FE">
        <w:rPr>
          <w:rFonts w:ascii="Times New Roman" w:hAnsi="Times New Roman" w:cs="Times New Roman"/>
          <w:color w:val="000000" w:themeColor="text1"/>
          <w:sz w:val="24"/>
          <w:szCs w:val="24"/>
        </w:rPr>
        <w:t xml:space="preserve">así como de </w:t>
      </w:r>
      <w:r w:rsidRPr="00D17850" w:rsidR="00B47CCA">
        <w:rPr>
          <w:rFonts w:ascii="Times New Roman" w:hAnsi="Times New Roman" w:cs="Times New Roman"/>
          <w:color w:val="000000" w:themeColor="text1"/>
          <w:sz w:val="24"/>
          <w:szCs w:val="24"/>
        </w:rPr>
        <w:t>grupos de</w:t>
      </w:r>
      <w:r w:rsidRPr="00D17850" w:rsidR="00D82263">
        <w:rPr>
          <w:rFonts w:ascii="Times New Roman" w:hAnsi="Times New Roman" w:cs="Times New Roman"/>
          <w:color w:val="000000" w:themeColor="text1"/>
          <w:sz w:val="24"/>
          <w:szCs w:val="24"/>
        </w:rPr>
        <w:t xml:space="preserve"> </w:t>
      </w:r>
      <w:r w:rsidRPr="00D17850" w:rsidR="00B47CCA">
        <w:rPr>
          <w:rFonts w:ascii="Times New Roman" w:hAnsi="Times New Roman" w:cs="Times New Roman"/>
          <w:color w:val="000000" w:themeColor="text1"/>
          <w:sz w:val="24"/>
          <w:szCs w:val="24"/>
        </w:rPr>
        <w:t xml:space="preserve">aficionados, coleccionistas y fotógrafos </w:t>
      </w:r>
      <w:r w:rsidRPr="00D17850" w:rsidR="00D82263">
        <w:rPr>
          <w:rFonts w:ascii="Times New Roman" w:hAnsi="Times New Roman" w:cs="Times New Roman"/>
          <w:color w:val="000000" w:themeColor="text1"/>
          <w:sz w:val="24"/>
          <w:szCs w:val="24"/>
        </w:rPr>
        <w:t xml:space="preserve">que se especializan en </w:t>
      </w:r>
      <w:r w:rsidRPr="00D17850" w:rsidR="00B47CCA">
        <w:rPr>
          <w:rFonts w:ascii="Times New Roman" w:hAnsi="Times New Roman" w:cs="Times New Roman"/>
          <w:color w:val="000000" w:themeColor="text1"/>
          <w:sz w:val="24"/>
          <w:szCs w:val="24"/>
        </w:rPr>
        <w:t>el conocimiento de</w:t>
      </w:r>
      <w:r w:rsidRPr="00D17850" w:rsidR="00D82263">
        <w:rPr>
          <w:rFonts w:ascii="Times New Roman" w:hAnsi="Times New Roman" w:cs="Times New Roman"/>
          <w:color w:val="000000" w:themeColor="text1"/>
          <w:sz w:val="24"/>
          <w:szCs w:val="24"/>
        </w:rPr>
        <w:t xml:space="preserve"> esta</w:t>
      </w:r>
      <w:r w:rsidRPr="00D17850" w:rsidR="009D445E">
        <w:rPr>
          <w:rFonts w:ascii="Times New Roman" w:hAnsi="Times New Roman" w:cs="Times New Roman"/>
          <w:color w:val="000000" w:themeColor="text1"/>
          <w:sz w:val="24"/>
          <w:szCs w:val="24"/>
        </w:rPr>
        <w:t>s</w:t>
      </w:r>
      <w:r w:rsidRPr="00D17850" w:rsidR="00D82263">
        <w:rPr>
          <w:rFonts w:ascii="Times New Roman" w:hAnsi="Times New Roman" w:cs="Times New Roman"/>
          <w:color w:val="000000" w:themeColor="text1"/>
          <w:sz w:val="24"/>
          <w:szCs w:val="24"/>
        </w:rPr>
        <w:t xml:space="preserve"> familia</w:t>
      </w:r>
      <w:r w:rsidRPr="00D17850" w:rsidR="009D445E">
        <w:rPr>
          <w:rFonts w:ascii="Times New Roman" w:hAnsi="Times New Roman" w:cs="Times New Roman"/>
          <w:color w:val="000000" w:themeColor="text1"/>
          <w:sz w:val="24"/>
          <w:szCs w:val="24"/>
        </w:rPr>
        <w:t>s,</w:t>
      </w:r>
      <w:r w:rsidRPr="00D17850" w:rsidR="00B47CCA">
        <w:rPr>
          <w:rFonts w:ascii="Times New Roman" w:hAnsi="Times New Roman" w:cs="Times New Roman"/>
          <w:color w:val="000000" w:themeColor="text1"/>
          <w:sz w:val="24"/>
          <w:szCs w:val="24"/>
        </w:rPr>
        <w:t xml:space="preserve"> </w:t>
      </w:r>
      <w:r w:rsidRPr="00D17850" w:rsidR="009D445E">
        <w:rPr>
          <w:rFonts w:ascii="Times New Roman" w:hAnsi="Times New Roman" w:cs="Times New Roman"/>
          <w:color w:val="000000" w:themeColor="text1"/>
          <w:sz w:val="24"/>
          <w:szCs w:val="24"/>
        </w:rPr>
        <w:t>algunos de los cuales a lo largo de la historia</w:t>
      </w:r>
      <w:r w:rsidRPr="00D17850" w:rsidR="00B47CCA">
        <w:rPr>
          <w:rFonts w:ascii="Times New Roman" w:hAnsi="Times New Roman" w:cs="Times New Roman"/>
          <w:color w:val="000000" w:themeColor="text1"/>
          <w:sz w:val="24"/>
          <w:szCs w:val="24"/>
        </w:rPr>
        <w:t xml:space="preserve"> </w:t>
      </w:r>
      <w:r w:rsidRPr="00D17850" w:rsidR="009D445E">
        <w:rPr>
          <w:rFonts w:ascii="Times New Roman" w:hAnsi="Times New Roman" w:cs="Times New Roman"/>
          <w:color w:val="000000" w:themeColor="text1"/>
          <w:sz w:val="24"/>
          <w:szCs w:val="24"/>
        </w:rPr>
        <w:t xml:space="preserve">han </w:t>
      </w:r>
      <w:r w:rsidRPr="00D17850" w:rsidR="00B47CCA">
        <w:rPr>
          <w:rFonts w:ascii="Times New Roman" w:hAnsi="Times New Roman" w:cs="Times New Roman"/>
          <w:color w:val="000000" w:themeColor="text1"/>
          <w:sz w:val="24"/>
          <w:szCs w:val="24"/>
        </w:rPr>
        <w:t>llegado hasta lugares inhóspitos para encontrarlas.</w:t>
      </w:r>
    </w:p>
    <w:p w:rsidRPr="00D17850" w:rsidR="009F523D" w:rsidP="00376D3E" w:rsidRDefault="009F523D" w14:paraId="1F0DBBAC" w14:textId="77777777">
      <w:pPr>
        <w:spacing w:after="0" w:line="240" w:lineRule="auto"/>
        <w:jc w:val="both"/>
        <w:rPr>
          <w:rFonts w:ascii="Times New Roman" w:hAnsi="Times New Roman" w:cs="Times New Roman"/>
          <w:color w:val="000000" w:themeColor="text1"/>
        </w:rPr>
      </w:pPr>
    </w:p>
    <w:p w:rsidR="00D90C26" w:rsidP="00376D3E" w:rsidRDefault="00D90C26" w14:paraId="72CFAE2E" w14:textId="3E1BCCB8">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En </w:t>
      </w:r>
      <w:r w:rsidRPr="00D17850" w:rsidR="007766DE">
        <w:rPr>
          <w:rFonts w:ascii="Times New Roman" w:hAnsi="Times New Roman" w:cs="Times New Roman"/>
          <w:color w:val="000000" w:themeColor="text1"/>
          <w:sz w:val="24"/>
          <w:szCs w:val="24"/>
        </w:rPr>
        <w:t>Colombia,</w:t>
      </w:r>
      <w:r w:rsidRPr="00D17850">
        <w:rPr>
          <w:rFonts w:ascii="Times New Roman" w:hAnsi="Times New Roman" w:cs="Times New Roman"/>
          <w:color w:val="000000" w:themeColor="text1"/>
          <w:sz w:val="24"/>
          <w:szCs w:val="24"/>
        </w:rPr>
        <w:t xml:space="preserve"> </w:t>
      </w:r>
      <w:r w:rsidRPr="00D17850" w:rsidR="007766DE">
        <w:rPr>
          <w:rFonts w:ascii="Times New Roman" w:hAnsi="Times New Roman" w:cs="Times New Roman"/>
          <w:color w:val="000000" w:themeColor="text1"/>
          <w:sz w:val="24"/>
          <w:szCs w:val="24"/>
        </w:rPr>
        <w:t xml:space="preserve">por ejemplo, </w:t>
      </w:r>
      <w:r w:rsidRPr="00D17850">
        <w:rPr>
          <w:rFonts w:ascii="Times New Roman" w:hAnsi="Times New Roman" w:cs="Times New Roman"/>
          <w:color w:val="000000" w:themeColor="text1"/>
          <w:sz w:val="24"/>
          <w:szCs w:val="24"/>
        </w:rPr>
        <w:t>se ha</w:t>
      </w:r>
      <w:r w:rsidRPr="00D17850" w:rsidR="00691987">
        <w:rPr>
          <w:rFonts w:ascii="Times New Roman" w:hAnsi="Times New Roman" w:cs="Times New Roman"/>
          <w:color w:val="000000" w:themeColor="text1"/>
          <w:sz w:val="24"/>
          <w:szCs w:val="24"/>
        </w:rPr>
        <w:t>n</w:t>
      </w:r>
      <w:r w:rsidRPr="00D17850">
        <w:rPr>
          <w:rFonts w:ascii="Times New Roman" w:hAnsi="Times New Roman" w:cs="Times New Roman"/>
          <w:color w:val="000000" w:themeColor="text1"/>
          <w:sz w:val="24"/>
          <w:szCs w:val="24"/>
        </w:rPr>
        <w:t xml:space="preserve"> diagnosticado varias problemáticas y retos para el turismo de naturaleza</w:t>
      </w:r>
      <w:r w:rsidRPr="00D17850" w:rsidR="00573069">
        <w:rPr>
          <w:rFonts w:ascii="Times New Roman" w:hAnsi="Times New Roman" w:cs="Times New Roman"/>
          <w:color w:val="000000" w:themeColor="text1"/>
          <w:sz w:val="24"/>
          <w:szCs w:val="24"/>
        </w:rPr>
        <w:t xml:space="preserve"> (</w:t>
      </w:r>
      <w:r w:rsidRPr="009F523D" w:rsidR="00B06C0A">
        <w:rPr>
          <w:rFonts w:ascii="Times New Roman" w:hAnsi="Times New Roman" w:cs="Times New Roman"/>
          <w:color w:val="0070C0"/>
          <w:sz w:val="24"/>
          <w:szCs w:val="24"/>
        </w:rPr>
        <w:t xml:space="preserve">Bustamante </w:t>
      </w:r>
      <w:r w:rsidRPr="009F523D" w:rsidR="00B06C0A">
        <w:rPr>
          <w:rFonts w:ascii="Times New Roman" w:hAnsi="Times New Roman" w:cs="Times New Roman"/>
          <w:i/>
          <w:iCs/>
          <w:color w:val="0070C0"/>
          <w:sz w:val="24"/>
          <w:szCs w:val="24"/>
        </w:rPr>
        <w:t>et al</w:t>
      </w:r>
      <w:r w:rsidR="00E71A60">
        <w:rPr>
          <w:rFonts w:ascii="Times New Roman" w:hAnsi="Times New Roman" w:cs="Times New Roman"/>
          <w:i/>
          <w:iCs/>
          <w:color w:val="0070C0"/>
          <w:sz w:val="24"/>
          <w:szCs w:val="24"/>
        </w:rPr>
        <w:t>.</w:t>
      </w:r>
      <w:r w:rsidRPr="009F523D" w:rsidR="00573069">
        <w:rPr>
          <w:rFonts w:ascii="Times New Roman" w:hAnsi="Times New Roman" w:cs="Times New Roman"/>
          <w:color w:val="0070C0"/>
          <w:sz w:val="24"/>
          <w:szCs w:val="24"/>
        </w:rPr>
        <w:t>, 2021</w:t>
      </w:r>
      <w:r w:rsidRPr="00D17850" w:rsidR="0057306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691987">
        <w:rPr>
          <w:rFonts w:ascii="Times New Roman" w:hAnsi="Times New Roman" w:cs="Times New Roman"/>
          <w:color w:val="000000" w:themeColor="text1"/>
          <w:sz w:val="24"/>
          <w:szCs w:val="24"/>
        </w:rPr>
        <w:t>como la f</w:t>
      </w:r>
      <w:r w:rsidRPr="00D17850">
        <w:rPr>
          <w:rFonts w:ascii="Times New Roman" w:hAnsi="Times New Roman" w:cs="Times New Roman"/>
          <w:color w:val="000000" w:themeColor="text1"/>
          <w:sz w:val="24"/>
          <w:szCs w:val="24"/>
        </w:rPr>
        <w:t>alta de conocimientos específicos (43</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w:t>
      </w:r>
      <w:r w:rsidRPr="00D17850" w:rsidR="007766DE">
        <w:rPr>
          <w:rFonts w:ascii="Times New Roman" w:hAnsi="Times New Roman" w:cs="Times New Roman"/>
          <w:color w:val="000000" w:themeColor="text1"/>
          <w:sz w:val="24"/>
          <w:szCs w:val="24"/>
        </w:rPr>
        <w:t xml:space="preserve"> debido a</w:t>
      </w:r>
      <w:r w:rsidRPr="00D17850">
        <w:rPr>
          <w:rFonts w:ascii="Times New Roman" w:hAnsi="Times New Roman" w:cs="Times New Roman"/>
          <w:color w:val="000000" w:themeColor="text1"/>
          <w:sz w:val="24"/>
          <w:szCs w:val="24"/>
        </w:rPr>
        <w:t xml:space="preserve"> </w:t>
      </w:r>
      <w:r w:rsidRPr="00D17850" w:rsidR="007766DE">
        <w:rPr>
          <w:rFonts w:ascii="Times New Roman" w:hAnsi="Times New Roman" w:cs="Times New Roman"/>
          <w:color w:val="000000" w:themeColor="text1"/>
          <w:sz w:val="24"/>
          <w:szCs w:val="24"/>
        </w:rPr>
        <w:t>la ausencia de metodologías</w:t>
      </w:r>
      <w:r w:rsidR="00FF4AF9">
        <w:rPr>
          <w:rFonts w:ascii="Times New Roman" w:hAnsi="Times New Roman" w:cs="Times New Roman"/>
          <w:color w:val="000000" w:themeColor="text1"/>
          <w:sz w:val="24"/>
          <w:szCs w:val="24"/>
        </w:rPr>
        <w:t>, lo</w:t>
      </w:r>
      <w:r w:rsidRPr="00D17850" w:rsidR="007766DE">
        <w:rPr>
          <w:rFonts w:ascii="Times New Roman" w:hAnsi="Times New Roman" w:cs="Times New Roman"/>
          <w:color w:val="000000" w:themeColor="text1"/>
          <w:sz w:val="24"/>
          <w:szCs w:val="24"/>
        </w:rPr>
        <w:t xml:space="preserve"> que afecta y pone en gran riesgo el mismo objeto que se ofrece: </w:t>
      </w:r>
      <w:r w:rsidRPr="00D17850" w:rsidR="009B3A87">
        <w:rPr>
          <w:rFonts w:ascii="Times New Roman" w:hAnsi="Times New Roman" w:cs="Times New Roman"/>
          <w:color w:val="000000" w:themeColor="text1"/>
          <w:sz w:val="24"/>
          <w:szCs w:val="24"/>
        </w:rPr>
        <w:t>l</w:t>
      </w:r>
      <w:r w:rsidRPr="00D17850" w:rsidR="007766DE">
        <w:rPr>
          <w:rFonts w:ascii="Times New Roman" w:hAnsi="Times New Roman" w:cs="Times New Roman"/>
          <w:color w:val="000000" w:themeColor="text1"/>
          <w:sz w:val="24"/>
          <w:szCs w:val="24"/>
        </w:rPr>
        <w:t>a naturaleza</w:t>
      </w:r>
      <w:r w:rsidRPr="00D17850" w:rsidR="00691987">
        <w:rPr>
          <w:rFonts w:ascii="Times New Roman" w:hAnsi="Times New Roman" w:cs="Times New Roman"/>
          <w:color w:val="000000" w:themeColor="text1"/>
          <w:sz w:val="24"/>
          <w:szCs w:val="24"/>
        </w:rPr>
        <w:t>; la b</w:t>
      </w:r>
      <w:r w:rsidRPr="00D17850">
        <w:rPr>
          <w:rFonts w:ascii="Times New Roman" w:hAnsi="Times New Roman" w:cs="Times New Roman"/>
          <w:color w:val="000000" w:themeColor="text1"/>
          <w:sz w:val="24"/>
          <w:szCs w:val="24"/>
        </w:rPr>
        <w:t xml:space="preserve">aja articulación entre actores </w:t>
      </w:r>
      <w:r w:rsidRPr="00D17850" w:rsidR="00943D4A">
        <w:rPr>
          <w:rFonts w:ascii="Times New Roman" w:hAnsi="Times New Roman" w:cs="Times New Roman"/>
          <w:color w:val="000000" w:themeColor="text1"/>
          <w:sz w:val="24"/>
          <w:szCs w:val="24"/>
        </w:rPr>
        <w:t>públicos, privados y comunitarios</w:t>
      </w:r>
      <w:r w:rsidRPr="00D17850" w:rsidR="00691987">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(43</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w:t>
      </w:r>
      <w:r w:rsidRPr="00D17850" w:rsidR="00691987">
        <w:rPr>
          <w:rFonts w:ascii="Times New Roman" w:hAnsi="Times New Roman" w:cs="Times New Roman"/>
          <w:color w:val="000000" w:themeColor="text1"/>
          <w:sz w:val="24"/>
          <w:szCs w:val="24"/>
        </w:rPr>
        <w:t xml:space="preserve">, </w:t>
      </w:r>
      <w:r w:rsidRPr="00D17850" w:rsidR="007766DE">
        <w:rPr>
          <w:rFonts w:ascii="Times New Roman" w:hAnsi="Times New Roman" w:cs="Times New Roman"/>
          <w:color w:val="000000" w:themeColor="text1"/>
          <w:sz w:val="24"/>
          <w:szCs w:val="24"/>
        </w:rPr>
        <w:t xml:space="preserve">por </w:t>
      </w:r>
      <w:r w:rsidRPr="00D17850" w:rsidR="00691987">
        <w:rPr>
          <w:rFonts w:ascii="Times New Roman" w:hAnsi="Times New Roman" w:cs="Times New Roman"/>
          <w:color w:val="000000" w:themeColor="text1"/>
          <w:sz w:val="24"/>
          <w:szCs w:val="24"/>
        </w:rPr>
        <w:t>lo que es</w:t>
      </w:r>
      <w:r w:rsidRPr="00D17850" w:rsidR="007766DE">
        <w:rPr>
          <w:rFonts w:ascii="Times New Roman" w:hAnsi="Times New Roman" w:cs="Times New Roman"/>
          <w:color w:val="000000" w:themeColor="text1"/>
          <w:sz w:val="24"/>
          <w:szCs w:val="24"/>
        </w:rPr>
        <w:t xml:space="preserve"> necesari</w:t>
      </w:r>
      <w:r w:rsidRPr="00D17850" w:rsidR="00691987">
        <w:rPr>
          <w:rFonts w:ascii="Times New Roman" w:hAnsi="Times New Roman" w:cs="Times New Roman"/>
          <w:color w:val="000000" w:themeColor="text1"/>
          <w:sz w:val="24"/>
          <w:szCs w:val="24"/>
        </w:rPr>
        <w:t>a la</w:t>
      </w:r>
      <w:r w:rsidRPr="00D17850" w:rsidR="007766DE">
        <w:rPr>
          <w:rFonts w:ascii="Times New Roman" w:hAnsi="Times New Roman" w:cs="Times New Roman"/>
          <w:color w:val="000000" w:themeColor="text1"/>
          <w:sz w:val="24"/>
          <w:szCs w:val="24"/>
        </w:rPr>
        <w:t xml:space="preserve"> cohesión de las políticas facilitadoras</w:t>
      </w:r>
      <w:r w:rsidRPr="00D17850" w:rsidR="00573069">
        <w:rPr>
          <w:rFonts w:ascii="Times New Roman" w:hAnsi="Times New Roman" w:cs="Times New Roman"/>
          <w:color w:val="000000" w:themeColor="text1"/>
          <w:sz w:val="24"/>
          <w:szCs w:val="24"/>
        </w:rPr>
        <w:t xml:space="preserve"> </w:t>
      </w:r>
      <w:r w:rsidRPr="00D17850" w:rsidR="00062A64">
        <w:rPr>
          <w:rFonts w:ascii="Times New Roman" w:hAnsi="Times New Roman" w:cs="Times New Roman"/>
          <w:color w:val="000000" w:themeColor="text1"/>
          <w:sz w:val="24"/>
          <w:szCs w:val="24"/>
        </w:rPr>
        <w:t>para</w:t>
      </w:r>
      <w:r w:rsidRPr="00D17850" w:rsidR="00A62EB8">
        <w:rPr>
          <w:rFonts w:ascii="Times New Roman" w:hAnsi="Times New Roman" w:cs="Times New Roman"/>
          <w:color w:val="000000" w:themeColor="text1"/>
          <w:sz w:val="24"/>
          <w:szCs w:val="24"/>
        </w:rPr>
        <w:t xml:space="preserve"> un desarrollo turístico</w:t>
      </w:r>
      <w:r w:rsidRPr="00D17850" w:rsidR="00062A64">
        <w:rPr>
          <w:rFonts w:ascii="Times New Roman" w:hAnsi="Times New Roman" w:cs="Times New Roman"/>
          <w:color w:val="000000" w:themeColor="text1"/>
          <w:sz w:val="24"/>
          <w:szCs w:val="24"/>
        </w:rPr>
        <w:t xml:space="preserve"> en sincronía</w:t>
      </w:r>
      <w:r w:rsidRPr="00D17850" w:rsidR="00A62EB8">
        <w:rPr>
          <w:rFonts w:ascii="Times New Roman" w:hAnsi="Times New Roman" w:cs="Times New Roman"/>
          <w:color w:val="000000" w:themeColor="text1"/>
          <w:sz w:val="24"/>
          <w:szCs w:val="24"/>
        </w:rPr>
        <w:t xml:space="preserve"> con otros sectores productivos en un territorio</w:t>
      </w:r>
      <w:r w:rsidRPr="00D17850" w:rsidR="00573069">
        <w:rPr>
          <w:rFonts w:ascii="Times New Roman" w:hAnsi="Times New Roman" w:cs="Times New Roman"/>
          <w:color w:val="000000" w:themeColor="text1"/>
          <w:sz w:val="24"/>
          <w:szCs w:val="24"/>
        </w:rPr>
        <w:t xml:space="preserve">; y </w:t>
      </w:r>
      <w:r w:rsidRPr="00D17850" w:rsidR="007766DE">
        <w:rPr>
          <w:rFonts w:ascii="Times New Roman" w:hAnsi="Times New Roman" w:cs="Times New Roman"/>
          <w:color w:val="000000" w:themeColor="text1"/>
          <w:sz w:val="24"/>
          <w:szCs w:val="24"/>
        </w:rPr>
        <w:t>la</w:t>
      </w:r>
      <w:r w:rsidRPr="00D17850">
        <w:rPr>
          <w:rFonts w:ascii="Times New Roman" w:hAnsi="Times New Roman" w:cs="Times New Roman"/>
          <w:color w:val="000000" w:themeColor="text1"/>
          <w:sz w:val="24"/>
          <w:szCs w:val="24"/>
        </w:rPr>
        <w:t xml:space="preserve"> formación de guías e intérpretes (29</w:t>
      </w:r>
      <w:r w:rsidR="009F523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w:t>
      </w:r>
      <w:r w:rsidRPr="00D17850" w:rsidR="00573069">
        <w:rPr>
          <w:rFonts w:ascii="Times New Roman" w:hAnsi="Times New Roman" w:cs="Times New Roman"/>
          <w:color w:val="000000" w:themeColor="text1"/>
          <w:sz w:val="24"/>
          <w:szCs w:val="24"/>
        </w:rPr>
        <w:t>,</w:t>
      </w:r>
      <w:r w:rsidRPr="00D17850" w:rsidR="007766DE">
        <w:rPr>
          <w:rFonts w:ascii="Times New Roman" w:hAnsi="Times New Roman" w:cs="Times New Roman"/>
          <w:color w:val="000000" w:themeColor="text1"/>
          <w:sz w:val="24"/>
          <w:szCs w:val="24"/>
        </w:rPr>
        <w:t xml:space="preserve"> que requiere un esfuerzo importante y responsable para fortalecer est</w:t>
      </w:r>
      <w:r w:rsidRPr="00D17850" w:rsidR="00573069">
        <w:rPr>
          <w:rFonts w:ascii="Times New Roman" w:hAnsi="Times New Roman" w:cs="Times New Roman"/>
          <w:color w:val="000000" w:themeColor="text1"/>
          <w:sz w:val="24"/>
          <w:szCs w:val="24"/>
        </w:rPr>
        <w:t>e aspecto.</w:t>
      </w:r>
    </w:p>
    <w:p w:rsidRPr="00D17850" w:rsidR="009F523D" w:rsidP="00376D3E" w:rsidRDefault="009F523D" w14:paraId="487DBD68" w14:textId="77777777">
      <w:pPr>
        <w:spacing w:after="0" w:line="240" w:lineRule="auto"/>
        <w:jc w:val="both"/>
        <w:rPr>
          <w:rFonts w:ascii="Times New Roman" w:hAnsi="Times New Roman" w:cs="Times New Roman"/>
          <w:color w:val="000000" w:themeColor="text1"/>
          <w:sz w:val="24"/>
          <w:szCs w:val="24"/>
        </w:rPr>
      </w:pPr>
    </w:p>
    <w:p w:rsidR="00D90C26" w:rsidP="00376D3E" w:rsidRDefault="00D90C26" w14:paraId="245A21E2" w14:textId="68544627">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De acuerdo con el decreto 2372 de 2010, el sistema nacional de áreas protegidas de Colombia considera las siguientes figuras: Parques Nacionales Naturales, Reservas Forestales Protectoras, Parques Naturales Regionales, Distritos de Manejo Integrado, Distritos de</w:t>
      </w:r>
      <w:r w:rsidRPr="00D17850" w:rsidR="00573069">
        <w:rPr>
          <w:rFonts w:ascii="Times New Roman" w:hAnsi="Times New Roman" w:cs="Times New Roman"/>
          <w:color w:val="000000" w:themeColor="text1"/>
          <w:sz w:val="24"/>
          <w:szCs w:val="24"/>
        </w:rPr>
        <w:t xml:space="preserve"> C</w:t>
      </w:r>
      <w:r w:rsidRPr="00D17850">
        <w:rPr>
          <w:rFonts w:ascii="Times New Roman" w:hAnsi="Times New Roman" w:cs="Times New Roman"/>
          <w:color w:val="000000" w:themeColor="text1"/>
          <w:sz w:val="24"/>
          <w:szCs w:val="24"/>
        </w:rPr>
        <w:t xml:space="preserve">onservación de </w:t>
      </w:r>
      <w:r w:rsidRPr="00D17850" w:rsidR="00573069">
        <w:rPr>
          <w:rFonts w:ascii="Times New Roman" w:hAnsi="Times New Roman" w:cs="Times New Roman"/>
          <w:color w:val="000000" w:themeColor="text1"/>
          <w:sz w:val="24"/>
          <w:szCs w:val="24"/>
        </w:rPr>
        <w:t>S</w:t>
      </w:r>
      <w:r w:rsidRPr="00D17850">
        <w:rPr>
          <w:rFonts w:ascii="Times New Roman" w:hAnsi="Times New Roman" w:cs="Times New Roman"/>
          <w:color w:val="000000" w:themeColor="text1"/>
          <w:sz w:val="24"/>
          <w:szCs w:val="24"/>
        </w:rPr>
        <w:t xml:space="preserve">uelos, Áreas de </w:t>
      </w:r>
      <w:r w:rsidRPr="00D17850" w:rsidR="00573069">
        <w:rPr>
          <w:rFonts w:ascii="Times New Roman" w:hAnsi="Times New Roman" w:cs="Times New Roman"/>
          <w:color w:val="000000" w:themeColor="text1"/>
          <w:sz w:val="24"/>
          <w:szCs w:val="24"/>
        </w:rPr>
        <w:t>R</w:t>
      </w:r>
      <w:r w:rsidRPr="00D17850">
        <w:rPr>
          <w:rFonts w:ascii="Times New Roman" w:hAnsi="Times New Roman" w:cs="Times New Roman"/>
          <w:color w:val="000000" w:themeColor="text1"/>
          <w:sz w:val="24"/>
          <w:szCs w:val="24"/>
        </w:rPr>
        <w:t xml:space="preserve">ecreación y Reservas Naturales de la Sociedad Civil. Todas ellas </w:t>
      </w:r>
      <w:r w:rsidRPr="00D17850" w:rsidR="00573069">
        <w:rPr>
          <w:rFonts w:ascii="Times New Roman" w:hAnsi="Times New Roman" w:cs="Times New Roman"/>
          <w:color w:val="000000" w:themeColor="text1"/>
          <w:sz w:val="24"/>
          <w:szCs w:val="24"/>
        </w:rPr>
        <w:t>tienen</w:t>
      </w:r>
      <w:r w:rsidRPr="00D17850">
        <w:rPr>
          <w:rFonts w:ascii="Times New Roman" w:hAnsi="Times New Roman" w:cs="Times New Roman"/>
          <w:color w:val="000000" w:themeColor="text1"/>
          <w:sz w:val="24"/>
          <w:szCs w:val="24"/>
        </w:rPr>
        <w:t xml:space="preserve"> objetivos específicos de conservación, algunas con listados de </w:t>
      </w:r>
      <w:r w:rsidRPr="00D17850" w:rsidR="007766DE">
        <w:rPr>
          <w:rFonts w:ascii="Times New Roman" w:hAnsi="Times New Roman" w:cs="Times New Roman"/>
          <w:color w:val="000000" w:themeColor="text1"/>
          <w:sz w:val="24"/>
          <w:szCs w:val="24"/>
        </w:rPr>
        <w:t>especies,</w:t>
      </w:r>
      <w:r w:rsidRPr="00D17850" w:rsidR="00D82263">
        <w:rPr>
          <w:rFonts w:ascii="Times New Roman" w:hAnsi="Times New Roman" w:cs="Times New Roman"/>
          <w:color w:val="000000" w:themeColor="text1"/>
          <w:sz w:val="24"/>
          <w:szCs w:val="24"/>
        </w:rPr>
        <w:t xml:space="preserve"> pero sin</w:t>
      </w:r>
      <w:r w:rsidRPr="00D17850">
        <w:rPr>
          <w:rFonts w:ascii="Times New Roman" w:hAnsi="Times New Roman" w:cs="Times New Roman"/>
          <w:color w:val="000000" w:themeColor="text1"/>
          <w:sz w:val="24"/>
          <w:szCs w:val="24"/>
        </w:rPr>
        <w:t xml:space="preserve"> herramientas metodológicas</w:t>
      </w:r>
      <w:r w:rsidRPr="00D17850" w:rsidR="00D03FF0">
        <w:rPr>
          <w:rFonts w:ascii="Times New Roman" w:hAnsi="Times New Roman" w:cs="Times New Roman"/>
          <w:color w:val="000000" w:themeColor="text1"/>
          <w:sz w:val="24"/>
          <w:szCs w:val="24"/>
        </w:rPr>
        <w:t xml:space="preserve"> y divulgativas</w:t>
      </w:r>
      <w:r w:rsidR="00B4191C">
        <w:rPr>
          <w:rFonts w:ascii="Times New Roman" w:hAnsi="Times New Roman" w:cs="Times New Roman"/>
          <w:color w:val="000000" w:themeColor="text1"/>
          <w:sz w:val="24"/>
          <w:szCs w:val="24"/>
        </w:rPr>
        <w:t>,</w:t>
      </w:r>
      <w:r w:rsidRPr="00D17850" w:rsidR="00A62EB8">
        <w:rPr>
          <w:rFonts w:ascii="Times New Roman" w:hAnsi="Times New Roman" w:cs="Times New Roman"/>
          <w:color w:val="000000" w:themeColor="text1"/>
          <w:sz w:val="24"/>
          <w:szCs w:val="24"/>
        </w:rPr>
        <w:t xml:space="preserve"> entre las cuales destacamos</w:t>
      </w:r>
      <w:r w:rsidR="00B4191C">
        <w:rPr>
          <w:rFonts w:ascii="Times New Roman" w:hAnsi="Times New Roman" w:cs="Times New Roman"/>
          <w:color w:val="000000" w:themeColor="text1"/>
          <w:sz w:val="24"/>
          <w:szCs w:val="24"/>
        </w:rPr>
        <w:t>,</w:t>
      </w:r>
      <w:r w:rsidRPr="00D17850" w:rsidR="00A62EB8">
        <w:rPr>
          <w:rFonts w:ascii="Times New Roman" w:hAnsi="Times New Roman" w:cs="Times New Roman"/>
          <w:color w:val="000000" w:themeColor="text1"/>
          <w:sz w:val="24"/>
          <w:szCs w:val="24"/>
        </w:rPr>
        <w:t xml:space="preserve"> específicamente</w:t>
      </w:r>
      <w:r w:rsidR="00B4191C">
        <w:rPr>
          <w:rFonts w:ascii="Times New Roman" w:hAnsi="Times New Roman" w:cs="Times New Roman"/>
          <w:color w:val="000000" w:themeColor="text1"/>
          <w:sz w:val="24"/>
          <w:szCs w:val="24"/>
        </w:rPr>
        <w:t>,</w:t>
      </w:r>
      <w:r w:rsidRPr="00D17850" w:rsidR="00D03FF0">
        <w:rPr>
          <w:rFonts w:ascii="Times New Roman" w:hAnsi="Times New Roman" w:cs="Times New Roman"/>
          <w:color w:val="000000" w:themeColor="text1"/>
          <w:sz w:val="24"/>
          <w:szCs w:val="24"/>
        </w:rPr>
        <w:t xml:space="preserve"> la carencia de</w:t>
      </w:r>
      <w:r w:rsidRPr="00D17850" w:rsidR="00A62EB8">
        <w:rPr>
          <w:rFonts w:ascii="Times New Roman" w:hAnsi="Times New Roman" w:cs="Times New Roman"/>
          <w:color w:val="000000" w:themeColor="text1"/>
          <w:sz w:val="24"/>
          <w:szCs w:val="24"/>
        </w:rPr>
        <w:t xml:space="preserve"> las guías ilustradas</w:t>
      </w:r>
      <w:r w:rsidRPr="00D17850">
        <w:rPr>
          <w:rFonts w:ascii="Times New Roman" w:hAnsi="Times New Roman" w:cs="Times New Roman"/>
          <w:color w:val="000000" w:themeColor="text1"/>
          <w:sz w:val="24"/>
          <w:szCs w:val="24"/>
        </w:rPr>
        <w:t xml:space="preserve"> que </w:t>
      </w:r>
      <w:r w:rsidRPr="00D17850" w:rsidR="00D82263">
        <w:rPr>
          <w:rFonts w:ascii="Times New Roman" w:hAnsi="Times New Roman" w:cs="Times New Roman"/>
          <w:color w:val="000000" w:themeColor="text1"/>
          <w:sz w:val="24"/>
          <w:szCs w:val="24"/>
        </w:rPr>
        <w:t>facilit</w:t>
      </w:r>
      <w:r w:rsidRPr="00D17850" w:rsidR="00A62EB8">
        <w:rPr>
          <w:rFonts w:ascii="Times New Roman" w:hAnsi="Times New Roman" w:cs="Times New Roman"/>
          <w:color w:val="000000" w:themeColor="text1"/>
          <w:sz w:val="24"/>
          <w:szCs w:val="24"/>
        </w:rPr>
        <w:t>a</w:t>
      </w:r>
      <w:r w:rsidRPr="00D17850" w:rsidR="00D82263">
        <w:rPr>
          <w:rFonts w:ascii="Times New Roman" w:hAnsi="Times New Roman" w:cs="Times New Roman"/>
          <w:color w:val="000000" w:themeColor="text1"/>
          <w:sz w:val="24"/>
          <w:szCs w:val="24"/>
        </w:rPr>
        <w:t>n</w:t>
      </w:r>
      <w:r w:rsidRPr="00D17850">
        <w:rPr>
          <w:rFonts w:ascii="Times New Roman" w:hAnsi="Times New Roman" w:cs="Times New Roman"/>
          <w:color w:val="000000" w:themeColor="text1"/>
          <w:sz w:val="24"/>
          <w:szCs w:val="24"/>
        </w:rPr>
        <w:t xml:space="preserve"> </w:t>
      </w:r>
      <w:r w:rsidRPr="00D17850" w:rsidR="00A62EB8">
        <w:rPr>
          <w:rFonts w:ascii="Times New Roman" w:hAnsi="Times New Roman" w:cs="Times New Roman"/>
          <w:color w:val="000000" w:themeColor="text1"/>
          <w:sz w:val="24"/>
          <w:szCs w:val="24"/>
        </w:rPr>
        <w:t>el</w:t>
      </w:r>
      <w:r w:rsidRPr="00D17850">
        <w:rPr>
          <w:rFonts w:ascii="Times New Roman" w:hAnsi="Times New Roman" w:cs="Times New Roman"/>
          <w:color w:val="000000" w:themeColor="text1"/>
          <w:sz w:val="24"/>
          <w:szCs w:val="24"/>
        </w:rPr>
        <w:t xml:space="preserve"> reconocimiento</w:t>
      </w:r>
      <w:r w:rsidRPr="00D17850" w:rsidR="00A62EB8">
        <w:rPr>
          <w:rFonts w:ascii="Times New Roman" w:hAnsi="Times New Roman" w:cs="Times New Roman"/>
          <w:color w:val="000000" w:themeColor="text1"/>
          <w:sz w:val="24"/>
          <w:szCs w:val="24"/>
        </w:rPr>
        <w:t xml:space="preserve"> de esta diversidad biológica en campo</w:t>
      </w:r>
      <w:r w:rsidRPr="00D17850">
        <w:rPr>
          <w:rFonts w:ascii="Times New Roman" w:hAnsi="Times New Roman" w:cs="Times New Roman"/>
          <w:color w:val="000000" w:themeColor="text1"/>
          <w:sz w:val="24"/>
          <w:szCs w:val="24"/>
        </w:rPr>
        <w:t xml:space="preserve"> y </w:t>
      </w:r>
      <w:r w:rsidRPr="00D17850" w:rsidR="007667F1">
        <w:rPr>
          <w:rFonts w:ascii="Times New Roman" w:hAnsi="Times New Roman" w:cs="Times New Roman"/>
          <w:color w:val="000000" w:themeColor="text1"/>
          <w:sz w:val="24"/>
          <w:szCs w:val="24"/>
        </w:rPr>
        <w:t xml:space="preserve">la </w:t>
      </w:r>
      <w:r w:rsidRPr="00D17850">
        <w:rPr>
          <w:rFonts w:ascii="Times New Roman" w:hAnsi="Times New Roman" w:cs="Times New Roman"/>
          <w:color w:val="000000" w:themeColor="text1"/>
          <w:sz w:val="24"/>
          <w:szCs w:val="24"/>
        </w:rPr>
        <w:t>apropiación</w:t>
      </w:r>
      <w:r w:rsidR="00B4191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por parte de </w:t>
      </w:r>
      <w:r w:rsidRPr="00D17850" w:rsidR="007766DE">
        <w:rPr>
          <w:rFonts w:ascii="Times New Roman" w:hAnsi="Times New Roman" w:cs="Times New Roman"/>
          <w:color w:val="000000" w:themeColor="text1"/>
          <w:sz w:val="24"/>
          <w:szCs w:val="24"/>
        </w:rPr>
        <w:t>la comunidad</w:t>
      </w:r>
      <w:r w:rsidRPr="00D17850">
        <w:rPr>
          <w:rFonts w:ascii="Times New Roman" w:hAnsi="Times New Roman" w:cs="Times New Roman"/>
          <w:color w:val="000000" w:themeColor="text1"/>
          <w:sz w:val="24"/>
          <w:szCs w:val="24"/>
        </w:rPr>
        <w:t xml:space="preserve"> local</w:t>
      </w:r>
      <w:r w:rsidRPr="00D17850" w:rsidR="00D03FF0">
        <w:rPr>
          <w:rFonts w:ascii="Times New Roman" w:hAnsi="Times New Roman" w:cs="Times New Roman"/>
          <w:color w:val="000000" w:themeColor="text1"/>
          <w:sz w:val="24"/>
          <w:szCs w:val="24"/>
        </w:rPr>
        <w:t>, aspecto fundamental para la conservación</w:t>
      </w:r>
      <w:r w:rsidR="00B4191C">
        <w:rPr>
          <w:rFonts w:ascii="Times New Roman" w:hAnsi="Times New Roman" w:cs="Times New Roman"/>
          <w:color w:val="000000" w:themeColor="text1"/>
          <w:sz w:val="24"/>
          <w:szCs w:val="24"/>
        </w:rPr>
        <w:t>,</w:t>
      </w:r>
      <w:r w:rsidRPr="00D17850" w:rsidR="00D03FF0">
        <w:rPr>
          <w:rFonts w:ascii="Times New Roman" w:hAnsi="Times New Roman" w:cs="Times New Roman"/>
          <w:color w:val="000000" w:themeColor="text1"/>
          <w:sz w:val="24"/>
          <w:szCs w:val="24"/>
        </w:rPr>
        <w:t xml:space="preserve"> principalmente de las nuevas generaciones, en las cuales existe una brecha de conocimiento</w:t>
      </w:r>
      <w:r w:rsidRPr="00D17850" w:rsidR="00E6550B">
        <w:rPr>
          <w:rFonts w:ascii="Times New Roman" w:hAnsi="Times New Roman" w:cs="Times New Roman"/>
          <w:color w:val="000000" w:themeColor="text1"/>
          <w:sz w:val="24"/>
          <w:szCs w:val="24"/>
        </w:rPr>
        <w:t xml:space="preserve"> del medio natural</w:t>
      </w:r>
      <w:r w:rsidR="00B4191C">
        <w:rPr>
          <w:rFonts w:ascii="Times New Roman" w:hAnsi="Times New Roman" w:cs="Times New Roman"/>
          <w:color w:val="000000" w:themeColor="text1"/>
          <w:sz w:val="24"/>
          <w:szCs w:val="24"/>
        </w:rPr>
        <w:t>,</w:t>
      </w:r>
      <w:r w:rsidRPr="00D17850" w:rsidR="00E6550B">
        <w:rPr>
          <w:rFonts w:ascii="Times New Roman" w:hAnsi="Times New Roman" w:cs="Times New Roman"/>
          <w:color w:val="000000" w:themeColor="text1"/>
          <w:sz w:val="24"/>
          <w:szCs w:val="24"/>
        </w:rPr>
        <w:t xml:space="preserve"> </w:t>
      </w:r>
      <w:r w:rsidR="00B4191C">
        <w:rPr>
          <w:rFonts w:ascii="Times New Roman" w:hAnsi="Times New Roman" w:cs="Times New Roman"/>
          <w:color w:val="000000" w:themeColor="text1"/>
          <w:sz w:val="24"/>
          <w:szCs w:val="24"/>
        </w:rPr>
        <w:t>en particular</w:t>
      </w:r>
      <w:r w:rsidRPr="00D17850" w:rsidR="00B4191C">
        <w:rPr>
          <w:rFonts w:ascii="Times New Roman" w:hAnsi="Times New Roman" w:cs="Times New Roman"/>
          <w:color w:val="000000" w:themeColor="text1"/>
          <w:sz w:val="24"/>
          <w:szCs w:val="24"/>
        </w:rPr>
        <w:t xml:space="preserve"> </w:t>
      </w:r>
      <w:r w:rsidRPr="00D17850" w:rsidR="00E6550B">
        <w:rPr>
          <w:rFonts w:ascii="Times New Roman" w:hAnsi="Times New Roman" w:cs="Times New Roman"/>
          <w:color w:val="000000" w:themeColor="text1"/>
          <w:sz w:val="24"/>
          <w:szCs w:val="24"/>
        </w:rPr>
        <w:t>del componente flora</w:t>
      </w:r>
      <w:r w:rsidRPr="00D17850" w:rsidR="00D03FF0">
        <w:rPr>
          <w:rFonts w:ascii="Times New Roman" w:hAnsi="Times New Roman" w:cs="Times New Roman"/>
          <w:color w:val="000000" w:themeColor="text1"/>
          <w:sz w:val="24"/>
          <w:szCs w:val="24"/>
        </w:rPr>
        <w:t xml:space="preserve"> </w:t>
      </w:r>
      <w:r w:rsidRPr="00D17850" w:rsidR="00E6550B">
        <w:rPr>
          <w:rFonts w:ascii="Times New Roman" w:hAnsi="Times New Roman" w:cs="Times New Roman"/>
          <w:color w:val="000000" w:themeColor="text1"/>
          <w:sz w:val="24"/>
          <w:szCs w:val="24"/>
        </w:rPr>
        <w:t>y</w:t>
      </w:r>
      <w:r w:rsidR="00B4191C">
        <w:rPr>
          <w:rFonts w:ascii="Times New Roman" w:hAnsi="Times New Roman" w:cs="Times New Roman"/>
          <w:color w:val="000000" w:themeColor="text1"/>
          <w:sz w:val="24"/>
          <w:szCs w:val="24"/>
        </w:rPr>
        <w:t>,</w:t>
      </w:r>
      <w:r w:rsidRPr="00D17850" w:rsidR="00E6550B">
        <w:rPr>
          <w:rFonts w:ascii="Times New Roman" w:hAnsi="Times New Roman" w:cs="Times New Roman"/>
          <w:color w:val="000000" w:themeColor="text1"/>
          <w:sz w:val="24"/>
          <w:szCs w:val="24"/>
        </w:rPr>
        <w:t xml:space="preserve"> por tanto</w:t>
      </w:r>
      <w:r w:rsidR="00B4191C">
        <w:rPr>
          <w:rFonts w:ascii="Times New Roman" w:hAnsi="Times New Roman" w:cs="Times New Roman"/>
          <w:color w:val="000000" w:themeColor="text1"/>
          <w:sz w:val="24"/>
          <w:szCs w:val="24"/>
        </w:rPr>
        <w:t>,</w:t>
      </w:r>
      <w:r w:rsidRPr="00D17850" w:rsidR="00D03FF0">
        <w:rPr>
          <w:rFonts w:ascii="Times New Roman" w:hAnsi="Times New Roman" w:cs="Times New Roman"/>
          <w:color w:val="000000" w:themeColor="text1"/>
          <w:sz w:val="24"/>
          <w:szCs w:val="24"/>
        </w:rPr>
        <w:t xml:space="preserve"> aplica  </w:t>
      </w:r>
      <w:r w:rsidRPr="00D17850" w:rsidR="00E6550B">
        <w:rPr>
          <w:rFonts w:ascii="Times New Roman" w:hAnsi="Times New Roman" w:cs="Times New Roman"/>
          <w:color w:val="000000" w:themeColor="text1"/>
          <w:sz w:val="24"/>
          <w:szCs w:val="24"/>
        </w:rPr>
        <w:t>“</w:t>
      </w:r>
      <w:r w:rsidRPr="00D17850" w:rsidR="00B4191C">
        <w:rPr>
          <w:rFonts w:ascii="Times New Roman" w:hAnsi="Times New Roman" w:cs="Times New Roman"/>
          <w:color w:val="000000" w:themeColor="text1"/>
          <w:sz w:val="24"/>
          <w:szCs w:val="24"/>
        </w:rPr>
        <w:t>S</w:t>
      </w:r>
      <w:r w:rsidR="00B4191C">
        <w:rPr>
          <w:rFonts w:ascii="Times New Roman" w:hAnsi="Times New Roman" w:cs="Times New Roman"/>
          <w:color w:val="000000" w:themeColor="text1"/>
          <w:sz w:val="24"/>
          <w:szCs w:val="24"/>
        </w:rPr>
        <w:t>o</w:t>
      </w:r>
      <w:r w:rsidRPr="00D17850" w:rsidR="00B4191C">
        <w:rPr>
          <w:rFonts w:ascii="Times New Roman" w:hAnsi="Times New Roman" w:cs="Times New Roman"/>
          <w:color w:val="000000" w:themeColor="text1"/>
          <w:sz w:val="24"/>
          <w:szCs w:val="24"/>
        </w:rPr>
        <w:t xml:space="preserve">lo </w:t>
      </w:r>
      <w:r w:rsidRPr="00D17850" w:rsidR="00D03FF0">
        <w:rPr>
          <w:rFonts w:ascii="Times New Roman" w:hAnsi="Times New Roman" w:cs="Times New Roman"/>
          <w:color w:val="000000" w:themeColor="text1"/>
          <w:sz w:val="24"/>
          <w:szCs w:val="24"/>
        </w:rPr>
        <w:t>podemos proteger aquello que conocemos</w:t>
      </w:r>
      <w:r w:rsidRPr="00D17850" w:rsidR="00E6550B">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p>
    <w:p w:rsidRPr="00D17850" w:rsidR="009F523D" w:rsidP="00376D3E" w:rsidRDefault="009F523D" w14:paraId="6EBE12C3" w14:textId="77777777">
      <w:pPr>
        <w:spacing w:after="0" w:line="240" w:lineRule="auto"/>
        <w:jc w:val="both"/>
        <w:rPr>
          <w:rFonts w:ascii="Times New Roman" w:hAnsi="Times New Roman" w:cs="Times New Roman"/>
          <w:color w:val="000000" w:themeColor="text1"/>
          <w:sz w:val="24"/>
          <w:szCs w:val="24"/>
        </w:rPr>
      </w:pPr>
    </w:p>
    <w:p w:rsidRPr="00D17850" w:rsidR="00D90C26" w:rsidP="00376D3E" w:rsidRDefault="00D90C26" w14:paraId="30D2A8A7" w14:textId="601379EB">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lastRenderedPageBreak/>
        <w:t xml:space="preserve">El propósito </w:t>
      </w:r>
      <w:r w:rsidR="004719DD">
        <w:rPr>
          <w:rFonts w:ascii="Times New Roman" w:hAnsi="Times New Roman" w:cs="Times New Roman"/>
          <w:color w:val="000000" w:themeColor="text1"/>
          <w:sz w:val="24"/>
          <w:szCs w:val="24"/>
        </w:rPr>
        <w:t xml:space="preserve">de </w:t>
      </w:r>
      <w:r w:rsidRPr="00D17850">
        <w:rPr>
          <w:rFonts w:ascii="Times New Roman" w:hAnsi="Times New Roman" w:cs="Times New Roman"/>
          <w:color w:val="000000" w:themeColor="text1"/>
          <w:sz w:val="24"/>
          <w:szCs w:val="24"/>
        </w:rPr>
        <w:t xml:space="preserve">este </w:t>
      </w:r>
      <w:r w:rsidRPr="00D17850" w:rsidR="007667F1">
        <w:rPr>
          <w:rFonts w:ascii="Times New Roman" w:hAnsi="Times New Roman" w:cs="Times New Roman"/>
          <w:color w:val="000000" w:themeColor="text1"/>
          <w:sz w:val="24"/>
          <w:szCs w:val="24"/>
        </w:rPr>
        <w:t>artículo es</w:t>
      </w:r>
      <w:r w:rsidRPr="00D17850">
        <w:rPr>
          <w:rFonts w:ascii="Times New Roman" w:hAnsi="Times New Roman" w:cs="Times New Roman"/>
          <w:color w:val="000000" w:themeColor="text1"/>
          <w:sz w:val="24"/>
          <w:szCs w:val="24"/>
        </w:rPr>
        <w:t xml:space="preserve"> </w:t>
      </w:r>
      <w:r w:rsidR="00B3657D">
        <w:rPr>
          <w:rFonts w:ascii="Times New Roman" w:hAnsi="Times New Roman" w:cs="Times New Roman"/>
          <w:color w:val="000000" w:themeColor="text1"/>
          <w:sz w:val="24"/>
          <w:szCs w:val="24"/>
        </w:rPr>
        <w:t>p</w:t>
      </w:r>
      <w:r w:rsidRPr="593FD16C" w:rsidR="00F85668">
        <w:rPr>
          <w:rFonts w:ascii="Times New Roman" w:hAnsi="Times New Roman" w:eastAsia="Times New Roman" w:cs="Times New Roman"/>
          <w:color w:val="000000" w:themeColor="text1"/>
          <w:sz w:val="24"/>
          <w:szCs w:val="24"/>
        </w:rPr>
        <w:t xml:space="preserve">resentar una metodología para documentar epífitas en fincas, reservas naturales y áreas protegidas, cuyo </w:t>
      </w:r>
      <w:r w:rsidR="00B64E51">
        <w:rPr>
          <w:rFonts w:ascii="Times New Roman" w:hAnsi="Times New Roman" w:eastAsia="Times New Roman" w:cs="Times New Roman"/>
          <w:color w:val="000000" w:themeColor="text1"/>
          <w:sz w:val="24"/>
          <w:szCs w:val="24"/>
        </w:rPr>
        <w:t>fin</w:t>
      </w:r>
      <w:r w:rsidRPr="593FD16C" w:rsidR="00B64E51">
        <w:rPr>
          <w:rFonts w:ascii="Times New Roman" w:hAnsi="Times New Roman" w:eastAsia="Times New Roman" w:cs="Times New Roman"/>
          <w:color w:val="000000" w:themeColor="text1"/>
          <w:sz w:val="24"/>
          <w:szCs w:val="24"/>
        </w:rPr>
        <w:t xml:space="preserve"> </w:t>
      </w:r>
      <w:r w:rsidRPr="593FD16C" w:rsidR="00F85668">
        <w:rPr>
          <w:rFonts w:ascii="Times New Roman" w:hAnsi="Times New Roman" w:eastAsia="Times New Roman" w:cs="Times New Roman"/>
          <w:color w:val="000000" w:themeColor="text1"/>
          <w:sz w:val="24"/>
          <w:szCs w:val="24"/>
        </w:rPr>
        <w:t xml:space="preserve">sea mejorar la información biológica acerca de ellas, facilitar la </w:t>
      </w:r>
      <w:proofErr w:type="spellStart"/>
      <w:r w:rsidRPr="593FD16C" w:rsidR="00F85668">
        <w:rPr>
          <w:rFonts w:ascii="Times New Roman" w:hAnsi="Times New Roman" w:eastAsia="Times New Roman" w:cs="Times New Roman"/>
          <w:color w:val="000000" w:themeColor="text1"/>
          <w:sz w:val="24"/>
          <w:szCs w:val="24"/>
        </w:rPr>
        <w:t>guianza</w:t>
      </w:r>
      <w:proofErr w:type="spellEnd"/>
      <w:r w:rsidRPr="593FD16C" w:rsidR="00F85668">
        <w:rPr>
          <w:rFonts w:ascii="Times New Roman" w:hAnsi="Times New Roman" w:eastAsia="Times New Roman" w:cs="Times New Roman"/>
          <w:color w:val="000000" w:themeColor="text1"/>
          <w:sz w:val="24"/>
          <w:szCs w:val="24"/>
        </w:rPr>
        <w:t xml:space="preserve"> y ampliar la experiencia de los visitantes</w:t>
      </w:r>
      <w:r w:rsidR="00B3657D">
        <w:rPr>
          <w:rFonts w:ascii="Times New Roman" w:hAnsi="Times New Roman" w:eastAsia="Times New Roman" w:cs="Times New Roman"/>
          <w:color w:val="000000" w:themeColor="text1"/>
          <w:sz w:val="24"/>
          <w:szCs w:val="24"/>
        </w:rPr>
        <w:t>. Esta metodología</w:t>
      </w:r>
      <w:r w:rsidR="00B64E51">
        <w:rPr>
          <w:rFonts w:ascii="Times New Roman" w:hAnsi="Times New Roman" w:eastAsia="Times New Roman" w:cs="Times New Roman"/>
          <w:color w:val="000000" w:themeColor="text1"/>
          <w:sz w:val="24"/>
          <w:szCs w:val="24"/>
        </w:rPr>
        <w:t>,</w:t>
      </w:r>
      <w:r w:rsidR="00B3657D">
        <w:rPr>
          <w:rFonts w:ascii="Times New Roman" w:hAnsi="Times New Roman" w:eastAsia="Times New Roman" w:cs="Times New Roman"/>
          <w:color w:val="000000" w:themeColor="text1"/>
          <w:sz w:val="24"/>
          <w:szCs w:val="24"/>
        </w:rPr>
        <w:t xml:space="preserve"> de manera específica</w:t>
      </w:r>
      <w:r w:rsidR="00B64E51">
        <w:rPr>
          <w:rFonts w:ascii="Times New Roman" w:hAnsi="Times New Roman" w:eastAsia="Times New Roman" w:cs="Times New Roman"/>
          <w:color w:val="000000" w:themeColor="text1"/>
          <w:sz w:val="24"/>
          <w:szCs w:val="24"/>
        </w:rPr>
        <w:t>,</w:t>
      </w:r>
      <w:r w:rsidR="00B3657D">
        <w:rPr>
          <w:rFonts w:ascii="Times New Roman" w:hAnsi="Times New Roman" w:eastAsia="Times New Roman" w:cs="Times New Roman"/>
          <w:color w:val="000000" w:themeColor="text1"/>
          <w:sz w:val="24"/>
          <w:szCs w:val="24"/>
        </w:rPr>
        <w:t xml:space="preserve"> busca </w:t>
      </w:r>
      <w:r w:rsidRPr="00D17850">
        <w:rPr>
          <w:rFonts w:ascii="Times New Roman" w:hAnsi="Times New Roman" w:cs="Times New Roman"/>
          <w:color w:val="000000" w:themeColor="text1"/>
          <w:sz w:val="24"/>
          <w:szCs w:val="24"/>
        </w:rPr>
        <w:t xml:space="preserve">el diagnóstico del componente de </w:t>
      </w:r>
      <w:r w:rsidRPr="00D17850" w:rsidR="009B65C0">
        <w:rPr>
          <w:rFonts w:ascii="Times New Roman" w:hAnsi="Times New Roman" w:cs="Times New Roman"/>
          <w:color w:val="000000" w:themeColor="text1"/>
          <w:sz w:val="24"/>
          <w:szCs w:val="24"/>
        </w:rPr>
        <w:t>p</w:t>
      </w:r>
      <w:r w:rsidRPr="00D17850">
        <w:rPr>
          <w:rFonts w:ascii="Times New Roman" w:hAnsi="Times New Roman" w:cs="Times New Roman"/>
          <w:color w:val="000000" w:themeColor="text1"/>
          <w:sz w:val="24"/>
          <w:szCs w:val="24"/>
        </w:rPr>
        <w:t>lantas epífitas</w:t>
      </w:r>
      <w:r w:rsidR="002A4609">
        <w:rPr>
          <w:rFonts w:ascii="Times New Roman" w:hAnsi="Times New Roman" w:cs="Times New Roman"/>
          <w:color w:val="000000" w:themeColor="text1"/>
          <w:sz w:val="24"/>
          <w:szCs w:val="24"/>
        </w:rPr>
        <w:t xml:space="preserve"> </w:t>
      </w:r>
      <w:r w:rsidR="00052380">
        <w:rPr>
          <w:rFonts w:ascii="Times New Roman" w:hAnsi="Times New Roman" w:cs="Times New Roman"/>
          <w:color w:val="000000" w:themeColor="text1"/>
          <w:sz w:val="24"/>
          <w:szCs w:val="24"/>
        </w:rPr>
        <w:t xml:space="preserve">para que </w:t>
      </w:r>
      <w:r w:rsidR="002A4609">
        <w:rPr>
          <w:rFonts w:ascii="Times New Roman" w:hAnsi="Times New Roman" w:cs="Times New Roman"/>
          <w:color w:val="000000" w:themeColor="text1"/>
          <w:sz w:val="24"/>
          <w:szCs w:val="24"/>
        </w:rPr>
        <w:t xml:space="preserve">personas </w:t>
      </w:r>
      <w:r w:rsidRPr="00D17850">
        <w:rPr>
          <w:rFonts w:ascii="Times New Roman" w:hAnsi="Times New Roman" w:cs="Times New Roman"/>
          <w:color w:val="000000" w:themeColor="text1"/>
          <w:sz w:val="24"/>
          <w:szCs w:val="24"/>
        </w:rPr>
        <w:t>investigador</w:t>
      </w:r>
      <w:r w:rsidR="002A4609">
        <w:rPr>
          <w:rFonts w:ascii="Times New Roman" w:hAnsi="Times New Roman" w:cs="Times New Roman"/>
          <w:color w:val="000000" w:themeColor="text1"/>
          <w:sz w:val="24"/>
          <w:szCs w:val="24"/>
        </w:rPr>
        <w:t>a</w:t>
      </w:r>
      <w:r w:rsidRPr="00D17850">
        <w:rPr>
          <w:rFonts w:ascii="Times New Roman" w:hAnsi="Times New Roman" w:cs="Times New Roman"/>
          <w:color w:val="000000" w:themeColor="text1"/>
          <w:sz w:val="24"/>
          <w:szCs w:val="24"/>
        </w:rPr>
        <w:t>s, organismos públicos</w:t>
      </w:r>
      <w:r w:rsidRPr="00D17850" w:rsidR="009B65C0">
        <w:rPr>
          <w:rFonts w:ascii="Times New Roman" w:hAnsi="Times New Roman" w:cs="Times New Roman"/>
          <w:color w:val="000000" w:themeColor="text1"/>
          <w:sz w:val="24"/>
          <w:szCs w:val="24"/>
        </w:rPr>
        <w:t xml:space="preserve">, sector </w:t>
      </w:r>
      <w:r w:rsidRPr="00D17850">
        <w:rPr>
          <w:rFonts w:ascii="Times New Roman" w:hAnsi="Times New Roman" w:cs="Times New Roman"/>
          <w:color w:val="000000" w:themeColor="text1"/>
          <w:sz w:val="24"/>
          <w:szCs w:val="24"/>
        </w:rPr>
        <w:t>privado</w:t>
      </w:r>
      <w:r w:rsidRPr="00D17850" w:rsidR="006F06E5">
        <w:rPr>
          <w:rFonts w:ascii="Times New Roman" w:hAnsi="Times New Roman" w:cs="Times New Roman"/>
          <w:color w:val="000000" w:themeColor="text1"/>
          <w:sz w:val="24"/>
          <w:szCs w:val="24"/>
        </w:rPr>
        <w:t>,</w:t>
      </w:r>
      <w:r w:rsidRPr="00D17850" w:rsidR="009B65C0">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comunidades </w:t>
      </w:r>
      <w:r w:rsidRPr="00D17850" w:rsidR="006F06E5">
        <w:rPr>
          <w:rFonts w:ascii="Times New Roman" w:hAnsi="Times New Roman" w:cs="Times New Roman"/>
          <w:color w:val="000000" w:themeColor="text1"/>
          <w:sz w:val="24"/>
          <w:szCs w:val="24"/>
        </w:rPr>
        <w:t xml:space="preserve">y </w:t>
      </w:r>
      <w:r w:rsidR="000771D6">
        <w:rPr>
          <w:rFonts w:ascii="Times New Roman" w:hAnsi="Times New Roman" w:cs="Times New Roman"/>
          <w:color w:val="000000" w:themeColor="text1"/>
          <w:sz w:val="24"/>
          <w:szCs w:val="24"/>
        </w:rPr>
        <w:t xml:space="preserve">personas </w:t>
      </w:r>
      <w:r w:rsidRPr="00D17850" w:rsidR="006F06E5">
        <w:rPr>
          <w:rFonts w:ascii="Times New Roman" w:hAnsi="Times New Roman" w:cs="Times New Roman"/>
          <w:color w:val="000000" w:themeColor="text1"/>
          <w:sz w:val="24"/>
          <w:szCs w:val="24"/>
        </w:rPr>
        <w:t>propietari</w:t>
      </w:r>
      <w:r w:rsidR="000771D6">
        <w:rPr>
          <w:rFonts w:ascii="Times New Roman" w:hAnsi="Times New Roman" w:cs="Times New Roman"/>
          <w:color w:val="000000" w:themeColor="text1"/>
          <w:sz w:val="24"/>
          <w:szCs w:val="24"/>
        </w:rPr>
        <w:t>a</w:t>
      </w:r>
      <w:r w:rsidRPr="00D17850" w:rsidR="006F06E5">
        <w:rPr>
          <w:rFonts w:ascii="Times New Roman" w:hAnsi="Times New Roman" w:cs="Times New Roman"/>
          <w:color w:val="000000" w:themeColor="text1"/>
          <w:sz w:val="24"/>
          <w:szCs w:val="24"/>
        </w:rPr>
        <w:t>s</w:t>
      </w:r>
      <w:r w:rsidRPr="00D17850" w:rsidR="009B65C0">
        <w:rPr>
          <w:rFonts w:ascii="Times New Roman" w:hAnsi="Times New Roman" w:cs="Times New Roman"/>
          <w:color w:val="000000" w:themeColor="text1"/>
          <w:sz w:val="24"/>
          <w:szCs w:val="24"/>
        </w:rPr>
        <w:t>,</w:t>
      </w:r>
      <w:r w:rsidRPr="00D17850" w:rsidR="006F06E5">
        <w:rPr>
          <w:rFonts w:ascii="Times New Roman" w:hAnsi="Times New Roman" w:cs="Times New Roman"/>
          <w:color w:val="000000" w:themeColor="text1"/>
          <w:sz w:val="24"/>
          <w:szCs w:val="24"/>
        </w:rPr>
        <w:t xml:space="preserve"> </w:t>
      </w:r>
      <w:r w:rsidR="00052380">
        <w:rPr>
          <w:rFonts w:ascii="Times New Roman" w:hAnsi="Times New Roman" w:cs="Times New Roman"/>
          <w:color w:val="000000" w:themeColor="text1"/>
          <w:sz w:val="24"/>
          <w:szCs w:val="24"/>
        </w:rPr>
        <w:t xml:space="preserve">puedan </w:t>
      </w:r>
      <w:r w:rsidRPr="00D17850" w:rsidR="00052380">
        <w:rPr>
          <w:rFonts w:ascii="Times New Roman" w:hAnsi="Times New Roman" w:cs="Times New Roman"/>
          <w:color w:val="000000" w:themeColor="text1"/>
          <w:sz w:val="24"/>
          <w:szCs w:val="24"/>
        </w:rPr>
        <w:t>fortalecer proyectos de turismo de naturaleza</w:t>
      </w:r>
      <w:r w:rsidRPr="00D17850">
        <w:rPr>
          <w:rFonts w:ascii="Times New Roman" w:hAnsi="Times New Roman" w:cs="Times New Roman"/>
          <w:color w:val="000000" w:themeColor="text1"/>
          <w:sz w:val="24"/>
          <w:szCs w:val="24"/>
        </w:rPr>
        <w:t xml:space="preserve">. </w:t>
      </w:r>
    </w:p>
    <w:p w:rsidRPr="00D17850" w:rsidR="00E273BE" w:rsidP="00376D3E" w:rsidRDefault="00E273BE" w14:paraId="1AE37E87" w14:textId="77777777">
      <w:pPr>
        <w:spacing w:after="0" w:line="240" w:lineRule="auto"/>
        <w:jc w:val="both"/>
        <w:rPr>
          <w:rFonts w:ascii="Times New Roman" w:hAnsi="Times New Roman" w:cs="Times New Roman"/>
          <w:color w:val="000000" w:themeColor="text1"/>
          <w:sz w:val="24"/>
          <w:szCs w:val="24"/>
        </w:rPr>
      </w:pPr>
    </w:p>
    <w:p w:rsidR="009F523D" w:rsidP="00376D3E" w:rsidRDefault="00D721F0" w14:paraId="4FC37F08" w14:textId="77777777">
      <w:pPr>
        <w:pStyle w:val="Ttulo1"/>
        <w:numPr>
          <w:ilvl w:val="0"/>
          <w:numId w:val="11"/>
        </w:numPr>
        <w:spacing w:before="0" w:line="240" w:lineRule="auto"/>
        <w:ind w:left="284" w:hanging="284"/>
        <w:rPr>
          <w:color w:val="000000" w:themeColor="text1"/>
          <w:sz w:val="24"/>
          <w:szCs w:val="24"/>
        </w:rPr>
      </w:pPr>
      <w:r w:rsidRPr="008F65B1">
        <w:rPr>
          <w:color w:val="000000" w:themeColor="text1"/>
          <w:sz w:val="24"/>
          <w:szCs w:val="24"/>
        </w:rPr>
        <w:t>Metodología</w:t>
      </w:r>
    </w:p>
    <w:p w:rsidRPr="009F523D" w:rsidR="009F523D" w:rsidP="00376D3E" w:rsidRDefault="009F523D" w14:paraId="338CD439" w14:textId="77777777">
      <w:pPr>
        <w:spacing w:after="0" w:line="240" w:lineRule="auto"/>
      </w:pPr>
    </w:p>
    <w:p w:rsidRPr="009F523D" w:rsidR="00EA2251" w:rsidP="00376D3E" w:rsidRDefault="00EA2251" w14:paraId="128925F8" w14:textId="37981B26">
      <w:pPr>
        <w:pStyle w:val="Ttulo1"/>
        <w:numPr>
          <w:ilvl w:val="1"/>
          <w:numId w:val="13"/>
        </w:numPr>
        <w:spacing w:before="0" w:line="240" w:lineRule="auto"/>
        <w:ind w:left="426" w:hanging="426"/>
        <w:rPr>
          <w:color w:val="000000" w:themeColor="text1"/>
          <w:sz w:val="24"/>
          <w:szCs w:val="24"/>
        </w:rPr>
      </w:pPr>
      <w:r w:rsidRPr="009F523D">
        <w:rPr>
          <w:sz w:val="24"/>
          <w:szCs w:val="24"/>
        </w:rPr>
        <w:t>Transectos semidetallados</w:t>
      </w:r>
    </w:p>
    <w:p w:rsidRPr="00D17850" w:rsidR="0082772C" w:rsidP="00376D3E" w:rsidRDefault="0082772C" w14:paraId="274A5FE7" w14:textId="77777777">
      <w:pPr>
        <w:spacing w:after="0" w:line="240" w:lineRule="auto"/>
        <w:jc w:val="both"/>
        <w:rPr>
          <w:rFonts w:ascii="Times New Roman" w:hAnsi="Times New Roman" w:cs="Times New Roman"/>
          <w:color w:val="000000" w:themeColor="text1"/>
          <w:sz w:val="24"/>
          <w:szCs w:val="24"/>
        </w:rPr>
      </w:pPr>
    </w:p>
    <w:p w:rsidR="004077A2" w:rsidP="00376D3E" w:rsidRDefault="00131166" w14:paraId="0E6B114E" w14:textId="1385FF3C">
      <w:pPr>
        <w:spacing w:after="0" w:line="240" w:lineRule="auto"/>
        <w:jc w:val="both"/>
        <w:rPr>
          <w:rFonts w:ascii="Times New Roman" w:hAnsi="Times New Roman" w:cs="Times New Roman"/>
          <w:color w:val="000000" w:themeColor="text1"/>
          <w:sz w:val="24"/>
          <w:szCs w:val="24"/>
        </w:rPr>
      </w:pPr>
      <w:r w:rsidRPr="00911DDC">
        <w:rPr>
          <w:rFonts w:ascii="Times New Roman" w:hAnsi="Times New Roman" w:cs="Times New Roman"/>
          <w:color w:val="000000" w:themeColor="text1"/>
          <w:sz w:val="24"/>
          <w:szCs w:val="24"/>
        </w:rPr>
        <w:t>Este método facilita</w:t>
      </w:r>
      <w:r w:rsidRPr="00D17850">
        <w:rPr>
          <w:rFonts w:ascii="Times New Roman" w:hAnsi="Times New Roman" w:cs="Times New Roman"/>
          <w:color w:val="000000" w:themeColor="text1"/>
          <w:sz w:val="24"/>
          <w:szCs w:val="24"/>
        </w:rPr>
        <w:t xml:space="preserve"> </w:t>
      </w:r>
      <w:r w:rsidR="007F535D">
        <w:rPr>
          <w:rFonts w:ascii="Times New Roman" w:hAnsi="Times New Roman" w:cs="Times New Roman"/>
          <w:color w:val="000000" w:themeColor="text1"/>
          <w:sz w:val="24"/>
          <w:szCs w:val="24"/>
        </w:rPr>
        <w:t xml:space="preserve">la observación de </w:t>
      </w:r>
      <w:r w:rsidRPr="00D17850">
        <w:rPr>
          <w:rFonts w:ascii="Times New Roman" w:hAnsi="Times New Roman" w:cs="Times New Roman"/>
          <w:color w:val="000000" w:themeColor="text1"/>
          <w:sz w:val="24"/>
          <w:szCs w:val="24"/>
        </w:rPr>
        <w:t xml:space="preserve">epífitas durante la </w:t>
      </w:r>
      <w:proofErr w:type="spellStart"/>
      <w:r w:rsidRPr="00D17850">
        <w:rPr>
          <w:rFonts w:ascii="Times New Roman" w:hAnsi="Times New Roman" w:cs="Times New Roman"/>
          <w:color w:val="000000" w:themeColor="text1"/>
          <w:sz w:val="24"/>
          <w:szCs w:val="24"/>
        </w:rPr>
        <w:t>guianza</w:t>
      </w:r>
      <w:proofErr w:type="spellEnd"/>
      <w:r w:rsidRPr="00D17850" w:rsidR="00E6550B">
        <w:rPr>
          <w:rFonts w:ascii="Times New Roman" w:hAnsi="Times New Roman" w:cs="Times New Roman"/>
          <w:color w:val="000000" w:themeColor="text1"/>
          <w:sz w:val="24"/>
          <w:szCs w:val="24"/>
        </w:rPr>
        <w:t xml:space="preserve"> y permite priorizar sectores con abundancia o con carencia de un grupo en específico</w:t>
      </w:r>
      <w:r w:rsidRPr="00D17850" w:rsidR="004077A2">
        <w:rPr>
          <w:rFonts w:ascii="Times New Roman" w:hAnsi="Times New Roman" w:cs="Times New Roman"/>
          <w:color w:val="000000" w:themeColor="text1"/>
          <w:sz w:val="24"/>
          <w:szCs w:val="24"/>
        </w:rPr>
        <w:t xml:space="preserve"> e incrementa la información sobre su distribución vertical</w:t>
      </w:r>
      <w:r w:rsidRPr="00D17850" w:rsidR="00E6550B">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E6550B">
        <w:rPr>
          <w:rFonts w:ascii="Times New Roman" w:hAnsi="Times New Roman" w:cs="Times New Roman"/>
          <w:color w:val="000000" w:themeColor="text1"/>
          <w:sz w:val="24"/>
          <w:szCs w:val="24"/>
        </w:rPr>
        <w:t xml:space="preserve">Para este método se deben realizar </w:t>
      </w:r>
      <w:r w:rsidRPr="00D17850" w:rsidR="004F032A">
        <w:rPr>
          <w:rFonts w:ascii="Times New Roman" w:hAnsi="Times New Roman" w:cs="Times New Roman"/>
          <w:color w:val="000000" w:themeColor="text1"/>
          <w:sz w:val="24"/>
          <w:szCs w:val="24"/>
        </w:rPr>
        <w:t>transectos</w:t>
      </w:r>
      <w:r w:rsidRPr="00D17850" w:rsidR="00E6550B">
        <w:rPr>
          <w:rFonts w:ascii="Times New Roman" w:hAnsi="Times New Roman" w:cs="Times New Roman"/>
          <w:color w:val="000000" w:themeColor="text1"/>
          <w:sz w:val="24"/>
          <w:szCs w:val="24"/>
        </w:rPr>
        <w:t xml:space="preserve"> de 100</w:t>
      </w:r>
      <w:r w:rsidRPr="00D17850" w:rsidR="004F032A">
        <w:rPr>
          <w:rFonts w:ascii="Times New Roman" w:hAnsi="Times New Roman" w:cs="Times New Roman"/>
          <w:color w:val="000000" w:themeColor="text1"/>
          <w:sz w:val="24"/>
          <w:szCs w:val="24"/>
        </w:rPr>
        <w:t xml:space="preserve"> metros lineales</w:t>
      </w:r>
      <w:r w:rsidRPr="00D17850" w:rsidR="00E6550B">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 xml:space="preserve">por 2 metros a cada lado (en total </w:t>
      </w:r>
      <w:r w:rsidRPr="00D17850" w:rsidR="00E6550B">
        <w:rPr>
          <w:rFonts w:ascii="Times New Roman" w:hAnsi="Times New Roman" w:cs="Times New Roman"/>
          <w:color w:val="000000" w:themeColor="text1"/>
          <w:sz w:val="24"/>
          <w:szCs w:val="24"/>
        </w:rPr>
        <w:t>4 m</w:t>
      </w:r>
      <w:r w:rsidRPr="00D17850" w:rsidR="004F032A">
        <w:rPr>
          <w:rFonts w:ascii="Times New Roman" w:hAnsi="Times New Roman" w:cs="Times New Roman"/>
          <w:color w:val="000000" w:themeColor="text1"/>
          <w:sz w:val="24"/>
          <w:szCs w:val="24"/>
        </w:rPr>
        <w:t xml:space="preserve"> de ancho de banda)</w:t>
      </w:r>
      <w:r w:rsidRPr="00D17850" w:rsidR="00E6550B">
        <w:rPr>
          <w:rFonts w:ascii="Times New Roman" w:hAnsi="Times New Roman" w:cs="Times New Roman"/>
          <w:color w:val="000000" w:themeColor="text1"/>
          <w:sz w:val="24"/>
          <w:szCs w:val="24"/>
        </w:rPr>
        <w:t xml:space="preserve"> sobre senderos previamente existentes</w:t>
      </w:r>
      <w:r w:rsidRPr="00D17850" w:rsidR="004F032A">
        <w:rPr>
          <w:rFonts w:ascii="Times New Roman" w:hAnsi="Times New Roman" w:cs="Times New Roman"/>
          <w:color w:val="000000" w:themeColor="text1"/>
          <w:sz w:val="24"/>
          <w:szCs w:val="24"/>
        </w:rPr>
        <w:t>. Se cuentan en cada uno de los</w:t>
      </w:r>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w:t>
      </w:r>
      <w:r w:rsidRPr="00D17850" w:rsidR="00711167">
        <w:rPr>
          <w:rFonts w:ascii="Times New Roman" w:hAnsi="Times New Roman" w:cs="Times New Roman"/>
          <w:color w:val="000000" w:themeColor="text1"/>
          <w:sz w:val="24"/>
          <w:szCs w:val="24"/>
        </w:rPr>
        <w:t>(árboles hosped</w:t>
      </w:r>
      <w:r w:rsidRPr="00D17850" w:rsidR="00E6550B">
        <w:rPr>
          <w:rFonts w:ascii="Times New Roman" w:hAnsi="Times New Roman" w:cs="Times New Roman"/>
          <w:color w:val="000000" w:themeColor="text1"/>
          <w:sz w:val="24"/>
          <w:szCs w:val="24"/>
        </w:rPr>
        <w:t>eros</w:t>
      </w:r>
      <w:r w:rsidRPr="00D17850" w:rsidR="00711167">
        <w:rPr>
          <w:rFonts w:ascii="Times New Roman" w:hAnsi="Times New Roman" w:cs="Times New Roman"/>
          <w:color w:val="000000" w:themeColor="text1"/>
          <w:sz w:val="24"/>
          <w:szCs w:val="24"/>
        </w:rPr>
        <w:t xml:space="preserve"> de epífitas) </w:t>
      </w:r>
      <w:r w:rsidRPr="00D17850" w:rsidR="004F032A">
        <w:rPr>
          <w:rFonts w:ascii="Times New Roman" w:hAnsi="Times New Roman" w:cs="Times New Roman"/>
          <w:color w:val="000000" w:themeColor="text1"/>
          <w:sz w:val="24"/>
          <w:szCs w:val="24"/>
        </w:rPr>
        <w:t>que tengan más de 10 cm de DAP (diámetro a la altura del pecho)</w:t>
      </w:r>
      <w:r w:rsidR="00911DDC">
        <w:rPr>
          <w:rFonts w:ascii="Times New Roman" w:hAnsi="Times New Roman" w:cs="Times New Roman"/>
          <w:color w:val="000000" w:themeColor="text1"/>
          <w:sz w:val="24"/>
          <w:szCs w:val="24"/>
        </w:rPr>
        <w:t>,</w:t>
      </w:r>
      <w:r w:rsidRPr="00D17850" w:rsidR="00E6550B">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las epífitas existentes y se recogen estos datos en un formulario previamente diseñado</w:t>
      </w:r>
      <w:r w:rsidR="00911DDC">
        <w:rPr>
          <w:rFonts w:ascii="Times New Roman" w:hAnsi="Times New Roman" w:cs="Times New Roman"/>
          <w:color w:val="000000" w:themeColor="text1"/>
          <w:sz w:val="24"/>
          <w:szCs w:val="24"/>
        </w:rPr>
        <w:t>,</w:t>
      </w:r>
      <w:r w:rsidRPr="00D17850" w:rsidR="006C7CA8">
        <w:rPr>
          <w:rFonts w:ascii="Times New Roman" w:hAnsi="Times New Roman" w:cs="Times New Roman"/>
          <w:color w:val="000000" w:themeColor="text1"/>
          <w:sz w:val="24"/>
          <w:szCs w:val="24"/>
        </w:rPr>
        <w:t xml:space="preserve"> principalmente de abundancia y distribución vertical</w:t>
      </w:r>
      <w:r w:rsidRPr="00D17850" w:rsidR="002C6786">
        <w:rPr>
          <w:rFonts w:ascii="Times New Roman" w:hAnsi="Times New Roman" w:cs="Times New Roman"/>
          <w:color w:val="000000" w:themeColor="text1"/>
          <w:sz w:val="24"/>
          <w:szCs w:val="24"/>
        </w:rPr>
        <w:t xml:space="preserve"> (ver </w:t>
      </w:r>
      <w:r w:rsidRPr="00FC414D" w:rsidR="002C6786">
        <w:rPr>
          <w:rFonts w:ascii="Times New Roman" w:hAnsi="Times New Roman" w:cs="Times New Roman"/>
          <w:b/>
          <w:bCs/>
          <w:color w:val="000000" w:themeColor="text1"/>
          <w:sz w:val="24"/>
          <w:szCs w:val="24"/>
        </w:rPr>
        <w:t>Cuadro 1</w:t>
      </w:r>
      <w:r w:rsidRPr="00D17850" w:rsidR="002C6786">
        <w:rPr>
          <w:rFonts w:ascii="Times New Roman" w:hAnsi="Times New Roman" w:cs="Times New Roman"/>
          <w:color w:val="000000" w:themeColor="text1"/>
          <w:sz w:val="24"/>
          <w:szCs w:val="24"/>
        </w:rPr>
        <w:t>)</w:t>
      </w:r>
      <w:r w:rsidRPr="00D17850" w:rsidR="004F032A">
        <w:rPr>
          <w:rFonts w:ascii="Times New Roman" w:hAnsi="Times New Roman" w:cs="Times New Roman"/>
          <w:color w:val="000000" w:themeColor="text1"/>
          <w:sz w:val="24"/>
          <w:szCs w:val="24"/>
        </w:rPr>
        <w:t>.</w:t>
      </w:r>
      <w:r w:rsidRPr="00D17850" w:rsidR="006C7CA8">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 xml:space="preserve">De acuerdo con la experiencia, se recomienda hacer </w:t>
      </w:r>
      <w:r w:rsidR="00911DDC">
        <w:rPr>
          <w:rFonts w:ascii="Times New Roman" w:hAnsi="Times New Roman" w:cs="Times New Roman"/>
          <w:color w:val="000000" w:themeColor="text1"/>
          <w:sz w:val="24"/>
          <w:szCs w:val="24"/>
        </w:rPr>
        <w:t>3</w:t>
      </w:r>
      <w:r w:rsidRPr="00D17850" w:rsidR="00911DDC">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repeticiones sobre el mismo sendero, separadas 100 m entre inicio y fin de cada transecto, para un total de 1</w:t>
      </w:r>
      <w:r w:rsidR="00095F74">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200 m</w:t>
      </w:r>
      <w:r w:rsidRPr="00D17850" w:rsidR="004F032A">
        <w:rPr>
          <w:rFonts w:ascii="Times New Roman" w:hAnsi="Times New Roman" w:cs="Times New Roman"/>
          <w:color w:val="000000" w:themeColor="text1"/>
          <w:sz w:val="24"/>
          <w:szCs w:val="24"/>
          <w:vertAlign w:val="superscript"/>
        </w:rPr>
        <w:t>2</w:t>
      </w:r>
      <w:r w:rsidRPr="00D17850" w:rsidR="004F032A">
        <w:rPr>
          <w:rFonts w:ascii="Times New Roman" w:hAnsi="Times New Roman" w:cs="Times New Roman"/>
          <w:color w:val="000000" w:themeColor="text1"/>
          <w:sz w:val="24"/>
          <w:szCs w:val="24"/>
        </w:rPr>
        <w:t>. Para</w:t>
      </w:r>
      <w:r w:rsidRPr="00D17850">
        <w:rPr>
          <w:rFonts w:ascii="Times New Roman" w:hAnsi="Times New Roman" w:cs="Times New Roman"/>
          <w:color w:val="000000" w:themeColor="text1"/>
          <w:sz w:val="24"/>
          <w:szCs w:val="24"/>
        </w:rPr>
        <w:t xml:space="preserve"> localiza</w:t>
      </w:r>
      <w:r w:rsidRPr="00D17850" w:rsidR="004F032A">
        <w:rPr>
          <w:rFonts w:ascii="Times New Roman" w:hAnsi="Times New Roman" w:cs="Times New Roman"/>
          <w:color w:val="000000" w:themeColor="text1"/>
          <w:sz w:val="24"/>
          <w:szCs w:val="24"/>
        </w:rPr>
        <w:t>r</w:t>
      </w:r>
      <w:r w:rsidRPr="00D17850">
        <w:rPr>
          <w:rFonts w:ascii="Times New Roman" w:hAnsi="Times New Roman" w:cs="Times New Roman"/>
          <w:color w:val="000000" w:themeColor="text1"/>
          <w:sz w:val="24"/>
          <w:szCs w:val="24"/>
        </w:rPr>
        <w:t xml:space="preserve"> los individuos de interés</w:t>
      </w:r>
      <w:r w:rsidRPr="00D17850" w:rsidR="006C7CA8">
        <w:rPr>
          <w:rFonts w:ascii="Times New Roman" w:hAnsi="Times New Roman" w:cs="Times New Roman"/>
          <w:color w:val="000000" w:themeColor="text1"/>
          <w:sz w:val="24"/>
          <w:szCs w:val="24"/>
        </w:rPr>
        <w:t>,</w:t>
      </w:r>
      <w:r w:rsidRPr="00D17850" w:rsidR="00E6550B">
        <w:rPr>
          <w:rFonts w:ascii="Times New Roman" w:hAnsi="Times New Roman" w:cs="Times New Roman"/>
          <w:color w:val="000000" w:themeColor="text1"/>
          <w:sz w:val="24"/>
          <w:szCs w:val="24"/>
        </w:rPr>
        <w:t xml:space="preserve"> </w:t>
      </w:r>
      <w:r w:rsidRPr="00D17850" w:rsidR="004F032A">
        <w:rPr>
          <w:rFonts w:ascii="Times New Roman" w:hAnsi="Times New Roman" w:cs="Times New Roman"/>
          <w:color w:val="000000" w:themeColor="text1"/>
          <w:sz w:val="24"/>
          <w:szCs w:val="24"/>
        </w:rPr>
        <w:t>estos</w:t>
      </w:r>
      <w:r w:rsidRPr="00D17850" w:rsidR="00E6550B">
        <w:rPr>
          <w:rFonts w:ascii="Times New Roman" w:hAnsi="Times New Roman" w:cs="Times New Roman"/>
          <w:color w:val="000000" w:themeColor="text1"/>
          <w:sz w:val="24"/>
          <w:szCs w:val="24"/>
        </w:rPr>
        <w:t xml:space="preserve"> pueden visualizarse a simple vista o con el uso de binoculares</w:t>
      </w:r>
      <w:r w:rsidRPr="00D17850">
        <w:rPr>
          <w:rFonts w:ascii="Times New Roman" w:hAnsi="Times New Roman" w:cs="Times New Roman"/>
          <w:color w:val="000000" w:themeColor="text1"/>
          <w:sz w:val="24"/>
          <w:szCs w:val="24"/>
        </w:rPr>
        <w:t xml:space="preserve">. Se recomienda marcar los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estudiados</w:t>
      </w:r>
      <w:r w:rsidRPr="00D17850" w:rsidR="0082772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facilitar su observación durante la</w:t>
      </w:r>
      <w:r w:rsidRPr="00D17850" w:rsidR="00B47376">
        <w:rPr>
          <w:rFonts w:ascii="Times New Roman" w:hAnsi="Times New Roman" w:cs="Times New Roman"/>
          <w:color w:val="000000" w:themeColor="text1"/>
          <w:sz w:val="24"/>
          <w:szCs w:val="24"/>
        </w:rPr>
        <w:t>s</w:t>
      </w:r>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guianza</w:t>
      </w:r>
      <w:r w:rsidRPr="00D17850" w:rsidR="006C7CA8">
        <w:rPr>
          <w:rFonts w:ascii="Times New Roman" w:hAnsi="Times New Roman" w:cs="Times New Roman"/>
          <w:color w:val="000000" w:themeColor="text1"/>
          <w:sz w:val="24"/>
          <w:szCs w:val="24"/>
        </w:rPr>
        <w:t>s</w:t>
      </w:r>
      <w:proofErr w:type="spellEnd"/>
      <w:r w:rsidRPr="00D17850" w:rsidR="002C6786">
        <w:rPr>
          <w:rFonts w:ascii="Times New Roman" w:hAnsi="Times New Roman" w:cs="Times New Roman"/>
          <w:color w:val="000000" w:themeColor="text1"/>
          <w:sz w:val="24"/>
          <w:szCs w:val="24"/>
        </w:rPr>
        <w:t xml:space="preserve"> posteriores</w:t>
      </w:r>
      <w:r w:rsidRPr="00D17850">
        <w:rPr>
          <w:rFonts w:ascii="Times New Roman" w:hAnsi="Times New Roman" w:cs="Times New Roman"/>
          <w:color w:val="000000" w:themeColor="text1"/>
          <w:sz w:val="24"/>
          <w:szCs w:val="24"/>
        </w:rPr>
        <w:t xml:space="preserve">. </w:t>
      </w:r>
      <w:r w:rsidRPr="00D17850" w:rsidR="004077A2">
        <w:rPr>
          <w:rFonts w:ascii="Times New Roman" w:hAnsi="Times New Roman" w:cs="Times New Roman"/>
          <w:color w:val="000000" w:themeColor="text1"/>
          <w:sz w:val="24"/>
          <w:szCs w:val="24"/>
        </w:rPr>
        <w:t xml:space="preserve">Los datos recopilados </w:t>
      </w:r>
      <w:r w:rsidRPr="00D17850" w:rsidR="00B47376">
        <w:rPr>
          <w:rFonts w:ascii="Times New Roman" w:hAnsi="Times New Roman" w:cs="Times New Roman"/>
          <w:color w:val="000000" w:themeColor="text1"/>
          <w:sz w:val="24"/>
          <w:szCs w:val="24"/>
        </w:rPr>
        <w:t>s</w:t>
      </w:r>
      <w:r w:rsidRPr="00D17850" w:rsidR="0088233C">
        <w:rPr>
          <w:rFonts w:ascii="Times New Roman" w:hAnsi="Times New Roman" w:cs="Times New Roman"/>
          <w:color w:val="000000" w:themeColor="text1"/>
          <w:sz w:val="24"/>
          <w:szCs w:val="24"/>
        </w:rPr>
        <w:t>e</w:t>
      </w:r>
      <w:r w:rsidRPr="00D17850" w:rsidR="004077A2">
        <w:rPr>
          <w:rFonts w:ascii="Times New Roman" w:hAnsi="Times New Roman" w:cs="Times New Roman"/>
          <w:color w:val="000000" w:themeColor="text1"/>
          <w:sz w:val="24"/>
          <w:szCs w:val="24"/>
        </w:rPr>
        <w:t xml:space="preserve"> grafic</w:t>
      </w:r>
      <w:r w:rsidRPr="00D17850" w:rsidR="0088233C">
        <w:rPr>
          <w:rFonts w:ascii="Times New Roman" w:hAnsi="Times New Roman" w:cs="Times New Roman"/>
          <w:color w:val="000000" w:themeColor="text1"/>
          <w:sz w:val="24"/>
          <w:szCs w:val="24"/>
        </w:rPr>
        <w:t>an</w:t>
      </w:r>
      <w:r w:rsidRPr="00D17850" w:rsidR="004077A2">
        <w:rPr>
          <w:rFonts w:ascii="Times New Roman" w:hAnsi="Times New Roman" w:cs="Times New Roman"/>
          <w:color w:val="000000" w:themeColor="text1"/>
          <w:sz w:val="24"/>
          <w:szCs w:val="24"/>
        </w:rPr>
        <w:t xml:space="preserve"> </w:t>
      </w:r>
      <w:r w:rsidRPr="00D17850" w:rsidR="00B47376">
        <w:rPr>
          <w:rFonts w:ascii="Times New Roman" w:hAnsi="Times New Roman" w:cs="Times New Roman"/>
          <w:color w:val="000000" w:themeColor="text1"/>
          <w:sz w:val="24"/>
          <w:szCs w:val="24"/>
        </w:rPr>
        <w:t>empleando</w:t>
      </w:r>
      <w:r w:rsidRPr="00D17850" w:rsidR="004077A2">
        <w:rPr>
          <w:rFonts w:ascii="Times New Roman" w:hAnsi="Times New Roman" w:cs="Times New Roman"/>
          <w:color w:val="000000" w:themeColor="text1"/>
          <w:sz w:val="24"/>
          <w:szCs w:val="24"/>
        </w:rPr>
        <w:t xml:space="preserve"> curvas de rango-abundancia </w:t>
      </w:r>
      <w:r w:rsidRPr="00D17850" w:rsidR="0088233C">
        <w:rPr>
          <w:rFonts w:ascii="Times New Roman" w:hAnsi="Times New Roman" w:cs="Times New Roman"/>
          <w:color w:val="000000" w:themeColor="text1"/>
          <w:sz w:val="24"/>
          <w:szCs w:val="24"/>
        </w:rPr>
        <w:t xml:space="preserve">propuestas por </w:t>
      </w:r>
      <w:r w:rsidRPr="004D6620" w:rsidR="0088233C">
        <w:rPr>
          <w:rFonts w:ascii="Times New Roman" w:hAnsi="Times New Roman" w:cs="Times New Roman"/>
          <w:color w:val="0070C0"/>
          <w:sz w:val="24"/>
          <w:szCs w:val="24"/>
        </w:rPr>
        <w:t>Whittaker (1965)</w:t>
      </w:r>
      <w:r w:rsidRPr="00D17850" w:rsidR="0088233C">
        <w:rPr>
          <w:rFonts w:ascii="Times New Roman" w:hAnsi="Times New Roman" w:cs="Times New Roman"/>
          <w:color w:val="000000" w:themeColor="text1"/>
          <w:sz w:val="24"/>
          <w:szCs w:val="24"/>
        </w:rPr>
        <w:t xml:space="preserve">, en el eje </w:t>
      </w:r>
      <w:r w:rsidRPr="00D17850" w:rsidR="0088233C">
        <w:rPr>
          <w:rFonts w:ascii="Times New Roman" w:hAnsi="Times New Roman" w:cs="Times New Roman"/>
          <w:i/>
          <w:iCs/>
          <w:color w:val="000000" w:themeColor="text1"/>
          <w:sz w:val="24"/>
          <w:szCs w:val="24"/>
        </w:rPr>
        <w:t xml:space="preserve">x </w:t>
      </w:r>
      <w:r w:rsidRPr="00D17850" w:rsidR="0088233C">
        <w:rPr>
          <w:rFonts w:ascii="Times New Roman" w:hAnsi="Times New Roman" w:cs="Times New Roman"/>
          <w:color w:val="000000" w:themeColor="text1"/>
          <w:sz w:val="24"/>
          <w:szCs w:val="24"/>
        </w:rPr>
        <w:t xml:space="preserve">los senderos y en el eje </w:t>
      </w:r>
      <w:r w:rsidRPr="00D17850" w:rsidR="0088233C">
        <w:rPr>
          <w:rFonts w:ascii="Times New Roman" w:hAnsi="Times New Roman" w:cs="Times New Roman"/>
          <w:i/>
          <w:iCs/>
          <w:color w:val="000000" w:themeColor="text1"/>
          <w:sz w:val="24"/>
          <w:szCs w:val="24"/>
        </w:rPr>
        <w:t>y</w:t>
      </w:r>
      <w:r w:rsidRPr="00D17850" w:rsidR="0088233C">
        <w:rPr>
          <w:rFonts w:ascii="Times New Roman" w:hAnsi="Times New Roman" w:cs="Times New Roman"/>
          <w:color w:val="000000" w:themeColor="text1"/>
          <w:sz w:val="24"/>
          <w:szCs w:val="24"/>
        </w:rPr>
        <w:t xml:space="preserve"> la abundancia relativa (</w:t>
      </w:r>
      <w:r w:rsidR="00095F74">
        <w:rPr>
          <w:rFonts w:ascii="Times New Roman" w:hAnsi="Times New Roman" w:cs="Times New Roman"/>
          <w:color w:val="000000" w:themeColor="text1"/>
          <w:sz w:val="24"/>
          <w:szCs w:val="24"/>
        </w:rPr>
        <w:t>n</w:t>
      </w:r>
      <w:r w:rsidRPr="00D17850" w:rsidR="0088233C">
        <w:rPr>
          <w:rFonts w:ascii="Times New Roman" w:hAnsi="Times New Roman" w:cs="Times New Roman"/>
          <w:color w:val="000000" w:themeColor="text1"/>
          <w:sz w:val="24"/>
          <w:szCs w:val="24"/>
        </w:rPr>
        <w:t>úmero de individuos observados), lo cual</w:t>
      </w:r>
      <w:r w:rsidRPr="00D17850" w:rsidR="004077A2">
        <w:rPr>
          <w:rFonts w:ascii="Times New Roman" w:hAnsi="Times New Roman" w:cs="Times New Roman"/>
          <w:color w:val="000000" w:themeColor="text1"/>
          <w:sz w:val="24"/>
          <w:szCs w:val="24"/>
        </w:rPr>
        <w:t xml:space="preserve"> result</w:t>
      </w:r>
      <w:r w:rsidRPr="00D17850" w:rsidR="0088233C">
        <w:rPr>
          <w:rFonts w:ascii="Times New Roman" w:hAnsi="Times New Roman" w:cs="Times New Roman"/>
          <w:color w:val="000000" w:themeColor="text1"/>
          <w:sz w:val="24"/>
          <w:szCs w:val="24"/>
        </w:rPr>
        <w:t>a</w:t>
      </w:r>
      <w:r w:rsidRPr="00D17850" w:rsidR="004077A2">
        <w:rPr>
          <w:rFonts w:ascii="Times New Roman" w:hAnsi="Times New Roman" w:cs="Times New Roman"/>
          <w:color w:val="000000" w:themeColor="text1"/>
          <w:sz w:val="24"/>
          <w:szCs w:val="24"/>
        </w:rPr>
        <w:t xml:space="preserve"> muy útil como se discute más adelante. </w:t>
      </w:r>
    </w:p>
    <w:p w:rsidRPr="00D17850" w:rsidR="009F523D" w:rsidP="00376D3E" w:rsidRDefault="009F523D" w14:paraId="54441F61" w14:textId="77777777">
      <w:pPr>
        <w:spacing w:after="0" w:line="240" w:lineRule="auto"/>
        <w:jc w:val="both"/>
        <w:rPr>
          <w:rFonts w:ascii="Times New Roman" w:hAnsi="Times New Roman" w:cs="Times New Roman"/>
          <w:color w:val="000000" w:themeColor="text1"/>
          <w:sz w:val="24"/>
          <w:szCs w:val="24"/>
        </w:rPr>
      </w:pPr>
    </w:p>
    <w:p w:rsidRPr="00D17850" w:rsidR="00131166" w:rsidP="00376D3E" w:rsidRDefault="00131166" w14:paraId="4A5DDC1C" w14:textId="47C110C2">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Esta metodología ha sido probada en tierras bajas del </w:t>
      </w:r>
      <w:r w:rsidRPr="00D17850" w:rsidR="00907196">
        <w:rPr>
          <w:rFonts w:ascii="Times New Roman" w:hAnsi="Times New Roman" w:cs="Times New Roman"/>
          <w:color w:val="000000" w:themeColor="text1"/>
          <w:sz w:val="24"/>
          <w:szCs w:val="24"/>
        </w:rPr>
        <w:t>P</w:t>
      </w:r>
      <w:r w:rsidRPr="00D17850">
        <w:rPr>
          <w:rFonts w:ascii="Times New Roman" w:hAnsi="Times New Roman" w:cs="Times New Roman"/>
          <w:color w:val="000000" w:themeColor="text1"/>
          <w:sz w:val="24"/>
          <w:szCs w:val="24"/>
        </w:rPr>
        <w:t>acífico colombiano (</w:t>
      </w:r>
      <w:r w:rsidRPr="009F523D">
        <w:rPr>
          <w:rFonts w:ascii="Times New Roman" w:hAnsi="Times New Roman" w:cs="Times New Roman"/>
          <w:color w:val="0070C0"/>
          <w:sz w:val="24"/>
          <w:szCs w:val="24"/>
        </w:rPr>
        <w:t>R</w:t>
      </w:r>
      <w:r w:rsidRPr="009F523D" w:rsidR="00273459">
        <w:rPr>
          <w:rFonts w:ascii="Times New Roman" w:hAnsi="Times New Roman" w:cs="Times New Roman"/>
          <w:color w:val="0070C0"/>
          <w:sz w:val="24"/>
          <w:szCs w:val="24"/>
        </w:rPr>
        <w:t xml:space="preserve">eina-Rodríguez &amp; </w:t>
      </w:r>
      <w:r w:rsidRPr="009F523D" w:rsidR="00C36527">
        <w:rPr>
          <w:rFonts w:ascii="Times New Roman" w:hAnsi="Times New Roman" w:cs="Times New Roman"/>
          <w:color w:val="0070C0"/>
          <w:sz w:val="24"/>
          <w:szCs w:val="24"/>
        </w:rPr>
        <w:t>Hernández</w:t>
      </w:r>
      <w:r w:rsidRPr="009F523D" w:rsidR="00273459">
        <w:rPr>
          <w:rFonts w:ascii="Times New Roman" w:hAnsi="Times New Roman" w:cs="Times New Roman"/>
          <w:color w:val="0070C0"/>
          <w:sz w:val="24"/>
          <w:szCs w:val="24"/>
        </w:rPr>
        <w:t>, 2022</w:t>
      </w:r>
      <w:r w:rsidRPr="00D17850">
        <w:rPr>
          <w:rFonts w:ascii="Times New Roman" w:hAnsi="Times New Roman" w:cs="Times New Roman"/>
          <w:color w:val="000000" w:themeColor="text1"/>
          <w:sz w:val="24"/>
          <w:szCs w:val="24"/>
        </w:rPr>
        <w:t>); en los Andes (</w:t>
      </w:r>
      <w:r w:rsidRPr="009F523D">
        <w:rPr>
          <w:rFonts w:ascii="Times New Roman" w:hAnsi="Times New Roman" w:cs="Times New Roman"/>
          <w:color w:val="0070C0"/>
          <w:sz w:val="24"/>
          <w:szCs w:val="24"/>
        </w:rPr>
        <w:t>Reina-Rodríguez &amp; Rojas-</w:t>
      </w:r>
      <w:proofErr w:type="spellStart"/>
      <w:r w:rsidRPr="009F523D">
        <w:rPr>
          <w:rFonts w:ascii="Times New Roman" w:hAnsi="Times New Roman" w:cs="Times New Roman"/>
          <w:color w:val="0070C0"/>
          <w:sz w:val="24"/>
          <w:szCs w:val="24"/>
        </w:rPr>
        <w:t>Florez</w:t>
      </w:r>
      <w:proofErr w:type="spellEnd"/>
      <w:r w:rsidRPr="009F523D">
        <w:rPr>
          <w:rFonts w:ascii="Times New Roman" w:hAnsi="Times New Roman" w:cs="Times New Roman"/>
          <w:color w:val="0070C0"/>
          <w:sz w:val="24"/>
          <w:szCs w:val="24"/>
        </w:rPr>
        <w:t>,</w:t>
      </w:r>
      <w:r w:rsidRPr="009F523D" w:rsidR="00B076ED">
        <w:rPr>
          <w:rFonts w:ascii="Times New Roman" w:hAnsi="Times New Roman" w:cs="Times New Roman"/>
          <w:color w:val="0070C0"/>
          <w:sz w:val="24"/>
          <w:szCs w:val="24"/>
        </w:rPr>
        <w:t xml:space="preserve"> </w:t>
      </w:r>
      <w:r w:rsidRPr="009F523D" w:rsidR="00907196">
        <w:rPr>
          <w:rFonts w:ascii="Times New Roman" w:hAnsi="Times New Roman" w:cs="Times New Roman"/>
          <w:color w:val="0070C0"/>
          <w:sz w:val="24"/>
          <w:szCs w:val="24"/>
        </w:rPr>
        <w:t>inédito</w:t>
      </w:r>
      <w:r w:rsidRPr="00D17850">
        <w:rPr>
          <w:rFonts w:ascii="Times New Roman" w:hAnsi="Times New Roman" w:cs="Times New Roman"/>
          <w:color w:val="000000" w:themeColor="text1"/>
          <w:sz w:val="24"/>
          <w:szCs w:val="24"/>
        </w:rPr>
        <w:t>)</w:t>
      </w:r>
      <w:r w:rsidRPr="00D17850" w:rsidR="006C7CA8">
        <w:rPr>
          <w:rFonts w:ascii="Times New Roman" w:hAnsi="Times New Roman" w:cs="Times New Roman"/>
          <w:color w:val="000000" w:themeColor="text1"/>
          <w:sz w:val="24"/>
          <w:szCs w:val="24"/>
        </w:rPr>
        <w:t xml:space="preserve"> (</w:t>
      </w:r>
      <w:r w:rsidR="009F523D">
        <w:rPr>
          <w:rFonts w:ascii="Times New Roman" w:hAnsi="Times New Roman" w:cs="Times New Roman"/>
          <w:b/>
          <w:bCs/>
          <w:color w:val="000000" w:themeColor="text1"/>
          <w:sz w:val="24"/>
          <w:szCs w:val="24"/>
        </w:rPr>
        <w:t>F</w:t>
      </w:r>
      <w:r w:rsidRPr="009F523D" w:rsidR="006C7CA8">
        <w:rPr>
          <w:rFonts w:ascii="Times New Roman" w:hAnsi="Times New Roman" w:cs="Times New Roman"/>
          <w:b/>
          <w:bCs/>
          <w:color w:val="000000" w:themeColor="text1"/>
          <w:sz w:val="24"/>
          <w:szCs w:val="24"/>
        </w:rPr>
        <w:t>igura 1</w:t>
      </w:r>
      <w:r w:rsidRPr="00D17850" w:rsidR="006C7CA8">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 </w:t>
      </w:r>
      <w:r w:rsidRPr="00D17850" w:rsidR="006C7CA8">
        <w:rPr>
          <w:rFonts w:ascii="Times New Roman" w:hAnsi="Times New Roman" w:cs="Times New Roman"/>
          <w:color w:val="000000" w:themeColor="text1"/>
          <w:sz w:val="24"/>
          <w:szCs w:val="24"/>
        </w:rPr>
        <w:t xml:space="preserve">En áreas de bosque seco tropical, como los bosques del Magdalena, Patía, </w:t>
      </w:r>
      <w:r w:rsidR="00911DDC">
        <w:rPr>
          <w:rFonts w:ascii="Times New Roman" w:hAnsi="Times New Roman" w:cs="Times New Roman"/>
          <w:color w:val="000000" w:themeColor="text1"/>
          <w:sz w:val="24"/>
          <w:szCs w:val="24"/>
        </w:rPr>
        <w:t>v</w:t>
      </w:r>
      <w:r w:rsidRPr="00D17850" w:rsidR="00911DDC">
        <w:rPr>
          <w:rFonts w:ascii="Times New Roman" w:hAnsi="Times New Roman" w:cs="Times New Roman"/>
          <w:color w:val="000000" w:themeColor="text1"/>
          <w:sz w:val="24"/>
          <w:szCs w:val="24"/>
        </w:rPr>
        <w:t xml:space="preserve">alle </w:t>
      </w:r>
      <w:r w:rsidRPr="00D17850" w:rsidR="006C7CA8">
        <w:rPr>
          <w:rFonts w:ascii="Times New Roman" w:hAnsi="Times New Roman" w:cs="Times New Roman"/>
          <w:color w:val="000000" w:themeColor="text1"/>
          <w:sz w:val="24"/>
          <w:szCs w:val="24"/>
        </w:rPr>
        <w:t xml:space="preserve">del río Cauca, </w:t>
      </w:r>
      <w:r w:rsidR="00911DDC">
        <w:rPr>
          <w:rFonts w:ascii="Times New Roman" w:hAnsi="Times New Roman" w:cs="Times New Roman"/>
          <w:color w:val="000000" w:themeColor="text1"/>
          <w:sz w:val="24"/>
          <w:szCs w:val="24"/>
        </w:rPr>
        <w:t>l</w:t>
      </w:r>
      <w:r w:rsidRPr="00D17850" w:rsidR="00911DDC">
        <w:rPr>
          <w:rFonts w:ascii="Times New Roman" w:hAnsi="Times New Roman" w:cs="Times New Roman"/>
          <w:color w:val="000000" w:themeColor="text1"/>
          <w:sz w:val="24"/>
          <w:szCs w:val="24"/>
        </w:rPr>
        <w:t xml:space="preserve">lanura </w:t>
      </w:r>
      <w:r w:rsidRPr="00D17850" w:rsidR="006C7CA8">
        <w:rPr>
          <w:rFonts w:ascii="Times New Roman" w:hAnsi="Times New Roman" w:cs="Times New Roman"/>
          <w:color w:val="000000" w:themeColor="text1"/>
          <w:sz w:val="24"/>
          <w:szCs w:val="24"/>
        </w:rPr>
        <w:t xml:space="preserve">del Caribe y </w:t>
      </w:r>
      <w:r w:rsidR="00911DDC">
        <w:rPr>
          <w:rFonts w:ascii="Times New Roman" w:hAnsi="Times New Roman" w:cs="Times New Roman"/>
          <w:color w:val="000000" w:themeColor="text1"/>
          <w:sz w:val="24"/>
          <w:szCs w:val="24"/>
        </w:rPr>
        <w:t>l</w:t>
      </w:r>
      <w:r w:rsidRPr="00D17850" w:rsidR="00911DDC">
        <w:rPr>
          <w:rFonts w:ascii="Times New Roman" w:hAnsi="Times New Roman" w:cs="Times New Roman"/>
          <w:color w:val="000000" w:themeColor="text1"/>
          <w:sz w:val="24"/>
          <w:szCs w:val="24"/>
        </w:rPr>
        <w:t xml:space="preserve">lanos </w:t>
      </w:r>
      <w:r w:rsidRPr="00D17850" w:rsidR="006C7CA8">
        <w:rPr>
          <w:rFonts w:ascii="Times New Roman" w:hAnsi="Times New Roman" w:cs="Times New Roman"/>
          <w:color w:val="000000" w:themeColor="text1"/>
          <w:sz w:val="24"/>
          <w:szCs w:val="24"/>
        </w:rPr>
        <w:t>orientales, debido al estrés hídrico, los árboles pierden sus hojas, por lo que el campo de visión se incrementa. En este sentido, el ancho de banda se puede incrementar hasta 10 m, es decir 5 metros a cada lado (</w:t>
      </w:r>
      <w:r w:rsidRPr="009F523D" w:rsidR="006C7CA8">
        <w:rPr>
          <w:rFonts w:ascii="Times New Roman" w:hAnsi="Times New Roman" w:cs="Times New Roman"/>
          <w:color w:val="0070C0"/>
          <w:sz w:val="24"/>
          <w:szCs w:val="24"/>
        </w:rPr>
        <w:t>Vergara, 2021</w:t>
      </w:r>
      <w:r w:rsidRPr="00D17850" w:rsidR="006C7CA8">
        <w:rPr>
          <w:rFonts w:ascii="Times New Roman" w:hAnsi="Times New Roman" w:cs="Times New Roman"/>
          <w:color w:val="000000" w:themeColor="text1"/>
          <w:sz w:val="24"/>
          <w:szCs w:val="24"/>
        </w:rPr>
        <w:t xml:space="preserve">). Este método, por tanto, es </w:t>
      </w:r>
      <w:r w:rsidR="00076C65">
        <w:rPr>
          <w:rFonts w:ascii="Times New Roman" w:hAnsi="Times New Roman" w:cs="Times New Roman"/>
          <w:color w:val="000000" w:themeColor="text1"/>
          <w:sz w:val="24"/>
          <w:szCs w:val="24"/>
        </w:rPr>
        <w:t>muy</w:t>
      </w:r>
      <w:r w:rsidRPr="00D17850" w:rsidR="00076C65">
        <w:rPr>
          <w:rFonts w:ascii="Times New Roman" w:hAnsi="Times New Roman" w:cs="Times New Roman"/>
          <w:color w:val="000000" w:themeColor="text1"/>
          <w:sz w:val="24"/>
          <w:szCs w:val="24"/>
        </w:rPr>
        <w:t xml:space="preserve"> </w:t>
      </w:r>
      <w:r w:rsidRPr="00D17850" w:rsidR="006C7CA8">
        <w:rPr>
          <w:rFonts w:ascii="Times New Roman" w:hAnsi="Times New Roman" w:cs="Times New Roman"/>
          <w:color w:val="000000" w:themeColor="text1"/>
          <w:sz w:val="24"/>
          <w:szCs w:val="24"/>
        </w:rPr>
        <w:t>recomendable</w:t>
      </w:r>
      <w:r w:rsidRPr="00D17850" w:rsidR="004077A2">
        <w:rPr>
          <w:rFonts w:ascii="Times New Roman" w:hAnsi="Times New Roman" w:cs="Times New Roman"/>
          <w:color w:val="000000" w:themeColor="text1"/>
          <w:sz w:val="24"/>
          <w:szCs w:val="24"/>
        </w:rPr>
        <w:t xml:space="preserve"> para el conocimiento de los senderos presentes en la finca o área protegida</w:t>
      </w:r>
      <w:r w:rsidR="00076C65">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6C7CA8">
        <w:rPr>
          <w:rFonts w:ascii="Times New Roman" w:hAnsi="Times New Roman" w:cs="Times New Roman"/>
          <w:color w:val="000000" w:themeColor="text1"/>
          <w:sz w:val="24"/>
          <w:szCs w:val="24"/>
        </w:rPr>
        <w:t xml:space="preserve">para conducir visitantes a sectores donde tengan un mayor interés o un interés específico. </w:t>
      </w:r>
    </w:p>
    <w:p w:rsidRPr="00D17850" w:rsidR="009834CD" w:rsidP="00376D3E" w:rsidRDefault="009834CD" w14:paraId="39AFB31B" w14:textId="77777777">
      <w:pPr>
        <w:spacing w:after="0" w:line="240" w:lineRule="auto"/>
        <w:jc w:val="both"/>
        <w:rPr>
          <w:rFonts w:ascii="Times New Roman" w:hAnsi="Times New Roman" w:cs="Times New Roman"/>
          <w:b/>
          <w:color w:val="000000" w:themeColor="text1"/>
        </w:rPr>
      </w:pPr>
    </w:p>
    <w:p w:rsidRPr="00603BD9" w:rsidR="00D602AF" w:rsidP="00376D3E" w:rsidRDefault="00D602AF" w14:paraId="539F16CA" w14:textId="0C2E9AC6">
      <w:pPr>
        <w:spacing w:after="0" w:line="240" w:lineRule="auto"/>
        <w:jc w:val="both"/>
        <w:rPr>
          <w:rFonts w:ascii="Times New Roman" w:hAnsi="Times New Roman" w:cs="Times New Roman"/>
          <w:color w:val="000000" w:themeColor="text1"/>
          <w:sz w:val="24"/>
          <w:szCs w:val="24"/>
        </w:rPr>
      </w:pPr>
      <w:r w:rsidRPr="00603BD9">
        <w:rPr>
          <w:rFonts w:ascii="Times New Roman" w:hAnsi="Times New Roman" w:cs="Times New Roman"/>
          <w:b/>
          <w:color w:val="000000" w:themeColor="text1"/>
          <w:sz w:val="24"/>
          <w:szCs w:val="24"/>
        </w:rPr>
        <w:t>Cuadro 1.</w:t>
      </w:r>
      <w:r w:rsidRPr="00603BD9">
        <w:rPr>
          <w:rFonts w:ascii="Times New Roman" w:hAnsi="Times New Roman" w:cs="Times New Roman"/>
          <w:color w:val="000000" w:themeColor="text1"/>
          <w:sz w:val="24"/>
          <w:szCs w:val="24"/>
        </w:rPr>
        <w:t xml:space="preserve"> </w:t>
      </w:r>
      <w:r w:rsidRPr="00603BD9" w:rsidR="00871836">
        <w:rPr>
          <w:rFonts w:ascii="Times New Roman" w:hAnsi="Times New Roman" w:cs="Times New Roman"/>
          <w:color w:val="000000" w:themeColor="text1"/>
          <w:sz w:val="24"/>
          <w:szCs w:val="24"/>
        </w:rPr>
        <w:t xml:space="preserve">Requerimientos generales, y costos para el establecimiento de cada </w:t>
      </w:r>
      <w:r w:rsidRPr="00603BD9" w:rsidR="00603BD9">
        <w:rPr>
          <w:rFonts w:ascii="Times New Roman" w:hAnsi="Times New Roman" w:cs="Times New Roman"/>
          <w:color w:val="000000" w:themeColor="text1"/>
          <w:sz w:val="24"/>
          <w:szCs w:val="24"/>
        </w:rPr>
        <w:t>uno</w:t>
      </w:r>
      <w:r w:rsidRPr="00603BD9" w:rsidR="00871836">
        <w:rPr>
          <w:rFonts w:ascii="Times New Roman" w:hAnsi="Times New Roman" w:cs="Times New Roman"/>
          <w:color w:val="000000" w:themeColor="text1"/>
          <w:sz w:val="24"/>
          <w:szCs w:val="24"/>
        </w:rPr>
        <w:t xml:space="preserve"> de los métodos propuestos. </w:t>
      </w:r>
    </w:p>
    <w:p w:rsidRPr="00313C12" w:rsidR="004B13CC" w:rsidP="00376D3E" w:rsidRDefault="00D602AF" w14:paraId="083BA889" w14:textId="3E2685C3">
      <w:pPr>
        <w:spacing w:after="0" w:line="240" w:lineRule="auto"/>
        <w:jc w:val="both"/>
        <w:rPr>
          <w:rFonts w:ascii="Times New Roman" w:hAnsi="Times New Roman" w:cs="Times New Roman"/>
          <w:color w:val="000000" w:themeColor="text1"/>
          <w:sz w:val="24"/>
          <w:szCs w:val="24"/>
          <w:lang w:val="en-US"/>
        </w:rPr>
      </w:pPr>
      <w:r w:rsidRPr="00603BD9">
        <w:rPr>
          <w:rFonts w:ascii="Times New Roman" w:hAnsi="Times New Roman" w:cs="Times New Roman"/>
          <w:b/>
          <w:color w:val="000000" w:themeColor="text1"/>
          <w:sz w:val="24"/>
          <w:szCs w:val="24"/>
          <w:lang w:val="en-US"/>
        </w:rPr>
        <w:t>Table 1.</w:t>
      </w:r>
      <w:r w:rsidRPr="00603BD9">
        <w:rPr>
          <w:rFonts w:ascii="Times New Roman" w:hAnsi="Times New Roman" w:cs="Times New Roman"/>
          <w:color w:val="000000" w:themeColor="text1"/>
          <w:sz w:val="24"/>
          <w:szCs w:val="24"/>
          <w:lang w:val="en-US"/>
        </w:rPr>
        <w:t xml:space="preserve"> </w:t>
      </w:r>
      <w:r w:rsidRPr="00603BD9" w:rsidR="00871836">
        <w:rPr>
          <w:rFonts w:ascii="Times New Roman" w:hAnsi="Times New Roman" w:cs="Times New Roman"/>
          <w:color w:val="000000" w:themeColor="text1"/>
          <w:sz w:val="24"/>
          <w:szCs w:val="24"/>
          <w:lang w:val="en-US"/>
        </w:rPr>
        <w:t>General requirements and costs for the establishment of each of the proposed methods.</w:t>
      </w:r>
    </w:p>
    <w:tbl>
      <w:tblPr>
        <w:tblStyle w:val="Tablanormal2"/>
        <w:tblW w:w="5000" w:type="pct"/>
        <w:tblBorders>
          <w:top w:val="none" w:color="auto" w:sz="0" w:space="0"/>
          <w:bottom w:val="none" w:color="auto" w:sz="0" w:space="0"/>
        </w:tblBorders>
        <w:tblLook w:val="04A0" w:firstRow="1" w:lastRow="0" w:firstColumn="1" w:lastColumn="0" w:noHBand="0" w:noVBand="1"/>
      </w:tblPr>
      <w:tblGrid>
        <w:gridCol w:w="1279"/>
        <w:gridCol w:w="1495"/>
        <w:gridCol w:w="1384"/>
        <w:gridCol w:w="1268"/>
        <w:gridCol w:w="1236"/>
        <w:gridCol w:w="1181"/>
        <w:gridCol w:w="1561"/>
      </w:tblGrid>
      <w:tr w:rsidRPr="00D17850" w:rsidR="00D17850" w:rsidTr="00120552" w14:paraId="6C560D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color="auto" w:sz="4" w:space="0"/>
              <w:bottom w:val="single" w:color="auto" w:sz="4" w:space="0"/>
            </w:tcBorders>
          </w:tcPr>
          <w:p w:rsidRPr="00D17850" w:rsidR="00D602AF" w:rsidP="0030231E" w:rsidRDefault="00D602AF" w14:paraId="7BD2E91D" w14:textId="785505C2">
            <w:pPr>
              <w:jc w:val="both"/>
              <w:rPr>
                <w:rFonts w:ascii="Times New Roman" w:hAnsi="Times New Roman" w:cs="Times New Roman"/>
                <w:bCs w:val="0"/>
                <w:iCs/>
                <w:color w:val="000000" w:themeColor="text1"/>
                <w:sz w:val="20"/>
                <w:szCs w:val="20"/>
              </w:rPr>
            </w:pPr>
            <w:r w:rsidRPr="00D17850">
              <w:rPr>
                <w:rFonts w:ascii="Times New Roman" w:hAnsi="Times New Roman" w:cs="Times New Roman"/>
                <w:iCs/>
                <w:color w:val="000000" w:themeColor="text1"/>
                <w:sz w:val="20"/>
                <w:szCs w:val="20"/>
              </w:rPr>
              <w:t>Datos</w:t>
            </w:r>
          </w:p>
        </w:tc>
        <w:tc>
          <w:tcPr>
            <w:tcW w:w="795" w:type="pct"/>
            <w:tcBorders>
              <w:top w:val="single" w:color="auto" w:sz="4" w:space="0"/>
              <w:bottom w:val="single" w:color="auto" w:sz="4" w:space="0"/>
            </w:tcBorders>
          </w:tcPr>
          <w:p w:rsidRPr="00D17850" w:rsidR="00D602AF" w:rsidP="0030231E" w:rsidRDefault="00D602AF" w14:paraId="6545FE5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rPr>
            </w:pPr>
            <w:r w:rsidRPr="00D17850">
              <w:rPr>
                <w:rFonts w:ascii="Times New Roman" w:hAnsi="Times New Roman" w:cs="Times New Roman"/>
                <w:bCs w:val="0"/>
                <w:iCs/>
                <w:color w:val="000000" w:themeColor="text1"/>
                <w:sz w:val="20"/>
                <w:szCs w:val="20"/>
              </w:rPr>
              <w:t>Transecto semidetallado</w:t>
            </w:r>
          </w:p>
        </w:tc>
        <w:tc>
          <w:tcPr>
            <w:tcW w:w="736" w:type="pct"/>
            <w:tcBorders>
              <w:top w:val="single" w:color="auto" w:sz="4" w:space="0"/>
              <w:bottom w:val="single" w:color="auto" w:sz="4" w:space="0"/>
            </w:tcBorders>
          </w:tcPr>
          <w:p w:rsidRPr="00D17850" w:rsidR="00D602AF" w:rsidP="0030231E" w:rsidRDefault="00D602AF" w14:paraId="493B0C5F"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rPr>
            </w:pPr>
            <w:r w:rsidRPr="00D17850">
              <w:rPr>
                <w:rFonts w:ascii="Times New Roman" w:hAnsi="Times New Roman" w:cs="Times New Roman"/>
                <w:bCs w:val="0"/>
                <w:iCs/>
                <w:color w:val="000000" w:themeColor="text1"/>
                <w:sz w:val="20"/>
                <w:szCs w:val="20"/>
              </w:rPr>
              <w:t>Estación de observación</w:t>
            </w:r>
          </w:p>
        </w:tc>
        <w:tc>
          <w:tcPr>
            <w:tcW w:w="674" w:type="pct"/>
            <w:tcBorders>
              <w:top w:val="single" w:color="auto" w:sz="4" w:space="0"/>
              <w:bottom w:val="single" w:color="auto" w:sz="4" w:space="0"/>
            </w:tcBorders>
          </w:tcPr>
          <w:p w:rsidRPr="00D17850" w:rsidR="00D602AF" w:rsidP="0030231E" w:rsidRDefault="00D602AF" w14:paraId="79567E43"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rPr>
            </w:pPr>
            <w:r w:rsidRPr="00D17850">
              <w:rPr>
                <w:rFonts w:ascii="Times New Roman" w:hAnsi="Times New Roman" w:cs="Times New Roman"/>
                <w:bCs w:val="0"/>
                <w:iCs/>
                <w:color w:val="000000" w:themeColor="text1"/>
                <w:sz w:val="20"/>
                <w:szCs w:val="20"/>
              </w:rPr>
              <w:t>Recorridos libres</w:t>
            </w:r>
          </w:p>
        </w:tc>
        <w:tc>
          <w:tcPr>
            <w:tcW w:w="657" w:type="pct"/>
            <w:tcBorders>
              <w:top w:val="single" w:color="auto" w:sz="4" w:space="0"/>
              <w:bottom w:val="single" w:color="auto" w:sz="4" w:space="0"/>
            </w:tcBorders>
          </w:tcPr>
          <w:p w:rsidRPr="00D17850" w:rsidR="00D602AF" w:rsidP="0030231E" w:rsidRDefault="00D602AF" w14:paraId="0636C3CF"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lang w:val="pt-BR"/>
              </w:rPr>
            </w:pPr>
            <w:r w:rsidRPr="00D17850">
              <w:rPr>
                <w:rFonts w:ascii="Times New Roman" w:hAnsi="Times New Roman" w:cs="Times New Roman"/>
                <w:bCs w:val="0"/>
                <w:iCs/>
                <w:color w:val="000000" w:themeColor="text1"/>
                <w:sz w:val="20"/>
                <w:szCs w:val="20"/>
                <w:lang w:val="pt-BR"/>
              </w:rPr>
              <w:t>Árboles caídos o escalada de árboles</w:t>
            </w:r>
          </w:p>
        </w:tc>
        <w:tc>
          <w:tcPr>
            <w:tcW w:w="628" w:type="pct"/>
            <w:tcBorders>
              <w:top w:val="single" w:color="auto" w:sz="4" w:space="0"/>
              <w:bottom w:val="single" w:color="auto" w:sz="4" w:space="0"/>
            </w:tcBorders>
          </w:tcPr>
          <w:p w:rsidRPr="00D17850" w:rsidR="00D602AF" w:rsidP="0030231E" w:rsidRDefault="00D602AF" w14:paraId="7E028C3A"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lang w:val="pt-BR"/>
              </w:rPr>
            </w:pPr>
            <w:r w:rsidRPr="00D17850">
              <w:rPr>
                <w:rFonts w:ascii="Times New Roman" w:hAnsi="Times New Roman" w:cs="Times New Roman"/>
                <w:bCs w:val="0"/>
                <w:iCs/>
                <w:color w:val="000000" w:themeColor="text1"/>
                <w:sz w:val="20"/>
                <w:szCs w:val="20"/>
                <w:lang w:val="pt-BR"/>
              </w:rPr>
              <w:t>Parcelas</w:t>
            </w:r>
          </w:p>
        </w:tc>
        <w:tc>
          <w:tcPr>
            <w:tcW w:w="830" w:type="pct"/>
            <w:tcBorders>
              <w:top w:val="single" w:color="auto" w:sz="4" w:space="0"/>
              <w:bottom w:val="single" w:color="auto" w:sz="4" w:space="0"/>
            </w:tcBorders>
          </w:tcPr>
          <w:p w:rsidRPr="00D17850" w:rsidR="00D602AF" w:rsidP="0030231E" w:rsidRDefault="00D602AF" w14:paraId="42CA7778" w14:textId="407D89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0"/>
                <w:szCs w:val="20"/>
                <w:lang w:val="pt-BR"/>
              </w:rPr>
            </w:pPr>
            <w:r w:rsidRPr="00D17850">
              <w:rPr>
                <w:rFonts w:ascii="Times New Roman" w:hAnsi="Times New Roman" w:cs="Times New Roman"/>
                <w:bCs w:val="0"/>
                <w:iCs/>
                <w:color w:val="000000" w:themeColor="text1"/>
                <w:sz w:val="20"/>
                <w:szCs w:val="20"/>
                <w:lang w:val="pt-BR"/>
              </w:rPr>
              <w:t xml:space="preserve">Epifitario / </w:t>
            </w:r>
            <w:r w:rsidR="00A57987">
              <w:rPr>
                <w:rFonts w:ascii="Times New Roman" w:hAnsi="Times New Roman" w:cs="Times New Roman"/>
                <w:bCs w:val="0"/>
                <w:iCs/>
                <w:color w:val="000000" w:themeColor="text1"/>
                <w:sz w:val="20"/>
                <w:szCs w:val="20"/>
                <w:lang w:val="pt-BR"/>
              </w:rPr>
              <w:t>c</w:t>
            </w:r>
            <w:r w:rsidRPr="00D17850" w:rsidR="00A57987">
              <w:rPr>
                <w:rFonts w:ascii="Times New Roman" w:hAnsi="Times New Roman" w:cs="Times New Roman"/>
                <w:bCs w:val="0"/>
                <w:iCs/>
                <w:color w:val="000000" w:themeColor="text1"/>
                <w:sz w:val="20"/>
                <w:szCs w:val="20"/>
                <w:lang w:val="pt-BR"/>
              </w:rPr>
              <w:t xml:space="preserve">olección </w:t>
            </w:r>
            <w:r w:rsidRPr="00D17850">
              <w:rPr>
                <w:rFonts w:ascii="Times New Roman" w:hAnsi="Times New Roman" w:cs="Times New Roman"/>
                <w:bCs w:val="0"/>
                <w:iCs/>
                <w:color w:val="000000" w:themeColor="text1"/>
                <w:sz w:val="20"/>
                <w:szCs w:val="20"/>
                <w:lang w:val="pt-BR"/>
              </w:rPr>
              <w:t>viva</w:t>
            </w:r>
          </w:p>
        </w:tc>
      </w:tr>
      <w:tr w:rsidRPr="00D17850" w:rsidR="00D17850" w:rsidTr="00120552" w14:paraId="620542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color="auto" w:sz="4" w:space="0"/>
              <w:bottom w:val="none" w:color="auto" w:sz="0" w:space="0"/>
            </w:tcBorders>
          </w:tcPr>
          <w:p w:rsidRPr="00D17850" w:rsidR="00D602AF" w:rsidP="0030231E" w:rsidRDefault="00CC71AB" w14:paraId="3C59C8A7" w14:textId="575B939D">
            <w:pPr>
              <w:rPr>
                <w:rFonts w:ascii="Times New Roman" w:hAnsi="Times New Roman" w:cs="Times New Roman"/>
                <w:b w:val="0"/>
                <w:iCs/>
                <w:color w:val="000000" w:themeColor="text1"/>
                <w:sz w:val="20"/>
                <w:szCs w:val="20"/>
              </w:rPr>
            </w:pPr>
            <w:r w:rsidRPr="00D17850">
              <w:rPr>
                <w:rFonts w:ascii="Times New Roman" w:hAnsi="Times New Roman" w:cs="Times New Roman"/>
                <w:color w:val="000000" w:themeColor="text1"/>
                <w:sz w:val="20"/>
                <w:szCs w:val="20"/>
              </w:rPr>
              <w:t>N.</w:t>
            </w:r>
            <w:r w:rsidR="00076C65">
              <w:rPr>
                <w:rFonts w:ascii="Times New Roman" w:hAnsi="Times New Roman" w:cs="Times New Roman"/>
                <w:color w:val="000000" w:themeColor="text1"/>
                <w:sz w:val="20"/>
                <w:szCs w:val="20"/>
              </w:rPr>
              <w:t>º</w:t>
            </w:r>
            <w:r w:rsidRPr="00D17850" w:rsidR="00D602AF">
              <w:rPr>
                <w:rFonts w:ascii="Times New Roman" w:hAnsi="Times New Roman" w:cs="Times New Roman"/>
                <w:color w:val="000000" w:themeColor="text1"/>
                <w:sz w:val="20"/>
                <w:szCs w:val="20"/>
              </w:rPr>
              <w:t xml:space="preserve"> </w:t>
            </w:r>
            <w:r w:rsidRPr="00D17850">
              <w:rPr>
                <w:rFonts w:ascii="Times New Roman" w:hAnsi="Times New Roman" w:cs="Times New Roman"/>
                <w:color w:val="000000" w:themeColor="text1"/>
                <w:sz w:val="20"/>
                <w:szCs w:val="20"/>
              </w:rPr>
              <w:t>de h</w:t>
            </w:r>
            <w:r w:rsidRPr="00D17850" w:rsidR="00D602AF">
              <w:rPr>
                <w:rFonts w:ascii="Times New Roman" w:hAnsi="Times New Roman" w:cs="Times New Roman"/>
                <w:color w:val="000000" w:themeColor="text1"/>
                <w:sz w:val="20"/>
                <w:szCs w:val="20"/>
              </w:rPr>
              <w:t>osped</w:t>
            </w:r>
            <w:r w:rsidRPr="00D17850" w:rsidR="00222238">
              <w:rPr>
                <w:rFonts w:ascii="Times New Roman" w:hAnsi="Times New Roman" w:cs="Times New Roman"/>
                <w:color w:val="000000" w:themeColor="text1"/>
                <w:sz w:val="20"/>
                <w:szCs w:val="20"/>
              </w:rPr>
              <w:t>ero</w:t>
            </w:r>
          </w:p>
        </w:tc>
        <w:tc>
          <w:tcPr>
            <w:tcW w:w="795" w:type="pct"/>
            <w:tcBorders>
              <w:top w:val="single" w:color="auto" w:sz="4" w:space="0"/>
              <w:bottom w:val="none" w:color="auto" w:sz="0" w:space="0"/>
            </w:tcBorders>
          </w:tcPr>
          <w:p w:rsidRPr="00D17850" w:rsidR="00D602AF" w:rsidP="0030231E" w:rsidRDefault="00076C65" w14:paraId="5B73831C" w14:textId="7B7D2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736" w:type="pct"/>
            <w:tcBorders>
              <w:top w:val="single" w:color="auto" w:sz="4" w:space="0"/>
              <w:bottom w:val="none" w:color="auto" w:sz="0" w:space="0"/>
            </w:tcBorders>
          </w:tcPr>
          <w:p w:rsidRPr="00D17850" w:rsidR="00D602AF" w:rsidP="0030231E" w:rsidRDefault="00D602AF" w14:paraId="7979BE3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Borders>
              <w:top w:val="single" w:color="auto" w:sz="4" w:space="0"/>
              <w:bottom w:val="none" w:color="auto" w:sz="0" w:space="0"/>
            </w:tcBorders>
          </w:tcPr>
          <w:p w:rsidRPr="00D17850" w:rsidR="00D602AF" w:rsidP="0030231E" w:rsidRDefault="00D602AF" w14:paraId="4E82ECD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c>
          <w:tcPr>
            <w:tcW w:w="657" w:type="pct"/>
            <w:tcBorders>
              <w:top w:val="single" w:color="auto" w:sz="4" w:space="0"/>
              <w:bottom w:val="none" w:color="auto" w:sz="0" w:space="0"/>
            </w:tcBorders>
          </w:tcPr>
          <w:p w:rsidRPr="00D17850" w:rsidR="00D602AF" w:rsidP="0030231E" w:rsidRDefault="00D602AF" w14:paraId="0FC3E79E"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p>
        </w:tc>
        <w:tc>
          <w:tcPr>
            <w:tcW w:w="628" w:type="pct"/>
            <w:tcBorders>
              <w:top w:val="single" w:color="auto" w:sz="4" w:space="0"/>
              <w:bottom w:val="none" w:color="auto" w:sz="0" w:space="0"/>
            </w:tcBorders>
          </w:tcPr>
          <w:p w:rsidRPr="00D17850" w:rsidR="00D602AF" w:rsidP="0030231E" w:rsidRDefault="00D602AF" w14:paraId="69995C2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Borders>
              <w:top w:val="single" w:color="auto" w:sz="4" w:space="0"/>
              <w:bottom w:val="none" w:color="auto" w:sz="0" w:space="0"/>
            </w:tcBorders>
          </w:tcPr>
          <w:p w:rsidRPr="00D17850" w:rsidR="00D602AF" w:rsidP="0030231E" w:rsidRDefault="00D602AF" w14:paraId="3B7065F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r>
      <w:tr w:rsidRPr="00D17850" w:rsidR="00D17850" w:rsidTr="00120552" w14:paraId="48169893" w14:textId="77777777">
        <w:tc>
          <w:tcPr>
            <w:cnfStyle w:val="001000000000" w:firstRow="0" w:lastRow="0" w:firstColumn="1" w:lastColumn="0" w:oddVBand="0" w:evenVBand="0" w:oddHBand="0" w:evenHBand="0" w:firstRowFirstColumn="0" w:firstRowLastColumn="0" w:lastRowFirstColumn="0" w:lastRowLastColumn="0"/>
            <w:tcW w:w="680" w:type="pct"/>
          </w:tcPr>
          <w:p w:rsidRPr="00D17850" w:rsidR="00D602AF" w:rsidP="0030231E" w:rsidRDefault="00D602AF" w14:paraId="7EC2B2F9" w14:textId="2CDA46E3">
            <w:pPr>
              <w:rPr>
                <w:rFonts w:ascii="Times New Roman" w:hAnsi="Times New Roman" w:cs="Times New Roman"/>
                <w:b w:val="0"/>
                <w:iCs/>
                <w:color w:val="000000" w:themeColor="text1"/>
                <w:sz w:val="20"/>
                <w:szCs w:val="20"/>
              </w:rPr>
            </w:pPr>
            <w:r w:rsidRPr="00D17850">
              <w:rPr>
                <w:rFonts w:ascii="Times New Roman" w:hAnsi="Times New Roman" w:cs="Times New Roman"/>
                <w:b w:val="0"/>
                <w:color w:val="000000" w:themeColor="text1"/>
                <w:sz w:val="20"/>
                <w:szCs w:val="20"/>
              </w:rPr>
              <w:t xml:space="preserve">Altura </w:t>
            </w:r>
            <w:r w:rsidRPr="00D17850" w:rsidR="00CC71AB">
              <w:rPr>
                <w:rFonts w:ascii="Times New Roman" w:hAnsi="Times New Roman" w:cs="Times New Roman"/>
                <w:b w:val="0"/>
                <w:color w:val="000000" w:themeColor="text1"/>
                <w:sz w:val="20"/>
                <w:szCs w:val="20"/>
              </w:rPr>
              <w:t>del h</w:t>
            </w:r>
            <w:r w:rsidRPr="00D17850">
              <w:rPr>
                <w:rFonts w:ascii="Times New Roman" w:hAnsi="Times New Roman" w:cs="Times New Roman"/>
                <w:b w:val="0"/>
                <w:color w:val="000000" w:themeColor="text1"/>
                <w:sz w:val="20"/>
                <w:szCs w:val="20"/>
              </w:rPr>
              <w:t>ospedante</w:t>
            </w:r>
          </w:p>
        </w:tc>
        <w:tc>
          <w:tcPr>
            <w:tcW w:w="795" w:type="pct"/>
          </w:tcPr>
          <w:p w:rsidRPr="00D17850" w:rsidR="00D602AF" w:rsidP="0030231E" w:rsidRDefault="00D602AF" w14:paraId="0E58EFA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p w:rsidRPr="00D17850" w:rsidR="00D602AF" w:rsidP="0030231E" w:rsidRDefault="00D602AF" w14:paraId="04EE6A1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
        </w:tc>
        <w:tc>
          <w:tcPr>
            <w:tcW w:w="736" w:type="pct"/>
          </w:tcPr>
          <w:p w:rsidRPr="00D17850" w:rsidR="00D602AF" w:rsidP="0030231E" w:rsidRDefault="00D602AF" w14:paraId="496852A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Pr>
          <w:p w:rsidRPr="00D17850" w:rsidR="00D602AF" w:rsidP="0030231E" w:rsidRDefault="00D602AF" w14:paraId="42371B1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c>
          <w:tcPr>
            <w:tcW w:w="657" w:type="pct"/>
          </w:tcPr>
          <w:p w:rsidRPr="00D17850" w:rsidR="00D602AF" w:rsidP="0030231E" w:rsidRDefault="00D602AF" w14:paraId="5717466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28" w:type="pct"/>
          </w:tcPr>
          <w:p w:rsidRPr="00D17850" w:rsidR="00D602AF" w:rsidP="0030231E" w:rsidRDefault="00D602AF" w14:paraId="32F5B43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Pr>
          <w:p w:rsidRPr="00D17850" w:rsidR="00D602AF" w:rsidP="0030231E" w:rsidRDefault="00D602AF" w14:paraId="170F7C0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r>
      <w:tr w:rsidRPr="00D17850" w:rsidR="00D17850" w:rsidTr="00120552" w14:paraId="7F4BDF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none" w:color="auto" w:sz="0" w:space="0"/>
              <w:bottom w:val="none" w:color="auto" w:sz="0" w:space="0"/>
            </w:tcBorders>
          </w:tcPr>
          <w:p w:rsidRPr="00D17850" w:rsidR="00D602AF" w:rsidP="0030231E" w:rsidRDefault="00D602AF" w14:paraId="25E80C6E" w14:textId="77777777">
            <w:pPr>
              <w:rPr>
                <w:rFonts w:ascii="Times New Roman" w:hAnsi="Times New Roman" w:cs="Times New Roman"/>
                <w:b w:val="0"/>
                <w:iCs/>
                <w:color w:val="000000" w:themeColor="text1"/>
                <w:sz w:val="20"/>
                <w:szCs w:val="20"/>
              </w:rPr>
            </w:pPr>
            <w:r w:rsidRPr="00D17850">
              <w:rPr>
                <w:rFonts w:ascii="Times New Roman" w:hAnsi="Times New Roman" w:cs="Times New Roman"/>
                <w:b w:val="0"/>
                <w:iCs/>
                <w:color w:val="000000" w:themeColor="text1"/>
                <w:sz w:val="20"/>
                <w:szCs w:val="20"/>
              </w:rPr>
              <w:t>Coordenada</w:t>
            </w:r>
          </w:p>
        </w:tc>
        <w:tc>
          <w:tcPr>
            <w:tcW w:w="795" w:type="pct"/>
            <w:tcBorders>
              <w:top w:val="none" w:color="auto" w:sz="0" w:space="0"/>
              <w:bottom w:val="none" w:color="auto" w:sz="0" w:space="0"/>
            </w:tcBorders>
          </w:tcPr>
          <w:p w:rsidRPr="00D17850" w:rsidR="00D602AF" w:rsidP="0030231E" w:rsidRDefault="00D602AF" w14:paraId="5231A74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Punto inicial y punto final</w:t>
            </w:r>
          </w:p>
        </w:tc>
        <w:tc>
          <w:tcPr>
            <w:tcW w:w="736" w:type="pct"/>
            <w:tcBorders>
              <w:top w:val="none" w:color="auto" w:sz="0" w:space="0"/>
              <w:bottom w:val="none" w:color="auto" w:sz="0" w:space="0"/>
            </w:tcBorders>
          </w:tcPr>
          <w:p w:rsidRPr="00D17850" w:rsidR="00D602AF" w:rsidP="0030231E" w:rsidRDefault="00D602AF" w14:paraId="55EC694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Un solo punto</w:t>
            </w:r>
          </w:p>
        </w:tc>
        <w:tc>
          <w:tcPr>
            <w:tcW w:w="674" w:type="pct"/>
            <w:tcBorders>
              <w:top w:val="none" w:color="auto" w:sz="0" w:space="0"/>
              <w:bottom w:val="none" w:color="auto" w:sz="0" w:space="0"/>
            </w:tcBorders>
          </w:tcPr>
          <w:p w:rsidRPr="00D17850" w:rsidR="00D602AF" w:rsidP="0030231E" w:rsidRDefault="00D602AF" w14:paraId="698E972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Punto inicial y punto final</w:t>
            </w:r>
          </w:p>
        </w:tc>
        <w:tc>
          <w:tcPr>
            <w:tcW w:w="657" w:type="pct"/>
            <w:tcBorders>
              <w:top w:val="none" w:color="auto" w:sz="0" w:space="0"/>
              <w:bottom w:val="none" w:color="auto" w:sz="0" w:space="0"/>
            </w:tcBorders>
          </w:tcPr>
          <w:p w:rsidRPr="00D17850" w:rsidR="00D602AF" w:rsidP="0030231E" w:rsidRDefault="00D602AF" w14:paraId="1E49003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Un solo punto</w:t>
            </w:r>
          </w:p>
        </w:tc>
        <w:tc>
          <w:tcPr>
            <w:tcW w:w="628" w:type="pct"/>
            <w:tcBorders>
              <w:top w:val="none" w:color="auto" w:sz="0" w:space="0"/>
              <w:bottom w:val="none" w:color="auto" w:sz="0" w:space="0"/>
            </w:tcBorders>
          </w:tcPr>
          <w:p w:rsidRPr="00D17850" w:rsidR="00D602AF" w:rsidP="0030231E" w:rsidRDefault="00D602AF" w14:paraId="719A2A6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Cuatro puntos</w:t>
            </w:r>
          </w:p>
        </w:tc>
        <w:tc>
          <w:tcPr>
            <w:tcW w:w="830" w:type="pct"/>
            <w:tcBorders>
              <w:top w:val="none" w:color="auto" w:sz="0" w:space="0"/>
              <w:bottom w:val="none" w:color="auto" w:sz="0" w:space="0"/>
            </w:tcBorders>
          </w:tcPr>
          <w:p w:rsidRPr="00D17850" w:rsidR="00D602AF" w:rsidP="0030231E" w:rsidRDefault="00D602AF" w14:paraId="425984E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Un solo punto</w:t>
            </w:r>
          </w:p>
        </w:tc>
      </w:tr>
      <w:tr w:rsidRPr="00D17850" w:rsidR="00D17850" w:rsidTr="00120552" w14:paraId="1CC4EB66" w14:textId="77777777">
        <w:tc>
          <w:tcPr>
            <w:cnfStyle w:val="001000000000" w:firstRow="0" w:lastRow="0" w:firstColumn="1" w:lastColumn="0" w:oddVBand="0" w:evenVBand="0" w:oddHBand="0" w:evenHBand="0" w:firstRowFirstColumn="0" w:firstRowLastColumn="0" w:lastRowFirstColumn="0" w:lastRowLastColumn="0"/>
            <w:tcW w:w="680" w:type="pct"/>
          </w:tcPr>
          <w:p w:rsidRPr="00D17850" w:rsidR="00D602AF" w:rsidP="0030231E" w:rsidRDefault="00D602AF" w14:paraId="1CD534BB" w14:textId="42507530">
            <w:pPr>
              <w:rPr>
                <w:rFonts w:ascii="Times New Roman" w:hAnsi="Times New Roman" w:cs="Times New Roman"/>
                <w:b w:val="0"/>
                <w:iCs/>
                <w:color w:val="000000" w:themeColor="text1"/>
                <w:sz w:val="20"/>
                <w:szCs w:val="20"/>
              </w:rPr>
            </w:pPr>
            <w:r w:rsidRPr="00D17850">
              <w:rPr>
                <w:rFonts w:ascii="Times New Roman" w:hAnsi="Times New Roman" w:cs="Times New Roman"/>
                <w:b w:val="0"/>
                <w:color w:val="000000" w:themeColor="text1"/>
                <w:sz w:val="20"/>
                <w:szCs w:val="20"/>
              </w:rPr>
              <w:lastRenderedPageBreak/>
              <w:t>Familia de ep</w:t>
            </w:r>
            <w:r w:rsidRPr="00D17850" w:rsidR="00CC71AB">
              <w:rPr>
                <w:rFonts w:ascii="Times New Roman" w:hAnsi="Times New Roman" w:cs="Times New Roman"/>
                <w:b w:val="0"/>
                <w:color w:val="000000" w:themeColor="text1"/>
                <w:sz w:val="20"/>
                <w:szCs w:val="20"/>
              </w:rPr>
              <w:t>í</w:t>
            </w:r>
            <w:r w:rsidRPr="00D17850">
              <w:rPr>
                <w:rFonts w:ascii="Times New Roman" w:hAnsi="Times New Roman" w:cs="Times New Roman"/>
                <w:b w:val="0"/>
                <w:color w:val="000000" w:themeColor="text1"/>
                <w:sz w:val="20"/>
                <w:szCs w:val="20"/>
              </w:rPr>
              <w:t>fita</w:t>
            </w:r>
          </w:p>
        </w:tc>
        <w:tc>
          <w:tcPr>
            <w:tcW w:w="795" w:type="pct"/>
          </w:tcPr>
          <w:p w:rsidRPr="00D17850" w:rsidR="00D602AF" w:rsidP="0030231E" w:rsidRDefault="00076C65" w14:paraId="3A54B696" w14:textId="33F77C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736" w:type="pct"/>
          </w:tcPr>
          <w:p w:rsidRPr="00D17850" w:rsidR="00D602AF" w:rsidP="0030231E" w:rsidRDefault="00D602AF" w14:paraId="5EED6B5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Pr>
          <w:p w:rsidRPr="00D17850" w:rsidR="00D602AF" w:rsidP="0030231E" w:rsidRDefault="00D602AF" w14:paraId="553CA49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57" w:type="pct"/>
          </w:tcPr>
          <w:p w:rsidRPr="00D17850" w:rsidR="00D602AF" w:rsidP="0030231E" w:rsidRDefault="00D602AF" w14:paraId="12829AC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28" w:type="pct"/>
          </w:tcPr>
          <w:p w:rsidRPr="00D17850" w:rsidR="00D602AF" w:rsidP="0030231E" w:rsidRDefault="00D602AF" w14:paraId="3778BC6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Pr>
          <w:p w:rsidRPr="00D17850" w:rsidR="00D602AF" w:rsidP="0030231E" w:rsidRDefault="00D602AF" w14:paraId="2DE09BC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r>
      <w:tr w:rsidRPr="00D17850" w:rsidR="00D17850" w:rsidTr="00120552" w14:paraId="37B092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none" w:color="auto" w:sz="0" w:space="0"/>
              <w:bottom w:val="none" w:color="auto" w:sz="0" w:space="0"/>
            </w:tcBorders>
          </w:tcPr>
          <w:p w:rsidRPr="00D17850" w:rsidR="00D602AF" w:rsidP="0030231E" w:rsidRDefault="00D602AF" w14:paraId="4987742E" w14:textId="77777777">
            <w:pPr>
              <w:rPr>
                <w:rFonts w:ascii="Times New Roman" w:hAnsi="Times New Roman" w:cs="Times New Roman"/>
                <w:b w:val="0"/>
                <w:color w:val="000000" w:themeColor="text1"/>
                <w:sz w:val="20"/>
                <w:szCs w:val="20"/>
              </w:rPr>
            </w:pPr>
            <w:r w:rsidRPr="00D17850">
              <w:rPr>
                <w:rFonts w:ascii="Times New Roman" w:hAnsi="Times New Roman" w:cs="Times New Roman"/>
                <w:b w:val="0"/>
                <w:color w:val="000000" w:themeColor="text1"/>
                <w:sz w:val="20"/>
                <w:szCs w:val="20"/>
              </w:rPr>
              <w:t>Especie</w:t>
            </w:r>
          </w:p>
        </w:tc>
        <w:tc>
          <w:tcPr>
            <w:tcW w:w="795" w:type="pct"/>
            <w:tcBorders>
              <w:top w:val="none" w:color="auto" w:sz="0" w:space="0"/>
              <w:bottom w:val="none" w:color="auto" w:sz="0" w:space="0"/>
            </w:tcBorders>
          </w:tcPr>
          <w:p w:rsidRPr="00D17850" w:rsidR="00D602AF" w:rsidP="0030231E" w:rsidRDefault="00076C65" w14:paraId="6C80F787" w14:textId="73C361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736" w:type="pct"/>
            <w:tcBorders>
              <w:top w:val="none" w:color="auto" w:sz="0" w:space="0"/>
              <w:bottom w:val="none" w:color="auto" w:sz="0" w:space="0"/>
            </w:tcBorders>
          </w:tcPr>
          <w:p w:rsidRPr="00D17850" w:rsidR="00D602AF" w:rsidP="0030231E" w:rsidRDefault="00D602AF" w14:paraId="2AA4E8A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Borders>
              <w:top w:val="none" w:color="auto" w:sz="0" w:space="0"/>
              <w:bottom w:val="none" w:color="auto" w:sz="0" w:space="0"/>
            </w:tcBorders>
          </w:tcPr>
          <w:p w:rsidRPr="00D17850" w:rsidR="00D602AF" w:rsidP="0030231E" w:rsidRDefault="00D602AF" w14:paraId="137F581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57" w:type="pct"/>
            <w:tcBorders>
              <w:top w:val="none" w:color="auto" w:sz="0" w:space="0"/>
              <w:bottom w:val="none" w:color="auto" w:sz="0" w:space="0"/>
            </w:tcBorders>
          </w:tcPr>
          <w:p w:rsidRPr="00D17850" w:rsidR="00D602AF" w:rsidP="0030231E" w:rsidRDefault="00D602AF" w14:paraId="176448D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28" w:type="pct"/>
            <w:tcBorders>
              <w:top w:val="none" w:color="auto" w:sz="0" w:space="0"/>
              <w:bottom w:val="none" w:color="auto" w:sz="0" w:space="0"/>
            </w:tcBorders>
          </w:tcPr>
          <w:p w:rsidRPr="00D17850" w:rsidR="00D602AF" w:rsidP="0030231E" w:rsidRDefault="00D602AF" w14:paraId="7D4C61E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Borders>
              <w:top w:val="none" w:color="auto" w:sz="0" w:space="0"/>
              <w:bottom w:val="none" w:color="auto" w:sz="0" w:space="0"/>
            </w:tcBorders>
          </w:tcPr>
          <w:p w:rsidRPr="00D17850" w:rsidR="00D602AF" w:rsidP="0030231E" w:rsidRDefault="00D602AF" w14:paraId="76550BB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r>
      <w:tr w:rsidRPr="00D17850" w:rsidR="00D17850" w:rsidTr="00120552" w14:paraId="3385C847" w14:textId="77777777">
        <w:tc>
          <w:tcPr>
            <w:cnfStyle w:val="001000000000" w:firstRow="0" w:lastRow="0" w:firstColumn="1" w:lastColumn="0" w:oddVBand="0" w:evenVBand="0" w:oddHBand="0" w:evenHBand="0" w:firstRowFirstColumn="0" w:firstRowLastColumn="0" w:lastRowFirstColumn="0" w:lastRowLastColumn="0"/>
            <w:tcW w:w="680" w:type="pct"/>
          </w:tcPr>
          <w:p w:rsidRPr="00D17850" w:rsidR="00D602AF" w:rsidP="0030231E" w:rsidRDefault="00D602AF" w14:paraId="0BDDEE55" w14:textId="77777777">
            <w:pPr>
              <w:rPr>
                <w:rFonts w:ascii="Times New Roman" w:hAnsi="Times New Roman" w:cs="Times New Roman"/>
                <w:b w:val="0"/>
                <w:color w:val="000000" w:themeColor="text1"/>
                <w:sz w:val="20"/>
                <w:szCs w:val="20"/>
              </w:rPr>
            </w:pPr>
            <w:r w:rsidRPr="00D17850">
              <w:rPr>
                <w:rFonts w:ascii="Times New Roman" w:hAnsi="Times New Roman" w:cs="Times New Roman"/>
                <w:b w:val="0"/>
                <w:color w:val="000000" w:themeColor="text1"/>
                <w:sz w:val="20"/>
                <w:szCs w:val="20"/>
              </w:rPr>
              <w:t>Abundancia según estrato</w:t>
            </w:r>
          </w:p>
        </w:tc>
        <w:tc>
          <w:tcPr>
            <w:tcW w:w="795" w:type="pct"/>
          </w:tcPr>
          <w:p w:rsidRPr="00D17850" w:rsidR="00D602AF" w:rsidP="0030231E" w:rsidRDefault="00076C65" w14:paraId="5C0CEEAC" w14:textId="6709F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736" w:type="pct"/>
          </w:tcPr>
          <w:p w:rsidRPr="00D17850" w:rsidR="00D602AF" w:rsidP="0030231E" w:rsidRDefault="00D602AF" w14:paraId="772D145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Pr>
          <w:p w:rsidRPr="00D17850" w:rsidR="00D602AF" w:rsidP="0030231E" w:rsidRDefault="00D602AF" w14:paraId="1773833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57" w:type="pct"/>
          </w:tcPr>
          <w:p w:rsidRPr="00D17850" w:rsidR="00D602AF" w:rsidP="0030231E" w:rsidRDefault="00D602AF" w14:paraId="457C99E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28" w:type="pct"/>
          </w:tcPr>
          <w:p w:rsidRPr="00D17850" w:rsidR="00D602AF" w:rsidP="0030231E" w:rsidRDefault="00D602AF" w14:paraId="58285DF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Pr>
          <w:p w:rsidRPr="00D17850" w:rsidR="00D602AF" w:rsidP="0030231E" w:rsidRDefault="00D602AF" w14:paraId="1FA90DD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r>
      <w:tr w:rsidRPr="00D17850" w:rsidR="00D17850" w:rsidTr="00120552" w14:paraId="7ED389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none" w:color="auto" w:sz="0" w:space="0"/>
              <w:bottom w:val="none" w:color="auto" w:sz="0" w:space="0"/>
            </w:tcBorders>
          </w:tcPr>
          <w:p w:rsidRPr="00D17850" w:rsidR="00D602AF" w:rsidP="0030231E" w:rsidRDefault="00D602AF" w14:paraId="2E612256" w14:textId="77777777">
            <w:pPr>
              <w:rPr>
                <w:rFonts w:ascii="Times New Roman" w:hAnsi="Times New Roman" w:cs="Times New Roman"/>
                <w:b w:val="0"/>
                <w:color w:val="000000" w:themeColor="text1"/>
                <w:sz w:val="20"/>
                <w:szCs w:val="20"/>
              </w:rPr>
            </w:pPr>
            <w:r w:rsidRPr="00D17850">
              <w:rPr>
                <w:rFonts w:ascii="Times New Roman" w:hAnsi="Times New Roman" w:cs="Times New Roman"/>
                <w:b w:val="0"/>
                <w:color w:val="000000" w:themeColor="text1"/>
                <w:sz w:val="20"/>
                <w:szCs w:val="20"/>
              </w:rPr>
              <w:t>Mes flores/ frutos</w:t>
            </w:r>
          </w:p>
        </w:tc>
        <w:tc>
          <w:tcPr>
            <w:tcW w:w="795" w:type="pct"/>
            <w:tcBorders>
              <w:top w:val="none" w:color="auto" w:sz="0" w:space="0"/>
              <w:bottom w:val="none" w:color="auto" w:sz="0" w:space="0"/>
            </w:tcBorders>
          </w:tcPr>
          <w:p w:rsidRPr="00D17850" w:rsidR="00D602AF" w:rsidP="0030231E" w:rsidRDefault="00076C65" w14:paraId="5F6F0F36" w14:textId="5795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736" w:type="pct"/>
            <w:tcBorders>
              <w:top w:val="none" w:color="auto" w:sz="0" w:space="0"/>
              <w:bottom w:val="none" w:color="auto" w:sz="0" w:space="0"/>
            </w:tcBorders>
          </w:tcPr>
          <w:p w:rsidRPr="00D17850" w:rsidR="00D602AF" w:rsidP="0030231E" w:rsidRDefault="00D602AF" w14:paraId="42A77FE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74" w:type="pct"/>
            <w:tcBorders>
              <w:top w:val="none" w:color="auto" w:sz="0" w:space="0"/>
              <w:bottom w:val="none" w:color="auto" w:sz="0" w:space="0"/>
            </w:tcBorders>
          </w:tcPr>
          <w:p w:rsidRPr="00D17850" w:rsidR="00D602AF" w:rsidP="0030231E" w:rsidRDefault="00D602AF" w14:paraId="2EE1BED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57" w:type="pct"/>
            <w:tcBorders>
              <w:top w:val="none" w:color="auto" w:sz="0" w:space="0"/>
              <w:bottom w:val="none" w:color="auto" w:sz="0" w:space="0"/>
            </w:tcBorders>
          </w:tcPr>
          <w:p w:rsidRPr="00D17850" w:rsidR="00D602AF" w:rsidP="0030231E" w:rsidRDefault="00D602AF" w14:paraId="256331B9"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628" w:type="pct"/>
            <w:tcBorders>
              <w:top w:val="none" w:color="auto" w:sz="0" w:space="0"/>
              <w:bottom w:val="none" w:color="auto" w:sz="0" w:space="0"/>
            </w:tcBorders>
          </w:tcPr>
          <w:p w:rsidRPr="00D17850" w:rsidR="00D602AF" w:rsidP="0030231E" w:rsidRDefault="00D602AF" w14:paraId="6977441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c>
          <w:tcPr>
            <w:tcW w:w="830" w:type="pct"/>
            <w:tcBorders>
              <w:top w:val="none" w:color="auto" w:sz="0" w:space="0"/>
              <w:bottom w:val="none" w:color="auto" w:sz="0" w:space="0"/>
            </w:tcBorders>
          </w:tcPr>
          <w:p w:rsidRPr="00D17850" w:rsidR="00D602AF" w:rsidP="0030231E" w:rsidRDefault="00D602AF" w14:paraId="1F7C4E4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x</w:t>
            </w:r>
          </w:p>
        </w:tc>
      </w:tr>
      <w:tr w:rsidRPr="00D17850" w:rsidR="00D17850" w:rsidTr="00120552" w14:paraId="29976400" w14:textId="77777777">
        <w:tc>
          <w:tcPr>
            <w:cnfStyle w:val="001000000000" w:firstRow="0" w:lastRow="0" w:firstColumn="1" w:lastColumn="0" w:oddVBand="0" w:evenVBand="0" w:oddHBand="0" w:evenHBand="0" w:firstRowFirstColumn="0" w:firstRowLastColumn="0" w:lastRowFirstColumn="0" w:lastRowLastColumn="0"/>
            <w:tcW w:w="680" w:type="pct"/>
            <w:tcBorders>
              <w:bottom w:val="single" w:color="auto" w:sz="4" w:space="0"/>
            </w:tcBorders>
          </w:tcPr>
          <w:p w:rsidRPr="00D17850" w:rsidR="00D602AF" w:rsidP="0030231E" w:rsidRDefault="00D602AF" w14:paraId="143EA035" w14:textId="77777777">
            <w:pPr>
              <w:rPr>
                <w:rFonts w:ascii="Times New Roman" w:hAnsi="Times New Roman" w:cs="Times New Roman"/>
                <w:b w:val="0"/>
                <w:color w:val="000000" w:themeColor="text1"/>
                <w:sz w:val="20"/>
                <w:szCs w:val="20"/>
              </w:rPr>
            </w:pPr>
            <w:r w:rsidRPr="00D17850">
              <w:rPr>
                <w:rFonts w:ascii="Times New Roman" w:hAnsi="Times New Roman" w:cs="Times New Roman"/>
                <w:b w:val="0"/>
                <w:iCs/>
                <w:color w:val="000000" w:themeColor="text1"/>
                <w:sz w:val="20"/>
                <w:szCs w:val="20"/>
              </w:rPr>
              <w:t>Materiales principales</w:t>
            </w:r>
          </w:p>
        </w:tc>
        <w:tc>
          <w:tcPr>
            <w:tcW w:w="795" w:type="pct"/>
            <w:tcBorders>
              <w:bottom w:val="single" w:color="auto" w:sz="4" w:space="0"/>
            </w:tcBorders>
          </w:tcPr>
          <w:p w:rsidRPr="00D17850" w:rsidR="00661844" w:rsidP="0030231E" w:rsidRDefault="00D602AF" w14:paraId="4C7F170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Placa de marcaje</w:t>
            </w:r>
          </w:p>
          <w:p w:rsidRPr="00D17850" w:rsidR="00661844" w:rsidP="0030231E" w:rsidRDefault="00661844" w14:paraId="2BEE055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T</w:t>
            </w:r>
            <w:r w:rsidRPr="00D17850" w:rsidR="00D602AF">
              <w:rPr>
                <w:rFonts w:ascii="Times New Roman" w:hAnsi="Times New Roman" w:cs="Times New Roman"/>
                <w:iCs/>
                <w:color w:val="000000" w:themeColor="text1"/>
                <w:sz w:val="20"/>
                <w:szCs w:val="20"/>
              </w:rPr>
              <w:t xml:space="preserve">ubos de </w:t>
            </w:r>
            <w:r w:rsidRPr="00D17850" w:rsidR="00ED2765">
              <w:rPr>
                <w:rFonts w:ascii="Times New Roman" w:hAnsi="Times New Roman" w:cs="Times New Roman"/>
                <w:iCs/>
                <w:color w:val="000000" w:themeColor="text1"/>
                <w:sz w:val="20"/>
                <w:szCs w:val="20"/>
              </w:rPr>
              <w:t>PVC</w:t>
            </w:r>
            <w:r w:rsidRPr="00D17850" w:rsidR="00D602AF">
              <w:rPr>
                <w:rFonts w:ascii="Times New Roman" w:hAnsi="Times New Roman" w:cs="Times New Roman"/>
                <w:iCs/>
                <w:color w:val="000000" w:themeColor="text1"/>
                <w:sz w:val="20"/>
                <w:szCs w:val="20"/>
              </w:rPr>
              <w:t xml:space="preserve"> por transecto</w:t>
            </w:r>
            <w:r w:rsidRPr="00D17850" w:rsidR="0087261C">
              <w:rPr>
                <w:rFonts w:ascii="Times New Roman" w:hAnsi="Times New Roman" w:cs="Times New Roman"/>
                <w:iCs/>
                <w:color w:val="000000" w:themeColor="text1"/>
                <w:sz w:val="20"/>
                <w:szCs w:val="20"/>
              </w:rPr>
              <w:t xml:space="preserve"> (2)</w:t>
            </w:r>
          </w:p>
          <w:p w:rsidRPr="00D17850" w:rsidR="00D602AF" w:rsidP="0030231E" w:rsidRDefault="00D602AF" w14:paraId="4194BFEF" w14:textId="22D781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Decámetro</w:t>
            </w:r>
          </w:p>
          <w:p w:rsidRPr="00D17850" w:rsidR="00D602AF" w:rsidP="0030231E" w:rsidRDefault="00D602AF" w14:paraId="029413E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Binoculares</w:t>
            </w:r>
          </w:p>
          <w:p w:rsidRPr="00D17850" w:rsidR="00D602AF" w:rsidP="0030231E" w:rsidRDefault="00D602AF" w14:paraId="05CB99B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GPS</w:t>
            </w:r>
          </w:p>
        </w:tc>
        <w:tc>
          <w:tcPr>
            <w:tcW w:w="736" w:type="pct"/>
            <w:tcBorders>
              <w:bottom w:val="single" w:color="auto" w:sz="4" w:space="0"/>
            </w:tcBorders>
          </w:tcPr>
          <w:p w:rsidRPr="00D17850" w:rsidR="00661844" w:rsidP="0030231E" w:rsidRDefault="00D602AF" w14:paraId="3C3AEB3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Placa de marcaje</w:t>
            </w:r>
          </w:p>
          <w:p w:rsidRPr="00D17850" w:rsidR="00661844" w:rsidP="0030231E" w:rsidRDefault="00661844" w14:paraId="44F62B5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T</w:t>
            </w:r>
            <w:r w:rsidRPr="00D17850" w:rsidR="00D602AF">
              <w:rPr>
                <w:rFonts w:ascii="Times New Roman" w:hAnsi="Times New Roman" w:cs="Times New Roman"/>
                <w:iCs/>
                <w:color w:val="000000" w:themeColor="text1"/>
                <w:sz w:val="20"/>
                <w:szCs w:val="20"/>
              </w:rPr>
              <w:t xml:space="preserve">ubo de </w:t>
            </w:r>
            <w:r w:rsidRPr="00D17850" w:rsidR="00ED2765">
              <w:rPr>
                <w:rFonts w:ascii="Times New Roman" w:hAnsi="Times New Roman" w:cs="Times New Roman"/>
                <w:iCs/>
                <w:color w:val="000000" w:themeColor="text1"/>
                <w:sz w:val="20"/>
                <w:szCs w:val="20"/>
              </w:rPr>
              <w:t>PVC</w:t>
            </w:r>
            <w:r w:rsidRPr="00D17850" w:rsidR="00D602AF">
              <w:rPr>
                <w:rFonts w:ascii="Times New Roman" w:hAnsi="Times New Roman" w:cs="Times New Roman"/>
                <w:iCs/>
                <w:color w:val="000000" w:themeColor="text1"/>
                <w:sz w:val="20"/>
                <w:szCs w:val="20"/>
              </w:rPr>
              <w:t xml:space="preserve"> por estación</w:t>
            </w:r>
            <w:r w:rsidRPr="00D17850" w:rsidR="0087261C">
              <w:rPr>
                <w:rFonts w:ascii="Times New Roman" w:hAnsi="Times New Roman" w:cs="Times New Roman"/>
                <w:iCs/>
                <w:color w:val="000000" w:themeColor="text1"/>
                <w:sz w:val="20"/>
                <w:szCs w:val="20"/>
              </w:rPr>
              <w:t xml:space="preserve"> (1)</w:t>
            </w:r>
            <w:r w:rsidRPr="00D17850" w:rsidR="00D602AF">
              <w:rPr>
                <w:rFonts w:ascii="Times New Roman" w:hAnsi="Times New Roman" w:cs="Times New Roman"/>
                <w:iCs/>
                <w:color w:val="000000" w:themeColor="text1"/>
                <w:sz w:val="20"/>
                <w:szCs w:val="20"/>
              </w:rPr>
              <w:t xml:space="preserve"> </w:t>
            </w:r>
          </w:p>
          <w:p w:rsidRPr="00D17850" w:rsidR="00D602AF" w:rsidP="0030231E" w:rsidRDefault="00D602AF" w14:paraId="6ED41E46" w14:textId="0823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Decámetro</w:t>
            </w:r>
          </w:p>
          <w:p w:rsidRPr="00D17850" w:rsidR="00D602AF" w:rsidP="0030231E" w:rsidRDefault="00D602AF" w14:paraId="5A9A67B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Binoculares</w:t>
            </w:r>
          </w:p>
          <w:p w:rsidRPr="00D17850" w:rsidR="00D602AF" w:rsidP="0030231E" w:rsidRDefault="00D602AF" w14:paraId="708ACC8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GPS</w:t>
            </w:r>
          </w:p>
        </w:tc>
        <w:tc>
          <w:tcPr>
            <w:tcW w:w="674" w:type="pct"/>
            <w:tcBorders>
              <w:bottom w:val="single" w:color="auto" w:sz="4" w:space="0"/>
            </w:tcBorders>
          </w:tcPr>
          <w:p w:rsidRPr="00D17850" w:rsidR="00D602AF" w:rsidP="0030231E" w:rsidRDefault="00D602AF" w14:paraId="17D5FF9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Binoculares</w:t>
            </w:r>
          </w:p>
          <w:p w:rsidRPr="00D17850" w:rsidR="00D602AF" w:rsidP="0030231E" w:rsidRDefault="00D602AF" w14:paraId="07BBDB1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GPS</w:t>
            </w:r>
          </w:p>
        </w:tc>
        <w:tc>
          <w:tcPr>
            <w:tcW w:w="657" w:type="pct"/>
            <w:tcBorders>
              <w:bottom w:val="single" w:color="auto" w:sz="4" w:space="0"/>
            </w:tcBorders>
          </w:tcPr>
          <w:p w:rsidRPr="00D17850" w:rsidR="00661844" w:rsidP="0030231E" w:rsidRDefault="00D602AF" w14:paraId="592EE46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Lupas botánicas</w:t>
            </w:r>
          </w:p>
          <w:p w:rsidRPr="00D17850" w:rsidR="00D602AF" w:rsidP="0030231E" w:rsidRDefault="00661844" w14:paraId="4CD1C066" w14:textId="4CC6E7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C</w:t>
            </w:r>
            <w:r w:rsidRPr="00D17850" w:rsidR="00D602AF">
              <w:rPr>
                <w:rFonts w:ascii="Times New Roman" w:hAnsi="Times New Roman" w:cs="Times New Roman"/>
                <w:iCs/>
                <w:color w:val="000000" w:themeColor="text1"/>
                <w:sz w:val="20"/>
                <w:szCs w:val="20"/>
              </w:rPr>
              <w:t>uerdas</w:t>
            </w:r>
            <w:r w:rsidRPr="00D17850" w:rsidR="0087261C">
              <w:rPr>
                <w:rFonts w:ascii="Times New Roman" w:hAnsi="Times New Roman" w:cs="Times New Roman"/>
                <w:iCs/>
                <w:color w:val="000000" w:themeColor="text1"/>
                <w:sz w:val="20"/>
                <w:szCs w:val="20"/>
              </w:rPr>
              <w:t xml:space="preserve"> (3)</w:t>
            </w:r>
            <w:r w:rsidRPr="00D17850" w:rsidR="00D602AF">
              <w:rPr>
                <w:rFonts w:ascii="Times New Roman" w:hAnsi="Times New Roman" w:cs="Times New Roman"/>
                <w:iCs/>
                <w:color w:val="000000" w:themeColor="text1"/>
                <w:sz w:val="20"/>
                <w:szCs w:val="20"/>
              </w:rPr>
              <w:t xml:space="preserve"> Decámetro</w:t>
            </w:r>
          </w:p>
          <w:p w:rsidRPr="00D17850" w:rsidR="00D602AF" w:rsidP="0030231E" w:rsidRDefault="00D602AF" w14:paraId="25CEF33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Equipo de escalada</w:t>
            </w:r>
          </w:p>
          <w:p w:rsidRPr="00D17850" w:rsidR="00D602AF" w:rsidP="0030231E" w:rsidRDefault="00D602AF" w14:paraId="0F55E0A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GPS</w:t>
            </w:r>
          </w:p>
        </w:tc>
        <w:tc>
          <w:tcPr>
            <w:tcW w:w="628" w:type="pct"/>
            <w:tcBorders>
              <w:bottom w:val="single" w:color="auto" w:sz="4" w:space="0"/>
            </w:tcBorders>
          </w:tcPr>
          <w:p w:rsidRPr="00D17850" w:rsidR="00661844" w:rsidP="0030231E" w:rsidRDefault="00D602AF" w14:paraId="7F78819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Placa de marcaje</w:t>
            </w:r>
          </w:p>
          <w:p w:rsidRPr="00D17850" w:rsidR="00661844" w:rsidP="0030231E" w:rsidRDefault="00661844" w14:paraId="070578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T</w:t>
            </w:r>
            <w:r w:rsidRPr="00D17850" w:rsidR="00D602AF">
              <w:rPr>
                <w:rFonts w:ascii="Times New Roman" w:hAnsi="Times New Roman" w:cs="Times New Roman"/>
                <w:iCs/>
                <w:color w:val="000000" w:themeColor="text1"/>
                <w:sz w:val="20"/>
                <w:szCs w:val="20"/>
              </w:rPr>
              <w:t xml:space="preserve">ubos de </w:t>
            </w:r>
            <w:r w:rsidRPr="00D17850" w:rsidR="0087261C">
              <w:rPr>
                <w:rFonts w:ascii="Times New Roman" w:hAnsi="Times New Roman" w:cs="Times New Roman"/>
                <w:iCs/>
                <w:color w:val="000000" w:themeColor="text1"/>
                <w:sz w:val="20"/>
                <w:szCs w:val="20"/>
              </w:rPr>
              <w:t>PVC</w:t>
            </w:r>
            <w:r w:rsidRPr="00D17850" w:rsidR="00D602AF">
              <w:rPr>
                <w:rFonts w:ascii="Times New Roman" w:hAnsi="Times New Roman" w:cs="Times New Roman"/>
                <w:iCs/>
                <w:color w:val="000000" w:themeColor="text1"/>
                <w:sz w:val="20"/>
                <w:szCs w:val="20"/>
              </w:rPr>
              <w:t xml:space="preserve"> por parcela</w:t>
            </w:r>
            <w:r w:rsidRPr="00D17850" w:rsidR="0087261C">
              <w:rPr>
                <w:rFonts w:ascii="Times New Roman" w:hAnsi="Times New Roman" w:cs="Times New Roman"/>
                <w:iCs/>
                <w:color w:val="000000" w:themeColor="text1"/>
                <w:sz w:val="20"/>
                <w:szCs w:val="20"/>
              </w:rPr>
              <w:t xml:space="preserve"> (18)</w:t>
            </w:r>
            <w:r w:rsidRPr="00D17850" w:rsidR="00D602AF">
              <w:rPr>
                <w:rFonts w:ascii="Times New Roman" w:hAnsi="Times New Roman" w:cs="Times New Roman"/>
                <w:iCs/>
                <w:color w:val="000000" w:themeColor="text1"/>
                <w:sz w:val="20"/>
                <w:szCs w:val="20"/>
              </w:rPr>
              <w:t xml:space="preserve"> Cuerda de 150 m</w:t>
            </w:r>
          </w:p>
          <w:p w:rsidRPr="00D17850" w:rsidR="00D602AF" w:rsidP="0030231E" w:rsidRDefault="00661844" w14:paraId="4235DE47" w14:textId="365891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C</w:t>
            </w:r>
            <w:r w:rsidRPr="00D17850" w:rsidR="00D602AF">
              <w:rPr>
                <w:rFonts w:ascii="Times New Roman" w:hAnsi="Times New Roman" w:cs="Times New Roman"/>
                <w:iCs/>
                <w:color w:val="000000" w:themeColor="text1"/>
                <w:sz w:val="20"/>
                <w:szCs w:val="20"/>
              </w:rPr>
              <w:t>uerdas de 20 m</w:t>
            </w:r>
            <w:r w:rsidRPr="00D17850" w:rsidR="0087261C">
              <w:rPr>
                <w:rFonts w:ascii="Times New Roman" w:hAnsi="Times New Roman" w:cs="Times New Roman"/>
                <w:iCs/>
                <w:color w:val="000000" w:themeColor="text1"/>
                <w:sz w:val="20"/>
                <w:szCs w:val="20"/>
              </w:rPr>
              <w:t xml:space="preserve"> (4)</w:t>
            </w:r>
            <w:r w:rsidRPr="00D17850" w:rsidR="00D602AF">
              <w:rPr>
                <w:rFonts w:ascii="Times New Roman" w:hAnsi="Times New Roman" w:cs="Times New Roman"/>
                <w:iCs/>
                <w:color w:val="000000" w:themeColor="text1"/>
                <w:sz w:val="20"/>
                <w:szCs w:val="20"/>
              </w:rPr>
              <w:t xml:space="preserve"> Decámetro</w:t>
            </w:r>
          </w:p>
          <w:p w:rsidRPr="00D17850" w:rsidR="00D602AF" w:rsidP="0030231E" w:rsidRDefault="00D602AF" w14:paraId="279D153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Binoculares</w:t>
            </w:r>
          </w:p>
          <w:p w:rsidRPr="00D17850" w:rsidR="00D602AF" w:rsidP="0030231E" w:rsidRDefault="00D602AF" w14:paraId="5044E85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GPS</w:t>
            </w:r>
          </w:p>
        </w:tc>
        <w:tc>
          <w:tcPr>
            <w:tcW w:w="830" w:type="pct"/>
            <w:tcBorders>
              <w:bottom w:val="single" w:color="auto" w:sz="4" w:space="0"/>
            </w:tcBorders>
          </w:tcPr>
          <w:p w:rsidRPr="00D17850" w:rsidR="00322248" w:rsidP="0030231E" w:rsidRDefault="00D602AF" w14:paraId="686DD87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xml:space="preserve">Mesones </w:t>
            </w:r>
          </w:p>
          <w:p w:rsidRPr="00D17850" w:rsidR="00D602AF" w:rsidP="0030231E" w:rsidRDefault="00151D36" w14:paraId="7E92B60F" w14:textId="728AC8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m</w:t>
            </w:r>
            <w:r w:rsidRPr="00D17850" w:rsidR="00D602AF">
              <w:rPr>
                <w:rFonts w:ascii="Times New Roman" w:hAnsi="Times New Roman" w:cs="Times New Roman"/>
                <w:iCs/>
                <w:color w:val="000000" w:themeColor="text1"/>
                <w:sz w:val="20"/>
                <w:szCs w:val="20"/>
              </w:rPr>
              <w:t>a</w:t>
            </w:r>
            <w:r w:rsidRPr="00D17850" w:rsidR="00322248">
              <w:rPr>
                <w:rFonts w:ascii="Times New Roman" w:hAnsi="Times New Roman" w:cs="Times New Roman"/>
                <w:iCs/>
                <w:color w:val="000000" w:themeColor="text1"/>
                <w:sz w:val="20"/>
                <w:szCs w:val="20"/>
              </w:rPr>
              <w:t>cetas</w:t>
            </w:r>
            <w:r w:rsidRPr="00D17850" w:rsidR="00D602AF">
              <w:rPr>
                <w:rFonts w:ascii="Times New Roman" w:hAnsi="Times New Roman" w:cs="Times New Roman"/>
                <w:iCs/>
                <w:color w:val="000000" w:themeColor="text1"/>
                <w:sz w:val="20"/>
                <w:szCs w:val="20"/>
              </w:rPr>
              <w:t xml:space="preserve"> o soporte vertical</w:t>
            </w:r>
          </w:p>
          <w:p w:rsidRPr="00D17850" w:rsidR="00D602AF" w:rsidP="0030231E" w:rsidRDefault="00D602AF" w14:paraId="5D5F56D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Etiquetas</w:t>
            </w:r>
          </w:p>
          <w:p w:rsidRPr="00D17850" w:rsidR="00D602AF" w:rsidP="0030231E" w:rsidRDefault="00D602AF" w14:paraId="7D6ABBF1" w14:textId="0BF90B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trike/>
                <w:color w:val="000000" w:themeColor="text1"/>
                <w:sz w:val="20"/>
                <w:szCs w:val="20"/>
              </w:rPr>
            </w:pPr>
            <w:r w:rsidRPr="00D17850">
              <w:rPr>
                <w:rFonts w:ascii="Times New Roman" w:hAnsi="Times New Roman" w:cs="Times New Roman"/>
                <w:iCs/>
                <w:color w:val="000000" w:themeColor="text1"/>
                <w:sz w:val="20"/>
                <w:szCs w:val="20"/>
              </w:rPr>
              <w:t>Amarres (</w:t>
            </w:r>
            <w:r w:rsidRPr="00D17850" w:rsidR="00661844">
              <w:rPr>
                <w:rFonts w:ascii="Times New Roman" w:hAnsi="Times New Roman" w:cs="Times New Roman"/>
                <w:iCs/>
                <w:color w:val="000000" w:themeColor="text1"/>
                <w:sz w:val="20"/>
                <w:szCs w:val="20"/>
              </w:rPr>
              <w:t>h</w:t>
            </w:r>
            <w:r w:rsidRPr="00D17850">
              <w:rPr>
                <w:rFonts w:ascii="Times New Roman" w:hAnsi="Times New Roman" w:cs="Times New Roman"/>
                <w:iCs/>
                <w:color w:val="000000" w:themeColor="text1"/>
                <w:sz w:val="20"/>
                <w:szCs w:val="20"/>
              </w:rPr>
              <w:t xml:space="preserve">ilo, </w:t>
            </w:r>
            <w:r w:rsidRPr="00D17850" w:rsidR="00142E05">
              <w:rPr>
                <w:rFonts w:ascii="Times New Roman" w:hAnsi="Times New Roman" w:cs="Times New Roman"/>
                <w:iCs/>
                <w:color w:val="000000" w:themeColor="text1"/>
                <w:sz w:val="20"/>
                <w:szCs w:val="20"/>
              </w:rPr>
              <w:t xml:space="preserve">o </w:t>
            </w:r>
            <w:r w:rsidRPr="00D17850">
              <w:rPr>
                <w:rFonts w:ascii="Times New Roman" w:hAnsi="Times New Roman" w:cs="Times New Roman"/>
                <w:iCs/>
                <w:color w:val="000000" w:themeColor="text1"/>
                <w:sz w:val="20"/>
                <w:szCs w:val="20"/>
              </w:rPr>
              <w:t>pl</w:t>
            </w:r>
            <w:r w:rsidRPr="00D17850" w:rsidR="0087261C">
              <w:rPr>
                <w:rFonts w:ascii="Times New Roman" w:hAnsi="Times New Roman" w:cs="Times New Roman"/>
                <w:iCs/>
                <w:color w:val="000000" w:themeColor="text1"/>
                <w:sz w:val="20"/>
                <w:szCs w:val="20"/>
              </w:rPr>
              <w:t>á</w:t>
            </w:r>
            <w:r w:rsidRPr="00D17850">
              <w:rPr>
                <w:rFonts w:ascii="Times New Roman" w:hAnsi="Times New Roman" w:cs="Times New Roman"/>
                <w:iCs/>
                <w:color w:val="000000" w:themeColor="text1"/>
                <w:sz w:val="20"/>
                <w:szCs w:val="20"/>
              </w:rPr>
              <w:t>sticos, trapillo)</w:t>
            </w:r>
          </w:p>
          <w:p w:rsidRPr="00D17850" w:rsidR="00D602AF" w:rsidP="0030231E" w:rsidRDefault="00D602AF" w14:paraId="02B9056A" w14:textId="19195B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Insumos</w:t>
            </w:r>
          </w:p>
          <w:p w:rsidRPr="00D17850" w:rsidR="00D602AF" w:rsidP="0030231E" w:rsidRDefault="00D602AF" w14:paraId="370F8C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
          <w:p w:rsidRPr="00D17850" w:rsidR="0087261C" w:rsidP="0030231E" w:rsidRDefault="0087261C" w14:paraId="3B38958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
          <w:p w:rsidRPr="00D17850" w:rsidR="0087261C" w:rsidP="0030231E" w:rsidRDefault="0087261C" w14:paraId="0F11668A" w14:textId="6A7F93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
        </w:tc>
      </w:tr>
      <w:tr w:rsidRPr="00D17850" w:rsidR="00D17850" w:rsidTr="00120552" w14:paraId="0FADCE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color="auto" w:sz="4" w:space="0"/>
              <w:bottom w:val="single" w:color="auto" w:sz="4" w:space="0"/>
            </w:tcBorders>
          </w:tcPr>
          <w:p w:rsidRPr="00D17850" w:rsidR="00D602AF" w:rsidP="0030231E" w:rsidRDefault="00D602AF" w14:paraId="2FE41065" w14:textId="77777777">
            <w:pPr>
              <w:jc w:val="both"/>
              <w:rPr>
                <w:rFonts w:ascii="Times New Roman" w:hAnsi="Times New Roman" w:cs="Times New Roman"/>
                <w:b w:val="0"/>
                <w:color w:val="000000" w:themeColor="text1"/>
                <w:sz w:val="20"/>
                <w:szCs w:val="20"/>
              </w:rPr>
            </w:pPr>
            <w:r w:rsidRPr="00D17850">
              <w:rPr>
                <w:rFonts w:ascii="Times New Roman" w:hAnsi="Times New Roman" w:cs="Times New Roman"/>
                <w:b w:val="0"/>
                <w:iCs/>
                <w:color w:val="000000" w:themeColor="text1"/>
                <w:sz w:val="20"/>
                <w:szCs w:val="20"/>
              </w:rPr>
              <w:t>Costos USD</w:t>
            </w:r>
          </w:p>
        </w:tc>
        <w:tc>
          <w:tcPr>
            <w:tcW w:w="795" w:type="pct"/>
            <w:tcBorders>
              <w:top w:val="single" w:color="auto" w:sz="4" w:space="0"/>
              <w:bottom w:val="single" w:color="auto" w:sz="4" w:space="0"/>
            </w:tcBorders>
          </w:tcPr>
          <w:p w:rsidRPr="00D17850" w:rsidR="00D602AF" w:rsidP="0030231E" w:rsidRDefault="00D602AF" w14:paraId="5B55B59A" w14:textId="218D9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xml:space="preserve"> $ 3</w:t>
            </w:r>
            <w:r w:rsidR="00997F0B">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100</w:t>
            </w:r>
          </w:p>
        </w:tc>
        <w:tc>
          <w:tcPr>
            <w:tcW w:w="736" w:type="pct"/>
            <w:tcBorders>
              <w:top w:val="single" w:color="auto" w:sz="4" w:space="0"/>
              <w:bottom w:val="single" w:color="auto" w:sz="4" w:space="0"/>
            </w:tcBorders>
          </w:tcPr>
          <w:p w:rsidRPr="00D17850" w:rsidR="00D602AF" w:rsidP="0030231E" w:rsidRDefault="00D602AF" w14:paraId="0224B6A8" w14:textId="50AA1D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$ 2</w:t>
            </w:r>
            <w:r w:rsidR="00997F0B">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900</w:t>
            </w:r>
          </w:p>
        </w:tc>
        <w:tc>
          <w:tcPr>
            <w:tcW w:w="674" w:type="pct"/>
            <w:tcBorders>
              <w:top w:val="single" w:color="auto" w:sz="4" w:space="0"/>
              <w:bottom w:val="single" w:color="auto" w:sz="4" w:space="0"/>
            </w:tcBorders>
          </w:tcPr>
          <w:p w:rsidRPr="00D17850" w:rsidR="00D602AF" w:rsidP="0030231E" w:rsidRDefault="00D602AF" w14:paraId="557FF91C" w14:textId="3DADC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$ 2</w:t>
            </w:r>
            <w:r w:rsidR="00997F0B">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600</w:t>
            </w:r>
          </w:p>
        </w:tc>
        <w:tc>
          <w:tcPr>
            <w:tcW w:w="657" w:type="pct"/>
            <w:tcBorders>
              <w:top w:val="single" w:color="auto" w:sz="4" w:space="0"/>
              <w:bottom w:val="single" w:color="auto" w:sz="4" w:space="0"/>
            </w:tcBorders>
          </w:tcPr>
          <w:p w:rsidRPr="00D17850" w:rsidR="00D602AF" w:rsidP="0030231E" w:rsidRDefault="00D602AF" w14:paraId="29849C37"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w:t>
            </w:r>
          </w:p>
        </w:tc>
        <w:tc>
          <w:tcPr>
            <w:tcW w:w="628" w:type="pct"/>
            <w:tcBorders>
              <w:top w:val="single" w:color="auto" w:sz="4" w:space="0"/>
              <w:bottom w:val="single" w:color="auto" w:sz="4" w:space="0"/>
            </w:tcBorders>
          </w:tcPr>
          <w:p w:rsidRPr="00D17850" w:rsidR="00D602AF" w:rsidP="0030231E" w:rsidRDefault="00D602AF" w14:paraId="5F69A9D1" w14:textId="238B51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$ 3</w:t>
            </w:r>
            <w:r w:rsidR="00997F0B">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500</w:t>
            </w:r>
          </w:p>
        </w:tc>
        <w:tc>
          <w:tcPr>
            <w:tcW w:w="830" w:type="pct"/>
            <w:tcBorders>
              <w:top w:val="single" w:color="auto" w:sz="4" w:space="0"/>
              <w:bottom w:val="single" w:color="auto" w:sz="4" w:space="0"/>
            </w:tcBorders>
          </w:tcPr>
          <w:p w:rsidRPr="00D17850" w:rsidR="00D602AF" w:rsidP="0030231E" w:rsidRDefault="00D602AF" w14:paraId="73A4ADD6" w14:textId="51FF04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0"/>
                <w:szCs w:val="20"/>
              </w:rPr>
              <w:t>$ 4</w:t>
            </w:r>
            <w:r w:rsidR="00997F0B">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100</w:t>
            </w:r>
          </w:p>
        </w:tc>
      </w:tr>
    </w:tbl>
    <w:p w:rsidRPr="00D17850" w:rsidR="00ED2765" w:rsidP="00376D3E" w:rsidRDefault="00ED2765" w14:paraId="6170640F" w14:textId="77777777">
      <w:pPr>
        <w:spacing w:after="0" w:line="240" w:lineRule="auto"/>
        <w:jc w:val="both"/>
        <w:rPr>
          <w:rFonts w:ascii="Times New Roman" w:hAnsi="Times New Roman" w:cs="Times New Roman"/>
          <w:iCs/>
          <w:color w:val="000000" w:themeColor="text1"/>
          <w:sz w:val="24"/>
          <w:szCs w:val="24"/>
        </w:rPr>
      </w:pPr>
    </w:p>
    <w:p w:rsidRPr="00D17850" w:rsidR="00D602AF" w:rsidP="00376D3E" w:rsidRDefault="00D602AF" w14:paraId="19DF687F" w14:textId="32559039">
      <w:pPr>
        <w:spacing w:after="0" w:line="240" w:lineRule="auto"/>
        <w:jc w:val="both"/>
        <w:rPr>
          <w:rFonts w:ascii="Times New Roman" w:hAnsi="Times New Roman" w:cs="Times New Roman"/>
          <w:iCs/>
          <w:color w:val="000000" w:themeColor="text1"/>
          <w:sz w:val="20"/>
          <w:szCs w:val="20"/>
        </w:rPr>
      </w:pPr>
      <w:r w:rsidRPr="00D17850">
        <w:rPr>
          <w:rFonts w:ascii="Times New Roman" w:hAnsi="Times New Roman" w:cs="Times New Roman"/>
          <w:iCs/>
          <w:color w:val="000000" w:themeColor="text1"/>
          <w:sz w:val="24"/>
          <w:szCs w:val="24"/>
        </w:rPr>
        <w:t>*</w:t>
      </w:r>
      <w:r w:rsidRPr="00D17850" w:rsidR="00ED2765">
        <w:rPr>
          <w:rFonts w:ascii="Times New Roman" w:hAnsi="Times New Roman" w:cs="Times New Roman"/>
          <w:iCs/>
          <w:color w:val="000000" w:themeColor="text1"/>
          <w:sz w:val="20"/>
          <w:szCs w:val="20"/>
        </w:rPr>
        <w:t xml:space="preserve"> El costo varía según el método escogido</w:t>
      </w:r>
      <w:r w:rsidRPr="00D17850">
        <w:rPr>
          <w:rFonts w:ascii="Times New Roman" w:hAnsi="Times New Roman" w:cs="Times New Roman"/>
          <w:iCs/>
          <w:color w:val="000000" w:themeColor="text1"/>
          <w:sz w:val="20"/>
          <w:szCs w:val="20"/>
        </w:rPr>
        <w:t xml:space="preserve">. La observación de árboles caídos es en promedio </w:t>
      </w:r>
      <w:r w:rsidR="001A2563">
        <w:rPr>
          <w:rFonts w:ascii="Times New Roman" w:hAnsi="Times New Roman" w:cs="Times New Roman"/>
          <w:iCs/>
          <w:color w:val="000000" w:themeColor="text1"/>
          <w:sz w:val="20"/>
          <w:szCs w:val="20"/>
        </w:rPr>
        <w:t xml:space="preserve">USD </w:t>
      </w:r>
      <w:r w:rsidRPr="00D17850">
        <w:rPr>
          <w:rFonts w:ascii="Times New Roman" w:hAnsi="Times New Roman" w:cs="Times New Roman"/>
          <w:iCs/>
          <w:color w:val="000000" w:themeColor="text1"/>
          <w:sz w:val="20"/>
          <w:szCs w:val="20"/>
        </w:rPr>
        <w:t>2</w:t>
      </w:r>
      <w:r w:rsidR="00120552">
        <w:rPr>
          <w:rFonts w:ascii="Times New Roman" w:hAnsi="Times New Roman" w:cs="Times New Roman"/>
          <w:iCs/>
          <w:color w:val="000000" w:themeColor="text1"/>
          <w:sz w:val="20"/>
          <w:szCs w:val="20"/>
        </w:rPr>
        <w:t xml:space="preserve"> </w:t>
      </w:r>
      <w:r w:rsidRPr="00D17850">
        <w:rPr>
          <w:rFonts w:ascii="Times New Roman" w:hAnsi="Times New Roman" w:cs="Times New Roman"/>
          <w:iCs/>
          <w:color w:val="000000" w:themeColor="text1"/>
          <w:sz w:val="20"/>
          <w:szCs w:val="20"/>
        </w:rPr>
        <w:t>800, pero si es escalada de árboles el costo se incrementa, debido al equipo de ascenso especializado.</w:t>
      </w:r>
    </w:p>
    <w:p w:rsidRPr="00D17850" w:rsidR="00ED2765" w:rsidP="00376D3E" w:rsidRDefault="00ED2765" w14:paraId="45F1CF52" w14:textId="77777777">
      <w:pPr>
        <w:spacing w:after="0" w:line="240" w:lineRule="auto"/>
        <w:jc w:val="both"/>
        <w:rPr>
          <w:rFonts w:ascii="Times New Roman" w:hAnsi="Times New Roman" w:cs="Times New Roman"/>
          <w:iCs/>
          <w:color w:val="000000" w:themeColor="text1"/>
          <w:sz w:val="20"/>
          <w:szCs w:val="20"/>
        </w:rPr>
      </w:pPr>
    </w:p>
    <w:p w:rsidRPr="00D17850" w:rsidR="00D602AF" w:rsidP="00376D3E" w:rsidRDefault="00D602AF" w14:paraId="6CE9CA76" w14:textId="77777777">
      <w:pPr>
        <w:spacing w:after="0" w:line="240" w:lineRule="auto"/>
        <w:jc w:val="both"/>
        <w:rPr>
          <w:rFonts w:ascii="Times New Roman" w:hAnsi="Times New Roman" w:cs="Times New Roman"/>
          <w:iCs/>
          <w:color w:val="000000" w:themeColor="text1"/>
          <w:sz w:val="24"/>
          <w:szCs w:val="24"/>
        </w:rPr>
      </w:pPr>
    </w:p>
    <w:p w:rsidRPr="00D17850" w:rsidR="00EA2251" w:rsidP="00376D3E" w:rsidRDefault="00F5019B" w14:paraId="3355008B" w14:textId="07F38919">
      <w:pPr>
        <w:spacing w:after="0" w:line="240" w:lineRule="auto"/>
        <w:jc w:val="center"/>
        <w:rPr>
          <w:rFonts w:ascii="Times New Roman" w:hAnsi="Times New Roman" w:cs="Times New Roman"/>
          <w:iCs/>
          <w:color w:val="000000" w:themeColor="text1"/>
          <w:sz w:val="24"/>
          <w:szCs w:val="24"/>
        </w:rPr>
      </w:pPr>
      <w:r w:rsidRPr="00D17850">
        <w:rPr>
          <w:rFonts w:ascii="Times New Roman" w:hAnsi="Times New Roman" w:cs="Times New Roman"/>
          <w:iCs/>
          <w:noProof/>
          <w:color w:val="000000" w:themeColor="text1"/>
          <w:sz w:val="24"/>
          <w:szCs w:val="24"/>
          <w:lang w:eastAsia="es-CO"/>
        </w:rPr>
        <w:drawing>
          <wp:inline distT="0" distB="0" distL="0" distR="0" wp14:anchorId="331D067D" wp14:editId="7B7E6A92">
            <wp:extent cx="5971540" cy="3967922"/>
            <wp:effectExtent l="0" t="0" r="0" b="0"/>
            <wp:docPr id="7" name="Imagen 7" descr="C:\Users\Usuario\Desktop\Articulo\recorrido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rticulo\recorrido aprobad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3967922"/>
                    </a:xfrm>
                    <a:prstGeom prst="rect">
                      <a:avLst/>
                    </a:prstGeom>
                    <a:noFill/>
                    <a:ln>
                      <a:noFill/>
                    </a:ln>
                  </pic:spPr>
                </pic:pic>
              </a:graphicData>
            </a:graphic>
          </wp:inline>
        </w:drawing>
      </w:r>
    </w:p>
    <w:p w:rsidR="008C3B5B" w:rsidP="00376D3E" w:rsidRDefault="008C3B5B" w14:paraId="1F177816" w14:textId="77777777">
      <w:pPr>
        <w:pStyle w:val="Descripcin"/>
        <w:spacing w:after="0"/>
        <w:jc w:val="both"/>
        <w:rPr>
          <w:bCs w:val="0"/>
          <w:color w:val="000000" w:themeColor="text1"/>
          <w:sz w:val="22"/>
          <w:szCs w:val="22"/>
        </w:rPr>
      </w:pPr>
    </w:p>
    <w:p w:rsidRPr="00D17850" w:rsidR="00EA2251" w:rsidP="00376D3E" w:rsidRDefault="00AB6702" w14:paraId="0614BD57" w14:textId="21263277">
      <w:pPr>
        <w:pStyle w:val="Descripcin"/>
        <w:spacing w:after="0"/>
        <w:jc w:val="both"/>
        <w:rPr>
          <w:b w:val="0"/>
          <w:bCs w:val="0"/>
          <w:color w:val="000000" w:themeColor="text1"/>
          <w:sz w:val="22"/>
          <w:szCs w:val="22"/>
        </w:rPr>
      </w:pPr>
      <w:r w:rsidRPr="00D17850">
        <w:rPr>
          <w:bCs w:val="0"/>
          <w:color w:val="000000" w:themeColor="text1"/>
          <w:sz w:val="22"/>
          <w:szCs w:val="22"/>
        </w:rPr>
        <w:t xml:space="preserve">Figura </w:t>
      </w:r>
      <w:r w:rsidRPr="00D17850" w:rsidR="00B15A76">
        <w:rPr>
          <w:bCs w:val="0"/>
          <w:color w:val="000000" w:themeColor="text1"/>
          <w:sz w:val="22"/>
          <w:szCs w:val="22"/>
        </w:rPr>
        <w:t>1</w:t>
      </w:r>
      <w:r w:rsidRPr="00D17850" w:rsidR="00073073">
        <w:rPr>
          <w:bCs w:val="0"/>
          <w:color w:val="000000" w:themeColor="text1"/>
          <w:sz w:val="22"/>
          <w:szCs w:val="22"/>
        </w:rPr>
        <w:t>.</w:t>
      </w:r>
      <w:r w:rsidRPr="00D17850" w:rsidR="00EA2251">
        <w:rPr>
          <w:b w:val="0"/>
          <w:bCs w:val="0"/>
          <w:color w:val="000000" w:themeColor="text1"/>
          <w:sz w:val="22"/>
          <w:szCs w:val="22"/>
        </w:rPr>
        <w:t xml:space="preserve"> Esquema de los transectos semidetallados 100 x 4 m (400 </w:t>
      </w:r>
      <w:r w:rsidRPr="00D17850" w:rsidR="00073073">
        <w:rPr>
          <w:b w:val="0"/>
          <w:bCs w:val="0"/>
          <w:color w:val="000000" w:themeColor="text1"/>
          <w:sz w:val="22"/>
          <w:szCs w:val="22"/>
        </w:rPr>
        <w:t>m</w:t>
      </w:r>
      <w:r w:rsidRPr="00D17850" w:rsidR="00073073">
        <w:rPr>
          <w:b w:val="0"/>
          <w:bCs w:val="0"/>
          <w:color w:val="000000" w:themeColor="text1"/>
          <w:sz w:val="22"/>
          <w:szCs w:val="22"/>
          <w:vertAlign w:val="superscript"/>
        </w:rPr>
        <w:t>2</w:t>
      </w:r>
      <w:r w:rsidRPr="00D17850" w:rsidR="00EA2251">
        <w:rPr>
          <w:b w:val="0"/>
          <w:bCs w:val="0"/>
          <w:color w:val="000000" w:themeColor="text1"/>
          <w:sz w:val="22"/>
          <w:szCs w:val="22"/>
        </w:rPr>
        <w:t>). Observaciones</w:t>
      </w:r>
      <w:r w:rsidRPr="00D17850" w:rsidR="000A3A06">
        <w:rPr>
          <w:b w:val="0"/>
          <w:bCs w:val="0"/>
          <w:color w:val="000000" w:themeColor="text1"/>
          <w:sz w:val="22"/>
          <w:szCs w:val="22"/>
        </w:rPr>
        <w:t xml:space="preserve"> de epífitas</w:t>
      </w:r>
      <w:r w:rsidRPr="00D17850" w:rsidR="00EA2251">
        <w:rPr>
          <w:b w:val="0"/>
          <w:bCs w:val="0"/>
          <w:color w:val="000000" w:themeColor="text1"/>
          <w:sz w:val="22"/>
          <w:szCs w:val="22"/>
        </w:rPr>
        <w:t xml:space="preserve"> sobre </w:t>
      </w:r>
      <w:r w:rsidR="00904AA5">
        <w:rPr>
          <w:b w:val="0"/>
          <w:bCs w:val="0"/>
          <w:color w:val="000000" w:themeColor="text1"/>
          <w:sz w:val="22"/>
          <w:szCs w:val="22"/>
        </w:rPr>
        <w:t>á</w:t>
      </w:r>
      <w:r w:rsidRPr="00D17850" w:rsidR="00904AA5">
        <w:rPr>
          <w:b w:val="0"/>
          <w:bCs w:val="0"/>
          <w:color w:val="000000" w:themeColor="text1"/>
          <w:sz w:val="22"/>
          <w:szCs w:val="22"/>
        </w:rPr>
        <w:t xml:space="preserve">rboles </w:t>
      </w:r>
      <w:r w:rsidRPr="00D17850" w:rsidR="00EA2251">
        <w:rPr>
          <w:b w:val="0"/>
          <w:bCs w:val="0"/>
          <w:color w:val="000000" w:themeColor="text1"/>
          <w:sz w:val="22"/>
          <w:szCs w:val="22"/>
        </w:rPr>
        <w:t xml:space="preserve">&gt;10 cm DAP. Fuente: Adaptado de </w:t>
      </w:r>
      <w:r w:rsidRPr="008C3B5B" w:rsidR="00EA2251">
        <w:rPr>
          <w:b w:val="0"/>
          <w:bCs w:val="0"/>
          <w:color w:val="0070C0"/>
          <w:sz w:val="22"/>
          <w:szCs w:val="22"/>
        </w:rPr>
        <w:t>Reina-Rodríguez &amp; Hernández (202</w:t>
      </w:r>
      <w:r w:rsidRPr="008C3B5B" w:rsidR="00C36527">
        <w:rPr>
          <w:b w:val="0"/>
          <w:bCs w:val="0"/>
          <w:color w:val="0070C0"/>
          <w:sz w:val="22"/>
          <w:szCs w:val="22"/>
        </w:rPr>
        <w:t>2</w:t>
      </w:r>
      <w:r w:rsidRPr="008C3B5B" w:rsidR="00EA2251">
        <w:rPr>
          <w:b w:val="0"/>
          <w:bCs w:val="0"/>
          <w:color w:val="0070C0"/>
          <w:sz w:val="22"/>
          <w:szCs w:val="22"/>
        </w:rPr>
        <w:t>)</w:t>
      </w:r>
      <w:r w:rsidRPr="00D17850" w:rsidR="00EA2251">
        <w:rPr>
          <w:b w:val="0"/>
          <w:bCs w:val="0"/>
          <w:color w:val="000000" w:themeColor="text1"/>
          <w:sz w:val="22"/>
          <w:szCs w:val="22"/>
        </w:rPr>
        <w:t>.</w:t>
      </w:r>
      <w:r w:rsidRPr="00D17850" w:rsidR="00C36527">
        <w:rPr>
          <w:b w:val="0"/>
          <w:bCs w:val="0"/>
          <w:color w:val="000000" w:themeColor="text1"/>
          <w:sz w:val="22"/>
          <w:szCs w:val="22"/>
        </w:rPr>
        <w:t xml:space="preserve"> </w:t>
      </w:r>
    </w:p>
    <w:p w:rsidRPr="00D17850" w:rsidR="00B15A76" w:rsidP="00376D3E" w:rsidRDefault="00B15A76" w14:paraId="65F6B342" w14:textId="707D0978">
      <w:pPr>
        <w:spacing w:after="0" w:line="240" w:lineRule="auto"/>
        <w:jc w:val="both"/>
        <w:rPr>
          <w:rFonts w:ascii="Times New Roman" w:hAnsi="Times New Roman" w:cs="Times New Roman"/>
          <w:bCs/>
          <w:color w:val="000000" w:themeColor="text1"/>
          <w:lang w:val="en-US"/>
        </w:rPr>
      </w:pPr>
      <w:r w:rsidRPr="00D17850">
        <w:rPr>
          <w:rFonts w:ascii="Times New Roman" w:hAnsi="Times New Roman" w:cs="Times New Roman"/>
          <w:b/>
          <w:color w:val="000000" w:themeColor="text1"/>
          <w:lang w:val="en-GB"/>
        </w:rPr>
        <w:lastRenderedPageBreak/>
        <w:t>Figure 1</w:t>
      </w:r>
      <w:r w:rsidRPr="00D17850" w:rsidR="00073073">
        <w:rPr>
          <w:rFonts w:ascii="Times New Roman" w:hAnsi="Times New Roman" w:cs="Times New Roman"/>
          <w:b/>
          <w:color w:val="000000" w:themeColor="text1"/>
          <w:lang w:val="en-GB"/>
        </w:rPr>
        <w:t>.</w:t>
      </w:r>
      <w:r w:rsidRPr="00D17850">
        <w:rPr>
          <w:rFonts w:ascii="Times New Roman" w:hAnsi="Times New Roman" w:cs="Times New Roman"/>
          <w:bCs/>
          <w:color w:val="000000" w:themeColor="text1"/>
          <w:lang w:val="en-GB"/>
        </w:rPr>
        <w:t xml:space="preserve"> Schematic of the semi-detailed 100 x 4 m (</w:t>
      </w:r>
      <w:r w:rsidRPr="00D17850" w:rsidR="00073073">
        <w:rPr>
          <w:rFonts w:ascii="Times New Roman" w:hAnsi="Times New Roman" w:cs="Times New Roman"/>
          <w:bCs/>
          <w:color w:val="000000" w:themeColor="text1"/>
          <w:lang w:val="en-GB"/>
        </w:rPr>
        <w:t>400 m</w:t>
      </w:r>
      <w:r w:rsidRPr="00D17850" w:rsidR="00073073">
        <w:rPr>
          <w:rFonts w:ascii="Times New Roman" w:hAnsi="Times New Roman" w:cs="Times New Roman"/>
          <w:bCs/>
          <w:color w:val="000000" w:themeColor="text1"/>
          <w:vertAlign w:val="superscript"/>
          <w:lang w:val="en-GB"/>
        </w:rPr>
        <w:t>2</w:t>
      </w:r>
      <w:r w:rsidRPr="00D17850">
        <w:rPr>
          <w:rFonts w:ascii="Times New Roman" w:hAnsi="Times New Roman" w:cs="Times New Roman"/>
          <w:bCs/>
          <w:color w:val="000000" w:themeColor="text1"/>
          <w:lang w:val="en-GB"/>
        </w:rPr>
        <w:t xml:space="preserve">) transects. </w:t>
      </w:r>
      <w:r w:rsidRPr="00D17850">
        <w:rPr>
          <w:rFonts w:ascii="Times New Roman" w:hAnsi="Times New Roman" w:cs="Times New Roman"/>
          <w:bCs/>
          <w:color w:val="000000" w:themeColor="text1"/>
          <w:lang w:val="en-US"/>
        </w:rPr>
        <w:t xml:space="preserve">Observations of epiphytes on </w:t>
      </w:r>
      <w:r w:rsidR="00904AA5">
        <w:rPr>
          <w:rFonts w:ascii="Times New Roman" w:hAnsi="Times New Roman" w:cs="Times New Roman"/>
          <w:bCs/>
          <w:color w:val="000000" w:themeColor="text1"/>
          <w:lang w:val="en-US"/>
        </w:rPr>
        <w:t>t</w:t>
      </w:r>
      <w:r w:rsidRPr="00D17850" w:rsidR="00904AA5">
        <w:rPr>
          <w:rFonts w:ascii="Times New Roman" w:hAnsi="Times New Roman" w:cs="Times New Roman"/>
          <w:bCs/>
          <w:color w:val="000000" w:themeColor="text1"/>
          <w:lang w:val="en-US"/>
        </w:rPr>
        <w:t xml:space="preserve">rees </w:t>
      </w:r>
      <w:r w:rsidRPr="00D17850">
        <w:rPr>
          <w:rFonts w:ascii="Times New Roman" w:hAnsi="Times New Roman" w:cs="Times New Roman"/>
          <w:bCs/>
          <w:color w:val="000000" w:themeColor="text1"/>
          <w:lang w:val="en-US"/>
        </w:rPr>
        <w:t xml:space="preserve">&gt;10 cm DAP. Source: Adapted from </w:t>
      </w:r>
      <w:r w:rsidRPr="008C3B5B">
        <w:rPr>
          <w:rFonts w:ascii="Times New Roman" w:hAnsi="Times New Roman" w:cs="Times New Roman"/>
          <w:bCs/>
          <w:color w:val="0070C0"/>
          <w:lang w:val="en-US"/>
        </w:rPr>
        <w:t>Reina-Rodríguez &amp; Hernández (2022)</w:t>
      </w:r>
      <w:r w:rsidRPr="00D17850">
        <w:rPr>
          <w:rFonts w:ascii="Times New Roman" w:hAnsi="Times New Roman" w:cs="Times New Roman"/>
          <w:bCs/>
          <w:color w:val="000000" w:themeColor="text1"/>
          <w:lang w:val="en-US"/>
        </w:rPr>
        <w:t xml:space="preserve">. </w:t>
      </w:r>
    </w:p>
    <w:p w:rsidR="008C3B5B" w:rsidP="00376D3E" w:rsidRDefault="008C3B5B" w14:paraId="5FC13355" w14:textId="62669C7D">
      <w:pPr>
        <w:spacing w:line="24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br w:type="page"/>
      </w:r>
    </w:p>
    <w:p w:rsidRPr="008C3B5B" w:rsidR="00EA2251" w:rsidP="00376D3E" w:rsidRDefault="00EA2251" w14:paraId="5C9CB892" w14:textId="2AAF9D51">
      <w:pPr>
        <w:pStyle w:val="Ttulo2"/>
        <w:numPr>
          <w:ilvl w:val="1"/>
          <w:numId w:val="13"/>
        </w:numPr>
        <w:spacing w:before="0" w:line="240" w:lineRule="auto"/>
        <w:ind w:left="426" w:hanging="426"/>
        <w:rPr>
          <w:sz w:val="24"/>
          <w:szCs w:val="24"/>
        </w:rPr>
      </w:pPr>
      <w:r w:rsidRPr="008C3B5B">
        <w:rPr>
          <w:sz w:val="24"/>
          <w:szCs w:val="24"/>
        </w:rPr>
        <w:lastRenderedPageBreak/>
        <w:t>Estaciones de observación</w:t>
      </w:r>
    </w:p>
    <w:p w:rsidRPr="00D17850" w:rsidR="00AB6702" w:rsidP="00376D3E" w:rsidRDefault="00AB6702" w14:paraId="036192A8" w14:textId="77777777">
      <w:pPr>
        <w:spacing w:after="0" w:line="240" w:lineRule="auto"/>
        <w:jc w:val="both"/>
        <w:rPr>
          <w:rFonts w:ascii="Times New Roman" w:hAnsi="Times New Roman" w:cs="Times New Roman"/>
          <w:color w:val="000000" w:themeColor="text1"/>
          <w:sz w:val="24"/>
          <w:szCs w:val="24"/>
        </w:rPr>
      </w:pPr>
    </w:p>
    <w:p w:rsidR="00B00934" w:rsidP="00376D3E" w:rsidRDefault="00EA2251" w14:paraId="5143F3CC" w14:textId="21E6CB69">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Este método permite </w:t>
      </w:r>
      <w:r w:rsidRPr="00D17850" w:rsidR="00B076ED">
        <w:rPr>
          <w:rFonts w:ascii="Times New Roman" w:hAnsi="Times New Roman" w:cs="Times New Roman"/>
          <w:color w:val="000000" w:themeColor="text1"/>
          <w:sz w:val="24"/>
          <w:szCs w:val="24"/>
        </w:rPr>
        <w:t>contar con</w:t>
      </w:r>
      <w:r w:rsidRPr="00D17850">
        <w:rPr>
          <w:rFonts w:ascii="Times New Roman" w:hAnsi="Times New Roman" w:cs="Times New Roman"/>
          <w:color w:val="000000" w:themeColor="text1"/>
          <w:sz w:val="24"/>
          <w:szCs w:val="24"/>
        </w:rPr>
        <w:t xml:space="preserve"> punto</w:t>
      </w:r>
      <w:r w:rsidRPr="00D17850" w:rsidR="00B076ED">
        <w:rPr>
          <w:rFonts w:ascii="Times New Roman" w:hAnsi="Times New Roman" w:cs="Times New Roman"/>
          <w:color w:val="000000" w:themeColor="text1"/>
          <w:sz w:val="24"/>
          <w:szCs w:val="24"/>
        </w:rPr>
        <w:t xml:space="preserve">s </w:t>
      </w:r>
      <w:r w:rsidRPr="00D17850" w:rsidR="00142E05">
        <w:rPr>
          <w:rFonts w:ascii="Times New Roman" w:hAnsi="Times New Roman" w:cs="Times New Roman"/>
          <w:color w:val="000000" w:themeColor="text1"/>
          <w:sz w:val="24"/>
          <w:szCs w:val="24"/>
        </w:rPr>
        <w:t>físicos demarcados y consecutivos</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B076ED">
        <w:rPr>
          <w:rFonts w:ascii="Times New Roman" w:hAnsi="Times New Roman" w:cs="Times New Roman"/>
          <w:color w:val="000000" w:themeColor="text1"/>
          <w:sz w:val="24"/>
          <w:szCs w:val="24"/>
        </w:rPr>
        <w:t>a lo largo del sendero</w:t>
      </w:r>
      <w:r w:rsidRPr="00D17850" w:rsidR="0015749A">
        <w:rPr>
          <w:rFonts w:ascii="Times New Roman" w:hAnsi="Times New Roman" w:cs="Times New Roman"/>
          <w:color w:val="000000" w:themeColor="text1"/>
          <w:sz w:val="24"/>
          <w:szCs w:val="24"/>
        </w:rPr>
        <w:t>,</w:t>
      </w:r>
      <w:r w:rsidRPr="00D17850" w:rsidR="00B076ED">
        <w:rPr>
          <w:rFonts w:ascii="Times New Roman" w:hAnsi="Times New Roman" w:cs="Times New Roman"/>
          <w:color w:val="000000" w:themeColor="text1"/>
          <w:sz w:val="24"/>
          <w:szCs w:val="24"/>
        </w:rPr>
        <w:t xml:space="preserve"> para el</w:t>
      </w:r>
      <w:r w:rsidRPr="00D17850">
        <w:rPr>
          <w:rFonts w:ascii="Times New Roman" w:hAnsi="Times New Roman" w:cs="Times New Roman"/>
          <w:color w:val="000000" w:themeColor="text1"/>
          <w:sz w:val="24"/>
          <w:szCs w:val="24"/>
        </w:rPr>
        <w:t xml:space="preserve"> apoyo </w:t>
      </w:r>
      <w:r w:rsidRPr="00D17850" w:rsidR="00B076ED">
        <w:rPr>
          <w:rFonts w:ascii="Times New Roman" w:hAnsi="Times New Roman" w:cs="Times New Roman"/>
          <w:color w:val="000000" w:themeColor="text1"/>
          <w:sz w:val="24"/>
          <w:szCs w:val="24"/>
        </w:rPr>
        <w:t>en</w:t>
      </w:r>
      <w:r w:rsidRPr="00D17850">
        <w:rPr>
          <w:rFonts w:ascii="Times New Roman" w:hAnsi="Times New Roman" w:cs="Times New Roman"/>
          <w:color w:val="000000" w:themeColor="text1"/>
          <w:sz w:val="24"/>
          <w:szCs w:val="24"/>
        </w:rPr>
        <w:t xml:space="preserve"> la </w:t>
      </w:r>
      <w:proofErr w:type="spellStart"/>
      <w:r w:rsidRPr="00D17850">
        <w:rPr>
          <w:rFonts w:ascii="Times New Roman" w:hAnsi="Times New Roman" w:cs="Times New Roman"/>
          <w:color w:val="000000" w:themeColor="text1"/>
          <w:sz w:val="24"/>
          <w:szCs w:val="24"/>
        </w:rPr>
        <w:t>guianza</w:t>
      </w:r>
      <w:proofErr w:type="spellEnd"/>
      <w:r w:rsidRPr="00D17850">
        <w:rPr>
          <w:rFonts w:ascii="Times New Roman" w:hAnsi="Times New Roman" w:cs="Times New Roman"/>
          <w:color w:val="000000" w:themeColor="text1"/>
          <w:sz w:val="24"/>
          <w:szCs w:val="24"/>
        </w:rPr>
        <w:t xml:space="preserve"> </w:t>
      </w:r>
      <w:r w:rsidRPr="00D17850" w:rsidR="00B076ED">
        <w:rPr>
          <w:rFonts w:ascii="Times New Roman" w:hAnsi="Times New Roman" w:cs="Times New Roman"/>
          <w:color w:val="000000" w:themeColor="text1"/>
          <w:sz w:val="24"/>
          <w:szCs w:val="24"/>
        </w:rPr>
        <w:t>de</w:t>
      </w:r>
      <w:r w:rsidRPr="00D17850">
        <w:rPr>
          <w:rFonts w:ascii="Times New Roman" w:hAnsi="Times New Roman" w:cs="Times New Roman"/>
          <w:color w:val="000000" w:themeColor="text1"/>
          <w:sz w:val="24"/>
          <w:szCs w:val="24"/>
        </w:rPr>
        <w:t xml:space="preserve"> epífitas</w:t>
      </w:r>
      <w:r w:rsidRPr="00D17850" w:rsidR="00415284">
        <w:rPr>
          <w:rFonts w:ascii="Times New Roman" w:hAnsi="Times New Roman" w:cs="Times New Roman"/>
          <w:color w:val="000000" w:themeColor="text1"/>
          <w:sz w:val="24"/>
          <w:szCs w:val="24"/>
        </w:rPr>
        <w:t>, siendo un sitio de pausa en el recorrido</w:t>
      </w:r>
      <w:r w:rsidRPr="00D17850" w:rsidR="0015749A">
        <w:rPr>
          <w:rFonts w:ascii="Times New Roman" w:hAnsi="Times New Roman" w:cs="Times New Roman"/>
          <w:color w:val="000000" w:themeColor="text1"/>
          <w:sz w:val="24"/>
          <w:szCs w:val="24"/>
        </w:rPr>
        <w:t>,</w:t>
      </w:r>
      <w:r w:rsidRPr="00D17850" w:rsidR="00415284">
        <w:rPr>
          <w:rFonts w:ascii="Times New Roman" w:hAnsi="Times New Roman" w:cs="Times New Roman"/>
          <w:color w:val="000000" w:themeColor="text1"/>
          <w:sz w:val="24"/>
          <w:szCs w:val="24"/>
        </w:rPr>
        <w:t xml:space="preserve"> para contemplar</w:t>
      </w:r>
      <w:r w:rsidR="000506CC">
        <w:rPr>
          <w:rFonts w:ascii="Times New Roman" w:hAnsi="Times New Roman" w:cs="Times New Roman"/>
          <w:color w:val="000000" w:themeColor="text1"/>
          <w:sz w:val="24"/>
          <w:szCs w:val="24"/>
        </w:rPr>
        <w:t>,</w:t>
      </w:r>
      <w:r w:rsidRPr="00D17850" w:rsidR="00415284">
        <w:rPr>
          <w:rFonts w:ascii="Times New Roman" w:hAnsi="Times New Roman" w:cs="Times New Roman"/>
          <w:color w:val="000000" w:themeColor="text1"/>
          <w:sz w:val="24"/>
          <w:szCs w:val="24"/>
        </w:rPr>
        <w:t xml:space="preserve"> a más detalle</w:t>
      </w:r>
      <w:r w:rsidR="000506CC">
        <w:rPr>
          <w:rFonts w:ascii="Times New Roman" w:hAnsi="Times New Roman" w:cs="Times New Roman"/>
          <w:color w:val="000000" w:themeColor="text1"/>
          <w:sz w:val="24"/>
          <w:szCs w:val="24"/>
        </w:rPr>
        <w:t>,</w:t>
      </w:r>
      <w:r w:rsidRPr="00D17850" w:rsidR="00415284">
        <w:rPr>
          <w:rFonts w:ascii="Times New Roman" w:hAnsi="Times New Roman" w:cs="Times New Roman"/>
          <w:color w:val="000000" w:themeColor="text1"/>
          <w:sz w:val="24"/>
          <w:szCs w:val="24"/>
        </w:rPr>
        <w:t xml:space="preserve"> </w:t>
      </w:r>
      <w:r w:rsidRPr="00D17850" w:rsidR="00B076ED">
        <w:rPr>
          <w:rFonts w:ascii="Times New Roman" w:hAnsi="Times New Roman" w:cs="Times New Roman"/>
          <w:color w:val="000000" w:themeColor="text1"/>
          <w:sz w:val="24"/>
          <w:szCs w:val="24"/>
        </w:rPr>
        <w:t xml:space="preserve">algunas especies </w:t>
      </w:r>
      <w:r w:rsidRPr="00D17850" w:rsidR="0015749A">
        <w:rPr>
          <w:rFonts w:ascii="Times New Roman" w:hAnsi="Times New Roman" w:cs="Times New Roman"/>
          <w:color w:val="000000" w:themeColor="text1"/>
          <w:sz w:val="24"/>
          <w:szCs w:val="24"/>
        </w:rPr>
        <w:t>particulares</w:t>
      </w:r>
      <w:r w:rsidRPr="00D17850" w:rsidR="00415284">
        <w:rPr>
          <w:rFonts w:ascii="Times New Roman" w:hAnsi="Times New Roman" w:cs="Times New Roman"/>
          <w:color w:val="000000" w:themeColor="text1"/>
          <w:sz w:val="24"/>
          <w:szCs w:val="24"/>
        </w:rPr>
        <w:t xml:space="preserve"> (</w:t>
      </w:r>
      <w:r w:rsidRPr="008C3B5B" w:rsidR="00415284">
        <w:rPr>
          <w:rFonts w:ascii="Times New Roman" w:hAnsi="Times New Roman" w:cs="Times New Roman"/>
          <w:b/>
          <w:bCs/>
          <w:color w:val="000000" w:themeColor="text1"/>
          <w:sz w:val="24"/>
          <w:szCs w:val="24"/>
        </w:rPr>
        <w:t xml:space="preserve">Figura </w:t>
      </w:r>
      <w:r w:rsidRPr="008C3B5B" w:rsidR="00152DE0">
        <w:rPr>
          <w:rFonts w:ascii="Times New Roman" w:hAnsi="Times New Roman" w:cs="Times New Roman"/>
          <w:b/>
          <w:bCs/>
          <w:color w:val="000000" w:themeColor="text1"/>
          <w:sz w:val="24"/>
          <w:szCs w:val="24"/>
        </w:rPr>
        <w:t>2</w:t>
      </w:r>
      <w:r w:rsidRPr="00D17850">
        <w:rPr>
          <w:rFonts w:ascii="Times New Roman" w:hAnsi="Times New Roman" w:cs="Times New Roman"/>
          <w:color w:val="000000" w:themeColor="text1"/>
          <w:sz w:val="24"/>
          <w:szCs w:val="24"/>
        </w:rPr>
        <w:t>) (</w:t>
      </w:r>
      <w:r w:rsidRPr="008C3B5B">
        <w:rPr>
          <w:rFonts w:ascii="Times New Roman" w:hAnsi="Times New Roman" w:cs="Times New Roman"/>
          <w:color w:val="0070C0"/>
          <w:sz w:val="24"/>
          <w:szCs w:val="24"/>
        </w:rPr>
        <w:t xml:space="preserve">Méndez-Castro </w:t>
      </w:r>
      <w:r w:rsidRPr="008C3B5B">
        <w:rPr>
          <w:rFonts w:ascii="Times New Roman" w:hAnsi="Times New Roman" w:cs="Times New Roman"/>
          <w:i/>
          <w:iCs/>
          <w:color w:val="0070C0"/>
          <w:sz w:val="24"/>
          <w:szCs w:val="24"/>
        </w:rPr>
        <w:t>et al.</w:t>
      </w:r>
      <w:r w:rsidR="00E71A60">
        <w:rPr>
          <w:rFonts w:ascii="Times New Roman" w:hAnsi="Times New Roman" w:cs="Times New Roman"/>
          <w:i/>
          <w:iCs/>
          <w:color w:val="0070C0"/>
          <w:sz w:val="24"/>
          <w:szCs w:val="24"/>
        </w:rPr>
        <w:t>,</w:t>
      </w:r>
      <w:r w:rsidRPr="008C3B5B">
        <w:rPr>
          <w:rFonts w:ascii="Times New Roman" w:hAnsi="Times New Roman" w:cs="Times New Roman"/>
          <w:color w:val="0070C0"/>
          <w:sz w:val="24"/>
          <w:szCs w:val="24"/>
        </w:rPr>
        <w:t xml:space="preserve"> 2018;</w:t>
      </w:r>
      <w:r w:rsidRPr="008C3B5B">
        <w:rPr>
          <w:rFonts w:ascii="Times New Roman" w:hAnsi="Times New Roman" w:cs="Times New Roman"/>
          <w:b/>
          <w:bCs/>
          <w:color w:val="0070C0"/>
          <w:sz w:val="24"/>
          <w:szCs w:val="24"/>
        </w:rPr>
        <w:t xml:space="preserve"> </w:t>
      </w:r>
      <w:r w:rsidRPr="008C3B5B">
        <w:rPr>
          <w:rFonts w:ascii="Times New Roman" w:hAnsi="Times New Roman" w:cs="Times New Roman"/>
          <w:color w:val="0070C0"/>
          <w:sz w:val="24"/>
          <w:szCs w:val="24"/>
        </w:rPr>
        <w:t>Reina-Rodríguez &amp; Hernández, 2022</w:t>
      </w:r>
      <w:r w:rsidRPr="00D17850">
        <w:rPr>
          <w:rFonts w:ascii="Times New Roman" w:hAnsi="Times New Roman" w:cs="Times New Roman"/>
          <w:color w:val="000000" w:themeColor="text1"/>
          <w:sz w:val="24"/>
          <w:szCs w:val="24"/>
        </w:rPr>
        <w:t xml:space="preserve">). </w:t>
      </w:r>
      <w:r w:rsidRPr="00D17850" w:rsidR="00415284">
        <w:rPr>
          <w:rFonts w:ascii="Times New Roman" w:hAnsi="Times New Roman" w:cs="Times New Roman"/>
          <w:color w:val="000000" w:themeColor="text1"/>
          <w:sz w:val="24"/>
          <w:szCs w:val="24"/>
        </w:rPr>
        <w:t>Se recomienda que el punto est</w:t>
      </w:r>
      <w:r w:rsidRPr="00D17850" w:rsidR="0015749A">
        <w:rPr>
          <w:rFonts w:ascii="Times New Roman" w:hAnsi="Times New Roman" w:cs="Times New Roman"/>
          <w:color w:val="000000" w:themeColor="text1"/>
          <w:sz w:val="24"/>
          <w:szCs w:val="24"/>
        </w:rPr>
        <w:t>é</w:t>
      </w:r>
      <w:r w:rsidRPr="00D17850" w:rsidR="00415284">
        <w:rPr>
          <w:rFonts w:ascii="Times New Roman" w:hAnsi="Times New Roman" w:cs="Times New Roman"/>
          <w:color w:val="000000" w:themeColor="text1"/>
          <w:sz w:val="24"/>
          <w:szCs w:val="24"/>
        </w:rPr>
        <w:t xml:space="preserve"> marcado</w:t>
      </w:r>
      <w:r w:rsidRPr="00D17850">
        <w:rPr>
          <w:rFonts w:ascii="Times New Roman" w:hAnsi="Times New Roman" w:cs="Times New Roman"/>
          <w:color w:val="000000" w:themeColor="text1"/>
          <w:sz w:val="24"/>
          <w:szCs w:val="24"/>
        </w:rPr>
        <w:t xml:space="preserve"> con una estaca o tubo de PVC </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de 500PSI</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415284">
        <w:rPr>
          <w:rFonts w:ascii="Times New Roman" w:hAnsi="Times New Roman" w:cs="Times New Roman"/>
          <w:color w:val="000000" w:themeColor="text1"/>
          <w:sz w:val="24"/>
          <w:szCs w:val="24"/>
        </w:rPr>
        <w:t>clavado</w:t>
      </w:r>
      <w:r w:rsidRPr="00D17850">
        <w:rPr>
          <w:rFonts w:ascii="Times New Roman" w:hAnsi="Times New Roman" w:cs="Times New Roman"/>
          <w:color w:val="000000" w:themeColor="text1"/>
          <w:sz w:val="24"/>
          <w:szCs w:val="24"/>
        </w:rPr>
        <w:t xml:space="preserve"> en el suelo. Los 30 últimos centímetros </w:t>
      </w:r>
      <w:r w:rsidRPr="00D17850" w:rsidR="00543578">
        <w:rPr>
          <w:rFonts w:ascii="Times New Roman" w:hAnsi="Times New Roman" w:cs="Times New Roman"/>
          <w:color w:val="000000" w:themeColor="text1"/>
          <w:sz w:val="24"/>
          <w:szCs w:val="24"/>
        </w:rPr>
        <w:t>deben ser</w:t>
      </w:r>
      <w:r w:rsidRPr="00D17850" w:rsidR="00B00934">
        <w:rPr>
          <w:rFonts w:ascii="Times New Roman" w:hAnsi="Times New Roman" w:cs="Times New Roman"/>
          <w:color w:val="000000" w:themeColor="text1"/>
          <w:sz w:val="24"/>
          <w:szCs w:val="24"/>
        </w:rPr>
        <w:t xml:space="preserve"> pinta</w:t>
      </w:r>
      <w:r w:rsidRPr="00D17850" w:rsidR="00543578">
        <w:rPr>
          <w:rFonts w:ascii="Times New Roman" w:hAnsi="Times New Roman" w:cs="Times New Roman"/>
          <w:color w:val="000000" w:themeColor="text1"/>
          <w:sz w:val="24"/>
          <w:szCs w:val="24"/>
        </w:rPr>
        <w:t>dos</w:t>
      </w:r>
      <w:r w:rsidRPr="00D17850">
        <w:rPr>
          <w:rFonts w:ascii="Times New Roman" w:hAnsi="Times New Roman" w:cs="Times New Roman"/>
          <w:color w:val="000000" w:themeColor="text1"/>
          <w:sz w:val="24"/>
          <w:szCs w:val="24"/>
        </w:rPr>
        <w:t xml:space="preserve"> con esmalte amarillo</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w:t>
      </w:r>
      <w:r w:rsidRPr="00D17850" w:rsidR="00543578">
        <w:rPr>
          <w:rFonts w:ascii="Times New Roman" w:hAnsi="Times New Roman" w:cs="Times New Roman"/>
          <w:color w:val="000000" w:themeColor="text1"/>
          <w:sz w:val="24"/>
          <w:szCs w:val="24"/>
        </w:rPr>
        <w:t>facilitar</w:t>
      </w:r>
      <w:r w:rsidRPr="00D17850">
        <w:rPr>
          <w:rFonts w:ascii="Times New Roman" w:hAnsi="Times New Roman" w:cs="Times New Roman"/>
          <w:color w:val="000000" w:themeColor="text1"/>
          <w:sz w:val="24"/>
          <w:szCs w:val="24"/>
        </w:rPr>
        <w:t xml:space="preserve"> su </w:t>
      </w:r>
      <w:r w:rsidRPr="00D17850" w:rsidR="00543578">
        <w:rPr>
          <w:rFonts w:ascii="Times New Roman" w:hAnsi="Times New Roman" w:cs="Times New Roman"/>
          <w:color w:val="000000" w:themeColor="text1"/>
          <w:sz w:val="24"/>
          <w:szCs w:val="24"/>
        </w:rPr>
        <w:t>ubicación</w:t>
      </w:r>
      <w:r w:rsidRPr="00D17850" w:rsidR="00142E05">
        <w:rPr>
          <w:rFonts w:ascii="Times New Roman" w:hAnsi="Times New Roman" w:cs="Times New Roman"/>
          <w:color w:val="000000" w:themeColor="text1"/>
          <w:sz w:val="24"/>
          <w:szCs w:val="24"/>
        </w:rPr>
        <w:t xml:space="preserve"> y visualización en campo</w:t>
      </w:r>
      <w:r w:rsidRPr="00D17850">
        <w:rPr>
          <w:rFonts w:ascii="Times New Roman" w:hAnsi="Times New Roman" w:cs="Times New Roman"/>
          <w:color w:val="000000" w:themeColor="text1"/>
          <w:sz w:val="24"/>
          <w:szCs w:val="24"/>
        </w:rPr>
        <w:t xml:space="preserve">. </w:t>
      </w:r>
      <w:r w:rsidRPr="00D17850" w:rsidR="00142E05">
        <w:rPr>
          <w:rFonts w:ascii="Times New Roman" w:hAnsi="Times New Roman" w:cs="Times New Roman"/>
          <w:color w:val="000000" w:themeColor="text1"/>
          <w:sz w:val="24"/>
          <w:szCs w:val="24"/>
        </w:rPr>
        <w:t>E</w:t>
      </w:r>
      <w:r w:rsidRPr="00D17850">
        <w:rPr>
          <w:rFonts w:ascii="Times New Roman" w:hAnsi="Times New Roman" w:cs="Times New Roman"/>
          <w:color w:val="000000" w:themeColor="text1"/>
          <w:sz w:val="24"/>
          <w:szCs w:val="24"/>
        </w:rPr>
        <w:t xml:space="preserve">l punto donde fue </w:t>
      </w:r>
      <w:r w:rsidRPr="00D17850" w:rsidR="0015749A">
        <w:rPr>
          <w:rFonts w:ascii="Times New Roman" w:hAnsi="Times New Roman" w:cs="Times New Roman"/>
          <w:color w:val="000000" w:themeColor="text1"/>
          <w:sz w:val="24"/>
          <w:szCs w:val="24"/>
        </w:rPr>
        <w:t>enterrad</w:t>
      </w:r>
      <w:r w:rsidRPr="00D17850" w:rsidR="00142E05">
        <w:rPr>
          <w:rFonts w:ascii="Times New Roman" w:hAnsi="Times New Roman" w:cs="Times New Roman"/>
          <w:color w:val="000000" w:themeColor="text1"/>
          <w:sz w:val="24"/>
          <w:szCs w:val="24"/>
        </w:rPr>
        <w:t>o</w:t>
      </w:r>
      <w:r w:rsidRPr="00D17850">
        <w:rPr>
          <w:rFonts w:ascii="Times New Roman" w:hAnsi="Times New Roman" w:cs="Times New Roman"/>
          <w:color w:val="000000" w:themeColor="text1"/>
          <w:sz w:val="24"/>
          <w:szCs w:val="24"/>
        </w:rPr>
        <w:t xml:space="preserve"> </w:t>
      </w:r>
      <w:r w:rsidRPr="00D17850" w:rsidR="00142E05">
        <w:rPr>
          <w:rFonts w:ascii="Times New Roman" w:hAnsi="Times New Roman" w:cs="Times New Roman"/>
          <w:color w:val="000000" w:themeColor="text1"/>
          <w:sz w:val="24"/>
          <w:szCs w:val="24"/>
        </w:rPr>
        <w:t>el tubo de PVC</w:t>
      </w:r>
      <w:r w:rsidRPr="00D17850">
        <w:rPr>
          <w:rFonts w:ascii="Times New Roman" w:hAnsi="Times New Roman" w:cs="Times New Roman"/>
          <w:color w:val="000000" w:themeColor="text1"/>
          <w:sz w:val="24"/>
          <w:szCs w:val="24"/>
        </w:rPr>
        <w:t xml:space="preserve"> </w:t>
      </w:r>
      <w:r w:rsidRPr="00D17850" w:rsidR="00142E05">
        <w:rPr>
          <w:rFonts w:ascii="Times New Roman" w:hAnsi="Times New Roman" w:cs="Times New Roman"/>
          <w:color w:val="000000" w:themeColor="text1"/>
          <w:sz w:val="24"/>
          <w:szCs w:val="24"/>
        </w:rPr>
        <w:t>debe marcarse con</w:t>
      </w:r>
      <w:r w:rsidRPr="00D17850">
        <w:rPr>
          <w:rFonts w:ascii="Times New Roman" w:hAnsi="Times New Roman" w:cs="Times New Roman"/>
          <w:color w:val="000000" w:themeColor="text1"/>
          <w:sz w:val="24"/>
          <w:szCs w:val="24"/>
        </w:rPr>
        <w:t xml:space="preserve"> una placa</w:t>
      </w:r>
      <w:r w:rsidRPr="00D17850" w:rsidR="00142E05">
        <w:rPr>
          <w:rFonts w:ascii="Times New Roman" w:hAnsi="Times New Roman" w:cs="Times New Roman"/>
          <w:color w:val="000000" w:themeColor="text1"/>
          <w:sz w:val="24"/>
          <w:szCs w:val="24"/>
        </w:rPr>
        <w:t xml:space="preserve"> colgante donde se distinga</w:t>
      </w:r>
      <w:r w:rsidRPr="00D17850">
        <w:rPr>
          <w:rFonts w:ascii="Times New Roman" w:hAnsi="Times New Roman" w:cs="Times New Roman"/>
          <w:color w:val="000000" w:themeColor="text1"/>
          <w:sz w:val="24"/>
          <w:szCs w:val="24"/>
        </w:rPr>
        <w:t xml:space="preserve"> el número de estación a que corresponda</w:t>
      </w:r>
      <w:r w:rsidRPr="00D17850" w:rsidR="00142E05">
        <w:rPr>
          <w:rFonts w:ascii="Times New Roman" w:hAnsi="Times New Roman" w:cs="Times New Roman"/>
          <w:color w:val="000000" w:themeColor="text1"/>
          <w:sz w:val="24"/>
          <w:szCs w:val="24"/>
        </w:rPr>
        <w:t>, la altitud y coordenada geográfica</w:t>
      </w:r>
      <w:r w:rsidRPr="00D17850">
        <w:rPr>
          <w:rFonts w:ascii="Times New Roman" w:hAnsi="Times New Roman" w:cs="Times New Roman"/>
          <w:color w:val="000000" w:themeColor="text1"/>
          <w:sz w:val="24"/>
          <w:szCs w:val="24"/>
        </w:rPr>
        <w:t>.</w:t>
      </w:r>
    </w:p>
    <w:p w:rsidRPr="00D17850" w:rsidR="008C3B5B" w:rsidP="00376D3E" w:rsidRDefault="008C3B5B" w14:paraId="05AEBDB4" w14:textId="77777777">
      <w:pPr>
        <w:spacing w:after="0" w:line="240" w:lineRule="auto"/>
        <w:jc w:val="both"/>
        <w:rPr>
          <w:rFonts w:ascii="Times New Roman" w:hAnsi="Times New Roman" w:cs="Times New Roman"/>
          <w:color w:val="000000" w:themeColor="text1"/>
          <w:sz w:val="24"/>
          <w:szCs w:val="24"/>
        </w:rPr>
      </w:pPr>
    </w:p>
    <w:p w:rsidRPr="00D17850" w:rsidR="00B00934" w:rsidP="00376D3E" w:rsidRDefault="00EA2251" w14:paraId="36ECBEDD" w14:textId="2190F7AB">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Desde este punto</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y con un decámetro</w:t>
      </w:r>
      <w:r w:rsidRPr="00D17850" w:rsidR="0015749A">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se </w:t>
      </w:r>
      <w:r w:rsidRPr="00D17850" w:rsidR="0015749A">
        <w:rPr>
          <w:rFonts w:ascii="Times New Roman" w:hAnsi="Times New Roman" w:cs="Times New Roman"/>
          <w:color w:val="000000" w:themeColor="text1"/>
          <w:sz w:val="24"/>
          <w:szCs w:val="24"/>
        </w:rPr>
        <w:t>miden</w:t>
      </w:r>
      <w:r w:rsidRPr="00D17850">
        <w:rPr>
          <w:rFonts w:ascii="Times New Roman" w:hAnsi="Times New Roman" w:cs="Times New Roman"/>
          <w:color w:val="000000" w:themeColor="text1"/>
          <w:sz w:val="24"/>
          <w:szCs w:val="24"/>
        </w:rPr>
        <w:t xml:space="preserve"> las distancias hasta los </w:t>
      </w:r>
      <w:proofErr w:type="spellStart"/>
      <w:r w:rsidRPr="00D17850">
        <w:rPr>
          <w:rFonts w:ascii="Times New Roman" w:hAnsi="Times New Roman" w:cs="Times New Roman"/>
          <w:color w:val="000000" w:themeColor="text1"/>
          <w:sz w:val="24"/>
          <w:szCs w:val="24"/>
        </w:rPr>
        <w:t>forófitos</w:t>
      </w:r>
      <w:proofErr w:type="spellEnd"/>
      <w:r w:rsidRPr="00D17850" w:rsidR="00E07C19">
        <w:rPr>
          <w:rFonts w:ascii="Times New Roman" w:hAnsi="Times New Roman" w:cs="Times New Roman"/>
          <w:color w:val="000000" w:themeColor="text1"/>
          <w:sz w:val="24"/>
          <w:szCs w:val="24"/>
        </w:rPr>
        <w:t xml:space="preserve"> que hospedan las plantas epífitas</w:t>
      </w:r>
      <w:r w:rsidRPr="00D17850">
        <w:rPr>
          <w:rFonts w:ascii="Times New Roman" w:hAnsi="Times New Roman" w:cs="Times New Roman"/>
          <w:color w:val="000000" w:themeColor="text1"/>
          <w:sz w:val="24"/>
          <w:szCs w:val="24"/>
        </w:rPr>
        <w:t xml:space="preserve"> (</w:t>
      </w:r>
      <w:r w:rsidRPr="00D17850" w:rsidR="0015749A">
        <w:rPr>
          <w:rFonts w:ascii="Times New Roman" w:hAnsi="Times New Roman" w:cs="Times New Roman"/>
          <w:color w:val="000000" w:themeColor="text1"/>
          <w:sz w:val="24"/>
          <w:szCs w:val="24"/>
        </w:rPr>
        <w:t xml:space="preserve">un </w:t>
      </w:r>
      <w:r w:rsidRPr="00D17850">
        <w:rPr>
          <w:rFonts w:ascii="Times New Roman" w:hAnsi="Times New Roman" w:cs="Times New Roman"/>
          <w:color w:val="000000" w:themeColor="text1"/>
          <w:sz w:val="24"/>
          <w:szCs w:val="24"/>
        </w:rPr>
        <w:t xml:space="preserve">máximo </w:t>
      </w:r>
      <w:r w:rsidRPr="00D17850" w:rsidR="0015749A">
        <w:rPr>
          <w:rFonts w:ascii="Times New Roman" w:hAnsi="Times New Roman" w:cs="Times New Roman"/>
          <w:color w:val="000000" w:themeColor="text1"/>
          <w:sz w:val="24"/>
          <w:szCs w:val="24"/>
        </w:rPr>
        <w:t xml:space="preserve">de </w:t>
      </w:r>
      <w:r w:rsidR="000506CC">
        <w:rPr>
          <w:rFonts w:ascii="Times New Roman" w:hAnsi="Times New Roman" w:cs="Times New Roman"/>
          <w:color w:val="000000" w:themeColor="text1"/>
          <w:sz w:val="24"/>
          <w:szCs w:val="24"/>
        </w:rPr>
        <w:t>5</w:t>
      </w:r>
      <w:r w:rsidRPr="00D17850" w:rsidR="000506CC">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árboles) </w:t>
      </w:r>
      <w:r w:rsidRPr="00D17850" w:rsidR="00E07C19">
        <w:rPr>
          <w:rFonts w:ascii="Times New Roman" w:hAnsi="Times New Roman" w:cs="Times New Roman"/>
          <w:color w:val="000000" w:themeColor="text1"/>
          <w:sz w:val="24"/>
          <w:szCs w:val="24"/>
        </w:rPr>
        <w:t xml:space="preserve">y que destacan </w:t>
      </w:r>
      <w:r w:rsidRPr="00D17850" w:rsidR="001F794B">
        <w:rPr>
          <w:rFonts w:ascii="Times New Roman" w:hAnsi="Times New Roman" w:cs="Times New Roman"/>
          <w:color w:val="000000" w:themeColor="text1"/>
          <w:sz w:val="24"/>
          <w:szCs w:val="24"/>
        </w:rPr>
        <w:t>en</w:t>
      </w:r>
      <w:r w:rsidRPr="00D17850">
        <w:rPr>
          <w:rFonts w:ascii="Times New Roman" w:hAnsi="Times New Roman" w:cs="Times New Roman"/>
          <w:color w:val="000000" w:themeColor="text1"/>
          <w:sz w:val="24"/>
          <w:szCs w:val="24"/>
        </w:rPr>
        <w:t xml:space="preserve"> </w:t>
      </w:r>
      <w:r w:rsidRPr="00D17850" w:rsidR="00E07C19">
        <w:rPr>
          <w:rFonts w:ascii="Times New Roman" w:hAnsi="Times New Roman" w:cs="Times New Roman"/>
          <w:color w:val="000000" w:themeColor="text1"/>
          <w:sz w:val="24"/>
          <w:szCs w:val="24"/>
        </w:rPr>
        <w:t>cada</w:t>
      </w:r>
      <w:r w:rsidRPr="00D17850">
        <w:rPr>
          <w:rFonts w:ascii="Times New Roman" w:hAnsi="Times New Roman" w:cs="Times New Roman"/>
          <w:color w:val="000000" w:themeColor="text1"/>
          <w:sz w:val="24"/>
          <w:szCs w:val="24"/>
        </w:rPr>
        <w:t xml:space="preserve"> estación. Cada uno de los </w:t>
      </w:r>
      <w:proofErr w:type="spellStart"/>
      <w:r w:rsidRPr="00D17850">
        <w:rPr>
          <w:rFonts w:ascii="Times New Roman" w:hAnsi="Times New Roman" w:cs="Times New Roman"/>
          <w:color w:val="000000" w:themeColor="text1"/>
          <w:sz w:val="24"/>
          <w:szCs w:val="24"/>
        </w:rPr>
        <w:t>forófitos</w:t>
      </w:r>
      <w:proofErr w:type="spellEnd"/>
      <w:r w:rsidRPr="00D17850" w:rsidR="00B076ED">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debe</w:t>
      </w:r>
      <w:r w:rsidRPr="00D17850" w:rsidR="00B00934">
        <w:rPr>
          <w:rFonts w:ascii="Times New Roman" w:hAnsi="Times New Roman" w:cs="Times New Roman"/>
          <w:color w:val="000000" w:themeColor="text1"/>
          <w:sz w:val="24"/>
          <w:szCs w:val="24"/>
        </w:rPr>
        <w:t xml:space="preserve"> ser identificado con una placa, </w:t>
      </w:r>
      <w:r w:rsidRPr="00D17850" w:rsidR="004E0A3F">
        <w:rPr>
          <w:rFonts w:ascii="Times New Roman" w:hAnsi="Times New Roman" w:cs="Times New Roman"/>
          <w:color w:val="000000" w:themeColor="text1"/>
          <w:sz w:val="24"/>
          <w:szCs w:val="24"/>
        </w:rPr>
        <w:t>y esta</w:t>
      </w:r>
      <w:r w:rsidRPr="00D17850" w:rsidR="00B00934">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debe ser fijada sobre el árbol a 1</w:t>
      </w:r>
      <w:r w:rsidR="001D05E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5 m</w:t>
      </w:r>
      <w:r w:rsidRPr="00D17850" w:rsidR="00B00934">
        <w:rPr>
          <w:rFonts w:ascii="Times New Roman" w:hAnsi="Times New Roman" w:cs="Times New Roman"/>
          <w:color w:val="000000" w:themeColor="text1"/>
          <w:sz w:val="24"/>
          <w:szCs w:val="24"/>
        </w:rPr>
        <w:t xml:space="preserve"> de altura desde el suelo</w:t>
      </w:r>
      <w:r w:rsidRPr="00D17850" w:rsidR="004E0A3F">
        <w:rPr>
          <w:rFonts w:ascii="Times New Roman" w:hAnsi="Times New Roman" w:cs="Times New Roman"/>
          <w:color w:val="000000" w:themeColor="text1"/>
          <w:sz w:val="24"/>
          <w:szCs w:val="24"/>
        </w:rPr>
        <w:t>. Se debe procurar</w:t>
      </w:r>
      <w:r w:rsidRPr="00D17850" w:rsidR="00B00934">
        <w:rPr>
          <w:rFonts w:ascii="Times New Roman" w:hAnsi="Times New Roman" w:cs="Times New Roman"/>
          <w:color w:val="000000" w:themeColor="text1"/>
          <w:sz w:val="24"/>
          <w:szCs w:val="24"/>
        </w:rPr>
        <w:t xml:space="preserve"> </w:t>
      </w:r>
      <w:r w:rsidRPr="00D17850" w:rsidR="004E0A3F">
        <w:rPr>
          <w:rFonts w:ascii="Times New Roman" w:hAnsi="Times New Roman" w:cs="Times New Roman"/>
          <w:color w:val="000000" w:themeColor="text1"/>
          <w:sz w:val="24"/>
          <w:szCs w:val="24"/>
        </w:rPr>
        <w:t>que sea</w:t>
      </w:r>
      <w:r w:rsidRPr="00D17850">
        <w:rPr>
          <w:rFonts w:ascii="Times New Roman" w:hAnsi="Times New Roman" w:cs="Times New Roman"/>
          <w:color w:val="000000" w:themeColor="text1"/>
          <w:sz w:val="24"/>
          <w:szCs w:val="24"/>
        </w:rPr>
        <w:t xml:space="preserve"> visible desde la estaca geo</w:t>
      </w:r>
      <w:r w:rsidRPr="00D17850" w:rsidR="001F794B">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referenciada o punto de origen.</w:t>
      </w:r>
      <w:r w:rsidRPr="00D17850" w:rsidR="00E07C19">
        <w:rPr>
          <w:rFonts w:ascii="Times New Roman" w:hAnsi="Times New Roman" w:cs="Times New Roman"/>
          <w:color w:val="000000" w:themeColor="text1"/>
          <w:sz w:val="24"/>
          <w:szCs w:val="24"/>
        </w:rPr>
        <w:t xml:space="preserve"> La distancia debe ser recogida en el </w:t>
      </w:r>
      <w:r w:rsidRPr="00D17850" w:rsidR="00793794">
        <w:rPr>
          <w:rFonts w:ascii="Times New Roman" w:hAnsi="Times New Roman" w:cs="Times New Roman"/>
          <w:color w:val="000000" w:themeColor="text1"/>
          <w:sz w:val="24"/>
          <w:szCs w:val="24"/>
        </w:rPr>
        <w:t>formato,</w:t>
      </w:r>
      <w:r w:rsidRPr="00D17850" w:rsidR="00E07C19">
        <w:rPr>
          <w:rFonts w:ascii="Times New Roman" w:hAnsi="Times New Roman" w:cs="Times New Roman"/>
          <w:color w:val="000000" w:themeColor="text1"/>
          <w:sz w:val="24"/>
          <w:szCs w:val="24"/>
        </w:rPr>
        <w:t xml:space="preserve"> así como</w:t>
      </w:r>
      <w:r w:rsidRPr="00D17850">
        <w:rPr>
          <w:rFonts w:ascii="Times New Roman" w:hAnsi="Times New Roman" w:cs="Times New Roman"/>
          <w:color w:val="000000" w:themeColor="text1"/>
          <w:sz w:val="24"/>
          <w:szCs w:val="24"/>
        </w:rPr>
        <w:t xml:space="preserve"> </w:t>
      </w:r>
      <w:r w:rsidRPr="00D17850" w:rsidR="00E07C19">
        <w:rPr>
          <w:rFonts w:ascii="Times New Roman" w:hAnsi="Times New Roman" w:cs="Times New Roman"/>
          <w:color w:val="000000" w:themeColor="text1"/>
          <w:sz w:val="24"/>
          <w:szCs w:val="24"/>
        </w:rPr>
        <w:t>l</w:t>
      </w:r>
      <w:r w:rsidRPr="00D17850">
        <w:rPr>
          <w:rFonts w:ascii="Times New Roman" w:hAnsi="Times New Roman" w:cs="Times New Roman"/>
          <w:color w:val="000000" w:themeColor="text1"/>
          <w:sz w:val="24"/>
          <w:szCs w:val="24"/>
        </w:rPr>
        <w:t xml:space="preserve">a altura desde el suelo hasta donde se </w:t>
      </w:r>
      <w:r w:rsidRPr="00D17850" w:rsidR="001F794B">
        <w:rPr>
          <w:rFonts w:ascii="Times New Roman" w:hAnsi="Times New Roman" w:cs="Times New Roman"/>
          <w:color w:val="000000" w:themeColor="text1"/>
          <w:sz w:val="24"/>
          <w:szCs w:val="24"/>
        </w:rPr>
        <w:t>localiza</w:t>
      </w:r>
      <w:r w:rsidRPr="00D17850">
        <w:rPr>
          <w:rFonts w:ascii="Times New Roman" w:hAnsi="Times New Roman" w:cs="Times New Roman"/>
          <w:color w:val="000000" w:themeColor="text1"/>
          <w:sz w:val="24"/>
          <w:szCs w:val="24"/>
        </w:rPr>
        <w:t xml:space="preserve"> la epífita de interés</w:t>
      </w:r>
      <w:r w:rsidRPr="00D17850" w:rsidR="001F794B">
        <w:rPr>
          <w:rFonts w:ascii="Times New Roman" w:hAnsi="Times New Roman" w:cs="Times New Roman"/>
          <w:color w:val="000000" w:themeColor="text1"/>
          <w:sz w:val="24"/>
          <w:szCs w:val="24"/>
        </w:rPr>
        <w:t>,</w:t>
      </w:r>
      <w:r w:rsidRPr="00D17850" w:rsidR="001919A7">
        <w:rPr>
          <w:rFonts w:ascii="Times New Roman" w:hAnsi="Times New Roman" w:cs="Times New Roman"/>
          <w:color w:val="000000" w:themeColor="text1"/>
          <w:sz w:val="24"/>
          <w:szCs w:val="24"/>
        </w:rPr>
        <w:t xml:space="preserve"> el nombre de la epífita y el consecutivo de la epífita.</w:t>
      </w:r>
      <w:r w:rsidRPr="00D17850" w:rsidR="002B47A2">
        <w:rPr>
          <w:rFonts w:ascii="Times New Roman" w:hAnsi="Times New Roman" w:cs="Times New Roman"/>
          <w:color w:val="000000" w:themeColor="text1"/>
          <w:sz w:val="24"/>
          <w:szCs w:val="24"/>
        </w:rPr>
        <w:t xml:space="preserve"> </w:t>
      </w:r>
      <w:r w:rsidRPr="00D17850" w:rsidR="001919A7">
        <w:rPr>
          <w:rFonts w:ascii="Times New Roman" w:hAnsi="Times New Roman" w:cs="Times New Roman"/>
          <w:color w:val="000000" w:themeColor="text1"/>
          <w:sz w:val="24"/>
          <w:szCs w:val="24"/>
        </w:rPr>
        <w:t>P</w:t>
      </w:r>
      <w:r w:rsidRPr="00D17850" w:rsidR="002B47A2">
        <w:rPr>
          <w:rFonts w:ascii="Times New Roman" w:hAnsi="Times New Roman" w:cs="Times New Roman"/>
          <w:color w:val="000000" w:themeColor="text1"/>
          <w:sz w:val="24"/>
          <w:szCs w:val="24"/>
        </w:rPr>
        <w:t xml:space="preserve">ara esta medición </w:t>
      </w:r>
      <w:r w:rsidRPr="00D17850" w:rsidR="00B823F4">
        <w:rPr>
          <w:rFonts w:ascii="Times New Roman" w:hAnsi="Times New Roman" w:cs="Times New Roman"/>
          <w:color w:val="000000" w:themeColor="text1"/>
          <w:sz w:val="24"/>
          <w:szCs w:val="24"/>
        </w:rPr>
        <w:t>puede utilizarse</w:t>
      </w:r>
      <w:r w:rsidRPr="00D17850" w:rsidR="001F794B">
        <w:rPr>
          <w:rFonts w:ascii="Times New Roman" w:hAnsi="Times New Roman" w:cs="Times New Roman"/>
          <w:color w:val="000000" w:themeColor="text1"/>
          <w:sz w:val="24"/>
          <w:szCs w:val="24"/>
        </w:rPr>
        <w:t xml:space="preserve"> </w:t>
      </w:r>
      <w:r w:rsidRPr="00D17850" w:rsidR="00B823F4">
        <w:rPr>
          <w:rFonts w:ascii="Times New Roman" w:hAnsi="Times New Roman" w:cs="Times New Roman"/>
          <w:color w:val="000000" w:themeColor="text1"/>
          <w:sz w:val="24"/>
          <w:szCs w:val="24"/>
        </w:rPr>
        <w:t>un decámetro fijado en un listón, una regla telescópica o un</w:t>
      </w:r>
      <w:r w:rsidRPr="00D17850" w:rsidR="004E0A3F">
        <w:rPr>
          <w:rFonts w:ascii="Times New Roman" w:hAnsi="Times New Roman" w:cs="Times New Roman"/>
          <w:color w:val="000000" w:themeColor="text1"/>
          <w:sz w:val="24"/>
          <w:szCs w:val="24"/>
        </w:rPr>
        <w:t xml:space="preserve"> medidor l</w:t>
      </w:r>
      <w:r w:rsidR="001D05E0">
        <w:rPr>
          <w:rFonts w:ascii="Times New Roman" w:hAnsi="Times New Roman" w:cs="Times New Roman"/>
          <w:color w:val="000000" w:themeColor="text1"/>
          <w:sz w:val="24"/>
          <w:szCs w:val="24"/>
        </w:rPr>
        <w:t>á</w:t>
      </w:r>
      <w:r w:rsidRPr="00D17850" w:rsidR="004E0A3F">
        <w:rPr>
          <w:rFonts w:ascii="Times New Roman" w:hAnsi="Times New Roman" w:cs="Times New Roman"/>
          <w:color w:val="000000" w:themeColor="text1"/>
          <w:sz w:val="24"/>
          <w:szCs w:val="24"/>
        </w:rPr>
        <w:t>ser</w:t>
      </w:r>
      <w:r w:rsidRPr="00D17850">
        <w:rPr>
          <w:rFonts w:ascii="Times New Roman" w:hAnsi="Times New Roman" w:cs="Times New Roman"/>
          <w:color w:val="000000" w:themeColor="text1"/>
          <w:sz w:val="24"/>
          <w:szCs w:val="24"/>
        </w:rPr>
        <w:t xml:space="preserve">. </w:t>
      </w:r>
      <w:r w:rsidRPr="00D17850" w:rsidR="006C6FFD">
        <w:rPr>
          <w:rFonts w:ascii="Times New Roman" w:hAnsi="Times New Roman" w:cs="Times New Roman"/>
          <w:color w:val="000000" w:themeColor="text1"/>
          <w:sz w:val="24"/>
          <w:szCs w:val="24"/>
        </w:rPr>
        <w:t>De forma complementaria</w:t>
      </w:r>
      <w:r w:rsidRPr="00D17850" w:rsidR="00F21593">
        <w:rPr>
          <w:rFonts w:ascii="Times New Roman" w:hAnsi="Times New Roman" w:cs="Times New Roman"/>
          <w:color w:val="000000" w:themeColor="text1"/>
          <w:sz w:val="24"/>
          <w:szCs w:val="24"/>
        </w:rPr>
        <w:t>,</w:t>
      </w:r>
      <w:r w:rsidRPr="00D17850" w:rsidR="00B823F4">
        <w:rPr>
          <w:rFonts w:ascii="Times New Roman" w:hAnsi="Times New Roman" w:cs="Times New Roman"/>
          <w:color w:val="000000" w:themeColor="text1"/>
          <w:sz w:val="24"/>
          <w:szCs w:val="24"/>
        </w:rPr>
        <w:t xml:space="preserve"> se puede</w:t>
      </w:r>
      <w:r w:rsidRPr="00D17850">
        <w:rPr>
          <w:rFonts w:ascii="Times New Roman" w:hAnsi="Times New Roman" w:cs="Times New Roman"/>
          <w:color w:val="000000" w:themeColor="text1"/>
          <w:sz w:val="24"/>
          <w:szCs w:val="24"/>
        </w:rPr>
        <w:t xml:space="preserve"> colgar sobre la epífita de interés una placa con un número o letra</w:t>
      </w:r>
      <w:r w:rsidRPr="00D17850" w:rsidR="00F21593">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que resulte distintivo para localizarla </w:t>
      </w:r>
      <w:r w:rsidRPr="00D17850" w:rsidR="006C6FFD">
        <w:rPr>
          <w:rFonts w:ascii="Times New Roman" w:hAnsi="Times New Roman" w:cs="Times New Roman"/>
          <w:color w:val="000000" w:themeColor="text1"/>
          <w:sz w:val="24"/>
          <w:szCs w:val="24"/>
        </w:rPr>
        <w:t xml:space="preserve">y </w:t>
      </w:r>
      <w:r w:rsidRPr="00D17850" w:rsidR="00F21593">
        <w:rPr>
          <w:rFonts w:ascii="Times New Roman" w:hAnsi="Times New Roman" w:cs="Times New Roman"/>
          <w:color w:val="000000" w:themeColor="text1"/>
          <w:sz w:val="24"/>
          <w:szCs w:val="24"/>
        </w:rPr>
        <w:t xml:space="preserve">así </w:t>
      </w:r>
      <w:r w:rsidRPr="00D17850" w:rsidR="006C6FFD">
        <w:rPr>
          <w:rFonts w:ascii="Times New Roman" w:hAnsi="Times New Roman" w:cs="Times New Roman"/>
          <w:color w:val="000000" w:themeColor="text1"/>
          <w:sz w:val="24"/>
          <w:szCs w:val="24"/>
        </w:rPr>
        <w:t>facilitar su avistamiento durante los recorridos guiados.</w:t>
      </w:r>
      <w:r w:rsidRPr="00D17850">
        <w:rPr>
          <w:rFonts w:ascii="Times New Roman" w:hAnsi="Times New Roman" w:cs="Times New Roman"/>
          <w:color w:val="000000" w:themeColor="text1"/>
          <w:sz w:val="24"/>
          <w:szCs w:val="24"/>
        </w:rPr>
        <w:t xml:space="preserve">  </w:t>
      </w:r>
    </w:p>
    <w:p w:rsidRPr="00D17850" w:rsidR="004632B7" w:rsidP="00376D3E" w:rsidRDefault="00EA2251" w14:paraId="5C201A4E" w14:textId="48F86B67">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color w:val="000000" w:themeColor="text1"/>
          <w:sz w:val="24"/>
          <w:szCs w:val="24"/>
        </w:rPr>
        <w:t>El ángulo (</w:t>
      </w:r>
      <w:r w:rsidRPr="00D17850" w:rsidR="00142E05">
        <w:rPr>
          <w:rFonts w:ascii="Times New Roman" w:hAnsi="Times New Roman" w:cs="Times New Roman"/>
          <w:color w:val="000000" w:themeColor="text1"/>
          <w:sz w:val="24"/>
          <w:szCs w:val="24"/>
        </w:rPr>
        <w:t>Azimut</w:t>
      </w:r>
      <w:r w:rsidRPr="00D17850">
        <w:rPr>
          <w:rFonts w:ascii="Times New Roman" w:hAnsi="Times New Roman" w:cs="Times New Roman"/>
          <w:color w:val="000000" w:themeColor="text1"/>
          <w:sz w:val="24"/>
          <w:szCs w:val="24"/>
        </w:rPr>
        <w:t>)</w:t>
      </w:r>
      <w:r w:rsidR="001D05E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que marca cada uno de los árboles seleccionados</w:t>
      </w:r>
      <w:r w:rsidRPr="00D17850" w:rsidR="00F21593">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también debe ser anotado. Los teléfonos actuales tienen esta función</w:t>
      </w:r>
      <w:r w:rsidRPr="00D17850" w:rsidR="00F21593">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o existen múltiples aplicaciones para tomar ángulos. De esta manera, </w:t>
      </w:r>
      <w:r w:rsidR="00DE6A61">
        <w:rPr>
          <w:rFonts w:ascii="Times New Roman" w:hAnsi="Times New Roman" w:cs="Times New Roman"/>
          <w:color w:val="000000" w:themeColor="text1"/>
          <w:sz w:val="24"/>
          <w:szCs w:val="24"/>
        </w:rPr>
        <w:t>realizar una captura de pantalla</w:t>
      </w:r>
      <w:r w:rsidRPr="00D17850">
        <w:rPr>
          <w:rFonts w:ascii="Times New Roman" w:hAnsi="Times New Roman" w:cs="Times New Roman"/>
          <w:color w:val="000000" w:themeColor="text1"/>
          <w:sz w:val="24"/>
          <w:szCs w:val="24"/>
        </w:rPr>
        <w:t xml:space="preserve"> al ángulo que marca</w:t>
      </w:r>
      <w:r w:rsidRPr="00D17850" w:rsidR="00F21593">
        <w:rPr>
          <w:rFonts w:ascii="Times New Roman" w:hAnsi="Times New Roman" w:cs="Times New Roman"/>
          <w:color w:val="000000" w:themeColor="text1"/>
          <w:sz w:val="24"/>
          <w:szCs w:val="24"/>
        </w:rPr>
        <w:t>,</w:t>
      </w:r>
      <w:r w:rsidRPr="00D17850" w:rsidR="006778A8">
        <w:rPr>
          <w:rFonts w:ascii="Times New Roman" w:hAnsi="Times New Roman" w:cs="Times New Roman"/>
          <w:color w:val="000000" w:themeColor="text1"/>
          <w:sz w:val="24"/>
          <w:szCs w:val="24"/>
        </w:rPr>
        <w:t xml:space="preserve"> resulta </w:t>
      </w:r>
      <w:r w:rsidRPr="00D17850" w:rsidR="00F21593">
        <w:rPr>
          <w:rFonts w:ascii="Times New Roman" w:hAnsi="Times New Roman" w:cs="Times New Roman"/>
          <w:color w:val="000000" w:themeColor="text1"/>
          <w:sz w:val="24"/>
          <w:szCs w:val="24"/>
        </w:rPr>
        <w:t>útil</w:t>
      </w:r>
      <w:r w:rsidRPr="00D17850" w:rsidR="006C6FFD">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Al final se puede unir el conjunto de ángulos y distancias,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y plantas epífitas</w:t>
      </w:r>
      <w:r w:rsidRPr="00D17850" w:rsidR="006778A8">
        <w:rPr>
          <w:rFonts w:ascii="Times New Roman" w:hAnsi="Times New Roman" w:cs="Times New Roman"/>
          <w:color w:val="000000" w:themeColor="text1"/>
          <w:sz w:val="24"/>
          <w:szCs w:val="24"/>
        </w:rPr>
        <w:t xml:space="preserve"> identificadas</w:t>
      </w:r>
      <w:r w:rsidRPr="00D17850" w:rsidR="00F21593">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conformar un diagrama de ubicación</w:t>
      </w:r>
      <w:r w:rsidRPr="00D17850" w:rsidR="006C6FFD">
        <w:rPr>
          <w:rFonts w:ascii="Times New Roman" w:hAnsi="Times New Roman" w:cs="Times New Roman"/>
          <w:color w:val="000000" w:themeColor="text1"/>
          <w:sz w:val="24"/>
          <w:szCs w:val="24"/>
        </w:rPr>
        <w:t xml:space="preserve"> </w:t>
      </w:r>
      <w:r w:rsidRPr="00D17850" w:rsidR="00DB305D">
        <w:rPr>
          <w:rFonts w:ascii="Times New Roman" w:hAnsi="Times New Roman" w:cs="Times New Roman"/>
          <w:color w:val="000000" w:themeColor="text1"/>
          <w:sz w:val="24"/>
          <w:szCs w:val="24"/>
        </w:rPr>
        <w:t>de utilidad</w:t>
      </w:r>
      <w:r w:rsidRPr="00D17850">
        <w:rPr>
          <w:rFonts w:ascii="Times New Roman" w:hAnsi="Times New Roman" w:cs="Times New Roman"/>
          <w:color w:val="000000" w:themeColor="text1"/>
          <w:sz w:val="24"/>
          <w:szCs w:val="24"/>
        </w:rPr>
        <w:t xml:space="preserve"> </w:t>
      </w:r>
      <w:r w:rsidRPr="00D17850" w:rsidR="00F21593">
        <w:rPr>
          <w:rFonts w:ascii="Times New Roman" w:hAnsi="Times New Roman" w:cs="Times New Roman"/>
          <w:color w:val="000000" w:themeColor="text1"/>
          <w:sz w:val="24"/>
          <w:szCs w:val="24"/>
        </w:rPr>
        <w:t>para e</w:t>
      </w:r>
      <w:r w:rsidRPr="00D17850">
        <w:rPr>
          <w:rFonts w:ascii="Times New Roman" w:hAnsi="Times New Roman" w:cs="Times New Roman"/>
          <w:color w:val="000000" w:themeColor="text1"/>
          <w:sz w:val="24"/>
          <w:szCs w:val="24"/>
        </w:rPr>
        <w:t>l guía o intérprete</w:t>
      </w:r>
      <w:r w:rsidRPr="00D17850" w:rsidR="00152DE0">
        <w:rPr>
          <w:rFonts w:ascii="Times New Roman" w:hAnsi="Times New Roman" w:cs="Times New Roman"/>
          <w:color w:val="000000" w:themeColor="text1"/>
          <w:sz w:val="24"/>
          <w:szCs w:val="24"/>
        </w:rPr>
        <w:t xml:space="preserve"> (</w:t>
      </w:r>
      <w:r w:rsidRPr="00253CD7" w:rsidR="00152DE0">
        <w:rPr>
          <w:rFonts w:ascii="Times New Roman" w:hAnsi="Times New Roman" w:cs="Times New Roman"/>
          <w:b/>
          <w:bCs/>
          <w:color w:val="000000" w:themeColor="text1"/>
          <w:sz w:val="24"/>
          <w:szCs w:val="24"/>
        </w:rPr>
        <w:t xml:space="preserve">Figura </w:t>
      </w:r>
      <w:r w:rsidRPr="00253CD7" w:rsidR="006C6FFD">
        <w:rPr>
          <w:rFonts w:ascii="Times New Roman" w:hAnsi="Times New Roman" w:cs="Times New Roman"/>
          <w:b/>
          <w:bCs/>
          <w:color w:val="000000" w:themeColor="text1"/>
          <w:sz w:val="24"/>
          <w:szCs w:val="24"/>
        </w:rPr>
        <w:t>2</w:t>
      </w:r>
      <w:r w:rsidRPr="00D17850" w:rsidR="0094380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Por </w:t>
      </w:r>
      <w:r w:rsidRPr="00D17850" w:rsidR="009D22BD">
        <w:rPr>
          <w:rFonts w:ascii="Times New Roman" w:hAnsi="Times New Roman" w:cs="Times New Roman"/>
          <w:color w:val="000000" w:themeColor="text1"/>
          <w:sz w:val="24"/>
          <w:szCs w:val="24"/>
        </w:rPr>
        <w:t>tanto,</w:t>
      </w:r>
      <w:r w:rsidRPr="00D17850">
        <w:rPr>
          <w:rFonts w:ascii="Times New Roman" w:hAnsi="Times New Roman" w:cs="Times New Roman"/>
          <w:color w:val="000000" w:themeColor="text1"/>
          <w:sz w:val="24"/>
          <w:szCs w:val="24"/>
        </w:rPr>
        <w:t xml:space="preserve"> la estación de observación es el conjunto epífitas,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distancias, ángulos</w:t>
      </w:r>
      <w:r w:rsidRPr="00D17850" w:rsidR="00F21593">
        <w:rPr>
          <w:rFonts w:ascii="Times New Roman" w:hAnsi="Times New Roman" w:cs="Times New Roman"/>
          <w:color w:val="000000" w:themeColor="text1"/>
          <w:sz w:val="24"/>
          <w:szCs w:val="24"/>
        </w:rPr>
        <w:t xml:space="preserve"> y</w:t>
      </w:r>
      <w:r w:rsidRPr="00D17850">
        <w:rPr>
          <w:rFonts w:ascii="Times New Roman" w:hAnsi="Times New Roman" w:cs="Times New Roman"/>
          <w:color w:val="000000" w:themeColor="text1"/>
          <w:sz w:val="24"/>
          <w:szCs w:val="24"/>
        </w:rPr>
        <w:t xml:space="preserve"> alturas que convergen en un solo punto de origen</w:t>
      </w:r>
      <w:r w:rsidRPr="00D17850" w:rsidR="00F21593">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realizar</w:t>
      </w:r>
      <w:r w:rsidR="001D05E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de forma eficiente y responsable</w:t>
      </w:r>
      <w:r w:rsidR="001D05E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una </w:t>
      </w:r>
      <w:proofErr w:type="spellStart"/>
      <w:r w:rsidRPr="00D17850">
        <w:rPr>
          <w:rFonts w:ascii="Times New Roman" w:hAnsi="Times New Roman" w:cs="Times New Roman"/>
          <w:color w:val="000000" w:themeColor="text1"/>
          <w:sz w:val="24"/>
          <w:szCs w:val="24"/>
        </w:rPr>
        <w:t>guianza</w:t>
      </w:r>
      <w:proofErr w:type="spellEnd"/>
      <w:r w:rsidRPr="00D17850">
        <w:rPr>
          <w:rFonts w:ascii="Times New Roman" w:hAnsi="Times New Roman" w:cs="Times New Roman"/>
          <w:color w:val="000000" w:themeColor="text1"/>
          <w:sz w:val="24"/>
          <w:szCs w:val="24"/>
        </w:rPr>
        <w:t xml:space="preserve"> especializada. </w:t>
      </w:r>
      <w:r w:rsidRPr="00D17850" w:rsidR="00322248">
        <w:rPr>
          <w:rFonts w:ascii="Times New Roman" w:hAnsi="Times New Roman" w:cs="Times New Roman"/>
          <w:color w:val="000000" w:themeColor="text1"/>
          <w:sz w:val="24"/>
          <w:szCs w:val="24"/>
        </w:rPr>
        <w:t xml:space="preserve">Hay </w:t>
      </w:r>
      <w:r w:rsidRPr="00D17850" w:rsidR="00C21DE1">
        <w:rPr>
          <w:rFonts w:ascii="Times New Roman" w:hAnsi="Times New Roman" w:cs="Times New Roman"/>
          <w:iCs/>
          <w:color w:val="000000" w:themeColor="text1"/>
          <w:sz w:val="24"/>
          <w:szCs w:val="24"/>
        </w:rPr>
        <w:t>detalle</w:t>
      </w:r>
      <w:r w:rsidRPr="00D17850" w:rsidR="006C6FFD">
        <w:rPr>
          <w:rFonts w:ascii="Times New Roman" w:hAnsi="Times New Roman" w:cs="Times New Roman"/>
          <w:iCs/>
          <w:color w:val="000000" w:themeColor="text1"/>
          <w:sz w:val="24"/>
          <w:szCs w:val="24"/>
        </w:rPr>
        <w:t>s de</w:t>
      </w:r>
      <w:r w:rsidRPr="00D17850" w:rsidR="00C21DE1">
        <w:rPr>
          <w:rFonts w:ascii="Times New Roman" w:hAnsi="Times New Roman" w:cs="Times New Roman"/>
          <w:iCs/>
          <w:color w:val="000000" w:themeColor="text1"/>
          <w:sz w:val="24"/>
          <w:szCs w:val="24"/>
        </w:rPr>
        <w:t xml:space="preserve"> este método </w:t>
      </w:r>
      <w:r w:rsidRPr="00D17850" w:rsidR="00322248">
        <w:rPr>
          <w:rFonts w:ascii="Times New Roman" w:hAnsi="Times New Roman" w:cs="Times New Roman"/>
          <w:iCs/>
          <w:color w:val="000000" w:themeColor="text1"/>
          <w:sz w:val="24"/>
          <w:szCs w:val="24"/>
        </w:rPr>
        <w:t xml:space="preserve">en las </w:t>
      </w:r>
      <w:r w:rsidRPr="00F85C58" w:rsidR="00F85C58">
        <w:rPr>
          <w:rFonts w:ascii="Times New Roman" w:hAnsi="Times New Roman" w:cs="Times New Roman"/>
          <w:b/>
          <w:bCs/>
          <w:iCs/>
          <w:color w:val="000000" w:themeColor="text1"/>
          <w:sz w:val="24"/>
          <w:szCs w:val="24"/>
        </w:rPr>
        <w:t>F</w:t>
      </w:r>
      <w:r w:rsidRPr="00F85C58" w:rsidR="00BB2055">
        <w:rPr>
          <w:rFonts w:ascii="Times New Roman" w:hAnsi="Times New Roman" w:cs="Times New Roman"/>
          <w:b/>
          <w:bCs/>
          <w:color w:val="000000" w:themeColor="text1"/>
          <w:sz w:val="24"/>
          <w:szCs w:val="24"/>
        </w:rPr>
        <w:t>igura</w:t>
      </w:r>
      <w:r w:rsidRPr="00F85C58" w:rsidR="00322248">
        <w:rPr>
          <w:rFonts w:ascii="Times New Roman" w:hAnsi="Times New Roman" w:cs="Times New Roman"/>
          <w:b/>
          <w:bCs/>
          <w:color w:val="000000" w:themeColor="text1"/>
          <w:sz w:val="24"/>
          <w:szCs w:val="24"/>
        </w:rPr>
        <w:t>s</w:t>
      </w:r>
      <w:r w:rsidRPr="00F85C58" w:rsidR="00BB2055">
        <w:rPr>
          <w:rFonts w:ascii="Times New Roman" w:hAnsi="Times New Roman" w:cs="Times New Roman"/>
          <w:b/>
          <w:bCs/>
          <w:color w:val="000000" w:themeColor="text1"/>
          <w:sz w:val="24"/>
          <w:szCs w:val="24"/>
        </w:rPr>
        <w:t xml:space="preserve"> 2 y</w:t>
      </w:r>
      <w:r w:rsidRPr="00F85C58" w:rsidR="00BB2055">
        <w:rPr>
          <w:rFonts w:ascii="Times New Roman" w:hAnsi="Times New Roman" w:cs="Times New Roman"/>
          <w:b/>
          <w:bCs/>
          <w:iCs/>
          <w:color w:val="000000" w:themeColor="text1"/>
          <w:sz w:val="24"/>
          <w:szCs w:val="24"/>
        </w:rPr>
        <w:t xml:space="preserve"> </w:t>
      </w:r>
      <w:r w:rsidRPr="00F85C58" w:rsidR="006C6FFD">
        <w:rPr>
          <w:rFonts w:ascii="Times New Roman" w:hAnsi="Times New Roman" w:cs="Times New Roman"/>
          <w:b/>
          <w:bCs/>
          <w:iCs/>
          <w:color w:val="000000" w:themeColor="text1"/>
          <w:sz w:val="24"/>
          <w:szCs w:val="24"/>
        </w:rPr>
        <w:t>3</w:t>
      </w:r>
      <w:r w:rsidRPr="00D17850" w:rsidR="00322248">
        <w:rPr>
          <w:rFonts w:ascii="Times New Roman" w:hAnsi="Times New Roman" w:cs="Times New Roman"/>
          <w:iCs/>
          <w:color w:val="000000" w:themeColor="text1"/>
          <w:sz w:val="24"/>
          <w:szCs w:val="24"/>
        </w:rPr>
        <w:t xml:space="preserve">, mientras </w:t>
      </w:r>
      <w:r w:rsidRPr="00D17850" w:rsidR="00DF683D">
        <w:rPr>
          <w:rFonts w:ascii="Times New Roman" w:hAnsi="Times New Roman" w:cs="Times New Roman"/>
          <w:iCs/>
          <w:color w:val="000000" w:themeColor="text1"/>
          <w:sz w:val="24"/>
          <w:szCs w:val="24"/>
        </w:rPr>
        <w:t>que o</w:t>
      </w:r>
      <w:r w:rsidRPr="00D17850" w:rsidR="004632B7">
        <w:rPr>
          <w:rFonts w:ascii="Times New Roman" w:hAnsi="Times New Roman" w:cs="Times New Roman"/>
          <w:color w:val="000000" w:themeColor="text1"/>
          <w:sz w:val="24"/>
          <w:szCs w:val="24"/>
        </w:rPr>
        <w:t xml:space="preserve">tros </w:t>
      </w:r>
      <w:r w:rsidR="001D05E0">
        <w:rPr>
          <w:rFonts w:ascii="Times New Roman" w:hAnsi="Times New Roman" w:cs="Times New Roman"/>
          <w:iCs/>
          <w:color w:val="000000" w:themeColor="text1"/>
          <w:sz w:val="24"/>
          <w:szCs w:val="24"/>
        </w:rPr>
        <w:t>elementos</w:t>
      </w:r>
      <w:r w:rsidRPr="00D17850" w:rsidR="001D05E0">
        <w:rPr>
          <w:rFonts w:ascii="Times New Roman" w:hAnsi="Times New Roman" w:cs="Times New Roman"/>
          <w:iCs/>
          <w:color w:val="000000" w:themeColor="text1"/>
          <w:sz w:val="24"/>
          <w:szCs w:val="24"/>
        </w:rPr>
        <w:t xml:space="preserve"> </w:t>
      </w:r>
      <w:r w:rsidRPr="00D17850" w:rsidR="004632B7">
        <w:rPr>
          <w:rFonts w:ascii="Times New Roman" w:hAnsi="Times New Roman" w:cs="Times New Roman"/>
          <w:iCs/>
          <w:color w:val="000000" w:themeColor="text1"/>
          <w:sz w:val="24"/>
          <w:szCs w:val="24"/>
        </w:rPr>
        <w:t xml:space="preserve">de este método aparecen en el </w:t>
      </w:r>
      <w:r w:rsidRPr="00F85C58" w:rsidR="004632B7">
        <w:rPr>
          <w:rFonts w:ascii="Times New Roman" w:hAnsi="Times New Roman" w:cs="Times New Roman"/>
          <w:b/>
          <w:bCs/>
          <w:iCs/>
          <w:color w:val="000000" w:themeColor="text1"/>
          <w:sz w:val="24"/>
          <w:szCs w:val="24"/>
        </w:rPr>
        <w:t>Cuadro 1</w:t>
      </w:r>
      <w:r w:rsidRPr="00D17850" w:rsidR="004632B7">
        <w:rPr>
          <w:rFonts w:ascii="Times New Roman" w:hAnsi="Times New Roman" w:cs="Times New Roman"/>
          <w:iCs/>
          <w:color w:val="000000" w:themeColor="text1"/>
          <w:sz w:val="24"/>
          <w:szCs w:val="24"/>
        </w:rPr>
        <w:t>.</w:t>
      </w:r>
    </w:p>
    <w:p w:rsidRPr="00D17850" w:rsidR="001F794B" w:rsidP="00376D3E" w:rsidRDefault="001F794B" w14:paraId="7DDCDC67" w14:textId="77777777">
      <w:pPr>
        <w:spacing w:after="0" w:line="240" w:lineRule="auto"/>
        <w:jc w:val="both"/>
        <w:rPr>
          <w:rFonts w:ascii="Times New Roman" w:hAnsi="Times New Roman" w:cs="Times New Roman"/>
          <w:color w:val="000000" w:themeColor="text1"/>
          <w:sz w:val="24"/>
          <w:szCs w:val="24"/>
        </w:rPr>
      </w:pPr>
    </w:p>
    <w:p w:rsidRPr="00D17850" w:rsidR="006C6FFD" w:rsidP="00376D3E" w:rsidRDefault="002D172B" w14:paraId="339DD846" w14:textId="6233D152">
      <w:pPr>
        <w:pStyle w:val="Prrafodelista"/>
        <w:spacing w:after="0" w:line="240" w:lineRule="auto"/>
        <w:ind w:left="0"/>
        <w:jc w:val="center"/>
        <w:rPr>
          <w:rFonts w:ascii="Times New Roman" w:hAnsi="Times New Roman" w:cs="Times New Roman"/>
          <w:color w:val="000000" w:themeColor="text1"/>
          <w:sz w:val="24"/>
          <w:szCs w:val="24"/>
        </w:rPr>
      </w:pPr>
      <w:r w:rsidRPr="00D17850">
        <w:rPr>
          <w:noProof/>
          <w:color w:val="000000" w:themeColor="text1"/>
        </w:rPr>
        <w:lastRenderedPageBreak/>
        <w:drawing>
          <wp:inline distT="0" distB="0" distL="0" distR="0" wp14:anchorId="2BC85C86" wp14:editId="0A82C774">
            <wp:extent cx="5971540" cy="3771265"/>
            <wp:effectExtent l="0" t="0" r="0" b="635"/>
            <wp:docPr id="1733787918" name="Imagen 173378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3771265"/>
                    </a:xfrm>
                    <a:prstGeom prst="rect">
                      <a:avLst/>
                    </a:prstGeom>
                    <a:noFill/>
                    <a:ln>
                      <a:noFill/>
                    </a:ln>
                  </pic:spPr>
                </pic:pic>
              </a:graphicData>
            </a:graphic>
          </wp:inline>
        </w:drawing>
      </w:r>
    </w:p>
    <w:p w:rsidRPr="00D17850" w:rsidR="006C6FFD" w:rsidP="00376D3E" w:rsidRDefault="006C6FFD" w14:paraId="497EC1B5" w14:textId="18106DC0">
      <w:pPr>
        <w:spacing w:after="0" w:line="240" w:lineRule="auto"/>
        <w:jc w:val="both"/>
        <w:rPr>
          <w:rFonts w:ascii="Times New Roman" w:hAnsi="Times New Roman" w:cs="Times New Roman"/>
          <w:color w:val="000000" w:themeColor="text1"/>
        </w:rPr>
      </w:pPr>
      <w:r w:rsidRPr="00D17850">
        <w:rPr>
          <w:rFonts w:ascii="Times New Roman" w:hAnsi="Times New Roman" w:cs="Times New Roman"/>
          <w:b/>
          <w:color w:val="000000" w:themeColor="text1"/>
        </w:rPr>
        <w:t>Figura</w:t>
      </w:r>
      <w:r w:rsidRPr="00D17850">
        <w:rPr>
          <w:rFonts w:ascii="Times New Roman" w:hAnsi="Times New Roman" w:cs="Times New Roman"/>
          <w:b/>
          <w:bCs/>
          <w:color w:val="000000" w:themeColor="text1"/>
        </w:rPr>
        <w:t xml:space="preserve"> 2</w:t>
      </w:r>
      <w:r w:rsidRPr="00D17850">
        <w:rPr>
          <w:rFonts w:ascii="Times New Roman" w:hAnsi="Times New Roman" w:cs="Times New Roman"/>
          <w:b/>
          <w:color w:val="000000" w:themeColor="text1"/>
        </w:rPr>
        <w:t>.</w:t>
      </w:r>
      <w:r w:rsidRPr="00D17850">
        <w:rPr>
          <w:rFonts w:ascii="Times New Roman" w:hAnsi="Times New Roman" w:cs="Times New Roman"/>
          <w:color w:val="000000" w:themeColor="text1"/>
        </w:rPr>
        <w:t xml:space="preserve"> </w:t>
      </w:r>
      <w:r w:rsidRPr="00D17850" w:rsidR="002D172B">
        <w:rPr>
          <w:rFonts w:ascii="Times New Roman" w:hAnsi="Times New Roman" w:cs="Times New Roman"/>
          <w:color w:val="000000" w:themeColor="text1"/>
        </w:rPr>
        <w:t xml:space="preserve">Establecimiento de estaciones de observación. A. Pantalla de un teléfono marcando el ángulo (Azimut) del árbol hospedero que alberga las plantas epífitas. B. Árbol hospedero con su </w:t>
      </w:r>
      <w:r w:rsidRPr="00D17850" w:rsidR="00E07C19">
        <w:rPr>
          <w:rFonts w:ascii="Times New Roman" w:hAnsi="Times New Roman" w:cs="Times New Roman"/>
          <w:color w:val="000000" w:themeColor="text1"/>
        </w:rPr>
        <w:t>placa de identificación</w:t>
      </w:r>
      <w:r w:rsidRPr="00D17850" w:rsidR="002D172B">
        <w:rPr>
          <w:rFonts w:ascii="Times New Roman" w:hAnsi="Times New Roman" w:cs="Times New Roman"/>
          <w:color w:val="000000" w:themeColor="text1"/>
        </w:rPr>
        <w:t xml:space="preserve"> de color blanco para facilitar la ubicación de las epífitas</w:t>
      </w:r>
      <w:r w:rsidRPr="00D17850">
        <w:rPr>
          <w:rFonts w:ascii="Times New Roman" w:hAnsi="Times New Roman" w:cs="Times New Roman"/>
          <w:i/>
          <w:iCs/>
          <w:color w:val="000000" w:themeColor="text1"/>
        </w:rPr>
        <w:t>.</w:t>
      </w:r>
      <w:r w:rsidRPr="00D17850" w:rsidR="002D172B">
        <w:rPr>
          <w:rFonts w:ascii="Times New Roman" w:hAnsi="Times New Roman" w:cs="Times New Roman"/>
          <w:i/>
          <w:iCs/>
          <w:color w:val="000000" w:themeColor="text1"/>
        </w:rPr>
        <w:t xml:space="preserve"> </w:t>
      </w:r>
      <w:r w:rsidRPr="00D17850" w:rsidR="002D172B">
        <w:rPr>
          <w:rFonts w:ascii="Times New Roman" w:hAnsi="Times New Roman" w:cs="Times New Roman"/>
          <w:color w:val="000000" w:themeColor="text1"/>
        </w:rPr>
        <w:t>C.</w:t>
      </w:r>
      <w:r w:rsidRPr="00D17850">
        <w:rPr>
          <w:rFonts w:ascii="Times New Roman" w:hAnsi="Times New Roman" w:cs="Times New Roman"/>
          <w:i/>
          <w:iCs/>
          <w:color w:val="000000" w:themeColor="text1"/>
        </w:rPr>
        <w:t xml:space="preserve"> </w:t>
      </w:r>
      <w:r w:rsidRPr="00D17850" w:rsidR="002D172B">
        <w:rPr>
          <w:rFonts w:ascii="Times New Roman" w:hAnsi="Times New Roman" w:cs="Times New Roman"/>
          <w:color w:val="000000" w:themeColor="text1"/>
        </w:rPr>
        <w:t>Esquema de una estación de observación con su número consecutivo, coordenadas y altitud</w:t>
      </w:r>
      <w:r w:rsidR="001D05E0">
        <w:rPr>
          <w:rFonts w:ascii="Times New Roman" w:hAnsi="Times New Roman" w:cs="Times New Roman"/>
          <w:color w:val="000000" w:themeColor="text1"/>
        </w:rPr>
        <w:t>,</w:t>
      </w:r>
      <w:r w:rsidRPr="00D17850" w:rsidR="002D172B">
        <w:rPr>
          <w:rFonts w:ascii="Times New Roman" w:hAnsi="Times New Roman" w:cs="Times New Roman"/>
          <w:color w:val="000000" w:themeColor="text1"/>
        </w:rPr>
        <w:t xml:space="preserve"> la identificación del árbol hospedero (E1F1, E1F2, E1F3), identificación taxonómica, distancia desde el punto de origen, ángulo desde el punto de origen. D. Esquema cenital </w:t>
      </w:r>
      <w:r w:rsidRPr="00D17850" w:rsidR="00E07C19">
        <w:rPr>
          <w:rFonts w:ascii="Times New Roman" w:hAnsi="Times New Roman" w:cs="Times New Roman"/>
          <w:color w:val="000000" w:themeColor="text1"/>
        </w:rPr>
        <w:t xml:space="preserve">de la estación de observación. Abreviaturas: E1F1=Estación1 Forófito1; E2F2= Estación2 </w:t>
      </w:r>
      <w:proofErr w:type="spellStart"/>
      <w:r w:rsidRPr="00D17850" w:rsidR="00E07C19">
        <w:rPr>
          <w:rFonts w:ascii="Times New Roman" w:hAnsi="Times New Roman" w:cs="Times New Roman"/>
          <w:color w:val="000000" w:themeColor="text1"/>
        </w:rPr>
        <w:t>Forófito</w:t>
      </w:r>
      <w:proofErr w:type="spellEnd"/>
      <w:r w:rsidRPr="00D17850" w:rsidR="00E07C19">
        <w:rPr>
          <w:rFonts w:ascii="Times New Roman" w:hAnsi="Times New Roman" w:cs="Times New Roman"/>
          <w:color w:val="000000" w:themeColor="text1"/>
        </w:rPr>
        <w:t xml:space="preserve"> 2 y sucesivos.</w:t>
      </w:r>
    </w:p>
    <w:p w:rsidR="006C6FFD" w:rsidP="00376D3E" w:rsidRDefault="006C6FFD" w14:paraId="1EDA1326" w14:textId="334FDA71">
      <w:pPr>
        <w:spacing w:after="0" w:line="240" w:lineRule="auto"/>
        <w:jc w:val="both"/>
        <w:rPr>
          <w:rFonts w:ascii="Times New Roman" w:hAnsi="Times New Roman" w:cs="Times New Roman"/>
          <w:color w:val="000000" w:themeColor="text1"/>
          <w:lang w:val="en-US"/>
        </w:rPr>
      </w:pPr>
      <w:r w:rsidRPr="00AE28B3">
        <w:rPr>
          <w:rFonts w:ascii="Times New Roman" w:hAnsi="Times New Roman" w:cs="Times New Roman"/>
          <w:b/>
          <w:color w:val="000000" w:themeColor="text1"/>
          <w:lang w:val="en-GB"/>
        </w:rPr>
        <w:t>Figure 2</w:t>
      </w:r>
      <w:r w:rsidRPr="00D17850">
        <w:rPr>
          <w:rFonts w:ascii="Times New Roman" w:hAnsi="Times New Roman" w:cs="Times New Roman"/>
          <w:b/>
          <w:color w:val="000000" w:themeColor="text1"/>
          <w:lang w:val="en-GB"/>
        </w:rPr>
        <w:t>.</w:t>
      </w:r>
      <w:r w:rsidRPr="00D17850">
        <w:rPr>
          <w:rFonts w:ascii="Times New Roman" w:hAnsi="Times New Roman" w:cs="Times New Roman"/>
          <w:color w:val="000000" w:themeColor="text1"/>
          <w:lang w:val="en-GB"/>
        </w:rPr>
        <w:t xml:space="preserve"> </w:t>
      </w:r>
      <w:r w:rsidRPr="00D17850" w:rsidR="00B30D32">
        <w:rPr>
          <w:rFonts w:ascii="Times New Roman" w:hAnsi="Times New Roman" w:cs="Times New Roman"/>
          <w:color w:val="000000" w:themeColor="text1"/>
          <w:lang w:val="en-US"/>
        </w:rPr>
        <w:t>Establishment of sighting stations. A. Screen of a telephone marking the angle (Azimuth) of the host tree of the epiphytic plants. B. Host tree with its white identification plate to facilitate the location of the epiphytes. C. Diagram of an observation station with its consecutive number, coordinates and altitude, the identification of the host tree (E1F1, E1F2, E1F3), taxonomic identification, distance from the origin point, angle from the origin point. D. Aerial diagram of the observation station. Abbreviations: E1F1=Station1 Phorophyte1; E2F2= Station2 Phorophyte 2 and successive.</w:t>
      </w:r>
    </w:p>
    <w:p w:rsidRPr="00D17850" w:rsidR="0017282E" w:rsidP="00376D3E" w:rsidRDefault="0017282E" w14:paraId="197BE40A" w14:textId="77777777">
      <w:pPr>
        <w:spacing w:after="0" w:line="240" w:lineRule="auto"/>
        <w:jc w:val="both"/>
        <w:rPr>
          <w:rFonts w:ascii="Times New Roman" w:hAnsi="Times New Roman" w:cs="Times New Roman"/>
          <w:color w:val="000000" w:themeColor="text1"/>
          <w:lang w:val="en-US"/>
        </w:rPr>
      </w:pPr>
    </w:p>
    <w:p w:rsidRPr="00D17850" w:rsidR="004151B6" w:rsidP="00376D3E" w:rsidRDefault="007232D2" w14:paraId="71F1952B" w14:textId="6BB8621D">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lastRenderedPageBreak/>
        <w:softHyphen/>
      </w:r>
      <w:r w:rsidRPr="00D17850">
        <w:rPr>
          <w:rFonts w:ascii="Times New Roman" w:hAnsi="Times New Roman" w:cs="Times New Roman"/>
          <w:color w:val="000000" w:themeColor="text1"/>
          <w:sz w:val="24"/>
          <w:szCs w:val="24"/>
        </w:rPr>
        <w:softHyphen/>
      </w:r>
      <w:r w:rsidRPr="00D17850">
        <w:rPr>
          <w:rFonts w:ascii="Times New Roman" w:hAnsi="Times New Roman" w:eastAsia="Times New Roman" w:cs="Times New Roman"/>
          <w:snapToGrid w:val="0"/>
          <w:color w:val="000000" w:themeColor="text1"/>
          <w:w w:val="0"/>
          <w:sz w:val="0"/>
          <w:szCs w:val="0"/>
          <w:u w:color="000000"/>
          <w:bdr w:val="none" w:color="000000" w:sz="0" w:space="0"/>
          <w:shd w:val="clear" w:color="000000" w:fill="000000"/>
          <w:lang w:val="x-none" w:eastAsia="x-none" w:bidi="x-none"/>
        </w:rPr>
        <w:t xml:space="preserve"> </w:t>
      </w:r>
      <w:r w:rsidRPr="00D17850">
        <w:rPr>
          <w:noProof/>
          <w:color w:val="000000" w:themeColor="text1"/>
        </w:rPr>
        <w:drawing>
          <wp:inline distT="0" distB="0" distL="0" distR="0" wp14:anchorId="069681AF" wp14:editId="644CA73B">
            <wp:extent cx="6428936" cy="3148839"/>
            <wp:effectExtent l="0" t="0" r="0" b="0"/>
            <wp:docPr id="845067559" name="Imagen 84506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6171" cy="3152383"/>
                    </a:xfrm>
                    <a:prstGeom prst="rect">
                      <a:avLst/>
                    </a:prstGeom>
                    <a:noFill/>
                    <a:ln>
                      <a:noFill/>
                    </a:ln>
                  </pic:spPr>
                </pic:pic>
              </a:graphicData>
            </a:graphic>
          </wp:inline>
        </w:drawing>
      </w:r>
    </w:p>
    <w:p w:rsidRPr="00D17850" w:rsidR="0094380C" w:rsidP="00376D3E" w:rsidRDefault="0094380C" w14:paraId="56BEB493" w14:textId="6571F861">
      <w:pPr>
        <w:pStyle w:val="Descripcin"/>
        <w:spacing w:after="0"/>
        <w:jc w:val="both"/>
        <w:rPr>
          <w:b w:val="0"/>
          <w:bCs w:val="0"/>
          <w:color w:val="000000" w:themeColor="text1"/>
          <w:sz w:val="22"/>
          <w:szCs w:val="22"/>
          <w:lang w:val="en-GB"/>
        </w:rPr>
      </w:pPr>
      <w:bookmarkStart w:name="_Ref19961605" w:id="0"/>
      <w:bookmarkStart w:name="_Toc26164570" w:id="1"/>
      <w:r w:rsidRPr="00D17850">
        <w:rPr>
          <w:bCs w:val="0"/>
          <w:color w:val="000000" w:themeColor="text1"/>
          <w:sz w:val="22"/>
          <w:szCs w:val="22"/>
        </w:rPr>
        <w:t>Figura</w:t>
      </w:r>
      <w:bookmarkEnd w:id="0"/>
      <w:r w:rsidRPr="00D17850">
        <w:rPr>
          <w:bCs w:val="0"/>
          <w:color w:val="000000" w:themeColor="text1"/>
          <w:sz w:val="22"/>
          <w:szCs w:val="22"/>
        </w:rPr>
        <w:t xml:space="preserve"> </w:t>
      </w:r>
      <w:r w:rsidRPr="00D17850" w:rsidR="003D1DE2">
        <w:rPr>
          <w:bCs w:val="0"/>
          <w:color w:val="000000" w:themeColor="text1"/>
          <w:sz w:val="22"/>
          <w:szCs w:val="22"/>
        </w:rPr>
        <w:t>3</w:t>
      </w:r>
      <w:r w:rsidRPr="00D17850" w:rsidR="00082BEA">
        <w:rPr>
          <w:bCs w:val="0"/>
          <w:color w:val="000000" w:themeColor="text1"/>
          <w:sz w:val="22"/>
          <w:szCs w:val="22"/>
        </w:rPr>
        <w:t>.</w:t>
      </w:r>
      <w:r w:rsidRPr="00D17850">
        <w:rPr>
          <w:b w:val="0"/>
          <w:bCs w:val="0"/>
          <w:color w:val="000000" w:themeColor="text1"/>
          <w:sz w:val="22"/>
          <w:szCs w:val="22"/>
        </w:rPr>
        <w:t xml:space="preserve"> </w:t>
      </w:r>
      <w:r w:rsidRPr="00F546BF" w:rsidR="007232D2">
        <w:rPr>
          <w:color w:val="000000" w:themeColor="text1"/>
          <w:sz w:val="22"/>
          <w:szCs w:val="22"/>
        </w:rPr>
        <w:t>A</w:t>
      </w:r>
      <w:r w:rsidRPr="00BB1079" w:rsidR="007232D2">
        <w:rPr>
          <w:color w:val="000000" w:themeColor="text1"/>
          <w:sz w:val="22"/>
          <w:szCs w:val="22"/>
        </w:rPr>
        <w:t>.</w:t>
      </w:r>
      <w:r w:rsidRPr="00D17850" w:rsidR="007232D2">
        <w:rPr>
          <w:b w:val="0"/>
          <w:bCs w:val="0"/>
          <w:color w:val="000000" w:themeColor="text1"/>
          <w:sz w:val="22"/>
          <w:szCs w:val="22"/>
        </w:rPr>
        <w:t xml:space="preserve"> </w:t>
      </w:r>
      <w:r w:rsidRPr="00D17850">
        <w:rPr>
          <w:b w:val="0"/>
          <w:bCs w:val="0"/>
          <w:color w:val="000000" w:themeColor="text1"/>
          <w:sz w:val="22"/>
          <w:szCs w:val="22"/>
        </w:rPr>
        <w:t>Esquema</w:t>
      </w:r>
      <w:r w:rsidRPr="00D17850" w:rsidR="001919A7">
        <w:rPr>
          <w:b w:val="0"/>
          <w:bCs w:val="0"/>
          <w:color w:val="000000" w:themeColor="text1"/>
          <w:sz w:val="22"/>
          <w:szCs w:val="22"/>
        </w:rPr>
        <w:t xml:space="preserve"> </w:t>
      </w:r>
      <w:r w:rsidRPr="00D17850" w:rsidR="007232D2">
        <w:rPr>
          <w:b w:val="0"/>
          <w:bCs w:val="0"/>
          <w:color w:val="000000" w:themeColor="text1"/>
          <w:sz w:val="22"/>
          <w:szCs w:val="22"/>
        </w:rPr>
        <w:t>detallado de la distribución vertical</w:t>
      </w:r>
      <w:r w:rsidRPr="00D17850">
        <w:rPr>
          <w:b w:val="0"/>
          <w:bCs w:val="0"/>
          <w:color w:val="000000" w:themeColor="text1"/>
          <w:sz w:val="22"/>
          <w:szCs w:val="22"/>
        </w:rPr>
        <w:t xml:space="preserve"> </w:t>
      </w:r>
      <w:r w:rsidRPr="00D17850" w:rsidR="006C6FFD">
        <w:rPr>
          <w:b w:val="0"/>
          <w:bCs w:val="0"/>
          <w:color w:val="000000" w:themeColor="text1"/>
          <w:sz w:val="22"/>
          <w:szCs w:val="22"/>
        </w:rPr>
        <w:t xml:space="preserve">de </w:t>
      </w:r>
      <w:r w:rsidRPr="00D17850" w:rsidR="003D1DE2">
        <w:rPr>
          <w:b w:val="0"/>
          <w:bCs w:val="0"/>
          <w:color w:val="000000" w:themeColor="text1"/>
          <w:sz w:val="22"/>
          <w:szCs w:val="22"/>
        </w:rPr>
        <w:t>las</w:t>
      </w:r>
      <w:r w:rsidRPr="00D17850" w:rsidR="007232D2">
        <w:rPr>
          <w:b w:val="0"/>
          <w:bCs w:val="0"/>
          <w:color w:val="000000" w:themeColor="text1"/>
          <w:sz w:val="22"/>
          <w:szCs w:val="22"/>
        </w:rPr>
        <w:t xml:space="preserve"> epífitas en su </w:t>
      </w:r>
      <w:r w:rsidRPr="00D17850" w:rsidR="00B30D32">
        <w:rPr>
          <w:b w:val="0"/>
          <w:bCs w:val="0"/>
          <w:color w:val="000000" w:themeColor="text1"/>
          <w:sz w:val="22"/>
          <w:szCs w:val="22"/>
        </w:rPr>
        <w:t>árbol hospedero</w:t>
      </w:r>
      <w:r w:rsidRPr="00D17850" w:rsidR="007232D2">
        <w:rPr>
          <w:b w:val="0"/>
          <w:bCs w:val="0"/>
          <w:color w:val="000000" w:themeColor="text1"/>
          <w:sz w:val="22"/>
          <w:szCs w:val="22"/>
        </w:rPr>
        <w:t xml:space="preserve">. </w:t>
      </w:r>
      <w:r w:rsidRPr="00F546BF" w:rsidR="007232D2">
        <w:rPr>
          <w:color w:val="000000" w:themeColor="text1"/>
          <w:sz w:val="22"/>
          <w:szCs w:val="22"/>
        </w:rPr>
        <w:t>B</w:t>
      </w:r>
      <w:r w:rsidRPr="00D17850" w:rsidR="007232D2">
        <w:rPr>
          <w:b w:val="0"/>
          <w:bCs w:val="0"/>
          <w:color w:val="000000" w:themeColor="text1"/>
          <w:sz w:val="22"/>
          <w:szCs w:val="22"/>
        </w:rPr>
        <w:t>.</w:t>
      </w:r>
      <w:r w:rsidRPr="00D17850" w:rsidR="003D1DE2">
        <w:rPr>
          <w:b w:val="0"/>
          <w:bCs w:val="0"/>
          <w:color w:val="000000" w:themeColor="text1"/>
          <w:sz w:val="22"/>
          <w:szCs w:val="22"/>
        </w:rPr>
        <w:t xml:space="preserve"> </w:t>
      </w:r>
      <w:r w:rsidRPr="00D17850" w:rsidR="007232D2">
        <w:rPr>
          <w:b w:val="0"/>
          <w:bCs w:val="0"/>
          <w:color w:val="000000" w:themeColor="text1"/>
          <w:sz w:val="22"/>
          <w:szCs w:val="22"/>
        </w:rPr>
        <w:t>V</w:t>
      </w:r>
      <w:r w:rsidRPr="00D17850">
        <w:rPr>
          <w:b w:val="0"/>
          <w:bCs w:val="0"/>
          <w:color w:val="000000" w:themeColor="text1"/>
          <w:sz w:val="22"/>
          <w:szCs w:val="22"/>
        </w:rPr>
        <w:t xml:space="preserve">ariables </w:t>
      </w:r>
      <w:r w:rsidRPr="00D17850" w:rsidR="007232D2">
        <w:rPr>
          <w:b w:val="0"/>
          <w:bCs w:val="0"/>
          <w:color w:val="000000" w:themeColor="text1"/>
          <w:sz w:val="22"/>
          <w:szCs w:val="22"/>
        </w:rPr>
        <w:t>métricas</w:t>
      </w:r>
      <w:r w:rsidRPr="00D17850" w:rsidR="00FF1020">
        <w:rPr>
          <w:b w:val="0"/>
          <w:bCs w:val="0"/>
          <w:color w:val="000000" w:themeColor="text1"/>
          <w:sz w:val="22"/>
          <w:szCs w:val="22"/>
        </w:rPr>
        <w:t xml:space="preserve"> y abundancia</w:t>
      </w:r>
      <w:r w:rsidRPr="00D17850" w:rsidR="007232D2">
        <w:rPr>
          <w:b w:val="0"/>
          <w:bCs w:val="0"/>
          <w:color w:val="000000" w:themeColor="text1"/>
          <w:sz w:val="22"/>
          <w:szCs w:val="22"/>
        </w:rPr>
        <w:t xml:space="preserve"> </w:t>
      </w:r>
      <w:r w:rsidRPr="00D17850" w:rsidR="006C6FFD">
        <w:rPr>
          <w:b w:val="0"/>
          <w:bCs w:val="0"/>
          <w:color w:val="000000" w:themeColor="text1"/>
          <w:sz w:val="22"/>
          <w:szCs w:val="22"/>
        </w:rPr>
        <w:t>asociad</w:t>
      </w:r>
      <w:r w:rsidRPr="00D17850" w:rsidR="007232D2">
        <w:rPr>
          <w:b w:val="0"/>
          <w:bCs w:val="0"/>
          <w:color w:val="000000" w:themeColor="text1"/>
          <w:sz w:val="22"/>
          <w:szCs w:val="22"/>
        </w:rPr>
        <w:t>a</w:t>
      </w:r>
      <w:r w:rsidRPr="00D17850" w:rsidR="006C6FFD">
        <w:rPr>
          <w:b w:val="0"/>
          <w:bCs w:val="0"/>
          <w:color w:val="000000" w:themeColor="text1"/>
          <w:sz w:val="22"/>
          <w:szCs w:val="22"/>
        </w:rPr>
        <w:t xml:space="preserve"> para el establecimiento de</w:t>
      </w:r>
      <w:r w:rsidRPr="00D17850">
        <w:rPr>
          <w:b w:val="0"/>
          <w:bCs w:val="0"/>
          <w:color w:val="000000" w:themeColor="text1"/>
          <w:sz w:val="22"/>
          <w:szCs w:val="22"/>
        </w:rPr>
        <w:t xml:space="preserve"> la </w:t>
      </w:r>
      <w:r w:rsidRPr="00D17850" w:rsidR="006C6FFD">
        <w:rPr>
          <w:b w:val="0"/>
          <w:bCs w:val="0"/>
          <w:color w:val="000000" w:themeColor="text1"/>
          <w:sz w:val="22"/>
          <w:szCs w:val="22"/>
        </w:rPr>
        <w:t>Estación</w:t>
      </w:r>
      <w:r w:rsidRPr="00D17850">
        <w:rPr>
          <w:b w:val="0"/>
          <w:bCs w:val="0"/>
          <w:color w:val="000000" w:themeColor="text1"/>
          <w:sz w:val="22"/>
          <w:szCs w:val="22"/>
        </w:rPr>
        <w:t xml:space="preserve"> de </w:t>
      </w:r>
      <w:r w:rsidRPr="00D17850" w:rsidR="007232D2">
        <w:rPr>
          <w:b w:val="0"/>
          <w:bCs w:val="0"/>
          <w:color w:val="000000" w:themeColor="text1"/>
          <w:sz w:val="22"/>
          <w:szCs w:val="22"/>
        </w:rPr>
        <w:t>o</w:t>
      </w:r>
      <w:r w:rsidRPr="00D17850">
        <w:rPr>
          <w:b w:val="0"/>
          <w:bCs w:val="0"/>
          <w:color w:val="000000" w:themeColor="text1"/>
          <w:sz w:val="22"/>
          <w:szCs w:val="22"/>
        </w:rPr>
        <w:t>bservación.</w:t>
      </w:r>
      <w:r w:rsidRPr="00D17850" w:rsidR="00B15A76">
        <w:rPr>
          <w:b w:val="0"/>
          <w:bCs w:val="0"/>
          <w:color w:val="000000" w:themeColor="text1"/>
          <w:sz w:val="22"/>
          <w:szCs w:val="22"/>
        </w:rPr>
        <w:t xml:space="preserve"> </w:t>
      </w:r>
      <w:r w:rsidRPr="00D17850">
        <w:rPr>
          <w:b w:val="0"/>
          <w:bCs w:val="0"/>
          <w:color w:val="000000" w:themeColor="text1"/>
          <w:sz w:val="22"/>
          <w:szCs w:val="22"/>
          <w:lang w:val="es-CO"/>
        </w:rPr>
        <w:t>Fuente:</w:t>
      </w:r>
      <w:r w:rsidRPr="00D17850" w:rsidR="007232D2">
        <w:rPr>
          <w:b w:val="0"/>
          <w:bCs w:val="0"/>
          <w:color w:val="000000" w:themeColor="text1"/>
          <w:sz w:val="22"/>
          <w:szCs w:val="22"/>
          <w:lang w:val="es-CO"/>
        </w:rPr>
        <w:t xml:space="preserve"> La figura B,</w:t>
      </w:r>
      <w:r w:rsidRPr="00D17850">
        <w:rPr>
          <w:b w:val="0"/>
          <w:bCs w:val="0"/>
          <w:color w:val="000000" w:themeColor="text1"/>
          <w:sz w:val="22"/>
          <w:szCs w:val="22"/>
          <w:lang w:val="es-CO"/>
        </w:rPr>
        <w:t xml:space="preserve"> </w:t>
      </w:r>
      <w:r w:rsidRPr="00D17850" w:rsidR="007232D2">
        <w:rPr>
          <w:b w:val="0"/>
          <w:bCs w:val="0"/>
          <w:color w:val="000000" w:themeColor="text1"/>
          <w:sz w:val="22"/>
          <w:szCs w:val="22"/>
          <w:lang w:val="es-CO"/>
        </w:rPr>
        <w:t>m</w:t>
      </w:r>
      <w:r w:rsidRPr="00D17850">
        <w:rPr>
          <w:b w:val="0"/>
          <w:bCs w:val="0"/>
          <w:color w:val="000000" w:themeColor="text1"/>
          <w:sz w:val="22"/>
          <w:szCs w:val="22"/>
          <w:lang w:val="es-CO"/>
        </w:rPr>
        <w:t>odificad</w:t>
      </w:r>
      <w:r w:rsidRPr="00D17850" w:rsidR="007232D2">
        <w:rPr>
          <w:b w:val="0"/>
          <w:bCs w:val="0"/>
          <w:color w:val="000000" w:themeColor="text1"/>
          <w:sz w:val="22"/>
          <w:szCs w:val="22"/>
          <w:lang w:val="es-CO"/>
        </w:rPr>
        <w:t>a</w:t>
      </w:r>
      <w:r w:rsidRPr="00D17850">
        <w:rPr>
          <w:b w:val="0"/>
          <w:bCs w:val="0"/>
          <w:color w:val="000000" w:themeColor="text1"/>
          <w:sz w:val="22"/>
          <w:szCs w:val="22"/>
          <w:lang w:val="es-CO"/>
        </w:rPr>
        <w:t xml:space="preserve"> de </w:t>
      </w:r>
      <w:r w:rsidRPr="00253CD7">
        <w:rPr>
          <w:b w:val="0"/>
          <w:bCs w:val="0"/>
          <w:color w:val="0070C0"/>
          <w:sz w:val="22"/>
          <w:szCs w:val="22"/>
          <w:lang w:val="es-CO"/>
        </w:rPr>
        <w:t xml:space="preserve">Méndez-Castro </w:t>
      </w:r>
      <w:r w:rsidRPr="00253CD7">
        <w:rPr>
          <w:b w:val="0"/>
          <w:bCs w:val="0"/>
          <w:i/>
          <w:iCs/>
          <w:color w:val="0070C0"/>
          <w:sz w:val="22"/>
          <w:szCs w:val="22"/>
          <w:lang w:val="es-CO"/>
        </w:rPr>
        <w:t>et al.</w:t>
      </w:r>
      <w:r w:rsidRPr="00253CD7">
        <w:rPr>
          <w:b w:val="0"/>
          <w:bCs w:val="0"/>
          <w:color w:val="0070C0"/>
          <w:sz w:val="22"/>
          <w:szCs w:val="22"/>
          <w:lang w:val="es-CO"/>
        </w:rPr>
        <w:t xml:space="preserve"> </w:t>
      </w:r>
      <w:r w:rsidRPr="00253CD7">
        <w:rPr>
          <w:b w:val="0"/>
          <w:bCs w:val="0"/>
          <w:color w:val="0070C0"/>
          <w:sz w:val="22"/>
          <w:szCs w:val="22"/>
          <w:lang w:val="en-GB"/>
        </w:rPr>
        <w:t>(2018)</w:t>
      </w:r>
      <w:r w:rsidRPr="00D17850">
        <w:rPr>
          <w:b w:val="0"/>
          <w:bCs w:val="0"/>
          <w:color w:val="000000" w:themeColor="text1"/>
          <w:sz w:val="22"/>
          <w:szCs w:val="22"/>
          <w:lang w:val="en-GB"/>
        </w:rPr>
        <w:t>.</w:t>
      </w:r>
      <w:bookmarkEnd w:id="1"/>
    </w:p>
    <w:p w:rsidRPr="00D17850" w:rsidR="00B15A76" w:rsidP="00376D3E" w:rsidRDefault="00152DE0" w14:paraId="60E649CC" w14:textId="62E6F330">
      <w:pPr>
        <w:spacing w:after="0" w:line="240" w:lineRule="auto"/>
        <w:jc w:val="both"/>
        <w:rPr>
          <w:rFonts w:ascii="Times New Roman" w:hAnsi="Times New Roman" w:cs="Times New Roman"/>
          <w:color w:val="000000" w:themeColor="text1"/>
        </w:rPr>
      </w:pPr>
      <w:r w:rsidRPr="00D17850">
        <w:rPr>
          <w:rFonts w:ascii="Times New Roman" w:hAnsi="Times New Roman" w:cs="Times New Roman"/>
          <w:b/>
          <w:color w:val="000000" w:themeColor="text1"/>
          <w:lang w:val="en-US"/>
        </w:rPr>
        <w:t xml:space="preserve">Figure </w:t>
      </w:r>
      <w:r w:rsidRPr="00D17850" w:rsidR="003D1DE2">
        <w:rPr>
          <w:rFonts w:ascii="Times New Roman" w:hAnsi="Times New Roman" w:cs="Times New Roman"/>
          <w:b/>
          <w:color w:val="000000" w:themeColor="text1"/>
          <w:lang w:val="en-US"/>
        </w:rPr>
        <w:t>3</w:t>
      </w:r>
      <w:r w:rsidRPr="00D17850" w:rsidR="00082BEA">
        <w:rPr>
          <w:rFonts w:ascii="Times New Roman" w:hAnsi="Times New Roman" w:cs="Times New Roman"/>
          <w:b/>
          <w:color w:val="000000" w:themeColor="text1"/>
          <w:lang w:val="en-US"/>
        </w:rPr>
        <w:t>.</w:t>
      </w:r>
      <w:r w:rsidRPr="00D17850" w:rsidR="00B30D32">
        <w:rPr>
          <w:rFonts w:ascii="Times New Roman" w:hAnsi="Times New Roman" w:cs="Times New Roman"/>
          <w:b/>
          <w:color w:val="000000" w:themeColor="text1"/>
          <w:lang w:val="en-US"/>
        </w:rPr>
        <w:t xml:space="preserve"> A.</w:t>
      </w:r>
      <w:r w:rsidRPr="00D17850" w:rsidR="00B15A76">
        <w:rPr>
          <w:rFonts w:ascii="Times New Roman" w:hAnsi="Times New Roman" w:cs="Times New Roman"/>
          <w:color w:val="000000" w:themeColor="text1"/>
          <w:lang w:val="en-US"/>
        </w:rPr>
        <w:t xml:space="preserve"> </w:t>
      </w:r>
      <w:r w:rsidRPr="00D17850" w:rsidR="00B30D32">
        <w:rPr>
          <w:rFonts w:ascii="Times New Roman" w:hAnsi="Times New Roman" w:cs="Times New Roman"/>
          <w:color w:val="000000" w:themeColor="text1"/>
          <w:lang w:val="en-US"/>
        </w:rPr>
        <w:t xml:space="preserve">Detailed drawing of epiphytes vertical distribution on their host tree. </w:t>
      </w:r>
      <w:r w:rsidRPr="00D17850" w:rsidR="00B30D32">
        <w:rPr>
          <w:rFonts w:ascii="Times New Roman" w:hAnsi="Times New Roman" w:cs="Times New Roman"/>
          <w:b/>
          <w:bCs/>
          <w:color w:val="000000" w:themeColor="text1"/>
          <w:lang w:val="en-US"/>
        </w:rPr>
        <w:t>B</w:t>
      </w:r>
      <w:r w:rsidRPr="00BB1079" w:rsidR="00B30D32">
        <w:rPr>
          <w:rFonts w:ascii="Times New Roman" w:hAnsi="Times New Roman" w:cs="Times New Roman"/>
          <w:color w:val="000000" w:themeColor="text1"/>
          <w:lang w:val="en-US"/>
        </w:rPr>
        <w:t>.</w:t>
      </w:r>
      <w:r w:rsidRPr="00D17850" w:rsidR="00B30D32">
        <w:rPr>
          <w:rFonts w:ascii="Times New Roman" w:hAnsi="Times New Roman" w:cs="Times New Roman"/>
          <w:color w:val="000000" w:themeColor="text1"/>
          <w:lang w:val="en-US"/>
        </w:rPr>
        <w:t xml:space="preserve"> Metric variables and associated abundance for the establishment of the sighting stations. Source: Figure B, modified from </w:t>
      </w:r>
      <w:r w:rsidRPr="00253CD7" w:rsidR="00B30D32">
        <w:rPr>
          <w:rFonts w:ascii="Times New Roman" w:hAnsi="Times New Roman" w:cs="Times New Roman"/>
          <w:color w:val="0070C0"/>
          <w:lang w:val="en-US"/>
        </w:rPr>
        <w:t xml:space="preserve">Méndez-Castro </w:t>
      </w:r>
      <w:r w:rsidRPr="00F546BF" w:rsidR="00B30D32">
        <w:rPr>
          <w:rFonts w:ascii="Times New Roman" w:hAnsi="Times New Roman" w:cs="Times New Roman"/>
          <w:i/>
          <w:iCs/>
          <w:color w:val="0070C0"/>
          <w:lang w:val="en-US"/>
        </w:rPr>
        <w:t>et al</w:t>
      </w:r>
      <w:r w:rsidRPr="00253CD7" w:rsidR="00B30D32">
        <w:rPr>
          <w:rFonts w:ascii="Times New Roman" w:hAnsi="Times New Roman" w:cs="Times New Roman"/>
          <w:color w:val="0070C0"/>
          <w:lang w:val="en-US"/>
        </w:rPr>
        <w:t>. (2018)</w:t>
      </w:r>
      <w:r w:rsidRPr="00D17850" w:rsidR="00B30D32">
        <w:rPr>
          <w:rFonts w:ascii="Times New Roman" w:hAnsi="Times New Roman" w:cs="Times New Roman"/>
          <w:color w:val="000000" w:themeColor="text1"/>
          <w:lang w:val="en-US"/>
        </w:rPr>
        <w:t>.</w:t>
      </w:r>
    </w:p>
    <w:p w:rsidRPr="00D17850" w:rsidR="0094380C" w:rsidP="00376D3E" w:rsidRDefault="0094380C" w14:paraId="6D224F0E" w14:textId="77777777">
      <w:pPr>
        <w:spacing w:after="0" w:line="240" w:lineRule="auto"/>
        <w:jc w:val="both"/>
        <w:rPr>
          <w:rFonts w:ascii="Times New Roman" w:hAnsi="Times New Roman" w:cs="Times New Roman"/>
          <w:color w:val="000000" w:themeColor="text1"/>
          <w:sz w:val="24"/>
          <w:szCs w:val="24"/>
          <w:lang w:val="en-US"/>
        </w:rPr>
      </w:pPr>
    </w:p>
    <w:p w:rsidRPr="00253CD7" w:rsidR="00EA2251" w:rsidP="00376D3E" w:rsidRDefault="00EA2251" w14:paraId="6C7F678B" w14:textId="77777777">
      <w:pPr>
        <w:pStyle w:val="Ttulo2"/>
        <w:numPr>
          <w:ilvl w:val="1"/>
          <w:numId w:val="13"/>
        </w:numPr>
        <w:spacing w:before="0" w:line="240" w:lineRule="auto"/>
        <w:ind w:left="426" w:hanging="426"/>
        <w:rPr>
          <w:sz w:val="24"/>
          <w:szCs w:val="24"/>
        </w:rPr>
      </w:pPr>
      <w:r w:rsidRPr="00253CD7">
        <w:rPr>
          <w:sz w:val="24"/>
          <w:szCs w:val="24"/>
        </w:rPr>
        <w:t>Recorridos libres</w:t>
      </w:r>
    </w:p>
    <w:p w:rsidRPr="00D17850" w:rsidR="0094380C" w:rsidP="00376D3E" w:rsidRDefault="0094380C" w14:paraId="6EB42459" w14:textId="77777777">
      <w:pPr>
        <w:spacing w:after="0" w:line="240" w:lineRule="auto"/>
        <w:jc w:val="both"/>
        <w:rPr>
          <w:rFonts w:ascii="Times New Roman" w:hAnsi="Times New Roman" w:cs="Times New Roman"/>
          <w:color w:val="000000" w:themeColor="text1"/>
          <w:sz w:val="24"/>
          <w:szCs w:val="24"/>
        </w:rPr>
      </w:pPr>
    </w:p>
    <w:p w:rsidR="00796493" w:rsidP="00376D3E" w:rsidRDefault="00EA2251" w14:paraId="0CEE0487" w14:textId="0AAAC6F8">
      <w:pPr>
        <w:spacing w:after="0" w:line="240" w:lineRule="auto"/>
        <w:jc w:val="both"/>
        <w:rPr>
          <w:rFonts w:ascii="Times New Roman" w:hAnsi="Times New Roman" w:cs="Times New Roman"/>
          <w:color w:val="000000" w:themeColor="text1"/>
          <w:sz w:val="24"/>
          <w:szCs w:val="24"/>
        </w:rPr>
      </w:pPr>
      <w:r w:rsidRPr="00F33189">
        <w:rPr>
          <w:rFonts w:ascii="Times New Roman" w:hAnsi="Times New Roman" w:cs="Times New Roman"/>
          <w:color w:val="000000" w:themeColor="text1"/>
          <w:sz w:val="24"/>
          <w:szCs w:val="24"/>
        </w:rPr>
        <w:t>Consiste en caminatas libres</w:t>
      </w:r>
      <w:r w:rsidRPr="00D17850" w:rsidR="003356F8">
        <w:rPr>
          <w:rFonts w:ascii="Times New Roman" w:hAnsi="Times New Roman" w:cs="Times New Roman"/>
          <w:color w:val="000000" w:themeColor="text1"/>
          <w:sz w:val="24"/>
          <w:szCs w:val="24"/>
        </w:rPr>
        <w:t xml:space="preserve"> (</w:t>
      </w:r>
      <w:r w:rsidRPr="00D17850" w:rsidR="003356F8">
        <w:rPr>
          <w:rFonts w:ascii="Times New Roman" w:hAnsi="Times New Roman" w:cs="Times New Roman"/>
          <w:i/>
          <w:iCs/>
          <w:color w:val="000000" w:themeColor="text1"/>
          <w:sz w:val="24"/>
          <w:szCs w:val="24"/>
        </w:rPr>
        <w:t>ad libitum</w:t>
      </w:r>
      <w:r w:rsidRPr="00D17850" w:rsidR="003356F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y recorridos de desplazamiento</w:t>
      </w:r>
      <w:r w:rsidRPr="00D17850" w:rsidR="009A29D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que </w:t>
      </w:r>
      <w:r w:rsidRPr="00D17850" w:rsidR="009A29D8">
        <w:rPr>
          <w:rFonts w:ascii="Times New Roman" w:hAnsi="Times New Roman" w:cs="Times New Roman"/>
          <w:color w:val="000000" w:themeColor="text1"/>
          <w:sz w:val="24"/>
          <w:szCs w:val="24"/>
        </w:rPr>
        <w:t>abarcan</w:t>
      </w:r>
      <w:r w:rsidRPr="00D17850">
        <w:rPr>
          <w:rFonts w:ascii="Times New Roman" w:hAnsi="Times New Roman" w:cs="Times New Roman"/>
          <w:color w:val="000000" w:themeColor="text1"/>
          <w:sz w:val="24"/>
          <w:szCs w:val="24"/>
        </w:rPr>
        <w:t xml:space="preserve"> mayores distancias y permite</w:t>
      </w:r>
      <w:r w:rsidRPr="00D17850" w:rsidR="003356F8">
        <w:rPr>
          <w:rFonts w:ascii="Times New Roman" w:hAnsi="Times New Roman" w:cs="Times New Roman"/>
          <w:color w:val="000000" w:themeColor="text1"/>
          <w:sz w:val="24"/>
          <w:szCs w:val="24"/>
        </w:rPr>
        <w:t>n</w:t>
      </w:r>
      <w:r w:rsidRPr="00D17850">
        <w:rPr>
          <w:rFonts w:ascii="Times New Roman" w:hAnsi="Times New Roman" w:cs="Times New Roman"/>
          <w:color w:val="000000" w:themeColor="text1"/>
          <w:sz w:val="24"/>
          <w:szCs w:val="24"/>
        </w:rPr>
        <w:t xml:space="preserve"> registrar otras especies menos frecuentes dentro del bosque</w:t>
      </w:r>
      <w:r w:rsidRPr="00D17850" w:rsidR="009A29D8">
        <w:rPr>
          <w:rFonts w:ascii="Times New Roman" w:hAnsi="Times New Roman" w:cs="Times New Roman"/>
          <w:color w:val="000000" w:themeColor="text1"/>
          <w:sz w:val="24"/>
          <w:szCs w:val="24"/>
        </w:rPr>
        <w:t xml:space="preserve">, </w:t>
      </w:r>
      <w:r w:rsidRPr="00D17850" w:rsidR="006E7712">
        <w:rPr>
          <w:rFonts w:ascii="Times New Roman" w:hAnsi="Times New Roman" w:cs="Times New Roman"/>
          <w:color w:val="000000" w:themeColor="text1"/>
          <w:sz w:val="24"/>
          <w:szCs w:val="24"/>
        </w:rPr>
        <w:t>con</w:t>
      </w:r>
      <w:r w:rsidRPr="00D17850" w:rsidR="009A29D8">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otros requerimientos de luz. </w:t>
      </w:r>
      <w:r w:rsidRPr="00D17850" w:rsidR="003356F8">
        <w:rPr>
          <w:rFonts w:ascii="Times New Roman" w:hAnsi="Times New Roman" w:cs="Times New Roman"/>
          <w:color w:val="000000" w:themeColor="text1"/>
          <w:sz w:val="24"/>
          <w:szCs w:val="24"/>
        </w:rPr>
        <w:t xml:space="preserve">La </w:t>
      </w:r>
      <w:r w:rsidRPr="00D17850" w:rsidR="009A29D8">
        <w:rPr>
          <w:rFonts w:ascii="Times New Roman" w:hAnsi="Times New Roman" w:cs="Times New Roman"/>
          <w:color w:val="000000" w:themeColor="text1"/>
          <w:sz w:val="24"/>
          <w:szCs w:val="24"/>
        </w:rPr>
        <w:t xml:space="preserve">ventaja </w:t>
      </w:r>
      <w:r w:rsidRPr="00D17850" w:rsidR="003356F8">
        <w:rPr>
          <w:rFonts w:ascii="Times New Roman" w:hAnsi="Times New Roman" w:cs="Times New Roman"/>
          <w:color w:val="000000" w:themeColor="text1"/>
          <w:sz w:val="24"/>
          <w:szCs w:val="24"/>
        </w:rPr>
        <w:t>de este método radica en que</w:t>
      </w:r>
      <w:r w:rsidRPr="00D17850">
        <w:rPr>
          <w:rFonts w:ascii="Times New Roman" w:hAnsi="Times New Roman" w:cs="Times New Roman"/>
          <w:color w:val="000000" w:themeColor="text1"/>
          <w:sz w:val="24"/>
          <w:szCs w:val="24"/>
        </w:rPr>
        <w:t xml:space="preserve"> permite </w:t>
      </w:r>
      <w:r w:rsidRPr="00D17850" w:rsidR="006E7712">
        <w:rPr>
          <w:rFonts w:ascii="Times New Roman" w:hAnsi="Times New Roman" w:cs="Times New Roman"/>
          <w:color w:val="000000" w:themeColor="text1"/>
          <w:sz w:val="24"/>
          <w:szCs w:val="24"/>
        </w:rPr>
        <w:t>tener</w:t>
      </w:r>
      <w:r w:rsidRPr="00D17850">
        <w:rPr>
          <w:rFonts w:ascii="Times New Roman" w:hAnsi="Times New Roman" w:cs="Times New Roman"/>
          <w:color w:val="000000" w:themeColor="text1"/>
          <w:sz w:val="24"/>
          <w:szCs w:val="24"/>
        </w:rPr>
        <w:t xml:space="preserve"> nuevos registros</w:t>
      </w:r>
      <w:r w:rsidRPr="00D17850" w:rsidR="003356F8">
        <w:rPr>
          <w:rFonts w:ascii="Times New Roman" w:hAnsi="Times New Roman" w:cs="Times New Roman"/>
          <w:color w:val="000000" w:themeColor="text1"/>
          <w:sz w:val="24"/>
          <w:szCs w:val="24"/>
        </w:rPr>
        <w:t xml:space="preserve"> de epífitas no incluidas previamente</w:t>
      </w:r>
      <w:r w:rsidRPr="00D17850" w:rsidR="006E7712">
        <w:rPr>
          <w:rFonts w:ascii="Times New Roman" w:hAnsi="Times New Roman" w:cs="Times New Roman"/>
          <w:color w:val="000000" w:themeColor="text1"/>
          <w:sz w:val="24"/>
          <w:szCs w:val="24"/>
        </w:rPr>
        <w:t xml:space="preserve"> y poco frecuentes en los métodos anteriores. Este método tiene la particularidad que incrementa rápidamente el número de especies y es útil para consolidar inventarios de este grupo de plantas</w:t>
      </w:r>
      <w:r w:rsidRPr="00D17850" w:rsidR="003356F8">
        <w:rPr>
          <w:rFonts w:ascii="Times New Roman" w:hAnsi="Times New Roman" w:cs="Times New Roman"/>
          <w:color w:val="000000" w:themeColor="text1"/>
          <w:sz w:val="24"/>
          <w:szCs w:val="24"/>
        </w:rPr>
        <w:t xml:space="preserve"> </w:t>
      </w:r>
      <w:r w:rsidRPr="00D17850" w:rsidR="004D71F7">
        <w:rPr>
          <w:rFonts w:ascii="Times New Roman" w:hAnsi="Times New Roman" w:cs="Times New Roman"/>
          <w:color w:val="000000" w:themeColor="text1"/>
          <w:sz w:val="24"/>
          <w:szCs w:val="24"/>
        </w:rPr>
        <w:t>(</w:t>
      </w:r>
      <w:r w:rsidRPr="00253CD7" w:rsidR="00396564">
        <w:rPr>
          <w:rFonts w:ascii="Times New Roman" w:hAnsi="Times New Roman" w:cs="Times New Roman"/>
          <w:b/>
          <w:bCs/>
          <w:color w:val="000000" w:themeColor="text1"/>
          <w:sz w:val="24"/>
          <w:szCs w:val="24"/>
        </w:rPr>
        <w:t>F</w:t>
      </w:r>
      <w:r w:rsidRPr="00253CD7" w:rsidR="00152DE0">
        <w:rPr>
          <w:rFonts w:ascii="Times New Roman" w:hAnsi="Times New Roman" w:cs="Times New Roman"/>
          <w:b/>
          <w:bCs/>
          <w:color w:val="000000" w:themeColor="text1"/>
          <w:sz w:val="24"/>
          <w:szCs w:val="24"/>
        </w:rPr>
        <w:t>igura 4</w:t>
      </w:r>
      <w:r w:rsidRPr="00D17850" w:rsidR="004D71F7">
        <w:rPr>
          <w:rFonts w:ascii="Times New Roman" w:hAnsi="Times New Roman" w:cs="Times New Roman"/>
          <w:color w:val="000000" w:themeColor="text1"/>
          <w:sz w:val="24"/>
          <w:szCs w:val="24"/>
        </w:rPr>
        <w:t>)</w:t>
      </w:r>
      <w:r w:rsidRPr="00D17850" w:rsidR="00D1572F">
        <w:rPr>
          <w:rFonts w:ascii="Times New Roman" w:hAnsi="Times New Roman" w:cs="Times New Roman"/>
          <w:color w:val="000000" w:themeColor="text1"/>
          <w:sz w:val="24"/>
          <w:szCs w:val="24"/>
        </w:rPr>
        <w:t>.</w:t>
      </w:r>
    </w:p>
    <w:p w:rsidRPr="00D17850" w:rsidR="00253CD7" w:rsidP="00376D3E" w:rsidRDefault="00253CD7" w14:paraId="166F029E" w14:textId="77777777">
      <w:pPr>
        <w:spacing w:after="0" w:line="240" w:lineRule="auto"/>
        <w:jc w:val="both"/>
        <w:rPr>
          <w:rFonts w:ascii="Times New Roman" w:hAnsi="Times New Roman" w:cs="Times New Roman"/>
          <w:color w:val="000000" w:themeColor="text1"/>
          <w:sz w:val="24"/>
          <w:szCs w:val="24"/>
        </w:rPr>
      </w:pPr>
    </w:p>
    <w:p w:rsidR="00BB2784" w:rsidP="00376D3E" w:rsidRDefault="00796493" w14:paraId="1B90DA7D" w14:textId="0C5A5817">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En </w:t>
      </w:r>
      <w:r w:rsidRPr="00D17850" w:rsidR="006E7712">
        <w:rPr>
          <w:rFonts w:ascii="Times New Roman" w:hAnsi="Times New Roman" w:cs="Times New Roman"/>
          <w:color w:val="000000" w:themeColor="text1"/>
          <w:sz w:val="24"/>
          <w:szCs w:val="24"/>
        </w:rPr>
        <w:t>el caso de turismo de naturaleza</w:t>
      </w:r>
      <w:r w:rsidRPr="00D17850" w:rsidR="00FE0BF0">
        <w:rPr>
          <w:rFonts w:ascii="Times New Roman" w:hAnsi="Times New Roman" w:cs="Times New Roman"/>
          <w:color w:val="000000" w:themeColor="text1"/>
          <w:sz w:val="24"/>
          <w:szCs w:val="24"/>
        </w:rPr>
        <w:t xml:space="preserve">, las caminatas </w:t>
      </w:r>
      <w:r w:rsidRPr="00D17850" w:rsidR="00FE0BF0">
        <w:rPr>
          <w:rFonts w:ascii="Times New Roman" w:hAnsi="Times New Roman" w:cs="Times New Roman"/>
          <w:i/>
          <w:iCs/>
          <w:color w:val="000000" w:themeColor="text1"/>
          <w:sz w:val="24"/>
          <w:szCs w:val="24"/>
        </w:rPr>
        <w:t>ad libitum</w:t>
      </w:r>
      <w:r w:rsidRPr="00D17850" w:rsidR="006E7712">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es una actividad que suele hacerse con los</w:t>
      </w:r>
      <w:r w:rsidRPr="00D17850" w:rsidR="006E7712">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visitantes</w:t>
      </w:r>
      <w:r w:rsidRPr="00D17850" w:rsidR="00FE0BF0">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con objetivos diferentes por limitaciones de tiempo. No obstante, en casos puntuales</w:t>
      </w:r>
      <w:r w:rsidRPr="00D17850">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puede ser interesante</w:t>
      </w:r>
      <w:r w:rsidRPr="00D17850">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incluir</w:t>
      </w:r>
      <w:r w:rsidRPr="00D17850">
        <w:rPr>
          <w:rFonts w:ascii="Times New Roman" w:hAnsi="Times New Roman" w:cs="Times New Roman"/>
          <w:color w:val="000000" w:themeColor="text1"/>
          <w:sz w:val="24"/>
          <w:szCs w:val="24"/>
        </w:rPr>
        <w:t xml:space="preserve"> algunos perfiles</w:t>
      </w:r>
      <w:r w:rsidRPr="00D17850" w:rsidR="00FE0BF0">
        <w:rPr>
          <w:rFonts w:ascii="Times New Roman" w:hAnsi="Times New Roman" w:cs="Times New Roman"/>
          <w:color w:val="000000" w:themeColor="text1"/>
          <w:sz w:val="24"/>
          <w:szCs w:val="24"/>
        </w:rPr>
        <w:t xml:space="preserve"> de visitantes especializados,</w:t>
      </w:r>
      <w:r w:rsidRPr="00D17850" w:rsidR="0094380C">
        <w:rPr>
          <w:rFonts w:ascii="Times New Roman" w:hAnsi="Times New Roman" w:cs="Times New Roman"/>
          <w:color w:val="000000" w:themeColor="text1"/>
          <w:sz w:val="24"/>
          <w:szCs w:val="24"/>
        </w:rPr>
        <w:t xml:space="preserve"> enfoca</w:t>
      </w:r>
      <w:r w:rsidRPr="00D17850">
        <w:rPr>
          <w:rFonts w:ascii="Times New Roman" w:hAnsi="Times New Roman" w:cs="Times New Roman"/>
          <w:color w:val="000000" w:themeColor="text1"/>
          <w:sz w:val="24"/>
          <w:szCs w:val="24"/>
        </w:rPr>
        <w:t>dos</w:t>
      </w:r>
      <w:r w:rsidRPr="00D17850" w:rsidR="0094380C">
        <w:rPr>
          <w:rFonts w:ascii="Times New Roman" w:hAnsi="Times New Roman" w:cs="Times New Roman"/>
          <w:color w:val="000000" w:themeColor="text1"/>
          <w:sz w:val="24"/>
          <w:szCs w:val="24"/>
        </w:rPr>
        <w:t xml:space="preserve"> en ubicar y reportar nuev</w:t>
      </w:r>
      <w:r w:rsidRPr="00D17850" w:rsidR="00FE0BF0">
        <w:rPr>
          <w:rFonts w:ascii="Times New Roman" w:hAnsi="Times New Roman" w:cs="Times New Roman"/>
          <w:color w:val="000000" w:themeColor="text1"/>
          <w:sz w:val="24"/>
          <w:szCs w:val="24"/>
        </w:rPr>
        <w:t xml:space="preserve">as especies. </w:t>
      </w:r>
      <w:r w:rsidRPr="00D17850" w:rsidR="008041AE">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En ocasiones</w:t>
      </w:r>
      <w:r w:rsidR="008F49D0">
        <w:rPr>
          <w:rFonts w:ascii="Times New Roman" w:hAnsi="Times New Roman" w:cs="Times New Roman"/>
          <w:color w:val="000000" w:themeColor="text1"/>
          <w:sz w:val="24"/>
          <w:szCs w:val="24"/>
        </w:rPr>
        <w:t>,</w:t>
      </w:r>
      <w:r w:rsidRPr="00D17850" w:rsidR="00FE0BF0">
        <w:rPr>
          <w:rFonts w:ascii="Times New Roman" w:hAnsi="Times New Roman" w:cs="Times New Roman"/>
          <w:color w:val="000000" w:themeColor="text1"/>
          <w:sz w:val="24"/>
          <w:szCs w:val="24"/>
        </w:rPr>
        <w:t xml:space="preserve"> durante estos recorridos</w:t>
      </w:r>
      <w:r w:rsidRPr="00D17850" w:rsidR="009E1995">
        <w:rPr>
          <w:rFonts w:ascii="Times New Roman" w:hAnsi="Times New Roman" w:cs="Times New Roman"/>
          <w:color w:val="000000" w:themeColor="text1"/>
          <w:sz w:val="24"/>
          <w:szCs w:val="24"/>
        </w:rPr>
        <w:t xml:space="preserve"> </w:t>
      </w:r>
      <w:r w:rsidRPr="00D17850" w:rsidR="00480712">
        <w:rPr>
          <w:rFonts w:ascii="Times New Roman" w:hAnsi="Times New Roman" w:cs="Times New Roman"/>
          <w:color w:val="000000" w:themeColor="text1"/>
          <w:sz w:val="24"/>
          <w:szCs w:val="24"/>
        </w:rPr>
        <w:t>se aprovecha</w:t>
      </w:r>
      <w:r w:rsidRPr="00D17850" w:rsidR="00FE0BF0">
        <w:rPr>
          <w:rFonts w:ascii="Times New Roman" w:hAnsi="Times New Roman" w:cs="Times New Roman"/>
          <w:color w:val="000000" w:themeColor="text1"/>
          <w:sz w:val="24"/>
          <w:szCs w:val="24"/>
        </w:rPr>
        <w:t xml:space="preserve"> para recoge</w:t>
      </w:r>
      <w:r w:rsidRPr="00D17850" w:rsidR="00480712">
        <w:rPr>
          <w:rFonts w:ascii="Times New Roman" w:hAnsi="Times New Roman" w:cs="Times New Roman"/>
          <w:color w:val="000000" w:themeColor="text1"/>
          <w:sz w:val="24"/>
          <w:szCs w:val="24"/>
        </w:rPr>
        <w:t>r</w:t>
      </w:r>
      <w:r w:rsidRPr="00D17850" w:rsidR="00FE0BF0">
        <w:rPr>
          <w:rFonts w:ascii="Times New Roman" w:hAnsi="Times New Roman" w:cs="Times New Roman"/>
          <w:color w:val="000000" w:themeColor="text1"/>
          <w:sz w:val="24"/>
          <w:szCs w:val="24"/>
        </w:rPr>
        <w:t xml:space="preserve"> plantas caídas al suelo</w:t>
      </w:r>
      <w:r w:rsidRPr="00D17850" w:rsidR="00480712">
        <w:rPr>
          <w:rFonts w:ascii="Times New Roman" w:hAnsi="Times New Roman" w:cs="Times New Roman"/>
          <w:color w:val="000000" w:themeColor="text1"/>
          <w:sz w:val="24"/>
          <w:szCs w:val="24"/>
        </w:rPr>
        <w:t xml:space="preserve"> del bosque y</w:t>
      </w:r>
      <w:r w:rsidRPr="00D17850" w:rsidR="008041AE">
        <w:rPr>
          <w:rFonts w:ascii="Times New Roman" w:hAnsi="Times New Roman" w:cs="Times New Roman"/>
          <w:color w:val="000000" w:themeColor="text1"/>
          <w:sz w:val="24"/>
          <w:szCs w:val="24"/>
        </w:rPr>
        <w:t xml:space="preserve"> </w:t>
      </w:r>
      <w:r w:rsidRPr="00D17850" w:rsidR="00480712">
        <w:rPr>
          <w:rFonts w:ascii="Times New Roman" w:hAnsi="Times New Roman" w:cs="Times New Roman"/>
          <w:color w:val="000000" w:themeColor="text1"/>
          <w:sz w:val="24"/>
          <w:szCs w:val="24"/>
        </w:rPr>
        <w:t>que</w:t>
      </w:r>
      <w:r w:rsidRPr="00D17850" w:rsidR="008041AE">
        <w:rPr>
          <w:rFonts w:ascii="Times New Roman" w:hAnsi="Times New Roman" w:cs="Times New Roman"/>
          <w:color w:val="000000" w:themeColor="text1"/>
          <w:sz w:val="24"/>
          <w:szCs w:val="24"/>
        </w:rPr>
        <w:t xml:space="preserve"> </w:t>
      </w:r>
      <w:r w:rsidRPr="00D17850" w:rsidR="00FE0BF0">
        <w:rPr>
          <w:rFonts w:ascii="Times New Roman" w:hAnsi="Times New Roman" w:cs="Times New Roman"/>
          <w:color w:val="000000" w:themeColor="text1"/>
          <w:sz w:val="24"/>
          <w:szCs w:val="24"/>
        </w:rPr>
        <w:t xml:space="preserve">son </w:t>
      </w:r>
      <w:r w:rsidRPr="00D17850" w:rsidR="008041AE">
        <w:rPr>
          <w:rFonts w:ascii="Times New Roman" w:hAnsi="Times New Roman" w:cs="Times New Roman"/>
          <w:color w:val="000000" w:themeColor="text1"/>
          <w:sz w:val="24"/>
          <w:szCs w:val="24"/>
        </w:rPr>
        <w:t>lleva</w:t>
      </w:r>
      <w:r w:rsidRPr="00D17850" w:rsidR="00FE0BF0">
        <w:rPr>
          <w:rFonts w:ascii="Times New Roman" w:hAnsi="Times New Roman" w:cs="Times New Roman"/>
          <w:color w:val="000000" w:themeColor="text1"/>
          <w:sz w:val="24"/>
          <w:szCs w:val="24"/>
        </w:rPr>
        <w:t>das</w:t>
      </w:r>
      <w:r w:rsidRPr="00D17850" w:rsidR="008041AE">
        <w:rPr>
          <w:rFonts w:ascii="Times New Roman" w:hAnsi="Times New Roman" w:cs="Times New Roman"/>
          <w:color w:val="000000" w:themeColor="text1"/>
          <w:sz w:val="24"/>
          <w:szCs w:val="24"/>
        </w:rPr>
        <w:t xml:space="preserve"> </w:t>
      </w:r>
      <w:r w:rsidRPr="00D17850" w:rsidR="00480712">
        <w:rPr>
          <w:rFonts w:ascii="Times New Roman" w:hAnsi="Times New Roman" w:cs="Times New Roman"/>
          <w:color w:val="000000" w:themeColor="text1"/>
          <w:sz w:val="24"/>
          <w:szCs w:val="24"/>
        </w:rPr>
        <w:t>a</w:t>
      </w:r>
      <w:r w:rsidRPr="00D17850" w:rsidR="008041AE">
        <w:rPr>
          <w:rFonts w:ascii="Times New Roman" w:hAnsi="Times New Roman" w:cs="Times New Roman"/>
          <w:color w:val="000000" w:themeColor="text1"/>
          <w:sz w:val="24"/>
          <w:szCs w:val="24"/>
        </w:rPr>
        <w:t xml:space="preserve"> </w:t>
      </w:r>
      <w:r w:rsidRPr="00D17850" w:rsidR="00480712">
        <w:rPr>
          <w:rFonts w:ascii="Times New Roman" w:hAnsi="Times New Roman" w:cs="Times New Roman"/>
          <w:color w:val="000000" w:themeColor="text1"/>
          <w:sz w:val="24"/>
          <w:szCs w:val="24"/>
        </w:rPr>
        <w:t>un espacio denominado</w:t>
      </w:r>
      <w:r w:rsidRPr="00D17850" w:rsidR="008041AE">
        <w:rPr>
          <w:rFonts w:ascii="Times New Roman" w:hAnsi="Times New Roman" w:cs="Times New Roman"/>
          <w:color w:val="000000" w:themeColor="text1"/>
          <w:sz w:val="24"/>
          <w:szCs w:val="24"/>
        </w:rPr>
        <w:t xml:space="preserve"> </w:t>
      </w:r>
      <w:proofErr w:type="spellStart"/>
      <w:r w:rsidRPr="00D17850" w:rsidR="008041AE">
        <w:rPr>
          <w:rFonts w:ascii="Times New Roman" w:hAnsi="Times New Roman" w:cs="Times New Roman"/>
          <w:color w:val="000000" w:themeColor="text1"/>
          <w:sz w:val="24"/>
          <w:szCs w:val="24"/>
        </w:rPr>
        <w:t>epifitario</w:t>
      </w:r>
      <w:proofErr w:type="spellEnd"/>
      <w:r w:rsidRPr="00D17850" w:rsidR="009C47E9">
        <w:rPr>
          <w:rFonts w:ascii="Times New Roman" w:hAnsi="Times New Roman" w:cs="Times New Roman"/>
          <w:color w:val="000000" w:themeColor="text1"/>
          <w:sz w:val="24"/>
          <w:szCs w:val="24"/>
        </w:rPr>
        <w:t xml:space="preserve"> que se detalla más adelante</w:t>
      </w:r>
      <w:r w:rsidRPr="00D17850" w:rsidR="00FE0BF0">
        <w:rPr>
          <w:rFonts w:ascii="Times New Roman" w:hAnsi="Times New Roman" w:cs="Times New Roman"/>
          <w:color w:val="000000" w:themeColor="text1"/>
          <w:sz w:val="24"/>
          <w:szCs w:val="24"/>
        </w:rPr>
        <w:t>.</w:t>
      </w:r>
      <w:r w:rsidRPr="00D17850" w:rsidR="00480712">
        <w:rPr>
          <w:rFonts w:ascii="Times New Roman" w:hAnsi="Times New Roman" w:cs="Times New Roman"/>
          <w:color w:val="000000" w:themeColor="text1"/>
          <w:sz w:val="24"/>
          <w:szCs w:val="24"/>
        </w:rPr>
        <w:t xml:space="preserve"> </w:t>
      </w:r>
    </w:p>
    <w:p w:rsidRPr="00D17850" w:rsidR="00253CD7" w:rsidP="00376D3E" w:rsidRDefault="00253CD7" w14:paraId="6E0E2C1F" w14:textId="77777777">
      <w:pPr>
        <w:spacing w:after="0" w:line="240" w:lineRule="auto"/>
        <w:jc w:val="both"/>
        <w:rPr>
          <w:rFonts w:ascii="Times New Roman" w:hAnsi="Times New Roman" w:cs="Times New Roman"/>
          <w:color w:val="000000" w:themeColor="text1"/>
          <w:sz w:val="24"/>
          <w:szCs w:val="24"/>
        </w:rPr>
      </w:pPr>
    </w:p>
    <w:p w:rsidRPr="00D17850" w:rsidR="005049DF" w:rsidP="00376D3E" w:rsidRDefault="00340804" w14:paraId="7AFAF9EB" w14:textId="315F0386">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color w:val="000000" w:themeColor="text1"/>
          <w:sz w:val="24"/>
          <w:szCs w:val="24"/>
        </w:rPr>
        <w:t xml:space="preserve">Un ejemplo </w:t>
      </w:r>
      <w:r w:rsidRPr="00D17850" w:rsidR="00480712">
        <w:rPr>
          <w:rFonts w:ascii="Times New Roman" w:hAnsi="Times New Roman" w:cs="Times New Roman"/>
          <w:color w:val="000000" w:themeColor="text1"/>
          <w:sz w:val="24"/>
          <w:szCs w:val="24"/>
        </w:rPr>
        <w:t xml:space="preserve">de estos recorridos podemos citar el </w:t>
      </w:r>
      <w:r w:rsidRPr="00D17850">
        <w:rPr>
          <w:rFonts w:ascii="Times New Roman" w:hAnsi="Times New Roman" w:cs="Times New Roman"/>
          <w:color w:val="000000" w:themeColor="text1"/>
          <w:sz w:val="24"/>
          <w:szCs w:val="24"/>
        </w:rPr>
        <w:t>trabajo reali</w:t>
      </w:r>
      <w:r w:rsidRPr="00D17850" w:rsidR="00AA2C04">
        <w:rPr>
          <w:rFonts w:ascii="Times New Roman" w:hAnsi="Times New Roman" w:cs="Times New Roman"/>
          <w:color w:val="000000" w:themeColor="text1"/>
          <w:sz w:val="24"/>
          <w:szCs w:val="24"/>
        </w:rPr>
        <w:t>z</w:t>
      </w:r>
      <w:r w:rsidRPr="00D17850">
        <w:rPr>
          <w:rFonts w:ascii="Times New Roman" w:hAnsi="Times New Roman" w:cs="Times New Roman"/>
          <w:color w:val="000000" w:themeColor="text1"/>
          <w:sz w:val="24"/>
          <w:szCs w:val="24"/>
        </w:rPr>
        <w:t xml:space="preserve">ado por </w:t>
      </w:r>
      <w:r w:rsidRPr="00253CD7">
        <w:rPr>
          <w:rFonts w:ascii="Times New Roman" w:hAnsi="Times New Roman" w:cs="Times New Roman"/>
          <w:color w:val="0070C0"/>
          <w:sz w:val="24"/>
          <w:szCs w:val="24"/>
        </w:rPr>
        <w:t>Baker (2019)</w:t>
      </w:r>
      <w:r w:rsidRPr="00D17850">
        <w:rPr>
          <w:rFonts w:ascii="Times New Roman" w:hAnsi="Times New Roman" w:cs="Times New Roman"/>
          <w:color w:val="000000" w:themeColor="text1"/>
          <w:sz w:val="24"/>
          <w:szCs w:val="24"/>
        </w:rPr>
        <w:t xml:space="preserve">, </w:t>
      </w:r>
      <w:r w:rsidRPr="00D17850" w:rsidR="00AA2C04">
        <w:rPr>
          <w:rFonts w:ascii="Times New Roman" w:hAnsi="Times New Roman" w:cs="Times New Roman"/>
          <w:color w:val="000000" w:themeColor="text1"/>
          <w:sz w:val="24"/>
          <w:szCs w:val="24"/>
        </w:rPr>
        <w:t>quien</w:t>
      </w:r>
      <w:r w:rsidRPr="00D17850">
        <w:rPr>
          <w:rFonts w:ascii="Times New Roman" w:hAnsi="Times New Roman" w:cs="Times New Roman"/>
          <w:color w:val="000000" w:themeColor="text1"/>
          <w:sz w:val="24"/>
          <w:szCs w:val="24"/>
        </w:rPr>
        <w:t xml:space="preserve"> </w:t>
      </w:r>
      <w:r w:rsidRPr="00D17850" w:rsidR="00AA2C04">
        <w:rPr>
          <w:rFonts w:ascii="Times New Roman" w:hAnsi="Times New Roman" w:cs="Times New Roman"/>
          <w:color w:val="000000" w:themeColor="text1"/>
          <w:sz w:val="24"/>
          <w:szCs w:val="24"/>
        </w:rPr>
        <w:t xml:space="preserve">comparó la riqueza de orquídeas en </w:t>
      </w:r>
      <w:r w:rsidR="00DA414E">
        <w:rPr>
          <w:rFonts w:ascii="Times New Roman" w:hAnsi="Times New Roman" w:cs="Times New Roman"/>
          <w:color w:val="000000" w:themeColor="text1"/>
          <w:sz w:val="24"/>
          <w:szCs w:val="24"/>
        </w:rPr>
        <w:t>3</w:t>
      </w:r>
      <w:r w:rsidRPr="00D17850" w:rsidR="00DA414E">
        <w:rPr>
          <w:rFonts w:ascii="Times New Roman" w:hAnsi="Times New Roman" w:cs="Times New Roman"/>
          <w:color w:val="000000" w:themeColor="text1"/>
          <w:sz w:val="24"/>
          <w:szCs w:val="24"/>
        </w:rPr>
        <w:t xml:space="preserve"> </w:t>
      </w:r>
      <w:r w:rsidRPr="00D17850" w:rsidR="00AA2C04">
        <w:rPr>
          <w:rFonts w:ascii="Times New Roman" w:hAnsi="Times New Roman" w:cs="Times New Roman"/>
          <w:color w:val="000000" w:themeColor="text1"/>
          <w:sz w:val="24"/>
          <w:szCs w:val="24"/>
        </w:rPr>
        <w:t xml:space="preserve">áreas protegidas, registrando 18 especies en un recorrido de </w:t>
      </w:r>
      <w:r w:rsidRPr="00D17850" w:rsidR="00084FE7">
        <w:rPr>
          <w:rFonts w:ascii="Times New Roman" w:hAnsi="Times New Roman" w:cs="Times New Roman"/>
          <w:color w:val="000000" w:themeColor="text1"/>
          <w:sz w:val="24"/>
          <w:szCs w:val="24"/>
        </w:rPr>
        <w:t>750</w:t>
      </w:r>
      <w:r w:rsidRPr="00D17850" w:rsidR="00AA2C04">
        <w:rPr>
          <w:rFonts w:ascii="Times New Roman" w:hAnsi="Times New Roman" w:cs="Times New Roman"/>
          <w:color w:val="000000" w:themeColor="text1"/>
          <w:sz w:val="24"/>
          <w:szCs w:val="24"/>
        </w:rPr>
        <w:t xml:space="preserve"> m para </w:t>
      </w:r>
      <w:r w:rsidRPr="00D17850" w:rsidR="00084FE7">
        <w:rPr>
          <w:rFonts w:ascii="Times New Roman" w:hAnsi="Times New Roman" w:cs="Times New Roman"/>
          <w:color w:val="000000" w:themeColor="text1"/>
          <w:sz w:val="24"/>
          <w:szCs w:val="24"/>
        </w:rPr>
        <w:t>el P</w:t>
      </w:r>
      <w:r w:rsidRPr="00D17850" w:rsidR="00DA2ED0">
        <w:rPr>
          <w:rFonts w:ascii="Times New Roman" w:hAnsi="Times New Roman" w:cs="Times New Roman"/>
          <w:color w:val="000000" w:themeColor="text1"/>
          <w:sz w:val="24"/>
          <w:szCs w:val="24"/>
        </w:rPr>
        <w:t>arque Nacional Natural</w:t>
      </w:r>
      <w:r w:rsidRPr="00D17850" w:rsidR="00084FE7">
        <w:rPr>
          <w:rFonts w:ascii="Times New Roman" w:hAnsi="Times New Roman" w:cs="Times New Roman"/>
          <w:color w:val="000000" w:themeColor="text1"/>
          <w:sz w:val="24"/>
          <w:szCs w:val="24"/>
        </w:rPr>
        <w:t xml:space="preserve"> Farallones de Cali</w:t>
      </w:r>
      <w:r w:rsidRPr="00D17850" w:rsidR="00AA2C04">
        <w:rPr>
          <w:rFonts w:ascii="Times New Roman" w:hAnsi="Times New Roman" w:cs="Times New Roman"/>
          <w:color w:val="000000" w:themeColor="text1"/>
          <w:sz w:val="24"/>
          <w:szCs w:val="24"/>
        </w:rPr>
        <w:t xml:space="preserve">, 16 especies en un recorrido de </w:t>
      </w:r>
      <w:r w:rsidRPr="00D17850" w:rsidR="00084FE7">
        <w:rPr>
          <w:rFonts w:ascii="Times New Roman" w:hAnsi="Times New Roman" w:cs="Times New Roman"/>
          <w:color w:val="000000" w:themeColor="text1"/>
          <w:sz w:val="24"/>
          <w:szCs w:val="24"/>
        </w:rPr>
        <w:t>900</w:t>
      </w:r>
      <w:r w:rsidRPr="00D17850" w:rsidR="00AA2C04">
        <w:rPr>
          <w:rFonts w:ascii="Times New Roman" w:hAnsi="Times New Roman" w:cs="Times New Roman"/>
          <w:color w:val="000000" w:themeColor="text1"/>
          <w:sz w:val="24"/>
          <w:szCs w:val="24"/>
        </w:rPr>
        <w:t xml:space="preserve"> </w:t>
      </w:r>
      <w:r w:rsidRPr="00D17850" w:rsidR="00084FE7">
        <w:rPr>
          <w:rFonts w:ascii="Times New Roman" w:hAnsi="Times New Roman" w:cs="Times New Roman"/>
          <w:color w:val="000000" w:themeColor="text1"/>
          <w:sz w:val="24"/>
          <w:szCs w:val="24"/>
        </w:rPr>
        <w:t>m</w:t>
      </w:r>
      <w:r w:rsidRPr="00D17850" w:rsidR="00AA2C04">
        <w:rPr>
          <w:rFonts w:ascii="Times New Roman" w:hAnsi="Times New Roman" w:cs="Times New Roman"/>
          <w:color w:val="000000" w:themeColor="text1"/>
          <w:sz w:val="24"/>
          <w:szCs w:val="24"/>
        </w:rPr>
        <w:t xml:space="preserve"> en la Reserva</w:t>
      </w:r>
      <w:r w:rsidRPr="00D17850" w:rsidR="00084FE7">
        <w:rPr>
          <w:rFonts w:ascii="Times New Roman" w:hAnsi="Times New Roman" w:cs="Times New Roman"/>
          <w:color w:val="000000" w:themeColor="text1"/>
          <w:sz w:val="24"/>
          <w:szCs w:val="24"/>
        </w:rPr>
        <w:t xml:space="preserve"> Forestal Protectora </w:t>
      </w:r>
      <w:r w:rsidRPr="00D17850" w:rsidR="00C27F1A">
        <w:rPr>
          <w:rFonts w:ascii="Times New Roman" w:hAnsi="Times New Roman" w:cs="Times New Roman"/>
          <w:color w:val="000000" w:themeColor="text1"/>
          <w:sz w:val="24"/>
          <w:szCs w:val="24"/>
        </w:rPr>
        <w:t>Regional</w:t>
      </w:r>
      <w:r w:rsidRPr="00D17850" w:rsidR="00AA2C04">
        <w:rPr>
          <w:rFonts w:ascii="Times New Roman" w:hAnsi="Times New Roman" w:cs="Times New Roman"/>
          <w:color w:val="000000" w:themeColor="text1"/>
          <w:sz w:val="24"/>
          <w:szCs w:val="24"/>
        </w:rPr>
        <w:t xml:space="preserve"> de </w:t>
      </w:r>
      <w:proofErr w:type="spellStart"/>
      <w:r w:rsidRPr="00D17850" w:rsidR="00AA2C04">
        <w:rPr>
          <w:rFonts w:ascii="Times New Roman" w:hAnsi="Times New Roman" w:cs="Times New Roman"/>
          <w:color w:val="000000" w:themeColor="text1"/>
          <w:sz w:val="24"/>
          <w:szCs w:val="24"/>
        </w:rPr>
        <w:t>Bitaco</w:t>
      </w:r>
      <w:proofErr w:type="spellEnd"/>
      <w:r w:rsidRPr="00D17850" w:rsidR="00AA2C04">
        <w:rPr>
          <w:rFonts w:ascii="Times New Roman" w:hAnsi="Times New Roman" w:cs="Times New Roman"/>
          <w:color w:val="000000" w:themeColor="text1"/>
          <w:sz w:val="24"/>
          <w:szCs w:val="24"/>
        </w:rPr>
        <w:t xml:space="preserve"> y 12 especies en un recorrido de 1</w:t>
      </w:r>
      <w:r w:rsidR="00F546BF">
        <w:rPr>
          <w:rFonts w:ascii="Times New Roman" w:hAnsi="Times New Roman" w:cs="Times New Roman"/>
          <w:color w:val="000000" w:themeColor="text1"/>
          <w:sz w:val="24"/>
          <w:szCs w:val="24"/>
        </w:rPr>
        <w:t xml:space="preserve"> </w:t>
      </w:r>
      <w:r w:rsidRPr="00D17850" w:rsidR="00C27F1A">
        <w:rPr>
          <w:rFonts w:ascii="Times New Roman" w:hAnsi="Times New Roman" w:cs="Times New Roman"/>
          <w:color w:val="000000" w:themeColor="text1"/>
          <w:sz w:val="24"/>
          <w:szCs w:val="24"/>
        </w:rPr>
        <w:t>500</w:t>
      </w:r>
      <w:r w:rsidRPr="00D17850" w:rsidR="00AA2C04">
        <w:rPr>
          <w:rFonts w:ascii="Times New Roman" w:hAnsi="Times New Roman" w:cs="Times New Roman"/>
          <w:color w:val="000000" w:themeColor="text1"/>
          <w:sz w:val="24"/>
          <w:szCs w:val="24"/>
        </w:rPr>
        <w:t xml:space="preserve"> m para la Reserva</w:t>
      </w:r>
      <w:r w:rsidRPr="00D17850" w:rsidR="00C27F1A">
        <w:rPr>
          <w:rFonts w:ascii="Times New Roman" w:hAnsi="Times New Roman" w:cs="Times New Roman"/>
          <w:color w:val="000000" w:themeColor="text1"/>
          <w:sz w:val="24"/>
          <w:szCs w:val="24"/>
        </w:rPr>
        <w:t xml:space="preserve"> Forestal Protectora Nacional La</w:t>
      </w:r>
      <w:r w:rsidRPr="00D17850" w:rsidR="00AA2C04">
        <w:rPr>
          <w:rFonts w:ascii="Times New Roman" w:hAnsi="Times New Roman" w:cs="Times New Roman"/>
          <w:color w:val="000000" w:themeColor="text1"/>
          <w:sz w:val="24"/>
          <w:szCs w:val="24"/>
        </w:rPr>
        <w:t xml:space="preserve"> Elvira. </w:t>
      </w:r>
      <w:r w:rsidRPr="00D17850" w:rsidR="00480712">
        <w:rPr>
          <w:rFonts w:ascii="Times New Roman" w:hAnsi="Times New Roman" w:cs="Times New Roman"/>
          <w:color w:val="000000" w:themeColor="text1"/>
          <w:sz w:val="24"/>
          <w:szCs w:val="24"/>
        </w:rPr>
        <w:t>Esta</w:t>
      </w:r>
      <w:r w:rsidRPr="00D17850" w:rsidR="00646FC4">
        <w:rPr>
          <w:rFonts w:ascii="Times New Roman" w:hAnsi="Times New Roman" w:cs="Times New Roman"/>
          <w:color w:val="000000" w:themeColor="text1"/>
          <w:sz w:val="24"/>
          <w:szCs w:val="24"/>
        </w:rPr>
        <w:t xml:space="preserve"> autor</w:t>
      </w:r>
      <w:r w:rsidRPr="00D17850" w:rsidR="00480712">
        <w:rPr>
          <w:rFonts w:ascii="Times New Roman" w:hAnsi="Times New Roman" w:cs="Times New Roman"/>
          <w:color w:val="000000" w:themeColor="text1"/>
          <w:sz w:val="24"/>
          <w:szCs w:val="24"/>
        </w:rPr>
        <w:t>a</w:t>
      </w:r>
      <w:r w:rsidRPr="00D17850">
        <w:rPr>
          <w:rFonts w:ascii="Times New Roman" w:hAnsi="Times New Roman" w:cs="Times New Roman"/>
          <w:color w:val="000000" w:themeColor="text1"/>
          <w:sz w:val="24"/>
          <w:szCs w:val="24"/>
        </w:rPr>
        <w:t xml:space="preserve"> muestra c</w:t>
      </w:r>
      <w:r w:rsidRPr="00D17850" w:rsidR="00646FC4">
        <w:rPr>
          <w:rFonts w:ascii="Times New Roman" w:hAnsi="Times New Roman" w:cs="Times New Roman"/>
          <w:color w:val="000000" w:themeColor="text1"/>
          <w:sz w:val="24"/>
          <w:szCs w:val="24"/>
        </w:rPr>
        <w:t>ó</w:t>
      </w:r>
      <w:r w:rsidRPr="00D17850">
        <w:rPr>
          <w:rFonts w:ascii="Times New Roman" w:hAnsi="Times New Roman" w:cs="Times New Roman"/>
          <w:color w:val="000000" w:themeColor="text1"/>
          <w:sz w:val="24"/>
          <w:szCs w:val="24"/>
        </w:rPr>
        <w:t xml:space="preserve">mo varía la riqueza de orquídeas </w:t>
      </w:r>
      <w:r w:rsidRPr="00D17850" w:rsidR="00646FC4">
        <w:rPr>
          <w:rFonts w:ascii="Times New Roman" w:hAnsi="Times New Roman" w:cs="Times New Roman"/>
          <w:color w:val="000000" w:themeColor="text1"/>
          <w:sz w:val="24"/>
          <w:szCs w:val="24"/>
        </w:rPr>
        <w:t>según</w:t>
      </w:r>
      <w:r w:rsidRPr="00D17850">
        <w:rPr>
          <w:rFonts w:ascii="Times New Roman" w:hAnsi="Times New Roman" w:cs="Times New Roman"/>
          <w:color w:val="000000" w:themeColor="text1"/>
          <w:sz w:val="24"/>
          <w:szCs w:val="24"/>
        </w:rPr>
        <w:t xml:space="preserve"> las condiciones</w:t>
      </w:r>
      <w:r w:rsidRPr="00D17850" w:rsidR="00AA2C04">
        <w:rPr>
          <w:rFonts w:ascii="Times New Roman" w:hAnsi="Times New Roman" w:cs="Times New Roman"/>
          <w:color w:val="000000" w:themeColor="text1"/>
          <w:sz w:val="24"/>
          <w:szCs w:val="24"/>
        </w:rPr>
        <w:t xml:space="preserve"> de</w:t>
      </w:r>
      <w:r w:rsidRPr="00D17850" w:rsidR="001E4403">
        <w:rPr>
          <w:rFonts w:ascii="Times New Roman" w:hAnsi="Times New Roman" w:cs="Times New Roman"/>
          <w:color w:val="000000" w:themeColor="text1"/>
          <w:sz w:val="24"/>
          <w:szCs w:val="24"/>
        </w:rPr>
        <w:t>l</w:t>
      </w:r>
      <w:r w:rsidRPr="00D17850" w:rsidR="00AA2C04">
        <w:rPr>
          <w:rFonts w:ascii="Times New Roman" w:hAnsi="Times New Roman" w:cs="Times New Roman"/>
          <w:color w:val="000000" w:themeColor="text1"/>
          <w:sz w:val="24"/>
          <w:szCs w:val="24"/>
        </w:rPr>
        <w:t xml:space="preserve"> hábitat,</w:t>
      </w:r>
      <w:r w:rsidRPr="00D17850">
        <w:rPr>
          <w:rFonts w:ascii="Times New Roman" w:hAnsi="Times New Roman" w:cs="Times New Roman"/>
          <w:color w:val="000000" w:themeColor="text1"/>
          <w:sz w:val="24"/>
          <w:szCs w:val="24"/>
        </w:rPr>
        <w:t xml:space="preserve"> </w:t>
      </w:r>
      <w:r w:rsidRPr="00D17850" w:rsidR="00646FC4">
        <w:rPr>
          <w:rFonts w:ascii="Times New Roman" w:hAnsi="Times New Roman" w:cs="Times New Roman"/>
          <w:color w:val="000000" w:themeColor="text1"/>
          <w:sz w:val="24"/>
          <w:szCs w:val="24"/>
        </w:rPr>
        <w:t xml:space="preserve">el </w:t>
      </w:r>
      <w:r w:rsidRPr="00D17850">
        <w:rPr>
          <w:rFonts w:ascii="Times New Roman" w:hAnsi="Times New Roman" w:cs="Times New Roman"/>
          <w:color w:val="000000" w:themeColor="text1"/>
          <w:sz w:val="24"/>
          <w:szCs w:val="24"/>
        </w:rPr>
        <w:t>cl</w:t>
      </w:r>
      <w:r w:rsidRPr="00D17850" w:rsidR="001E4403">
        <w:rPr>
          <w:rFonts w:ascii="Times New Roman" w:hAnsi="Times New Roman" w:cs="Times New Roman"/>
          <w:color w:val="000000" w:themeColor="text1"/>
          <w:sz w:val="24"/>
          <w:szCs w:val="24"/>
        </w:rPr>
        <w:t>ima</w:t>
      </w:r>
      <w:r w:rsidRPr="00D17850">
        <w:rPr>
          <w:rFonts w:ascii="Times New Roman" w:hAnsi="Times New Roman" w:cs="Times New Roman"/>
          <w:color w:val="000000" w:themeColor="text1"/>
          <w:sz w:val="24"/>
          <w:szCs w:val="24"/>
        </w:rPr>
        <w:t xml:space="preserve"> </w:t>
      </w:r>
      <w:r w:rsidRPr="00D17850" w:rsidR="001E4403">
        <w:rPr>
          <w:rFonts w:ascii="Times New Roman" w:hAnsi="Times New Roman" w:cs="Times New Roman"/>
          <w:color w:val="000000" w:themeColor="text1"/>
          <w:sz w:val="24"/>
          <w:szCs w:val="24"/>
        </w:rPr>
        <w:t xml:space="preserve">y </w:t>
      </w:r>
      <w:r w:rsidRPr="00D17850" w:rsidR="00646FC4">
        <w:rPr>
          <w:rFonts w:ascii="Times New Roman" w:hAnsi="Times New Roman" w:cs="Times New Roman"/>
          <w:color w:val="000000" w:themeColor="text1"/>
          <w:sz w:val="24"/>
          <w:szCs w:val="24"/>
        </w:rPr>
        <w:t>la</w:t>
      </w:r>
      <w:r w:rsidRPr="00D17850">
        <w:rPr>
          <w:rFonts w:ascii="Times New Roman" w:hAnsi="Times New Roman" w:cs="Times New Roman"/>
          <w:color w:val="000000" w:themeColor="text1"/>
          <w:sz w:val="24"/>
          <w:szCs w:val="24"/>
        </w:rPr>
        <w:t xml:space="preserve"> altitud</w:t>
      </w:r>
      <w:r w:rsidRPr="00D17850" w:rsidR="00AA2C04">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e</w:t>
      </w:r>
      <w:r w:rsidRPr="00D17850" w:rsidR="00AA2C04">
        <w:rPr>
          <w:rFonts w:ascii="Times New Roman" w:hAnsi="Times New Roman" w:cs="Times New Roman"/>
          <w:color w:val="000000" w:themeColor="text1"/>
          <w:sz w:val="24"/>
          <w:szCs w:val="24"/>
        </w:rPr>
        <w:t>n</w:t>
      </w:r>
      <w:r w:rsidRPr="00D17850">
        <w:rPr>
          <w:rFonts w:ascii="Times New Roman" w:hAnsi="Times New Roman" w:cs="Times New Roman"/>
          <w:color w:val="000000" w:themeColor="text1"/>
          <w:sz w:val="24"/>
          <w:szCs w:val="24"/>
        </w:rPr>
        <w:t xml:space="preserve"> </w:t>
      </w:r>
      <w:r w:rsidRPr="00D17850" w:rsidR="00AA2C04">
        <w:rPr>
          <w:rFonts w:ascii="Times New Roman" w:hAnsi="Times New Roman" w:cs="Times New Roman"/>
          <w:color w:val="000000" w:themeColor="text1"/>
          <w:sz w:val="24"/>
          <w:szCs w:val="24"/>
        </w:rPr>
        <w:t>diferentes senderos</w:t>
      </w:r>
      <w:r w:rsidRPr="00D17850">
        <w:rPr>
          <w:rFonts w:ascii="Times New Roman" w:hAnsi="Times New Roman" w:cs="Times New Roman"/>
          <w:color w:val="000000" w:themeColor="text1"/>
          <w:sz w:val="24"/>
          <w:szCs w:val="24"/>
        </w:rPr>
        <w:t xml:space="preserve">, </w:t>
      </w:r>
      <w:r w:rsidRPr="00D17850" w:rsidR="008A0906">
        <w:rPr>
          <w:rFonts w:ascii="Times New Roman" w:hAnsi="Times New Roman" w:cs="Times New Roman"/>
          <w:color w:val="000000" w:themeColor="text1"/>
          <w:sz w:val="24"/>
          <w:szCs w:val="24"/>
        </w:rPr>
        <w:t xml:space="preserve">información </w:t>
      </w:r>
      <w:r w:rsidRPr="00D17850" w:rsidR="008A0906">
        <w:rPr>
          <w:rFonts w:ascii="Times New Roman" w:hAnsi="Times New Roman" w:cs="Times New Roman"/>
          <w:color w:val="000000" w:themeColor="text1"/>
          <w:sz w:val="24"/>
          <w:szCs w:val="24"/>
        </w:rPr>
        <w:lastRenderedPageBreak/>
        <w:t xml:space="preserve">que es </w:t>
      </w:r>
      <w:r w:rsidRPr="00D17850">
        <w:rPr>
          <w:rFonts w:ascii="Times New Roman" w:hAnsi="Times New Roman" w:cs="Times New Roman"/>
          <w:color w:val="000000" w:themeColor="text1"/>
          <w:sz w:val="24"/>
          <w:szCs w:val="24"/>
        </w:rPr>
        <w:t>importante conocer</w:t>
      </w:r>
      <w:r w:rsidR="001044E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8A0906">
        <w:rPr>
          <w:rFonts w:ascii="Times New Roman" w:hAnsi="Times New Roman" w:cs="Times New Roman"/>
          <w:color w:val="000000" w:themeColor="text1"/>
          <w:sz w:val="24"/>
          <w:szCs w:val="24"/>
        </w:rPr>
        <w:t>de antemano</w:t>
      </w:r>
      <w:r w:rsidR="001044E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w:t>
      </w:r>
      <w:r w:rsidRPr="00D17850" w:rsidR="00480712">
        <w:rPr>
          <w:rFonts w:ascii="Times New Roman" w:hAnsi="Times New Roman" w:cs="Times New Roman"/>
          <w:color w:val="000000" w:themeColor="text1"/>
          <w:sz w:val="24"/>
          <w:szCs w:val="24"/>
        </w:rPr>
        <w:t>enriquecer</w:t>
      </w:r>
      <w:r w:rsidRPr="00D17850">
        <w:rPr>
          <w:rFonts w:ascii="Times New Roman" w:hAnsi="Times New Roman" w:cs="Times New Roman"/>
          <w:color w:val="000000" w:themeColor="text1"/>
          <w:sz w:val="24"/>
          <w:szCs w:val="24"/>
        </w:rPr>
        <w:t xml:space="preserve"> la </w:t>
      </w:r>
      <w:proofErr w:type="spellStart"/>
      <w:r w:rsidRPr="00D17850">
        <w:rPr>
          <w:rFonts w:ascii="Times New Roman" w:hAnsi="Times New Roman" w:cs="Times New Roman"/>
          <w:color w:val="000000" w:themeColor="text1"/>
          <w:sz w:val="24"/>
          <w:szCs w:val="24"/>
        </w:rPr>
        <w:t>guianza</w:t>
      </w:r>
      <w:proofErr w:type="spellEnd"/>
      <w:r w:rsidRPr="00D17850">
        <w:rPr>
          <w:rFonts w:ascii="Times New Roman" w:hAnsi="Times New Roman" w:cs="Times New Roman"/>
          <w:color w:val="000000" w:themeColor="text1"/>
          <w:sz w:val="24"/>
          <w:szCs w:val="24"/>
        </w:rPr>
        <w:t xml:space="preserve"> </w:t>
      </w:r>
      <w:r w:rsidRPr="00D17850" w:rsidR="00480712">
        <w:rPr>
          <w:rFonts w:ascii="Times New Roman" w:hAnsi="Times New Roman" w:cs="Times New Roman"/>
          <w:color w:val="000000" w:themeColor="text1"/>
          <w:sz w:val="24"/>
          <w:szCs w:val="24"/>
        </w:rPr>
        <w:t xml:space="preserve">o simplemente a manera de </w:t>
      </w:r>
      <w:r w:rsidR="0035693D">
        <w:rPr>
          <w:rFonts w:ascii="Times New Roman" w:hAnsi="Times New Roman" w:cs="Times New Roman"/>
          <w:color w:val="000000" w:themeColor="text1"/>
          <w:sz w:val="24"/>
          <w:szCs w:val="24"/>
        </w:rPr>
        <w:t xml:space="preserve">consejos </w:t>
      </w:r>
      <w:r w:rsidRPr="00D17850" w:rsidR="00480712">
        <w:rPr>
          <w:rFonts w:ascii="Times New Roman" w:hAnsi="Times New Roman" w:cs="Times New Roman"/>
          <w:color w:val="000000" w:themeColor="text1"/>
          <w:sz w:val="24"/>
          <w:szCs w:val="24"/>
        </w:rPr>
        <w:t>que ayudan a ilustrar a los visitantes, realizar comparaciones con otros lugares</w:t>
      </w:r>
      <w:r w:rsidRPr="00D17850" w:rsidR="00DA2ED0">
        <w:rPr>
          <w:rFonts w:ascii="Times New Roman" w:hAnsi="Times New Roman" w:cs="Times New Roman"/>
          <w:color w:val="000000" w:themeColor="text1"/>
          <w:sz w:val="24"/>
          <w:szCs w:val="24"/>
        </w:rPr>
        <w:t>.</w:t>
      </w:r>
      <w:r w:rsidRPr="00D17850" w:rsidR="00D473CE">
        <w:rPr>
          <w:rFonts w:ascii="Times New Roman" w:hAnsi="Times New Roman" w:cs="Times New Roman"/>
          <w:iCs/>
          <w:color w:val="000000" w:themeColor="text1"/>
          <w:sz w:val="24"/>
          <w:szCs w:val="24"/>
        </w:rPr>
        <w:t xml:space="preserve"> </w:t>
      </w:r>
      <w:r w:rsidRPr="00D17850" w:rsidR="005049DF">
        <w:rPr>
          <w:rFonts w:ascii="Times New Roman" w:hAnsi="Times New Roman" w:cs="Times New Roman"/>
          <w:iCs/>
          <w:color w:val="000000" w:themeColor="text1"/>
          <w:sz w:val="24"/>
          <w:szCs w:val="24"/>
        </w:rPr>
        <w:t>O</w:t>
      </w:r>
      <w:r w:rsidRPr="00D17850" w:rsidR="005049DF">
        <w:rPr>
          <w:rFonts w:ascii="Times New Roman" w:hAnsi="Times New Roman" w:cs="Times New Roman"/>
          <w:color w:val="000000" w:themeColor="text1"/>
          <w:sz w:val="24"/>
          <w:szCs w:val="24"/>
        </w:rPr>
        <w:t xml:space="preserve">tros </w:t>
      </w:r>
      <w:r w:rsidRPr="00D17850" w:rsidR="005049DF">
        <w:rPr>
          <w:rFonts w:ascii="Times New Roman" w:hAnsi="Times New Roman" w:cs="Times New Roman"/>
          <w:iCs/>
          <w:color w:val="000000" w:themeColor="text1"/>
          <w:sz w:val="24"/>
          <w:szCs w:val="24"/>
        </w:rPr>
        <w:t xml:space="preserve">detalles de este método aparecen en el </w:t>
      </w:r>
      <w:r w:rsidRPr="00FA6EB0" w:rsidR="005049DF">
        <w:rPr>
          <w:rFonts w:ascii="Times New Roman" w:hAnsi="Times New Roman" w:cs="Times New Roman"/>
          <w:b/>
          <w:bCs/>
          <w:iCs/>
          <w:color w:val="000000" w:themeColor="text1"/>
          <w:sz w:val="24"/>
          <w:szCs w:val="24"/>
        </w:rPr>
        <w:t>Cuadro 1</w:t>
      </w:r>
      <w:r w:rsidRPr="00D17850" w:rsidR="005049DF">
        <w:rPr>
          <w:rFonts w:ascii="Times New Roman" w:hAnsi="Times New Roman" w:cs="Times New Roman"/>
          <w:iCs/>
          <w:color w:val="000000" w:themeColor="text1"/>
          <w:sz w:val="24"/>
          <w:szCs w:val="24"/>
        </w:rPr>
        <w:t>.</w:t>
      </w:r>
    </w:p>
    <w:p w:rsidRPr="00D17850" w:rsidR="005049DF" w:rsidP="00376D3E" w:rsidRDefault="005049DF" w14:paraId="02686BC4" w14:textId="77777777">
      <w:pPr>
        <w:spacing w:after="0" w:line="240" w:lineRule="auto"/>
        <w:jc w:val="both"/>
        <w:rPr>
          <w:rFonts w:ascii="Times New Roman" w:hAnsi="Times New Roman" w:cs="Times New Roman"/>
          <w:color w:val="000000" w:themeColor="text1"/>
          <w:sz w:val="24"/>
          <w:szCs w:val="24"/>
        </w:rPr>
      </w:pPr>
    </w:p>
    <w:p w:rsidRPr="00D17850" w:rsidR="001E4403" w:rsidP="00376D3E" w:rsidRDefault="00CD6129" w14:paraId="0B198772" w14:textId="1CBB195D">
      <w:pPr>
        <w:spacing w:after="0" w:line="240" w:lineRule="auto"/>
        <w:jc w:val="both"/>
        <w:rPr>
          <w:rFonts w:ascii="Times New Roman" w:hAnsi="Times New Roman" w:cs="Times New Roman"/>
          <w:color w:val="000000" w:themeColor="text1"/>
          <w:sz w:val="24"/>
          <w:szCs w:val="24"/>
        </w:rPr>
      </w:pPr>
      <w:r w:rsidRPr="00D17850">
        <w:rPr>
          <w:noProof/>
          <w:color w:val="000000" w:themeColor="text1"/>
        </w:rPr>
        <w:drawing>
          <wp:inline distT="0" distB="0" distL="0" distR="0" wp14:anchorId="262888F9" wp14:editId="7106E8C3">
            <wp:extent cx="5971540" cy="3417570"/>
            <wp:effectExtent l="0" t="0" r="0" b="0"/>
            <wp:docPr id="982401630" name="Imagen 9824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3417570"/>
                    </a:xfrm>
                    <a:prstGeom prst="rect">
                      <a:avLst/>
                    </a:prstGeom>
                    <a:noFill/>
                    <a:ln>
                      <a:noFill/>
                    </a:ln>
                  </pic:spPr>
                </pic:pic>
              </a:graphicData>
            </a:graphic>
          </wp:inline>
        </w:drawing>
      </w:r>
    </w:p>
    <w:p w:rsidR="00253CD7" w:rsidP="00376D3E" w:rsidRDefault="00253CD7" w14:paraId="679E2BC6" w14:textId="77777777">
      <w:pPr>
        <w:spacing w:after="0" w:line="240" w:lineRule="auto"/>
        <w:jc w:val="both"/>
        <w:rPr>
          <w:noProof/>
          <w:color w:val="000000" w:themeColor="text1"/>
        </w:rPr>
      </w:pPr>
    </w:p>
    <w:p w:rsidRPr="00D17850" w:rsidR="004D71F7" w:rsidP="00376D3E" w:rsidRDefault="004D71F7" w14:paraId="7B7375D0" w14:textId="4032601E">
      <w:pPr>
        <w:spacing w:after="0" w:line="240" w:lineRule="auto"/>
        <w:jc w:val="both"/>
        <w:rPr>
          <w:rFonts w:ascii="Times New Roman" w:hAnsi="Times New Roman" w:cs="Times New Roman"/>
          <w:color w:val="000000" w:themeColor="text1"/>
          <w:lang w:val="en-GB"/>
        </w:rPr>
      </w:pPr>
      <w:r w:rsidRPr="00D17850">
        <w:rPr>
          <w:rFonts w:ascii="Times New Roman" w:hAnsi="Times New Roman" w:cs="Times New Roman"/>
          <w:b/>
          <w:color w:val="000000" w:themeColor="text1"/>
        </w:rPr>
        <w:t>Figura</w:t>
      </w:r>
      <w:r w:rsidRPr="00D17850" w:rsidR="00152DE0">
        <w:rPr>
          <w:rFonts w:ascii="Times New Roman" w:hAnsi="Times New Roman" w:cs="Times New Roman"/>
          <w:b/>
          <w:bCs/>
          <w:color w:val="000000" w:themeColor="text1"/>
        </w:rPr>
        <w:t xml:space="preserve"> 4</w:t>
      </w:r>
      <w:r w:rsidRPr="00D17850">
        <w:rPr>
          <w:rFonts w:ascii="Times New Roman" w:hAnsi="Times New Roman" w:cs="Times New Roman"/>
          <w:b/>
          <w:color w:val="000000" w:themeColor="text1"/>
        </w:rPr>
        <w:t>.</w:t>
      </w:r>
      <w:r w:rsidRPr="00D17850">
        <w:rPr>
          <w:rFonts w:ascii="Times New Roman" w:hAnsi="Times New Roman" w:cs="Times New Roman"/>
          <w:color w:val="000000" w:themeColor="text1"/>
        </w:rPr>
        <w:t xml:space="preserve"> </w:t>
      </w:r>
      <w:r w:rsidRPr="00D17850" w:rsidR="00143DA6">
        <w:rPr>
          <w:rFonts w:ascii="Times New Roman" w:hAnsi="Times New Roman" w:cs="Times New Roman"/>
          <w:color w:val="000000" w:themeColor="text1"/>
        </w:rPr>
        <w:t>Síntesis</w:t>
      </w:r>
      <w:r w:rsidRPr="00D17850" w:rsidR="00001190">
        <w:rPr>
          <w:rFonts w:ascii="Times New Roman" w:hAnsi="Times New Roman" w:cs="Times New Roman"/>
          <w:color w:val="000000" w:themeColor="text1"/>
        </w:rPr>
        <w:t xml:space="preserve"> de </w:t>
      </w:r>
      <w:r w:rsidRPr="00D17850" w:rsidR="00143DA6">
        <w:rPr>
          <w:rFonts w:ascii="Times New Roman" w:hAnsi="Times New Roman" w:cs="Times New Roman"/>
          <w:color w:val="000000" w:themeColor="text1"/>
        </w:rPr>
        <w:t>densidades</w:t>
      </w:r>
      <w:r w:rsidRPr="00D17850" w:rsidR="00B30D32">
        <w:rPr>
          <w:rFonts w:ascii="Times New Roman" w:hAnsi="Times New Roman" w:cs="Times New Roman"/>
          <w:color w:val="000000" w:themeColor="text1"/>
        </w:rPr>
        <w:t xml:space="preserve"> de especies </w:t>
      </w:r>
      <w:r w:rsidRPr="00D17850" w:rsidR="00001190">
        <w:rPr>
          <w:rFonts w:ascii="Times New Roman" w:hAnsi="Times New Roman" w:cs="Times New Roman"/>
          <w:color w:val="000000" w:themeColor="text1"/>
        </w:rPr>
        <w:t xml:space="preserve">de orquídeas encontrados en </w:t>
      </w:r>
      <w:r w:rsidRPr="00D17850" w:rsidR="00143DA6">
        <w:rPr>
          <w:rFonts w:ascii="Times New Roman" w:hAnsi="Times New Roman" w:cs="Times New Roman"/>
          <w:color w:val="000000" w:themeColor="text1"/>
        </w:rPr>
        <w:t>tres</w:t>
      </w:r>
      <w:r w:rsidRPr="00D17850" w:rsidR="00001190">
        <w:rPr>
          <w:rFonts w:ascii="Times New Roman" w:hAnsi="Times New Roman" w:cs="Times New Roman"/>
          <w:color w:val="000000" w:themeColor="text1"/>
        </w:rPr>
        <w:t xml:space="preserve"> recorridos de campo</w:t>
      </w:r>
      <w:r w:rsidRPr="00D17850" w:rsidR="00152DE0">
        <w:rPr>
          <w:rFonts w:ascii="Times New Roman" w:hAnsi="Times New Roman" w:cs="Times New Roman"/>
          <w:color w:val="000000" w:themeColor="text1"/>
        </w:rPr>
        <w:t xml:space="preserve">. </w:t>
      </w:r>
      <w:r w:rsidRPr="00D17850">
        <w:rPr>
          <w:rFonts w:ascii="Times New Roman" w:hAnsi="Times New Roman" w:cs="Times New Roman"/>
          <w:color w:val="000000" w:themeColor="text1"/>
          <w:lang w:val="en-GB"/>
        </w:rPr>
        <w:t xml:space="preserve">Fuente: </w:t>
      </w:r>
      <w:r w:rsidRPr="00D17850" w:rsidR="00C27F1A">
        <w:rPr>
          <w:rFonts w:ascii="Times New Roman" w:hAnsi="Times New Roman" w:cs="Times New Roman"/>
          <w:color w:val="000000" w:themeColor="text1"/>
          <w:lang w:val="en-GB"/>
        </w:rPr>
        <w:t>(</w:t>
      </w:r>
      <w:r w:rsidRPr="00253CD7" w:rsidR="00001190">
        <w:rPr>
          <w:rFonts w:ascii="Times New Roman" w:hAnsi="Times New Roman" w:cs="Times New Roman"/>
          <w:color w:val="0070C0"/>
          <w:lang w:val="en-GB"/>
        </w:rPr>
        <w:t>Baker,</w:t>
      </w:r>
      <w:r w:rsidRPr="00253CD7" w:rsidR="00C27F1A">
        <w:rPr>
          <w:rFonts w:ascii="Times New Roman" w:hAnsi="Times New Roman" w:cs="Times New Roman"/>
          <w:color w:val="0070C0"/>
          <w:lang w:val="en-GB"/>
        </w:rPr>
        <w:t xml:space="preserve"> </w:t>
      </w:r>
      <w:r w:rsidRPr="00253CD7">
        <w:rPr>
          <w:rFonts w:ascii="Times New Roman" w:hAnsi="Times New Roman" w:cs="Times New Roman"/>
          <w:color w:val="0070C0"/>
          <w:lang w:val="en-GB"/>
        </w:rPr>
        <w:t>2019</w:t>
      </w:r>
      <w:r w:rsidRPr="00D17850">
        <w:rPr>
          <w:rFonts w:ascii="Times New Roman" w:hAnsi="Times New Roman" w:cs="Times New Roman"/>
          <w:color w:val="000000" w:themeColor="text1"/>
          <w:lang w:val="en-GB"/>
        </w:rPr>
        <w:t xml:space="preserve">). </w:t>
      </w:r>
      <w:r w:rsidRPr="00D17850" w:rsidR="00001190">
        <w:rPr>
          <w:rFonts w:ascii="Times New Roman" w:hAnsi="Times New Roman" w:cs="Times New Roman"/>
          <w:color w:val="000000" w:themeColor="text1"/>
          <w:lang w:val="en-GB"/>
        </w:rPr>
        <w:t>Mapa</w:t>
      </w:r>
      <w:r w:rsidRPr="00D17850" w:rsidR="00233132">
        <w:rPr>
          <w:rFonts w:ascii="Times New Roman" w:hAnsi="Times New Roman" w:cs="Times New Roman"/>
          <w:color w:val="000000" w:themeColor="text1"/>
          <w:lang w:val="en-GB"/>
        </w:rPr>
        <w:t>,</w:t>
      </w:r>
      <w:r w:rsidRPr="00D17850">
        <w:rPr>
          <w:rFonts w:ascii="Times New Roman" w:hAnsi="Times New Roman" w:cs="Times New Roman"/>
          <w:color w:val="000000" w:themeColor="text1"/>
          <w:lang w:val="en-GB"/>
        </w:rPr>
        <w:t xml:space="preserve"> </w:t>
      </w:r>
      <w:r w:rsidRPr="00D17850" w:rsidR="00001190">
        <w:rPr>
          <w:rFonts w:ascii="Times New Roman" w:hAnsi="Times New Roman" w:cs="Times New Roman"/>
          <w:color w:val="000000" w:themeColor="text1"/>
          <w:lang w:val="en-GB"/>
        </w:rPr>
        <w:t>Kevin Reyes</w:t>
      </w:r>
      <w:r w:rsidRPr="00D17850">
        <w:rPr>
          <w:rFonts w:ascii="Times New Roman" w:hAnsi="Times New Roman" w:cs="Times New Roman"/>
          <w:color w:val="000000" w:themeColor="text1"/>
          <w:lang w:val="en-GB"/>
        </w:rPr>
        <w:t>©</w:t>
      </w:r>
    </w:p>
    <w:p w:rsidRPr="00D17850" w:rsidR="00152DE0" w:rsidP="00376D3E" w:rsidRDefault="00152DE0" w14:paraId="1C70AD06" w14:textId="16B02C7D">
      <w:pPr>
        <w:spacing w:after="0" w:line="240" w:lineRule="auto"/>
        <w:jc w:val="both"/>
        <w:rPr>
          <w:rFonts w:ascii="Times New Roman" w:hAnsi="Times New Roman" w:cs="Times New Roman"/>
          <w:color w:val="000000" w:themeColor="text1"/>
          <w:lang w:val="en-GB"/>
        </w:rPr>
      </w:pPr>
      <w:r w:rsidRPr="00D17850">
        <w:rPr>
          <w:rFonts w:ascii="Times New Roman" w:hAnsi="Times New Roman" w:cs="Times New Roman"/>
          <w:b/>
          <w:color w:val="000000" w:themeColor="text1"/>
          <w:lang w:val="en-US"/>
        </w:rPr>
        <w:t>Figure 4.</w:t>
      </w:r>
      <w:r w:rsidRPr="00D17850">
        <w:rPr>
          <w:rFonts w:ascii="Times New Roman" w:hAnsi="Times New Roman" w:cs="Times New Roman"/>
          <w:color w:val="000000" w:themeColor="text1"/>
          <w:lang w:val="en-US"/>
        </w:rPr>
        <w:t xml:space="preserve"> </w:t>
      </w:r>
      <w:r w:rsidRPr="00D17850" w:rsidR="00B30D32">
        <w:rPr>
          <w:rFonts w:ascii="Times New Roman" w:hAnsi="Times New Roman" w:cs="Times New Roman"/>
          <w:color w:val="000000" w:themeColor="text1"/>
          <w:lang w:val="en-US"/>
        </w:rPr>
        <w:t>Summary of orchid species densities found in three field trips. Source: (</w:t>
      </w:r>
      <w:r w:rsidRPr="00253CD7" w:rsidR="00B30D32">
        <w:rPr>
          <w:rFonts w:ascii="Times New Roman" w:hAnsi="Times New Roman" w:cs="Times New Roman"/>
          <w:color w:val="0070C0"/>
          <w:lang w:val="en-US"/>
        </w:rPr>
        <w:t>Baker, 2019</w:t>
      </w:r>
      <w:r w:rsidRPr="00D17850" w:rsidR="00B30D32">
        <w:rPr>
          <w:rFonts w:ascii="Times New Roman" w:hAnsi="Times New Roman" w:cs="Times New Roman"/>
          <w:color w:val="000000" w:themeColor="text1"/>
          <w:lang w:val="en-US"/>
        </w:rPr>
        <w:t>). Map, Kevin Reyes©</w:t>
      </w:r>
    </w:p>
    <w:p w:rsidRPr="00253CD7" w:rsidR="00315724" w:rsidP="00376D3E" w:rsidRDefault="00315724" w14:paraId="678D9566" w14:textId="77777777">
      <w:pPr>
        <w:pStyle w:val="Ttulo2"/>
        <w:numPr>
          <w:ilvl w:val="0"/>
          <w:numId w:val="0"/>
        </w:numPr>
        <w:spacing w:before="0" w:line="240" w:lineRule="auto"/>
        <w:ind w:left="576"/>
        <w:rPr>
          <w:sz w:val="24"/>
          <w:szCs w:val="24"/>
          <w:lang w:val="pt-BR"/>
        </w:rPr>
      </w:pPr>
    </w:p>
    <w:p w:rsidRPr="00253CD7" w:rsidR="00EA2251" w:rsidP="00376D3E" w:rsidRDefault="00EA2251" w14:paraId="20894D73" w14:textId="18FC3697">
      <w:pPr>
        <w:pStyle w:val="Ttulo2"/>
        <w:numPr>
          <w:ilvl w:val="1"/>
          <w:numId w:val="13"/>
        </w:numPr>
        <w:spacing w:before="0" w:line="240" w:lineRule="auto"/>
        <w:ind w:left="426" w:hanging="426"/>
        <w:rPr>
          <w:sz w:val="24"/>
          <w:szCs w:val="24"/>
          <w:lang w:val="pt-BR"/>
        </w:rPr>
      </w:pPr>
      <w:r w:rsidRPr="00253CD7">
        <w:rPr>
          <w:sz w:val="24"/>
          <w:szCs w:val="24"/>
          <w:lang w:val="pt-BR"/>
        </w:rPr>
        <w:t>Árboles caídos</w:t>
      </w:r>
    </w:p>
    <w:p w:rsidRPr="00D17850" w:rsidR="0094380C" w:rsidP="00376D3E" w:rsidRDefault="0094380C" w14:paraId="4E6CFBCF" w14:textId="77777777">
      <w:pPr>
        <w:spacing w:after="0" w:line="240" w:lineRule="auto"/>
        <w:jc w:val="both"/>
        <w:rPr>
          <w:rFonts w:ascii="Times New Roman" w:hAnsi="Times New Roman" w:cs="Times New Roman"/>
          <w:color w:val="000000" w:themeColor="text1"/>
          <w:sz w:val="24"/>
          <w:szCs w:val="24"/>
          <w:lang w:val="pt-BR"/>
        </w:rPr>
      </w:pPr>
    </w:p>
    <w:p w:rsidR="00721094" w:rsidP="00376D3E" w:rsidRDefault="00721094" w14:paraId="4209E0CC" w14:textId="2C37AD68">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Este método p</w:t>
      </w:r>
      <w:r w:rsidRPr="00D17850" w:rsidR="00EA2251">
        <w:rPr>
          <w:rFonts w:ascii="Times New Roman" w:hAnsi="Times New Roman" w:cs="Times New Roman"/>
          <w:color w:val="000000" w:themeColor="text1"/>
          <w:sz w:val="24"/>
          <w:szCs w:val="24"/>
        </w:rPr>
        <w:t xml:space="preserve">ermite </w:t>
      </w:r>
      <w:r w:rsidRPr="00D17850">
        <w:rPr>
          <w:rFonts w:ascii="Times New Roman" w:hAnsi="Times New Roman" w:cs="Times New Roman"/>
          <w:color w:val="000000" w:themeColor="text1"/>
          <w:sz w:val="24"/>
          <w:szCs w:val="24"/>
        </w:rPr>
        <w:t>adquirir</w:t>
      </w:r>
      <w:r w:rsidRPr="00D17850" w:rsidR="00EA2251">
        <w:rPr>
          <w:rFonts w:ascii="Times New Roman" w:hAnsi="Times New Roman" w:cs="Times New Roman"/>
          <w:color w:val="000000" w:themeColor="text1"/>
          <w:sz w:val="24"/>
          <w:szCs w:val="24"/>
        </w:rPr>
        <w:t xml:space="preserve"> </w:t>
      </w:r>
      <w:r w:rsidRPr="00D17850" w:rsidR="009D22BD">
        <w:rPr>
          <w:rFonts w:ascii="Times New Roman" w:hAnsi="Times New Roman" w:cs="Times New Roman"/>
          <w:color w:val="000000" w:themeColor="text1"/>
          <w:sz w:val="24"/>
          <w:szCs w:val="24"/>
        </w:rPr>
        <w:t>más información</w:t>
      </w:r>
      <w:r w:rsidRPr="00D17850" w:rsidR="00EA2251">
        <w:rPr>
          <w:rFonts w:ascii="Times New Roman" w:hAnsi="Times New Roman" w:cs="Times New Roman"/>
          <w:color w:val="000000" w:themeColor="text1"/>
          <w:sz w:val="24"/>
          <w:szCs w:val="24"/>
        </w:rPr>
        <w:t xml:space="preserve"> de las epífitas que crecen </w:t>
      </w:r>
      <w:r w:rsidRPr="00D17850" w:rsidR="009645F7">
        <w:rPr>
          <w:rFonts w:ascii="Times New Roman" w:hAnsi="Times New Roman" w:cs="Times New Roman"/>
          <w:color w:val="000000" w:themeColor="text1"/>
          <w:sz w:val="24"/>
          <w:szCs w:val="24"/>
        </w:rPr>
        <w:t>en</w:t>
      </w:r>
      <w:r w:rsidRPr="00D17850" w:rsidR="00EA2251">
        <w:rPr>
          <w:rFonts w:ascii="Times New Roman" w:hAnsi="Times New Roman" w:cs="Times New Roman"/>
          <w:color w:val="000000" w:themeColor="text1"/>
          <w:sz w:val="24"/>
          <w:szCs w:val="24"/>
        </w:rPr>
        <w:t xml:space="preserve"> el dosel </w:t>
      </w:r>
      <w:r w:rsidRPr="00D17850" w:rsidR="009645F7">
        <w:rPr>
          <w:rFonts w:ascii="Times New Roman" w:hAnsi="Times New Roman" w:cs="Times New Roman"/>
          <w:color w:val="000000" w:themeColor="text1"/>
          <w:sz w:val="24"/>
          <w:szCs w:val="24"/>
        </w:rPr>
        <w:t>de los árboles</w:t>
      </w:r>
      <w:r w:rsidRPr="00D17850" w:rsidR="00F11D6D">
        <w:rPr>
          <w:rFonts w:ascii="Times New Roman" w:hAnsi="Times New Roman" w:cs="Times New Roman"/>
          <w:color w:val="000000" w:themeColor="text1"/>
          <w:sz w:val="24"/>
          <w:szCs w:val="24"/>
        </w:rPr>
        <w:t xml:space="preserve"> y</w:t>
      </w:r>
      <w:r w:rsidRPr="00D17850" w:rsidR="006778A8">
        <w:rPr>
          <w:rFonts w:ascii="Times New Roman" w:hAnsi="Times New Roman" w:cs="Times New Roman"/>
          <w:color w:val="000000" w:themeColor="text1"/>
          <w:sz w:val="24"/>
          <w:szCs w:val="24"/>
        </w:rPr>
        <w:t xml:space="preserve"> no observables desde el suelo</w:t>
      </w:r>
      <w:r w:rsidRPr="00D17850" w:rsidR="00EA2251">
        <w:rPr>
          <w:rFonts w:ascii="Times New Roman" w:hAnsi="Times New Roman" w:cs="Times New Roman"/>
          <w:color w:val="000000" w:themeColor="text1"/>
          <w:sz w:val="24"/>
          <w:szCs w:val="24"/>
        </w:rPr>
        <w:t xml:space="preserve">. </w:t>
      </w:r>
      <w:r w:rsidRPr="00D17850" w:rsidR="009645F7">
        <w:rPr>
          <w:rFonts w:ascii="Times New Roman" w:hAnsi="Times New Roman" w:cs="Times New Roman"/>
          <w:color w:val="000000" w:themeColor="text1"/>
          <w:sz w:val="24"/>
          <w:szCs w:val="24"/>
        </w:rPr>
        <w:t>En tal caso, es necesario</w:t>
      </w:r>
      <w:r w:rsidRPr="00D17850" w:rsidR="00EA2251">
        <w:rPr>
          <w:rFonts w:ascii="Times New Roman" w:hAnsi="Times New Roman" w:cs="Times New Roman"/>
          <w:color w:val="000000" w:themeColor="text1"/>
          <w:sz w:val="24"/>
          <w:szCs w:val="24"/>
        </w:rPr>
        <w:t xml:space="preserve"> escalar los árboles</w:t>
      </w:r>
      <w:r w:rsidRPr="00D17850">
        <w:rPr>
          <w:rFonts w:ascii="Times New Roman" w:hAnsi="Times New Roman" w:cs="Times New Roman"/>
          <w:color w:val="000000" w:themeColor="text1"/>
          <w:sz w:val="24"/>
          <w:szCs w:val="24"/>
        </w:rPr>
        <w:t xml:space="preserve">, </w:t>
      </w:r>
      <w:r w:rsidRPr="00D17850" w:rsidR="00F11D6D">
        <w:rPr>
          <w:rFonts w:ascii="Times New Roman" w:hAnsi="Times New Roman" w:cs="Times New Roman"/>
          <w:color w:val="000000" w:themeColor="text1"/>
          <w:sz w:val="24"/>
          <w:szCs w:val="24"/>
        </w:rPr>
        <w:t>con</w:t>
      </w:r>
      <w:r w:rsidRPr="00D17850" w:rsidR="00EA2251">
        <w:rPr>
          <w:rFonts w:ascii="Times New Roman" w:hAnsi="Times New Roman" w:cs="Times New Roman"/>
          <w:color w:val="000000" w:themeColor="text1"/>
          <w:sz w:val="24"/>
          <w:szCs w:val="24"/>
        </w:rPr>
        <w:t xml:space="preserve"> </w:t>
      </w:r>
      <w:r w:rsidRPr="00D17850" w:rsidR="009645F7">
        <w:rPr>
          <w:rFonts w:ascii="Times New Roman" w:hAnsi="Times New Roman" w:cs="Times New Roman"/>
          <w:color w:val="000000" w:themeColor="text1"/>
          <w:sz w:val="24"/>
          <w:szCs w:val="24"/>
        </w:rPr>
        <w:t>equipo</w:t>
      </w:r>
      <w:r w:rsidRPr="00D17850" w:rsidR="00EA2251">
        <w:rPr>
          <w:rFonts w:ascii="Times New Roman" w:hAnsi="Times New Roman" w:cs="Times New Roman"/>
          <w:color w:val="000000" w:themeColor="text1"/>
          <w:sz w:val="24"/>
          <w:szCs w:val="24"/>
        </w:rPr>
        <w:t xml:space="preserve"> especial de escalada</w:t>
      </w:r>
      <w:r w:rsidRPr="00D17850" w:rsidR="009645F7">
        <w:rPr>
          <w:rFonts w:ascii="Times New Roman" w:hAnsi="Times New Roman" w:cs="Times New Roman"/>
          <w:color w:val="000000" w:themeColor="text1"/>
          <w:sz w:val="24"/>
          <w:szCs w:val="24"/>
        </w:rPr>
        <w:t xml:space="preserve"> al dosel</w:t>
      </w:r>
      <w:r w:rsidRPr="00D17850" w:rsidR="00EA2251">
        <w:rPr>
          <w:rFonts w:ascii="Times New Roman" w:hAnsi="Times New Roman" w:cs="Times New Roman"/>
          <w:color w:val="000000" w:themeColor="text1"/>
          <w:sz w:val="24"/>
          <w:szCs w:val="24"/>
        </w:rPr>
        <w:t xml:space="preserve"> y un curso previo sobre su uso, situación que </w:t>
      </w:r>
      <w:r w:rsidRPr="00D17850" w:rsidR="009645F7">
        <w:rPr>
          <w:rFonts w:ascii="Times New Roman" w:hAnsi="Times New Roman" w:cs="Times New Roman"/>
          <w:color w:val="000000" w:themeColor="text1"/>
          <w:sz w:val="24"/>
          <w:szCs w:val="24"/>
        </w:rPr>
        <w:t xml:space="preserve">hace de esta </w:t>
      </w:r>
      <w:r w:rsidRPr="00D17850" w:rsidR="00693D8E">
        <w:rPr>
          <w:rFonts w:ascii="Times New Roman" w:hAnsi="Times New Roman" w:cs="Times New Roman"/>
          <w:color w:val="000000" w:themeColor="text1"/>
          <w:sz w:val="24"/>
          <w:szCs w:val="24"/>
        </w:rPr>
        <w:t>una</w:t>
      </w:r>
      <w:r w:rsidRPr="00D17850" w:rsidR="00EA2251">
        <w:rPr>
          <w:rFonts w:ascii="Times New Roman" w:hAnsi="Times New Roman" w:cs="Times New Roman"/>
          <w:color w:val="000000" w:themeColor="text1"/>
          <w:sz w:val="24"/>
          <w:szCs w:val="24"/>
        </w:rPr>
        <w:t xml:space="preserve"> metodología costosa (</w:t>
      </w:r>
      <w:proofErr w:type="spellStart"/>
      <w:r w:rsidRPr="00253CD7" w:rsidR="00EA2251">
        <w:rPr>
          <w:rFonts w:ascii="Times New Roman" w:hAnsi="Times New Roman" w:cs="Times New Roman"/>
          <w:color w:val="0070C0"/>
          <w:sz w:val="24"/>
          <w:szCs w:val="24"/>
        </w:rPr>
        <w:t>Grandstein</w:t>
      </w:r>
      <w:proofErr w:type="spellEnd"/>
      <w:r w:rsidRPr="00253CD7" w:rsidR="00EA2251">
        <w:rPr>
          <w:rFonts w:ascii="Times New Roman" w:hAnsi="Times New Roman" w:cs="Times New Roman"/>
          <w:color w:val="0070C0"/>
          <w:sz w:val="24"/>
          <w:szCs w:val="24"/>
        </w:rPr>
        <w:t>, 2003</w:t>
      </w:r>
      <w:r w:rsidRPr="00D17850" w:rsidR="00EA2251">
        <w:rPr>
          <w:rFonts w:ascii="Times New Roman" w:hAnsi="Times New Roman" w:cs="Times New Roman"/>
          <w:color w:val="000000" w:themeColor="text1"/>
          <w:sz w:val="24"/>
          <w:szCs w:val="24"/>
        </w:rPr>
        <w:t xml:space="preserve">). </w:t>
      </w:r>
    </w:p>
    <w:p w:rsidRPr="00D17850" w:rsidR="00253CD7" w:rsidP="00376D3E" w:rsidRDefault="00253CD7" w14:paraId="5056EA83" w14:textId="77777777">
      <w:pPr>
        <w:spacing w:after="0" w:line="240" w:lineRule="auto"/>
        <w:jc w:val="both"/>
        <w:rPr>
          <w:rFonts w:ascii="Times New Roman" w:hAnsi="Times New Roman" w:cs="Times New Roman"/>
          <w:color w:val="000000" w:themeColor="text1"/>
          <w:sz w:val="24"/>
          <w:szCs w:val="24"/>
        </w:rPr>
      </w:pPr>
    </w:p>
    <w:p w:rsidR="00B66379" w:rsidP="00376D3E" w:rsidRDefault="00EA2251" w14:paraId="25EAC4CA" w14:textId="793C4713">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Como alternativa</w:t>
      </w:r>
      <w:r w:rsidRPr="00D17850" w:rsidR="00721094">
        <w:rPr>
          <w:rFonts w:ascii="Times New Roman" w:hAnsi="Times New Roman" w:cs="Times New Roman"/>
          <w:color w:val="000000" w:themeColor="text1"/>
          <w:sz w:val="24"/>
          <w:szCs w:val="24"/>
        </w:rPr>
        <w:t>, se puede recurrir a</w:t>
      </w:r>
      <w:r w:rsidRPr="00D17850">
        <w:rPr>
          <w:rFonts w:ascii="Times New Roman" w:hAnsi="Times New Roman" w:cs="Times New Roman"/>
          <w:color w:val="000000" w:themeColor="text1"/>
          <w:sz w:val="24"/>
          <w:szCs w:val="24"/>
        </w:rPr>
        <w:t xml:space="preserve">l estudio de los </w:t>
      </w:r>
      <w:r w:rsidRPr="00D17850" w:rsidR="00693D8E">
        <w:rPr>
          <w:rFonts w:ascii="Times New Roman" w:hAnsi="Times New Roman" w:cs="Times New Roman"/>
          <w:color w:val="000000" w:themeColor="text1"/>
          <w:sz w:val="24"/>
          <w:szCs w:val="24"/>
        </w:rPr>
        <w:t>árboles</w:t>
      </w:r>
      <w:r w:rsidRPr="00D17850">
        <w:rPr>
          <w:rFonts w:ascii="Times New Roman" w:hAnsi="Times New Roman" w:cs="Times New Roman"/>
          <w:color w:val="000000" w:themeColor="text1"/>
          <w:sz w:val="24"/>
          <w:szCs w:val="24"/>
        </w:rPr>
        <w:t xml:space="preserve"> caídos</w:t>
      </w:r>
      <w:r w:rsidRPr="00D17850" w:rsidR="00721094">
        <w:rPr>
          <w:rFonts w:ascii="Times New Roman" w:hAnsi="Times New Roman" w:cs="Times New Roman"/>
          <w:color w:val="000000" w:themeColor="text1"/>
          <w:sz w:val="24"/>
          <w:szCs w:val="24"/>
        </w:rPr>
        <w:t xml:space="preserve"> </w:t>
      </w:r>
      <w:r w:rsidR="00241C02">
        <w:rPr>
          <w:rFonts w:ascii="Times New Roman" w:hAnsi="Times New Roman" w:cs="Times New Roman"/>
          <w:color w:val="000000" w:themeColor="text1"/>
          <w:sz w:val="24"/>
          <w:szCs w:val="24"/>
        </w:rPr>
        <w:t>a</w:t>
      </w:r>
      <w:r w:rsidRPr="00D17850" w:rsidR="00241C02">
        <w:rPr>
          <w:rFonts w:ascii="Times New Roman" w:hAnsi="Times New Roman" w:cs="Times New Roman"/>
          <w:color w:val="000000" w:themeColor="text1"/>
          <w:sz w:val="24"/>
          <w:szCs w:val="24"/>
        </w:rPr>
        <w:t xml:space="preserve"> </w:t>
      </w:r>
      <w:r w:rsidRPr="00D17850" w:rsidR="00721094">
        <w:rPr>
          <w:rFonts w:ascii="Times New Roman" w:hAnsi="Times New Roman" w:cs="Times New Roman"/>
          <w:color w:val="000000" w:themeColor="text1"/>
          <w:sz w:val="24"/>
          <w:szCs w:val="24"/>
        </w:rPr>
        <w:t xml:space="preserve">consecuencia de </w:t>
      </w:r>
      <w:r w:rsidRPr="00D17850" w:rsidR="00C67EF4">
        <w:rPr>
          <w:rFonts w:ascii="Times New Roman" w:hAnsi="Times New Roman" w:cs="Times New Roman"/>
          <w:color w:val="000000" w:themeColor="text1"/>
          <w:sz w:val="24"/>
          <w:szCs w:val="24"/>
        </w:rPr>
        <w:t>fenómenos naturales (tormentas</w:t>
      </w:r>
      <w:r w:rsidRPr="00D17850">
        <w:rPr>
          <w:rFonts w:ascii="Times New Roman" w:hAnsi="Times New Roman" w:cs="Times New Roman"/>
          <w:color w:val="000000" w:themeColor="text1"/>
          <w:sz w:val="24"/>
          <w:szCs w:val="24"/>
        </w:rPr>
        <w:t>,</w:t>
      </w:r>
      <w:r w:rsidRPr="00D17850" w:rsidR="00C67EF4">
        <w:rPr>
          <w:rFonts w:ascii="Times New Roman" w:hAnsi="Times New Roman" w:cs="Times New Roman"/>
          <w:color w:val="000000" w:themeColor="text1"/>
          <w:sz w:val="24"/>
          <w:szCs w:val="24"/>
        </w:rPr>
        <w:t xml:space="preserve"> peso del agua, vientos, huracanes, tipo </w:t>
      </w:r>
      <w:r w:rsidRPr="00D17850" w:rsidR="00DA2ED0">
        <w:rPr>
          <w:rFonts w:ascii="Times New Roman" w:hAnsi="Times New Roman" w:cs="Times New Roman"/>
          <w:color w:val="000000" w:themeColor="text1"/>
          <w:sz w:val="24"/>
          <w:szCs w:val="24"/>
        </w:rPr>
        <w:t>de</w:t>
      </w:r>
      <w:r w:rsidRPr="00D17850" w:rsidR="00C67EF4">
        <w:rPr>
          <w:rFonts w:ascii="Times New Roman" w:hAnsi="Times New Roman" w:cs="Times New Roman"/>
          <w:color w:val="000000" w:themeColor="text1"/>
          <w:sz w:val="24"/>
          <w:szCs w:val="24"/>
        </w:rPr>
        <w:t xml:space="preserve"> suelo</w:t>
      </w:r>
      <w:r w:rsidRPr="00D17850" w:rsidR="00DA2ED0">
        <w:rPr>
          <w:rFonts w:ascii="Times New Roman" w:hAnsi="Times New Roman" w:cs="Times New Roman"/>
          <w:color w:val="000000" w:themeColor="text1"/>
          <w:sz w:val="24"/>
          <w:szCs w:val="24"/>
        </w:rPr>
        <w:t>,</w:t>
      </w:r>
      <w:r w:rsidRPr="00D17850" w:rsidR="00C67EF4">
        <w:rPr>
          <w:rFonts w:ascii="Times New Roman" w:hAnsi="Times New Roman" w:cs="Times New Roman"/>
          <w:color w:val="000000" w:themeColor="text1"/>
          <w:sz w:val="24"/>
          <w:szCs w:val="24"/>
        </w:rPr>
        <w:t xml:space="preserve"> entre otros)</w:t>
      </w:r>
      <w:r w:rsidRPr="00D17850" w:rsidR="00721094">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los cuales </w:t>
      </w:r>
      <w:r w:rsidRPr="00D17850" w:rsidR="00B66379">
        <w:rPr>
          <w:rFonts w:ascii="Times New Roman" w:hAnsi="Times New Roman" w:cs="Times New Roman"/>
          <w:color w:val="000000" w:themeColor="text1"/>
          <w:sz w:val="24"/>
          <w:szCs w:val="24"/>
        </w:rPr>
        <w:t>aportan</w:t>
      </w:r>
      <w:r w:rsidRPr="00D17850">
        <w:rPr>
          <w:rFonts w:ascii="Times New Roman" w:hAnsi="Times New Roman" w:cs="Times New Roman"/>
          <w:color w:val="000000" w:themeColor="text1"/>
          <w:sz w:val="24"/>
          <w:szCs w:val="24"/>
        </w:rPr>
        <w:t xml:space="preserve"> </w:t>
      </w:r>
      <w:r w:rsidRPr="00D17850" w:rsidR="00693D8E">
        <w:rPr>
          <w:rFonts w:ascii="Times New Roman" w:hAnsi="Times New Roman" w:cs="Times New Roman"/>
          <w:color w:val="000000" w:themeColor="text1"/>
          <w:sz w:val="24"/>
          <w:szCs w:val="24"/>
        </w:rPr>
        <w:t>información</w:t>
      </w:r>
      <w:r w:rsidRPr="00D17850" w:rsidR="00DA2ED0">
        <w:rPr>
          <w:rFonts w:ascii="Times New Roman" w:hAnsi="Times New Roman" w:cs="Times New Roman"/>
          <w:color w:val="000000" w:themeColor="text1"/>
          <w:sz w:val="24"/>
          <w:szCs w:val="24"/>
        </w:rPr>
        <w:t xml:space="preserve"> similar</w:t>
      </w:r>
      <w:r w:rsidRPr="00D17850" w:rsidR="00C67EF4">
        <w:rPr>
          <w:rFonts w:ascii="Times New Roman" w:hAnsi="Times New Roman" w:cs="Times New Roman"/>
          <w:color w:val="000000" w:themeColor="text1"/>
          <w:sz w:val="24"/>
          <w:szCs w:val="24"/>
        </w:rPr>
        <w:t xml:space="preserve">. En este caso, </w:t>
      </w:r>
      <w:r w:rsidRPr="00D17850" w:rsidR="009645F7">
        <w:rPr>
          <w:rFonts w:ascii="Times New Roman" w:hAnsi="Times New Roman" w:cs="Times New Roman"/>
          <w:color w:val="000000" w:themeColor="text1"/>
          <w:sz w:val="24"/>
          <w:szCs w:val="24"/>
        </w:rPr>
        <w:t>se estudian las epífitas directamente desde el suelo</w:t>
      </w:r>
      <w:r w:rsidRPr="00D17850" w:rsidR="00B66379">
        <w:rPr>
          <w:rFonts w:ascii="Times New Roman" w:hAnsi="Times New Roman" w:cs="Times New Roman"/>
          <w:color w:val="000000" w:themeColor="text1"/>
          <w:sz w:val="24"/>
          <w:szCs w:val="24"/>
        </w:rPr>
        <w:t>,</w:t>
      </w:r>
      <w:r w:rsidRPr="00D17850" w:rsidR="009645F7">
        <w:rPr>
          <w:rFonts w:ascii="Times New Roman" w:hAnsi="Times New Roman" w:cs="Times New Roman"/>
          <w:color w:val="000000" w:themeColor="text1"/>
          <w:sz w:val="24"/>
          <w:szCs w:val="24"/>
        </w:rPr>
        <w:t xml:space="preserve"> </w:t>
      </w:r>
      <w:r w:rsidRPr="00D17850" w:rsidR="00AC5B7F">
        <w:rPr>
          <w:rFonts w:ascii="Times New Roman" w:hAnsi="Times New Roman" w:cs="Times New Roman"/>
          <w:color w:val="000000" w:themeColor="text1"/>
          <w:sz w:val="24"/>
          <w:szCs w:val="24"/>
        </w:rPr>
        <w:t>examinando</w:t>
      </w:r>
      <w:r w:rsidRPr="00D17850" w:rsidR="009645F7">
        <w:rPr>
          <w:rFonts w:ascii="Times New Roman" w:hAnsi="Times New Roman" w:cs="Times New Roman"/>
          <w:color w:val="000000" w:themeColor="text1"/>
          <w:sz w:val="24"/>
          <w:szCs w:val="24"/>
        </w:rPr>
        <w:t xml:space="preserve"> las ramas</w:t>
      </w:r>
      <w:r w:rsidRPr="00D17850" w:rsidR="00C67EF4">
        <w:rPr>
          <w:rFonts w:ascii="Times New Roman" w:hAnsi="Times New Roman" w:cs="Times New Roman"/>
          <w:color w:val="000000" w:themeColor="text1"/>
          <w:sz w:val="24"/>
          <w:szCs w:val="24"/>
        </w:rPr>
        <w:t xml:space="preserve"> y tronco</w:t>
      </w:r>
      <w:r w:rsidRPr="00D17850" w:rsidR="009645F7">
        <w:rPr>
          <w:rFonts w:ascii="Times New Roman" w:hAnsi="Times New Roman" w:cs="Times New Roman"/>
          <w:color w:val="000000" w:themeColor="text1"/>
          <w:sz w:val="24"/>
          <w:szCs w:val="24"/>
        </w:rPr>
        <w:t xml:space="preserve"> del árbol</w:t>
      </w:r>
      <w:r w:rsidRPr="00D17850">
        <w:rPr>
          <w:rFonts w:ascii="Times New Roman" w:hAnsi="Times New Roman" w:cs="Times New Roman"/>
          <w:color w:val="000000" w:themeColor="text1"/>
          <w:sz w:val="24"/>
          <w:szCs w:val="24"/>
        </w:rPr>
        <w:t>.</w:t>
      </w:r>
      <w:r w:rsidRPr="00D17850" w:rsidR="006704BF">
        <w:rPr>
          <w:rFonts w:ascii="Times New Roman" w:hAnsi="Times New Roman" w:cs="Times New Roman"/>
          <w:color w:val="000000" w:themeColor="text1"/>
          <w:sz w:val="24"/>
          <w:szCs w:val="24"/>
        </w:rPr>
        <w:t xml:space="preserve"> </w:t>
      </w:r>
    </w:p>
    <w:p w:rsidRPr="00D17850" w:rsidR="00253CD7" w:rsidP="00376D3E" w:rsidRDefault="00253CD7" w14:paraId="2102CA68" w14:textId="77777777">
      <w:pPr>
        <w:spacing w:after="0" w:line="240" w:lineRule="auto"/>
        <w:jc w:val="both"/>
        <w:rPr>
          <w:rFonts w:ascii="Times New Roman" w:hAnsi="Times New Roman" w:cs="Times New Roman"/>
          <w:color w:val="000000" w:themeColor="text1"/>
          <w:sz w:val="24"/>
          <w:szCs w:val="24"/>
        </w:rPr>
      </w:pPr>
    </w:p>
    <w:p w:rsidRPr="00D17850" w:rsidR="00526569" w:rsidP="00376D3E" w:rsidRDefault="006704BF" w14:paraId="50902807" w14:textId="36E54C6F">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color w:val="000000" w:themeColor="text1"/>
          <w:sz w:val="24"/>
          <w:szCs w:val="24"/>
        </w:rPr>
        <w:t>A diferencia de los métodos anteriores</w:t>
      </w:r>
      <w:r w:rsidRPr="00D17850" w:rsidR="00B6637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este es el único para el cual no es necesario el uso de binoculares</w:t>
      </w:r>
      <w:r w:rsidRPr="00D17850" w:rsidR="00B6637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se usa</w:t>
      </w:r>
      <w:r w:rsidRPr="00D17850" w:rsidR="00B66379">
        <w:rPr>
          <w:rFonts w:ascii="Times New Roman" w:hAnsi="Times New Roman" w:cs="Times New Roman"/>
          <w:color w:val="000000" w:themeColor="text1"/>
          <w:sz w:val="24"/>
          <w:szCs w:val="24"/>
        </w:rPr>
        <w:t>n</w:t>
      </w:r>
      <w:r w:rsidRPr="00D17850">
        <w:rPr>
          <w:rFonts w:ascii="Times New Roman" w:hAnsi="Times New Roman" w:cs="Times New Roman"/>
          <w:color w:val="000000" w:themeColor="text1"/>
          <w:sz w:val="24"/>
          <w:szCs w:val="24"/>
        </w:rPr>
        <w:t xml:space="preserve"> lupas </w:t>
      </w:r>
      <w:r w:rsidRPr="00D17850" w:rsidR="00B66379">
        <w:rPr>
          <w:rFonts w:ascii="Times New Roman" w:hAnsi="Times New Roman" w:cs="Times New Roman"/>
          <w:color w:val="000000" w:themeColor="text1"/>
          <w:sz w:val="24"/>
          <w:szCs w:val="24"/>
        </w:rPr>
        <w:t>con gran aumento (</w:t>
      </w:r>
      <w:r w:rsidRPr="00D17850">
        <w:rPr>
          <w:rFonts w:ascii="Times New Roman" w:hAnsi="Times New Roman" w:cs="Times New Roman"/>
          <w:color w:val="000000" w:themeColor="text1"/>
          <w:sz w:val="24"/>
          <w:szCs w:val="24"/>
        </w:rPr>
        <w:t>10X</w:t>
      </w:r>
      <w:r w:rsidRPr="00D17850" w:rsidR="00793794">
        <w:rPr>
          <w:rFonts w:ascii="Symbol" w:hAnsi="Symbol" w:eastAsia="Symbol" w:cs="Symbol"/>
          <w:b/>
          <w:bCs/>
          <w:color w:val="000000" w:themeColor="text1"/>
        </w:rPr>
        <w:t>-</w:t>
      </w:r>
      <w:r w:rsidRPr="00D17850">
        <w:rPr>
          <w:rFonts w:ascii="Times New Roman" w:hAnsi="Times New Roman" w:cs="Times New Roman"/>
          <w:color w:val="000000" w:themeColor="text1"/>
          <w:sz w:val="24"/>
          <w:szCs w:val="24"/>
        </w:rPr>
        <w:t>60X</w:t>
      </w:r>
      <w:r w:rsidRPr="00D17850" w:rsidR="00B6637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y apoyadas con luz </w:t>
      </w:r>
      <w:r w:rsidRPr="00D17850" w:rsidR="00B66379">
        <w:rPr>
          <w:rFonts w:ascii="Times New Roman" w:hAnsi="Times New Roman" w:cs="Times New Roman"/>
          <w:color w:val="000000" w:themeColor="text1"/>
          <w:sz w:val="24"/>
          <w:szCs w:val="24"/>
        </w:rPr>
        <w:t>“l</w:t>
      </w:r>
      <w:r w:rsidRPr="00D17850">
        <w:rPr>
          <w:rFonts w:ascii="Times New Roman" w:hAnsi="Times New Roman" w:cs="Times New Roman"/>
          <w:color w:val="000000" w:themeColor="text1"/>
          <w:sz w:val="24"/>
          <w:szCs w:val="24"/>
        </w:rPr>
        <w:t>ed</w:t>
      </w:r>
      <w:r w:rsidRPr="00D17850" w:rsidR="00B6637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localizar </w:t>
      </w:r>
      <w:r w:rsidRPr="00D17850" w:rsidR="00F21703">
        <w:rPr>
          <w:rFonts w:ascii="Times New Roman" w:hAnsi="Times New Roman" w:cs="Times New Roman"/>
          <w:color w:val="000000" w:themeColor="text1"/>
          <w:sz w:val="24"/>
          <w:szCs w:val="24"/>
        </w:rPr>
        <w:t>epífitas miniaturas</w:t>
      </w:r>
      <w:r w:rsidRPr="00D17850">
        <w:rPr>
          <w:rFonts w:ascii="Times New Roman" w:hAnsi="Times New Roman" w:cs="Times New Roman"/>
          <w:color w:val="000000" w:themeColor="text1"/>
          <w:sz w:val="24"/>
          <w:szCs w:val="24"/>
        </w:rPr>
        <w:t xml:space="preserve">. </w:t>
      </w:r>
      <w:r w:rsidRPr="00D17850" w:rsidR="00EA2251">
        <w:rPr>
          <w:rFonts w:ascii="Times New Roman" w:hAnsi="Times New Roman" w:cs="Times New Roman"/>
          <w:color w:val="000000" w:themeColor="text1"/>
          <w:sz w:val="24"/>
          <w:szCs w:val="24"/>
        </w:rPr>
        <w:t xml:space="preserve"> </w:t>
      </w:r>
      <w:r w:rsidRPr="00D17850" w:rsidR="00B66379">
        <w:rPr>
          <w:rFonts w:ascii="Times New Roman" w:hAnsi="Times New Roman" w:cs="Times New Roman"/>
          <w:color w:val="000000" w:themeColor="text1"/>
          <w:sz w:val="24"/>
          <w:szCs w:val="24"/>
        </w:rPr>
        <w:t>En</w:t>
      </w:r>
      <w:r w:rsidRPr="00D17850" w:rsidR="00386D79">
        <w:rPr>
          <w:rFonts w:ascii="Times New Roman" w:hAnsi="Times New Roman" w:cs="Times New Roman"/>
          <w:color w:val="000000" w:themeColor="text1"/>
          <w:sz w:val="24"/>
          <w:szCs w:val="24"/>
        </w:rPr>
        <w:t xml:space="preserve"> este método se emplea un decámetro</w:t>
      </w:r>
      <w:r w:rsidRPr="00D17850" w:rsidR="00B66379">
        <w:rPr>
          <w:rFonts w:ascii="Times New Roman" w:hAnsi="Times New Roman" w:cs="Times New Roman"/>
          <w:color w:val="000000" w:themeColor="text1"/>
          <w:sz w:val="24"/>
          <w:szCs w:val="24"/>
        </w:rPr>
        <w:t>,</w:t>
      </w:r>
      <w:r w:rsidRPr="00D17850" w:rsidR="00386D79">
        <w:rPr>
          <w:rFonts w:ascii="Times New Roman" w:hAnsi="Times New Roman" w:cs="Times New Roman"/>
          <w:color w:val="000000" w:themeColor="text1"/>
          <w:sz w:val="24"/>
          <w:szCs w:val="24"/>
        </w:rPr>
        <w:t xml:space="preserve"> para medir la altura</w:t>
      </w:r>
      <w:r w:rsidRPr="00D17850">
        <w:rPr>
          <w:rFonts w:ascii="Times New Roman" w:hAnsi="Times New Roman" w:cs="Times New Roman"/>
          <w:color w:val="000000" w:themeColor="text1"/>
          <w:sz w:val="24"/>
          <w:szCs w:val="24"/>
        </w:rPr>
        <w:t xml:space="preserve"> total</w:t>
      </w:r>
      <w:r w:rsidRPr="00D17850" w:rsidR="00386D79">
        <w:rPr>
          <w:rFonts w:ascii="Times New Roman" w:hAnsi="Times New Roman" w:cs="Times New Roman"/>
          <w:color w:val="000000" w:themeColor="text1"/>
          <w:sz w:val="24"/>
          <w:szCs w:val="24"/>
        </w:rPr>
        <w:t xml:space="preserve"> del árbol caído</w:t>
      </w:r>
      <w:r w:rsidRPr="00D17850" w:rsidR="00B66379">
        <w:rPr>
          <w:rFonts w:ascii="Times New Roman" w:hAnsi="Times New Roman" w:cs="Times New Roman"/>
          <w:color w:val="000000" w:themeColor="text1"/>
          <w:sz w:val="24"/>
          <w:szCs w:val="24"/>
        </w:rPr>
        <w:t>, así como</w:t>
      </w:r>
      <w:r w:rsidRPr="00D17850" w:rsidR="00386D79">
        <w:rPr>
          <w:rFonts w:ascii="Times New Roman" w:hAnsi="Times New Roman" w:cs="Times New Roman"/>
          <w:color w:val="000000" w:themeColor="text1"/>
          <w:sz w:val="24"/>
          <w:szCs w:val="24"/>
        </w:rPr>
        <w:t xml:space="preserve"> diez estacas o tubos PVC para </w:t>
      </w:r>
      <w:r w:rsidRPr="00D17850" w:rsidR="00AC5B7F">
        <w:rPr>
          <w:rFonts w:ascii="Times New Roman" w:hAnsi="Times New Roman" w:cs="Times New Roman"/>
          <w:color w:val="000000" w:themeColor="text1"/>
          <w:sz w:val="24"/>
          <w:szCs w:val="24"/>
        </w:rPr>
        <w:t>dividir</w:t>
      </w:r>
      <w:r w:rsidRPr="00D17850" w:rsidR="00386D79">
        <w:rPr>
          <w:rFonts w:ascii="Times New Roman" w:hAnsi="Times New Roman" w:cs="Times New Roman"/>
          <w:color w:val="000000" w:themeColor="text1"/>
          <w:sz w:val="24"/>
          <w:szCs w:val="24"/>
        </w:rPr>
        <w:t xml:space="preserve"> </w:t>
      </w:r>
      <w:r w:rsidRPr="00D17850" w:rsidR="00AC5B7F">
        <w:rPr>
          <w:rFonts w:ascii="Times New Roman" w:hAnsi="Times New Roman" w:cs="Times New Roman"/>
          <w:color w:val="000000" w:themeColor="text1"/>
          <w:sz w:val="24"/>
          <w:szCs w:val="24"/>
        </w:rPr>
        <w:t xml:space="preserve">las zonas del </w:t>
      </w:r>
      <w:r w:rsidRPr="00D17850" w:rsidR="00386D79">
        <w:rPr>
          <w:rFonts w:ascii="Times New Roman" w:hAnsi="Times New Roman" w:cs="Times New Roman"/>
          <w:color w:val="000000" w:themeColor="text1"/>
          <w:sz w:val="24"/>
          <w:szCs w:val="24"/>
        </w:rPr>
        <w:t>árbol</w:t>
      </w:r>
      <w:r w:rsidRPr="00D17850" w:rsidR="00AC5B7F">
        <w:rPr>
          <w:rFonts w:ascii="Times New Roman" w:hAnsi="Times New Roman" w:cs="Times New Roman"/>
          <w:color w:val="000000" w:themeColor="text1"/>
          <w:sz w:val="24"/>
          <w:szCs w:val="24"/>
        </w:rPr>
        <w:t>.</w:t>
      </w:r>
      <w:r w:rsidRPr="00D17850" w:rsidR="00386D79">
        <w:rPr>
          <w:rFonts w:ascii="Times New Roman" w:hAnsi="Times New Roman" w:cs="Times New Roman"/>
          <w:color w:val="000000" w:themeColor="text1"/>
          <w:sz w:val="24"/>
          <w:szCs w:val="24"/>
        </w:rPr>
        <w:t xml:space="preserve"> </w:t>
      </w:r>
      <w:r w:rsidRPr="00D17850" w:rsidR="00AC5B7F">
        <w:rPr>
          <w:rFonts w:ascii="Times New Roman" w:hAnsi="Times New Roman" w:cs="Times New Roman"/>
          <w:color w:val="000000" w:themeColor="text1"/>
          <w:sz w:val="24"/>
          <w:szCs w:val="24"/>
        </w:rPr>
        <w:t>Esta división</w:t>
      </w:r>
      <w:r w:rsidRPr="00D17850" w:rsidR="00386D79">
        <w:rPr>
          <w:rFonts w:ascii="Times New Roman" w:hAnsi="Times New Roman" w:cs="Times New Roman"/>
          <w:color w:val="000000" w:themeColor="text1"/>
          <w:sz w:val="24"/>
          <w:szCs w:val="24"/>
        </w:rPr>
        <w:t xml:space="preserve"> </w:t>
      </w:r>
      <w:r w:rsidRPr="00D17850" w:rsidR="00AC5B7F">
        <w:rPr>
          <w:rFonts w:ascii="Times New Roman" w:hAnsi="Times New Roman" w:cs="Times New Roman"/>
          <w:color w:val="000000" w:themeColor="text1"/>
          <w:sz w:val="24"/>
          <w:szCs w:val="24"/>
        </w:rPr>
        <w:t>permite</w:t>
      </w:r>
      <w:r w:rsidRPr="00D17850" w:rsidR="00386D79">
        <w:rPr>
          <w:rFonts w:ascii="Times New Roman" w:hAnsi="Times New Roman" w:cs="Times New Roman"/>
          <w:color w:val="000000" w:themeColor="text1"/>
          <w:sz w:val="24"/>
          <w:szCs w:val="24"/>
        </w:rPr>
        <w:t xml:space="preserve"> determinar la procedencia de la epífita, de acuerdo con </w:t>
      </w:r>
      <w:r w:rsidRPr="00D17850" w:rsidR="00EA2251">
        <w:rPr>
          <w:rFonts w:ascii="Times New Roman" w:hAnsi="Times New Roman" w:cs="Times New Roman"/>
          <w:color w:val="000000" w:themeColor="text1"/>
          <w:sz w:val="24"/>
          <w:szCs w:val="24"/>
        </w:rPr>
        <w:t xml:space="preserve">la zonificación </w:t>
      </w:r>
      <w:r w:rsidRPr="00D17850" w:rsidR="00386D79">
        <w:rPr>
          <w:rFonts w:ascii="Times New Roman" w:hAnsi="Times New Roman" w:cs="Times New Roman"/>
          <w:color w:val="000000" w:themeColor="text1"/>
          <w:sz w:val="24"/>
          <w:szCs w:val="24"/>
        </w:rPr>
        <w:t>propuesta</w:t>
      </w:r>
      <w:r w:rsidRPr="00D17850" w:rsidR="00EA2251">
        <w:rPr>
          <w:rFonts w:ascii="Times New Roman" w:hAnsi="Times New Roman" w:cs="Times New Roman"/>
          <w:color w:val="000000" w:themeColor="text1"/>
          <w:sz w:val="24"/>
          <w:szCs w:val="24"/>
        </w:rPr>
        <w:t xml:space="preserve"> por </w:t>
      </w:r>
      <w:r w:rsidRPr="00253CD7" w:rsidR="00EA2251">
        <w:rPr>
          <w:rFonts w:ascii="Times New Roman" w:hAnsi="Times New Roman" w:cs="Times New Roman"/>
          <w:color w:val="0070C0"/>
          <w:sz w:val="24"/>
          <w:szCs w:val="24"/>
        </w:rPr>
        <w:t xml:space="preserve">Johansson </w:t>
      </w:r>
      <w:r w:rsidRPr="00253CD7" w:rsidR="00EA2251">
        <w:rPr>
          <w:rFonts w:ascii="Times New Roman" w:hAnsi="Times New Roman" w:cs="Times New Roman"/>
          <w:color w:val="0070C0"/>
          <w:sz w:val="24"/>
          <w:szCs w:val="24"/>
        </w:rPr>
        <w:lastRenderedPageBreak/>
        <w:t>(1974)</w:t>
      </w:r>
      <w:r w:rsidRPr="00D17850" w:rsidR="00693D8E">
        <w:rPr>
          <w:rFonts w:ascii="Times New Roman" w:hAnsi="Times New Roman" w:cs="Times New Roman"/>
          <w:color w:val="000000" w:themeColor="text1"/>
          <w:sz w:val="24"/>
          <w:szCs w:val="24"/>
        </w:rPr>
        <w:t xml:space="preserve"> (</w:t>
      </w:r>
      <w:r w:rsidRPr="00253CD7" w:rsidR="00B66379">
        <w:rPr>
          <w:rFonts w:ascii="Times New Roman" w:hAnsi="Times New Roman" w:cs="Times New Roman"/>
          <w:b/>
          <w:bCs/>
          <w:color w:val="000000" w:themeColor="text1"/>
          <w:sz w:val="24"/>
          <w:szCs w:val="24"/>
        </w:rPr>
        <w:t>F</w:t>
      </w:r>
      <w:r w:rsidRPr="00253CD7" w:rsidR="00693D8E">
        <w:rPr>
          <w:rFonts w:ascii="Times New Roman" w:hAnsi="Times New Roman" w:cs="Times New Roman"/>
          <w:b/>
          <w:bCs/>
          <w:color w:val="000000" w:themeColor="text1"/>
          <w:sz w:val="24"/>
          <w:szCs w:val="24"/>
        </w:rPr>
        <w:t>igura 5</w:t>
      </w:r>
      <w:r w:rsidRPr="00D17850" w:rsidR="00693D8E">
        <w:rPr>
          <w:rFonts w:ascii="Times New Roman" w:hAnsi="Times New Roman" w:cs="Times New Roman"/>
          <w:color w:val="000000" w:themeColor="text1"/>
          <w:sz w:val="24"/>
          <w:szCs w:val="24"/>
        </w:rPr>
        <w:t>)</w:t>
      </w:r>
      <w:r w:rsidRPr="00D17850" w:rsidR="00EA2251">
        <w:rPr>
          <w:rFonts w:ascii="Times New Roman" w:hAnsi="Times New Roman" w:cs="Times New Roman"/>
          <w:color w:val="000000" w:themeColor="text1"/>
          <w:sz w:val="24"/>
          <w:szCs w:val="24"/>
        </w:rPr>
        <w:t>.</w:t>
      </w:r>
      <w:r w:rsidRPr="00D17850" w:rsidR="00386D79">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Para maximizar el tiempo en </w:t>
      </w:r>
      <w:r w:rsidRPr="00D17850" w:rsidR="00455531">
        <w:rPr>
          <w:rFonts w:ascii="Times New Roman" w:hAnsi="Times New Roman" w:cs="Times New Roman"/>
          <w:color w:val="000000" w:themeColor="text1"/>
          <w:sz w:val="24"/>
          <w:szCs w:val="24"/>
        </w:rPr>
        <w:t xml:space="preserve">el </w:t>
      </w:r>
      <w:r w:rsidRPr="00D17850">
        <w:rPr>
          <w:rFonts w:ascii="Times New Roman" w:hAnsi="Times New Roman" w:cs="Times New Roman"/>
          <w:color w:val="000000" w:themeColor="text1"/>
          <w:sz w:val="24"/>
          <w:szCs w:val="24"/>
        </w:rPr>
        <w:t xml:space="preserve">campo, </w:t>
      </w:r>
      <w:r w:rsidRPr="00D17850" w:rsidR="00C67EF4">
        <w:rPr>
          <w:rFonts w:ascii="Times New Roman" w:hAnsi="Times New Roman" w:cs="Times New Roman"/>
          <w:color w:val="000000" w:themeColor="text1"/>
          <w:sz w:val="24"/>
          <w:szCs w:val="24"/>
        </w:rPr>
        <w:t xml:space="preserve">se recomienda dividir </w:t>
      </w:r>
      <w:r w:rsidRPr="00D17850" w:rsidR="00455531">
        <w:rPr>
          <w:rFonts w:ascii="Times New Roman" w:hAnsi="Times New Roman" w:cs="Times New Roman"/>
          <w:color w:val="000000" w:themeColor="text1"/>
          <w:sz w:val="24"/>
          <w:szCs w:val="24"/>
        </w:rPr>
        <w:t xml:space="preserve">a </w:t>
      </w:r>
      <w:r w:rsidRPr="00D17850" w:rsidR="00C67EF4">
        <w:rPr>
          <w:rFonts w:ascii="Times New Roman" w:hAnsi="Times New Roman" w:cs="Times New Roman"/>
          <w:color w:val="000000" w:themeColor="text1"/>
          <w:sz w:val="24"/>
          <w:szCs w:val="24"/>
        </w:rPr>
        <w:t>los integrantes del equipo</w:t>
      </w:r>
      <w:r w:rsidRPr="00D17850" w:rsidR="00455531">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w:t>
      </w:r>
      <w:r w:rsidRPr="00D17850" w:rsidR="006A2F05">
        <w:rPr>
          <w:rFonts w:ascii="Times New Roman" w:hAnsi="Times New Roman" w:cs="Times New Roman"/>
          <w:color w:val="000000" w:themeColor="text1"/>
          <w:sz w:val="24"/>
          <w:szCs w:val="24"/>
        </w:rPr>
        <w:t>así cubrir más</w:t>
      </w:r>
      <w:r w:rsidRPr="00D17850">
        <w:rPr>
          <w:rFonts w:ascii="Times New Roman" w:hAnsi="Times New Roman" w:cs="Times New Roman"/>
          <w:color w:val="000000" w:themeColor="text1"/>
          <w:sz w:val="24"/>
          <w:szCs w:val="24"/>
        </w:rPr>
        <w:t xml:space="preserve"> zonas. </w:t>
      </w:r>
      <w:r w:rsidRPr="00D17850" w:rsidR="00DA2ED0">
        <w:rPr>
          <w:rFonts w:ascii="Times New Roman" w:hAnsi="Times New Roman" w:cs="Times New Roman"/>
          <w:color w:val="000000" w:themeColor="text1"/>
          <w:sz w:val="24"/>
          <w:szCs w:val="24"/>
        </w:rPr>
        <w:t xml:space="preserve">Toda esta información se recoge </w:t>
      </w:r>
      <w:r w:rsidRPr="00D17850" w:rsidR="00F11D6D">
        <w:rPr>
          <w:rFonts w:ascii="Times New Roman" w:hAnsi="Times New Roman" w:cs="Times New Roman"/>
          <w:color w:val="000000" w:themeColor="text1"/>
          <w:sz w:val="24"/>
          <w:szCs w:val="24"/>
        </w:rPr>
        <w:t>en un</w:t>
      </w:r>
      <w:r w:rsidRPr="00D17850" w:rsidR="00386D79">
        <w:rPr>
          <w:rFonts w:ascii="Times New Roman" w:hAnsi="Times New Roman" w:cs="Times New Roman"/>
          <w:color w:val="000000" w:themeColor="text1"/>
          <w:sz w:val="24"/>
          <w:szCs w:val="24"/>
        </w:rPr>
        <w:t xml:space="preserve"> formato </w:t>
      </w:r>
      <w:r w:rsidRPr="00D17850" w:rsidR="00DA2ED0">
        <w:rPr>
          <w:rFonts w:ascii="Times New Roman" w:hAnsi="Times New Roman" w:cs="Times New Roman"/>
          <w:color w:val="000000" w:themeColor="text1"/>
          <w:sz w:val="24"/>
          <w:szCs w:val="24"/>
        </w:rPr>
        <w:t>previamente elaborado</w:t>
      </w:r>
      <w:r w:rsidRPr="00D17850" w:rsidR="00386D79">
        <w:rPr>
          <w:rFonts w:ascii="Times New Roman" w:hAnsi="Times New Roman" w:cs="Times New Roman"/>
          <w:color w:val="000000" w:themeColor="text1"/>
          <w:sz w:val="24"/>
          <w:szCs w:val="24"/>
        </w:rPr>
        <w:t>.</w:t>
      </w:r>
      <w:r w:rsidRPr="00D17850" w:rsidR="00217D2C">
        <w:rPr>
          <w:rFonts w:ascii="Times New Roman" w:hAnsi="Times New Roman" w:cs="Times New Roman"/>
          <w:iCs/>
          <w:color w:val="000000" w:themeColor="text1"/>
          <w:sz w:val="24"/>
          <w:szCs w:val="24"/>
        </w:rPr>
        <w:t xml:space="preserve"> </w:t>
      </w:r>
      <w:r w:rsidRPr="00D17850" w:rsidR="00526569">
        <w:rPr>
          <w:rFonts w:ascii="Times New Roman" w:hAnsi="Times New Roman" w:cs="Times New Roman"/>
          <w:iCs/>
          <w:color w:val="000000" w:themeColor="text1"/>
          <w:sz w:val="24"/>
          <w:szCs w:val="24"/>
        </w:rPr>
        <w:t>O</w:t>
      </w:r>
      <w:r w:rsidRPr="00D17850" w:rsidR="00526569">
        <w:rPr>
          <w:rFonts w:ascii="Times New Roman" w:hAnsi="Times New Roman" w:cs="Times New Roman"/>
          <w:color w:val="000000" w:themeColor="text1"/>
          <w:sz w:val="24"/>
          <w:szCs w:val="24"/>
        </w:rPr>
        <w:t xml:space="preserve">tros </w:t>
      </w:r>
      <w:r w:rsidRPr="00D17850" w:rsidR="00526569">
        <w:rPr>
          <w:rFonts w:ascii="Times New Roman" w:hAnsi="Times New Roman" w:cs="Times New Roman"/>
          <w:iCs/>
          <w:color w:val="000000" w:themeColor="text1"/>
          <w:sz w:val="24"/>
          <w:szCs w:val="24"/>
        </w:rPr>
        <w:t xml:space="preserve">detalles de este método aparecen en el </w:t>
      </w:r>
      <w:r w:rsidRPr="002E1EA5" w:rsidR="00526569">
        <w:rPr>
          <w:rFonts w:ascii="Times New Roman" w:hAnsi="Times New Roman" w:cs="Times New Roman"/>
          <w:b/>
          <w:bCs/>
          <w:iCs/>
          <w:color w:val="000000" w:themeColor="text1"/>
          <w:sz w:val="24"/>
          <w:szCs w:val="24"/>
        </w:rPr>
        <w:t>Cuadro 1</w:t>
      </w:r>
      <w:r w:rsidRPr="00D17850" w:rsidR="00F11D6D">
        <w:rPr>
          <w:rFonts w:ascii="Times New Roman" w:hAnsi="Times New Roman" w:cs="Times New Roman"/>
          <w:iCs/>
          <w:color w:val="000000" w:themeColor="text1"/>
          <w:sz w:val="24"/>
          <w:szCs w:val="24"/>
        </w:rPr>
        <w:t xml:space="preserve"> y </w:t>
      </w:r>
      <w:r w:rsidRPr="00D17850" w:rsidR="000D4D32">
        <w:rPr>
          <w:rFonts w:ascii="Times New Roman" w:hAnsi="Times New Roman" w:cs="Times New Roman"/>
          <w:iCs/>
          <w:color w:val="000000" w:themeColor="text1"/>
          <w:sz w:val="24"/>
          <w:szCs w:val="24"/>
        </w:rPr>
        <w:t xml:space="preserve">la </w:t>
      </w:r>
      <w:r w:rsidRPr="002E1EA5" w:rsidR="002E1EA5">
        <w:rPr>
          <w:rFonts w:ascii="Times New Roman" w:hAnsi="Times New Roman" w:cs="Times New Roman"/>
          <w:b/>
          <w:bCs/>
          <w:iCs/>
          <w:color w:val="000000" w:themeColor="text1"/>
          <w:sz w:val="24"/>
          <w:szCs w:val="24"/>
        </w:rPr>
        <w:t>F</w:t>
      </w:r>
      <w:r w:rsidRPr="002E1EA5" w:rsidR="00F11D6D">
        <w:rPr>
          <w:rFonts w:ascii="Times New Roman" w:hAnsi="Times New Roman" w:cs="Times New Roman"/>
          <w:b/>
          <w:bCs/>
          <w:iCs/>
          <w:color w:val="000000" w:themeColor="text1"/>
          <w:sz w:val="24"/>
          <w:szCs w:val="24"/>
        </w:rPr>
        <w:t>igura 5</w:t>
      </w:r>
      <w:r w:rsidRPr="00D17850" w:rsidR="00526569">
        <w:rPr>
          <w:rFonts w:ascii="Times New Roman" w:hAnsi="Times New Roman" w:cs="Times New Roman"/>
          <w:iCs/>
          <w:color w:val="000000" w:themeColor="text1"/>
          <w:sz w:val="24"/>
          <w:szCs w:val="24"/>
        </w:rPr>
        <w:t>.</w:t>
      </w:r>
    </w:p>
    <w:p w:rsidRPr="00D17850" w:rsidR="00386D79" w:rsidP="00376D3E" w:rsidRDefault="00386D79" w14:paraId="5076E710" w14:textId="77777777">
      <w:pPr>
        <w:pStyle w:val="Descripcin"/>
        <w:spacing w:after="0"/>
        <w:jc w:val="both"/>
        <w:rPr>
          <w:bCs w:val="0"/>
          <w:color w:val="000000" w:themeColor="text1"/>
          <w:szCs w:val="24"/>
        </w:rPr>
      </w:pPr>
      <w:bookmarkStart w:name="_Ref19962522" w:id="2"/>
      <w:bookmarkStart w:name="_Toc26164572" w:id="3"/>
    </w:p>
    <w:p w:rsidRPr="00D17850" w:rsidR="00386D79" w:rsidP="00376D3E" w:rsidRDefault="00C21DE1" w14:paraId="03A396CA" w14:textId="593959D0">
      <w:pPr>
        <w:pStyle w:val="Descripcin"/>
        <w:spacing w:after="0"/>
        <w:jc w:val="both"/>
        <w:rPr>
          <w:bCs w:val="0"/>
          <w:color w:val="000000" w:themeColor="text1"/>
          <w:szCs w:val="24"/>
        </w:rPr>
      </w:pPr>
      <w:r w:rsidRPr="00D17850">
        <w:rPr>
          <w:bCs w:val="0"/>
          <w:noProof/>
          <w:color w:val="000000" w:themeColor="text1"/>
          <w:szCs w:val="24"/>
          <w:lang w:val="es-CO" w:eastAsia="es-CO"/>
        </w:rPr>
        <w:drawing>
          <wp:inline distT="0" distB="0" distL="0" distR="0" wp14:anchorId="4F3EFA80" wp14:editId="14C7779D">
            <wp:extent cx="5971540" cy="4167963"/>
            <wp:effectExtent l="0" t="0" r="0" b="4445"/>
            <wp:docPr id="6" name="Imagen 6" descr="C:\Users\Usuario\Desktop\Articulo\arbol caido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rticulo\arbol caido aproba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4167963"/>
                    </a:xfrm>
                    <a:prstGeom prst="rect">
                      <a:avLst/>
                    </a:prstGeom>
                    <a:noFill/>
                    <a:ln>
                      <a:noFill/>
                    </a:ln>
                  </pic:spPr>
                </pic:pic>
              </a:graphicData>
            </a:graphic>
          </wp:inline>
        </w:drawing>
      </w:r>
    </w:p>
    <w:p w:rsidRPr="006B5E17" w:rsidR="00EA2251" w:rsidP="00376D3E" w:rsidRDefault="00EA2251" w14:paraId="75097689" w14:textId="1F9F65C9">
      <w:pPr>
        <w:pStyle w:val="Descripcin"/>
        <w:spacing w:after="0"/>
        <w:jc w:val="both"/>
        <w:rPr>
          <w:b w:val="0"/>
          <w:bCs w:val="0"/>
          <w:color w:val="000000" w:themeColor="text1"/>
          <w:szCs w:val="24"/>
          <w:lang w:val="en-US"/>
        </w:rPr>
      </w:pPr>
      <w:r w:rsidRPr="006B5E17">
        <w:rPr>
          <w:bCs w:val="0"/>
          <w:color w:val="000000" w:themeColor="text1"/>
          <w:szCs w:val="24"/>
        </w:rPr>
        <w:t xml:space="preserve">Figura </w:t>
      </w:r>
      <w:bookmarkEnd w:id="2"/>
      <w:r w:rsidRPr="006B5E17">
        <w:rPr>
          <w:bCs w:val="0"/>
          <w:color w:val="000000" w:themeColor="text1"/>
          <w:szCs w:val="24"/>
        </w:rPr>
        <w:t>5.</w:t>
      </w:r>
      <w:r w:rsidRPr="006B5E17">
        <w:rPr>
          <w:b w:val="0"/>
          <w:bCs w:val="0"/>
          <w:color w:val="000000" w:themeColor="text1"/>
          <w:szCs w:val="24"/>
        </w:rPr>
        <w:t xml:space="preserve"> </w:t>
      </w:r>
      <w:r w:rsidRPr="006B5E17" w:rsidR="00A1365B">
        <w:rPr>
          <w:b w:val="0"/>
          <w:bCs w:val="0"/>
          <w:color w:val="000000" w:themeColor="text1"/>
          <w:szCs w:val="24"/>
        </w:rPr>
        <w:t>Registro</w:t>
      </w:r>
      <w:r w:rsidRPr="006B5E17" w:rsidR="002E065B">
        <w:rPr>
          <w:b w:val="0"/>
          <w:bCs w:val="0"/>
          <w:color w:val="000000" w:themeColor="text1"/>
          <w:szCs w:val="24"/>
        </w:rPr>
        <w:t xml:space="preserve"> </w:t>
      </w:r>
      <w:r w:rsidRPr="006B5E17" w:rsidR="00A1365B">
        <w:rPr>
          <w:b w:val="0"/>
          <w:bCs w:val="0"/>
          <w:color w:val="000000" w:themeColor="text1"/>
          <w:szCs w:val="24"/>
        </w:rPr>
        <w:t>de</w:t>
      </w:r>
      <w:r w:rsidRPr="006B5E17" w:rsidR="00386D79">
        <w:rPr>
          <w:b w:val="0"/>
          <w:bCs w:val="0"/>
          <w:color w:val="000000" w:themeColor="text1"/>
          <w:szCs w:val="24"/>
        </w:rPr>
        <w:t xml:space="preserve"> epífitas </w:t>
      </w:r>
      <w:r w:rsidRPr="006B5E17" w:rsidR="00793794">
        <w:rPr>
          <w:b w:val="0"/>
          <w:bCs w:val="0"/>
          <w:color w:val="000000" w:themeColor="text1"/>
          <w:szCs w:val="24"/>
        </w:rPr>
        <w:t>de diferentes zonas</w:t>
      </w:r>
      <w:r w:rsidRPr="006B5E17" w:rsidR="00777265">
        <w:rPr>
          <w:b w:val="0"/>
          <w:bCs w:val="0"/>
          <w:color w:val="000000" w:themeColor="text1"/>
          <w:szCs w:val="24"/>
        </w:rPr>
        <w:t xml:space="preserve"> </w:t>
      </w:r>
      <w:r w:rsidRPr="006B5E17">
        <w:rPr>
          <w:b w:val="0"/>
          <w:bCs w:val="0"/>
          <w:color w:val="000000" w:themeColor="text1"/>
          <w:szCs w:val="24"/>
        </w:rPr>
        <w:t xml:space="preserve">del árbol </w:t>
      </w:r>
      <w:r w:rsidRPr="006B5E17" w:rsidR="00152DE0">
        <w:rPr>
          <w:b w:val="0"/>
          <w:bCs w:val="0"/>
          <w:color w:val="000000" w:themeColor="text1"/>
          <w:szCs w:val="24"/>
        </w:rPr>
        <w:t>hosped</w:t>
      </w:r>
      <w:r w:rsidRPr="006B5E17" w:rsidR="00A1365B">
        <w:rPr>
          <w:b w:val="0"/>
          <w:bCs w:val="0"/>
          <w:color w:val="000000" w:themeColor="text1"/>
          <w:szCs w:val="24"/>
        </w:rPr>
        <w:t>ero</w:t>
      </w:r>
      <w:r w:rsidRPr="006B5E17" w:rsidR="00152DE0">
        <w:rPr>
          <w:b w:val="0"/>
          <w:bCs w:val="0"/>
          <w:color w:val="000000" w:themeColor="text1"/>
          <w:szCs w:val="24"/>
        </w:rPr>
        <w:t>. Base</w:t>
      </w:r>
      <w:r w:rsidR="00F14D58">
        <w:rPr>
          <w:b w:val="0"/>
          <w:bCs w:val="0"/>
          <w:color w:val="000000" w:themeColor="text1"/>
          <w:szCs w:val="24"/>
        </w:rPr>
        <w:t xml:space="preserve"> </w:t>
      </w:r>
      <w:r w:rsidRPr="006B5E17">
        <w:rPr>
          <w:b w:val="0"/>
          <w:bCs w:val="0"/>
          <w:color w:val="000000" w:themeColor="text1"/>
          <w:szCs w:val="24"/>
        </w:rPr>
        <w:t>=0.0</w:t>
      </w:r>
      <w:r w:rsidRPr="006B5E17" w:rsidR="00793794">
        <w:rPr>
          <w:rFonts w:ascii="Symbol" w:hAnsi="Symbol" w:eastAsia="Symbol" w:cs="Symbol"/>
          <w:b w:val="0"/>
          <w:bCs w:val="0"/>
          <w:color w:val="000000" w:themeColor="text1"/>
          <w:szCs w:val="24"/>
        </w:rPr>
        <w:t>-</w:t>
      </w:r>
      <w:r w:rsidRPr="006B5E17">
        <w:rPr>
          <w:b w:val="0"/>
          <w:bCs w:val="0"/>
          <w:color w:val="000000" w:themeColor="text1"/>
          <w:szCs w:val="24"/>
        </w:rPr>
        <w:t>3 m a partir del suelo. T</w:t>
      </w:r>
      <w:r w:rsidRPr="006B5E17" w:rsidR="00386D79">
        <w:rPr>
          <w:b w:val="0"/>
          <w:bCs w:val="0"/>
          <w:color w:val="000000" w:themeColor="text1"/>
          <w:szCs w:val="24"/>
        </w:rPr>
        <w:t>ronco</w:t>
      </w:r>
      <w:r w:rsidR="00F14D58">
        <w:rPr>
          <w:b w:val="0"/>
          <w:bCs w:val="0"/>
          <w:color w:val="000000" w:themeColor="text1"/>
          <w:szCs w:val="24"/>
        </w:rPr>
        <w:t xml:space="preserve"> </w:t>
      </w:r>
      <w:r w:rsidRPr="006B5E17">
        <w:rPr>
          <w:b w:val="0"/>
          <w:bCs w:val="0"/>
          <w:color w:val="000000" w:themeColor="text1"/>
          <w:szCs w:val="24"/>
        </w:rPr>
        <w:t>=</w:t>
      </w:r>
      <w:r w:rsidR="00F14D58">
        <w:rPr>
          <w:b w:val="0"/>
          <w:bCs w:val="0"/>
          <w:color w:val="000000" w:themeColor="text1"/>
          <w:szCs w:val="24"/>
        </w:rPr>
        <w:t xml:space="preserve"> </w:t>
      </w:r>
      <w:r w:rsidRPr="006B5E17">
        <w:rPr>
          <w:b w:val="0"/>
          <w:bCs w:val="0"/>
          <w:color w:val="000000" w:themeColor="text1"/>
          <w:szCs w:val="24"/>
        </w:rPr>
        <w:t xml:space="preserve">3 </w:t>
      </w:r>
      <w:proofErr w:type="spellStart"/>
      <w:r w:rsidRPr="006B5E17">
        <w:rPr>
          <w:b w:val="0"/>
          <w:bCs w:val="0"/>
          <w:color w:val="000000" w:themeColor="text1"/>
          <w:szCs w:val="24"/>
        </w:rPr>
        <w:t>m</w:t>
      </w:r>
      <w:r w:rsidRPr="006B5E17" w:rsidR="00793794">
        <w:rPr>
          <w:rFonts w:ascii="Symbol" w:hAnsi="Symbol" w:eastAsia="Symbol" w:cs="Symbol"/>
          <w:b w:val="0"/>
          <w:bCs w:val="0"/>
          <w:color w:val="000000" w:themeColor="text1"/>
          <w:szCs w:val="24"/>
        </w:rPr>
        <w:t>-</w:t>
      </w:r>
      <w:r w:rsidRPr="006B5E17">
        <w:rPr>
          <w:b w:val="0"/>
          <w:bCs w:val="0"/>
          <w:color w:val="000000" w:themeColor="text1"/>
          <w:szCs w:val="24"/>
        </w:rPr>
        <w:t>pr</w:t>
      </w:r>
      <w:r w:rsidRPr="006B5E17" w:rsidR="00152DE0">
        <w:rPr>
          <w:b w:val="0"/>
          <w:bCs w:val="0"/>
          <w:color w:val="000000" w:themeColor="text1"/>
          <w:szCs w:val="24"/>
        </w:rPr>
        <w:t>imeras</w:t>
      </w:r>
      <w:proofErr w:type="spellEnd"/>
      <w:r w:rsidRPr="006B5E17" w:rsidR="00152DE0">
        <w:rPr>
          <w:b w:val="0"/>
          <w:bCs w:val="0"/>
          <w:color w:val="000000" w:themeColor="text1"/>
          <w:szCs w:val="24"/>
        </w:rPr>
        <w:t xml:space="preserve"> ramas mayores. Dosel bajo</w:t>
      </w:r>
      <w:r w:rsidR="00F14D58">
        <w:rPr>
          <w:b w:val="0"/>
          <w:bCs w:val="0"/>
          <w:color w:val="000000" w:themeColor="text1"/>
          <w:szCs w:val="24"/>
        </w:rPr>
        <w:t xml:space="preserve"> </w:t>
      </w:r>
      <w:r w:rsidRPr="006B5E17">
        <w:rPr>
          <w:b w:val="0"/>
          <w:bCs w:val="0"/>
          <w:color w:val="000000" w:themeColor="text1"/>
          <w:szCs w:val="24"/>
        </w:rPr>
        <w:t>=</w:t>
      </w:r>
      <w:r w:rsidR="00F14D58">
        <w:rPr>
          <w:b w:val="0"/>
          <w:bCs w:val="0"/>
          <w:color w:val="000000" w:themeColor="text1"/>
          <w:szCs w:val="24"/>
        </w:rPr>
        <w:t xml:space="preserve"> </w:t>
      </w:r>
      <w:r w:rsidRPr="006B5E17">
        <w:rPr>
          <w:b w:val="0"/>
          <w:bCs w:val="0"/>
          <w:color w:val="000000" w:themeColor="text1"/>
          <w:szCs w:val="24"/>
        </w:rPr>
        <w:t xml:space="preserve">ramas grandes. </w:t>
      </w:r>
      <w:r w:rsidRPr="006B5E17" w:rsidR="00152DE0">
        <w:rPr>
          <w:b w:val="0"/>
          <w:bCs w:val="0"/>
          <w:color w:val="000000" w:themeColor="text1"/>
          <w:szCs w:val="24"/>
        </w:rPr>
        <w:t>Dosel medio</w:t>
      </w:r>
      <w:r w:rsidR="00F14D58">
        <w:rPr>
          <w:b w:val="0"/>
          <w:bCs w:val="0"/>
          <w:color w:val="000000" w:themeColor="text1"/>
          <w:szCs w:val="24"/>
        </w:rPr>
        <w:t xml:space="preserve"> </w:t>
      </w:r>
      <w:r w:rsidRPr="006B5E17">
        <w:rPr>
          <w:b w:val="0"/>
          <w:bCs w:val="0"/>
          <w:color w:val="000000" w:themeColor="text1"/>
          <w:szCs w:val="24"/>
        </w:rPr>
        <w:t>=</w:t>
      </w:r>
      <w:r w:rsidR="00F14D58">
        <w:rPr>
          <w:b w:val="0"/>
          <w:bCs w:val="0"/>
          <w:color w:val="000000" w:themeColor="text1"/>
          <w:szCs w:val="24"/>
        </w:rPr>
        <w:t xml:space="preserve"> </w:t>
      </w:r>
      <w:r w:rsidRPr="006B5E17">
        <w:rPr>
          <w:b w:val="0"/>
          <w:bCs w:val="0"/>
          <w:color w:val="000000" w:themeColor="text1"/>
          <w:szCs w:val="24"/>
        </w:rPr>
        <w:t xml:space="preserve">ramas de talla media y delgadas.  </w:t>
      </w:r>
      <w:r w:rsidRPr="006B5E17" w:rsidR="00152DE0">
        <w:rPr>
          <w:b w:val="0"/>
          <w:bCs w:val="0"/>
          <w:color w:val="000000" w:themeColor="text1"/>
          <w:szCs w:val="24"/>
        </w:rPr>
        <w:t>Dosel exterior</w:t>
      </w:r>
      <w:r w:rsidR="00F14D58">
        <w:rPr>
          <w:b w:val="0"/>
          <w:bCs w:val="0"/>
          <w:color w:val="000000" w:themeColor="text1"/>
          <w:szCs w:val="24"/>
        </w:rPr>
        <w:t xml:space="preserve"> </w:t>
      </w:r>
      <w:r w:rsidRPr="006B5E17">
        <w:rPr>
          <w:b w:val="0"/>
          <w:bCs w:val="0"/>
          <w:color w:val="000000" w:themeColor="text1"/>
          <w:szCs w:val="24"/>
        </w:rPr>
        <w:t>=</w:t>
      </w:r>
      <w:r w:rsidR="00F14D58">
        <w:rPr>
          <w:b w:val="0"/>
          <w:bCs w:val="0"/>
          <w:color w:val="000000" w:themeColor="text1"/>
          <w:szCs w:val="24"/>
        </w:rPr>
        <w:t xml:space="preserve"> </w:t>
      </w:r>
      <w:r w:rsidRPr="006B5E17">
        <w:rPr>
          <w:b w:val="0"/>
          <w:bCs w:val="0"/>
          <w:color w:val="000000" w:themeColor="text1"/>
          <w:szCs w:val="24"/>
        </w:rPr>
        <w:t xml:space="preserve">las ramas más delgadas. </w:t>
      </w:r>
      <w:r w:rsidRPr="006B5E17">
        <w:rPr>
          <w:color w:val="000000" w:themeColor="text1"/>
          <w:szCs w:val="24"/>
        </w:rPr>
        <w:t>Fuente</w:t>
      </w:r>
      <w:r w:rsidRPr="006B5E17">
        <w:rPr>
          <w:b w:val="0"/>
          <w:bCs w:val="0"/>
          <w:color w:val="000000" w:themeColor="text1"/>
          <w:szCs w:val="24"/>
        </w:rPr>
        <w:t xml:space="preserve">: Adaptado de </w:t>
      </w:r>
      <w:r w:rsidRPr="006B5E17">
        <w:rPr>
          <w:b w:val="0"/>
          <w:bCs w:val="0"/>
          <w:color w:val="0070C0"/>
          <w:szCs w:val="24"/>
        </w:rPr>
        <w:t>Johansson (1974)</w:t>
      </w:r>
      <w:r w:rsidRPr="006B5E17">
        <w:rPr>
          <w:b w:val="0"/>
          <w:bCs w:val="0"/>
          <w:color w:val="000000" w:themeColor="text1"/>
          <w:szCs w:val="24"/>
        </w:rPr>
        <w:t xml:space="preserve">; </w:t>
      </w:r>
      <w:proofErr w:type="spellStart"/>
      <w:r w:rsidRPr="006B5E17">
        <w:rPr>
          <w:b w:val="0"/>
          <w:bCs w:val="0"/>
          <w:color w:val="0070C0"/>
          <w:szCs w:val="24"/>
        </w:rPr>
        <w:t>Gradstein</w:t>
      </w:r>
      <w:proofErr w:type="spellEnd"/>
      <w:r w:rsidRPr="006B5E17">
        <w:rPr>
          <w:b w:val="0"/>
          <w:bCs w:val="0"/>
          <w:color w:val="0070C0"/>
          <w:szCs w:val="24"/>
        </w:rPr>
        <w:t xml:space="preserve"> </w:t>
      </w:r>
      <w:r w:rsidRPr="006B5E17">
        <w:rPr>
          <w:b w:val="0"/>
          <w:bCs w:val="0"/>
          <w:i/>
          <w:iCs/>
          <w:color w:val="0070C0"/>
          <w:szCs w:val="24"/>
        </w:rPr>
        <w:t>et al.</w:t>
      </w:r>
      <w:r w:rsidRPr="006B5E17">
        <w:rPr>
          <w:b w:val="0"/>
          <w:bCs w:val="0"/>
          <w:color w:val="0070C0"/>
          <w:szCs w:val="24"/>
        </w:rPr>
        <w:t xml:space="preserve"> </w:t>
      </w:r>
      <w:r w:rsidRPr="006B5E17">
        <w:rPr>
          <w:b w:val="0"/>
          <w:bCs w:val="0"/>
          <w:color w:val="0070C0"/>
          <w:szCs w:val="24"/>
          <w:lang w:val="en-US"/>
        </w:rPr>
        <w:t>(2003)</w:t>
      </w:r>
      <w:r w:rsidRPr="006B5E17">
        <w:rPr>
          <w:b w:val="0"/>
          <w:bCs w:val="0"/>
          <w:color w:val="000000" w:themeColor="text1"/>
          <w:szCs w:val="24"/>
          <w:lang w:val="en-US"/>
        </w:rPr>
        <w:t>.</w:t>
      </w:r>
      <w:bookmarkEnd w:id="3"/>
    </w:p>
    <w:p w:rsidRPr="006B5E17" w:rsidR="00BF303D" w:rsidP="00376D3E" w:rsidRDefault="00152DE0" w14:paraId="43411E9B" w14:textId="70F8B021">
      <w:pPr>
        <w:spacing w:after="0" w:line="240" w:lineRule="auto"/>
        <w:jc w:val="both"/>
        <w:rPr>
          <w:rFonts w:ascii="Times New Roman" w:hAnsi="Times New Roman" w:cs="Times New Roman"/>
          <w:color w:val="000000" w:themeColor="text1"/>
          <w:sz w:val="24"/>
          <w:szCs w:val="24"/>
          <w:lang w:val="en-US"/>
        </w:rPr>
      </w:pPr>
      <w:r w:rsidRPr="006B5E17">
        <w:rPr>
          <w:rFonts w:ascii="Times New Roman" w:hAnsi="Times New Roman" w:cs="Times New Roman"/>
          <w:b/>
          <w:color w:val="000000" w:themeColor="text1"/>
          <w:sz w:val="24"/>
          <w:szCs w:val="24"/>
          <w:lang w:val="en-US"/>
        </w:rPr>
        <w:t>Figure 5.</w:t>
      </w:r>
      <w:r w:rsidRPr="006B5E17">
        <w:rPr>
          <w:rFonts w:ascii="Times New Roman" w:hAnsi="Times New Roman" w:cs="Times New Roman"/>
          <w:color w:val="000000" w:themeColor="text1"/>
          <w:sz w:val="24"/>
          <w:szCs w:val="24"/>
          <w:lang w:val="en-US"/>
        </w:rPr>
        <w:t xml:space="preserve"> </w:t>
      </w:r>
      <w:r w:rsidRPr="006B5E17" w:rsidR="00A1365B">
        <w:rPr>
          <w:rFonts w:ascii="Times New Roman" w:hAnsi="Times New Roman" w:cs="Times New Roman"/>
          <w:color w:val="000000" w:themeColor="text1"/>
          <w:sz w:val="24"/>
          <w:szCs w:val="24"/>
          <w:lang w:val="en-US"/>
        </w:rPr>
        <w:t>Record of</w:t>
      </w:r>
      <w:r w:rsidRPr="006B5E17" w:rsidR="00777265">
        <w:rPr>
          <w:rFonts w:ascii="Times New Roman" w:hAnsi="Times New Roman" w:cs="Times New Roman"/>
          <w:color w:val="000000" w:themeColor="text1"/>
          <w:sz w:val="24"/>
          <w:szCs w:val="24"/>
          <w:lang w:val="en-US"/>
        </w:rPr>
        <w:t xml:space="preserve"> epiphytes </w:t>
      </w:r>
      <w:r w:rsidRPr="006B5E17" w:rsidR="00A1365B">
        <w:rPr>
          <w:rFonts w:ascii="Times New Roman" w:hAnsi="Times New Roman" w:cs="Times New Roman"/>
          <w:color w:val="000000" w:themeColor="text1"/>
          <w:sz w:val="24"/>
          <w:szCs w:val="24"/>
          <w:lang w:val="en-US"/>
        </w:rPr>
        <w:t xml:space="preserve">from </w:t>
      </w:r>
      <w:r w:rsidRPr="006B5E17" w:rsidR="00793794">
        <w:rPr>
          <w:rFonts w:ascii="Times New Roman" w:hAnsi="Times New Roman" w:cs="Times New Roman"/>
          <w:color w:val="000000" w:themeColor="text1"/>
          <w:sz w:val="24"/>
          <w:szCs w:val="24"/>
          <w:lang w:val="en-US"/>
        </w:rPr>
        <w:t>different parts</w:t>
      </w:r>
      <w:r w:rsidRPr="006B5E17" w:rsidR="00A1365B">
        <w:rPr>
          <w:rFonts w:ascii="Times New Roman" w:hAnsi="Times New Roman" w:cs="Times New Roman"/>
          <w:color w:val="000000" w:themeColor="text1"/>
          <w:sz w:val="24"/>
          <w:szCs w:val="24"/>
          <w:lang w:val="en-US"/>
        </w:rPr>
        <w:t xml:space="preserve"> of the host tree. Base=0.0</w:t>
      </w:r>
      <w:r w:rsidRPr="006B5E17" w:rsidR="00793794">
        <w:rPr>
          <w:rFonts w:ascii="Symbol" w:hAnsi="Symbol" w:eastAsia="Symbol" w:cs="Symbol"/>
          <w:b/>
          <w:bCs/>
          <w:color w:val="000000" w:themeColor="text1"/>
          <w:sz w:val="24"/>
          <w:szCs w:val="24"/>
        </w:rPr>
        <w:t>-</w:t>
      </w:r>
      <w:r w:rsidRPr="006B5E17" w:rsidR="00A1365B">
        <w:rPr>
          <w:rFonts w:ascii="Times New Roman" w:hAnsi="Times New Roman" w:cs="Times New Roman"/>
          <w:color w:val="000000" w:themeColor="text1"/>
          <w:sz w:val="24"/>
          <w:szCs w:val="24"/>
          <w:lang w:val="en-US"/>
        </w:rPr>
        <w:t>3 m from the ground. Trunk = 3 m</w:t>
      </w:r>
      <w:r w:rsidRPr="006B5E17" w:rsidR="00793794">
        <w:rPr>
          <w:rFonts w:ascii="Symbol" w:hAnsi="Symbol" w:eastAsia="Symbol" w:cs="Symbol"/>
          <w:b/>
          <w:bCs/>
          <w:color w:val="000000" w:themeColor="text1"/>
          <w:sz w:val="24"/>
          <w:szCs w:val="24"/>
        </w:rPr>
        <w:t>-</w:t>
      </w:r>
      <w:r w:rsidRPr="006B5E17" w:rsidR="00A1365B">
        <w:rPr>
          <w:rFonts w:ascii="Times New Roman" w:hAnsi="Times New Roman" w:cs="Times New Roman"/>
          <w:color w:val="000000" w:themeColor="text1"/>
          <w:sz w:val="24"/>
          <w:szCs w:val="24"/>
          <w:lang w:val="en-US"/>
        </w:rPr>
        <w:t xml:space="preserve">first main branches. Low canopy = large branches. Medium canopy = slender branches of medium size. Outer crown = the thinnest branches. Source: Adapted from </w:t>
      </w:r>
      <w:r w:rsidRPr="006B5E17" w:rsidR="00A1365B">
        <w:rPr>
          <w:rFonts w:ascii="Times New Roman" w:hAnsi="Times New Roman" w:cs="Times New Roman"/>
          <w:color w:val="0070C0"/>
          <w:sz w:val="24"/>
          <w:szCs w:val="24"/>
          <w:lang w:val="en-US"/>
        </w:rPr>
        <w:t>Johansson (1974)</w:t>
      </w:r>
      <w:r w:rsidRPr="006B5E17" w:rsidR="00A1365B">
        <w:rPr>
          <w:rFonts w:ascii="Times New Roman" w:hAnsi="Times New Roman" w:cs="Times New Roman"/>
          <w:color w:val="000000" w:themeColor="text1"/>
          <w:sz w:val="24"/>
          <w:szCs w:val="24"/>
          <w:lang w:val="en-US"/>
        </w:rPr>
        <w:t xml:space="preserve">; </w:t>
      </w:r>
      <w:r w:rsidRPr="006B5E17" w:rsidR="00A1365B">
        <w:rPr>
          <w:rFonts w:ascii="Times New Roman" w:hAnsi="Times New Roman" w:cs="Times New Roman"/>
          <w:color w:val="0070C0"/>
          <w:sz w:val="24"/>
          <w:szCs w:val="24"/>
          <w:lang w:val="en-US"/>
        </w:rPr>
        <w:t xml:space="preserve">Gradstein </w:t>
      </w:r>
      <w:r w:rsidRPr="006B5E17" w:rsidR="00A1365B">
        <w:rPr>
          <w:rFonts w:ascii="Times New Roman" w:hAnsi="Times New Roman" w:cs="Times New Roman"/>
          <w:i/>
          <w:iCs/>
          <w:color w:val="0070C0"/>
          <w:sz w:val="24"/>
          <w:szCs w:val="24"/>
          <w:lang w:val="en-US"/>
        </w:rPr>
        <w:t>et al</w:t>
      </w:r>
      <w:r w:rsidRPr="006B5E17" w:rsidR="00A1365B">
        <w:rPr>
          <w:rFonts w:ascii="Times New Roman" w:hAnsi="Times New Roman" w:cs="Times New Roman"/>
          <w:color w:val="0070C0"/>
          <w:sz w:val="24"/>
          <w:szCs w:val="24"/>
          <w:lang w:val="en-US"/>
        </w:rPr>
        <w:t>. (2003)</w:t>
      </w:r>
      <w:r w:rsidRPr="006B5E17" w:rsidR="00A1365B">
        <w:rPr>
          <w:rFonts w:ascii="Times New Roman" w:hAnsi="Times New Roman" w:cs="Times New Roman"/>
          <w:color w:val="000000" w:themeColor="text1"/>
          <w:sz w:val="24"/>
          <w:szCs w:val="24"/>
          <w:lang w:val="en-US"/>
        </w:rPr>
        <w:t>.</w:t>
      </w:r>
    </w:p>
    <w:p w:rsidRPr="006B5E17" w:rsidR="002C7B9C" w:rsidP="00376D3E" w:rsidRDefault="002C7B9C" w14:paraId="0F89DA1A" w14:textId="77777777">
      <w:pPr>
        <w:spacing w:after="0" w:line="240" w:lineRule="auto"/>
        <w:jc w:val="both"/>
        <w:rPr>
          <w:rFonts w:ascii="Times New Roman" w:hAnsi="Times New Roman" w:cs="Times New Roman"/>
          <w:color w:val="000000" w:themeColor="text1"/>
          <w:sz w:val="24"/>
          <w:szCs w:val="24"/>
        </w:rPr>
      </w:pPr>
    </w:p>
    <w:p w:rsidRPr="006B5E17" w:rsidR="003356F8" w:rsidP="00376D3E" w:rsidRDefault="003356F8" w14:paraId="689C1E6D" w14:textId="77777777">
      <w:pPr>
        <w:pStyle w:val="Ttulo2"/>
        <w:numPr>
          <w:ilvl w:val="1"/>
          <w:numId w:val="13"/>
        </w:numPr>
        <w:spacing w:before="0" w:line="240" w:lineRule="auto"/>
        <w:ind w:left="426" w:hanging="426"/>
        <w:rPr>
          <w:sz w:val="24"/>
          <w:szCs w:val="24"/>
        </w:rPr>
      </w:pPr>
      <w:r w:rsidRPr="006B5E17">
        <w:rPr>
          <w:sz w:val="24"/>
          <w:szCs w:val="24"/>
        </w:rPr>
        <w:t xml:space="preserve">Parcelas </w:t>
      </w:r>
    </w:p>
    <w:p w:rsidRPr="00D17850" w:rsidR="003356F8" w:rsidP="00376D3E" w:rsidRDefault="003356F8" w14:paraId="484839A0" w14:textId="77777777">
      <w:pPr>
        <w:spacing w:after="0" w:line="240" w:lineRule="auto"/>
        <w:jc w:val="both"/>
        <w:rPr>
          <w:rFonts w:ascii="Times New Roman" w:hAnsi="Times New Roman" w:cs="Times New Roman"/>
          <w:color w:val="000000" w:themeColor="text1"/>
          <w:sz w:val="24"/>
          <w:szCs w:val="24"/>
        </w:rPr>
      </w:pPr>
    </w:p>
    <w:p w:rsidRPr="00D17850" w:rsidR="00E648B9" w:rsidP="00376D3E" w:rsidRDefault="00465BAF" w14:paraId="3F15CB07" w14:textId="44427798">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Más que un método para avistamiento por parte de visitantes el propósito de es</w:t>
      </w:r>
      <w:r w:rsidRPr="00D17850" w:rsidR="003356F8">
        <w:rPr>
          <w:rFonts w:ascii="Times New Roman" w:hAnsi="Times New Roman" w:cs="Times New Roman"/>
          <w:color w:val="000000" w:themeColor="text1"/>
          <w:sz w:val="24"/>
          <w:szCs w:val="24"/>
        </w:rPr>
        <w:t xml:space="preserve">te método </w:t>
      </w:r>
      <w:r w:rsidRPr="00D17850">
        <w:rPr>
          <w:rFonts w:ascii="Times New Roman" w:hAnsi="Times New Roman" w:cs="Times New Roman"/>
          <w:color w:val="000000" w:themeColor="text1"/>
          <w:sz w:val="24"/>
          <w:szCs w:val="24"/>
        </w:rPr>
        <w:t>es la obtención de datos más</w:t>
      </w:r>
      <w:r w:rsidRPr="00D17850" w:rsidR="005A63F5">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robustos que permita</w:t>
      </w:r>
      <w:r w:rsidRPr="00D17850" w:rsidR="003356F8">
        <w:rPr>
          <w:rFonts w:ascii="Times New Roman" w:hAnsi="Times New Roman" w:cs="Times New Roman"/>
          <w:color w:val="000000" w:themeColor="text1"/>
          <w:sz w:val="24"/>
          <w:szCs w:val="24"/>
        </w:rPr>
        <w:t xml:space="preserve"> conocer </w:t>
      </w:r>
      <w:r w:rsidRPr="00D17850" w:rsidR="00AC5B7F">
        <w:rPr>
          <w:rFonts w:ascii="Times New Roman" w:hAnsi="Times New Roman" w:cs="Times New Roman"/>
          <w:color w:val="000000" w:themeColor="text1"/>
          <w:sz w:val="24"/>
          <w:szCs w:val="24"/>
        </w:rPr>
        <w:t>en</w:t>
      </w:r>
      <w:r w:rsidRPr="00D17850" w:rsidR="003356F8">
        <w:rPr>
          <w:rFonts w:ascii="Times New Roman" w:hAnsi="Times New Roman" w:cs="Times New Roman"/>
          <w:color w:val="000000" w:themeColor="text1"/>
          <w:sz w:val="24"/>
          <w:szCs w:val="24"/>
        </w:rPr>
        <w:t xml:space="preserve"> detalle las especies de plantas epífitas</w:t>
      </w:r>
      <w:r w:rsidRPr="00D17850" w:rsidR="00A2669C">
        <w:rPr>
          <w:rFonts w:ascii="Times New Roman" w:hAnsi="Times New Roman" w:cs="Times New Roman"/>
          <w:color w:val="000000" w:themeColor="text1"/>
          <w:sz w:val="24"/>
          <w:szCs w:val="24"/>
        </w:rPr>
        <w:t xml:space="preserve"> y su abundancia</w:t>
      </w:r>
      <w:r w:rsidRPr="00D17850" w:rsidR="00BB2784">
        <w:rPr>
          <w:rFonts w:ascii="Times New Roman" w:hAnsi="Times New Roman" w:cs="Times New Roman"/>
          <w:color w:val="000000" w:themeColor="text1"/>
          <w:sz w:val="24"/>
          <w:szCs w:val="24"/>
        </w:rPr>
        <w:t>,</w:t>
      </w:r>
      <w:r w:rsidRPr="00D17850" w:rsidR="00EC788F">
        <w:rPr>
          <w:rFonts w:ascii="Times New Roman" w:hAnsi="Times New Roman" w:cs="Times New Roman"/>
          <w:color w:val="000000" w:themeColor="text1"/>
          <w:sz w:val="24"/>
          <w:szCs w:val="24"/>
        </w:rPr>
        <w:t xml:space="preserve"> comparar sitios o hábitats, gradientes altitudinales dentro de la reserva o área protegida y </w:t>
      </w:r>
      <w:r w:rsidRPr="00D17850" w:rsidR="00A2669C">
        <w:rPr>
          <w:rFonts w:ascii="Times New Roman" w:hAnsi="Times New Roman" w:cs="Times New Roman"/>
          <w:color w:val="000000" w:themeColor="text1"/>
          <w:sz w:val="24"/>
          <w:szCs w:val="24"/>
        </w:rPr>
        <w:t>documentar</w:t>
      </w:r>
      <w:r w:rsidRPr="00D17850" w:rsidR="003356F8">
        <w:rPr>
          <w:rFonts w:ascii="Times New Roman" w:hAnsi="Times New Roman" w:cs="Times New Roman"/>
          <w:color w:val="000000" w:themeColor="text1"/>
          <w:sz w:val="24"/>
          <w:szCs w:val="24"/>
        </w:rPr>
        <w:t xml:space="preserve"> </w:t>
      </w:r>
      <w:r w:rsidRPr="00D17850" w:rsidR="00BB2784">
        <w:rPr>
          <w:rFonts w:ascii="Times New Roman" w:hAnsi="Times New Roman" w:cs="Times New Roman"/>
          <w:color w:val="000000" w:themeColor="text1"/>
          <w:sz w:val="24"/>
          <w:szCs w:val="24"/>
        </w:rPr>
        <w:t xml:space="preserve">las </w:t>
      </w:r>
      <w:r w:rsidRPr="00D17850" w:rsidR="003356F8">
        <w:rPr>
          <w:rFonts w:ascii="Times New Roman" w:hAnsi="Times New Roman" w:cs="Times New Roman"/>
          <w:color w:val="000000" w:themeColor="text1"/>
          <w:sz w:val="24"/>
          <w:szCs w:val="24"/>
        </w:rPr>
        <w:t xml:space="preserve">especies </w:t>
      </w:r>
      <w:r w:rsidRPr="00D17850" w:rsidR="00A2669C">
        <w:rPr>
          <w:rFonts w:ascii="Times New Roman" w:hAnsi="Times New Roman" w:cs="Times New Roman"/>
          <w:color w:val="000000" w:themeColor="text1"/>
          <w:sz w:val="24"/>
          <w:szCs w:val="24"/>
        </w:rPr>
        <w:t>del interior del bosque</w:t>
      </w:r>
      <w:r w:rsidRPr="00D17850" w:rsidR="00BB2784">
        <w:rPr>
          <w:rFonts w:ascii="Times New Roman" w:hAnsi="Times New Roman" w:cs="Times New Roman"/>
          <w:color w:val="000000" w:themeColor="text1"/>
          <w:sz w:val="24"/>
          <w:szCs w:val="24"/>
        </w:rPr>
        <w:t>, la</w:t>
      </w:r>
      <w:r w:rsidRPr="00D17850" w:rsidR="00AC49A4">
        <w:rPr>
          <w:rFonts w:ascii="Times New Roman" w:hAnsi="Times New Roman" w:cs="Times New Roman"/>
          <w:color w:val="000000" w:themeColor="text1"/>
          <w:sz w:val="24"/>
          <w:szCs w:val="24"/>
        </w:rPr>
        <w:t>s</w:t>
      </w:r>
      <w:r w:rsidRPr="00D17850" w:rsidR="00BB2784">
        <w:rPr>
          <w:rFonts w:ascii="Times New Roman" w:hAnsi="Times New Roman" w:cs="Times New Roman"/>
          <w:color w:val="000000" w:themeColor="text1"/>
          <w:sz w:val="24"/>
          <w:szCs w:val="24"/>
        </w:rPr>
        <w:t xml:space="preserve"> cual</w:t>
      </w:r>
      <w:r w:rsidRPr="00D17850" w:rsidR="00AC49A4">
        <w:rPr>
          <w:rFonts w:ascii="Times New Roman" w:hAnsi="Times New Roman" w:cs="Times New Roman"/>
          <w:color w:val="000000" w:themeColor="text1"/>
          <w:sz w:val="24"/>
          <w:szCs w:val="24"/>
        </w:rPr>
        <w:t>es</w:t>
      </w:r>
      <w:r w:rsidRPr="00D17850" w:rsidR="00BB2784">
        <w:rPr>
          <w:rFonts w:ascii="Times New Roman" w:hAnsi="Times New Roman" w:cs="Times New Roman"/>
          <w:color w:val="000000" w:themeColor="text1"/>
          <w:sz w:val="24"/>
          <w:szCs w:val="24"/>
        </w:rPr>
        <w:t xml:space="preserve"> </w:t>
      </w:r>
      <w:r w:rsidRPr="00D17850" w:rsidR="00A2669C">
        <w:rPr>
          <w:rFonts w:ascii="Times New Roman" w:hAnsi="Times New Roman" w:cs="Times New Roman"/>
          <w:color w:val="000000" w:themeColor="text1"/>
          <w:sz w:val="24"/>
          <w:szCs w:val="24"/>
        </w:rPr>
        <w:t xml:space="preserve">usualmente </w:t>
      </w:r>
      <w:r w:rsidRPr="00D17850" w:rsidR="003356F8">
        <w:rPr>
          <w:rFonts w:ascii="Times New Roman" w:hAnsi="Times New Roman" w:cs="Times New Roman"/>
          <w:color w:val="000000" w:themeColor="text1"/>
          <w:sz w:val="24"/>
          <w:szCs w:val="24"/>
        </w:rPr>
        <w:t>no</w:t>
      </w:r>
      <w:r w:rsidRPr="00D17850" w:rsidR="00AC49A4">
        <w:rPr>
          <w:rFonts w:ascii="Times New Roman" w:hAnsi="Times New Roman" w:cs="Times New Roman"/>
          <w:color w:val="000000" w:themeColor="text1"/>
          <w:sz w:val="24"/>
          <w:szCs w:val="24"/>
        </w:rPr>
        <w:t xml:space="preserve"> son</w:t>
      </w:r>
      <w:r w:rsidRPr="00D17850" w:rsidR="00BB2784">
        <w:rPr>
          <w:rFonts w:ascii="Times New Roman" w:hAnsi="Times New Roman" w:cs="Times New Roman"/>
          <w:color w:val="000000" w:themeColor="text1"/>
          <w:sz w:val="24"/>
          <w:szCs w:val="24"/>
        </w:rPr>
        <w:t xml:space="preserve"> </w:t>
      </w:r>
      <w:r w:rsidRPr="00D17850" w:rsidR="00A2669C">
        <w:rPr>
          <w:rFonts w:ascii="Times New Roman" w:hAnsi="Times New Roman" w:cs="Times New Roman"/>
          <w:color w:val="000000" w:themeColor="text1"/>
          <w:sz w:val="24"/>
          <w:szCs w:val="24"/>
        </w:rPr>
        <w:t>visible</w:t>
      </w:r>
      <w:r w:rsidRPr="00D17850" w:rsidR="00AC49A4">
        <w:rPr>
          <w:rFonts w:ascii="Times New Roman" w:hAnsi="Times New Roman" w:cs="Times New Roman"/>
          <w:color w:val="000000" w:themeColor="text1"/>
          <w:sz w:val="24"/>
          <w:szCs w:val="24"/>
        </w:rPr>
        <w:t>s</w:t>
      </w:r>
      <w:r w:rsidRPr="00D17850" w:rsidR="003356F8">
        <w:rPr>
          <w:rFonts w:ascii="Times New Roman" w:hAnsi="Times New Roman" w:cs="Times New Roman"/>
          <w:color w:val="000000" w:themeColor="text1"/>
          <w:sz w:val="24"/>
          <w:szCs w:val="24"/>
        </w:rPr>
        <w:t xml:space="preserve"> </w:t>
      </w:r>
      <w:r w:rsidRPr="00D17850" w:rsidR="00AC49A4">
        <w:rPr>
          <w:rFonts w:ascii="Times New Roman" w:hAnsi="Times New Roman" w:cs="Times New Roman"/>
          <w:color w:val="000000" w:themeColor="text1"/>
          <w:sz w:val="24"/>
          <w:szCs w:val="24"/>
        </w:rPr>
        <w:t>desde</w:t>
      </w:r>
      <w:r w:rsidRPr="00D17850" w:rsidR="003356F8">
        <w:rPr>
          <w:rFonts w:ascii="Times New Roman" w:hAnsi="Times New Roman" w:cs="Times New Roman"/>
          <w:color w:val="000000" w:themeColor="text1"/>
          <w:sz w:val="24"/>
          <w:szCs w:val="24"/>
        </w:rPr>
        <w:t xml:space="preserve"> los bordes </w:t>
      </w:r>
      <w:r w:rsidRPr="00D17850">
        <w:rPr>
          <w:rFonts w:ascii="Times New Roman" w:hAnsi="Times New Roman" w:cs="Times New Roman"/>
          <w:color w:val="000000" w:themeColor="text1"/>
          <w:sz w:val="24"/>
          <w:szCs w:val="24"/>
        </w:rPr>
        <w:t>de caminos y senderos</w:t>
      </w:r>
      <w:r w:rsidRPr="00D17850" w:rsidR="003356F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No obstante, arroja datos que son comparables con otras parcelas</w:t>
      </w:r>
      <w:r w:rsidR="00E9695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en otras partes del país.</w:t>
      </w:r>
    </w:p>
    <w:p w:rsidRPr="00D17850" w:rsidR="00E648B9" w:rsidP="00376D3E" w:rsidRDefault="00E648B9" w14:paraId="1570C958" w14:textId="77777777">
      <w:pPr>
        <w:spacing w:after="0" w:line="240" w:lineRule="auto"/>
        <w:jc w:val="both"/>
        <w:rPr>
          <w:rFonts w:ascii="Times New Roman" w:hAnsi="Times New Roman" w:cs="Times New Roman"/>
          <w:color w:val="000000" w:themeColor="text1"/>
          <w:sz w:val="24"/>
          <w:szCs w:val="24"/>
        </w:rPr>
      </w:pPr>
    </w:p>
    <w:p w:rsidRPr="00D17850" w:rsidR="00BB2784" w:rsidP="00376D3E" w:rsidRDefault="00E648B9" w14:paraId="20C2D5F3" w14:textId="3B0AD661">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lastRenderedPageBreak/>
        <w:t>Para ello s</w:t>
      </w:r>
      <w:r w:rsidRPr="00D17850" w:rsidR="003356F8">
        <w:rPr>
          <w:rFonts w:ascii="Times New Roman" w:hAnsi="Times New Roman" w:cs="Times New Roman"/>
          <w:color w:val="000000" w:themeColor="text1"/>
          <w:sz w:val="24"/>
          <w:szCs w:val="24"/>
        </w:rPr>
        <w:t xml:space="preserve">e requieren </w:t>
      </w:r>
      <w:r w:rsidRPr="00D17850" w:rsidR="00BB2784">
        <w:rPr>
          <w:rFonts w:ascii="Times New Roman" w:hAnsi="Times New Roman" w:cs="Times New Roman"/>
          <w:color w:val="000000" w:themeColor="text1"/>
          <w:sz w:val="24"/>
          <w:szCs w:val="24"/>
        </w:rPr>
        <w:t>reductos</w:t>
      </w:r>
      <w:r w:rsidRPr="00D17850" w:rsidR="003356F8">
        <w:rPr>
          <w:rFonts w:ascii="Times New Roman" w:hAnsi="Times New Roman" w:cs="Times New Roman"/>
          <w:color w:val="000000" w:themeColor="text1"/>
          <w:sz w:val="24"/>
          <w:szCs w:val="24"/>
        </w:rPr>
        <w:t xml:space="preserve"> de bosque amplios (</w:t>
      </w:r>
      <w:r w:rsidRPr="00D17850" w:rsidR="003356F8">
        <w:rPr>
          <w:rFonts w:ascii="Calibri" w:hAnsi="Calibri" w:cs="Times New Roman"/>
          <w:color w:val="000000" w:themeColor="text1"/>
          <w:sz w:val="24"/>
          <w:szCs w:val="24"/>
        </w:rPr>
        <w:t>&gt;</w:t>
      </w:r>
      <w:r w:rsidRPr="00D17850" w:rsidR="003356F8">
        <w:rPr>
          <w:rFonts w:ascii="Times New Roman" w:hAnsi="Times New Roman" w:cs="Times New Roman"/>
          <w:color w:val="000000" w:themeColor="text1"/>
          <w:sz w:val="24"/>
          <w:szCs w:val="24"/>
        </w:rPr>
        <w:t>1</w:t>
      </w:r>
      <w:r w:rsidR="009E6841">
        <w:rPr>
          <w:rFonts w:ascii="Times New Roman" w:hAnsi="Times New Roman" w:cs="Times New Roman"/>
          <w:color w:val="000000" w:themeColor="text1"/>
          <w:sz w:val="24"/>
          <w:szCs w:val="24"/>
        </w:rPr>
        <w:t xml:space="preserve"> </w:t>
      </w:r>
      <w:r w:rsidRPr="00D17850" w:rsidR="003356F8">
        <w:rPr>
          <w:rFonts w:ascii="Times New Roman" w:hAnsi="Times New Roman" w:cs="Times New Roman"/>
          <w:color w:val="000000" w:themeColor="text1"/>
          <w:sz w:val="24"/>
          <w:szCs w:val="24"/>
        </w:rPr>
        <w:t>000 m</w:t>
      </w:r>
      <w:r w:rsidRPr="00D17850" w:rsidR="003356F8">
        <w:rPr>
          <w:rFonts w:ascii="Times New Roman" w:hAnsi="Times New Roman" w:cs="Times New Roman"/>
          <w:color w:val="000000" w:themeColor="text1"/>
          <w:sz w:val="24"/>
          <w:szCs w:val="24"/>
          <w:vertAlign w:val="superscript"/>
        </w:rPr>
        <w:t>2</w:t>
      </w:r>
      <w:r w:rsidRPr="00D17850" w:rsidR="003356F8">
        <w:rPr>
          <w:rFonts w:ascii="Times New Roman" w:hAnsi="Times New Roman" w:cs="Times New Roman"/>
          <w:color w:val="000000" w:themeColor="text1"/>
          <w:sz w:val="24"/>
          <w:szCs w:val="24"/>
        </w:rPr>
        <w:t>)</w:t>
      </w:r>
      <w:r w:rsidRPr="00D17850" w:rsidR="00BB2784">
        <w:rPr>
          <w:rFonts w:ascii="Times New Roman" w:hAnsi="Times New Roman" w:cs="Times New Roman"/>
          <w:color w:val="000000" w:themeColor="text1"/>
          <w:sz w:val="24"/>
          <w:szCs w:val="24"/>
        </w:rPr>
        <w:t>,</w:t>
      </w:r>
      <w:r w:rsidRPr="00D17850" w:rsidR="003356F8">
        <w:rPr>
          <w:rFonts w:ascii="Times New Roman" w:hAnsi="Times New Roman" w:cs="Times New Roman"/>
          <w:color w:val="000000" w:themeColor="text1"/>
          <w:sz w:val="24"/>
          <w:szCs w:val="24"/>
        </w:rPr>
        <w:t xml:space="preserve"> para ubicar espacialmente </w:t>
      </w:r>
      <w:r w:rsidRPr="00D17850" w:rsidR="00465BAF">
        <w:rPr>
          <w:rFonts w:ascii="Times New Roman" w:hAnsi="Times New Roman" w:cs="Times New Roman"/>
          <w:color w:val="000000" w:themeColor="text1"/>
          <w:sz w:val="24"/>
          <w:szCs w:val="24"/>
        </w:rPr>
        <w:t>la parcela</w:t>
      </w:r>
      <w:r w:rsidRPr="00D17850" w:rsidR="00C4043C">
        <w:rPr>
          <w:rFonts w:ascii="Times New Roman" w:hAnsi="Times New Roman" w:cs="Times New Roman"/>
          <w:color w:val="000000" w:themeColor="text1"/>
          <w:sz w:val="24"/>
          <w:szCs w:val="24"/>
        </w:rPr>
        <w:t xml:space="preserve"> </w:t>
      </w:r>
      <w:r w:rsidRPr="00D17850" w:rsidR="003356F8">
        <w:rPr>
          <w:rFonts w:ascii="Times New Roman" w:hAnsi="Times New Roman" w:cs="Times New Roman"/>
          <w:color w:val="000000" w:themeColor="text1"/>
          <w:sz w:val="24"/>
          <w:szCs w:val="24"/>
        </w:rPr>
        <w:t xml:space="preserve">de 50 x 20 m, </w:t>
      </w:r>
      <w:r w:rsidRPr="00D17850" w:rsidR="00E7407F">
        <w:rPr>
          <w:rFonts w:ascii="Times New Roman" w:hAnsi="Times New Roman" w:cs="Times New Roman"/>
          <w:color w:val="000000" w:themeColor="text1"/>
          <w:sz w:val="24"/>
          <w:szCs w:val="24"/>
        </w:rPr>
        <w:t>equivalente</w:t>
      </w:r>
      <w:r w:rsidRPr="00D17850" w:rsidR="00131AAC">
        <w:rPr>
          <w:rFonts w:ascii="Times New Roman" w:hAnsi="Times New Roman" w:cs="Times New Roman"/>
          <w:color w:val="000000" w:themeColor="text1"/>
          <w:sz w:val="24"/>
          <w:szCs w:val="24"/>
        </w:rPr>
        <w:t>s</w:t>
      </w:r>
      <w:r w:rsidRPr="00D17850" w:rsidR="003356F8">
        <w:rPr>
          <w:rFonts w:ascii="Times New Roman" w:hAnsi="Times New Roman" w:cs="Times New Roman"/>
          <w:color w:val="000000" w:themeColor="text1"/>
          <w:sz w:val="24"/>
          <w:szCs w:val="24"/>
        </w:rPr>
        <w:t xml:space="preserve"> </w:t>
      </w:r>
      <w:r w:rsidRPr="00D17850" w:rsidR="00E7407F">
        <w:rPr>
          <w:rFonts w:ascii="Times New Roman" w:hAnsi="Times New Roman" w:cs="Times New Roman"/>
          <w:color w:val="000000" w:themeColor="text1"/>
          <w:sz w:val="24"/>
          <w:szCs w:val="24"/>
        </w:rPr>
        <w:t>a</w:t>
      </w:r>
      <w:r w:rsidRPr="00D17850" w:rsidR="003356F8">
        <w:rPr>
          <w:rFonts w:ascii="Times New Roman" w:hAnsi="Times New Roman" w:cs="Times New Roman"/>
          <w:color w:val="000000" w:themeColor="text1"/>
          <w:sz w:val="24"/>
          <w:szCs w:val="24"/>
        </w:rPr>
        <w:t xml:space="preserve"> 1</w:t>
      </w:r>
      <w:r w:rsidR="009E6841">
        <w:rPr>
          <w:rFonts w:ascii="Times New Roman" w:hAnsi="Times New Roman" w:cs="Times New Roman"/>
          <w:color w:val="000000" w:themeColor="text1"/>
          <w:sz w:val="24"/>
          <w:szCs w:val="24"/>
        </w:rPr>
        <w:t xml:space="preserve"> </w:t>
      </w:r>
      <w:r w:rsidRPr="00D17850" w:rsidR="003356F8">
        <w:rPr>
          <w:rFonts w:ascii="Times New Roman" w:hAnsi="Times New Roman" w:cs="Times New Roman"/>
          <w:color w:val="000000" w:themeColor="text1"/>
          <w:sz w:val="24"/>
          <w:szCs w:val="24"/>
        </w:rPr>
        <w:t>000 m</w:t>
      </w:r>
      <w:r w:rsidRPr="00D17850" w:rsidR="003356F8">
        <w:rPr>
          <w:rFonts w:ascii="Times New Roman" w:hAnsi="Times New Roman" w:cs="Times New Roman"/>
          <w:color w:val="000000" w:themeColor="text1"/>
          <w:sz w:val="24"/>
          <w:szCs w:val="24"/>
          <w:vertAlign w:val="superscript"/>
        </w:rPr>
        <w:t>2</w:t>
      </w:r>
      <w:r w:rsidRPr="00D17850" w:rsidR="000F2FE6">
        <w:rPr>
          <w:rFonts w:ascii="Times New Roman" w:hAnsi="Times New Roman" w:cs="Times New Roman"/>
          <w:color w:val="000000" w:themeColor="text1"/>
          <w:sz w:val="24"/>
          <w:szCs w:val="24"/>
        </w:rPr>
        <w:t>; el área se delimita con cuerdas y estacas</w:t>
      </w:r>
      <w:r w:rsidRPr="00D17850" w:rsidR="00C4043C">
        <w:rPr>
          <w:rFonts w:ascii="Times New Roman" w:hAnsi="Times New Roman" w:cs="Times New Roman"/>
          <w:color w:val="000000" w:themeColor="text1"/>
          <w:sz w:val="24"/>
          <w:szCs w:val="24"/>
        </w:rPr>
        <w:t xml:space="preserve"> en los vértices que son geo</w:t>
      </w:r>
      <w:r w:rsidR="00E9695C">
        <w:rPr>
          <w:rFonts w:ascii="Times New Roman" w:hAnsi="Times New Roman" w:cs="Times New Roman"/>
          <w:color w:val="000000" w:themeColor="text1"/>
          <w:sz w:val="24"/>
          <w:szCs w:val="24"/>
        </w:rPr>
        <w:t>r</w:t>
      </w:r>
      <w:r w:rsidRPr="00D17850" w:rsidR="00C4043C">
        <w:rPr>
          <w:rFonts w:ascii="Times New Roman" w:hAnsi="Times New Roman" w:cs="Times New Roman"/>
          <w:color w:val="000000" w:themeColor="text1"/>
          <w:sz w:val="24"/>
          <w:szCs w:val="24"/>
        </w:rPr>
        <w:t>referenciadas</w:t>
      </w:r>
      <w:r w:rsidRPr="00D17850" w:rsidR="000F2FE6">
        <w:rPr>
          <w:rFonts w:ascii="Times New Roman" w:hAnsi="Times New Roman" w:cs="Times New Roman"/>
          <w:color w:val="000000" w:themeColor="text1"/>
          <w:sz w:val="24"/>
          <w:szCs w:val="24"/>
        </w:rPr>
        <w:t>, con subparcelas</w:t>
      </w:r>
      <w:r w:rsidRPr="00D17850" w:rsidR="00C4043C">
        <w:rPr>
          <w:rFonts w:ascii="Times New Roman" w:hAnsi="Times New Roman" w:cs="Times New Roman"/>
          <w:color w:val="000000" w:themeColor="text1"/>
          <w:sz w:val="24"/>
          <w:szCs w:val="24"/>
        </w:rPr>
        <w:t xml:space="preserve"> internas</w:t>
      </w:r>
      <w:r w:rsidRPr="00D17850" w:rsidR="000F2FE6">
        <w:rPr>
          <w:rFonts w:ascii="Times New Roman" w:hAnsi="Times New Roman" w:cs="Times New Roman"/>
          <w:color w:val="000000" w:themeColor="text1"/>
          <w:sz w:val="24"/>
          <w:szCs w:val="24"/>
        </w:rPr>
        <w:t xml:space="preserve"> de 10 x 10 m</w:t>
      </w:r>
      <w:r w:rsidRPr="00D17850" w:rsidR="00C4043C">
        <w:rPr>
          <w:rFonts w:ascii="Times New Roman" w:hAnsi="Times New Roman" w:cs="Times New Roman"/>
          <w:color w:val="000000" w:themeColor="text1"/>
          <w:sz w:val="24"/>
          <w:szCs w:val="24"/>
        </w:rPr>
        <w:t xml:space="preserve"> (</w:t>
      </w:r>
      <w:r w:rsidRPr="00253CD7" w:rsidR="00C4043C">
        <w:rPr>
          <w:rFonts w:ascii="Times New Roman" w:hAnsi="Times New Roman" w:cs="Times New Roman"/>
          <w:color w:val="0070C0"/>
          <w:sz w:val="24"/>
          <w:szCs w:val="24"/>
        </w:rPr>
        <w:t>Rangel &amp; Velásquez (1997)</w:t>
      </w:r>
      <w:r w:rsidR="009E6841">
        <w:rPr>
          <w:rFonts w:ascii="Times New Roman" w:hAnsi="Times New Roman" w:cs="Times New Roman"/>
          <w:color w:val="000000" w:themeColor="text1"/>
          <w:sz w:val="24"/>
          <w:szCs w:val="24"/>
        </w:rPr>
        <w:t xml:space="preserve"> </w:t>
      </w:r>
      <w:r w:rsidRPr="00D17850" w:rsidR="000F2FE6">
        <w:rPr>
          <w:rFonts w:ascii="Times New Roman" w:hAnsi="Times New Roman" w:cs="Times New Roman"/>
          <w:color w:val="000000" w:themeColor="text1"/>
          <w:sz w:val="24"/>
          <w:szCs w:val="24"/>
        </w:rPr>
        <w:t>(</w:t>
      </w:r>
      <w:r w:rsidRPr="00253CD7" w:rsidR="000F2FE6">
        <w:rPr>
          <w:rFonts w:ascii="Times New Roman" w:hAnsi="Times New Roman" w:cs="Times New Roman"/>
          <w:b/>
          <w:bCs/>
          <w:color w:val="000000" w:themeColor="text1"/>
          <w:sz w:val="24"/>
          <w:szCs w:val="24"/>
        </w:rPr>
        <w:t>Figura 6</w:t>
      </w:r>
      <w:r w:rsidRPr="00D17850" w:rsidR="000F2FE6">
        <w:rPr>
          <w:rFonts w:ascii="Times New Roman" w:hAnsi="Times New Roman" w:cs="Times New Roman"/>
          <w:color w:val="000000" w:themeColor="text1"/>
          <w:sz w:val="24"/>
          <w:szCs w:val="24"/>
        </w:rPr>
        <w:t>).</w:t>
      </w:r>
      <w:r w:rsidRPr="00D17850" w:rsidR="00F514E5">
        <w:rPr>
          <w:rFonts w:ascii="Times New Roman" w:hAnsi="Times New Roman" w:cs="Times New Roman"/>
          <w:color w:val="000000" w:themeColor="text1"/>
          <w:sz w:val="24"/>
          <w:szCs w:val="24"/>
        </w:rPr>
        <w:t xml:space="preserve"> </w:t>
      </w:r>
    </w:p>
    <w:p w:rsidRPr="00D17850" w:rsidR="00131AAC" w:rsidP="00376D3E" w:rsidRDefault="00131AAC" w14:paraId="3DC09C32" w14:textId="77777777">
      <w:pPr>
        <w:spacing w:after="0" w:line="240" w:lineRule="auto"/>
        <w:jc w:val="both"/>
        <w:rPr>
          <w:rFonts w:ascii="Times New Roman" w:hAnsi="Times New Roman" w:cs="Times New Roman"/>
          <w:color w:val="000000" w:themeColor="text1"/>
          <w:sz w:val="24"/>
          <w:szCs w:val="24"/>
        </w:rPr>
      </w:pPr>
    </w:p>
    <w:p w:rsidRPr="00D17850" w:rsidR="003356F8" w:rsidP="00376D3E" w:rsidRDefault="003356F8" w14:paraId="34A078BA" w14:textId="1341A1BB">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Basados en nuestra experiencia, se recomienda etiquetar los árboles con placas de polipropileno blanco (5 x 7 cm)</w:t>
      </w:r>
      <w:r w:rsidRPr="00D17850" w:rsidR="000F2FE6">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previamente </w:t>
      </w:r>
      <w:r w:rsidRPr="00D17850" w:rsidR="008D36A2">
        <w:rPr>
          <w:rFonts w:ascii="Times New Roman" w:hAnsi="Times New Roman" w:cs="Times New Roman"/>
          <w:color w:val="000000" w:themeColor="text1"/>
          <w:sz w:val="24"/>
          <w:szCs w:val="24"/>
        </w:rPr>
        <w:t xml:space="preserve">marcadas </w:t>
      </w:r>
      <w:r w:rsidRPr="00D17850">
        <w:rPr>
          <w:rFonts w:ascii="Times New Roman" w:hAnsi="Times New Roman" w:cs="Times New Roman"/>
          <w:color w:val="000000" w:themeColor="text1"/>
          <w:sz w:val="24"/>
          <w:szCs w:val="24"/>
        </w:rPr>
        <w:t xml:space="preserve">con un número distintivo </w:t>
      </w:r>
      <w:r w:rsidRPr="00D17850" w:rsidR="00C4043C">
        <w:rPr>
          <w:rFonts w:ascii="Times New Roman" w:hAnsi="Times New Roman" w:cs="Times New Roman"/>
          <w:color w:val="000000" w:themeColor="text1"/>
          <w:sz w:val="24"/>
          <w:szCs w:val="24"/>
        </w:rPr>
        <w:t>en color</w:t>
      </w:r>
      <w:r w:rsidRPr="00D17850">
        <w:rPr>
          <w:rFonts w:ascii="Times New Roman" w:hAnsi="Times New Roman" w:cs="Times New Roman"/>
          <w:color w:val="000000" w:themeColor="text1"/>
          <w:sz w:val="24"/>
          <w:szCs w:val="24"/>
        </w:rPr>
        <w:t xml:space="preserve"> negro</w:t>
      </w:r>
      <w:r w:rsidRPr="00D17850" w:rsidR="008D36A2">
        <w:rPr>
          <w:rFonts w:ascii="Times New Roman" w:hAnsi="Times New Roman" w:cs="Times New Roman"/>
          <w:color w:val="000000" w:themeColor="text1"/>
          <w:sz w:val="24"/>
          <w:szCs w:val="24"/>
        </w:rPr>
        <w:t>; para ello se</w:t>
      </w:r>
      <w:r w:rsidRPr="00D17850">
        <w:rPr>
          <w:rFonts w:ascii="Times New Roman" w:hAnsi="Times New Roman" w:cs="Times New Roman"/>
          <w:color w:val="000000" w:themeColor="text1"/>
          <w:sz w:val="24"/>
          <w:szCs w:val="24"/>
        </w:rPr>
        <w:t xml:space="preserve"> emplea</w:t>
      </w:r>
      <w:r w:rsidRPr="00D17850" w:rsidR="008D36A2">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un pincel y pintura en aceite</w:t>
      </w:r>
      <w:r w:rsidRPr="00D17850" w:rsidR="008D36A2">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evitar </w:t>
      </w:r>
      <w:r w:rsidRPr="00D17850" w:rsidR="008D36A2">
        <w:rPr>
          <w:rFonts w:ascii="Times New Roman" w:hAnsi="Times New Roman" w:cs="Times New Roman"/>
          <w:color w:val="000000" w:themeColor="text1"/>
          <w:sz w:val="24"/>
          <w:szCs w:val="24"/>
        </w:rPr>
        <w:t xml:space="preserve">el </w:t>
      </w:r>
      <w:r w:rsidRPr="00D17850" w:rsidR="00C4043C">
        <w:rPr>
          <w:rFonts w:ascii="Times New Roman" w:hAnsi="Times New Roman" w:cs="Times New Roman"/>
          <w:color w:val="000000" w:themeColor="text1"/>
          <w:sz w:val="24"/>
          <w:szCs w:val="24"/>
        </w:rPr>
        <w:t>deterioro</w:t>
      </w:r>
      <w:r w:rsidRPr="00D17850" w:rsidR="008D36A2">
        <w:rPr>
          <w:rFonts w:ascii="Times New Roman" w:hAnsi="Times New Roman" w:cs="Times New Roman"/>
          <w:color w:val="000000" w:themeColor="text1"/>
          <w:sz w:val="24"/>
          <w:szCs w:val="24"/>
        </w:rPr>
        <w:t xml:space="preserve"> </w:t>
      </w:r>
      <w:r w:rsidRPr="00D17850" w:rsidR="00C4043C">
        <w:rPr>
          <w:rFonts w:ascii="Times New Roman" w:hAnsi="Times New Roman" w:cs="Times New Roman"/>
          <w:color w:val="000000" w:themeColor="text1"/>
          <w:sz w:val="24"/>
          <w:szCs w:val="24"/>
        </w:rPr>
        <w:t>en</w:t>
      </w:r>
      <w:r w:rsidRPr="00D17850" w:rsidR="008D36A2">
        <w:rPr>
          <w:rFonts w:ascii="Times New Roman" w:hAnsi="Times New Roman" w:cs="Times New Roman"/>
          <w:color w:val="000000" w:themeColor="text1"/>
          <w:sz w:val="24"/>
          <w:szCs w:val="24"/>
        </w:rPr>
        <w:t xml:space="preserve"> la intemperie</w:t>
      </w:r>
      <w:r w:rsidRPr="00D17850">
        <w:rPr>
          <w:rFonts w:ascii="Times New Roman" w:hAnsi="Times New Roman" w:cs="Times New Roman"/>
          <w:color w:val="000000" w:themeColor="text1"/>
          <w:sz w:val="24"/>
          <w:szCs w:val="24"/>
        </w:rPr>
        <w:t xml:space="preserve">. </w:t>
      </w:r>
      <w:r w:rsidRPr="00D17850" w:rsidR="00C4043C">
        <w:rPr>
          <w:rFonts w:ascii="Times New Roman" w:hAnsi="Times New Roman" w:cs="Times New Roman"/>
          <w:color w:val="000000" w:themeColor="text1"/>
          <w:sz w:val="24"/>
          <w:szCs w:val="24"/>
        </w:rPr>
        <w:t>Este marcaje,</w:t>
      </w:r>
      <w:r w:rsidRPr="00D17850">
        <w:rPr>
          <w:rFonts w:ascii="Times New Roman" w:hAnsi="Times New Roman" w:cs="Times New Roman"/>
          <w:color w:val="000000" w:themeColor="text1"/>
          <w:sz w:val="24"/>
          <w:szCs w:val="24"/>
        </w:rPr>
        <w:t xml:space="preserve"> permitirá ubicar</w:t>
      </w:r>
      <w:r w:rsidR="00E9695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posteriormente</w:t>
      </w:r>
      <w:r w:rsidR="00E9695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los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w:t>
      </w:r>
      <w:r w:rsidRPr="00D17850" w:rsidR="008D36A2">
        <w:rPr>
          <w:rFonts w:ascii="Times New Roman" w:hAnsi="Times New Roman" w:cs="Times New Roman"/>
          <w:color w:val="000000" w:themeColor="text1"/>
          <w:sz w:val="24"/>
          <w:szCs w:val="24"/>
        </w:rPr>
        <w:t>donde haya</w:t>
      </w:r>
      <w:r w:rsidRPr="00D17850">
        <w:rPr>
          <w:rFonts w:ascii="Times New Roman" w:hAnsi="Times New Roman" w:cs="Times New Roman"/>
          <w:color w:val="000000" w:themeColor="text1"/>
          <w:sz w:val="24"/>
          <w:szCs w:val="24"/>
        </w:rPr>
        <w:t xml:space="preserve"> individuos de interés, o para realizar </w:t>
      </w:r>
      <w:r w:rsidRPr="00D17850" w:rsidR="00690972">
        <w:rPr>
          <w:rFonts w:ascii="Times New Roman" w:hAnsi="Times New Roman" w:cs="Times New Roman"/>
          <w:color w:val="000000" w:themeColor="text1"/>
          <w:sz w:val="24"/>
          <w:szCs w:val="24"/>
        </w:rPr>
        <w:t xml:space="preserve">el </w:t>
      </w:r>
      <w:r w:rsidRPr="00D17850">
        <w:rPr>
          <w:rFonts w:ascii="Times New Roman" w:hAnsi="Times New Roman" w:cs="Times New Roman"/>
          <w:color w:val="000000" w:themeColor="text1"/>
          <w:sz w:val="24"/>
          <w:szCs w:val="24"/>
        </w:rPr>
        <w:t>seguimiento y monitoreo de la parcela.</w:t>
      </w:r>
    </w:p>
    <w:p w:rsidRPr="00D17850" w:rsidR="003356F8" w:rsidP="00376D3E" w:rsidRDefault="003356F8" w14:paraId="0B44365D" w14:textId="77777777">
      <w:pPr>
        <w:spacing w:after="0" w:line="240" w:lineRule="auto"/>
        <w:jc w:val="both"/>
        <w:rPr>
          <w:rFonts w:ascii="Times New Roman" w:hAnsi="Times New Roman" w:cs="Times New Roman"/>
          <w:color w:val="000000" w:themeColor="text1"/>
          <w:sz w:val="24"/>
          <w:szCs w:val="24"/>
        </w:rPr>
      </w:pPr>
    </w:p>
    <w:p w:rsidRPr="00D17850" w:rsidR="008343D3" w:rsidP="00376D3E" w:rsidRDefault="003356F8" w14:paraId="057E0B99" w14:textId="50C3DFBD">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En cada cuadrante se censan todos los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w:t>
      </w:r>
      <w:r w:rsidRPr="00D17850" w:rsidR="001E4403">
        <w:rPr>
          <w:rFonts w:ascii="Times New Roman" w:hAnsi="Times New Roman" w:cs="Times New Roman"/>
          <w:color w:val="000000" w:themeColor="text1"/>
          <w:sz w:val="24"/>
          <w:szCs w:val="24"/>
        </w:rPr>
        <w:t>con tallos leñosos de ≥ 10</w:t>
      </w:r>
      <w:r w:rsidRPr="00D17850">
        <w:rPr>
          <w:rFonts w:ascii="Times New Roman" w:hAnsi="Times New Roman" w:cs="Times New Roman"/>
          <w:color w:val="000000" w:themeColor="text1"/>
          <w:sz w:val="24"/>
          <w:szCs w:val="24"/>
        </w:rPr>
        <w:t xml:space="preserve"> cm de DAP</w:t>
      </w:r>
      <w:r w:rsidRPr="00D17850" w:rsidR="00690972">
        <w:rPr>
          <w:rFonts w:ascii="Times New Roman" w:hAnsi="Times New Roman" w:cs="Times New Roman"/>
          <w:color w:val="000000" w:themeColor="text1"/>
          <w:sz w:val="24"/>
          <w:szCs w:val="24"/>
        </w:rPr>
        <w:t xml:space="preserve"> (diámetro a la altura del pecho)</w:t>
      </w:r>
      <w:r w:rsidRPr="00D17850">
        <w:rPr>
          <w:rFonts w:ascii="Times New Roman" w:hAnsi="Times New Roman" w:cs="Times New Roman"/>
          <w:color w:val="000000" w:themeColor="text1"/>
          <w:sz w:val="24"/>
          <w:szCs w:val="24"/>
        </w:rPr>
        <w:t xml:space="preserve">. </w:t>
      </w:r>
      <w:r w:rsidRPr="00D17850" w:rsidR="008343D3">
        <w:rPr>
          <w:rFonts w:ascii="Times New Roman" w:hAnsi="Times New Roman" w:cs="Times New Roman"/>
          <w:color w:val="000000" w:themeColor="text1"/>
          <w:sz w:val="24"/>
          <w:szCs w:val="24"/>
        </w:rPr>
        <w:t xml:space="preserve">En cada una de las subparcelas se registran las plantas epífitas halladas en cada </w:t>
      </w:r>
      <w:proofErr w:type="spellStart"/>
      <w:r w:rsidRPr="00D17850" w:rsidR="008343D3">
        <w:rPr>
          <w:rFonts w:ascii="Times New Roman" w:hAnsi="Times New Roman" w:cs="Times New Roman"/>
          <w:color w:val="000000" w:themeColor="text1"/>
          <w:sz w:val="24"/>
          <w:szCs w:val="24"/>
        </w:rPr>
        <w:t>forófito</w:t>
      </w:r>
      <w:proofErr w:type="spellEnd"/>
      <w:r w:rsidRPr="00D17850" w:rsidR="00690972">
        <w:rPr>
          <w:rFonts w:ascii="Times New Roman" w:hAnsi="Times New Roman" w:cs="Times New Roman"/>
          <w:color w:val="000000" w:themeColor="text1"/>
          <w:sz w:val="24"/>
          <w:szCs w:val="24"/>
        </w:rPr>
        <w:t>,</w:t>
      </w:r>
      <w:r w:rsidRPr="00D17850" w:rsidR="008343D3">
        <w:rPr>
          <w:rFonts w:ascii="Times New Roman" w:hAnsi="Times New Roman" w:cs="Times New Roman"/>
          <w:color w:val="000000" w:themeColor="text1"/>
          <w:sz w:val="24"/>
          <w:szCs w:val="24"/>
        </w:rPr>
        <w:t xml:space="preserve"> empleando formatos previamente elaborados. </w:t>
      </w:r>
      <w:r w:rsidRPr="00D17850">
        <w:rPr>
          <w:rFonts w:ascii="Times New Roman" w:hAnsi="Times New Roman" w:cs="Times New Roman"/>
          <w:color w:val="000000" w:themeColor="text1"/>
          <w:sz w:val="24"/>
          <w:szCs w:val="24"/>
        </w:rPr>
        <w:t xml:space="preserve">Los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encontrados en cada una de las unidades de muestreo se estratifican de la siguiente manera</w:t>
      </w:r>
      <w:r w:rsidRPr="00D17850" w:rsidR="00690972">
        <w:rPr>
          <w:rFonts w:ascii="Times New Roman" w:hAnsi="Times New Roman" w:cs="Times New Roman"/>
          <w:color w:val="000000" w:themeColor="text1"/>
          <w:sz w:val="24"/>
          <w:szCs w:val="24"/>
        </w:rPr>
        <w:t>: e</w:t>
      </w:r>
      <w:r w:rsidRPr="00D17850">
        <w:rPr>
          <w:rFonts w:ascii="Times New Roman" w:hAnsi="Times New Roman" w:cs="Times New Roman"/>
          <w:color w:val="000000" w:themeColor="text1"/>
          <w:sz w:val="24"/>
          <w:szCs w:val="24"/>
        </w:rPr>
        <w:t xml:space="preserve">strato </w:t>
      </w:r>
      <w:r w:rsidRPr="00D17850" w:rsidR="00690972">
        <w:rPr>
          <w:rFonts w:ascii="Times New Roman" w:hAnsi="Times New Roman" w:cs="Times New Roman"/>
          <w:color w:val="000000" w:themeColor="text1"/>
          <w:sz w:val="24"/>
          <w:szCs w:val="24"/>
        </w:rPr>
        <w:t>1 (</w:t>
      </w:r>
      <w:r w:rsidRPr="00D17850">
        <w:rPr>
          <w:rFonts w:ascii="Times New Roman" w:hAnsi="Times New Roman" w:cs="Times New Roman"/>
          <w:color w:val="000000" w:themeColor="text1"/>
          <w:sz w:val="24"/>
          <w:szCs w:val="24"/>
        </w:rPr>
        <w:t>de la base del árbol hasta 5 m</w:t>
      </w:r>
      <w:r w:rsidRPr="00D17850" w:rsidR="00690972">
        <w:rPr>
          <w:rFonts w:ascii="Times New Roman" w:hAnsi="Times New Roman" w:cs="Times New Roman"/>
          <w:color w:val="000000" w:themeColor="text1"/>
          <w:sz w:val="24"/>
          <w:szCs w:val="24"/>
        </w:rPr>
        <w:t>), e</w:t>
      </w:r>
      <w:r w:rsidRPr="00D17850">
        <w:rPr>
          <w:rFonts w:ascii="Times New Roman" w:hAnsi="Times New Roman" w:cs="Times New Roman"/>
          <w:color w:val="000000" w:themeColor="text1"/>
          <w:sz w:val="24"/>
          <w:szCs w:val="24"/>
        </w:rPr>
        <w:t xml:space="preserve">strato </w:t>
      </w:r>
      <w:r w:rsidRPr="00D17850" w:rsidR="00690972">
        <w:rPr>
          <w:rFonts w:ascii="Times New Roman" w:hAnsi="Times New Roman" w:cs="Times New Roman"/>
          <w:color w:val="000000" w:themeColor="text1"/>
          <w:sz w:val="24"/>
          <w:szCs w:val="24"/>
        </w:rPr>
        <w:t>2 (</w:t>
      </w:r>
      <w:r w:rsidRPr="00D17850">
        <w:rPr>
          <w:rFonts w:ascii="Times New Roman" w:hAnsi="Times New Roman" w:cs="Times New Roman"/>
          <w:color w:val="000000" w:themeColor="text1"/>
          <w:sz w:val="24"/>
          <w:szCs w:val="24"/>
        </w:rPr>
        <w:t>entre 5 y 10 m</w:t>
      </w:r>
      <w:r w:rsidRPr="00D17850" w:rsidR="00690972">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y </w:t>
      </w:r>
      <w:r w:rsidRPr="00D17850" w:rsidR="00690972">
        <w:rPr>
          <w:rFonts w:ascii="Times New Roman" w:hAnsi="Times New Roman" w:cs="Times New Roman"/>
          <w:color w:val="000000" w:themeColor="text1"/>
          <w:sz w:val="24"/>
          <w:szCs w:val="24"/>
        </w:rPr>
        <w:t>e</w:t>
      </w:r>
      <w:r w:rsidRPr="00D17850">
        <w:rPr>
          <w:rFonts w:ascii="Times New Roman" w:hAnsi="Times New Roman" w:cs="Times New Roman"/>
          <w:color w:val="000000" w:themeColor="text1"/>
          <w:sz w:val="24"/>
          <w:szCs w:val="24"/>
        </w:rPr>
        <w:t xml:space="preserve">strato </w:t>
      </w:r>
      <w:r w:rsidRPr="00D17850" w:rsidR="00690972">
        <w:rPr>
          <w:rFonts w:ascii="Times New Roman" w:hAnsi="Times New Roman" w:cs="Times New Roman"/>
          <w:color w:val="000000" w:themeColor="text1"/>
          <w:sz w:val="24"/>
          <w:szCs w:val="24"/>
        </w:rPr>
        <w:t>3 (</w:t>
      </w:r>
      <w:r w:rsidRPr="00D17850" w:rsidR="004320D1">
        <w:rPr>
          <w:rFonts w:ascii="Times New Roman" w:hAnsi="Times New Roman" w:cs="Times New Roman"/>
          <w:color w:val="000000" w:themeColor="text1"/>
          <w:sz w:val="24"/>
          <w:szCs w:val="24"/>
        </w:rPr>
        <w:t>&gt;</w:t>
      </w:r>
      <w:r w:rsidRPr="00D17850">
        <w:rPr>
          <w:rFonts w:ascii="Times New Roman" w:hAnsi="Times New Roman" w:cs="Times New Roman"/>
          <w:color w:val="000000" w:themeColor="text1"/>
          <w:sz w:val="24"/>
          <w:szCs w:val="24"/>
        </w:rPr>
        <w:t>10 m</w:t>
      </w:r>
      <w:r w:rsidRPr="00D17850" w:rsidR="004320D1">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proofErr w:type="spellStart"/>
      <w:r w:rsidRPr="00A47018">
        <w:rPr>
          <w:rFonts w:ascii="Times New Roman" w:hAnsi="Times New Roman" w:cs="Times New Roman"/>
          <w:color w:val="0070C0"/>
          <w:sz w:val="24"/>
          <w:szCs w:val="24"/>
        </w:rPr>
        <w:t>Alzate</w:t>
      </w:r>
      <w:proofErr w:type="spellEnd"/>
      <w:r w:rsidRPr="00A47018">
        <w:rPr>
          <w:rFonts w:ascii="Times New Roman" w:hAnsi="Times New Roman" w:cs="Times New Roman"/>
          <w:color w:val="0070C0"/>
          <w:sz w:val="24"/>
          <w:szCs w:val="24"/>
        </w:rPr>
        <w:t xml:space="preserve"> &amp; Cardona, 2000; </w:t>
      </w:r>
      <w:r w:rsidRPr="00A47018" w:rsidR="009E6841">
        <w:rPr>
          <w:rFonts w:ascii="Times New Roman" w:hAnsi="Times New Roman" w:cs="Times New Roman"/>
          <w:color w:val="0070C0"/>
          <w:sz w:val="24"/>
          <w:szCs w:val="24"/>
        </w:rPr>
        <w:t>Johansson, 1974;</w:t>
      </w:r>
      <w:r w:rsidR="009E6841">
        <w:rPr>
          <w:rFonts w:ascii="Times New Roman" w:hAnsi="Times New Roman" w:cs="Times New Roman"/>
          <w:color w:val="0070C0"/>
          <w:sz w:val="24"/>
          <w:szCs w:val="24"/>
        </w:rPr>
        <w:t xml:space="preserve"> </w:t>
      </w:r>
      <w:r w:rsidRPr="00A47018">
        <w:rPr>
          <w:rFonts w:ascii="Times New Roman" w:hAnsi="Times New Roman" w:cs="Times New Roman"/>
          <w:color w:val="0070C0"/>
          <w:sz w:val="24"/>
          <w:szCs w:val="24"/>
        </w:rPr>
        <w:t>Rojas &amp; Sánchez, 2015</w:t>
      </w:r>
      <w:r w:rsidRPr="00D17850">
        <w:rPr>
          <w:rFonts w:ascii="Times New Roman" w:hAnsi="Times New Roman" w:cs="Times New Roman"/>
          <w:color w:val="000000" w:themeColor="text1"/>
          <w:sz w:val="24"/>
          <w:szCs w:val="24"/>
        </w:rPr>
        <w:t xml:space="preserve">). </w:t>
      </w:r>
    </w:p>
    <w:p w:rsidRPr="00D17850" w:rsidR="008343D3" w:rsidP="00376D3E" w:rsidRDefault="008343D3" w14:paraId="55AE3D98" w14:textId="77777777">
      <w:pPr>
        <w:spacing w:after="0" w:line="240" w:lineRule="auto"/>
        <w:jc w:val="both"/>
        <w:rPr>
          <w:rFonts w:ascii="Times New Roman" w:hAnsi="Times New Roman" w:cs="Times New Roman"/>
          <w:color w:val="000000" w:themeColor="text1"/>
          <w:sz w:val="24"/>
          <w:szCs w:val="24"/>
        </w:rPr>
      </w:pPr>
    </w:p>
    <w:p w:rsidRPr="00D17850" w:rsidR="006C0A20" w:rsidP="00376D3E" w:rsidRDefault="008343D3" w14:paraId="0F7DA8B8" w14:textId="5E39D339">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color w:val="000000" w:themeColor="text1"/>
          <w:sz w:val="24"/>
          <w:szCs w:val="24"/>
        </w:rPr>
        <w:t xml:space="preserve">Para </w:t>
      </w:r>
      <w:r w:rsidRPr="00D17850" w:rsidR="0036655F">
        <w:rPr>
          <w:rFonts w:ascii="Times New Roman" w:hAnsi="Times New Roman" w:cs="Times New Roman"/>
          <w:color w:val="000000" w:themeColor="text1"/>
          <w:sz w:val="24"/>
          <w:szCs w:val="24"/>
        </w:rPr>
        <w:t>los</w:t>
      </w:r>
      <w:r w:rsidRPr="00D17850">
        <w:rPr>
          <w:rFonts w:ascii="Times New Roman" w:hAnsi="Times New Roman" w:cs="Times New Roman"/>
          <w:color w:val="000000" w:themeColor="text1"/>
          <w:sz w:val="24"/>
          <w:szCs w:val="24"/>
        </w:rPr>
        <w:t xml:space="preserve"> estrato</w:t>
      </w:r>
      <w:r w:rsidRPr="00D17850" w:rsidR="0036655F">
        <w:rPr>
          <w:rFonts w:ascii="Times New Roman" w:hAnsi="Times New Roman" w:cs="Times New Roman"/>
          <w:color w:val="000000" w:themeColor="text1"/>
          <w:sz w:val="24"/>
          <w:szCs w:val="24"/>
        </w:rPr>
        <w:t>s 1 y 2</w:t>
      </w:r>
      <w:r w:rsidRPr="00D17850">
        <w:rPr>
          <w:rFonts w:ascii="Times New Roman" w:hAnsi="Times New Roman" w:cs="Times New Roman"/>
          <w:color w:val="000000" w:themeColor="text1"/>
          <w:sz w:val="24"/>
          <w:szCs w:val="24"/>
        </w:rPr>
        <w:t xml:space="preserve">, la colección de los ejemplares de las plantas epífitas y también de los </w:t>
      </w:r>
      <w:proofErr w:type="spellStart"/>
      <w:r w:rsidRPr="00D17850">
        <w:rPr>
          <w:rFonts w:ascii="Times New Roman" w:hAnsi="Times New Roman" w:cs="Times New Roman"/>
          <w:color w:val="000000" w:themeColor="text1"/>
          <w:sz w:val="24"/>
          <w:szCs w:val="24"/>
        </w:rPr>
        <w:t>forófitos</w:t>
      </w:r>
      <w:proofErr w:type="spellEnd"/>
      <w:r w:rsidRPr="00D17850">
        <w:rPr>
          <w:rFonts w:ascii="Times New Roman" w:hAnsi="Times New Roman" w:cs="Times New Roman"/>
          <w:color w:val="000000" w:themeColor="text1"/>
          <w:sz w:val="24"/>
          <w:szCs w:val="24"/>
        </w:rPr>
        <w:t xml:space="preserve">, se realiza con el uso de una tijera de altura o </w:t>
      </w:r>
      <w:proofErr w:type="spellStart"/>
      <w:r w:rsidRPr="00D17850">
        <w:rPr>
          <w:rFonts w:ascii="Times New Roman" w:hAnsi="Times New Roman" w:cs="Times New Roman"/>
          <w:color w:val="000000" w:themeColor="text1"/>
          <w:sz w:val="24"/>
          <w:szCs w:val="24"/>
        </w:rPr>
        <w:t>bajarramas</w:t>
      </w:r>
      <w:proofErr w:type="spellEnd"/>
      <w:r w:rsidRPr="00D17850" w:rsidR="0036655F">
        <w:rPr>
          <w:rFonts w:ascii="Times New Roman" w:hAnsi="Times New Roman" w:cs="Times New Roman"/>
          <w:color w:val="000000" w:themeColor="text1"/>
          <w:sz w:val="24"/>
          <w:szCs w:val="24"/>
        </w:rPr>
        <w:t xml:space="preserve">. Por su parte, </w:t>
      </w:r>
      <w:r w:rsidRPr="00D17850">
        <w:rPr>
          <w:rFonts w:ascii="Times New Roman" w:hAnsi="Times New Roman" w:cs="Times New Roman"/>
          <w:color w:val="000000" w:themeColor="text1"/>
          <w:sz w:val="24"/>
          <w:szCs w:val="24"/>
        </w:rPr>
        <w:t xml:space="preserve">para el estrato </w:t>
      </w:r>
      <w:r w:rsidRPr="00D17850" w:rsidR="0036655F">
        <w:rPr>
          <w:rFonts w:ascii="Times New Roman" w:hAnsi="Times New Roman" w:cs="Times New Roman"/>
          <w:color w:val="000000" w:themeColor="text1"/>
          <w:sz w:val="24"/>
          <w:szCs w:val="24"/>
        </w:rPr>
        <w:t>3</w:t>
      </w:r>
      <w:r w:rsidRPr="00D17850">
        <w:rPr>
          <w:rFonts w:ascii="Times New Roman" w:hAnsi="Times New Roman" w:cs="Times New Roman"/>
          <w:color w:val="000000" w:themeColor="text1"/>
          <w:sz w:val="24"/>
          <w:szCs w:val="24"/>
        </w:rPr>
        <w:t xml:space="preserve"> se debe</w:t>
      </w:r>
      <w:r w:rsidRPr="00D17850" w:rsidR="0036655F">
        <w:rPr>
          <w:rFonts w:ascii="Times New Roman" w:hAnsi="Times New Roman" w:cs="Times New Roman"/>
          <w:color w:val="000000" w:themeColor="text1"/>
          <w:sz w:val="24"/>
          <w:szCs w:val="24"/>
        </w:rPr>
        <w:t xml:space="preserve"> recurrir al</w:t>
      </w:r>
      <w:r w:rsidRPr="00D17850">
        <w:rPr>
          <w:rFonts w:ascii="Times New Roman" w:hAnsi="Times New Roman" w:cs="Times New Roman"/>
          <w:color w:val="000000" w:themeColor="text1"/>
          <w:sz w:val="24"/>
          <w:szCs w:val="24"/>
        </w:rPr>
        <w:t xml:space="preserve"> ascenso de árboles mediante </w:t>
      </w:r>
      <w:r w:rsidRPr="00D17850" w:rsidR="0036655F">
        <w:rPr>
          <w:rFonts w:ascii="Times New Roman" w:hAnsi="Times New Roman" w:cs="Times New Roman"/>
          <w:color w:val="000000" w:themeColor="text1"/>
          <w:sz w:val="24"/>
          <w:szCs w:val="24"/>
        </w:rPr>
        <w:t xml:space="preserve">la </w:t>
      </w:r>
      <w:r w:rsidRPr="00D17850">
        <w:rPr>
          <w:rFonts w:ascii="Times New Roman" w:hAnsi="Times New Roman" w:cs="Times New Roman"/>
          <w:color w:val="000000" w:themeColor="text1"/>
          <w:sz w:val="24"/>
          <w:szCs w:val="24"/>
        </w:rPr>
        <w:t>técnica de escalada simple</w:t>
      </w:r>
      <w:r w:rsidRPr="00D17850" w:rsidR="0036655F">
        <w:rPr>
          <w:rFonts w:ascii="Times New Roman" w:hAnsi="Times New Roman" w:cs="Times New Roman"/>
          <w:color w:val="000000" w:themeColor="text1"/>
          <w:sz w:val="24"/>
          <w:szCs w:val="24"/>
        </w:rPr>
        <w:t xml:space="preserve"> (</w:t>
      </w:r>
      <w:proofErr w:type="spellStart"/>
      <w:r w:rsidRPr="00A47018">
        <w:rPr>
          <w:rFonts w:ascii="Times New Roman" w:hAnsi="Times New Roman" w:cs="Times New Roman"/>
          <w:color w:val="0070C0"/>
          <w:sz w:val="24"/>
          <w:szCs w:val="24"/>
        </w:rPr>
        <w:t>Lowman</w:t>
      </w:r>
      <w:proofErr w:type="spellEnd"/>
      <w:r w:rsidRPr="00A47018">
        <w:rPr>
          <w:rFonts w:ascii="Times New Roman" w:hAnsi="Times New Roman" w:cs="Times New Roman"/>
          <w:color w:val="0070C0"/>
          <w:sz w:val="24"/>
          <w:szCs w:val="24"/>
        </w:rPr>
        <w:t xml:space="preserve"> </w:t>
      </w:r>
      <w:r w:rsidRPr="00A47018">
        <w:rPr>
          <w:rFonts w:ascii="Times New Roman" w:hAnsi="Times New Roman" w:cs="Times New Roman"/>
          <w:i/>
          <w:color w:val="0070C0"/>
          <w:sz w:val="24"/>
          <w:szCs w:val="24"/>
        </w:rPr>
        <w:t>et al</w:t>
      </w:r>
      <w:r w:rsidRPr="00A47018" w:rsidR="0036655F">
        <w:rPr>
          <w:rFonts w:ascii="Times New Roman" w:hAnsi="Times New Roman" w:cs="Times New Roman"/>
          <w:i/>
          <w:color w:val="0070C0"/>
          <w:sz w:val="24"/>
          <w:szCs w:val="24"/>
        </w:rPr>
        <w:t>.</w:t>
      </w:r>
      <w:r w:rsidRPr="00A47018" w:rsidR="0036655F">
        <w:rPr>
          <w:rFonts w:ascii="Times New Roman" w:hAnsi="Times New Roman" w:cs="Times New Roman"/>
          <w:color w:val="0070C0"/>
          <w:sz w:val="24"/>
          <w:szCs w:val="24"/>
        </w:rPr>
        <w:t xml:space="preserve">, </w:t>
      </w:r>
      <w:r w:rsidRPr="00A47018">
        <w:rPr>
          <w:rFonts w:ascii="Times New Roman" w:hAnsi="Times New Roman" w:cs="Times New Roman"/>
          <w:color w:val="0070C0"/>
          <w:sz w:val="24"/>
          <w:szCs w:val="24"/>
        </w:rPr>
        <w:t>1993</w:t>
      </w:r>
      <w:r w:rsidRPr="00D17850">
        <w:rPr>
          <w:rFonts w:ascii="Times New Roman" w:hAnsi="Times New Roman" w:cs="Times New Roman"/>
          <w:color w:val="000000" w:themeColor="text1"/>
          <w:sz w:val="24"/>
          <w:szCs w:val="24"/>
        </w:rPr>
        <w:t>)</w:t>
      </w:r>
      <w:r w:rsidRPr="00D17850" w:rsidR="007B382B">
        <w:rPr>
          <w:rFonts w:ascii="Times New Roman" w:hAnsi="Times New Roman" w:cs="Times New Roman"/>
          <w:color w:val="000000" w:themeColor="text1"/>
          <w:sz w:val="24"/>
          <w:szCs w:val="24"/>
        </w:rPr>
        <w:t xml:space="preserve">. </w:t>
      </w:r>
      <w:r w:rsidRPr="00D17850" w:rsidR="006C0A20">
        <w:rPr>
          <w:rFonts w:ascii="Times New Roman" w:hAnsi="Times New Roman" w:cs="Times New Roman"/>
          <w:iCs/>
          <w:color w:val="000000" w:themeColor="text1"/>
          <w:sz w:val="24"/>
          <w:szCs w:val="24"/>
        </w:rPr>
        <w:t>O</w:t>
      </w:r>
      <w:r w:rsidRPr="00D17850" w:rsidR="006C0A20">
        <w:rPr>
          <w:rFonts w:ascii="Times New Roman" w:hAnsi="Times New Roman" w:cs="Times New Roman"/>
          <w:color w:val="000000" w:themeColor="text1"/>
          <w:sz w:val="24"/>
          <w:szCs w:val="24"/>
        </w:rPr>
        <w:t xml:space="preserve">tros </w:t>
      </w:r>
      <w:r w:rsidRPr="00D17850" w:rsidR="006C0A20">
        <w:rPr>
          <w:rFonts w:ascii="Times New Roman" w:hAnsi="Times New Roman" w:cs="Times New Roman"/>
          <w:iCs/>
          <w:color w:val="000000" w:themeColor="text1"/>
          <w:sz w:val="24"/>
          <w:szCs w:val="24"/>
        </w:rPr>
        <w:t xml:space="preserve">detalles de este método aparecen en el </w:t>
      </w:r>
      <w:r w:rsidRPr="00BE7739" w:rsidR="006C0A20">
        <w:rPr>
          <w:rFonts w:ascii="Times New Roman" w:hAnsi="Times New Roman" w:cs="Times New Roman"/>
          <w:b/>
          <w:bCs/>
          <w:iCs/>
          <w:color w:val="000000" w:themeColor="text1"/>
          <w:sz w:val="24"/>
          <w:szCs w:val="24"/>
        </w:rPr>
        <w:t>Cuadro 1</w:t>
      </w:r>
      <w:r w:rsidRPr="00D17850" w:rsidR="006C0A20">
        <w:rPr>
          <w:rFonts w:ascii="Times New Roman" w:hAnsi="Times New Roman" w:cs="Times New Roman"/>
          <w:iCs/>
          <w:color w:val="000000" w:themeColor="text1"/>
          <w:sz w:val="24"/>
          <w:szCs w:val="24"/>
        </w:rPr>
        <w:t>.</w:t>
      </w:r>
    </w:p>
    <w:p w:rsidRPr="00D17850" w:rsidR="00E57F16" w:rsidP="00376D3E" w:rsidRDefault="009C499E" w14:paraId="7FE4D3A0" w14:textId="398E8C48">
      <w:pPr>
        <w:pStyle w:val="Sinespaciado"/>
        <w:rPr>
          <w:rFonts w:ascii="Times New Roman" w:hAnsi="Times New Roman" w:eastAsia="Arial Unicode MS" w:cs="Times New Roman"/>
          <w:color w:val="000000" w:themeColor="text1"/>
          <w:sz w:val="24"/>
          <w:szCs w:val="24"/>
        </w:rPr>
      </w:pPr>
      <w:r w:rsidRPr="00D17850">
        <w:rPr>
          <w:noProof/>
          <w:color w:val="000000" w:themeColor="text1"/>
        </w:rPr>
        <w:drawing>
          <wp:inline distT="0" distB="0" distL="0" distR="0" wp14:anchorId="2D660716" wp14:editId="2BA544A9">
            <wp:extent cx="5971540" cy="3656965"/>
            <wp:effectExtent l="0" t="0" r="0" b="635"/>
            <wp:docPr id="764000850" name="Imagen 7640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40" cy="3656965"/>
                    </a:xfrm>
                    <a:prstGeom prst="rect">
                      <a:avLst/>
                    </a:prstGeom>
                    <a:noFill/>
                    <a:ln>
                      <a:noFill/>
                    </a:ln>
                  </pic:spPr>
                </pic:pic>
              </a:graphicData>
            </a:graphic>
          </wp:inline>
        </w:drawing>
      </w:r>
    </w:p>
    <w:p w:rsidRPr="00D17850" w:rsidR="003356F8" w:rsidP="00376D3E" w:rsidRDefault="003356F8" w14:paraId="05EE5451" w14:textId="0C92169E">
      <w:pPr>
        <w:pStyle w:val="Descripcin"/>
        <w:spacing w:after="0"/>
        <w:jc w:val="both"/>
        <w:rPr>
          <w:b w:val="0"/>
          <w:bCs w:val="0"/>
          <w:color w:val="000000" w:themeColor="text1"/>
          <w:sz w:val="22"/>
          <w:szCs w:val="22"/>
          <w:lang w:val="es-CO"/>
        </w:rPr>
      </w:pPr>
      <w:bookmarkStart w:name="_Ref531082830" w:id="4"/>
      <w:bookmarkStart w:name="_Toc1913040" w:id="5"/>
      <w:r w:rsidRPr="00D17850">
        <w:rPr>
          <w:bCs w:val="0"/>
          <w:color w:val="000000" w:themeColor="text1"/>
          <w:sz w:val="22"/>
          <w:szCs w:val="22"/>
        </w:rPr>
        <w:t xml:space="preserve">Figura </w:t>
      </w:r>
      <w:bookmarkEnd w:id="4"/>
      <w:r w:rsidRPr="00D17850" w:rsidR="00152DE0">
        <w:rPr>
          <w:bCs w:val="0"/>
          <w:color w:val="000000" w:themeColor="text1"/>
          <w:sz w:val="22"/>
          <w:szCs w:val="22"/>
        </w:rPr>
        <w:t>6</w:t>
      </w:r>
      <w:r w:rsidR="00A47018">
        <w:rPr>
          <w:bCs w:val="0"/>
          <w:color w:val="000000" w:themeColor="text1"/>
          <w:sz w:val="22"/>
          <w:szCs w:val="22"/>
        </w:rPr>
        <w:t>.</w:t>
      </w:r>
      <w:r w:rsidRPr="00D17850">
        <w:rPr>
          <w:b w:val="0"/>
          <w:bCs w:val="0"/>
          <w:color w:val="000000" w:themeColor="text1"/>
          <w:sz w:val="22"/>
          <w:szCs w:val="22"/>
        </w:rPr>
        <w:t xml:space="preserve"> Esquema de parcela</w:t>
      </w:r>
      <w:r w:rsidRPr="00D17850" w:rsidR="00793794">
        <w:rPr>
          <w:b w:val="0"/>
          <w:bCs w:val="0"/>
          <w:color w:val="000000" w:themeColor="text1"/>
          <w:sz w:val="22"/>
          <w:szCs w:val="22"/>
        </w:rPr>
        <w:t xml:space="preserve"> permanente</w:t>
      </w:r>
      <w:r w:rsidRPr="00D17850">
        <w:rPr>
          <w:b w:val="0"/>
          <w:bCs w:val="0"/>
          <w:color w:val="000000" w:themeColor="text1"/>
          <w:sz w:val="22"/>
          <w:szCs w:val="22"/>
        </w:rPr>
        <w:t xml:space="preserve"> para</w:t>
      </w:r>
      <w:r w:rsidRPr="00D17850">
        <w:rPr>
          <w:rFonts w:eastAsia="Arial Unicode MS"/>
          <w:b w:val="0"/>
          <w:color w:val="000000" w:themeColor="text1"/>
          <w:sz w:val="22"/>
          <w:szCs w:val="22"/>
        </w:rPr>
        <w:t xml:space="preserve"> </w:t>
      </w:r>
      <w:r w:rsidRPr="00D17850">
        <w:rPr>
          <w:b w:val="0"/>
          <w:bCs w:val="0"/>
          <w:color w:val="000000" w:themeColor="text1"/>
          <w:sz w:val="22"/>
          <w:szCs w:val="22"/>
        </w:rPr>
        <w:t xml:space="preserve">medición de diversidad y dominancia </w:t>
      </w:r>
      <w:r w:rsidRPr="00D17850" w:rsidR="00793794">
        <w:rPr>
          <w:b w:val="0"/>
          <w:bCs w:val="0"/>
          <w:color w:val="000000" w:themeColor="text1"/>
          <w:sz w:val="22"/>
          <w:szCs w:val="22"/>
        </w:rPr>
        <w:t>de</w:t>
      </w:r>
      <w:r w:rsidRPr="00D17850">
        <w:rPr>
          <w:b w:val="0"/>
          <w:bCs w:val="0"/>
          <w:color w:val="000000" w:themeColor="text1"/>
          <w:sz w:val="22"/>
          <w:szCs w:val="22"/>
        </w:rPr>
        <w:t xml:space="preserve"> epífitas</w:t>
      </w:r>
      <w:bookmarkEnd w:id="5"/>
      <w:r w:rsidRPr="00D17850">
        <w:rPr>
          <w:b w:val="0"/>
          <w:bCs w:val="0"/>
          <w:color w:val="000000" w:themeColor="text1"/>
          <w:sz w:val="22"/>
          <w:szCs w:val="22"/>
        </w:rPr>
        <w:t>.</w:t>
      </w:r>
      <w:r w:rsidRPr="00D17850" w:rsidR="00F83BFA">
        <w:rPr>
          <w:b w:val="0"/>
          <w:bCs w:val="0"/>
          <w:color w:val="000000" w:themeColor="text1"/>
          <w:sz w:val="22"/>
          <w:szCs w:val="22"/>
        </w:rPr>
        <w:t xml:space="preserve"> </w:t>
      </w:r>
    </w:p>
    <w:p w:rsidRPr="00D17850" w:rsidR="00152DE0" w:rsidP="00376D3E" w:rsidRDefault="00152DE0" w14:paraId="5370039C" w14:textId="0020AE5A">
      <w:pPr>
        <w:spacing w:after="0" w:line="240" w:lineRule="auto"/>
        <w:jc w:val="both"/>
        <w:rPr>
          <w:rFonts w:ascii="Times New Roman" w:hAnsi="Times New Roman" w:cs="Times New Roman"/>
          <w:color w:val="000000" w:themeColor="text1"/>
          <w:lang w:val="en-US"/>
        </w:rPr>
      </w:pPr>
      <w:r w:rsidRPr="00D17850">
        <w:rPr>
          <w:rFonts w:ascii="Times New Roman" w:hAnsi="Times New Roman" w:cs="Times New Roman"/>
          <w:b/>
          <w:color w:val="000000" w:themeColor="text1"/>
          <w:lang w:val="en-US"/>
        </w:rPr>
        <w:t>Figure 6</w:t>
      </w:r>
      <w:r w:rsidR="00A47018">
        <w:rPr>
          <w:rFonts w:ascii="Times New Roman" w:hAnsi="Times New Roman" w:cs="Times New Roman"/>
          <w:b/>
          <w:color w:val="000000" w:themeColor="text1"/>
          <w:lang w:val="en-US"/>
        </w:rPr>
        <w:t>.</w:t>
      </w:r>
      <w:r w:rsidRPr="00D17850">
        <w:rPr>
          <w:rFonts w:ascii="Times New Roman" w:hAnsi="Times New Roman" w:cs="Times New Roman"/>
          <w:color w:val="000000" w:themeColor="text1"/>
          <w:lang w:val="en-US"/>
        </w:rPr>
        <w:t xml:space="preserve"> </w:t>
      </w:r>
      <w:r w:rsidRPr="00D17850" w:rsidR="00DF1333">
        <w:rPr>
          <w:rFonts w:ascii="Times New Roman" w:hAnsi="Times New Roman" w:cs="Times New Roman"/>
          <w:color w:val="000000" w:themeColor="text1"/>
          <w:lang w:val="en-US"/>
        </w:rPr>
        <w:t>Permanent plot scheme for measuring epiphyte diversity and dominance</w:t>
      </w:r>
      <w:r w:rsidRPr="00D17850">
        <w:rPr>
          <w:rFonts w:ascii="Times New Roman" w:hAnsi="Times New Roman" w:cs="Times New Roman"/>
          <w:color w:val="000000" w:themeColor="text1"/>
          <w:lang w:val="en-US"/>
        </w:rPr>
        <w:t>.</w:t>
      </w:r>
    </w:p>
    <w:p w:rsidRPr="00D17850" w:rsidR="00A56A40" w:rsidP="00376D3E" w:rsidRDefault="00A56A40" w14:paraId="684444C7" w14:textId="6D969800">
      <w:pPr>
        <w:spacing w:after="0" w:line="240" w:lineRule="auto"/>
        <w:rPr>
          <w:color w:val="000000" w:themeColor="text1"/>
          <w:lang w:val="en-US"/>
        </w:rPr>
      </w:pPr>
    </w:p>
    <w:p w:rsidR="00BB2784" w:rsidP="00376D3E" w:rsidRDefault="00BB2784" w14:paraId="45523834" w14:textId="77777777">
      <w:pPr>
        <w:spacing w:after="0" w:line="240" w:lineRule="auto"/>
        <w:rPr>
          <w:color w:val="000000" w:themeColor="text1"/>
          <w:lang w:val="en-US"/>
        </w:rPr>
      </w:pPr>
    </w:p>
    <w:p w:rsidRPr="00D17850" w:rsidR="00A47018" w:rsidP="00376D3E" w:rsidRDefault="00A47018" w14:paraId="0E1B3CA0" w14:textId="77777777">
      <w:pPr>
        <w:spacing w:after="0" w:line="240" w:lineRule="auto"/>
        <w:rPr>
          <w:color w:val="000000" w:themeColor="text1"/>
          <w:lang w:val="en-US"/>
        </w:rPr>
      </w:pPr>
    </w:p>
    <w:p w:rsidRPr="00E567EB" w:rsidR="00693D8E" w:rsidP="00376D3E" w:rsidRDefault="00693D8E" w14:paraId="5A211CC6" w14:textId="50E32D18">
      <w:pPr>
        <w:pStyle w:val="Ttulo2"/>
        <w:numPr>
          <w:ilvl w:val="1"/>
          <w:numId w:val="13"/>
        </w:numPr>
        <w:spacing w:before="0" w:line="240" w:lineRule="auto"/>
        <w:ind w:left="426" w:hanging="426"/>
        <w:rPr>
          <w:sz w:val="24"/>
          <w:szCs w:val="24"/>
        </w:rPr>
      </w:pPr>
      <w:proofErr w:type="spellStart"/>
      <w:r w:rsidRPr="00E567EB">
        <w:rPr>
          <w:sz w:val="24"/>
          <w:szCs w:val="24"/>
        </w:rPr>
        <w:t>Ep</w:t>
      </w:r>
      <w:r w:rsidRPr="00E567EB" w:rsidR="00BB2784">
        <w:rPr>
          <w:sz w:val="24"/>
          <w:szCs w:val="24"/>
        </w:rPr>
        <w:t>i</w:t>
      </w:r>
      <w:r w:rsidRPr="00E567EB">
        <w:rPr>
          <w:sz w:val="24"/>
          <w:szCs w:val="24"/>
        </w:rPr>
        <w:t>fitario</w:t>
      </w:r>
      <w:proofErr w:type="spellEnd"/>
      <w:r w:rsidRPr="00E567EB">
        <w:rPr>
          <w:sz w:val="24"/>
          <w:szCs w:val="24"/>
        </w:rPr>
        <w:t xml:space="preserve"> o </w:t>
      </w:r>
      <w:r w:rsidRPr="00E567EB" w:rsidR="00BB2784">
        <w:rPr>
          <w:sz w:val="24"/>
          <w:szCs w:val="24"/>
        </w:rPr>
        <w:t>c</w:t>
      </w:r>
      <w:r w:rsidRPr="00E567EB">
        <w:rPr>
          <w:sz w:val="24"/>
          <w:szCs w:val="24"/>
        </w:rPr>
        <w:t>olección viva</w:t>
      </w:r>
    </w:p>
    <w:p w:rsidRPr="00D17850" w:rsidR="00693D8E" w:rsidP="00376D3E" w:rsidRDefault="00693D8E" w14:paraId="4359B657" w14:textId="77777777">
      <w:pPr>
        <w:spacing w:after="0" w:line="240" w:lineRule="auto"/>
        <w:rPr>
          <w:color w:val="000000" w:themeColor="text1"/>
        </w:rPr>
      </w:pPr>
    </w:p>
    <w:p w:rsidR="00A33A9E" w:rsidP="00376D3E" w:rsidRDefault="009D22BD" w14:paraId="73181D9F" w14:textId="77777777">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En el caso del turismo de naturaleza</w:t>
      </w:r>
      <w:r w:rsidRPr="00D17850" w:rsidR="008041AE">
        <w:rPr>
          <w:rFonts w:ascii="Times New Roman" w:hAnsi="Times New Roman" w:cs="Times New Roman"/>
          <w:color w:val="000000" w:themeColor="text1"/>
          <w:sz w:val="24"/>
          <w:szCs w:val="24"/>
        </w:rPr>
        <w:t xml:space="preserve">, </w:t>
      </w:r>
      <w:r w:rsidRPr="00D17850" w:rsidR="009E7777">
        <w:rPr>
          <w:rFonts w:ascii="Times New Roman" w:hAnsi="Times New Roman" w:cs="Times New Roman"/>
          <w:color w:val="000000" w:themeColor="text1"/>
          <w:sz w:val="24"/>
          <w:szCs w:val="24"/>
        </w:rPr>
        <w:t xml:space="preserve">además de las ventajas indicadas previamente, el </w:t>
      </w:r>
      <w:proofErr w:type="spellStart"/>
      <w:r w:rsidRPr="00D17850" w:rsidR="009E7777">
        <w:rPr>
          <w:rFonts w:ascii="Times New Roman" w:hAnsi="Times New Roman" w:cs="Times New Roman"/>
          <w:color w:val="000000" w:themeColor="text1"/>
          <w:sz w:val="24"/>
          <w:szCs w:val="24"/>
        </w:rPr>
        <w:t>epifitario</w:t>
      </w:r>
      <w:proofErr w:type="spellEnd"/>
      <w:r w:rsidRPr="00D17850" w:rsidR="0030674A">
        <w:rPr>
          <w:rFonts w:ascii="Times New Roman" w:hAnsi="Times New Roman" w:cs="Times New Roman"/>
          <w:color w:val="000000" w:themeColor="text1"/>
          <w:sz w:val="24"/>
          <w:szCs w:val="24"/>
        </w:rPr>
        <w:t xml:space="preserve"> es un </w:t>
      </w:r>
      <w:r w:rsidRPr="00D17850" w:rsidR="008041AE">
        <w:rPr>
          <w:rFonts w:ascii="Times New Roman" w:hAnsi="Times New Roman" w:cs="Times New Roman"/>
          <w:color w:val="000000" w:themeColor="text1"/>
          <w:sz w:val="24"/>
          <w:szCs w:val="24"/>
        </w:rPr>
        <w:t xml:space="preserve">espacio </w:t>
      </w:r>
      <w:r w:rsidRPr="00D17850" w:rsidR="009C47E9">
        <w:rPr>
          <w:rFonts w:ascii="Times New Roman" w:hAnsi="Times New Roman" w:cs="Times New Roman"/>
          <w:color w:val="000000" w:themeColor="text1"/>
          <w:sz w:val="24"/>
          <w:szCs w:val="24"/>
        </w:rPr>
        <w:t>para el seguimiento y monitoreo de eventos como la floración de una especie, realizar registros fotográficos, ejecutar experimentos, e incluso para la descripción de nuevas especies (</w:t>
      </w:r>
      <w:r w:rsidRPr="00A47018" w:rsidR="009C47E9">
        <w:rPr>
          <w:rFonts w:ascii="Times New Roman" w:hAnsi="Times New Roman" w:cs="Times New Roman"/>
          <w:color w:val="0070C0"/>
          <w:sz w:val="24"/>
          <w:szCs w:val="24"/>
        </w:rPr>
        <w:t xml:space="preserve">Pedersen </w:t>
      </w:r>
      <w:r w:rsidRPr="00A47018" w:rsidR="009C47E9">
        <w:rPr>
          <w:rFonts w:ascii="Times New Roman" w:hAnsi="Times New Roman" w:cs="Times New Roman"/>
          <w:i/>
          <w:iCs/>
          <w:color w:val="0070C0"/>
          <w:sz w:val="24"/>
          <w:szCs w:val="24"/>
        </w:rPr>
        <w:t>et al</w:t>
      </w:r>
      <w:r w:rsidRPr="00A47018" w:rsidR="009C47E9">
        <w:rPr>
          <w:rFonts w:ascii="Times New Roman" w:hAnsi="Times New Roman" w:cs="Times New Roman"/>
          <w:color w:val="0070C0"/>
          <w:sz w:val="24"/>
          <w:szCs w:val="24"/>
        </w:rPr>
        <w:t>., 2009</w:t>
      </w:r>
      <w:r w:rsidRPr="00D17850" w:rsidR="009C47E9">
        <w:rPr>
          <w:rFonts w:ascii="Times New Roman" w:hAnsi="Times New Roman" w:cs="Times New Roman"/>
          <w:color w:val="000000" w:themeColor="text1"/>
          <w:sz w:val="24"/>
          <w:szCs w:val="24"/>
        </w:rPr>
        <w:t>).</w:t>
      </w:r>
      <w:r w:rsidRPr="00D17850" w:rsidR="00693D8E">
        <w:rPr>
          <w:rFonts w:ascii="Times New Roman" w:hAnsi="Times New Roman" w:cs="Times New Roman"/>
          <w:color w:val="000000" w:themeColor="text1"/>
          <w:sz w:val="24"/>
          <w:szCs w:val="24"/>
        </w:rPr>
        <w:t xml:space="preserve"> </w:t>
      </w:r>
      <w:r w:rsidRPr="00D17850" w:rsidR="00A33A9E">
        <w:rPr>
          <w:rFonts w:ascii="Times New Roman" w:hAnsi="Times New Roman" w:cs="Times New Roman"/>
          <w:color w:val="000000" w:themeColor="text1"/>
          <w:sz w:val="24"/>
          <w:szCs w:val="24"/>
        </w:rPr>
        <w:t xml:space="preserve">En el contexto de rescate y traslado de epífitas, el </w:t>
      </w:r>
      <w:proofErr w:type="spellStart"/>
      <w:r w:rsidRPr="00D17850" w:rsidR="00A33A9E">
        <w:rPr>
          <w:rFonts w:ascii="Times New Roman" w:hAnsi="Times New Roman" w:cs="Times New Roman"/>
          <w:color w:val="000000" w:themeColor="text1"/>
          <w:sz w:val="24"/>
          <w:szCs w:val="24"/>
        </w:rPr>
        <w:t>epifitario</w:t>
      </w:r>
      <w:proofErr w:type="spellEnd"/>
      <w:r w:rsidRPr="00D17850" w:rsidR="00A33A9E">
        <w:rPr>
          <w:rFonts w:ascii="Times New Roman" w:hAnsi="Times New Roman" w:cs="Times New Roman"/>
          <w:color w:val="000000" w:themeColor="text1"/>
          <w:sz w:val="24"/>
          <w:szCs w:val="24"/>
        </w:rPr>
        <w:t xml:space="preserve"> debe contar con una caracterización previa de las condiciones bióticas y abióticas que deben ser similares al sitio intervenido e idealmente debe localizarse en la misma cuenca de afectación (</w:t>
      </w:r>
      <w:r w:rsidRPr="00A47018" w:rsidR="00A33A9E">
        <w:rPr>
          <w:rFonts w:ascii="Times New Roman" w:hAnsi="Times New Roman" w:cs="Times New Roman"/>
          <w:color w:val="0070C0"/>
          <w:sz w:val="24"/>
          <w:szCs w:val="24"/>
        </w:rPr>
        <w:t xml:space="preserve">Sierra-Ariza </w:t>
      </w:r>
      <w:r w:rsidRPr="00A47018" w:rsidR="00A33A9E">
        <w:rPr>
          <w:rFonts w:ascii="Times New Roman" w:hAnsi="Times New Roman" w:cs="Times New Roman"/>
          <w:i/>
          <w:iCs/>
          <w:color w:val="0070C0"/>
          <w:sz w:val="24"/>
          <w:szCs w:val="24"/>
        </w:rPr>
        <w:t>et al</w:t>
      </w:r>
      <w:r w:rsidRPr="00A47018" w:rsidR="00A33A9E">
        <w:rPr>
          <w:rFonts w:ascii="Times New Roman" w:hAnsi="Times New Roman" w:cs="Times New Roman"/>
          <w:color w:val="0070C0"/>
          <w:sz w:val="24"/>
          <w:szCs w:val="24"/>
        </w:rPr>
        <w:t>., 2020</w:t>
      </w:r>
      <w:r w:rsidRPr="00D17850" w:rsidR="00A33A9E">
        <w:rPr>
          <w:rFonts w:ascii="Times New Roman" w:hAnsi="Times New Roman" w:cs="Times New Roman"/>
          <w:color w:val="000000" w:themeColor="text1"/>
          <w:sz w:val="24"/>
          <w:szCs w:val="24"/>
        </w:rPr>
        <w:t xml:space="preserve">). </w:t>
      </w:r>
    </w:p>
    <w:p w:rsidRPr="00D17850" w:rsidR="00A47018" w:rsidP="00376D3E" w:rsidRDefault="00A47018" w14:paraId="55B549A3" w14:textId="77777777">
      <w:pPr>
        <w:spacing w:after="0" w:line="240" w:lineRule="auto"/>
        <w:jc w:val="both"/>
        <w:rPr>
          <w:rFonts w:ascii="Times New Roman" w:hAnsi="Times New Roman" w:cs="Times New Roman"/>
          <w:color w:val="000000" w:themeColor="text1"/>
          <w:sz w:val="24"/>
          <w:szCs w:val="24"/>
        </w:rPr>
      </w:pPr>
    </w:p>
    <w:p w:rsidR="00863F30" w:rsidP="00376D3E" w:rsidRDefault="00CD0FAE" w14:paraId="6A8A1730" w14:textId="11ECCD84">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Este espacio se enriquece con el tiempo, </w:t>
      </w:r>
      <w:r w:rsidRPr="00D17850" w:rsidR="00A33A9E">
        <w:rPr>
          <w:rFonts w:ascii="Times New Roman" w:hAnsi="Times New Roman" w:cs="Times New Roman"/>
          <w:color w:val="000000" w:themeColor="text1"/>
          <w:sz w:val="24"/>
          <w:szCs w:val="24"/>
        </w:rPr>
        <w:t>a través de</w:t>
      </w:r>
      <w:r w:rsidRPr="00D17850">
        <w:rPr>
          <w:rFonts w:ascii="Times New Roman" w:hAnsi="Times New Roman" w:cs="Times New Roman"/>
          <w:color w:val="000000" w:themeColor="text1"/>
          <w:sz w:val="24"/>
          <w:szCs w:val="24"/>
        </w:rPr>
        <w:t xml:space="preserve"> los múltiples recorridos realizados en el área</w:t>
      </w:r>
      <w:r w:rsidRPr="00D17850" w:rsidR="00A33A9E">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donde se recolectan individuos de ramas de árboles caídos. Est</w:t>
      </w:r>
      <w:r w:rsidRPr="00D17850" w:rsidR="00A33A9E">
        <w:rPr>
          <w:rFonts w:ascii="Times New Roman" w:hAnsi="Times New Roman" w:cs="Times New Roman"/>
          <w:color w:val="000000" w:themeColor="text1"/>
          <w:sz w:val="24"/>
          <w:szCs w:val="24"/>
        </w:rPr>
        <w:t>a actividad sistemática</w:t>
      </w:r>
      <w:r w:rsidRPr="00D17850">
        <w:rPr>
          <w:rFonts w:ascii="Times New Roman" w:hAnsi="Times New Roman" w:cs="Times New Roman"/>
          <w:color w:val="000000" w:themeColor="text1"/>
          <w:sz w:val="24"/>
          <w:szCs w:val="24"/>
        </w:rPr>
        <w:t xml:space="preserve"> </w:t>
      </w:r>
      <w:r w:rsidRPr="00D17850" w:rsidR="00A33A9E">
        <w:rPr>
          <w:rFonts w:ascii="Times New Roman" w:hAnsi="Times New Roman" w:cs="Times New Roman"/>
          <w:color w:val="000000" w:themeColor="text1"/>
          <w:sz w:val="24"/>
          <w:szCs w:val="24"/>
        </w:rPr>
        <w:t>fomenta la</w:t>
      </w:r>
      <w:r w:rsidRPr="00D17850">
        <w:rPr>
          <w:rFonts w:ascii="Times New Roman" w:hAnsi="Times New Roman" w:cs="Times New Roman"/>
          <w:color w:val="000000" w:themeColor="text1"/>
          <w:sz w:val="24"/>
          <w:szCs w:val="24"/>
        </w:rPr>
        <w:t xml:space="preserve"> </w:t>
      </w:r>
      <w:r w:rsidRPr="00D17850" w:rsidR="00A33A9E">
        <w:rPr>
          <w:rFonts w:ascii="Times New Roman" w:hAnsi="Times New Roman" w:cs="Times New Roman"/>
          <w:color w:val="000000" w:themeColor="text1"/>
          <w:sz w:val="24"/>
          <w:szCs w:val="24"/>
        </w:rPr>
        <w:t>adición de</w:t>
      </w:r>
      <w:r w:rsidRPr="00D17850">
        <w:rPr>
          <w:rFonts w:ascii="Times New Roman" w:hAnsi="Times New Roman" w:cs="Times New Roman"/>
          <w:color w:val="000000" w:themeColor="text1"/>
          <w:sz w:val="24"/>
          <w:szCs w:val="24"/>
        </w:rPr>
        <w:t xml:space="preserve"> nuevas especies a la colección viva, en especial de orquídeas</w:t>
      </w:r>
      <w:r w:rsidRPr="00D17850" w:rsidR="00EF4294">
        <w:rPr>
          <w:rFonts w:ascii="Times New Roman" w:hAnsi="Times New Roman" w:cs="Times New Roman"/>
          <w:color w:val="000000" w:themeColor="text1"/>
          <w:sz w:val="24"/>
          <w:szCs w:val="24"/>
        </w:rPr>
        <w:t xml:space="preserve"> miniatura</w:t>
      </w:r>
      <w:r w:rsidRPr="00D17850">
        <w:rPr>
          <w:rFonts w:ascii="Times New Roman" w:hAnsi="Times New Roman" w:cs="Times New Roman"/>
          <w:color w:val="000000" w:themeColor="text1"/>
          <w:sz w:val="24"/>
          <w:szCs w:val="24"/>
        </w:rPr>
        <w:t xml:space="preserve">, </w:t>
      </w:r>
      <w:r w:rsidRPr="00D17850" w:rsidR="00A33A9E">
        <w:rPr>
          <w:rFonts w:ascii="Times New Roman" w:hAnsi="Times New Roman" w:cs="Times New Roman"/>
          <w:color w:val="000000" w:themeColor="text1"/>
          <w:sz w:val="24"/>
          <w:szCs w:val="24"/>
        </w:rPr>
        <w:t xml:space="preserve">de </w:t>
      </w:r>
      <w:r w:rsidRPr="00D17850">
        <w:rPr>
          <w:rFonts w:ascii="Times New Roman" w:hAnsi="Times New Roman" w:cs="Times New Roman"/>
          <w:color w:val="000000" w:themeColor="text1"/>
          <w:sz w:val="24"/>
          <w:szCs w:val="24"/>
        </w:rPr>
        <w:t xml:space="preserve">géneros como </w:t>
      </w:r>
      <w:proofErr w:type="spellStart"/>
      <w:r w:rsidRPr="00D17850">
        <w:rPr>
          <w:rFonts w:ascii="Times New Roman" w:hAnsi="Times New Roman" w:cs="Times New Roman"/>
          <w:i/>
          <w:color w:val="000000" w:themeColor="text1"/>
          <w:sz w:val="24"/>
          <w:szCs w:val="24"/>
        </w:rPr>
        <w:t>Stelis</w:t>
      </w:r>
      <w:proofErr w:type="spellEnd"/>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i/>
          <w:color w:val="000000" w:themeColor="text1"/>
          <w:sz w:val="24"/>
          <w:szCs w:val="24"/>
        </w:rPr>
        <w:t>Lepanthes</w:t>
      </w:r>
      <w:proofErr w:type="spellEnd"/>
      <w:r w:rsidRPr="00D17850">
        <w:rPr>
          <w:rFonts w:ascii="Times New Roman" w:hAnsi="Times New Roman" w:cs="Times New Roman"/>
          <w:i/>
          <w:color w:val="000000" w:themeColor="text1"/>
          <w:sz w:val="24"/>
          <w:szCs w:val="24"/>
        </w:rPr>
        <w:t xml:space="preserve">, </w:t>
      </w:r>
      <w:proofErr w:type="spellStart"/>
      <w:r w:rsidRPr="00D17850">
        <w:rPr>
          <w:rFonts w:ascii="Times New Roman" w:hAnsi="Times New Roman" w:cs="Times New Roman"/>
          <w:i/>
          <w:color w:val="000000" w:themeColor="text1"/>
          <w:sz w:val="24"/>
          <w:szCs w:val="24"/>
        </w:rPr>
        <w:t>Platystele</w:t>
      </w:r>
      <w:proofErr w:type="spellEnd"/>
      <w:r w:rsidRPr="00D17850">
        <w:rPr>
          <w:rFonts w:ascii="Times New Roman" w:hAnsi="Times New Roman" w:cs="Times New Roman"/>
          <w:i/>
          <w:color w:val="000000" w:themeColor="text1"/>
          <w:sz w:val="24"/>
          <w:szCs w:val="24"/>
        </w:rPr>
        <w:t xml:space="preserve"> </w:t>
      </w:r>
      <w:r w:rsidRPr="00D17850">
        <w:rPr>
          <w:rFonts w:ascii="Times New Roman" w:hAnsi="Times New Roman" w:cs="Times New Roman"/>
          <w:color w:val="000000" w:themeColor="text1"/>
          <w:sz w:val="24"/>
          <w:szCs w:val="24"/>
        </w:rPr>
        <w:t>y</w:t>
      </w:r>
      <w:r w:rsidRPr="00D17850">
        <w:rPr>
          <w:rFonts w:ascii="Times New Roman" w:hAnsi="Times New Roman" w:cs="Times New Roman"/>
          <w:i/>
          <w:color w:val="000000" w:themeColor="text1"/>
          <w:sz w:val="24"/>
          <w:szCs w:val="24"/>
        </w:rPr>
        <w:t xml:space="preserve"> </w:t>
      </w:r>
      <w:proofErr w:type="spellStart"/>
      <w:r w:rsidRPr="00D17850">
        <w:rPr>
          <w:rFonts w:ascii="Times New Roman" w:hAnsi="Times New Roman" w:cs="Times New Roman"/>
          <w:i/>
          <w:color w:val="000000" w:themeColor="text1"/>
          <w:sz w:val="24"/>
          <w:szCs w:val="24"/>
        </w:rPr>
        <w:t>Specklinia</w:t>
      </w:r>
      <w:proofErr w:type="spellEnd"/>
      <w:r w:rsidRPr="00D17850">
        <w:rPr>
          <w:rFonts w:ascii="Times New Roman" w:hAnsi="Times New Roman" w:cs="Times New Roman"/>
          <w:color w:val="000000" w:themeColor="text1"/>
          <w:sz w:val="24"/>
          <w:szCs w:val="24"/>
        </w:rPr>
        <w:t>.</w:t>
      </w:r>
    </w:p>
    <w:p w:rsidRPr="00D17850" w:rsidR="00A47018" w:rsidP="00376D3E" w:rsidRDefault="00A47018" w14:paraId="184DF30C" w14:textId="77777777">
      <w:pPr>
        <w:spacing w:after="0" w:line="240" w:lineRule="auto"/>
        <w:jc w:val="both"/>
        <w:rPr>
          <w:rFonts w:ascii="Times New Roman" w:hAnsi="Times New Roman" w:cs="Times New Roman"/>
          <w:color w:val="000000" w:themeColor="text1"/>
          <w:sz w:val="24"/>
          <w:szCs w:val="24"/>
        </w:rPr>
      </w:pPr>
    </w:p>
    <w:p w:rsidR="00863F30" w:rsidP="00376D3E" w:rsidRDefault="00E00723" w14:paraId="15BB4BFE" w14:textId="56ACD91B">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l</w:t>
      </w:r>
      <w:r w:rsidRPr="00D17850">
        <w:rPr>
          <w:rFonts w:ascii="Times New Roman" w:hAnsi="Times New Roman" w:cs="Times New Roman"/>
          <w:color w:val="000000" w:themeColor="text1"/>
          <w:sz w:val="24"/>
          <w:szCs w:val="24"/>
        </w:rPr>
        <w:t xml:space="preserve"> </w:t>
      </w:r>
      <w:r w:rsidRPr="00D17850" w:rsidR="00863F30">
        <w:rPr>
          <w:rFonts w:ascii="Times New Roman" w:hAnsi="Times New Roman" w:cs="Times New Roman"/>
          <w:color w:val="000000" w:themeColor="text1"/>
          <w:sz w:val="24"/>
          <w:szCs w:val="24"/>
        </w:rPr>
        <w:t>espacio</w:t>
      </w:r>
      <w:r w:rsidRPr="00D17850" w:rsidR="00B4177C">
        <w:rPr>
          <w:rFonts w:ascii="Times New Roman" w:hAnsi="Times New Roman" w:cs="Times New Roman"/>
          <w:color w:val="000000" w:themeColor="text1"/>
          <w:sz w:val="24"/>
          <w:szCs w:val="24"/>
        </w:rPr>
        <w:t xml:space="preserve"> puede adecuar</w:t>
      </w:r>
      <w:r w:rsidRPr="00D17850" w:rsidR="008343D3">
        <w:rPr>
          <w:rFonts w:ascii="Times New Roman" w:hAnsi="Times New Roman" w:cs="Times New Roman"/>
          <w:color w:val="000000" w:themeColor="text1"/>
          <w:sz w:val="24"/>
          <w:szCs w:val="24"/>
        </w:rPr>
        <w:t>se</w:t>
      </w:r>
      <w:r w:rsidRPr="00D17850" w:rsidR="00B4177C">
        <w:rPr>
          <w:rFonts w:ascii="Times New Roman" w:hAnsi="Times New Roman" w:cs="Times New Roman"/>
          <w:color w:val="000000" w:themeColor="text1"/>
          <w:sz w:val="24"/>
          <w:szCs w:val="24"/>
        </w:rPr>
        <w:t xml:space="preserve"> </w:t>
      </w:r>
      <w:r w:rsidRPr="00D17850" w:rsidR="009C47E9">
        <w:rPr>
          <w:rFonts w:ascii="Times New Roman" w:hAnsi="Times New Roman" w:cs="Times New Roman"/>
          <w:color w:val="000000" w:themeColor="text1"/>
          <w:sz w:val="24"/>
          <w:szCs w:val="24"/>
        </w:rPr>
        <w:t>empleando</w:t>
      </w:r>
      <w:r w:rsidRPr="00D17850" w:rsidR="00B4177C">
        <w:rPr>
          <w:rFonts w:ascii="Times New Roman" w:hAnsi="Times New Roman" w:cs="Times New Roman"/>
          <w:color w:val="000000" w:themeColor="text1"/>
          <w:sz w:val="24"/>
          <w:szCs w:val="24"/>
        </w:rPr>
        <w:t xml:space="preserve"> diseños arquitectónic</w:t>
      </w:r>
      <w:r w:rsidRPr="00D17850" w:rsidR="00C042D1">
        <w:rPr>
          <w:rFonts w:ascii="Times New Roman" w:hAnsi="Times New Roman" w:cs="Times New Roman"/>
          <w:color w:val="000000" w:themeColor="text1"/>
          <w:sz w:val="24"/>
          <w:szCs w:val="24"/>
        </w:rPr>
        <w:t>o</w:t>
      </w:r>
      <w:r w:rsidRPr="00D17850" w:rsidR="00B4177C">
        <w:rPr>
          <w:rFonts w:ascii="Times New Roman" w:hAnsi="Times New Roman" w:cs="Times New Roman"/>
          <w:color w:val="000000" w:themeColor="text1"/>
          <w:sz w:val="24"/>
          <w:szCs w:val="24"/>
        </w:rPr>
        <w:t>s</w:t>
      </w:r>
      <w:r w:rsidRPr="00D17850" w:rsidR="009C47E9">
        <w:rPr>
          <w:rFonts w:ascii="Times New Roman" w:hAnsi="Times New Roman" w:cs="Times New Roman"/>
          <w:color w:val="000000" w:themeColor="text1"/>
          <w:sz w:val="24"/>
          <w:szCs w:val="24"/>
        </w:rPr>
        <w:t xml:space="preserve"> y paisajísticos</w:t>
      </w:r>
      <w:r w:rsidRPr="00D17850" w:rsidR="00C042D1">
        <w:rPr>
          <w:rFonts w:ascii="Times New Roman" w:hAnsi="Times New Roman" w:cs="Times New Roman"/>
          <w:color w:val="000000" w:themeColor="text1"/>
          <w:sz w:val="24"/>
          <w:szCs w:val="24"/>
        </w:rPr>
        <w:t>,</w:t>
      </w:r>
      <w:r w:rsidRPr="00D17850" w:rsidR="00B4177C">
        <w:rPr>
          <w:rFonts w:ascii="Times New Roman" w:hAnsi="Times New Roman" w:cs="Times New Roman"/>
          <w:color w:val="000000" w:themeColor="text1"/>
          <w:sz w:val="24"/>
          <w:szCs w:val="24"/>
        </w:rPr>
        <w:t xml:space="preserve"> para facilitar la observación de estas plantas. </w:t>
      </w:r>
      <w:r w:rsidRPr="00D17850" w:rsidR="009C47E9">
        <w:rPr>
          <w:rFonts w:ascii="Times New Roman" w:hAnsi="Times New Roman" w:cs="Times New Roman"/>
          <w:color w:val="000000" w:themeColor="text1"/>
          <w:sz w:val="24"/>
          <w:szCs w:val="24"/>
        </w:rPr>
        <w:t>El establecimiento de una</w:t>
      </w:r>
      <w:r w:rsidRPr="00D17850" w:rsidR="00B4177C">
        <w:rPr>
          <w:rFonts w:ascii="Times New Roman" w:hAnsi="Times New Roman" w:cs="Times New Roman"/>
          <w:color w:val="000000" w:themeColor="text1"/>
          <w:sz w:val="24"/>
          <w:szCs w:val="24"/>
        </w:rPr>
        <w:t xml:space="preserve"> señalética</w:t>
      </w:r>
      <w:r>
        <w:rPr>
          <w:rFonts w:ascii="Times New Roman" w:hAnsi="Times New Roman" w:cs="Times New Roman"/>
          <w:color w:val="000000" w:themeColor="text1"/>
          <w:sz w:val="24"/>
          <w:szCs w:val="24"/>
        </w:rPr>
        <w:t>,</w:t>
      </w:r>
      <w:r w:rsidRPr="00D17850" w:rsidR="001637FC">
        <w:rPr>
          <w:rFonts w:ascii="Times New Roman" w:hAnsi="Times New Roman" w:cs="Times New Roman"/>
          <w:color w:val="000000" w:themeColor="text1"/>
          <w:sz w:val="24"/>
          <w:szCs w:val="24"/>
        </w:rPr>
        <w:t xml:space="preserve"> códigos QR </w:t>
      </w:r>
      <w:r w:rsidRPr="00D17850" w:rsidR="00EF4294">
        <w:rPr>
          <w:rFonts w:ascii="Times New Roman" w:hAnsi="Times New Roman" w:cs="Times New Roman"/>
          <w:color w:val="000000" w:themeColor="text1"/>
          <w:sz w:val="24"/>
          <w:szCs w:val="24"/>
        </w:rPr>
        <w:t>y</w:t>
      </w:r>
      <w:r w:rsidRPr="00D17850" w:rsidR="001637FC">
        <w:rPr>
          <w:rFonts w:ascii="Times New Roman" w:hAnsi="Times New Roman" w:cs="Times New Roman"/>
          <w:color w:val="000000" w:themeColor="text1"/>
          <w:sz w:val="24"/>
          <w:szCs w:val="24"/>
        </w:rPr>
        <w:t xml:space="preserve"> una simbología gráfica </w:t>
      </w:r>
      <w:r w:rsidRPr="00D17850" w:rsidR="009C47E9">
        <w:rPr>
          <w:rFonts w:ascii="Times New Roman" w:hAnsi="Times New Roman" w:cs="Times New Roman"/>
          <w:color w:val="000000" w:themeColor="text1"/>
          <w:sz w:val="24"/>
          <w:szCs w:val="24"/>
        </w:rPr>
        <w:t xml:space="preserve">adecuada </w:t>
      </w:r>
      <w:r w:rsidRPr="00D17850" w:rsidR="001637FC">
        <w:rPr>
          <w:rFonts w:ascii="Times New Roman" w:hAnsi="Times New Roman" w:cs="Times New Roman"/>
          <w:color w:val="000000" w:themeColor="text1"/>
          <w:sz w:val="24"/>
          <w:szCs w:val="24"/>
        </w:rPr>
        <w:t xml:space="preserve">para </w:t>
      </w:r>
      <w:r w:rsidRPr="00D17850" w:rsidR="00693D8E">
        <w:rPr>
          <w:rFonts w:ascii="Times New Roman" w:hAnsi="Times New Roman" w:cs="Times New Roman"/>
          <w:color w:val="000000" w:themeColor="text1"/>
          <w:sz w:val="24"/>
          <w:szCs w:val="24"/>
        </w:rPr>
        <w:t>facilita</w:t>
      </w:r>
      <w:r w:rsidRPr="00D17850" w:rsidR="001637FC">
        <w:rPr>
          <w:rFonts w:ascii="Times New Roman" w:hAnsi="Times New Roman" w:cs="Times New Roman"/>
          <w:color w:val="000000" w:themeColor="text1"/>
          <w:sz w:val="24"/>
          <w:szCs w:val="24"/>
        </w:rPr>
        <w:t>r</w:t>
      </w:r>
      <w:r w:rsidRPr="00D17850" w:rsidR="00693D8E">
        <w:rPr>
          <w:rFonts w:ascii="Times New Roman" w:hAnsi="Times New Roman" w:cs="Times New Roman"/>
          <w:color w:val="000000" w:themeColor="text1"/>
          <w:sz w:val="24"/>
          <w:szCs w:val="24"/>
        </w:rPr>
        <w:t xml:space="preserve"> </w:t>
      </w:r>
      <w:r w:rsidRPr="00D17850" w:rsidR="00B4177C">
        <w:rPr>
          <w:rFonts w:ascii="Times New Roman" w:hAnsi="Times New Roman" w:cs="Times New Roman"/>
          <w:color w:val="000000" w:themeColor="text1"/>
          <w:sz w:val="24"/>
          <w:szCs w:val="24"/>
        </w:rPr>
        <w:t>l</w:t>
      </w:r>
      <w:r w:rsidRPr="00D17850" w:rsidR="00863F30">
        <w:rPr>
          <w:rFonts w:ascii="Times New Roman" w:hAnsi="Times New Roman" w:cs="Times New Roman"/>
          <w:color w:val="000000" w:themeColor="text1"/>
          <w:sz w:val="24"/>
          <w:szCs w:val="24"/>
        </w:rPr>
        <w:t xml:space="preserve">a </w:t>
      </w:r>
      <w:r w:rsidRPr="00D17850" w:rsidR="00B4177C">
        <w:rPr>
          <w:rFonts w:ascii="Times New Roman" w:hAnsi="Times New Roman" w:cs="Times New Roman"/>
          <w:color w:val="000000" w:themeColor="text1"/>
          <w:sz w:val="24"/>
          <w:szCs w:val="24"/>
        </w:rPr>
        <w:t>visita de instituciones y colegios</w:t>
      </w:r>
      <w:r w:rsidRPr="00D17850" w:rsidR="00C042D1">
        <w:rPr>
          <w:rFonts w:ascii="Times New Roman" w:hAnsi="Times New Roman" w:cs="Times New Roman"/>
          <w:color w:val="000000" w:themeColor="text1"/>
          <w:sz w:val="24"/>
          <w:szCs w:val="24"/>
        </w:rPr>
        <w:t>, e</w:t>
      </w:r>
      <w:r w:rsidRPr="00D17850" w:rsidR="00B4177C">
        <w:rPr>
          <w:rFonts w:ascii="Times New Roman" w:hAnsi="Times New Roman" w:cs="Times New Roman"/>
          <w:color w:val="000000" w:themeColor="text1"/>
          <w:sz w:val="24"/>
          <w:szCs w:val="24"/>
        </w:rPr>
        <w:t xml:space="preserve"> incluso </w:t>
      </w:r>
      <w:r w:rsidRPr="00D17850" w:rsidR="00C042D1">
        <w:rPr>
          <w:rFonts w:ascii="Times New Roman" w:hAnsi="Times New Roman" w:cs="Times New Roman"/>
          <w:color w:val="000000" w:themeColor="text1"/>
          <w:sz w:val="24"/>
          <w:szCs w:val="24"/>
        </w:rPr>
        <w:t xml:space="preserve">de </w:t>
      </w:r>
      <w:r w:rsidRPr="00D17850" w:rsidR="00863F30">
        <w:rPr>
          <w:rFonts w:ascii="Times New Roman" w:hAnsi="Times New Roman" w:cs="Times New Roman"/>
          <w:color w:val="000000" w:themeColor="text1"/>
          <w:sz w:val="24"/>
          <w:szCs w:val="24"/>
        </w:rPr>
        <w:t>personas con limitaci</w:t>
      </w:r>
      <w:r w:rsidRPr="00D17850" w:rsidR="00C042D1">
        <w:rPr>
          <w:rFonts w:ascii="Times New Roman" w:hAnsi="Times New Roman" w:cs="Times New Roman"/>
          <w:color w:val="000000" w:themeColor="text1"/>
          <w:sz w:val="24"/>
          <w:szCs w:val="24"/>
        </w:rPr>
        <w:t>ones</w:t>
      </w:r>
      <w:r w:rsidRPr="00D17850" w:rsidR="00863F30">
        <w:rPr>
          <w:rFonts w:ascii="Times New Roman" w:hAnsi="Times New Roman" w:cs="Times New Roman"/>
          <w:color w:val="000000" w:themeColor="text1"/>
          <w:sz w:val="24"/>
          <w:szCs w:val="24"/>
        </w:rPr>
        <w:t xml:space="preserve"> en su movilidad</w:t>
      </w:r>
      <w:r w:rsidRPr="00D17850" w:rsidR="00B55EF8">
        <w:rPr>
          <w:rFonts w:ascii="Times New Roman" w:hAnsi="Times New Roman" w:cs="Times New Roman"/>
          <w:color w:val="000000" w:themeColor="text1"/>
          <w:sz w:val="24"/>
          <w:szCs w:val="24"/>
        </w:rPr>
        <w:t>,</w:t>
      </w:r>
      <w:r w:rsidRPr="00D17850" w:rsidR="00863F30">
        <w:rPr>
          <w:rFonts w:ascii="Times New Roman" w:hAnsi="Times New Roman" w:cs="Times New Roman"/>
          <w:color w:val="000000" w:themeColor="text1"/>
          <w:sz w:val="24"/>
          <w:szCs w:val="24"/>
        </w:rPr>
        <w:t xml:space="preserve"> </w:t>
      </w:r>
      <w:r w:rsidRPr="00D17850" w:rsidR="001637FC">
        <w:rPr>
          <w:rFonts w:ascii="Times New Roman" w:hAnsi="Times New Roman" w:cs="Times New Roman"/>
          <w:color w:val="000000" w:themeColor="text1"/>
          <w:sz w:val="24"/>
          <w:szCs w:val="24"/>
        </w:rPr>
        <w:t>que deseen</w:t>
      </w:r>
      <w:r w:rsidRPr="00D17850" w:rsidR="00B4177C">
        <w:rPr>
          <w:rFonts w:ascii="Times New Roman" w:hAnsi="Times New Roman" w:cs="Times New Roman"/>
          <w:color w:val="000000" w:themeColor="text1"/>
          <w:sz w:val="24"/>
          <w:szCs w:val="24"/>
        </w:rPr>
        <w:t xml:space="preserve"> establecer</w:t>
      </w:r>
      <w:r w:rsidRPr="00D17850" w:rsidR="00863F30">
        <w:rPr>
          <w:rFonts w:ascii="Times New Roman" w:hAnsi="Times New Roman" w:cs="Times New Roman"/>
          <w:color w:val="000000" w:themeColor="text1"/>
          <w:sz w:val="24"/>
          <w:szCs w:val="24"/>
        </w:rPr>
        <w:t xml:space="preserve"> un contacto directo con la diversidad </w:t>
      </w:r>
      <w:r w:rsidRPr="00D17850" w:rsidR="00EC788F">
        <w:rPr>
          <w:rFonts w:ascii="Times New Roman" w:hAnsi="Times New Roman" w:cs="Times New Roman"/>
          <w:color w:val="000000" w:themeColor="text1"/>
          <w:sz w:val="24"/>
          <w:szCs w:val="24"/>
        </w:rPr>
        <w:t>de la flora</w:t>
      </w:r>
      <w:r w:rsidRPr="00D17850" w:rsidR="00863F30">
        <w:rPr>
          <w:rFonts w:ascii="Times New Roman" w:hAnsi="Times New Roman" w:cs="Times New Roman"/>
          <w:color w:val="000000" w:themeColor="text1"/>
          <w:sz w:val="24"/>
          <w:szCs w:val="24"/>
        </w:rPr>
        <w:t xml:space="preserve"> epífita</w:t>
      </w:r>
      <w:r w:rsidRPr="00D17850" w:rsidR="00CD0FAE">
        <w:rPr>
          <w:rFonts w:ascii="Times New Roman" w:hAnsi="Times New Roman" w:cs="Times New Roman"/>
          <w:color w:val="000000" w:themeColor="text1"/>
          <w:sz w:val="24"/>
          <w:szCs w:val="24"/>
        </w:rPr>
        <w:t xml:space="preserve"> local</w:t>
      </w:r>
      <w:r w:rsidRPr="00D17850" w:rsidR="00693D8E">
        <w:rPr>
          <w:rFonts w:ascii="Times New Roman" w:hAnsi="Times New Roman" w:cs="Times New Roman"/>
          <w:color w:val="000000" w:themeColor="text1"/>
          <w:sz w:val="24"/>
          <w:szCs w:val="24"/>
        </w:rPr>
        <w:t>.</w:t>
      </w:r>
    </w:p>
    <w:p w:rsidRPr="00D17850" w:rsidR="00A47018" w:rsidP="00376D3E" w:rsidRDefault="00A47018" w14:paraId="24DA9C13" w14:textId="77777777">
      <w:pPr>
        <w:spacing w:after="0" w:line="240" w:lineRule="auto"/>
        <w:jc w:val="both"/>
        <w:rPr>
          <w:rFonts w:ascii="Times New Roman" w:hAnsi="Times New Roman" w:cs="Times New Roman"/>
          <w:color w:val="000000" w:themeColor="text1"/>
          <w:sz w:val="24"/>
          <w:szCs w:val="24"/>
        </w:rPr>
      </w:pPr>
    </w:p>
    <w:p w:rsidR="00693D8E" w:rsidP="00376D3E" w:rsidRDefault="00693D8E" w14:paraId="3141CCE2" w14:textId="1BFBA41D">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Además, </w:t>
      </w:r>
      <w:r w:rsidRPr="00D17850" w:rsidR="00780B01">
        <w:rPr>
          <w:rFonts w:ascii="Times New Roman" w:hAnsi="Times New Roman" w:cs="Times New Roman"/>
          <w:color w:val="000000" w:themeColor="text1"/>
          <w:sz w:val="24"/>
          <w:szCs w:val="24"/>
        </w:rPr>
        <w:t>este espacio</w:t>
      </w:r>
      <w:r w:rsidRPr="00D17850" w:rsidR="00D41C41">
        <w:rPr>
          <w:rFonts w:ascii="Times New Roman" w:hAnsi="Times New Roman" w:cs="Times New Roman"/>
          <w:color w:val="000000" w:themeColor="text1"/>
          <w:sz w:val="24"/>
          <w:szCs w:val="24"/>
        </w:rPr>
        <w:t xml:space="preserve"> </w:t>
      </w:r>
      <w:r w:rsidRPr="00D17850" w:rsidR="00EF4294">
        <w:rPr>
          <w:rFonts w:ascii="Times New Roman" w:hAnsi="Times New Roman" w:cs="Times New Roman"/>
          <w:color w:val="000000" w:themeColor="text1"/>
          <w:sz w:val="24"/>
          <w:szCs w:val="24"/>
        </w:rPr>
        <w:t>adquiere una</w:t>
      </w:r>
      <w:r w:rsidRPr="00D17850" w:rsidR="00D41C41">
        <w:rPr>
          <w:rFonts w:ascii="Times New Roman" w:hAnsi="Times New Roman" w:cs="Times New Roman"/>
          <w:color w:val="000000" w:themeColor="text1"/>
          <w:sz w:val="24"/>
          <w:szCs w:val="24"/>
        </w:rPr>
        <w:t xml:space="preserve"> importancia relevante</w:t>
      </w:r>
      <w:r w:rsidRPr="00D17850" w:rsidR="002822A2">
        <w:rPr>
          <w:rFonts w:ascii="Times New Roman" w:hAnsi="Times New Roman" w:cs="Times New Roman"/>
          <w:color w:val="000000" w:themeColor="text1"/>
          <w:sz w:val="24"/>
          <w:szCs w:val="24"/>
        </w:rPr>
        <w:t xml:space="preserve"> </w:t>
      </w:r>
      <w:r w:rsidRPr="00D17850" w:rsidR="00CD0FAE">
        <w:rPr>
          <w:rFonts w:ascii="Times New Roman" w:hAnsi="Times New Roman" w:cs="Times New Roman"/>
          <w:color w:val="000000" w:themeColor="text1"/>
          <w:sz w:val="24"/>
          <w:szCs w:val="24"/>
        </w:rPr>
        <w:t>en el momento en que se registra la</w:t>
      </w:r>
      <w:r w:rsidRPr="00D17850">
        <w:rPr>
          <w:rFonts w:ascii="Times New Roman" w:hAnsi="Times New Roman" w:cs="Times New Roman"/>
          <w:color w:val="000000" w:themeColor="text1"/>
          <w:sz w:val="24"/>
          <w:szCs w:val="24"/>
        </w:rPr>
        <w:t xml:space="preserve"> base de datos </w:t>
      </w:r>
      <w:r w:rsidRPr="00D17850" w:rsidR="00780B01">
        <w:rPr>
          <w:rFonts w:ascii="Times New Roman" w:hAnsi="Times New Roman" w:cs="Times New Roman"/>
          <w:color w:val="000000" w:themeColor="text1"/>
          <w:sz w:val="24"/>
          <w:szCs w:val="24"/>
        </w:rPr>
        <w:t xml:space="preserve">de respaldo </w:t>
      </w:r>
      <w:r w:rsidRPr="00D17850" w:rsidR="00EF4294">
        <w:rPr>
          <w:rFonts w:ascii="Times New Roman" w:hAnsi="Times New Roman" w:cs="Times New Roman"/>
          <w:color w:val="000000" w:themeColor="text1"/>
          <w:sz w:val="24"/>
          <w:szCs w:val="24"/>
        </w:rPr>
        <w:t>con</w:t>
      </w:r>
      <w:r w:rsidRPr="00D17850" w:rsidR="00CD0FAE">
        <w:rPr>
          <w:rFonts w:ascii="Times New Roman" w:hAnsi="Times New Roman" w:cs="Times New Roman"/>
          <w:color w:val="000000" w:themeColor="text1"/>
          <w:sz w:val="24"/>
          <w:szCs w:val="24"/>
        </w:rPr>
        <w:t xml:space="preserve"> los individuos</w:t>
      </w:r>
      <w:r w:rsidRPr="00D17850" w:rsidR="00D41C41">
        <w:rPr>
          <w:rFonts w:ascii="Times New Roman" w:hAnsi="Times New Roman" w:cs="Times New Roman"/>
          <w:color w:val="000000" w:themeColor="text1"/>
          <w:sz w:val="24"/>
          <w:szCs w:val="24"/>
        </w:rPr>
        <w:t xml:space="preserve"> establecidos en el </w:t>
      </w:r>
      <w:proofErr w:type="spellStart"/>
      <w:r w:rsidRPr="00D17850" w:rsidR="00D41C41">
        <w:rPr>
          <w:rFonts w:ascii="Times New Roman" w:hAnsi="Times New Roman" w:cs="Times New Roman"/>
          <w:color w:val="000000" w:themeColor="text1"/>
          <w:sz w:val="24"/>
          <w:szCs w:val="24"/>
        </w:rPr>
        <w:t>epifitario</w:t>
      </w:r>
      <w:proofErr w:type="spellEnd"/>
      <w:r w:rsidRPr="00D17850" w:rsidR="00EF4294">
        <w:rPr>
          <w:rFonts w:ascii="Times New Roman" w:hAnsi="Times New Roman" w:cs="Times New Roman"/>
          <w:color w:val="000000" w:themeColor="text1"/>
          <w:sz w:val="24"/>
          <w:szCs w:val="24"/>
        </w:rPr>
        <w:t>. Este registro se lleva a cabo</w:t>
      </w:r>
      <w:r w:rsidRPr="00D17850" w:rsidR="00CD0FAE">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a través del protocolo Darwin Core</w:t>
      </w:r>
      <w:r w:rsidRPr="00D17850" w:rsidR="00EF4294">
        <w:rPr>
          <w:rFonts w:ascii="Times New Roman" w:hAnsi="Times New Roman" w:cs="Times New Roman"/>
          <w:color w:val="000000" w:themeColor="text1"/>
          <w:sz w:val="24"/>
          <w:szCs w:val="24"/>
        </w:rPr>
        <w:t>, que básicamente es una</w:t>
      </w:r>
      <w:r w:rsidRPr="00D17850" w:rsidR="00780B01">
        <w:rPr>
          <w:rFonts w:ascii="Times New Roman" w:hAnsi="Times New Roman" w:cs="Times New Roman"/>
          <w:color w:val="000000" w:themeColor="text1"/>
          <w:sz w:val="24"/>
          <w:szCs w:val="24"/>
        </w:rPr>
        <w:t xml:space="preserve"> base de datos</w:t>
      </w:r>
      <w:r w:rsidRPr="00D17850" w:rsidR="00D41C41">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D41C41">
        <w:rPr>
          <w:rFonts w:ascii="Times New Roman" w:hAnsi="Times New Roman" w:cs="Times New Roman"/>
          <w:color w:val="000000" w:themeColor="text1"/>
          <w:sz w:val="24"/>
          <w:szCs w:val="24"/>
        </w:rPr>
        <w:t xml:space="preserve">con información de (nombre de la especie, sitio de </w:t>
      </w:r>
      <w:r w:rsidRPr="00D17850" w:rsidR="00F91AE2">
        <w:rPr>
          <w:rFonts w:ascii="Times New Roman" w:hAnsi="Times New Roman" w:cs="Times New Roman"/>
          <w:color w:val="000000" w:themeColor="text1"/>
          <w:sz w:val="24"/>
          <w:szCs w:val="24"/>
        </w:rPr>
        <w:t>re</w:t>
      </w:r>
      <w:r w:rsidRPr="00D17850" w:rsidR="00D41C41">
        <w:rPr>
          <w:rFonts w:ascii="Times New Roman" w:hAnsi="Times New Roman" w:cs="Times New Roman"/>
          <w:color w:val="000000" w:themeColor="text1"/>
          <w:sz w:val="24"/>
          <w:szCs w:val="24"/>
        </w:rPr>
        <w:t>colec</w:t>
      </w:r>
      <w:r w:rsidRPr="00D17850" w:rsidR="00F91AE2">
        <w:rPr>
          <w:rFonts w:ascii="Times New Roman" w:hAnsi="Times New Roman" w:cs="Times New Roman"/>
          <w:color w:val="000000" w:themeColor="text1"/>
          <w:sz w:val="24"/>
          <w:szCs w:val="24"/>
        </w:rPr>
        <w:t>ción</w:t>
      </w:r>
      <w:r w:rsidRPr="00D17850" w:rsidR="00D41C41">
        <w:rPr>
          <w:rFonts w:ascii="Times New Roman" w:hAnsi="Times New Roman" w:cs="Times New Roman"/>
          <w:color w:val="000000" w:themeColor="text1"/>
          <w:sz w:val="24"/>
          <w:szCs w:val="24"/>
        </w:rPr>
        <w:t xml:space="preserve">, </w:t>
      </w:r>
      <w:r w:rsidRPr="00D17850" w:rsidR="00401EF4">
        <w:rPr>
          <w:rFonts w:ascii="Times New Roman" w:hAnsi="Times New Roman" w:cs="Times New Roman"/>
          <w:color w:val="000000" w:themeColor="text1"/>
          <w:sz w:val="24"/>
          <w:szCs w:val="24"/>
        </w:rPr>
        <w:t>georreferencia</w:t>
      </w:r>
      <w:r w:rsidRPr="00D17850" w:rsidR="00D41C41">
        <w:rPr>
          <w:rFonts w:ascii="Times New Roman" w:hAnsi="Times New Roman" w:cs="Times New Roman"/>
          <w:color w:val="000000" w:themeColor="text1"/>
          <w:sz w:val="24"/>
          <w:szCs w:val="24"/>
        </w:rPr>
        <w:t xml:space="preserve">, altitud, </w:t>
      </w:r>
      <w:r w:rsidRPr="00D17850" w:rsidR="00F91AE2">
        <w:rPr>
          <w:rFonts w:ascii="Times New Roman" w:hAnsi="Times New Roman" w:cs="Times New Roman"/>
          <w:color w:val="000000" w:themeColor="text1"/>
          <w:sz w:val="24"/>
          <w:szCs w:val="24"/>
        </w:rPr>
        <w:t>re</w:t>
      </w:r>
      <w:r w:rsidRPr="00D17850" w:rsidR="00D41C41">
        <w:rPr>
          <w:rFonts w:ascii="Times New Roman" w:hAnsi="Times New Roman" w:cs="Times New Roman"/>
          <w:color w:val="000000" w:themeColor="text1"/>
          <w:sz w:val="24"/>
          <w:szCs w:val="24"/>
        </w:rPr>
        <w:t xml:space="preserve">colectores, fecha de </w:t>
      </w:r>
      <w:r w:rsidRPr="00D17850" w:rsidR="00F91AE2">
        <w:rPr>
          <w:rFonts w:ascii="Times New Roman" w:hAnsi="Times New Roman" w:cs="Times New Roman"/>
          <w:color w:val="000000" w:themeColor="text1"/>
          <w:sz w:val="24"/>
          <w:szCs w:val="24"/>
        </w:rPr>
        <w:t>re</w:t>
      </w:r>
      <w:r w:rsidRPr="00D17850" w:rsidR="00D41C41">
        <w:rPr>
          <w:rFonts w:ascii="Times New Roman" w:hAnsi="Times New Roman" w:cs="Times New Roman"/>
          <w:color w:val="000000" w:themeColor="text1"/>
          <w:sz w:val="24"/>
          <w:szCs w:val="24"/>
        </w:rPr>
        <w:t>colec</w:t>
      </w:r>
      <w:r w:rsidRPr="00D17850" w:rsidR="00F91AE2">
        <w:rPr>
          <w:rFonts w:ascii="Times New Roman" w:hAnsi="Times New Roman" w:cs="Times New Roman"/>
          <w:color w:val="000000" w:themeColor="text1"/>
          <w:sz w:val="24"/>
          <w:szCs w:val="24"/>
        </w:rPr>
        <w:t>ción</w:t>
      </w:r>
      <w:r w:rsidRPr="00D17850" w:rsidR="00D41C41">
        <w:rPr>
          <w:rFonts w:ascii="Times New Roman" w:hAnsi="Times New Roman" w:cs="Times New Roman"/>
          <w:color w:val="000000" w:themeColor="text1"/>
          <w:sz w:val="24"/>
          <w:szCs w:val="24"/>
        </w:rPr>
        <w:t xml:space="preserve">, entre otros campos) </w:t>
      </w:r>
      <w:r w:rsidRPr="00D17850" w:rsidR="00EF4294">
        <w:rPr>
          <w:rFonts w:ascii="Times New Roman" w:hAnsi="Times New Roman" w:cs="Times New Roman"/>
          <w:color w:val="000000" w:themeColor="text1"/>
          <w:sz w:val="24"/>
          <w:szCs w:val="24"/>
        </w:rPr>
        <w:t xml:space="preserve">la cual, </w:t>
      </w:r>
      <w:r w:rsidRPr="00D17850" w:rsidR="00780B01">
        <w:rPr>
          <w:rFonts w:ascii="Times New Roman" w:hAnsi="Times New Roman" w:cs="Times New Roman"/>
          <w:color w:val="000000" w:themeColor="text1"/>
          <w:sz w:val="24"/>
          <w:szCs w:val="24"/>
        </w:rPr>
        <w:t>puede ser integrada</w:t>
      </w:r>
      <w:r w:rsidRPr="00D17850" w:rsidR="00863F30">
        <w:rPr>
          <w:rFonts w:ascii="Times New Roman" w:hAnsi="Times New Roman" w:cs="Times New Roman"/>
          <w:color w:val="000000" w:themeColor="text1"/>
          <w:sz w:val="24"/>
          <w:szCs w:val="24"/>
        </w:rPr>
        <w:t xml:space="preserve"> posteriormente a los</w:t>
      </w:r>
      <w:r w:rsidRPr="00D17850">
        <w:rPr>
          <w:rFonts w:ascii="Times New Roman" w:hAnsi="Times New Roman" w:cs="Times New Roman"/>
          <w:color w:val="000000" w:themeColor="text1"/>
          <w:sz w:val="24"/>
          <w:szCs w:val="24"/>
        </w:rPr>
        <w:t xml:space="preserve"> nodos nacionales </w:t>
      </w:r>
      <w:r w:rsidRPr="00D17850" w:rsidR="00863F30">
        <w:rPr>
          <w:rFonts w:ascii="Times New Roman" w:hAnsi="Times New Roman" w:cs="Times New Roman"/>
          <w:color w:val="000000" w:themeColor="text1"/>
          <w:sz w:val="24"/>
          <w:szCs w:val="24"/>
        </w:rPr>
        <w:t xml:space="preserve">de </w:t>
      </w:r>
      <w:r w:rsidRPr="00D17850" w:rsidR="00780B01">
        <w:rPr>
          <w:rFonts w:ascii="Times New Roman" w:hAnsi="Times New Roman" w:cs="Times New Roman"/>
          <w:color w:val="000000" w:themeColor="text1"/>
          <w:sz w:val="24"/>
          <w:szCs w:val="24"/>
        </w:rPr>
        <w:t>información</w:t>
      </w:r>
      <w:r w:rsidRPr="00D17850" w:rsidR="00863F30">
        <w:rPr>
          <w:rFonts w:ascii="Times New Roman" w:hAnsi="Times New Roman" w:cs="Times New Roman"/>
          <w:color w:val="000000" w:themeColor="text1"/>
          <w:sz w:val="24"/>
          <w:szCs w:val="24"/>
        </w:rPr>
        <w:t xml:space="preserve"> de la biodiversidad</w:t>
      </w:r>
      <w:r w:rsidRPr="00D17850">
        <w:rPr>
          <w:rFonts w:ascii="Times New Roman" w:hAnsi="Times New Roman" w:cs="Times New Roman"/>
          <w:color w:val="000000" w:themeColor="text1"/>
          <w:sz w:val="24"/>
          <w:szCs w:val="24"/>
        </w:rPr>
        <w:t xml:space="preserve">. </w:t>
      </w:r>
      <w:r w:rsidRPr="00D17850" w:rsidR="00C97121">
        <w:rPr>
          <w:rFonts w:ascii="Times New Roman" w:hAnsi="Times New Roman" w:cs="Times New Roman"/>
          <w:color w:val="000000" w:themeColor="text1"/>
          <w:sz w:val="24"/>
          <w:szCs w:val="24"/>
        </w:rPr>
        <w:t xml:space="preserve">En tal sentido, </w:t>
      </w:r>
      <w:r w:rsidRPr="00D17850" w:rsidR="00D41C41">
        <w:rPr>
          <w:rFonts w:ascii="Times New Roman" w:hAnsi="Times New Roman" w:cs="Times New Roman"/>
          <w:color w:val="000000" w:themeColor="text1"/>
          <w:sz w:val="24"/>
          <w:szCs w:val="24"/>
        </w:rPr>
        <w:t>la colección viva puede</w:t>
      </w:r>
      <w:r w:rsidRPr="00D17850">
        <w:rPr>
          <w:rFonts w:ascii="Times New Roman" w:hAnsi="Times New Roman" w:cs="Times New Roman"/>
          <w:color w:val="000000" w:themeColor="text1"/>
          <w:sz w:val="24"/>
          <w:szCs w:val="24"/>
        </w:rPr>
        <w:t xml:space="preserve"> pasar de</w:t>
      </w:r>
      <w:r w:rsidRPr="00D17850" w:rsidR="00780B01">
        <w:rPr>
          <w:rFonts w:ascii="Times New Roman" w:hAnsi="Times New Roman" w:cs="Times New Roman"/>
          <w:color w:val="000000" w:themeColor="text1"/>
          <w:sz w:val="24"/>
          <w:szCs w:val="24"/>
        </w:rPr>
        <w:t xml:space="preserve"> ser</w:t>
      </w:r>
      <w:r w:rsidRPr="00D17850">
        <w:rPr>
          <w:rFonts w:ascii="Times New Roman" w:hAnsi="Times New Roman" w:cs="Times New Roman"/>
          <w:color w:val="000000" w:themeColor="text1"/>
          <w:sz w:val="24"/>
          <w:szCs w:val="24"/>
        </w:rPr>
        <w:t xml:space="preserve"> una colección de aficionados</w:t>
      </w:r>
      <w:r w:rsidRPr="00D17850" w:rsidR="00C97121">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a </w:t>
      </w:r>
      <w:r w:rsidRPr="00D17850" w:rsidR="00780B01">
        <w:rPr>
          <w:rFonts w:ascii="Times New Roman" w:hAnsi="Times New Roman" w:cs="Times New Roman"/>
          <w:color w:val="000000" w:themeColor="text1"/>
          <w:sz w:val="24"/>
          <w:szCs w:val="24"/>
        </w:rPr>
        <w:t xml:space="preserve">convertirse en </w:t>
      </w:r>
      <w:r w:rsidRPr="00D17850">
        <w:rPr>
          <w:rFonts w:ascii="Times New Roman" w:hAnsi="Times New Roman" w:cs="Times New Roman"/>
          <w:color w:val="000000" w:themeColor="text1"/>
          <w:sz w:val="24"/>
          <w:szCs w:val="24"/>
        </w:rPr>
        <w:t xml:space="preserve">una colección </w:t>
      </w:r>
      <w:r w:rsidRPr="00D17850" w:rsidR="00780B01">
        <w:rPr>
          <w:rFonts w:ascii="Times New Roman" w:hAnsi="Times New Roman" w:cs="Times New Roman"/>
          <w:color w:val="000000" w:themeColor="text1"/>
          <w:sz w:val="24"/>
          <w:szCs w:val="24"/>
        </w:rPr>
        <w:t xml:space="preserve">científica de </w:t>
      </w:r>
      <w:r w:rsidRPr="00D17850">
        <w:rPr>
          <w:rFonts w:ascii="Times New Roman" w:hAnsi="Times New Roman" w:cs="Times New Roman"/>
          <w:color w:val="000000" w:themeColor="text1"/>
          <w:sz w:val="24"/>
          <w:szCs w:val="24"/>
        </w:rPr>
        <w:t>referencia</w:t>
      </w:r>
      <w:r w:rsidRPr="00D17850" w:rsidR="00780B01">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780B01">
        <w:rPr>
          <w:rFonts w:ascii="Times New Roman" w:hAnsi="Times New Roman" w:cs="Times New Roman"/>
          <w:color w:val="000000" w:themeColor="text1"/>
          <w:sz w:val="24"/>
          <w:szCs w:val="24"/>
        </w:rPr>
        <w:t>Este tipo de</w:t>
      </w:r>
      <w:r w:rsidRPr="00D17850" w:rsidR="00863F30">
        <w:rPr>
          <w:rFonts w:ascii="Times New Roman" w:hAnsi="Times New Roman" w:cs="Times New Roman"/>
          <w:color w:val="000000" w:themeColor="text1"/>
          <w:sz w:val="24"/>
          <w:szCs w:val="24"/>
        </w:rPr>
        <w:t xml:space="preserve"> connotaciones </w:t>
      </w:r>
      <w:r w:rsidRPr="00D17850" w:rsidR="00780B01">
        <w:rPr>
          <w:rFonts w:ascii="Times New Roman" w:hAnsi="Times New Roman" w:cs="Times New Roman"/>
          <w:color w:val="000000" w:themeColor="text1"/>
          <w:sz w:val="24"/>
          <w:szCs w:val="24"/>
        </w:rPr>
        <w:t>puede</w:t>
      </w:r>
      <w:r w:rsidRPr="00D17850" w:rsidR="00863F30">
        <w:rPr>
          <w:rFonts w:ascii="Times New Roman" w:hAnsi="Times New Roman" w:cs="Times New Roman"/>
          <w:color w:val="000000" w:themeColor="text1"/>
          <w:sz w:val="24"/>
          <w:szCs w:val="24"/>
        </w:rPr>
        <w:t xml:space="preserve"> atrae</w:t>
      </w:r>
      <w:r w:rsidRPr="00D17850" w:rsidR="00780B01">
        <w:rPr>
          <w:rFonts w:ascii="Times New Roman" w:hAnsi="Times New Roman" w:cs="Times New Roman"/>
          <w:color w:val="000000" w:themeColor="text1"/>
          <w:sz w:val="24"/>
          <w:szCs w:val="24"/>
        </w:rPr>
        <w:t>r</w:t>
      </w:r>
      <w:r w:rsidRPr="00D17850" w:rsidR="00863F30">
        <w:rPr>
          <w:rFonts w:ascii="Times New Roman" w:hAnsi="Times New Roman" w:cs="Times New Roman"/>
          <w:color w:val="000000" w:themeColor="text1"/>
          <w:sz w:val="24"/>
          <w:szCs w:val="24"/>
        </w:rPr>
        <w:t xml:space="preserve"> </w:t>
      </w:r>
      <w:r w:rsidRPr="00D17850" w:rsidR="00EF4294">
        <w:rPr>
          <w:rFonts w:ascii="Times New Roman" w:hAnsi="Times New Roman" w:cs="Times New Roman"/>
          <w:color w:val="000000" w:themeColor="text1"/>
          <w:sz w:val="24"/>
          <w:szCs w:val="24"/>
        </w:rPr>
        <w:t>a grupos de especialistas a visitar este espacio.</w:t>
      </w:r>
    </w:p>
    <w:p w:rsidRPr="00D17850" w:rsidR="00A47018" w:rsidP="00376D3E" w:rsidRDefault="00A47018" w14:paraId="55099E85" w14:textId="77777777">
      <w:pPr>
        <w:spacing w:after="0" w:line="240" w:lineRule="auto"/>
        <w:jc w:val="both"/>
        <w:rPr>
          <w:rFonts w:ascii="Times New Roman" w:hAnsi="Times New Roman" w:cs="Times New Roman"/>
          <w:color w:val="000000" w:themeColor="text1"/>
          <w:sz w:val="24"/>
          <w:szCs w:val="24"/>
        </w:rPr>
      </w:pPr>
    </w:p>
    <w:p w:rsidRPr="00D17850" w:rsidR="006C0A20" w:rsidP="00376D3E" w:rsidRDefault="00780B01" w14:paraId="6FE226AE" w14:textId="0D8EC7C2">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color w:val="000000" w:themeColor="text1"/>
          <w:sz w:val="24"/>
          <w:szCs w:val="24"/>
        </w:rPr>
        <w:t>Se debe también considerar que e</w:t>
      </w:r>
      <w:r w:rsidRPr="00D17850" w:rsidR="00693D8E">
        <w:rPr>
          <w:rFonts w:ascii="Times New Roman" w:hAnsi="Times New Roman" w:cs="Times New Roman"/>
          <w:color w:val="000000" w:themeColor="text1"/>
          <w:sz w:val="24"/>
          <w:szCs w:val="24"/>
        </w:rPr>
        <w:t>s</w:t>
      </w:r>
      <w:r w:rsidRPr="00D17850" w:rsidR="00863F30">
        <w:rPr>
          <w:rFonts w:ascii="Times New Roman" w:hAnsi="Times New Roman" w:cs="Times New Roman"/>
          <w:color w:val="000000" w:themeColor="text1"/>
          <w:sz w:val="24"/>
          <w:szCs w:val="24"/>
        </w:rPr>
        <w:t xml:space="preserve">tos espacios requieren </w:t>
      </w:r>
      <w:r w:rsidRPr="00D17850" w:rsidR="008735E6">
        <w:rPr>
          <w:rFonts w:ascii="Times New Roman" w:hAnsi="Times New Roman" w:cs="Times New Roman"/>
          <w:color w:val="000000" w:themeColor="text1"/>
          <w:sz w:val="24"/>
          <w:szCs w:val="24"/>
        </w:rPr>
        <w:t>un mantenimiento mensual</w:t>
      </w:r>
      <w:r w:rsidRPr="00D17850" w:rsidR="00C97121">
        <w:rPr>
          <w:rFonts w:ascii="Times New Roman" w:hAnsi="Times New Roman" w:cs="Times New Roman"/>
          <w:color w:val="000000" w:themeColor="text1"/>
          <w:sz w:val="24"/>
          <w:szCs w:val="24"/>
        </w:rPr>
        <w:t>,</w:t>
      </w:r>
      <w:r w:rsidRPr="00D17850" w:rsidR="008735E6">
        <w:rPr>
          <w:rFonts w:ascii="Times New Roman" w:hAnsi="Times New Roman" w:cs="Times New Roman"/>
          <w:color w:val="000000" w:themeColor="text1"/>
          <w:sz w:val="24"/>
          <w:szCs w:val="24"/>
        </w:rPr>
        <w:t xml:space="preserve"> y </w:t>
      </w:r>
      <w:r w:rsidRPr="00D17850" w:rsidR="00C97121">
        <w:rPr>
          <w:rFonts w:ascii="Times New Roman" w:hAnsi="Times New Roman" w:cs="Times New Roman"/>
          <w:color w:val="000000" w:themeColor="text1"/>
          <w:sz w:val="24"/>
          <w:szCs w:val="24"/>
        </w:rPr>
        <w:t xml:space="preserve">que </w:t>
      </w:r>
      <w:r w:rsidRPr="00D17850">
        <w:rPr>
          <w:rFonts w:ascii="Times New Roman" w:hAnsi="Times New Roman" w:cs="Times New Roman"/>
          <w:color w:val="000000" w:themeColor="text1"/>
          <w:sz w:val="24"/>
          <w:szCs w:val="24"/>
        </w:rPr>
        <w:t>las adecuaciones son</w:t>
      </w:r>
      <w:r w:rsidR="007720D0">
        <w:rPr>
          <w:rFonts w:ascii="Times New Roman" w:hAnsi="Times New Roman" w:cs="Times New Roman"/>
          <w:color w:val="000000" w:themeColor="text1"/>
          <w:sz w:val="24"/>
          <w:szCs w:val="24"/>
        </w:rPr>
        <w:t>, por lo general,</w:t>
      </w:r>
      <w:r w:rsidRPr="00D17850" w:rsidR="008735E6">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requeridas </w:t>
      </w:r>
      <w:r w:rsidRPr="00D17850" w:rsidR="008735E6">
        <w:rPr>
          <w:rFonts w:ascii="Times New Roman" w:hAnsi="Times New Roman" w:cs="Times New Roman"/>
          <w:color w:val="000000" w:themeColor="text1"/>
          <w:sz w:val="24"/>
          <w:szCs w:val="24"/>
        </w:rPr>
        <w:t>con el tiempo</w:t>
      </w:r>
      <w:r w:rsidRPr="00D17850" w:rsidR="00C97121">
        <w:rPr>
          <w:rFonts w:ascii="Times New Roman" w:hAnsi="Times New Roman" w:cs="Times New Roman"/>
          <w:color w:val="000000" w:themeColor="text1"/>
          <w:sz w:val="24"/>
          <w:szCs w:val="24"/>
        </w:rPr>
        <w:t>, pues</w:t>
      </w:r>
      <w:r w:rsidRPr="00D17850">
        <w:rPr>
          <w:rFonts w:ascii="Times New Roman" w:hAnsi="Times New Roman" w:cs="Times New Roman"/>
          <w:color w:val="000000" w:themeColor="text1"/>
          <w:sz w:val="24"/>
          <w:szCs w:val="24"/>
        </w:rPr>
        <w:t xml:space="preserve"> lo fundamental es</w:t>
      </w:r>
      <w:r w:rsidRPr="00D17850" w:rsidR="000D57BE">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mantener y </w:t>
      </w:r>
      <w:r w:rsidRPr="00D17850" w:rsidR="000D57BE">
        <w:rPr>
          <w:rFonts w:ascii="Times New Roman" w:hAnsi="Times New Roman" w:cs="Times New Roman"/>
          <w:color w:val="000000" w:themeColor="text1"/>
          <w:sz w:val="24"/>
          <w:szCs w:val="24"/>
        </w:rPr>
        <w:t>c</w:t>
      </w:r>
      <w:r w:rsidRPr="00D17850" w:rsidR="00261502">
        <w:rPr>
          <w:rFonts w:ascii="Times New Roman" w:hAnsi="Times New Roman" w:cs="Times New Roman"/>
          <w:color w:val="000000" w:themeColor="text1"/>
          <w:sz w:val="24"/>
          <w:szCs w:val="24"/>
        </w:rPr>
        <w:t>onservar</w:t>
      </w:r>
      <w:r w:rsidRPr="00D17850" w:rsidR="000D57BE">
        <w:rPr>
          <w:rFonts w:ascii="Times New Roman" w:hAnsi="Times New Roman" w:cs="Times New Roman"/>
          <w:color w:val="000000" w:themeColor="text1"/>
          <w:sz w:val="24"/>
          <w:szCs w:val="24"/>
        </w:rPr>
        <w:t xml:space="preserve"> las plantas allí ubicadas. </w:t>
      </w:r>
      <w:r w:rsidRPr="00D17850" w:rsidR="009D445E">
        <w:rPr>
          <w:rFonts w:ascii="Times New Roman" w:hAnsi="Times New Roman" w:cs="Times New Roman"/>
          <w:color w:val="000000" w:themeColor="text1"/>
          <w:sz w:val="24"/>
          <w:szCs w:val="24"/>
        </w:rPr>
        <w:t>De acuerdo con el</w:t>
      </w:r>
      <w:r w:rsidRPr="00D17850" w:rsidR="00B4177C">
        <w:rPr>
          <w:rFonts w:ascii="Times New Roman" w:hAnsi="Times New Roman" w:cs="Times New Roman"/>
          <w:color w:val="000000" w:themeColor="text1"/>
          <w:sz w:val="24"/>
          <w:szCs w:val="24"/>
        </w:rPr>
        <w:t xml:space="preserve"> enfoque particular</w:t>
      </w:r>
      <w:r w:rsidRPr="00D17850" w:rsidR="00001190">
        <w:rPr>
          <w:rFonts w:ascii="Times New Roman" w:hAnsi="Times New Roman" w:cs="Times New Roman"/>
          <w:color w:val="000000" w:themeColor="text1"/>
          <w:sz w:val="24"/>
          <w:szCs w:val="24"/>
        </w:rPr>
        <w:t xml:space="preserve"> </w:t>
      </w:r>
      <w:r w:rsidRPr="00D17850" w:rsidR="00261502">
        <w:rPr>
          <w:rFonts w:ascii="Times New Roman" w:hAnsi="Times New Roman" w:cs="Times New Roman"/>
          <w:color w:val="000000" w:themeColor="text1"/>
          <w:sz w:val="24"/>
          <w:szCs w:val="24"/>
        </w:rPr>
        <w:t>de cada</w:t>
      </w:r>
      <w:r w:rsidRPr="00D17850" w:rsidR="00001190">
        <w:rPr>
          <w:rFonts w:ascii="Times New Roman" w:hAnsi="Times New Roman" w:cs="Times New Roman"/>
          <w:color w:val="000000" w:themeColor="text1"/>
          <w:sz w:val="24"/>
          <w:szCs w:val="24"/>
        </w:rPr>
        <w:t xml:space="preserve"> lugar</w:t>
      </w:r>
      <w:r w:rsidRPr="00D17850" w:rsidR="00B4177C">
        <w:rPr>
          <w:rFonts w:ascii="Times New Roman" w:hAnsi="Times New Roman" w:cs="Times New Roman"/>
          <w:color w:val="000000" w:themeColor="text1"/>
          <w:sz w:val="24"/>
          <w:szCs w:val="24"/>
        </w:rPr>
        <w:t xml:space="preserve">, este espacio puede </w:t>
      </w:r>
      <w:r w:rsidRPr="00D17850" w:rsidR="00C97121">
        <w:rPr>
          <w:rFonts w:ascii="Times New Roman" w:hAnsi="Times New Roman" w:cs="Times New Roman"/>
          <w:color w:val="000000" w:themeColor="text1"/>
          <w:sz w:val="24"/>
          <w:szCs w:val="24"/>
        </w:rPr>
        <w:t>convertirse en</w:t>
      </w:r>
      <w:r w:rsidRPr="00D17850" w:rsidR="00B4177C">
        <w:rPr>
          <w:rFonts w:ascii="Times New Roman" w:hAnsi="Times New Roman" w:cs="Times New Roman"/>
          <w:color w:val="000000" w:themeColor="text1"/>
          <w:sz w:val="24"/>
          <w:szCs w:val="24"/>
        </w:rPr>
        <w:t xml:space="preserve"> una fuente de </w:t>
      </w:r>
      <w:r w:rsidRPr="00D17850" w:rsidR="00261502">
        <w:rPr>
          <w:rFonts w:ascii="Times New Roman" w:hAnsi="Times New Roman" w:cs="Times New Roman"/>
          <w:color w:val="000000" w:themeColor="text1"/>
          <w:sz w:val="24"/>
          <w:szCs w:val="24"/>
        </w:rPr>
        <w:t>ingresos económicos</w:t>
      </w:r>
      <w:r w:rsidRPr="00D17850" w:rsidR="00C97121">
        <w:rPr>
          <w:rFonts w:ascii="Times New Roman" w:hAnsi="Times New Roman" w:cs="Times New Roman"/>
          <w:color w:val="000000" w:themeColor="text1"/>
          <w:sz w:val="24"/>
          <w:szCs w:val="24"/>
        </w:rPr>
        <w:t>, que</w:t>
      </w:r>
      <w:r w:rsidR="007720D0">
        <w:rPr>
          <w:rFonts w:ascii="Times New Roman" w:hAnsi="Times New Roman" w:cs="Times New Roman"/>
          <w:color w:val="000000" w:themeColor="text1"/>
          <w:sz w:val="24"/>
          <w:szCs w:val="24"/>
        </w:rPr>
        <w:t>,</w:t>
      </w:r>
      <w:r w:rsidRPr="00D17850" w:rsidR="00C97121">
        <w:rPr>
          <w:rFonts w:ascii="Times New Roman" w:hAnsi="Times New Roman" w:cs="Times New Roman"/>
          <w:color w:val="000000" w:themeColor="text1"/>
          <w:sz w:val="24"/>
          <w:szCs w:val="24"/>
        </w:rPr>
        <w:t xml:space="preserve"> a la vez</w:t>
      </w:r>
      <w:r w:rsidR="007720D0">
        <w:rPr>
          <w:rFonts w:ascii="Times New Roman" w:hAnsi="Times New Roman" w:cs="Times New Roman"/>
          <w:color w:val="000000" w:themeColor="text1"/>
          <w:sz w:val="24"/>
          <w:szCs w:val="24"/>
        </w:rPr>
        <w:t>,</w:t>
      </w:r>
      <w:r w:rsidRPr="00D17850" w:rsidR="00C97121">
        <w:rPr>
          <w:rFonts w:ascii="Times New Roman" w:hAnsi="Times New Roman" w:cs="Times New Roman"/>
          <w:color w:val="000000" w:themeColor="text1"/>
          <w:sz w:val="24"/>
          <w:szCs w:val="24"/>
        </w:rPr>
        <w:t xml:space="preserve"> permita</w:t>
      </w:r>
      <w:r w:rsidRPr="00D17850" w:rsidR="00B4177C">
        <w:rPr>
          <w:rFonts w:ascii="Times New Roman" w:hAnsi="Times New Roman" w:cs="Times New Roman"/>
          <w:color w:val="000000" w:themeColor="text1"/>
          <w:sz w:val="24"/>
          <w:szCs w:val="24"/>
        </w:rPr>
        <w:t xml:space="preserve"> su mantenimiento.</w:t>
      </w:r>
      <w:r w:rsidRPr="00D17850" w:rsidR="00217D2C">
        <w:rPr>
          <w:rFonts w:ascii="Times New Roman" w:hAnsi="Times New Roman" w:cs="Times New Roman"/>
          <w:color w:val="000000" w:themeColor="text1"/>
          <w:sz w:val="24"/>
          <w:szCs w:val="24"/>
        </w:rPr>
        <w:t xml:space="preserve"> </w:t>
      </w:r>
      <w:r w:rsidRPr="00D17850" w:rsidR="006C0A20">
        <w:rPr>
          <w:rFonts w:ascii="Times New Roman" w:hAnsi="Times New Roman" w:cs="Times New Roman"/>
          <w:iCs/>
          <w:color w:val="000000" w:themeColor="text1"/>
          <w:sz w:val="24"/>
          <w:szCs w:val="24"/>
        </w:rPr>
        <w:t>O</w:t>
      </w:r>
      <w:r w:rsidRPr="00D17850" w:rsidR="006C0A20">
        <w:rPr>
          <w:rFonts w:ascii="Times New Roman" w:hAnsi="Times New Roman" w:cs="Times New Roman"/>
          <w:color w:val="000000" w:themeColor="text1"/>
          <w:sz w:val="24"/>
          <w:szCs w:val="24"/>
        </w:rPr>
        <w:t xml:space="preserve">tros </w:t>
      </w:r>
      <w:r w:rsidRPr="00D17850" w:rsidR="006C0A20">
        <w:rPr>
          <w:rFonts w:ascii="Times New Roman" w:hAnsi="Times New Roman" w:cs="Times New Roman"/>
          <w:iCs/>
          <w:color w:val="000000" w:themeColor="text1"/>
          <w:sz w:val="24"/>
          <w:szCs w:val="24"/>
        </w:rPr>
        <w:t xml:space="preserve">detalles de este método aparecen en el </w:t>
      </w:r>
      <w:r w:rsidRPr="00E75BC0" w:rsidR="006C0A20">
        <w:rPr>
          <w:rFonts w:ascii="Times New Roman" w:hAnsi="Times New Roman" w:cs="Times New Roman"/>
          <w:b/>
          <w:bCs/>
          <w:iCs/>
          <w:color w:val="000000" w:themeColor="text1"/>
          <w:sz w:val="24"/>
          <w:szCs w:val="24"/>
        </w:rPr>
        <w:t>Cuadro 1</w:t>
      </w:r>
      <w:r w:rsidRPr="00D17850" w:rsidR="006C0A20">
        <w:rPr>
          <w:rFonts w:ascii="Times New Roman" w:hAnsi="Times New Roman" w:cs="Times New Roman"/>
          <w:iCs/>
          <w:color w:val="000000" w:themeColor="text1"/>
          <w:sz w:val="24"/>
          <w:szCs w:val="24"/>
        </w:rPr>
        <w:t>.</w:t>
      </w:r>
    </w:p>
    <w:p w:rsidRPr="00D17850" w:rsidR="00C042D1" w:rsidP="00376D3E" w:rsidRDefault="00C042D1" w14:paraId="79AEB9B2" w14:textId="77777777">
      <w:pPr>
        <w:spacing w:after="0" w:line="240" w:lineRule="auto"/>
        <w:jc w:val="both"/>
        <w:rPr>
          <w:rFonts w:ascii="Times New Roman" w:hAnsi="Times New Roman" w:cs="Times New Roman"/>
          <w:color w:val="000000" w:themeColor="text1"/>
          <w:sz w:val="24"/>
          <w:szCs w:val="24"/>
        </w:rPr>
      </w:pPr>
    </w:p>
    <w:p w:rsidRPr="00A47018" w:rsidR="00D721F0" w:rsidP="00376D3E" w:rsidRDefault="00401EF4" w14:paraId="2F3625AE" w14:textId="68E66C2E">
      <w:pPr>
        <w:pStyle w:val="Ttulo1"/>
        <w:numPr>
          <w:ilvl w:val="0"/>
          <w:numId w:val="11"/>
        </w:numPr>
        <w:spacing w:before="0" w:line="240" w:lineRule="auto"/>
        <w:ind w:left="284" w:hanging="284"/>
        <w:rPr>
          <w:color w:val="000000" w:themeColor="text1"/>
          <w:sz w:val="24"/>
          <w:szCs w:val="24"/>
        </w:rPr>
      </w:pPr>
      <w:r w:rsidRPr="00A47018">
        <w:rPr>
          <w:color w:val="000000" w:themeColor="text1"/>
          <w:sz w:val="24"/>
          <w:szCs w:val="24"/>
        </w:rPr>
        <w:t>Valoración</w:t>
      </w:r>
      <w:r w:rsidRPr="00A47018" w:rsidR="000C304C">
        <w:rPr>
          <w:color w:val="000000" w:themeColor="text1"/>
          <w:sz w:val="24"/>
          <w:szCs w:val="24"/>
        </w:rPr>
        <w:t xml:space="preserve"> </w:t>
      </w:r>
      <w:r w:rsidRPr="00A47018">
        <w:rPr>
          <w:color w:val="000000" w:themeColor="text1"/>
          <w:sz w:val="24"/>
          <w:szCs w:val="24"/>
        </w:rPr>
        <w:t>de</w:t>
      </w:r>
      <w:r w:rsidRPr="00A47018" w:rsidR="000C304C">
        <w:rPr>
          <w:color w:val="000000" w:themeColor="text1"/>
          <w:sz w:val="24"/>
          <w:szCs w:val="24"/>
        </w:rPr>
        <w:t xml:space="preserve"> los métodos</w:t>
      </w:r>
      <w:r w:rsidRPr="00A47018" w:rsidR="00E83A8E">
        <w:rPr>
          <w:color w:val="000000" w:themeColor="text1"/>
          <w:sz w:val="24"/>
          <w:szCs w:val="24"/>
        </w:rPr>
        <w:t xml:space="preserve"> descritos</w:t>
      </w:r>
    </w:p>
    <w:p w:rsidRPr="00D17850" w:rsidR="00AD6FF8" w:rsidP="00376D3E" w:rsidRDefault="00AD6FF8" w14:paraId="52A4BE0E" w14:textId="77777777">
      <w:pPr>
        <w:spacing w:after="0" w:line="240" w:lineRule="auto"/>
        <w:jc w:val="both"/>
        <w:rPr>
          <w:rFonts w:ascii="Times New Roman" w:hAnsi="Times New Roman" w:cs="Times New Roman"/>
          <w:color w:val="000000" w:themeColor="text1"/>
          <w:sz w:val="24"/>
          <w:szCs w:val="24"/>
        </w:rPr>
      </w:pPr>
    </w:p>
    <w:p w:rsidR="004C56BF" w:rsidP="00376D3E" w:rsidRDefault="00AB6702" w14:paraId="61451760" w14:textId="22C241BA">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La manera </w:t>
      </w:r>
      <w:r w:rsidRPr="00D17850" w:rsidR="00C10C6F">
        <w:rPr>
          <w:rFonts w:ascii="Times New Roman" w:hAnsi="Times New Roman" w:cs="Times New Roman"/>
          <w:color w:val="000000" w:themeColor="text1"/>
          <w:sz w:val="24"/>
          <w:szCs w:val="24"/>
        </w:rPr>
        <w:t>más</w:t>
      </w:r>
      <w:r w:rsidRPr="00D17850">
        <w:rPr>
          <w:rFonts w:ascii="Times New Roman" w:hAnsi="Times New Roman" w:cs="Times New Roman"/>
          <w:color w:val="000000" w:themeColor="text1"/>
          <w:sz w:val="24"/>
          <w:szCs w:val="24"/>
        </w:rPr>
        <w:t xml:space="preserve"> práctica </w:t>
      </w:r>
      <w:r w:rsidRPr="00D17850" w:rsidR="001841A8">
        <w:rPr>
          <w:rFonts w:ascii="Times New Roman" w:hAnsi="Times New Roman" w:cs="Times New Roman"/>
          <w:color w:val="000000" w:themeColor="text1"/>
          <w:sz w:val="24"/>
          <w:szCs w:val="24"/>
        </w:rPr>
        <w:t>para realizar una</w:t>
      </w:r>
      <w:r w:rsidRPr="00D17850">
        <w:rPr>
          <w:rFonts w:ascii="Times New Roman" w:hAnsi="Times New Roman" w:cs="Times New Roman"/>
          <w:color w:val="000000" w:themeColor="text1"/>
          <w:sz w:val="24"/>
          <w:szCs w:val="24"/>
        </w:rPr>
        <w:t xml:space="preserve"> valoración y cuantificación de estas plantas en los diferentes senderos propuestos dentro de un </w:t>
      </w:r>
      <w:r w:rsidRPr="00D17850" w:rsidR="006C2F99">
        <w:rPr>
          <w:rFonts w:ascii="Times New Roman" w:hAnsi="Times New Roman" w:cs="Times New Roman"/>
          <w:color w:val="000000" w:themeColor="text1"/>
          <w:sz w:val="24"/>
          <w:szCs w:val="24"/>
        </w:rPr>
        <w:t>á</w:t>
      </w:r>
      <w:r w:rsidRPr="00D17850" w:rsidR="00C10C6F">
        <w:rPr>
          <w:rFonts w:ascii="Times New Roman" w:hAnsi="Times New Roman" w:cs="Times New Roman"/>
          <w:color w:val="000000" w:themeColor="text1"/>
          <w:sz w:val="24"/>
          <w:szCs w:val="24"/>
        </w:rPr>
        <w:t>rea</w:t>
      </w:r>
      <w:r w:rsidRPr="00D17850">
        <w:rPr>
          <w:rFonts w:ascii="Times New Roman" w:hAnsi="Times New Roman" w:cs="Times New Roman"/>
          <w:color w:val="000000" w:themeColor="text1"/>
          <w:sz w:val="24"/>
          <w:szCs w:val="24"/>
        </w:rPr>
        <w:t xml:space="preserve"> protegida son las curvas de rango-abundancia</w:t>
      </w:r>
      <w:r w:rsidRPr="00D17850" w:rsidR="006C2F99">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ampliamente utilizadas</w:t>
      </w:r>
      <w:r w:rsidRPr="00D17850" w:rsidR="006C2F99">
        <w:rPr>
          <w:rFonts w:ascii="Times New Roman" w:hAnsi="Times New Roman" w:cs="Times New Roman"/>
          <w:color w:val="000000" w:themeColor="text1"/>
          <w:sz w:val="24"/>
          <w:szCs w:val="24"/>
        </w:rPr>
        <w:t xml:space="preserve"> hasta hoy</w:t>
      </w:r>
      <w:r w:rsidRPr="00D17850">
        <w:rPr>
          <w:rFonts w:ascii="Times New Roman" w:hAnsi="Times New Roman" w:cs="Times New Roman"/>
          <w:color w:val="000000" w:themeColor="text1"/>
          <w:sz w:val="24"/>
          <w:szCs w:val="24"/>
        </w:rPr>
        <w:t xml:space="preserve">. </w:t>
      </w:r>
    </w:p>
    <w:p w:rsidRPr="00D17850" w:rsidR="00A47018" w:rsidP="00376D3E" w:rsidRDefault="00A47018" w14:paraId="689FC236" w14:textId="77777777">
      <w:pPr>
        <w:spacing w:after="0" w:line="240" w:lineRule="auto"/>
        <w:jc w:val="both"/>
        <w:rPr>
          <w:rFonts w:ascii="Times New Roman" w:hAnsi="Times New Roman" w:cs="Times New Roman"/>
          <w:color w:val="000000" w:themeColor="text1"/>
          <w:sz w:val="24"/>
          <w:szCs w:val="24"/>
        </w:rPr>
      </w:pPr>
    </w:p>
    <w:p w:rsidRPr="00D17850" w:rsidR="00FC1F31" w:rsidP="00376D3E" w:rsidRDefault="00AB6702" w14:paraId="1D6CE146" w14:textId="77777777">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En el caso de los senderos para turismo de naturaleza estas </w:t>
      </w:r>
      <w:r w:rsidRPr="00D17850" w:rsidR="001841A8">
        <w:rPr>
          <w:rFonts w:ascii="Times New Roman" w:hAnsi="Times New Roman" w:cs="Times New Roman"/>
          <w:color w:val="000000" w:themeColor="text1"/>
          <w:sz w:val="24"/>
          <w:szCs w:val="24"/>
        </w:rPr>
        <w:t>resultan</w:t>
      </w:r>
      <w:r w:rsidRPr="00D17850">
        <w:rPr>
          <w:rFonts w:ascii="Times New Roman" w:hAnsi="Times New Roman" w:cs="Times New Roman"/>
          <w:color w:val="000000" w:themeColor="text1"/>
          <w:sz w:val="24"/>
          <w:szCs w:val="24"/>
        </w:rPr>
        <w:t xml:space="preserve"> útiles</w:t>
      </w:r>
      <w:r w:rsidRPr="00D17850" w:rsidR="000C304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porque a</w:t>
      </w:r>
      <w:r w:rsidRPr="00D17850" w:rsidR="000C304C">
        <w:rPr>
          <w:rFonts w:ascii="Times New Roman" w:hAnsi="Times New Roman" w:cs="Times New Roman"/>
          <w:color w:val="000000" w:themeColor="text1"/>
          <w:sz w:val="24"/>
          <w:szCs w:val="24"/>
        </w:rPr>
        <w:t>port</w:t>
      </w:r>
      <w:r w:rsidRPr="00D17850">
        <w:rPr>
          <w:rFonts w:ascii="Times New Roman" w:hAnsi="Times New Roman" w:cs="Times New Roman"/>
          <w:color w:val="000000" w:themeColor="text1"/>
          <w:sz w:val="24"/>
          <w:szCs w:val="24"/>
        </w:rPr>
        <w:t xml:space="preserve">an información relevante de la abundancia de una familia, género o especie en sectores de un sendero o entre senderos. </w:t>
      </w:r>
      <w:r w:rsidRPr="00D17850" w:rsidR="001841A8">
        <w:rPr>
          <w:rFonts w:ascii="Times New Roman" w:hAnsi="Times New Roman" w:cs="Times New Roman"/>
          <w:color w:val="000000" w:themeColor="text1"/>
          <w:sz w:val="24"/>
          <w:szCs w:val="24"/>
        </w:rPr>
        <w:t>De esta forma,</w:t>
      </w:r>
      <w:r w:rsidRPr="00D17850">
        <w:rPr>
          <w:rFonts w:ascii="Times New Roman" w:hAnsi="Times New Roman" w:cs="Times New Roman"/>
          <w:color w:val="000000" w:themeColor="text1"/>
          <w:sz w:val="24"/>
          <w:szCs w:val="24"/>
        </w:rPr>
        <w:t xml:space="preserve"> se cuenta con información previa antes de hacer un recorrido con un grupo de visitantes</w:t>
      </w:r>
      <w:r w:rsidRPr="00D17850" w:rsidR="000F5288">
        <w:rPr>
          <w:rFonts w:ascii="Times New Roman" w:hAnsi="Times New Roman" w:cs="Times New Roman"/>
          <w:color w:val="000000" w:themeColor="text1"/>
          <w:sz w:val="24"/>
          <w:szCs w:val="24"/>
        </w:rPr>
        <w:t xml:space="preserve">. </w:t>
      </w:r>
      <w:r w:rsidRPr="00D17850" w:rsidR="00FC1F31">
        <w:rPr>
          <w:rFonts w:ascii="Times New Roman" w:hAnsi="Times New Roman" w:cs="Times New Roman"/>
          <w:color w:val="000000" w:themeColor="text1"/>
          <w:sz w:val="24"/>
          <w:szCs w:val="24"/>
        </w:rPr>
        <w:t>Esto se puede visualizar en varios escenarios (</w:t>
      </w:r>
      <w:r w:rsidRPr="00A47018" w:rsidR="00FC1F31">
        <w:rPr>
          <w:rFonts w:ascii="Times New Roman" w:hAnsi="Times New Roman" w:cs="Times New Roman"/>
          <w:b/>
          <w:bCs/>
          <w:sz w:val="24"/>
          <w:szCs w:val="24"/>
        </w:rPr>
        <w:t>F</w:t>
      </w:r>
      <w:r w:rsidRPr="00A47018" w:rsidR="000F5288">
        <w:rPr>
          <w:rFonts w:ascii="Times New Roman" w:hAnsi="Times New Roman" w:cs="Times New Roman"/>
          <w:b/>
          <w:bCs/>
          <w:sz w:val="24"/>
          <w:szCs w:val="24"/>
        </w:rPr>
        <w:t xml:space="preserve">igura </w:t>
      </w:r>
      <w:r w:rsidRPr="00A47018" w:rsidR="001841A8">
        <w:rPr>
          <w:rFonts w:ascii="Times New Roman" w:hAnsi="Times New Roman" w:cs="Times New Roman"/>
          <w:b/>
          <w:bCs/>
          <w:sz w:val="24"/>
          <w:szCs w:val="24"/>
        </w:rPr>
        <w:t>7</w:t>
      </w:r>
      <w:r w:rsidRPr="00D17850" w:rsidR="00FC1F31">
        <w:rPr>
          <w:rFonts w:ascii="Times New Roman" w:hAnsi="Times New Roman" w:cs="Times New Roman"/>
          <w:color w:val="000000" w:themeColor="text1"/>
          <w:sz w:val="24"/>
          <w:szCs w:val="24"/>
        </w:rPr>
        <w:t>).</w:t>
      </w:r>
    </w:p>
    <w:p w:rsidR="00DC58AC" w:rsidP="00376D3E" w:rsidRDefault="00DC58AC" w14:paraId="2827B42D" w14:textId="77777777">
      <w:pPr>
        <w:spacing w:after="0" w:line="240" w:lineRule="auto"/>
        <w:jc w:val="both"/>
        <w:rPr>
          <w:rFonts w:ascii="Times New Roman" w:hAnsi="Times New Roman" w:cs="Times New Roman"/>
          <w:color w:val="000000" w:themeColor="text1"/>
          <w:sz w:val="24"/>
          <w:szCs w:val="24"/>
        </w:rPr>
      </w:pPr>
    </w:p>
    <w:p w:rsidR="00FC1F31" w:rsidP="00376D3E" w:rsidRDefault="00FC1F31" w14:paraId="1EF8ECF8" w14:textId="007A58FD">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En el primer caso, </w:t>
      </w:r>
      <w:r w:rsidRPr="00D17850" w:rsidR="001841A8">
        <w:rPr>
          <w:rFonts w:ascii="Times New Roman" w:hAnsi="Times New Roman" w:cs="Times New Roman"/>
          <w:color w:val="000000" w:themeColor="text1"/>
          <w:sz w:val="24"/>
          <w:szCs w:val="24"/>
        </w:rPr>
        <w:t>suponemos</w:t>
      </w:r>
      <w:r w:rsidRPr="00D17850" w:rsidR="00C10C6F">
        <w:rPr>
          <w:rFonts w:ascii="Times New Roman" w:hAnsi="Times New Roman" w:cs="Times New Roman"/>
          <w:color w:val="000000" w:themeColor="text1"/>
          <w:sz w:val="24"/>
          <w:szCs w:val="24"/>
        </w:rPr>
        <w:t xml:space="preserve"> </w:t>
      </w:r>
      <w:r w:rsidRPr="00D17850" w:rsidR="00AB6702">
        <w:rPr>
          <w:rFonts w:ascii="Times New Roman" w:hAnsi="Times New Roman" w:cs="Times New Roman"/>
          <w:color w:val="000000" w:themeColor="text1"/>
          <w:sz w:val="24"/>
          <w:szCs w:val="24"/>
        </w:rPr>
        <w:t xml:space="preserve">que </w:t>
      </w:r>
      <w:r w:rsidRPr="00D17850" w:rsidR="00C10C6F">
        <w:rPr>
          <w:rFonts w:ascii="Times New Roman" w:hAnsi="Times New Roman" w:cs="Times New Roman"/>
          <w:color w:val="000000" w:themeColor="text1"/>
          <w:sz w:val="24"/>
          <w:szCs w:val="24"/>
        </w:rPr>
        <w:t>la</w:t>
      </w:r>
      <w:r w:rsidRPr="00D17850" w:rsidR="00AB6702">
        <w:rPr>
          <w:rFonts w:ascii="Times New Roman" w:hAnsi="Times New Roman" w:cs="Times New Roman"/>
          <w:color w:val="000000" w:themeColor="text1"/>
          <w:sz w:val="24"/>
          <w:szCs w:val="24"/>
        </w:rPr>
        <w:t xml:space="preserve"> vis</w:t>
      </w:r>
      <w:r w:rsidRPr="00D17850" w:rsidR="00C10C6F">
        <w:rPr>
          <w:rFonts w:ascii="Times New Roman" w:hAnsi="Times New Roman" w:cs="Times New Roman"/>
          <w:color w:val="000000" w:themeColor="text1"/>
          <w:sz w:val="24"/>
          <w:szCs w:val="24"/>
        </w:rPr>
        <w:t>i</w:t>
      </w:r>
      <w:r w:rsidRPr="00D17850" w:rsidR="00AB6702">
        <w:rPr>
          <w:rFonts w:ascii="Times New Roman" w:hAnsi="Times New Roman" w:cs="Times New Roman"/>
          <w:color w:val="000000" w:themeColor="text1"/>
          <w:sz w:val="24"/>
          <w:szCs w:val="24"/>
        </w:rPr>
        <w:t xml:space="preserve">ta </w:t>
      </w:r>
      <w:r w:rsidRPr="00D17850">
        <w:rPr>
          <w:rFonts w:ascii="Times New Roman" w:hAnsi="Times New Roman" w:cs="Times New Roman"/>
          <w:color w:val="000000" w:themeColor="text1"/>
          <w:sz w:val="24"/>
          <w:szCs w:val="24"/>
        </w:rPr>
        <w:t xml:space="preserve">es </w:t>
      </w:r>
      <w:r w:rsidRPr="00D17850" w:rsidR="00AB6702">
        <w:rPr>
          <w:rFonts w:ascii="Times New Roman" w:hAnsi="Times New Roman" w:cs="Times New Roman"/>
          <w:color w:val="000000" w:themeColor="text1"/>
          <w:sz w:val="24"/>
          <w:szCs w:val="24"/>
        </w:rPr>
        <w:t xml:space="preserve">de un grupo </w:t>
      </w:r>
      <w:r w:rsidR="00DC58AC">
        <w:rPr>
          <w:rFonts w:ascii="Times New Roman" w:hAnsi="Times New Roman" w:cs="Times New Roman"/>
          <w:color w:val="000000" w:themeColor="text1"/>
          <w:sz w:val="24"/>
          <w:szCs w:val="24"/>
        </w:rPr>
        <w:t>de 5</w:t>
      </w:r>
      <w:r w:rsidRPr="00D17850" w:rsidR="00DC58AC">
        <w:rPr>
          <w:rFonts w:ascii="Times New Roman" w:hAnsi="Times New Roman" w:cs="Times New Roman"/>
          <w:color w:val="000000" w:themeColor="text1"/>
          <w:sz w:val="24"/>
          <w:szCs w:val="24"/>
        </w:rPr>
        <w:t xml:space="preserve"> </w:t>
      </w:r>
      <w:r w:rsidRPr="00D17850" w:rsidR="00AB6702">
        <w:rPr>
          <w:rFonts w:ascii="Times New Roman" w:hAnsi="Times New Roman" w:cs="Times New Roman"/>
          <w:color w:val="000000" w:themeColor="text1"/>
          <w:sz w:val="24"/>
          <w:szCs w:val="24"/>
        </w:rPr>
        <w:t>personas desde Miami, Estados Unidos</w:t>
      </w:r>
      <w:r w:rsidRPr="00D17850" w:rsidR="004C56BF">
        <w:rPr>
          <w:rFonts w:ascii="Times New Roman" w:hAnsi="Times New Roman" w:cs="Times New Roman"/>
          <w:color w:val="000000" w:themeColor="text1"/>
          <w:sz w:val="24"/>
          <w:szCs w:val="24"/>
        </w:rPr>
        <w:t>,</w:t>
      </w:r>
      <w:r w:rsidRPr="00D17850" w:rsidR="00AB6702">
        <w:rPr>
          <w:rFonts w:ascii="Times New Roman" w:hAnsi="Times New Roman" w:cs="Times New Roman"/>
          <w:color w:val="000000" w:themeColor="text1"/>
          <w:sz w:val="24"/>
          <w:szCs w:val="24"/>
        </w:rPr>
        <w:t xml:space="preserve"> interesadas en observar </w:t>
      </w:r>
      <w:proofErr w:type="spellStart"/>
      <w:r w:rsidRPr="00D17850" w:rsidR="00AB6702">
        <w:rPr>
          <w:rFonts w:ascii="Times New Roman" w:hAnsi="Times New Roman" w:cs="Times New Roman"/>
          <w:color w:val="000000" w:themeColor="text1"/>
          <w:sz w:val="24"/>
          <w:szCs w:val="24"/>
        </w:rPr>
        <w:t>Araceae</w:t>
      </w:r>
      <w:proofErr w:type="spellEnd"/>
      <w:r w:rsidRPr="00D17850" w:rsidR="00AB6702">
        <w:rPr>
          <w:rFonts w:ascii="Times New Roman" w:hAnsi="Times New Roman" w:cs="Times New Roman"/>
          <w:color w:val="000000" w:themeColor="text1"/>
          <w:sz w:val="24"/>
          <w:szCs w:val="24"/>
        </w:rPr>
        <w:t>. La pregunta es</w:t>
      </w:r>
      <w:r w:rsidRPr="00D17850" w:rsidR="004C56BF">
        <w:rPr>
          <w:rFonts w:ascii="Times New Roman" w:hAnsi="Times New Roman" w:cs="Times New Roman"/>
          <w:color w:val="000000" w:themeColor="text1"/>
          <w:sz w:val="24"/>
          <w:szCs w:val="24"/>
        </w:rPr>
        <w:t>: ¿</w:t>
      </w:r>
      <w:r w:rsidRPr="00D17850" w:rsidR="00AB6702">
        <w:rPr>
          <w:rFonts w:ascii="Times New Roman" w:hAnsi="Times New Roman" w:cs="Times New Roman"/>
          <w:color w:val="000000" w:themeColor="text1"/>
          <w:sz w:val="24"/>
          <w:szCs w:val="24"/>
        </w:rPr>
        <w:t>a cu</w:t>
      </w:r>
      <w:r w:rsidRPr="00D17850" w:rsidR="004C56BF">
        <w:rPr>
          <w:rFonts w:ascii="Times New Roman" w:hAnsi="Times New Roman" w:cs="Times New Roman"/>
          <w:color w:val="000000" w:themeColor="text1"/>
          <w:sz w:val="24"/>
          <w:szCs w:val="24"/>
        </w:rPr>
        <w:t>á</w:t>
      </w:r>
      <w:r w:rsidRPr="00D17850" w:rsidR="00AB6702">
        <w:rPr>
          <w:rFonts w:ascii="Times New Roman" w:hAnsi="Times New Roman" w:cs="Times New Roman"/>
          <w:color w:val="000000" w:themeColor="text1"/>
          <w:sz w:val="24"/>
          <w:szCs w:val="24"/>
        </w:rPr>
        <w:t xml:space="preserve">l de los senderos habría que conducir a los </w:t>
      </w:r>
      <w:r w:rsidRPr="00D17850" w:rsidR="00401EF4">
        <w:rPr>
          <w:rFonts w:ascii="Times New Roman" w:hAnsi="Times New Roman" w:cs="Times New Roman"/>
          <w:color w:val="000000" w:themeColor="text1"/>
          <w:sz w:val="24"/>
          <w:szCs w:val="24"/>
        </w:rPr>
        <w:t>visitantes</w:t>
      </w:r>
      <w:r w:rsidRPr="00D17850" w:rsidR="00AB6702">
        <w:rPr>
          <w:rFonts w:ascii="Times New Roman" w:hAnsi="Times New Roman" w:cs="Times New Roman"/>
          <w:color w:val="000000" w:themeColor="text1"/>
          <w:sz w:val="24"/>
          <w:szCs w:val="24"/>
        </w:rPr>
        <w:t xml:space="preserve"> para tener una mayor probabilidad de observar estas plantas?</w:t>
      </w:r>
      <w:r w:rsidRPr="00D17850" w:rsidR="00401EF4">
        <w:rPr>
          <w:rFonts w:ascii="Times New Roman" w:hAnsi="Times New Roman" w:cs="Times New Roman"/>
          <w:color w:val="000000" w:themeColor="text1"/>
          <w:sz w:val="24"/>
          <w:szCs w:val="24"/>
        </w:rPr>
        <w:t xml:space="preserve"> En nuestro ejemplo todos los senderos contienen representantes de esta familia de plantas</w:t>
      </w:r>
      <w:r w:rsidR="00DC58AC">
        <w:rPr>
          <w:rFonts w:ascii="Times New Roman" w:hAnsi="Times New Roman" w:cs="Times New Roman"/>
          <w:color w:val="000000" w:themeColor="text1"/>
          <w:sz w:val="24"/>
          <w:szCs w:val="24"/>
        </w:rPr>
        <w:t>;</w:t>
      </w:r>
      <w:r w:rsidRPr="00D17850" w:rsidR="00DC58AC">
        <w:rPr>
          <w:rFonts w:ascii="Times New Roman" w:hAnsi="Times New Roman" w:cs="Times New Roman"/>
          <w:color w:val="000000" w:themeColor="text1"/>
          <w:sz w:val="24"/>
          <w:szCs w:val="24"/>
        </w:rPr>
        <w:t xml:space="preserve"> </w:t>
      </w:r>
      <w:r w:rsidRPr="00D17850" w:rsidR="00401EF4">
        <w:rPr>
          <w:rFonts w:ascii="Times New Roman" w:hAnsi="Times New Roman" w:cs="Times New Roman"/>
          <w:color w:val="000000" w:themeColor="text1"/>
          <w:sz w:val="24"/>
          <w:szCs w:val="24"/>
        </w:rPr>
        <w:t>no obstante,</w:t>
      </w:r>
      <w:r w:rsidRPr="00D17850">
        <w:rPr>
          <w:rFonts w:ascii="Times New Roman" w:hAnsi="Times New Roman" w:cs="Times New Roman"/>
          <w:color w:val="000000" w:themeColor="text1"/>
          <w:sz w:val="24"/>
          <w:szCs w:val="24"/>
        </w:rPr>
        <w:t xml:space="preserve"> </w:t>
      </w:r>
      <w:r w:rsidRPr="00D17850" w:rsidR="00401EF4">
        <w:rPr>
          <w:rFonts w:ascii="Times New Roman" w:hAnsi="Times New Roman" w:cs="Times New Roman"/>
          <w:color w:val="000000" w:themeColor="text1"/>
          <w:sz w:val="24"/>
          <w:szCs w:val="24"/>
        </w:rPr>
        <w:t>en el</w:t>
      </w:r>
      <w:r w:rsidRPr="00D17850" w:rsidR="00AB6702">
        <w:rPr>
          <w:rFonts w:ascii="Times New Roman" w:hAnsi="Times New Roman" w:cs="Times New Roman"/>
          <w:color w:val="000000" w:themeColor="text1"/>
          <w:sz w:val="24"/>
          <w:szCs w:val="24"/>
        </w:rPr>
        <w:t xml:space="preserve"> sendero </w:t>
      </w:r>
      <w:proofErr w:type="spellStart"/>
      <w:r w:rsidRPr="00D17850" w:rsidR="000063A7">
        <w:rPr>
          <w:rFonts w:ascii="Times New Roman" w:hAnsi="Times New Roman" w:cs="Times New Roman"/>
          <w:color w:val="000000" w:themeColor="text1"/>
          <w:sz w:val="24"/>
          <w:szCs w:val="24"/>
        </w:rPr>
        <w:t>N.</w:t>
      </w:r>
      <w:r w:rsidR="00DC58AC">
        <w:rPr>
          <w:rFonts w:ascii="Times New Roman" w:hAnsi="Times New Roman" w:cs="Times New Roman"/>
          <w:color w:val="000000" w:themeColor="text1"/>
          <w:sz w:val="24"/>
          <w:szCs w:val="24"/>
        </w:rPr>
        <w:t>°</w:t>
      </w:r>
      <w:proofErr w:type="spellEnd"/>
      <w:r w:rsidRPr="00D17850" w:rsidR="000063A7">
        <w:rPr>
          <w:rFonts w:ascii="Times New Roman" w:hAnsi="Times New Roman" w:cs="Times New Roman"/>
          <w:color w:val="000000" w:themeColor="text1"/>
          <w:sz w:val="24"/>
          <w:szCs w:val="24"/>
        </w:rPr>
        <w:t xml:space="preserve"> </w:t>
      </w:r>
      <w:r w:rsidRPr="00D17850" w:rsidR="00AB6702">
        <w:rPr>
          <w:rFonts w:ascii="Times New Roman" w:hAnsi="Times New Roman" w:cs="Times New Roman"/>
          <w:color w:val="000000" w:themeColor="text1"/>
          <w:sz w:val="24"/>
          <w:szCs w:val="24"/>
        </w:rPr>
        <w:t>1,</w:t>
      </w:r>
      <w:r w:rsidRPr="00D17850" w:rsidR="00401EF4">
        <w:rPr>
          <w:rFonts w:ascii="Times New Roman" w:hAnsi="Times New Roman" w:cs="Times New Roman"/>
          <w:color w:val="000000" w:themeColor="text1"/>
          <w:sz w:val="24"/>
          <w:szCs w:val="24"/>
        </w:rPr>
        <w:t xml:space="preserve"> existe mayor abundancia-</w:t>
      </w:r>
      <w:r w:rsidRPr="00D17850" w:rsidR="00AB6702">
        <w:rPr>
          <w:rFonts w:ascii="Times New Roman" w:hAnsi="Times New Roman" w:cs="Times New Roman"/>
          <w:color w:val="000000" w:themeColor="text1"/>
          <w:sz w:val="24"/>
          <w:szCs w:val="24"/>
        </w:rPr>
        <w:t xml:space="preserve">dominancia de esta familia, </w:t>
      </w:r>
      <w:r w:rsidRPr="00D17850" w:rsidR="000063A7">
        <w:rPr>
          <w:rFonts w:ascii="Times New Roman" w:hAnsi="Times New Roman" w:cs="Times New Roman"/>
          <w:color w:val="000000" w:themeColor="text1"/>
          <w:sz w:val="24"/>
          <w:szCs w:val="24"/>
        </w:rPr>
        <w:t xml:space="preserve">y </w:t>
      </w:r>
      <w:proofErr w:type="spellStart"/>
      <w:r w:rsidRPr="00D17850" w:rsidR="00AB6702">
        <w:rPr>
          <w:rFonts w:ascii="Times New Roman" w:hAnsi="Times New Roman" w:cs="Times New Roman"/>
          <w:color w:val="000000" w:themeColor="text1"/>
          <w:sz w:val="24"/>
          <w:szCs w:val="24"/>
        </w:rPr>
        <w:t>Bromeliaceae</w:t>
      </w:r>
      <w:proofErr w:type="spellEnd"/>
      <w:r w:rsidRPr="00D17850" w:rsidR="00AB6702">
        <w:rPr>
          <w:rFonts w:ascii="Times New Roman" w:hAnsi="Times New Roman" w:cs="Times New Roman"/>
          <w:color w:val="000000" w:themeColor="text1"/>
          <w:sz w:val="24"/>
          <w:szCs w:val="24"/>
        </w:rPr>
        <w:t xml:space="preserve"> es esca</w:t>
      </w:r>
      <w:r w:rsidRPr="00D17850">
        <w:rPr>
          <w:rFonts w:ascii="Times New Roman" w:hAnsi="Times New Roman" w:cs="Times New Roman"/>
          <w:color w:val="000000" w:themeColor="text1"/>
          <w:sz w:val="24"/>
          <w:szCs w:val="24"/>
        </w:rPr>
        <w:t>s</w:t>
      </w:r>
      <w:r w:rsidRPr="00D17850" w:rsidR="00AB6702">
        <w:rPr>
          <w:rFonts w:ascii="Times New Roman" w:hAnsi="Times New Roman" w:cs="Times New Roman"/>
          <w:color w:val="000000" w:themeColor="text1"/>
          <w:sz w:val="24"/>
          <w:szCs w:val="24"/>
        </w:rPr>
        <w:t xml:space="preserve">a y </w:t>
      </w:r>
      <w:proofErr w:type="spellStart"/>
      <w:r w:rsidRPr="00D17850" w:rsidR="00AB6702">
        <w:rPr>
          <w:rFonts w:ascii="Times New Roman" w:hAnsi="Times New Roman" w:cs="Times New Roman"/>
          <w:color w:val="000000" w:themeColor="text1"/>
          <w:sz w:val="24"/>
          <w:szCs w:val="24"/>
        </w:rPr>
        <w:t>Orchidaceae</w:t>
      </w:r>
      <w:proofErr w:type="spellEnd"/>
      <w:r w:rsidRPr="00D17850" w:rsidR="00AB6702">
        <w:rPr>
          <w:rFonts w:ascii="Times New Roman" w:hAnsi="Times New Roman" w:cs="Times New Roman"/>
          <w:color w:val="000000" w:themeColor="text1"/>
          <w:sz w:val="24"/>
          <w:szCs w:val="24"/>
        </w:rPr>
        <w:t xml:space="preserve"> </w:t>
      </w:r>
      <w:r w:rsidRPr="00D17850" w:rsidR="00401EF4">
        <w:rPr>
          <w:rFonts w:ascii="Times New Roman" w:hAnsi="Times New Roman" w:cs="Times New Roman"/>
          <w:color w:val="000000" w:themeColor="text1"/>
          <w:sz w:val="24"/>
          <w:szCs w:val="24"/>
        </w:rPr>
        <w:t xml:space="preserve">tiende a ser </w:t>
      </w:r>
      <w:r w:rsidRPr="00D17850" w:rsidR="00AB6702">
        <w:rPr>
          <w:rFonts w:ascii="Times New Roman" w:hAnsi="Times New Roman" w:cs="Times New Roman"/>
          <w:color w:val="000000" w:themeColor="text1"/>
          <w:sz w:val="24"/>
          <w:szCs w:val="24"/>
        </w:rPr>
        <w:t xml:space="preserve">rara. </w:t>
      </w:r>
    </w:p>
    <w:p w:rsidRPr="00D17850" w:rsidR="00A47018" w:rsidP="00376D3E" w:rsidRDefault="00A47018" w14:paraId="5CC0D610" w14:textId="77777777">
      <w:pPr>
        <w:spacing w:after="0" w:line="240" w:lineRule="auto"/>
        <w:jc w:val="both"/>
        <w:rPr>
          <w:rFonts w:ascii="Times New Roman" w:hAnsi="Times New Roman" w:cs="Times New Roman"/>
          <w:color w:val="000000" w:themeColor="text1"/>
          <w:sz w:val="24"/>
          <w:szCs w:val="24"/>
        </w:rPr>
      </w:pPr>
    </w:p>
    <w:p w:rsidR="00AB6702" w:rsidP="00376D3E" w:rsidRDefault="00AB6702" w14:paraId="6E118AFC" w14:textId="52ADA7E5">
      <w:pPr>
        <w:spacing w:after="0" w:line="240" w:lineRule="auto"/>
        <w:jc w:val="both"/>
        <w:rPr>
          <w:rFonts w:ascii="Times New Roman" w:hAnsi="Times New Roman" w:cs="Times New Roman"/>
          <w:strike/>
          <w:color w:val="000000" w:themeColor="text1"/>
          <w:sz w:val="24"/>
          <w:szCs w:val="24"/>
        </w:rPr>
      </w:pPr>
      <w:r w:rsidRPr="00D17850">
        <w:rPr>
          <w:rFonts w:ascii="Times New Roman" w:hAnsi="Times New Roman" w:cs="Times New Roman"/>
          <w:color w:val="000000" w:themeColor="text1"/>
          <w:sz w:val="24"/>
          <w:szCs w:val="24"/>
        </w:rPr>
        <w:t xml:space="preserve">Sin embargo, </w:t>
      </w:r>
      <w:r w:rsidRPr="00D17850" w:rsidR="003C7888">
        <w:rPr>
          <w:rFonts w:ascii="Times New Roman" w:hAnsi="Times New Roman" w:cs="Times New Roman"/>
          <w:color w:val="000000" w:themeColor="text1"/>
          <w:sz w:val="24"/>
          <w:szCs w:val="24"/>
        </w:rPr>
        <w:t xml:space="preserve">supongamos que </w:t>
      </w:r>
      <w:r w:rsidR="00DC58AC">
        <w:rPr>
          <w:rFonts w:ascii="Times New Roman" w:hAnsi="Times New Roman" w:cs="Times New Roman"/>
          <w:color w:val="000000" w:themeColor="text1"/>
          <w:sz w:val="24"/>
          <w:szCs w:val="24"/>
        </w:rPr>
        <w:t>3</w:t>
      </w:r>
      <w:r w:rsidRPr="00D17850" w:rsidR="00DC58AC">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visitantes</w:t>
      </w:r>
      <w:r w:rsidRPr="00D17850" w:rsidR="00401EF4">
        <w:rPr>
          <w:rFonts w:ascii="Times New Roman" w:hAnsi="Times New Roman" w:cs="Times New Roman"/>
          <w:color w:val="000000" w:themeColor="text1"/>
          <w:sz w:val="24"/>
          <w:szCs w:val="24"/>
        </w:rPr>
        <w:t xml:space="preserve"> más</w:t>
      </w:r>
      <w:r w:rsidR="00DC58AC">
        <w:rPr>
          <w:rFonts w:ascii="Times New Roman" w:hAnsi="Times New Roman" w:cs="Times New Roman"/>
          <w:color w:val="000000" w:themeColor="text1"/>
          <w:sz w:val="24"/>
          <w:szCs w:val="24"/>
        </w:rPr>
        <w:t>,</w:t>
      </w:r>
      <w:r w:rsidRPr="00D17850" w:rsidR="00401EF4">
        <w:rPr>
          <w:rFonts w:ascii="Times New Roman" w:hAnsi="Times New Roman" w:cs="Times New Roman"/>
          <w:color w:val="000000" w:themeColor="text1"/>
          <w:sz w:val="24"/>
          <w:szCs w:val="24"/>
        </w:rPr>
        <w:t xml:space="preserve"> procedentes</w:t>
      </w:r>
      <w:r w:rsidRPr="00D17850">
        <w:rPr>
          <w:rFonts w:ascii="Times New Roman" w:hAnsi="Times New Roman" w:cs="Times New Roman"/>
          <w:color w:val="000000" w:themeColor="text1"/>
          <w:sz w:val="24"/>
          <w:szCs w:val="24"/>
        </w:rPr>
        <w:t xml:space="preserve"> del Reino Unido</w:t>
      </w:r>
      <w:r w:rsidR="00DC58A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C10C6F">
        <w:rPr>
          <w:rFonts w:ascii="Times New Roman" w:hAnsi="Times New Roman" w:cs="Times New Roman"/>
          <w:color w:val="000000" w:themeColor="text1"/>
          <w:sz w:val="24"/>
          <w:szCs w:val="24"/>
        </w:rPr>
        <w:t>est</w:t>
      </w:r>
      <w:r w:rsidRPr="00D17850" w:rsidR="004C6FA9">
        <w:rPr>
          <w:rFonts w:ascii="Times New Roman" w:hAnsi="Times New Roman" w:cs="Times New Roman"/>
          <w:color w:val="000000" w:themeColor="text1"/>
          <w:sz w:val="24"/>
          <w:szCs w:val="24"/>
        </w:rPr>
        <w:t xml:space="preserve">án interesados en observar orquídeas y </w:t>
      </w:r>
      <w:r w:rsidRPr="00D17850" w:rsidR="00D521DB">
        <w:rPr>
          <w:rFonts w:ascii="Times New Roman" w:hAnsi="Times New Roman" w:cs="Times New Roman"/>
          <w:color w:val="000000" w:themeColor="text1"/>
          <w:sz w:val="24"/>
          <w:szCs w:val="24"/>
        </w:rPr>
        <w:t>b</w:t>
      </w:r>
      <w:r w:rsidRPr="00D17850" w:rsidR="004C6FA9">
        <w:rPr>
          <w:rFonts w:ascii="Times New Roman" w:hAnsi="Times New Roman" w:cs="Times New Roman"/>
          <w:color w:val="000000" w:themeColor="text1"/>
          <w:sz w:val="24"/>
          <w:szCs w:val="24"/>
        </w:rPr>
        <w:t>romelias</w:t>
      </w:r>
      <w:r w:rsidRPr="00D17850" w:rsidR="000063A7">
        <w:rPr>
          <w:rFonts w:ascii="Times New Roman" w:hAnsi="Times New Roman" w:cs="Times New Roman"/>
          <w:color w:val="000000" w:themeColor="text1"/>
          <w:sz w:val="24"/>
          <w:szCs w:val="24"/>
        </w:rPr>
        <w:t xml:space="preserve">, </w:t>
      </w:r>
      <w:r w:rsidRPr="00D17850" w:rsidR="004C6FA9">
        <w:rPr>
          <w:rFonts w:ascii="Times New Roman" w:hAnsi="Times New Roman" w:cs="Times New Roman"/>
          <w:color w:val="000000" w:themeColor="text1"/>
          <w:sz w:val="24"/>
          <w:szCs w:val="24"/>
        </w:rPr>
        <w:t xml:space="preserve">en tal caso, iniciaría por el sendero de menor altitud </w:t>
      </w:r>
      <w:r w:rsidRPr="00D17850" w:rsidR="00D521DB">
        <w:rPr>
          <w:rFonts w:ascii="Times New Roman" w:hAnsi="Times New Roman" w:cs="Times New Roman"/>
          <w:color w:val="000000" w:themeColor="text1"/>
          <w:sz w:val="24"/>
          <w:szCs w:val="24"/>
        </w:rPr>
        <w:t xml:space="preserve">y mayor abundancia-dominancia de </w:t>
      </w:r>
      <w:proofErr w:type="spellStart"/>
      <w:r w:rsidRPr="00D17850" w:rsidR="00D521DB">
        <w:rPr>
          <w:rFonts w:ascii="Times New Roman" w:hAnsi="Times New Roman" w:cs="Times New Roman"/>
          <w:color w:val="000000" w:themeColor="text1"/>
          <w:sz w:val="24"/>
          <w:szCs w:val="24"/>
        </w:rPr>
        <w:t>Bromeliaceae</w:t>
      </w:r>
      <w:proofErr w:type="spellEnd"/>
      <w:r w:rsidRPr="00D17850" w:rsidR="00D521DB">
        <w:rPr>
          <w:rFonts w:ascii="Times New Roman" w:hAnsi="Times New Roman" w:cs="Times New Roman"/>
          <w:color w:val="000000" w:themeColor="text1"/>
          <w:sz w:val="24"/>
          <w:szCs w:val="24"/>
        </w:rPr>
        <w:t xml:space="preserve">, en este caso el sendero </w:t>
      </w:r>
      <w:proofErr w:type="spellStart"/>
      <w:r w:rsidRPr="00D17850" w:rsidR="00D521DB">
        <w:rPr>
          <w:rFonts w:ascii="Times New Roman" w:hAnsi="Times New Roman" w:cs="Times New Roman"/>
          <w:color w:val="000000" w:themeColor="text1"/>
          <w:sz w:val="24"/>
          <w:szCs w:val="24"/>
        </w:rPr>
        <w:t>N.</w:t>
      </w:r>
      <w:r w:rsidR="00DC58AC">
        <w:rPr>
          <w:rFonts w:ascii="Times New Roman" w:hAnsi="Times New Roman" w:cs="Times New Roman"/>
          <w:color w:val="000000" w:themeColor="text1"/>
          <w:sz w:val="24"/>
          <w:szCs w:val="24"/>
        </w:rPr>
        <w:t>°</w:t>
      </w:r>
      <w:proofErr w:type="spellEnd"/>
      <w:r w:rsidRPr="00D17850" w:rsidR="00D521DB">
        <w:rPr>
          <w:rFonts w:ascii="Times New Roman" w:hAnsi="Times New Roman" w:cs="Times New Roman"/>
          <w:color w:val="000000" w:themeColor="text1"/>
          <w:sz w:val="24"/>
          <w:szCs w:val="24"/>
        </w:rPr>
        <w:t xml:space="preserve"> 2 y</w:t>
      </w:r>
      <w:r w:rsidR="00DC58AC">
        <w:rPr>
          <w:rFonts w:ascii="Times New Roman" w:hAnsi="Times New Roman" w:cs="Times New Roman"/>
          <w:color w:val="000000" w:themeColor="text1"/>
          <w:sz w:val="24"/>
          <w:szCs w:val="24"/>
        </w:rPr>
        <w:t>,</w:t>
      </w:r>
      <w:r w:rsidRPr="00D17850" w:rsidR="00D521DB">
        <w:rPr>
          <w:rFonts w:ascii="Times New Roman" w:hAnsi="Times New Roman" w:cs="Times New Roman"/>
          <w:color w:val="000000" w:themeColor="text1"/>
          <w:sz w:val="24"/>
          <w:szCs w:val="24"/>
        </w:rPr>
        <w:t xml:space="preserve"> posteriormente haría el desplazamiento a</w:t>
      </w:r>
      <w:r w:rsidRPr="00D17850">
        <w:rPr>
          <w:rFonts w:ascii="Times New Roman" w:hAnsi="Times New Roman" w:cs="Times New Roman"/>
          <w:color w:val="000000" w:themeColor="text1"/>
          <w:sz w:val="24"/>
          <w:szCs w:val="24"/>
        </w:rPr>
        <w:t xml:space="preserve">l sendero </w:t>
      </w:r>
      <w:proofErr w:type="spellStart"/>
      <w:r w:rsidRPr="00D17850" w:rsidR="000063A7">
        <w:rPr>
          <w:rFonts w:ascii="Times New Roman" w:hAnsi="Times New Roman" w:cs="Times New Roman"/>
          <w:color w:val="000000" w:themeColor="text1"/>
          <w:sz w:val="24"/>
          <w:szCs w:val="24"/>
        </w:rPr>
        <w:t>N.</w:t>
      </w:r>
      <w:r w:rsidR="00DC58AC">
        <w:rPr>
          <w:rFonts w:ascii="Times New Roman" w:hAnsi="Times New Roman" w:cs="Times New Roman"/>
          <w:color w:val="000000" w:themeColor="text1"/>
          <w:sz w:val="24"/>
          <w:szCs w:val="24"/>
        </w:rPr>
        <w:t>°</w:t>
      </w:r>
      <w:proofErr w:type="spellEnd"/>
      <w:r w:rsidRPr="00D17850">
        <w:rPr>
          <w:rFonts w:ascii="Times New Roman" w:hAnsi="Times New Roman" w:cs="Times New Roman"/>
          <w:color w:val="000000" w:themeColor="text1"/>
          <w:sz w:val="24"/>
          <w:szCs w:val="24"/>
        </w:rPr>
        <w:t xml:space="preserve"> 3, </w:t>
      </w:r>
      <w:r w:rsidRPr="00D17850" w:rsidR="001919E7">
        <w:rPr>
          <w:rFonts w:ascii="Times New Roman" w:hAnsi="Times New Roman" w:cs="Times New Roman"/>
          <w:color w:val="000000" w:themeColor="text1"/>
          <w:sz w:val="24"/>
          <w:szCs w:val="24"/>
        </w:rPr>
        <w:t>con mayor altitud y</w:t>
      </w:r>
      <w:r w:rsidR="00DC58AC">
        <w:rPr>
          <w:rFonts w:ascii="Times New Roman" w:hAnsi="Times New Roman" w:cs="Times New Roman"/>
          <w:color w:val="000000" w:themeColor="text1"/>
          <w:sz w:val="24"/>
          <w:szCs w:val="24"/>
        </w:rPr>
        <w:t>,</w:t>
      </w:r>
      <w:r w:rsidRPr="00D17850" w:rsidR="001919E7">
        <w:rPr>
          <w:rFonts w:ascii="Times New Roman" w:hAnsi="Times New Roman" w:cs="Times New Roman"/>
          <w:color w:val="000000" w:themeColor="text1"/>
          <w:sz w:val="24"/>
          <w:szCs w:val="24"/>
        </w:rPr>
        <w:t xml:space="preserve"> a su vez</w:t>
      </w:r>
      <w:r w:rsidR="00DC58AC">
        <w:rPr>
          <w:rFonts w:ascii="Times New Roman" w:hAnsi="Times New Roman" w:cs="Times New Roman"/>
          <w:color w:val="000000" w:themeColor="text1"/>
          <w:sz w:val="24"/>
          <w:szCs w:val="24"/>
        </w:rPr>
        <w:t>,</w:t>
      </w:r>
      <w:r w:rsidRPr="00D17850" w:rsidR="001919E7">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con mayor abundancia</w:t>
      </w:r>
      <w:r w:rsidRPr="00D17850" w:rsidR="004C6FA9">
        <w:rPr>
          <w:rFonts w:ascii="Times New Roman" w:hAnsi="Times New Roman" w:cs="Times New Roman"/>
          <w:color w:val="000000" w:themeColor="text1"/>
          <w:sz w:val="24"/>
          <w:szCs w:val="24"/>
        </w:rPr>
        <w:t>-dominancia</w:t>
      </w:r>
      <w:r w:rsidRPr="00D17850">
        <w:rPr>
          <w:rFonts w:ascii="Times New Roman" w:hAnsi="Times New Roman" w:cs="Times New Roman"/>
          <w:color w:val="000000" w:themeColor="text1"/>
          <w:sz w:val="24"/>
          <w:szCs w:val="24"/>
        </w:rPr>
        <w:t xml:space="preserve"> </w:t>
      </w:r>
      <w:r w:rsidRPr="00D17850" w:rsidR="004C6FA9">
        <w:rPr>
          <w:rFonts w:ascii="Times New Roman" w:hAnsi="Times New Roman" w:cs="Times New Roman"/>
          <w:color w:val="000000" w:themeColor="text1"/>
          <w:sz w:val="24"/>
          <w:szCs w:val="24"/>
        </w:rPr>
        <w:t>de</w:t>
      </w:r>
      <w:r w:rsidRPr="00D17850">
        <w:rPr>
          <w:rFonts w:ascii="Times New Roman" w:hAnsi="Times New Roman" w:cs="Times New Roman"/>
          <w:color w:val="000000" w:themeColor="text1"/>
          <w:sz w:val="24"/>
          <w:szCs w:val="24"/>
        </w:rPr>
        <w:t xml:space="preserve"> </w:t>
      </w:r>
      <w:proofErr w:type="spellStart"/>
      <w:r w:rsidRPr="00D17850">
        <w:rPr>
          <w:rFonts w:ascii="Times New Roman" w:hAnsi="Times New Roman" w:cs="Times New Roman"/>
          <w:color w:val="000000" w:themeColor="text1"/>
          <w:sz w:val="24"/>
          <w:szCs w:val="24"/>
        </w:rPr>
        <w:t>Orchidaceae</w:t>
      </w:r>
      <w:proofErr w:type="spellEnd"/>
      <w:r w:rsidRPr="00D17850" w:rsidR="004C6FA9">
        <w:rPr>
          <w:rFonts w:ascii="Times New Roman" w:hAnsi="Times New Roman" w:cs="Times New Roman"/>
          <w:color w:val="000000" w:themeColor="text1"/>
          <w:sz w:val="24"/>
          <w:szCs w:val="24"/>
        </w:rPr>
        <w:t xml:space="preserve">, </w:t>
      </w:r>
      <w:proofErr w:type="spellStart"/>
      <w:r w:rsidRPr="00D17850" w:rsidR="004C6FA9">
        <w:rPr>
          <w:rFonts w:ascii="Times New Roman" w:hAnsi="Times New Roman" w:cs="Times New Roman"/>
          <w:color w:val="000000" w:themeColor="text1"/>
          <w:sz w:val="24"/>
          <w:szCs w:val="24"/>
        </w:rPr>
        <w:t>Araceae</w:t>
      </w:r>
      <w:proofErr w:type="spellEnd"/>
      <w:r w:rsidRPr="00D17850" w:rsidR="004C6FA9">
        <w:rPr>
          <w:rFonts w:ascii="Times New Roman" w:hAnsi="Times New Roman" w:cs="Times New Roman"/>
          <w:color w:val="000000" w:themeColor="text1"/>
          <w:sz w:val="24"/>
          <w:szCs w:val="24"/>
        </w:rPr>
        <w:t xml:space="preserve"> </w:t>
      </w:r>
      <w:r w:rsidRPr="00D17850" w:rsidR="001919E7">
        <w:rPr>
          <w:rFonts w:ascii="Times New Roman" w:hAnsi="Times New Roman" w:cs="Times New Roman"/>
          <w:color w:val="000000" w:themeColor="text1"/>
          <w:sz w:val="24"/>
          <w:szCs w:val="24"/>
        </w:rPr>
        <w:t>está presente</w:t>
      </w:r>
      <w:r w:rsidRPr="00D17850" w:rsidR="004C6FA9">
        <w:rPr>
          <w:rFonts w:ascii="Times New Roman" w:hAnsi="Times New Roman" w:cs="Times New Roman"/>
          <w:color w:val="000000" w:themeColor="text1"/>
          <w:sz w:val="24"/>
          <w:szCs w:val="24"/>
        </w:rPr>
        <w:t xml:space="preserve"> en un nivel intermedio</w:t>
      </w:r>
      <w:r w:rsidRPr="00D17850" w:rsidR="001919E7">
        <w:rPr>
          <w:rFonts w:ascii="Times New Roman" w:hAnsi="Times New Roman" w:cs="Times New Roman"/>
          <w:color w:val="000000" w:themeColor="text1"/>
          <w:sz w:val="24"/>
          <w:szCs w:val="24"/>
        </w:rPr>
        <w:t xml:space="preserve"> en ambos senderos</w:t>
      </w:r>
      <w:r w:rsidRPr="00D17850">
        <w:rPr>
          <w:rFonts w:ascii="Times New Roman" w:hAnsi="Times New Roman" w:cs="Times New Roman"/>
          <w:strike/>
          <w:color w:val="000000" w:themeColor="text1"/>
          <w:sz w:val="24"/>
          <w:szCs w:val="24"/>
        </w:rPr>
        <w:t>.</w:t>
      </w:r>
    </w:p>
    <w:p w:rsidRPr="00D17850" w:rsidR="00A47018" w:rsidP="00376D3E" w:rsidRDefault="00A47018" w14:paraId="54240CC9" w14:textId="77777777">
      <w:pPr>
        <w:spacing w:after="0" w:line="240" w:lineRule="auto"/>
        <w:jc w:val="both"/>
        <w:rPr>
          <w:rFonts w:ascii="Times New Roman" w:hAnsi="Times New Roman" w:cs="Times New Roman"/>
          <w:strike/>
          <w:color w:val="000000" w:themeColor="text1"/>
          <w:sz w:val="24"/>
          <w:szCs w:val="24"/>
        </w:rPr>
      </w:pPr>
    </w:p>
    <w:p w:rsidR="00AB6702" w:rsidP="00376D3E" w:rsidRDefault="004C6FA9" w14:paraId="320DD2DE" w14:textId="76B77E11">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Dado que es una temporada alta y con gran afluencia</w:t>
      </w:r>
      <w:r w:rsidRPr="00D17850" w:rsidR="00AB6702">
        <w:rPr>
          <w:rFonts w:ascii="Times New Roman" w:hAnsi="Times New Roman" w:cs="Times New Roman"/>
          <w:color w:val="000000" w:themeColor="text1"/>
          <w:sz w:val="24"/>
          <w:szCs w:val="24"/>
        </w:rPr>
        <w:t>, hay una tercera visita</w:t>
      </w:r>
      <w:r w:rsidRPr="00D17850" w:rsidR="00672678">
        <w:rPr>
          <w:rFonts w:ascii="Times New Roman" w:hAnsi="Times New Roman" w:cs="Times New Roman"/>
          <w:color w:val="000000" w:themeColor="text1"/>
          <w:sz w:val="24"/>
          <w:szCs w:val="24"/>
        </w:rPr>
        <w:t>,</w:t>
      </w:r>
      <w:r w:rsidRPr="00D17850" w:rsidR="00AB6702">
        <w:rPr>
          <w:rFonts w:ascii="Times New Roman" w:hAnsi="Times New Roman" w:cs="Times New Roman"/>
          <w:color w:val="000000" w:themeColor="text1"/>
          <w:sz w:val="24"/>
          <w:szCs w:val="24"/>
        </w:rPr>
        <w:t xml:space="preserve"> procedente de Ecuador, interesados en realizar recorridos con énfasis en </w:t>
      </w:r>
      <w:proofErr w:type="spellStart"/>
      <w:r w:rsidRPr="00D17850" w:rsidR="00AB6702">
        <w:rPr>
          <w:rFonts w:ascii="Times New Roman" w:hAnsi="Times New Roman" w:cs="Times New Roman"/>
          <w:color w:val="000000" w:themeColor="text1"/>
          <w:sz w:val="24"/>
          <w:szCs w:val="24"/>
        </w:rPr>
        <w:t>Gesneriaceae</w:t>
      </w:r>
      <w:proofErr w:type="spellEnd"/>
      <w:r w:rsidRPr="00D17850" w:rsidR="00AB6702">
        <w:rPr>
          <w:rFonts w:ascii="Times New Roman" w:hAnsi="Times New Roman" w:cs="Times New Roman"/>
          <w:color w:val="000000" w:themeColor="text1"/>
          <w:sz w:val="24"/>
          <w:szCs w:val="24"/>
        </w:rPr>
        <w:t>. En este caso</w:t>
      </w:r>
      <w:r w:rsidRPr="00D17850" w:rsidR="001919E7">
        <w:rPr>
          <w:rFonts w:ascii="Times New Roman" w:hAnsi="Times New Roman" w:cs="Times New Roman"/>
          <w:color w:val="000000" w:themeColor="text1"/>
          <w:sz w:val="24"/>
          <w:szCs w:val="24"/>
        </w:rPr>
        <w:t>,</w:t>
      </w:r>
      <w:r w:rsidRPr="00D17850" w:rsidR="00AB6702">
        <w:rPr>
          <w:rFonts w:ascii="Times New Roman" w:hAnsi="Times New Roman" w:cs="Times New Roman"/>
          <w:color w:val="000000" w:themeColor="text1"/>
          <w:sz w:val="24"/>
          <w:szCs w:val="24"/>
        </w:rPr>
        <w:t xml:space="preserve"> no está documentada esta familia para </w:t>
      </w:r>
      <w:r w:rsidRPr="00D17850" w:rsidR="00672678">
        <w:rPr>
          <w:rFonts w:ascii="Times New Roman" w:hAnsi="Times New Roman" w:cs="Times New Roman"/>
          <w:color w:val="000000" w:themeColor="text1"/>
          <w:sz w:val="24"/>
          <w:szCs w:val="24"/>
        </w:rPr>
        <w:t xml:space="preserve">ninguno de </w:t>
      </w:r>
      <w:r w:rsidRPr="00D17850" w:rsidR="00AB6702">
        <w:rPr>
          <w:rFonts w:ascii="Times New Roman" w:hAnsi="Times New Roman" w:cs="Times New Roman"/>
          <w:color w:val="000000" w:themeColor="text1"/>
          <w:sz w:val="24"/>
          <w:szCs w:val="24"/>
        </w:rPr>
        <w:t xml:space="preserve">los </w:t>
      </w:r>
      <w:r w:rsidR="00DC58AC">
        <w:rPr>
          <w:rFonts w:ascii="Times New Roman" w:hAnsi="Times New Roman" w:cs="Times New Roman"/>
          <w:color w:val="000000" w:themeColor="text1"/>
          <w:sz w:val="24"/>
          <w:szCs w:val="24"/>
        </w:rPr>
        <w:t>3</w:t>
      </w:r>
      <w:r w:rsidRPr="00D17850" w:rsidR="00DC58AC">
        <w:rPr>
          <w:rFonts w:ascii="Times New Roman" w:hAnsi="Times New Roman" w:cs="Times New Roman"/>
          <w:color w:val="000000" w:themeColor="text1"/>
          <w:sz w:val="24"/>
          <w:szCs w:val="24"/>
        </w:rPr>
        <w:t xml:space="preserve"> </w:t>
      </w:r>
      <w:r w:rsidRPr="00D17850" w:rsidR="00AB6702">
        <w:rPr>
          <w:rFonts w:ascii="Times New Roman" w:hAnsi="Times New Roman" w:cs="Times New Roman"/>
          <w:color w:val="000000" w:themeColor="text1"/>
          <w:sz w:val="24"/>
          <w:szCs w:val="24"/>
        </w:rPr>
        <w:t>senderos</w:t>
      </w:r>
      <w:r w:rsidRPr="00D17850" w:rsidR="00672678">
        <w:rPr>
          <w:rFonts w:ascii="Times New Roman" w:hAnsi="Times New Roman" w:cs="Times New Roman"/>
          <w:color w:val="000000" w:themeColor="text1"/>
          <w:sz w:val="24"/>
          <w:szCs w:val="24"/>
        </w:rPr>
        <w:t>, m</w:t>
      </w:r>
      <w:r w:rsidRPr="00D17850" w:rsidR="00AB6702">
        <w:rPr>
          <w:rFonts w:ascii="Times New Roman" w:hAnsi="Times New Roman" w:cs="Times New Roman"/>
          <w:color w:val="000000" w:themeColor="text1"/>
          <w:sz w:val="24"/>
          <w:szCs w:val="24"/>
        </w:rPr>
        <w:t>otivo por el cual también resulta importante incluir esta familia de plantas en las caracterizaciones</w:t>
      </w:r>
      <w:r w:rsidRPr="00D17850" w:rsidR="007C352D">
        <w:rPr>
          <w:rFonts w:ascii="Times New Roman" w:hAnsi="Times New Roman" w:cs="Times New Roman"/>
          <w:color w:val="000000" w:themeColor="text1"/>
          <w:sz w:val="24"/>
          <w:szCs w:val="24"/>
        </w:rPr>
        <w:t>.</w:t>
      </w:r>
      <w:r w:rsidRPr="00D17850" w:rsidR="00C10C6F">
        <w:rPr>
          <w:rFonts w:ascii="Times New Roman" w:hAnsi="Times New Roman" w:cs="Times New Roman"/>
          <w:color w:val="000000" w:themeColor="text1"/>
          <w:sz w:val="24"/>
          <w:szCs w:val="24"/>
        </w:rPr>
        <w:t xml:space="preserve"> </w:t>
      </w:r>
      <w:r w:rsidRPr="00D17850" w:rsidR="007C352D">
        <w:rPr>
          <w:rFonts w:ascii="Times New Roman" w:hAnsi="Times New Roman" w:cs="Times New Roman"/>
          <w:color w:val="000000" w:themeColor="text1"/>
          <w:sz w:val="24"/>
          <w:szCs w:val="24"/>
        </w:rPr>
        <w:t>En este caso</w:t>
      </w:r>
      <w:r w:rsidRPr="00D17850" w:rsidR="00672678">
        <w:rPr>
          <w:rFonts w:ascii="Times New Roman" w:hAnsi="Times New Roman" w:cs="Times New Roman"/>
          <w:color w:val="000000" w:themeColor="text1"/>
          <w:sz w:val="24"/>
          <w:szCs w:val="24"/>
        </w:rPr>
        <w:t>,</w:t>
      </w:r>
      <w:r w:rsidRPr="00D17850" w:rsidR="007C352D">
        <w:rPr>
          <w:rFonts w:ascii="Times New Roman" w:hAnsi="Times New Roman" w:cs="Times New Roman"/>
          <w:color w:val="000000" w:themeColor="text1"/>
          <w:sz w:val="24"/>
          <w:szCs w:val="24"/>
        </w:rPr>
        <w:t xml:space="preserve"> el método de r</w:t>
      </w:r>
      <w:r w:rsidRPr="00D17850" w:rsidR="00C10C6F">
        <w:rPr>
          <w:rFonts w:ascii="Times New Roman" w:hAnsi="Times New Roman" w:cs="Times New Roman"/>
          <w:color w:val="000000" w:themeColor="text1"/>
          <w:sz w:val="24"/>
          <w:szCs w:val="24"/>
        </w:rPr>
        <w:t xml:space="preserve">ecorridos </w:t>
      </w:r>
      <w:r w:rsidRPr="00D17850" w:rsidR="007C352D">
        <w:rPr>
          <w:rFonts w:ascii="Times New Roman" w:hAnsi="Times New Roman" w:cs="Times New Roman"/>
          <w:color w:val="000000" w:themeColor="text1"/>
          <w:sz w:val="24"/>
          <w:szCs w:val="24"/>
        </w:rPr>
        <w:t>libres sería el más apropiado</w:t>
      </w:r>
      <w:r w:rsidRPr="00D17850" w:rsidR="00C10C6F">
        <w:rPr>
          <w:rFonts w:ascii="Times New Roman" w:hAnsi="Times New Roman" w:cs="Times New Roman"/>
          <w:color w:val="000000" w:themeColor="text1"/>
          <w:sz w:val="24"/>
          <w:szCs w:val="24"/>
        </w:rPr>
        <w:t xml:space="preserve"> </w:t>
      </w:r>
      <w:r w:rsidRPr="00D17850" w:rsidR="007C352D">
        <w:rPr>
          <w:rFonts w:ascii="Times New Roman" w:hAnsi="Times New Roman" w:cs="Times New Roman"/>
          <w:color w:val="000000" w:themeColor="text1"/>
          <w:sz w:val="24"/>
          <w:szCs w:val="24"/>
        </w:rPr>
        <w:t>para</w:t>
      </w:r>
      <w:r w:rsidRPr="00D17850" w:rsidR="00C10C6F">
        <w:rPr>
          <w:rFonts w:ascii="Times New Roman" w:hAnsi="Times New Roman" w:cs="Times New Roman"/>
          <w:color w:val="000000" w:themeColor="text1"/>
          <w:sz w:val="24"/>
          <w:szCs w:val="24"/>
        </w:rPr>
        <w:t xml:space="preserve"> </w:t>
      </w:r>
      <w:r w:rsidRPr="00D17850" w:rsidR="007F2AE1">
        <w:rPr>
          <w:rFonts w:ascii="Times New Roman" w:hAnsi="Times New Roman" w:cs="Times New Roman"/>
          <w:color w:val="000000" w:themeColor="text1"/>
          <w:sz w:val="24"/>
          <w:szCs w:val="24"/>
        </w:rPr>
        <w:t>identificar poblaciones</w:t>
      </w:r>
      <w:r w:rsidRPr="00D17850" w:rsidR="00C10C6F">
        <w:rPr>
          <w:rFonts w:ascii="Times New Roman" w:hAnsi="Times New Roman" w:cs="Times New Roman"/>
          <w:color w:val="000000" w:themeColor="text1"/>
          <w:sz w:val="24"/>
          <w:szCs w:val="24"/>
        </w:rPr>
        <w:t xml:space="preserve"> que se pueden incluir </w:t>
      </w:r>
      <w:r w:rsidRPr="00D17850" w:rsidR="007C352D">
        <w:rPr>
          <w:rFonts w:ascii="Times New Roman" w:hAnsi="Times New Roman" w:cs="Times New Roman"/>
          <w:color w:val="000000" w:themeColor="text1"/>
          <w:sz w:val="24"/>
          <w:szCs w:val="24"/>
        </w:rPr>
        <w:t xml:space="preserve">tanto en las </w:t>
      </w:r>
      <w:r w:rsidRPr="00D17850" w:rsidR="00C10C6F">
        <w:rPr>
          <w:rFonts w:ascii="Times New Roman" w:hAnsi="Times New Roman" w:cs="Times New Roman"/>
          <w:color w:val="000000" w:themeColor="text1"/>
          <w:sz w:val="24"/>
          <w:szCs w:val="24"/>
        </w:rPr>
        <w:t xml:space="preserve">visitas </w:t>
      </w:r>
      <w:r w:rsidRPr="00D17850" w:rsidR="007C352D">
        <w:rPr>
          <w:rFonts w:ascii="Times New Roman" w:hAnsi="Times New Roman" w:cs="Times New Roman"/>
          <w:color w:val="000000" w:themeColor="text1"/>
          <w:sz w:val="24"/>
          <w:szCs w:val="24"/>
        </w:rPr>
        <w:t>como en los</w:t>
      </w:r>
      <w:r w:rsidRPr="00D17850" w:rsidR="00C10C6F">
        <w:rPr>
          <w:rFonts w:ascii="Times New Roman" w:hAnsi="Times New Roman" w:cs="Times New Roman"/>
          <w:color w:val="000000" w:themeColor="text1"/>
          <w:sz w:val="24"/>
          <w:szCs w:val="24"/>
        </w:rPr>
        <w:t xml:space="preserve"> inventarios</w:t>
      </w:r>
      <w:r w:rsidRPr="00D17850" w:rsidR="00AB6702">
        <w:rPr>
          <w:rFonts w:ascii="Times New Roman" w:hAnsi="Times New Roman" w:cs="Times New Roman"/>
          <w:color w:val="000000" w:themeColor="text1"/>
          <w:sz w:val="24"/>
          <w:szCs w:val="24"/>
        </w:rPr>
        <w:t>.</w:t>
      </w:r>
    </w:p>
    <w:p w:rsidRPr="00D17850" w:rsidR="00F34DB9" w:rsidP="00376D3E" w:rsidRDefault="00F34DB9" w14:paraId="10FFC50E" w14:textId="77777777">
      <w:pPr>
        <w:spacing w:after="0" w:line="240" w:lineRule="auto"/>
        <w:jc w:val="both"/>
        <w:rPr>
          <w:rFonts w:ascii="Times New Roman" w:hAnsi="Times New Roman" w:cs="Times New Roman"/>
          <w:color w:val="000000" w:themeColor="text1"/>
          <w:sz w:val="24"/>
          <w:szCs w:val="24"/>
        </w:rPr>
      </w:pPr>
    </w:p>
    <w:p w:rsidRPr="00D17850" w:rsidR="00AB6702" w:rsidP="00376D3E" w:rsidRDefault="00143DA6" w14:paraId="575F6916" w14:textId="261347C0">
      <w:pPr>
        <w:spacing w:after="0" w:line="240" w:lineRule="auto"/>
        <w:rPr>
          <w:rFonts w:ascii="Times New Roman" w:hAnsi="Times New Roman" w:cs="Times New Roman"/>
          <w:color w:val="000000" w:themeColor="text1"/>
          <w:sz w:val="24"/>
          <w:szCs w:val="24"/>
        </w:rPr>
      </w:pPr>
      <w:r w:rsidRPr="00D17850">
        <w:rPr>
          <w:noProof/>
          <w:color w:val="000000" w:themeColor="text1"/>
        </w:rPr>
        <w:drawing>
          <wp:inline distT="0" distB="0" distL="0" distR="0" wp14:anchorId="50352D02" wp14:editId="15CD84D6">
            <wp:extent cx="5521124" cy="3945925"/>
            <wp:effectExtent l="0" t="0" r="3810" b="0"/>
            <wp:docPr id="882499772" name="Imagen 88249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5224" cy="3956002"/>
                    </a:xfrm>
                    <a:prstGeom prst="rect">
                      <a:avLst/>
                    </a:prstGeom>
                    <a:noFill/>
                    <a:ln>
                      <a:noFill/>
                    </a:ln>
                  </pic:spPr>
                </pic:pic>
              </a:graphicData>
            </a:graphic>
          </wp:inline>
        </w:drawing>
      </w:r>
    </w:p>
    <w:p w:rsidRPr="00D17850" w:rsidR="00AB6702" w:rsidP="00376D3E" w:rsidRDefault="00AB6702" w14:paraId="024F540D" w14:textId="566DE821">
      <w:pPr>
        <w:spacing w:after="0" w:line="240" w:lineRule="auto"/>
        <w:jc w:val="both"/>
        <w:rPr>
          <w:rFonts w:ascii="Times New Roman" w:hAnsi="Times New Roman" w:cs="Times New Roman"/>
          <w:color w:val="000000" w:themeColor="text1"/>
          <w:lang w:val="en-GB"/>
        </w:rPr>
      </w:pPr>
      <w:r w:rsidRPr="00D17850">
        <w:rPr>
          <w:rFonts w:ascii="Times New Roman" w:hAnsi="Times New Roman" w:cs="Times New Roman"/>
          <w:b/>
          <w:bCs/>
          <w:color w:val="000000" w:themeColor="text1"/>
        </w:rPr>
        <w:t xml:space="preserve">Figura </w:t>
      </w:r>
      <w:r w:rsidRPr="00D17850" w:rsidR="000F5288">
        <w:rPr>
          <w:rFonts w:ascii="Times New Roman" w:hAnsi="Times New Roman" w:cs="Times New Roman"/>
          <w:b/>
          <w:bCs/>
          <w:color w:val="000000" w:themeColor="text1"/>
        </w:rPr>
        <w:t>7</w:t>
      </w:r>
      <w:r w:rsidRPr="00D17850" w:rsidR="0094074B">
        <w:rPr>
          <w:rFonts w:ascii="Times New Roman" w:hAnsi="Times New Roman" w:cs="Times New Roman"/>
          <w:b/>
          <w:bCs/>
          <w:color w:val="000000" w:themeColor="text1"/>
        </w:rPr>
        <w:t>.</w:t>
      </w:r>
      <w:r w:rsidRPr="00D17850">
        <w:rPr>
          <w:rFonts w:ascii="Times New Roman" w:hAnsi="Times New Roman" w:cs="Times New Roman"/>
          <w:color w:val="000000" w:themeColor="text1"/>
        </w:rPr>
        <w:t xml:space="preserve"> Curvas de </w:t>
      </w:r>
      <w:proofErr w:type="spellStart"/>
      <w:r w:rsidRPr="00D17850">
        <w:rPr>
          <w:rFonts w:ascii="Times New Roman" w:hAnsi="Times New Roman" w:cs="Times New Roman"/>
          <w:color w:val="000000" w:themeColor="text1"/>
        </w:rPr>
        <w:t>abundancia</w:t>
      </w:r>
      <w:r w:rsidR="00DC58AC">
        <w:rPr>
          <w:rFonts w:ascii="Symbol" w:hAnsi="Symbol" w:eastAsia="Symbol" w:cs="Symbol"/>
          <w:color w:val="000000" w:themeColor="text1"/>
        </w:rPr>
        <w:t>-</w:t>
      </w:r>
      <w:r w:rsidRPr="00D17850" w:rsidR="00143DA6">
        <w:rPr>
          <w:rFonts w:ascii="Times New Roman" w:hAnsi="Times New Roman" w:cs="Times New Roman"/>
          <w:color w:val="000000" w:themeColor="text1"/>
        </w:rPr>
        <w:t>dominancia</w:t>
      </w:r>
      <w:proofErr w:type="spellEnd"/>
      <w:r w:rsidRPr="00D17850">
        <w:rPr>
          <w:rFonts w:ascii="Times New Roman" w:hAnsi="Times New Roman" w:cs="Times New Roman"/>
          <w:color w:val="000000" w:themeColor="text1"/>
        </w:rPr>
        <w:t xml:space="preserve"> </w:t>
      </w:r>
      <w:r w:rsidRPr="00D17850" w:rsidR="00DF1333">
        <w:rPr>
          <w:rFonts w:ascii="Times New Roman" w:hAnsi="Times New Roman" w:cs="Times New Roman"/>
          <w:color w:val="000000" w:themeColor="text1"/>
        </w:rPr>
        <w:t>de epífitas, usadas</w:t>
      </w:r>
      <w:r w:rsidRPr="00D17850">
        <w:rPr>
          <w:rFonts w:ascii="Times New Roman" w:hAnsi="Times New Roman" w:cs="Times New Roman"/>
          <w:color w:val="000000" w:themeColor="text1"/>
        </w:rPr>
        <w:t xml:space="preserve"> </w:t>
      </w:r>
      <w:r w:rsidRPr="00D17850" w:rsidR="00C10C6F">
        <w:rPr>
          <w:rFonts w:ascii="Times New Roman" w:hAnsi="Times New Roman" w:cs="Times New Roman"/>
          <w:color w:val="000000" w:themeColor="text1"/>
        </w:rPr>
        <w:t>para caracterizar</w:t>
      </w:r>
      <w:r w:rsidRPr="00D17850" w:rsidR="00DF1333">
        <w:rPr>
          <w:rFonts w:ascii="Times New Roman" w:hAnsi="Times New Roman" w:cs="Times New Roman"/>
          <w:color w:val="000000" w:themeColor="text1"/>
        </w:rPr>
        <w:t xml:space="preserve"> y comparar</w:t>
      </w:r>
      <w:r w:rsidRPr="00D17850" w:rsidR="00C10C6F">
        <w:rPr>
          <w:rFonts w:ascii="Times New Roman" w:hAnsi="Times New Roman" w:cs="Times New Roman"/>
          <w:color w:val="000000" w:themeColor="text1"/>
        </w:rPr>
        <w:t xml:space="preserve"> senderos</w:t>
      </w:r>
      <w:r w:rsidRPr="00D17850" w:rsidR="00DF1333">
        <w:rPr>
          <w:rFonts w:ascii="Times New Roman" w:hAnsi="Times New Roman" w:cs="Times New Roman"/>
          <w:color w:val="000000" w:themeColor="text1"/>
        </w:rPr>
        <w:t>, sitios y rangos altitudinales</w:t>
      </w:r>
      <w:r w:rsidRPr="00D17850">
        <w:rPr>
          <w:rFonts w:ascii="Times New Roman" w:hAnsi="Times New Roman" w:cs="Times New Roman"/>
          <w:color w:val="000000" w:themeColor="text1"/>
        </w:rPr>
        <w:t xml:space="preserve">. </w:t>
      </w:r>
      <w:r w:rsidRPr="00D17850" w:rsidR="00C10C6F">
        <w:rPr>
          <w:rFonts w:ascii="Times New Roman" w:hAnsi="Times New Roman" w:cs="Times New Roman"/>
          <w:color w:val="000000" w:themeColor="text1"/>
        </w:rPr>
        <w:t>C</w:t>
      </w:r>
      <w:r w:rsidRPr="00D17850">
        <w:rPr>
          <w:rFonts w:ascii="Times New Roman" w:hAnsi="Times New Roman" w:cs="Times New Roman"/>
          <w:color w:val="000000" w:themeColor="text1"/>
        </w:rPr>
        <w:t>ada color hace referencia a una familia</w:t>
      </w:r>
      <w:r w:rsidRPr="00D17850" w:rsidR="00C10C6F">
        <w:rPr>
          <w:rFonts w:ascii="Times New Roman" w:hAnsi="Times New Roman" w:cs="Times New Roman"/>
          <w:color w:val="000000" w:themeColor="text1"/>
        </w:rPr>
        <w:t xml:space="preserve"> de epífitas específica</w:t>
      </w:r>
      <w:r w:rsidRPr="00D17850">
        <w:rPr>
          <w:rFonts w:ascii="Times New Roman" w:hAnsi="Times New Roman" w:cs="Times New Roman"/>
          <w:color w:val="000000" w:themeColor="text1"/>
        </w:rPr>
        <w:t xml:space="preserve">. </w:t>
      </w:r>
      <w:proofErr w:type="spellStart"/>
      <w:r w:rsidRPr="00D17850">
        <w:rPr>
          <w:rFonts w:ascii="Times New Roman" w:hAnsi="Times New Roman" w:cs="Times New Roman"/>
          <w:color w:val="000000" w:themeColor="text1"/>
          <w:lang w:val="en-GB"/>
        </w:rPr>
        <w:t>Abreviaturas</w:t>
      </w:r>
      <w:proofErr w:type="spellEnd"/>
      <w:r w:rsidRPr="00D17850">
        <w:rPr>
          <w:rFonts w:ascii="Times New Roman" w:hAnsi="Times New Roman" w:cs="Times New Roman"/>
          <w:color w:val="000000" w:themeColor="text1"/>
          <w:lang w:val="en-GB"/>
        </w:rPr>
        <w:t xml:space="preserve">: </w:t>
      </w:r>
      <w:proofErr w:type="spellStart"/>
      <w:r w:rsidRPr="00D17850">
        <w:rPr>
          <w:rFonts w:ascii="Times New Roman" w:hAnsi="Times New Roman" w:cs="Times New Roman"/>
          <w:color w:val="000000" w:themeColor="text1"/>
          <w:lang w:val="en-GB"/>
        </w:rPr>
        <w:t>Ar</w:t>
      </w:r>
      <w:proofErr w:type="spellEnd"/>
      <w:r w:rsidRPr="00D17850">
        <w:rPr>
          <w:rFonts w:ascii="Times New Roman" w:hAnsi="Times New Roman" w:cs="Times New Roman"/>
          <w:color w:val="000000" w:themeColor="text1"/>
          <w:lang w:val="en-GB"/>
        </w:rPr>
        <w:t>=</w:t>
      </w:r>
      <w:r w:rsidRPr="00D17850" w:rsidR="004C56BF">
        <w:rPr>
          <w:rFonts w:ascii="Times New Roman" w:hAnsi="Times New Roman" w:cs="Times New Roman"/>
          <w:color w:val="000000" w:themeColor="text1"/>
          <w:lang w:val="en-GB"/>
        </w:rPr>
        <w:t xml:space="preserve"> </w:t>
      </w:r>
      <w:proofErr w:type="spellStart"/>
      <w:r w:rsidRPr="00D17850">
        <w:rPr>
          <w:rFonts w:ascii="Times New Roman" w:hAnsi="Times New Roman" w:cs="Times New Roman"/>
          <w:color w:val="000000" w:themeColor="text1"/>
          <w:lang w:val="en-GB"/>
        </w:rPr>
        <w:t>Araceae</w:t>
      </w:r>
      <w:proofErr w:type="spellEnd"/>
      <w:r w:rsidRPr="00D17850">
        <w:rPr>
          <w:rFonts w:ascii="Times New Roman" w:hAnsi="Times New Roman" w:cs="Times New Roman"/>
          <w:color w:val="000000" w:themeColor="text1"/>
          <w:lang w:val="en-GB"/>
        </w:rPr>
        <w:t>; Br=</w:t>
      </w:r>
      <w:r w:rsidRPr="00D17850" w:rsidR="004C56BF">
        <w:rPr>
          <w:rFonts w:ascii="Times New Roman" w:hAnsi="Times New Roman" w:cs="Times New Roman"/>
          <w:color w:val="000000" w:themeColor="text1"/>
          <w:lang w:val="en-GB"/>
        </w:rPr>
        <w:t xml:space="preserve"> </w:t>
      </w:r>
      <w:proofErr w:type="spellStart"/>
      <w:r w:rsidRPr="00D17850">
        <w:rPr>
          <w:rFonts w:ascii="Times New Roman" w:hAnsi="Times New Roman" w:cs="Times New Roman"/>
          <w:color w:val="000000" w:themeColor="text1"/>
          <w:lang w:val="en-GB"/>
        </w:rPr>
        <w:t>Bromeliaceae</w:t>
      </w:r>
      <w:proofErr w:type="spellEnd"/>
      <w:r w:rsidRPr="00D17850">
        <w:rPr>
          <w:rFonts w:ascii="Times New Roman" w:hAnsi="Times New Roman" w:cs="Times New Roman"/>
          <w:color w:val="000000" w:themeColor="text1"/>
          <w:lang w:val="en-GB"/>
        </w:rPr>
        <w:t xml:space="preserve">; Or= </w:t>
      </w:r>
      <w:proofErr w:type="spellStart"/>
      <w:r w:rsidRPr="00D17850">
        <w:rPr>
          <w:rFonts w:ascii="Times New Roman" w:hAnsi="Times New Roman" w:cs="Times New Roman"/>
          <w:color w:val="000000" w:themeColor="text1"/>
          <w:lang w:val="en-GB"/>
        </w:rPr>
        <w:t>Orchidaceae</w:t>
      </w:r>
      <w:proofErr w:type="spellEnd"/>
      <w:r w:rsidRPr="00D17850">
        <w:rPr>
          <w:rFonts w:ascii="Times New Roman" w:hAnsi="Times New Roman" w:cs="Times New Roman"/>
          <w:color w:val="000000" w:themeColor="text1"/>
          <w:lang w:val="en-GB"/>
        </w:rPr>
        <w:t xml:space="preserve">. </w:t>
      </w:r>
    </w:p>
    <w:p w:rsidRPr="00F730E5" w:rsidR="000C304C" w:rsidP="00376D3E" w:rsidRDefault="00DF1333" w14:paraId="30D72459" w14:textId="5CCD4782">
      <w:pPr>
        <w:spacing w:after="0" w:line="240" w:lineRule="auto"/>
        <w:jc w:val="both"/>
        <w:rPr>
          <w:rFonts w:ascii="Times New Roman" w:hAnsi="Times New Roman" w:cs="Times New Roman"/>
          <w:color w:val="000000" w:themeColor="text1"/>
          <w:lang w:val="en-GB"/>
        </w:rPr>
      </w:pPr>
      <w:r w:rsidRPr="00F730E5">
        <w:rPr>
          <w:rFonts w:ascii="Times New Roman" w:hAnsi="Times New Roman" w:cs="Times New Roman"/>
          <w:b/>
          <w:bCs/>
          <w:color w:val="000000" w:themeColor="text1"/>
          <w:lang w:val="en-GB"/>
        </w:rPr>
        <w:lastRenderedPageBreak/>
        <w:t xml:space="preserve">Figure 7. </w:t>
      </w:r>
      <w:r w:rsidRPr="00F730E5">
        <w:rPr>
          <w:rFonts w:ascii="Times New Roman" w:hAnsi="Times New Roman" w:cs="Times New Roman"/>
          <w:color w:val="000000" w:themeColor="text1"/>
          <w:lang w:val="en-GB"/>
        </w:rPr>
        <w:t>Epiphytes Abundance</w:t>
      </w:r>
      <w:r w:rsidRPr="00DC58AC" w:rsidR="00DC58AC">
        <w:rPr>
          <w:rFonts w:ascii="Symbol" w:hAnsi="Symbol" w:eastAsia="Symbol" w:cs="Symbol"/>
          <w:color w:val="000000" w:themeColor="text1"/>
        </w:rPr>
        <w:t>-</w:t>
      </w:r>
      <w:r w:rsidRPr="00F730E5">
        <w:rPr>
          <w:rFonts w:ascii="Times New Roman" w:hAnsi="Times New Roman" w:cs="Times New Roman"/>
          <w:color w:val="000000" w:themeColor="text1"/>
          <w:lang w:val="en-GB"/>
        </w:rPr>
        <w:t xml:space="preserve">dominance curves, used to characterize and compare trails, sites and altitudinal ranges. Each </w:t>
      </w:r>
      <w:proofErr w:type="spellStart"/>
      <w:r w:rsidRPr="00F730E5">
        <w:rPr>
          <w:rFonts w:ascii="Times New Roman" w:hAnsi="Times New Roman" w:cs="Times New Roman"/>
          <w:color w:val="000000" w:themeColor="text1"/>
          <w:lang w:val="en-GB"/>
        </w:rPr>
        <w:t>color</w:t>
      </w:r>
      <w:proofErr w:type="spellEnd"/>
      <w:r w:rsidRPr="00F730E5">
        <w:rPr>
          <w:rFonts w:ascii="Times New Roman" w:hAnsi="Times New Roman" w:cs="Times New Roman"/>
          <w:color w:val="000000" w:themeColor="text1"/>
          <w:lang w:val="en-GB"/>
        </w:rPr>
        <w:t xml:space="preserve"> refers to a specific epiphyte family. Abbreviations: </w:t>
      </w:r>
      <w:proofErr w:type="spellStart"/>
      <w:r w:rsidRPr="00F730E5">
        <w:rPr>
          <w:rFonts w:ascii="Times New Roman" w:hAnsi="Times New Roman" w:cs="Times New Roman"/>
          <w:color w:val="000000" w:themeColor="text1"/>
          <w:lang w:val="en-GB"/>
        </w:rPr>
        <w:t>Ar</w:t>
      </w:r>
      <w:proofErr w:type="spellEnd"/>
      <w:r w:rsidRPr="00F730E5">
        <w:rPr>
          <w:rFonts w:ascii="Times New Roman" w:hAnsi="Times New Roman" w:cs="Times New Roman"/>
          <w:color w:val="000000" w:themeColor="text1"/>
          <w:lang w:val="en-GB"/>
        </w:rPr>
        <w:t xml:space="preserve">= </w:t>
      </w:r>
      <w:proofErr w:type="spellStart"/>
      <w:r w:rsidRPr="00F730E5">
        <w:rPr>
          <w:rFonts w:ascii="Times New Roman" w:hAnsi="Times New Roman" w:cs="Times New Roman"/>
          <w:color w:val="000000" w:themeColor="text1"/>
          <w:lang w:val="en-GB"/>
        </w:rPr>
        <w:t>Araceae</w:t>
      </w:r>
      <w:proofErr w:type="spellEnd"/>
      <w:r w:rsidRPr="00F730E5">
        <w:rPr>
          <w:rFonts w:ascii="Times New Roman" w:hAnsi="Times New Roman" w:cs="Times New Roman"/>
          <w:color w:val="000000" w:themeColor="text1"/>
          <w:lang w:val="en-GB"/>
        </w:rPr>
        <w:t xml:space="preserve">; Br= </w:t>
      </w:r>
      <w:proofErr w:type="spellStart"/>
      <w:r w:rsidRPr="00F730E5">
        <w:rPr>
          <w:rFonts w:ascii="Times New Roman" w:hAnsi="Times New Roman" w:cs="Times New Roman"/>
          <w:color w:val="000000" w:themeColor="text1"/>
          <w:lang w:val="en-GB"/>
        </w:rPr>
        <w:t>Bromeliaceae</w:t>
      </w:r>
      <w:proofErr w:type="spellEnd"/>
      <w:r w:rsidRPr="00F730E5">
        <w:rPr>
          <w:rFonts w:ascii="Times New Roman" w:hAnsi="Times New Roman" w:cs="Times New Roman"/>
          <w:color w:val="000000" w:themeColor="text1"/>
          <w:lang w:val="en-GB"/>
        </w:rPr>
        <w:t xml:space="preserve">; Or= </w:t>
      </w:r>
      <w:proofErr w:type="spellStart"/>
      <w:r w:rsidRPr="00F730E5">
        <w:rPr>
          <w:rFonts w:ascii="Times New Roman" w:hAnsi="Times New Roman" w:cs="Times New Roman"/>
          <w:color w:val="000000" w:themeColor="text1"/>
          <w:lang w:val="en-GB"/>
        </w:rPr>
        <w:t>Orchidaceae</w:t>
      </w:r>
      <w:proofErr w:type="spellEnd"/>
      <w:r w:rsidRPr="00F730E5">
        <w:rPr>
          <w:rFonts w:ascii="Times New Roman" w:hAnsi="Times New Roman" w:cs="Times New Roman"/>
          <w:color w:val="000000" w:themeColor="text1"/>
          <w:lang w:val="en-GB"/>
        </w:rPr>
        <w:t>.</w:t>
      </w:r>
    </w:p>
    <w:p w:rsidRPr="00D17850" w:rsidR="00A47018" w:rsidP="00376D3E" w:rsidRDefault="00A47018" w14:paraId="7CF6DFC1" w14:textId="77777777">
      <w:pPr>
        <w:spacing w:after="0" w:line="240" w:lineRule="auto"/>
        <w:jc w:val="both"/>
        <w:rPr>
          <w:rFonts w:ascii="Times New Roman" w:hAnsi="Times New Roman" w:cs="Times New Roman"/>
          <w:color w:val="000000" w:themeColor="text1"/>
          <w:sz w:val="24"/>
          <w:szCs w:val="24"/>
          <w:lang w:val="en-GB"/>
        </w:rPr>
      </w:pPr>
    </w:p>
    <w:p w:rsidRPr="00D17850" w:rsidR="00AB6702" w:rsidP="00376D3E" w:rsidRDefault="004F33BF" w14:paraId="38582F25" w14:textId="1D3DA8E3">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A </w:t>
      </w:r>
      <w:r w:rsidRPr="00D17850" w:rsidR="00201EFB">
        <w:rPr>
          <w:rFonts w:ascii="Times New Roman" w:hAnsi="Times New Roman" w:cs="Times New Roman"/>
          <w:color w:val="000000" w:themeColor="text1"/>
          <w:sz w:val="24"/>
          <w:szCs w:val="24"/>
        </w:rPr>
        <w:t>continuación,</w:t>
      </w:r>
      <w:r w:rsidRPr="00D17850">
        <w:rPr>
          <w:rFonts w:ascii="Times New Roman" w:hAnsi="Times New Roman" w:cs="Times New Roman"/>
          <w:color w:val="000000" w:themeColor="text1"/>
          <w:sz w:val="24"/>
          <w:szCs w:val="24"/>
        </w:rPr>
        <w:t xml:space="preserve"> s</w:t>
      </w:r>
      <w:r w:rsidRPr="00D17850" w:rsidR="00F26DB1">
        <w:rPr>
          <w:rFonts w:ascii="Times New Roman" w:hAnsi="Times New Roman" w:cs="Times New Roman"/>
          <w:color w:val="000000" w:themeColor="text1"/>
          <w:sz w:val="24"/>
          <w:szCs w:val="24"/>
        </w:rPr>
        <w:t>e presenta</w:t>
      </w:r>
      <w:r w:rsidRPr="00D17850" w:rsidR="0094074B">
        <w:rPr>
          <w:rFonts w:ascii="Times New Roman" w:hAnsi="Times New Roman" w:cs="Times New Roman"/>
          <w:color w:val="000000" w:themeColor="text1"/>
          <w:sz w:val="24"/>
          <w:szCs w:val="24"/>
        </w:rPr>
        <w:t>n</w:t>
      </w:r>
      <w:r w:rsidR="00BD190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de manera comparativa</w:t>
      </w:r>
      <w:r w:rsidR="00BD190C">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C10C6F">
        <w:rPr>
          <w:rFonts w:ascii="Times New Roman" w:hAnsi="Times New Roman" w:cs="Times New Roman"/>
          <w:color w:val="000000" w:themeColor="text1"/>
          <w:sz w:val="24"/>
          <w:szCs w:val="24"/>
        </w:rPr>
        <w:t xml:space="preserve">las metodologías expuestas y </w:t>
      </w:r>
      <w:r w:rsidRPr="00D17850">
        <w:rPr>
          <w:rFonts w:ascii="Times New Roman" w:hAnsi="Times New Roman" w:cs="Times New Roman"/>
          <w:color w:val="000000" w:themeColor="text1"/>
          <w:sz w:val="24"/>
          <w:szCs w:val="24"/>
        </w:rPr>
        <w:t>las</w:t>
      </w:r>
      <w:r w:rsidRPr="00D17850" w:rsidR="00C10C6F">
        <w:rPr>
          <w:rFonts w:ascii="Times New Roman" w:hAnsi="Times New Roman" w:cs="Times New Roman"/>
          <w:color w:val="000000" w:themeColor="text1"/>
          <w:sz w:val="24"/>
          <w:szCs w:val="24"/>
        </w:rPr>
        <w:t xml:space="preserve"> consideraciones </w:t>
      </w:r>
      <w:r w:rsidRPr="00D17850" w:rsidR="00201EFB">
        <w:rPr>
          <w:rFonts w:ascii="Times New Roman" w:hAnsi="Times New Roman" w:cs="Times New Roman"/>
          <w:color w:val="000000" w:themeColor="text1"/>
          <w:sz w:val="24"/>
          <w:szCs w:val="24"/>
        </w:rPr>
        <w:t>para</w:t>
      </w:r>
      <w:r w:rsidRPr="00D17850" w:rsidR="00C10C6F">
        <w:rPr>
          <w:rFonts w:ascii="Times New Roman" w:hAnsi="Times New Roman" w:cs="Times New Roman"/>
          <w:color w:val="000000" w:themeColor="text1"/>
          <w:sz w:val="24"/>
          <w:szCs w:val="24"/>
        </w:rPr>
        <w:t xml:space="preserve"> tener en cuenta antes de aplicarlas</w:t>
      </w:r>
      <w:r w:rsidRPr="00D17850" w:rsidR="00A77090">
        <w:rPr>
          <w:rFonts w:ascii="Times New Roman" w:hAnsi="Times New Roman" w:cs="Times New Roman"/>
          <w:color w:val="000000" w:themeColor="text1"/>
          <w:sz w:val="24"/>
          <w:szCs w:val="24"/>
        </w:rPr>
        <w:t xml:space="preserve">, </w:t>
      </w:r>
      <w:r w:rsidRPr="00D17850" w:rsidR="00C10C6F">
        <w:rPr>
          <w:rFonts w:ascii="Times New Roman" w:hAnsi="Times New Roman" w:cs="Times New Roman"/>
          <w:color w:val="000000" w:themeColor="text1"/>
          <w:sz w:val="24"/>
          <w:szCs w:val="24"/>
        </w:rPr>
        <w:t xml:space="preserve">según la finalidad deseada </w:t>
      </w:r>
      <w:r w:rsidRPr="00D17850" w:rsidR="00A77090">
        <w:rPr>
          <w:rFonts w:ascii="Times New Roman" w:hAnsi="Times New Roman" w:cs="Times New Roman"/>
          <w:color w:val="000000" w:themeColor="text1"/>
          <w:sz w:val="24"/>
          <w:szCs w:val="24"/>
        </w:rPr>
        <w:t>y el tipo de</w:t>
      </w:r>
      <w:r w:rsidRPr="00D17850" w:rsidR="00C10C6F">
        <w:rPr>
          <w:rFonts w:ascii="Times New Roman" w:hAnsi="Times New Roman" w:cs="Times New Roman"/>
          <w:color w:val="000000" w:themeColor="text1"/>
          <w:sz w:val="24"/>
          <w:szCs w:val="24"/>
        </w:rPr>
        <w:t xml:space="preserve"> </w:t>
      </w:r>
      <w:r w:rsidRPr="00D17850" w:rsidR="00A77090">
        <w:rPr>
          <w:rFonts w:ascii="Times New Roman" w:hAnsi="Times New Roman" w:cs="Times New Roman"/>
          <w:color w:val="000000" w:themeColor="text1"/>
          <w:sz w:val="24"/>
          <w:szCs w:val="24"/>
        </w:rPr>
        <w:t xml:space="preserve">visitante con el que se </w:t>
      </w:r>
      <w:r w:rsidRPr="00D17850" w:rsidR="00201EFB">
        <w:rPr>
          <w:rFonts w:ascii="Times New Roman" w:hAnsi="Times New Roman" w:cs="Times New Roman"/>
          <w:color w:val="000000" w:themeColor="text1"/>
          <w:sz w:val="24"/>
          <w:szCs w:val="24"/>
        </w:rPr>
        <w:t>va a</w:t>
      </w:r>
      <w:r w:rsidRPr="00D17850" w:rsidR="00A77090">
        <w:rPr>
          <w:rFonts w:ascii="Times New Roman" w:hAnsi="Times New Roman" w:cs="Times New Roman"/>
          <w:color w:val="000000" w:themeColor="text1"/>
          <w:sz w:val="24"/>
          <w:szCs w:val="24"/>
        </w:rPr>
        <w:t xml:space="preserve"> interactuar</w:t>
      </w:r>
      <w:r w:rsidRPr="00D17850">
        <w:rPr>
          <w:rFonts w:ascii="Times New Roman" w:hAnsi="Times New Roman" w:cs="Times New Roman"/>
          <w:color w:val="000000" w:themeColor="text1"/>
          <w:sz w:val="24"/>
          <w:szCs w:val="24"/>
        </w:rPr>
        <w:t xml:space="preserve"> (</w:t>
      </w:r>
      <w:r w:rsidRPr="00A47018">
        <w:rPr>
          <w:rFonts w:ascii="Times New Roman" w:hAnsi="Times New Roman" w:cs="Times New Roman"/>
          <w:b/>
          <w:bCs/>
          <w:color w:val="000000" w:themeColor="text1"/>
          <w:sz w:val="24"/>
          <w:szCs w:val="24"/>
        </w:rPr>
        <w:t>Cuadro 2</w:t>
      </w:r>
      <w:r w:rsidRPr="00D17850">
        <w:rPr>
          <w:rFonts w:ascii="Times New Roman" w:hAnsi="Times New Roman" w:cs="Times New Roman"/>
          <w:color w:val="000000" w:themeColor="text1"/>
          <w:sz w:val="24"/>
          <w:szCs w:val="24"/>
        </w:rPr>
        <w:t>)</w:t>
      </w:r>
      <w:r w:rsidRPr="00D17850" w:rsidR="00C10C6F">
        <w:rPr>
          <w:rFonts w:ascii="Times New Roman" w:hAnsi="Times New Roman" w:cs="Times New Roman"/>
          <w:color w:val="000000" w:themeColor="text1"/>
          <w:sz w:val="24"/>
          <w:szCs w:val="24"/>
        </w:rPr>
        <w:t>.</w:t>
      </w:r>
    </w:p>
    <w:p w:rsidR="00F34DB9" w:rsidP="00376D3E" w:rsidRDefault="00F34DB9" w14:paraId="3B45854C" w14:textId="77777777">
      <w:pPr>
        <w:spacing w:after="0" w:line="240" w:lineRule="auto"/>
        <w:rPr>
          <w:rFonts w:ascii="Times New Roman" w:hAnsi="Times New Roman" w:cs="Times New Roman"/>
          <w:b/>
          <w:color w:val="000000" w:themeColor="text1"/>
          <w:sz w:val="24"/>
          <w:szCs w:val="24"/>
        </w:rPr>
      </w:pPr>
    </w:p>
    <w:p w:rsidRPr="00C712DA" w:rsidR="00C10C6F" w:rsidP="00376D3E" w:rsidRDefault="00F26DB1" w14:paraId="2A156FAB" w14:textId="0D731ECB">
      <w:pPr>
        <w:spacing w:after="0" w:line="240" w:lineRule="auto"/>
        <w:rPr>
          <w:rFonts w:ascii="Times New Roman" w:hAnsi="Times New Roman" w:cs="Times New Roman"/>
          <w:bCs/>
          <w:color w:val="000000" w:themeColor="text1"/>
          <w:sz w:val="24"/>
          <w:szCs w:val="24"/>
        </w:rPr>
      </w:pPr>
      <w:r w:rsidRPr="00C712DA">
        <w:rPr>
          <w:rFonts w:ascii="Times New Roman" w:hAnsi="Times New Roman" w:cs="Times New Roman"/>
          <w:b/>
          <w:color w:val="000000" w:themeColor="text1"/>
          <w:sz w:val="24"/>
          <w:szCs w:val="24"/>
        </w:rPr>
        <w:t>Cuadro 2</w:t>
      </w:r>
      <w:r w:rsidRPr="00C712DA" w:rsidR="00A77090">
        <w:rPr>
          <w:rFonts w:ascii="Times New Roman" w:hAnsi="Times New Roman" w:cs="Times New Roman"/>
          <w:b/>
          <w:color w:val="000000" w:themeColor="text1"/>
          <w:sz w:val="24"/>
          <w:szCs w:val="24"/>
        </w:rPr>
        <w:t>.</w:t>
      </w:r>
      <w:r w:rsidRPr="00C712DA" w:rsidR="00A77090">
        <w:rPr>
          <w:rFonts w:ascii="Times New Roman" w:hAnsi="Times New Roman" w:cs="Times New Roman"/>
          <w:b/>
          <w:bCs/>
          <w:color w:val="000000" w:themeColor="text1"/>
          <w:sz w:val="24"/>
          <w:szCs w:val="24"/>
        </w:rPr>
        <w:t xml:space="preserve"> </w:t>
      </w:r>
      <w:r w:rsidRPr="00C712DA" w:rsidR="00A77090">
        <w:rPr>
          <w:rFonts w:ascii="Times New Roman" w:hAnsi="Times New Roman" w:cs="Times New Roman"/>
          <w:bCs/>
          <w:color w:val="000000" w:themeColor="text1"/>
          <w:sz w:val="24"/>
          <w:szCs w:val="24"/>
        </w:rPr>
        <w:t xml:space="preserve"> </w:t>
      </w:r>
      <w:r w:rsidRPr="00C712DA" w:rsidR="00201EFB">
        <w:rPr>
          <w:rFonts w:ascii="Times New Roman" w:hAnsi="Times New Roman" w:cs="Times New Roman"/>
          <w:bCs/>
          <w:color w:val="000000" w:themeColor="text1"/>
          <w:sz w:val="24"/>
          <w:szCs w:val="24"/>
        </w:rPr>
        <w:t>Síntesis de enfoque, tiempos y notas suplementarias de los métodos propuestos</w:t>
      </w:r>
      <w:r w:rsidRPr="00C712DA" w:rsidR="00A47018">
        <w:rPr>
          <w:rFonts w:ascii="Times New Roman" w:hAnsi="Times New Roman" w:cs="Times New Roman"/>
          <w:bCs/>
          <w:color w:val="000000" w:themeColor="text1"/>
          <w:sz w:val="24"/>
          <w:szCs w:val="24"/>
        </w:rPr>
        <w:t>.</w:t>
      </w:r>
    </w:p>
    <w:p w:rsidRPr="00C712DA" w:rsidR="000F5288" w:rsidP="00376D3E" w:rsidRDefault="000F5288" w14:paraId="7586DC9B" w14:textId="14710BD2">
      <w:pPr>
        <w:spacing w:after="0" w:line="240" w:lineRule="auto"/>
        <w:rPr>
          <w:rFonts w:ascii="Times New Roman" w:hAnsi="Times New Roman" w:cs="Times New Roman"/>
          <w:color w:val="000000" w:themeColor="text1"/>
          <w:sz w:val="24"/>
          <w:szCs w:val="24"/>
          <w:lang w:val="en-US"/>
        </w:rPr>
      </w:pPr>
      <w:r w:rsidRPr="00C712DA">
        <w:rPr>
          <w:rFonts w:ascii="Times New Roman" w:hAnsi="Times New Roman" w:cs="Times New Roman"/>
          <w:b/>
          <w:bCs/>
          <w:color w:val="000000" w:themeColor="text1"/>
          <w:sz w:val="24"/>
          <w:szCs w:val="24"/>
          <w:lang w:val="en-US"/>
        </w:rPr>
        <w:t>Table 2.</w:t>
      </w:r>
      <w:r w:rsidRPr="00C712DA" w:rsidR="00484BCD">
        <w:rPr>
          <w:rFonts w:ascii="Times New Roman" w:hAnsi="Times New Roman" w:cs="Times New Roman"/>
          <w:b/>
          <w:bCs/>
          <w:color w:val="000000" w:themeColor="text1"/>
          <w:sz w:val="24"/>
          <w:szCs w:val="24"/>
          <w:lang w:val="en-US"/>
        </w:rPr>
        <w:t xml:space="preserve"> </w:t>
      </w:r>
      <w:r w:rsidRPr="00C712DA" w:rsidR="00484BCD">
        <w:rPr>
          <w:rFonts w:ascii="Times New Roman" w:hAnsi="Times New Roman" w:cs="Times New Roman"/>
          <w:color w:val="000000" w:themeColor="text1"/>
          <w:sz w:val="24"/>
          <w:szCs w:val="24"/>
          <w:lang w:val="en-US"/>
        </w:rPr>
        <w:t>Summary of approach, times, and supplementary notes of proposed methods</w:t>
      </w:r>
      <w:r w:rsidRPr="00C712DA" w:rsidR="00A47018">
        <w:rPr>
          <w:rFonts w:ascii="Times New Roman" w:hAnsi="Times New Roman" w:cs="Times New Roman"/>
          <w:color w:val="000000" w:themeColor="text1"/>
          <w:sz w:val="24"/>
          <w:szCs w:val="24"/>
          <w:lang w:val="en-US"/>
        </w:rPr>
        <w:t>.</w:t>
      </w:r>
    </w:p>
    <w:p w:rsidRPr="00D17850" w:rsidR="00A47018" w:rsidP="00376D3E" w:rsidRDefault="00A47018" w14:paraId="70EB4997" w14:textId="77777777">
      <w:pPr>
        <w:spacing w:after="0" w:line="240" w:lineRule="auto"/>
        <w:rPr>
          <w:rFonts w:ascii="Times New Roman" w:hAnsi="Times New Roman" w:cs="Times New Roman"/>
          <w:bCs/>
          <w:color w:val="000000" w:themeColor="text1"/>
          <w:sz w:val="24"/>
          <w:szCs w:val="24"/>
          <w:lang w:val="en-US"/>
        </w:rPr>
      </w:pPr>
    </w:p>
    <w:tbl>
      <w:tblPr>
        <w:tblStyle w:val="Tablanormal2"/>
        <w:tblW w:w="5000" w:type="pct"/>
        <w:tblBorders>
          <w:top w:val="none" w:color="auto" w:sz="0" w:space="0"/>
          <w:bottom w:val="none" w:color="auto" w:sz="0" w:space="0"/>
        </w:tblBorders>
        <w:tblLook w:val="04A0" w:firstRow="1" w:lastRow="0" w:firstColumn="1" w:lastColumn="0" w:noHBand="0" w:noVBand="1"/>
      </w:tblPr>
      <w:tblGrid>
        <w:gridCol w:w="1598"/>
        <w:gridCol w:w="1125"/>
        <w:gridCol w:w="1127"/>
        <w:gridCol w:w="2402"/>
        <w:gridCol w:w="3152"/>
      </w:tblGrid>
      <w:tr w:rsidRPr="00D17850" w:rsidR="00D17850" w:rsidTr="00A47018" w14:paraId="7BA904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single" w:color="auto" w:sz="4" w:space="0"/>
              <w:bottom w:val="single" w:color="auto" w:sz="4" w:space="0"/>
            </w:tcBorders>
          </w:tcPr>
          <w:p w:rsidRPr="00D17850" w:rsidR="00C10C6F" w:rsidP="0030231E" w:rsidRDefault="00C10C6F" w14:paraId="1369B9B5" w14:textId="77777777">
            <w:pPr>
              <w:jc w:val="center"/>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Método</w:t>
            </w:r>
          </w:p>
        </w:tc>
        <w:tc>
          <w:tcPr>
            <w:tcW w:w="598" w:type="pct"/>
            <w:tcBorders>
              <w:top w:val="single" w:color="auto" w:sz="4" w:space="0"/>
              <w:bottom w:val="single" w:color="auto" w:sz="4" w:space="0"/>
            </w:tcBorders>
          </w:tcPr>
          <w:p w:rsidRPr="00D17850" w:rsidR="00C10C6F" w:rsidP="0030231E" w:rsidRDefault="00C10C6F" w14:paraId="5A060C4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Área/</w:t>
            </w:r>
          </w:p>
          <w:p w:rsidRPr="00D17850" w:rsidR="00C10C6F" w:rsidP="0030231E" w:rsidRDefault="004F33BF" w14:paraId="3511CA1F" w14:textId="285361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d</w:t>
            </w:r>
            <w:r w:rsidRPr="00D17850" w:rsidR="00C10C6F">
              <w:rPr>
                <w:rFonts w:ascii="Times New Roman" w:hAnsi="Times New Roman" w:cs="Times New Roman"/>
                <w:color w:val="000000" w:themeColor="text1"/>
                <w:szCs w:val="24"/>
              </w:rPr>
              <w:t>istancia</w:t>
            </w:r>
          </w:p>
        </w:tc>
        <w:tc>
          <w:tcPr>
            <w:tcW w:w="599" w:type="pct"/>
            <w:tcBorders>
              <w:top w:val="single" w:color="auto" w:sz="4" w:space="0"/>
              <w:bottom w:val="single" w:color="auto" w:sz="4" w:space="0"/>
            </w:tcBorders>
          </w:tcPr>
          <w:p w:rsidRPr="00D17850" w:rsidR="00C10C6F" w:rsidP="0030231E" w:rsidRDefault="00C10C6F" w14:paraId="0683E84C"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Tiempo</w:t>
            </w:r>
          </w:p>
        </w:tc>
        <w:tc>
          <w:tcPr>
            <w:tcW w:w="1277" w:type="pct"/>
            <w:tcBorders>
              <w:top w:val="single" w:color="auto" w:sz="4" w:space="0"/>
              <w:bottom w:val="single" w:color="auto" w:sz="4" w:space="0"/>
            </w:tcBorders>
          </w:tcPr>
          <w:p w:rsidRPr="00D17850" w:rsidR="00C10C6F" w:rsidP="0030231E" w:rsidRDefault="00C10C6F" w14:paraId="0D7367B5"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Enfoque</w:t>
            </w:r>
          </w:p>
        </w:tc>
        <w:tc>
          <w:tcPr>
            <w:tcW w:w="1676" w:type="pct"/>
            <w:tcBorders>
              <w:top w:val="single" w:color="auto" w:sz="4" w:space="0"/>
              <w:bottom w:val="single" w:color="auto" w:sz="4" w:space="0"/>
            </w:tcBorders>
          </w:tcPr>
          <w:p w:rsidRPr="00D17850" w:rsidR="00C10C6F" w:rsidP="0030231E" w:rsidRDefault="00C10C6F" w14:paraId="1F5E31CB"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D17850">
              <w:rPr>
                <w:rFonts w:ascii="Times New Roman" w:hAnsi="Times New Roman" w:cs="Times New Roman"/>
                <w:color w:val="000000" w:themeColor="text1"/>
                <w:szCs w:val="24"/>
              </w:rPr>
              <w:t>Observaciones</w:t>
            </w:r>
          </w:p>
        </w:tc>
      </w:tr>
      <w:tr w:rsidRPr="00D17850" w:rsidR="00D17850" w:rsidTr="00A47018" w14:paraId="6E23DE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single" w:color="auto" w:sz="4" w:space="0"/>
              <w:bottom w:val="none" w:color="auto" w:sz="0" w:space="0"/>
            </w:tcBorders>
          </w:tcPr>
          <w:p w:rsidRPr="00D17850" w:rsidR="00C10C6F" w:rsidP="0030231E" w:rsidRDefault="00C10C6F" w14:paraId="37AE9776" w14:textId="77777777">
            <w:pPr>
              <w:jc w:val="both"/>
              <w:rPr>
                <w:rFonts w:ascii="Times New Roman" w:hAnsi="Times New Roman" w:cs="Times New Roman"/>
                <w:b w:val="0"/>
                <w:color w:val="000000" w:themeColor="text1"/>
                <w:szCs w:val="24"/>
              </w:rPr>
            </w:pPr>
            <w:r w:rsidRPr="00D17850">
              <w:rPr>
                <w:rFonts w:ascii="Times New Roman" w:hAnsi="Times New Roman" w:cs="Times New Roman"/>
                <w:b w:val="0"/>
                <w:color w:val="000000" w:themeColor="text1"/>
                <w:szCs w:val="24"/>
              </w:rPr>
              <w:t>Transectos semidetallados</w:t>
            </w:r>
          </w:p>
        </w:tc>
        <w:tc>
          <w:tcPr>
            <w:tcW w:w="598" w:type="pct"/>
            <w:tcBorders>
              <w:top w:val="single" w:color="auto" w:sz="4" w:space="0"/>
              <w:bottom w:val="none" w:color="auto" w:sz="0" w:space="0"/>
            </w:tcBorders>
          </w:tcPr>
          <w:p w:rsidRPr="00D17850" w:rsidR="00C10C6F" w:rsidP="0030231E" w:rsidRDefault="00C10C6F" w14:paraId="3FF54DD4" w14:textId="5A4A90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1</w:t>
            </w:r>
            <w:r w:rsidR="00C712DA">
              <w:rPr>
                <w:rFonts w:ascii="Times New Roman" w:hAnsi="Times New Roman" w:cs="Times New Roman"/>
                <w:color w:val="000000" w:themeColor="text1"/>
                <w:szCs w:val="24"/>
              </w:rPr>
              <w:t xml:space="preserve"> </w:t>
            </w:r>
            <w:r w:rsidRPr="00D17850">
              <w:rPr>
                <w:rFonts w:ascii="Times New Roman" w:hAnsi="Times New Roman" w:cs="Times New Roman"/>
                <w:color w:val="000000" w:themeColor="text1"/>
                <w:szCs w:val="24"/>
              </w:rPr>
              <w:t>200 m</w:t>
            </w:r>
            <w:r w:rsidRPr="00D17850">
              <w:rPr>
                <w:rFonts w:ascii="Times New Roman" w:hAnsi="Times New Roman" w:cs="Times New Roman"/>
                <w:color w:val="000000" w:themeColor="text1"/>
                <w:szCs w:val="24"/>
                <w:vertAlign w:val="superscript"/>
              </w:rPr>
              <w:t>2</w:t>
            </w:r>
          </w:p>
        </w:tc>
        <w:tc>
          <w:tcPr>
            <w:tcW w:w="599" w:type="pct"/>
            <w:tcBorders>
              <w:top w:val="single" w:color="auto" w:sz="4" w:space="0"/>
              <w:bottom w:val="none" w:color="auto" w:sz="0" w:space="0"/>
            </w:tcBorders>
          </w:tcPr>
          <w:p w:rsidRPr="00D17850" w:rsidR="00C10C6F" w:rsidP="0030231E" w:rsidRDefault="00C10C6F" w14:paraId="40B78E3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1 a 2 días</w:t>
            </w:r>
          </w:p>
        </w:tc>
        <w:tc>
          <w:tcPr>
            <w:tcW w:w="1277" w:type="pct"/>
            <w:tcBorders>
              <w:top w:val="single" w:color="auto" w:sz="4" w:space="0"/>
              <w:bottom w:val="none" w:color="auto" w:sz="0" w:space="0"/>
            </w:tcBorders>
          </w:tcPr>
          <w:p w:rsidRPr="00D17850" w:rsidR="00C10C6F" w:rsidP="0030231E" w:rsidRDefault="00C10C6F" w14:paraId="5CD6AEE9" w14:textId="1D45B6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Comparación entre familias de pla</w:t>
            </w:r>
            <w:r w:rsidR="00BD190C">
              <w:rPr>
                <w:rFonts w:ascii="Times New Roman" w:hAnsi="Times New Roman" w:cs="Times New Roman"/>
                <w:color w:val="000000" w:themeColor="text1"/>
                <w:szCs w:val="24"/>
              </w:rPr>
              <w:t>n</w:t>
            </w:r>
            <w:r w:rsidRPr="00D17850">
              <w:rPr>
                <w:rFonts w:ascii="Times New Roman" w:hAnsi="Times New Roman" w:cs="Times New Roman"/>
                <w:color w:val="000000" w:themeColor="text1"/>
                <w:szCs w:val="24"/>
              </w:rPr>
              <w:t>tas epífitas</w:t>
            </w:r>
            <w:r w:rsidR="00BD190C">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entre sectores o gradiente de un sendero. A</w:t>
            </w:r>
            <w:r w:rsidRPr="00D17850" w:rsidR="004F33BF">
              <w:rPr>
                <w:rFonts w:ascii="Times New Roman" w:hAnsi="Times New Roman" w:cs="Times New Roman"/>
                <w:color w:val="000000" w:themeColor="text1"/>
                <w:szCs w:val="24"/>
              </w:rPr>
              <w:t xml:space="preserve">porta </w:t>
            </w:r>
            <w:r w:rsidRPr="00D17850">
              <w:rPr>
                <w:rFonts w:ascii="Times New Roman" w:hAnsi="Times New Roman" w:cs="Times New Roman"/>
                <w:color w:val="000000" w:themeColor="text1"/>
                <w:szCs w:val="24"/>
              </w:rPr>
              <w:t>abundancia dominancia de especies Datos de interés para los visitantes.</w:t>
            </w:r>
          </w:p>
          <w:p w:rsidRPr="00D17850" w:rsidR="00C10C6F" w:rsidP="0030231E" w:rsidRDefault="00C10C6F" w14:paraId="33011AEE"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p>
        </w:tc>
        <w:tc>
          <w:tcPr>
            <w:tcW w:w="1676" w:type="pct"/>
            <w:tcBorders>
              <w:top w:val="single" w:color="auto" w:sz="4" w:space="0"/>
              <w:bottom w:val="none" w:color="auto" w:sz="0" w:space="0"/>
            </w:tcBorders>
          </w:tcPr>
          <w:p w:rsidRPr="00D17850" w:rsidR="00C10C6F" w:rsidP="0030231E" w:rsidRDefault="00C10C6F" w14:paraId="4C72E0B8" w14:textId="7DA563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Datos con detalles parciales de la distribución de familias de epífitas en un sendero o entre senderos. Útil para discernir a qu</w:t>
            </w:r>
            <w:r w:rsidRPr="00D17850" w:rsidR="00B80EEC">
              <w:rPr>
                <w:rFonts w:ascii="Times New Roman" w:hAnsi="Times New Roman" w:cs="Times New Roman"/>
                <w:color w:val="000000" w:themeColor="text1"/>
                <w:szCs w:val="24"/>
              </w:rPr>
              <w:t>é</w:t>
            </w:r>
            <w:r w:rsidRPr="00D17850">
              <w:rPr>
                <w:rFonts w:ascii="Times New Roman" w:hAnsi="Times New Roman" w:cs="Times New Roman"/>
                <w:color w:val="000000" w:themeColor="text1"/>
                <w:szCs w:val="24"/>
              </w:rPr>
              <w:t xml:space="preserve"> sendero conducir a un grupo cuando existe una familia de interés particular</w:t>
            </w:r>
          </w:p>
        </w:tc>
      </w:tr>
      <w:tr w:rsidRPr="00D17850" w:rsidR="00D17850" w:rsidTr="00827B21" w14:paraId="5C7242D0" w14:textId="77777777">
        <w:tc>
          <w:tcPr>
            <w:cnfStyle w:val="001000000000" w:firstRow="0" w:lastRow="0" w:firstColumn="1" w:lastColumn="0" w:oddVBand="0" w:evenVBand="0" w:oddHBand="0" w:evenHBand="0" w:firstRowFirstColumn="0" w:firstRowLastColumn="0" w:lastRowFirstColumn="0" w:lastRowLastColumn="0"/>
            <w:tcW w:w="850" w:type="pct"/>
          </w:tcPr>
          <w:p w:rsidRPr="00D17850" w:rsidR="00C10C6F" w:rsidP="0030231E" w:rsidRDefault="00C10C6F" w14:paraId="712AA7D1" w14:textId="77777777">
            <w:pPr>
              <w:jc w:val="both"/>
              <w:rPr>
                <w:rFonts w:ascii="Times New Roman" w:hAnsi="Times New Roman" w:cs="Times New Roman"/>
                <w:b w:val="0"/>
                <w:color w:val="000000" w:themeColor="text1"/>
                <w:szCs w:val="24"/>
              </w:rPr>
            </w:pPr>
            <w:r w:rsidRPr="00D17850">
              <w:rPr>
                <w:rFonts w:ascii="Times New Roman" w:hAnsi="Times New Roman" w:cs="Times New Roman"/>
                <w:b w:val="0"/>
                <w:color w:val="000000" w:themeColor="text1"/>
                <w:szCs w:val="24"/>
              </w:rPr>
              <w:t>Estaciones de observación</w:t>
            </w:r>
          </w:p>
        </w:tc>
        <w:tc>
          <w:tcPr>
            <w:tcW w:w="598" w:type="pct"/>
          </w:tcPr>
          <w:p w:rsidRPr="00D17850" w:rsidR="00C10C6F" w:rsidP="0030231E" w:rsidRDefault="00C10C6F" w14:paraId="0C74F8C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Punto fijo aprox. 100-200 m</w:t>
            </w:r>
            <w:r w:rsidRPr="00D17850">
              <w:rPr>
                <w:rFonts w:ascii="Times New Roman" w:hAnsi="Times New Roman" w:cs="Times New Roman"/>
                <w:color w:val="000000" w:themeColor="text1"/>
                <w:szCs w:val="24"/>
                <w:vertAlign w:val="superscript"/>
              </w:rPr>
              <w:t>2</w:t>
            </w:r>
          </w:p>
        </w:tc>
        <w:tc>
          <w:tcPr>
            <w:tcW w:w="599" w:type="pct"/>
          </w:tcPr>
          <w:p w:rsidRPr="00D17850" w:rsidR="00C10C6F" w:rsidP="0030231E" w:rsidRDefault="00C10C6F" w14:paraId="7E78F43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3 a 5 estaciones por día</w:t>
            </w:r>
          </w:p>
        </w:tc>
        <w:tc>
          <w:tcPr>
            <w:tcW w:w="1277" w:type="pct"/>
          </w:tcPr>
          <w:p w:rsidRPr="00D17850" w:rsidR="00C10C6F" w:rsidP="0030231E" w:rsidRDefault="00C10C6F" w14:paraId="013E8B00" w14:textId="5C4611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Punto de apoyo a los guías y localizar fácilmente los elementos de la flora epífita más destacada, así como otros elementos de carácter, social y simbólico. Datos de interés para los visitantes especializados y no especializados</w:t>
            </w:r>
            <w:r w:rsidR="00BD190C">
              <w:rPr>
                <w:rFonts w:ascii="Times New Roman" w:hAnsi="Times New Roman" w:cs="Times New Roman"/>
                <w:color w:val="000000" w:themeColor="text1"/>
                <w:szCs w:val="24"/>
              </w:rPr>
              <w:t>.</w:t>
            </w:r>
          </w:p>
          <w:p w:rsidRPr="00D17850" w:rsidR="00C10C6F" w:rsidP="0030231E" w:rsidRDefault="00C10C6F" w14:paraId="5767336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p>
        </w:tc>
        <w:tc>
          <w:tcPr>
            <w:tcW w:w="1676" w:type="pct"/>
          </w:tcPr>
          <w:p w:rsidRPr="00D17850" w:rsidR="00C10C6F" w:rsidP="0030231E" w:rsidRDefault="00C10C6F" w14:paraId="2D2AC271" w14:textId="072915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Estas estaciones son fundamentales en la interpretación de los senderos</w:t>
            </w:r>
            <w:r w:rsidRPr="00D17850" w:rsidR="005B0617">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porque además de destacar los elementos de la flora pueden combinarse con información complementaria</w:t>
            </w:r>
            <w:r w:rsidRPr="00D17850" w:rsidR="005B0617">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que enriquece la experiencia del visitante</w:t>
            </w:r>
            <w:r w:rsidR="00BD190C">
              <w:rPr>
                <w:rFonts w:ascii="Times New Roman" w:hAnsi="Times New Roman" w:cs="Times New Roman"/>
                <w:color w:val="000000" w:themeColor="text1"/>
                <w:szCs w:val="24"/>
              </w:rPr>
              <w:t>.</w:t>
            </w:r>
          </w:p>
        </w:tc>
      </w:tr>
      <w:tr w:rsidRPr="00D17850" w:rsidR="00D17850" w:rsidTr="00A47018" w14:paraId="5CE459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color="auto" w:sz="0" w:space="0"/>
              <w:bottom w:val="none" w:color="auto" w:sz="0" w:space="0"/>
            </w:tcBorders>
          </w:tcPr>
          <w:p w:rsidRPr="00D17850" w:rsidR="00C10C6F" w:rsidP="0030231E" w:rsidRDefault="00C10C6F" w14:paraId="267A16A2" w14:textId="77777777">
            <w:pPr>
              <w:jc w:val="both"/>
              <w:rPr>
                <w:rFonts w:ascii="Times New Roman" w:hAnsi="Times New Roman" w:cs="Times New Roman"/>
                <w:b w:val="0"/>
                <w:color w:val="000000" w:themeColor="text1"/>
                <w:szCs w:val="24"/>
              </w:rPr>
            </w:pPr>
            <w:r w:rsidRPr="00D17850">
              <w:rPr>
                <w:rFonts w:ascii="Times New Roman" w:hAnsi="Times New Roman" w:cs="Times New Roman"/>
                <w:b w:val="0"/>
                <w:color w:val="000000" w:themeColor="text1"/>
                <w:szCs w:val="24"/>
              </w:rPr>
              <w:t>Árboles caídos</w:t>
            </w:r>
          </w:p>
        </w:tc>
        <w:tc>
          <w:tcPr>
            <w:tcW w:w="598" w:type="pct"/>
            <w:tcBorders>
              <w:top w:val="none" w:color="auto" w:sz="0" w:space="0"/>
              <w:bottom w:val="none" w:color="auto" w:sz="0" w:space="0"/>
            </w:tcBorders>
          </w:tcPr>
          <w:p w:rsidRPr="00D17850" w:rsidR="00C10C6F" w:rsidP="0030231E" w:rsidRDefault="00C10C6F" w14:paraId="34C2FC0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Punto fijo aprox. 50-300 m</w:t>
            </w:r>
            <w:r w:rsidRPr="00D17850">
              <w:rPr>
                <w:rFonts w:ascii="Times New Roman" w:hAnsi="Times New Roman" w:cs="Times New Roman"/>
                <w:color w:val="000000" w:themeColor="text1"/>
                <w:szCs w:val="24"/>
                <w:vertAlign w:val="superscript"/>
              </w:rPr>
              <w:t>2</w:t>
            </w:r>
          </w:p>
        </w:tc>
        <w:tc>
          <w:tcPr>
            <w:tcW w:w="599" w:type="pct"/>
            <w:tcBorders>
              <w:top w:val="none" w:color="auto" w:sz="0" w:space="0"/>
              <w:bottom w:val="none" w:color="auto" w:sz="0" w:space="0"/>
            </w:tcBorders>
          </w:tcPr>
          <w:p w:rsidR="00BD190C" w:rsidP="0030231E" w:rsidRDefault="00C10C6F" w14:paraId="746155B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 xml:space="preserve">2 a 3 </w:t>
            </w:r>
          </w:p>
          <w:p w:rsidRPr="00D17850" w:rsidR="00C10C6F" w:rsidP="0030231E" w:rsidRDefault="00C10C6F" w14:paraId="374A59DA" w14:textId="4E38C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por día</w:t>
            </w:r>
          </w:p>
        </w:tc>
        <w:tc>
          <w:tcPr>
            <w:tcW w:w="1277" w:type="pct"/>
            <w:tcBorders>
              <w:top w:val="none" w:color="auto" w:sz="0" w:space="0"/>
              <w:bottom w:val="none" w:color="auto" w:sz="0" w:space="0"/>
            </w:tcBorders>
          </w:tcPr>
          <w:p w:rsidRPr="00D17850" w:rsidR="00C10C6F" w:rsidP="0030231E" w:rsidRDefault="00C10C6F" w14:paraId="3A65CF78" w14:textId="7302D76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Permite</w:t>
            </w:r>
            <w:r w:rsidRPr="00D17850" w:rsidR="005B0617">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con menor riesgo</w:t>
            </w:r>
            <w:r w:rsidRPr="00D17850" w:rsidR="005B0617">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estudiar estratos como</w:t>
            </w:r>
            <w:r w:rsidRPr="00D17850" w:rsidR="00484BCD">
              <w:rPr>
                <w:rFonts w:ascii="Times New Roman" w:hAnsi="Times New Roman" w:cs="Times New Roman"/>
                <w:color w:val="000000" w:themeColor="text1"/>
                <w:szCs w:val="24"/>
              </w:rPr>
              <w:t xml:space="preserve"> dosel exterior principalmente y el</w:t>
            </w:r>
            <w:r w:rsidRPr="00D17850">
              <w:rPr>
                <w:rFonts w:ascii="Times New Roman" w:hAnsi="Times New Roman" w:cs="Times New Roman"/>
                <w:color w:val="000000" w:themeColor="text1"/>
                <w:szCs w:val="24"/>
              </w:rPr>
              <w:t xml:space="preserve"> dosel medio</w:t>
            </w:r>
            <w:r w:rsidRPr="00D17850" w:rsidR="005B0617">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w:t>
            </w:r>
            <w:r w:rsidRPr="00D17850" w:rsidR="00484BCD">
              <w:rPr>
                <w:rFonts w:ascii="Times New Roman" w:hAnsi="Times New Roman" w:cs="Times New Roman"/>
                <w:color w:val="000000" w:themeColor="text1"/>
                <w:szCs w:val="24"/>
              </w:rPr>
              <w:t xml:space="preserve">así como localizar epífitas </w:t>
            </w:r>
            <w:r w:rsidRPr="00D17850" w:rsidR="003C7888">
              <w:rPr>
                <w:rFonts w:ascii="Times New Roman" w:hAnsi="Times New Roman" w:cs="Times New Roman"/>
                <w:color w:val="000000" w:themeColor="text1"/>
                <w:szCs w:val="24"/>
              </w:rPr>
              <w:t>diminutas</w:t>
            </w:r>
            <w:r w:rsidRPr="00D17850">
              <w:rPr>
                <w:rFonts w:ascii="Times New Roman" w:hAnsi="Times New Roman" w:cs="Times New Roman"/>
                <w:color w:val="000000" w:themeColor="text1"/>
                <w:szCs w:val="24"/>
              </w:rPr>
              <w:t>. Datos de interés complementario para</w:t>
            </w:r>
            <w:r w:rsidRPr="00D17850" w:rsidR="008318FB">
              <w:rPr>
                <w:rFonts w:ascii="Times New Roman" w:hAnsi="Times New Roman" w:cs="Times New Roman"/>
                <w:color w:val="000000" w:themeColor="text1"/>
                <w:szCs w:val="24"/>
              </w:rPr>
              <w:t xml:space="preserve"> </w:t>
            </w:r>
            <w:r w:rsidRPr="00D17850">
              <w:rPr>
                <w:rFonts w:ascii="Times New Roman" w:hAnsi="Times New Roman" w:cs="Times New Roman"/>
                <w:color w:val="000000" w:themeColor="text1"/>
                <w:szCs w:val="24"/>
              </w:rPr>
              <w:t>visitantes especializados y no especializados</w:t>
            </w:r>
          </w:p>
          <w:p w:rsidRPr="00D17850" w:rsidR="00C10C6F" w:rsidP="0030231E" w:rsidRDefault="00C10C6F" w14:paraId="6ED50F2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p>
        </w:tc>
        <w:tc>
          <w:tcPr>
            <w:tcW w:w="1676" w:type="pct"/>
            <w:tcBorders>
              <w:top w:val="none" w:color="auto" w:sz="0" w:space="0"/>
              <w:bottom w:val="none" w:color="auto" w:sz="0" w:space="0"/>
            </w:tcBorders>
          </w:tcPr>
          <w:p w:rsidRPr="00D17850" w:rsidR="00C10C6F" w:rsidP="0030231E" w:rsidRDefault="00C10C6F" w14:paraId="7EB4105A" w14:textId="552190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 xml:space="preserve">Los árboles caídos son una oportunidad para conocer epífitas muy pequeñas y </w:t>
            </w:r>
            <w:r w:rsidRPr="00D17850" w:rsidR="005B0617">
              <w:rPr>
                <w:rFonts w:ascii="Times New Roman" w:hAnsi="Times New Roman" w:cs="Times New Roman"/>
                <w:color w:val="000000" w:themeColor="text1"/>
                <w:szCs w:val="24"/>
              </w:rPr>
              <w:t>re</w:t>
            </w:r>
            <w:r w:rsidRPr="00D17850">
              <w:rPr>
                <w:rFonts w:ascii="Times New Roman" w:hAnsi="Times New Roman" w:cs="Times New Roman"/>
                <w:color w:val="000000" w:themeColor="text1"/>
                <w:szCs w:val="24"/>
              </w:rPr>
              <w:t xml:space="preserve">colectar estos grupos de plantas para el </w:t>
            </w:r>
            <w:proofErr w:type="spellStart"/>
            <w:r w:rsidRPr="00D17850">
              <w:rPr>
                <w:rFonts w:ascii="Times New Roman" w:hAnsi="Times New Roman" w:cs="Times New Roman"/>
                <w:color w:val="000000" w:themeColor="text1"/>
                <w:szCs w:val="24"/>
              </w:rPr>
              <w:t>ep</w:t>
            </w:r>
            <w:r w:rsidRPr="00D17850" w:rsidR="005B0617">
              <w:rPr>
                <w:rFonts w:ascii="Times New Roman" w:hAnsi="Times New Roman" w:cs="Times New Roman"/>
                <w:color w:val="000000" w:themeColor="text1"/>
                <w:szCs w:val="24"/>
              </w:rPr>
              <w:t>i</w:t>
            </w:r>
            <w:r w:rsidRPr="00D17850">
              <w:rPr>
                <w:rFonts w:ascii="Times New Roman" w:hAnsi="Times New Roman" w:cs="Times New Roman"/>
                <w:color w:val="000000" w:themeColor="text1"/>
                <w:szCs w:val="24"/>
              </w:rPr>
              <w:t>fitario</w:t>
            </w:r>
            <w:proofErr w:type="spellEnd"/>
            <w:r w:rsidRPr="00D17850">
              <w:rPr>
                <w:rFonts w:ascii="Times New Roman" w:hAnsi="Times New Roman" w:cs="Times New Roman"/>
                <w:color w:val="000000" w:themeColor="text1"/>
                <w:szCs w:val="24"/>
              </w:rPr>
              <w:t>. Es una oportunidad para mostrar al visitante la diversidad de plantas en un solo individuo</w:t>
            </w:r>
            <w:r w:rsidR="00BD190C">
              <w:rPr>
                <w:rFonts w:ascii="Times New Roman" w:hAnsi="Times New Roman" w:cs="Times New Roman"/>
                <w:color w:val="000000" w:themeColor="text1"/>
                <w:szCs w:val="24"/>
              </w:rPr>
              <w:t>.</w:t>
            </w:r>
          </w:p>
        </w:tc>
      </w:tr>
      <w:tr w:rsidRPr="00D17850" w:rsidR="00D17850" w:rsidTr="00A47018" w14:paraId="4684FDD1" w14:textId="77777777">
        <w:tc>
          <w:tcPr>
            <w:cnfStyle w:val="001000000000" w:firstRow="0" w:lastRow="0" w:firstColumn="1" w:lastColumn="0" w:oddVBand="0" w:evenVBand="0" w:oddHBand="0" w:evenHBand="0" w:firstRowFirstColumn="0" w:firstRowLastColumn="0" w:lastRowFirstColumn="0" w:lastRowLastColumn="0"/>
            <w:tcW w:w="850" w:type="pct"/>
            <w:tcBorders>
              <w:bottom w:val="single" w:color="auto" w:sz="4" w:space="0"/>
            </w:tcBorders>
          </w:tcPr>
          <w:p w:rsidRPr="00D17850" w:rsidR="00C10C6F" w:rsidP="0030231E" w:rsidRDefault="00C10C6F" w14:paraId="3F3E5018" w14:textId="77777777">
            <w:pPr>
              <w:jc w:val="both"/>
              <w:rPr>
                <w:rFonts w:ascii="Times New Roman" w:hAnsi="Times New Roman" w:cs="Times New Roman"/>
                <w:b w:val="0"/>
                <w:color w:val="000000" w:themeColor="text1"/>
                <w:szCs w:val="24"/>
              </w:rPr>
            </w:pPr>
            <w:r w:rsidRPr="00D17850">
              <w:rPr>
                <w:rFonts w:ascii="Times New Roman" w:hAnsi="Times New Roman" w:cs="Times New Roman"/>
                <w:b w:val="0"/>
                <w:color w:val="000000" w:themeColor="text1"/>
                <w:szCs w:val="24"/>
              </w:rPr>
              <w:t>Recorridos libres</w:t>
            </w:r>
          </w:p>
        </w:tc>
        <w:tc>
          <w:tcPr>
            <w:tcW w:w="598" w:type="pct"/>
            <w:tcBorders>
              <w:bottom w:val="single" w:color="auto" w:sz="4" w:space="0"/>
            </w:tcBorders>
          </w:tcPr>
          <w:p w:rsidRPr="00D17850" w:rsidR="00C10C6F" w:rsidP="0030231E" w:rsidRDefault="00C10C6F" w14:paraId="54937166" w14:textId="197C35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1-6 km</w:t>
            </w:r>
          </w:p>
        </w:tc>
        <w:tc>
          <w:tcPr>
            <w:tcW w:w="599" w:type="pct"/>
            <w:tcBorders>
              <w:bottom w:val="single" w:color="auto" w:sz="4" w:space="0"/>
            </w:tcBorders>
          </w:tcPr>
          <w:p w:rsidRPr="00D17850" w:rsidR="00C10C6F" w:rsidP="0030231E" w:rsidRDefault="00C10C6F" w14:paraId="3772373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1 por día</w:t>
            </w:r>
          </w:p>
        </w:tc>
        <w:tc>
          <w:tcPr>
            <w:tcW w:w="1277" w:type="pct"/>
            <w:tcBorders>
              <w:bottom w:val="single" w:color="auto" w:sz="4" w:space="0"/>
            </w:tcBorders>
          </w:tcPr>
          <w:p w:rsidRPr="00D17850" w:rsidR="00C10C6F" w:rsidP="0030231E" w:rsidRDefault="00C10C6F" w14:paraId="33BDE931" w14:textId="03B98A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 xml:space="preserve">Abarca áreas con otros ambientes y otras especies que no suelen registrarse en los </w:t>
            </w:r>
            <w:r w:rsidRPr="00D17850">
              <w:rPr>
                <w:rFonts w:ascii="Times New Roman" w:hAnsi="Times New Roman" w:cs="Times New Roman"/>
                <w:color w:val="000000" w:themeColor="text1"/>
                <w:szCs w:val="24"/>
              </w:rPr>
              <w:lastRenderedPageBreak/>
              <w:t xml:space="preserve">métodos anteriores. Datos de interés para </w:t>
            </w:r>
            <w:r w:rsidRPr="00D17850" w:rsidR="008318FB">
              <w:rPr>
                <w:rFonts w:ascii="Times New Roman" w:hAnsi="Times New Roman" w:cs="Times New Roman"/>
                <w:color w:val="000000" w:themeColor="text1"/>
                <w:szCs w:val="24"/>
              </w:rPr>
              <w:t>el</w:t>
            </w:r>
            <w:r w:rsidRPr="00D17850">
              <w:rPr>
                <w:rFonts w:ascii="Times New Roman" w:hAnsi="Times New Roman" w:cs="Times New Roman"/>
                <w:color w:val="000000" w:themeColor="text1"/>
                <w:szCs w:val="24"/>
              </w:rPr>
              <w:t xml:space="preserve"> </w:t>
            </w:r>
            <w:r w:rsidRPr="00D17850" w:rsidR="008318FB">
              <w:rPr>
                <w:rFonts w:ascii="Times New Roman" w:hAnsi="Times New Roman" w:cs="Times New Roman"/>
                <w:color w:val="000000" w:themeColor="text1"/>
                <w:szCs w:val="24"/>
              </w:rPr>
              <w:t>área geográfica</w:t>
            </w:r>
            <w:r w:rsidRPr="00D17850">
              <w:rPr>
                <w:rFonts w:ascii="Times New Roman" w:hAnsi="Times New Roman" w:cs="Times New Roman"/>
                <w:color w:val="000000" w:themeColor="text1"/>
                <w:szCs w:val="24"/>
              </w:rPr>
              <w:t xml:space="preserve"> y los visitantes</w:t>
            </w:r>
            <w:r w:rsidR="00BD190C">
              <w:rPr>
                <w:rFonts w:ascii="Times New Roman" w:hAnsi="Times New Roman" w:cs="Times New Roman"/>
                <w:color w:val="000000" w:themeColor="text1"/>
                <w:szCs w:val="24"/>
              </w:rPr>
              <w:t>.</w:t>
            </w:r>
          </w:p>
          <w:p w:rsidRPr="00D17850" w:rsidR="00C10C6F" w:rsidP="0030231E" w:rsidRDefault="00C10C6F" w14:paraId="17A7C1F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p>
        </w:tc>
        <w:tc>
          <w:tcPr>
            <w:tcW w:w="1676" w:type="pct"/>
            <w:tcBorders>
              <w:bottom w:val="single" w:color="auto" w:sz="4" w:space="0"/>
            </w:tcBorders>
          </w:tcPr>
          <w:p w:rsidRPr="00D17850" w:rsidR="00C10C6F" w:rsidP="0030231E" w:rsidRDefault="00C10C6F" w14:paraId="19C8C6F2" w14:textId="00026DE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lastRenderedPageBreak/>
              <w:t xml:space="preserve">Permite rápidamente incluir nuevas especies y completar la información de inventarios de </w:t>
            </w:r>
            <w:r w:rsidRPr="00D17850">
              <w:rPr>
                <w:rFonts w:ascii="Times New Roman" w:hAnsi="Times New Roman" w:cs="Times New Roman"/>
                <w:color w:val="000000" w:themeColor="text1"/>
                <w:szCs w:val="24"/>
              </w:rPr>
              <w:lastRenderedPageBreak/>
              <w:t>epífitas para un lugar/reserva en particular</w:t>
            </w:r>
            <w:r w:rsidR="00BD190C">
              <w:rPr>
                <w:rFonts w:ascii="Times New Roman" w:hAnsi="Times New Roman" w:cs="Times New Roman"/>
                <w:color w:val="000000" w:themeColor="text1"/>
                <w:szCs w:val="24"/>
              </w:rPr>
              <w:t>.</w:t>
            </w:r>
          </w:p>
        </w:tc>
      </w:tr>
      <w:tr w:rsidRPr="00D17850" w:rsidR="00D17850" w:rsidTr="00A47018" w14:paraId="39B8EB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single" w:color="auto" w:sz="4" w:space="0"/>
              <w:bottom w:val="single" w:color="auto" w:sz="4" w:space="0"/>
            </w:tcBorders>
          </w:tcPr>
          <w:p w:rsidRPr="00D17850" w:rsidR="00F26DB1" w:rsidP="0030231E" w:rsidRDefault="00F26DB1" w14:paraId="420DF32A" w14:textId="22082F87">
            <w:pPr>
              <w:jc w:val="both"/>
              <w:rPr>
                <w:rFonts w:ascii="Times New Roman" w:hAnsi="Times New Roman" w:cs="Times New Roman"/>
                <w:b w:val="0"/>
                <w:color w:val="000000" w:themeColor="text1"/>
                <w:szCs w:val="24"/>
              </w:rPr>
            </w:pPr>
            <w:r w:rsidRPr="00D17850">
              <w:rPr>
                <w:rFonts w:ascii="Times New Roman" w:hAnsi="Times New Roman" w:cs="Times New Roman"/>
                <w:b w:val="0"/>
                <w:color w:val="000000" w:themeColor="text1"/>
                <w:szCs w:val="24"/>
              </w:rPr>
              <w:lastRenderedPageBreak/>
              <w:t>Parcelas</w:t>
            </w:r>
          </w:p>
        </w:tc>
        <w:tc>
          <w:tcPr>
            <w:tcW w:w="598" w:type="pct"/>
            <w:tcBorders>
              <w:top w:val="single" w:color="auto" w:sz="4" w:space="0"/>
              <w:bottom w:val="single" w:color="auto" w:sz="4" w:space="0"/>
            </w:tcBorders>
          </w:tcPr>
          <w:p w:rsidRPr="00D17850" w:rsidR="00F26DB1" w:rsidP="0030231E" w:rsidRDefault="00F26DB1" w14:paraId="2C3676D0" w14:textId="79A0FA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1</w:t>
            </w:r>
            <w:r w:rsidR="00C712DA">
              <w:rPr>
                <w:rFonts w:ascii="Times New Roman" w:hAnsi="Times New Roman" w:cs="Times New Roman"/>
                <w:color w:val="000000" w:themeColor="text1"/>
                <w:szCs w:val="24"/>
              </w:rPr>
              <w:t xml:space="preserve"> </w:t>
            </w:r>
            <w:r w:rsidRPr="00D17850">
              <w:rPr>
                <w:rFonts w:ascii="Times New Roman" w:hAnsi="Times New Roman" w:cs="Times New Roman"/>
                <w:color w:val="000000" w:themeColor="text1"/>
                <w:szCs w:val="24"/>
              </w:rPr>
              <w:t>000 m</w:t>
            </w:r>
            <w:r w:rsidRPr="00D17850">
              <w:rPr>
                <w:rFonts w:ascii="Times New Roman" w:hAnsi="Times New Roman" w:cs="Times New Roman"/>
                <w:color w:val="000000" w:themeColor="text1"/>
                <w:szCs w:val="24"/>
                <w:vertAlign w:val="superscript"/>
              </w:rPr>
              <w:t>2</w:t>
            </w:r>
          </w:p>
        </w:tc>
        <w:tc>
          <w:tcPr>
            <w:tcW w:w="599" w:type="pct"/>
            <w:tcBorders>
              <w:top w:val="single" w:color="auto" w:sz="4" w:space="0"/>
              <w:bottom w:val="single" w:color="auto" w:sz="4" w:space="0"/>
            </w:tcBorders>
          </w:tcPr>
          <w:p w:rsidRPr="00D17850" w:rsidR="00F26DB1" w:rsidP="0030231E" w:rsidRDefault="00F26DB1" w14:paraId="4078DA43" w14:textId="2EDB6D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3-4 días</w:t>
            </w:r>
          </w:p>
        </w:tc>
        <w:tc>
          <w:tcPr>
            <w:tcW w:w="1277" w:type="pct"/>
            <w:tcBorders>
              <w:top w:val="single" w:color="auto" w:sz="4" w:space="0"/>
              <w:bottom w:val="single" w:color="auto" w:sz="4" w:space="0"/>
            </w:tcBorders>
          </w:tcPr>
          <w:p w:rsidRPr="00D17850" w:rsidR="00F26DB1" w:rsidP="0030231E" w:rsidRDefault="00F26DB1" w14:paraId="33125482" w14:textId="3F94D75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Comparación entre sitios o gradientes altitudinales con alto grado de detalle. A</w:t>
            </w:r>
            <w:r w:rsidRPr="00D17850" w:rsidR="001C20D3">
              <w:rPr>
                <w:rFonts w:ascii="Times New Roman" w:hAnsi="Times New Roman" w:cs="Times New Roman"/>
                <w:color w:val="000000" w:themeColor="text1"/>
                <w:szCs w:val="24"/>
              </w:rPr>
              <w:t>porta</w:t>
            </w:r>
            <w:r w:rsidRPr="00D17850">
              <w:rPr>
                <w:rFonts w:ascii="Times New Roman" w:hAnsi="Times New Roman" w:cs="Times New Roman"/>
                <w:color w:val="000000" w:themeColor="text1"/>
                <w:szCs w:val="24"/>
              </w:rPr>
              <w:t xml:space="preserve"> diversidad y abundancia de especies. Datos de interés biológico</w:t>
            </w:r>
            <w:r w:rsidRPr="00D17850" w:rsidR="008318FB">
              <w:rPr>
                <w:rFonts w:ascii="Times New Roman" w:hAnsi="Times New Roman" w:cs="Times New Roman"/>
                <w:color w:val="000000" w:themeColor="text1"/>
                <w:szCs w:val="24"/>
              </w:rPr>
              <w:t xml:space="preserve"> para la región. Requiere tiempo adicional para realización de material fotográfico en el campo, disecciones de flores y prensado de plantas.</w:t>
            </w:r>
          </w:p>
          <w:p w:rsidRPr="00D17850" w:rsidR="00F26DB1" w:rsidP="0030231E" w:rsidRDefault="00F26DB1" w14:paraId="775A07D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p>
        </w:tc>
        <w:tc>
          <w:tcPr>
            <w:tcW w:w="1676" w:type="pct"/>
            <w:tcBorders>
              <w:top w:val="single" w:color="auto" w:sz="4" w:space="0"/>
              <w:bottom w:val="single" w:color="auto" w:sz="4" w:space="0"/>
            </w:tcBorders>
          </w:tcPr>
          <w:p w:rsidRPr="00D17850" w:rsidR="00F26DB1" w:rsidP="0030231E" w:rsidRDefault="00F26DB1" w14:paraId="53ECAD15" w14:textId="51B866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D17850">
              <w:rPr>
                <w:rFonts w:ascii="Times New Roman" w:hAnsi="Times New Roman" w:cs="Times New Roman"/>
                <w:color w:val="000000" w:themeColor="text1"/>
                <w:szCs w:val="24"/>
              </w:rPr>
              <w:t>Datos robustos</w:t>
            </w:r>
            <w:r w:rsidRPr="00D17850" w:rsidR="001C20D3">
              <w:rPr>
                <w:rFonts w:ascii="Times New Roman" w:hAnsi="Times New Roman" w:cs="Times New Roman"/>
                <w:color w:val="000000" w:themeColor="text1"/>
                <w:szCs w:val="24"/>
              </w:rPr>
              <w:t>, que</w:t>
            </w:r>
            <w:r w:rsidRPr="00D17850">
              <w:rPr>
                <w:rFonts w:ascii="Times New Roman" w:hAnsi="Times New Roman" w:cs="Times New Roman"/>
                <w:color w:val="000000" w:themeColor="text1"/>
                <w:szCs w:val="24"/>
              </w:rPr>
              <w:t xml:space="preserve"> requiere</w:t>
            </w:r>
            <w:r w:rsidRPr="00D17850" w:rsidR="001C20D3">
              <w:rPr>
                <w:rFonts w:ascii="Times New Roman" w:hAnsi="Times New Roman" w:cs="Times New Roman"/>
                <w:color w:val="000000" w:themeColor="text1"/>
                <w:szCs w:val="24"/>
              </w:rPr>
              <w:t>n</w:t>
            </w:r>
            <w:r w:rsidRPr="00D17850">
              <w:rPr>
                <w:rFonts w:ascii="Times New Roman" w:hAnsi="Times New Roman" w:cs="Times New Roman"/>
                <w:color w:val="000000" w:themeColor="text1"/>
                <w:szCs w:val="24"/>
              </w:rPr>
              <w:t xml:space="preserve"> equipo de</w:t>
            </w:r>
            <w:r w:rsidR="00BD190C">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al menos </w:t>
            </w:r>
            <w:r w:rsidRPr="00D17850" w:rsidR="001C20D3">
              <w:rPr>
                <w:rFonts w:ascii="Times New Roman" w:hAnsi="Times New Roman" w:cs="Times New Roman"/>
                <w:color w:val="000000" w:themeColor="text1"/>
                <w:szCs w:val="24"/>
              </w:rPr>
              <w:t>cinco</w:t>
            </w:r>
            <w:r w:rsidRPr="00D17850">
              <w:rPr>
                <w:rFonts w:ascii="Times New Roman" w:hAnsi="Times New Roman" w:cs="Times New Roman"/>
                <w:color w:val="000000" w:themeColor="text1"/>
                <w:szCs w:val="24"/>
              </w:rPr>
              <w:t xml:space="preserve"> personas</w:t>
            </w:r>
            <w:r w:rsidR="00BD190C">
              <w:rPr>
                <w:rFonts w:ascii="Times New Roman" w:hAnsi="Times New Roman" w:cs="Times New Roman"/>
                <w:color w:val="000000" w:themeColor="text1"/>
                <w:szCs w:val="24"/>
              </w:rPr>
              <w:t>,</w:t>
            </w:r>
            <w:r w:rsidRPr="00D17850">
              <w:rPr>
                <w:rFonts w:ascii="Times New Roman" w:hAnsi="Times New Roman" w:cs="Times New Roman"/>
                <w:color w:val="000000" w:themeColor="text1"/>
                <w:szCs w:val="24"/>
              </w:rPr>
              <w:t xml:space="preserve"> para </w:t>
            </w:r>
            <w:r w:rsidRPr="00D17850" w:rsidR="001C20D3">
              <w:rPr>
                <w:rFonts w:ascii="Times New Roman" w:hAnsi="Times New Roman" w:cs="Times New Roman"/>
                <w:color w:val="000000" w:themeColor="text1"/>
                <w:szCs w:val="24"/>
              </w:rPr>
              <w:t xml:space="preserve">el </w:t>
            </w:r>
            <w:r w:rsidRPr="00D17850">
              <w:rPr>
                <w:rFonts w:ascii="Times New Roman" w:hAnsi="Times New Roman" w:cs="Times New Roman"/>
                <w:color w:val="000000" w:themeColor="text1"/>
                <w:szCs w:val="24"/>
              </w:rPr>
              <w:t xml:space="preserve">levantamiento de una parcela. </w:t>
            </w:r>
            <w:r w:rsidRPr="00D17850" w:rsidR="008318FB">
              <w:rPr>
                <w:rFonts w:ascii="Times New Roman" w:hAnsi="Times New Roman" w:cs="Times New Roman"/>
                <w:color w:val="000000" w:themeColor="text1"/>
                <w:szCs w:val="24"/>
              </w:rPr>
              <w:t xml:space="preserve">El análisis y procesamiento de datos genera </w:t>
            </w:r>
            <w:r w:rsidRPr="00D17850" w:rsidR="003C7888">
              <w:rPr>
                <w:rFonts w:ascii="Times New Roman" w:hAnsi="Times New Roman" w:cs="Times New Roman"/>
                <w:color w:val="000000" w:themeColor="text1"/>
                <w:szCs w:val="24"/>
              </w:rPr>
              <w:t>consejos</w:t>
            </w:r>
            <w:r w:rsidRPr="00D17850" w:rsidR="008318FB">
              <w:rPr>
                <w:rFonts w:ascii="Times New Roman" w:hAnsi="Times New Roman" w:cs="Times New Roman"/>
                <w:color w:val="000000" w:themeColor="text1"/>
                <w:szCs w:val="24"/>
              </w:rPr>
              <w:t xml:space="preserve"> de interés para visitantes.</w:t>
            </w:r>
          </w:p>
        </w:tc>
      </w:tr>
    </w:tbl>
    <w:p w:rsidRPr="00D17850" w:rsidR="00C10C6F" w:rsidP="00F730E5" w:rsidRDefault="00C10C6F" w14:paraId="770A14D6" w14:textId="77777777">
      <w:pPr>
        <w:spacing w:after="0" w:line="240" w:lineRule="auto"/>
        <w:rPr>
          <w:color w:val="000000" w:themeColor="text1"/>
        </w:rPr>
      </w:pPr>
    </w:p>
    <w:p w:rsidR="00C60000" w:rsidP="00F730E5" w:rsidRDefault="00AB13FF" w14:paraId="6AFDB9DB" w14:textId="34D8C257">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Ahora bien, d</w:t>
      </w:r>
      <w:r w:rsidRPr="00D17850" w:rsidR="001841A8">
        <w:rPr>
          <w:rFonts w:ascii="Times New Roman" w:hAnsi="Times New Roman" w:cs="Times New Roman"/>
          <w:color w:val="000000" w:themeColor="text1"/>
          <w:sz w:val="24"/>
          <w:szCs w:val="24"/>
        </w:rPr>
        <w:t>esde el</w:t>
      </w:r>
      <w:r w:rsidRPr="00D17850" w:rsidR="007C352D">
        <w:rPr>
          <w:rFonts w:ascii="Times New Roman" w:hAnsi="Times New Roman" w:cs="Times New Roman"/>
          <w:color w:val="000000" w:themeColor="text1"/>
          <w:sz w:val="24"/>
          <w:szCs w:val="24"/>
        </w:rPr>
        <w:t xml:space="preserve"> </w:t>
      </w:r>
      <w:r w:rsidRPr="00D17850" w:rsidR="00A77090">
        <w:rPr>
          <w:rFonts w:ascii="Times New Roman" w:hAnsi="Times New Roman" w:cs="Times New Roman"/>
          <w:color w:val="000000" w:themeColor="text1"/>
          <w:sz w:val="24"/>
          <w:szCs w:val="24"/>
        </w:rPr>
        <w:t>enfoque ecosistémico,</w:t>
      </w:r>
      <w:r w:rsidRPr="00D17850" w:rsidR="001841A8">
        <w:rPr>
          <w:rFonts w:ascii="Times New Roman" w:hAnsi="Times New Roman" w:cs="Times New Roman"/>
          <w:color w:val="000000" w:themeColor="text1"/>
          <w:sz w:val="24"/>
          <w:szCs w:val="24"/>
        </w:rPr>
        <w:t xml:space="preserve"> e</w:t>
      </w:r>
      <w:r w:rsidRPr="00D17850" w:rsidR="000E5F92">
        <w:rPr>
          <w:rFonts w:ascii="Times New Roman" w:hAnsi="Times New Roman" w:cs="Times New Roman"/>
          <w:color w:val="000000" w:themeColor="text1"/>
          <w:sz w:val="24"/>
          <w:szCs w:val="24"/>
        </w:rPr>
        <w:t xml:space="preserve">l avistamiento de epífitas </w:t>
      </w:r>
      <w:r w:rsidRPr="00D17850" w:rsidR="001841A8">
        <w:rPr>
          <w:rFonts w:ascii="Times New Roman" w:hAnsi="Times New Roman" w:cs="Times New Roman"/>
          <w:color w:val="000000" w:themeColor="text1"/>
          <w:sz w:val="24"/>
          <w:szCs w:val="24"/>
        </w:rPr>
        <w:t xml:space="preserve">nos lleva a pensar en las interacciones entre el sistema ecológico y el sistema social. Esta práctica </w:t>
      </w:r>
      <w:r w:rsidRPr="00D17850" w:rsidR="000E5F92">
        <w:rPr>
          <w:rFonts w:ascii="Times New Roman" w:hAnsi="Times New Roman" w:cs="Times New Roman"/>
          <w:color w:val="000000" w:themeColor="text1"/>
          <w:sz w:val="24"/>
          <w:szCs w:val="24"/>
        </w:rPr>
        <w:t>hace parte de</w:t>
      </w:r>
      <w:r w:rsidRPr="00D17850" w:rsidR="00A77090">
        <w:rPr>
          <w:rFonts w:ascii="Times New Roman" w:hAnsi="Times New Roman" w:cs="Times New Roman"/>
          <w:color w:val="000000" w:themeColor="text1"/>
          <w:sz w:val="24"/>
          <w:szCs w:val="24"/>
        </w:rPr>
        <w:t xml:space="preserve"> los servicios</w:t>
      </w:r>
      <w:r w:rsidRPr="00D17850" w:rsidR="007C352D">
        <w:rPr>
          <w:rFonts w:ascii="Times New Roman" w:hAnsi="Times New Roman" w:cs="Times New Roman"/>
          <w:color w:val="000000" w:themeColor="text1"/>
          <w:sz w:val="24"/>
          <w:szCs w:val="24"/>
        </w:rPr>
        <w:t xml:space="preserve"> ecosistémicos que presta </w:t>
      </w:r>
      <w:r w:rsidRPr="00D17850" w:rsidR="000E5F92">
        <w:rPr>
          <w:rFonts w:ascii="Times New Roman" w:hAnsi="Times New Roman" w:cs="Times New Roman"/>
          <w:color w:val="000000" w:themeColor="text1"/>
          <w:sz w:val="24"/>
          <w:szCs w:val="24"/>
        </w:rPr>
        <w:t>el ecosistema y puede</w:t>
      </w:r>
      <w:r w:rsidRPr="00D17850" w:rsidR="007C352D">
        <w:rPr>
          <w:rFonts w:ascii="Times New Roman" w:hAnsi="Times New Roman" w:cs="Times New Roman"/>
          <w:color w:val="000000" w:themeColor="text1"/>
          <w:sz w:val="24"/>
          <w:szCs w:val="24"/>
        </w:rPr>
        <w:t xml:space="preserve"> beneficiar </w:t>
      </w:r>
      <w:r w:rsidRPr="00D17850" w:rsidR="00A77090">
        <w:rPr>
          <w:rFonts w:ascii="Times New Roman" w:hAnsi="Times New Roman" w:cs="Times New Roman"/>
          <w:color w:val="000000" w:themeColor="text1"/>
          <w:sz w:val="24"/>
          <w:szCs w:val="24"/>
        </w:rPr>
        <w:t xml:space="preserve">directa o indirectamente </w:t>
      </w:r>
      <w:r w:rsidRPr="00D17850" w:rsidR="007C352D">
        <w:rPr>
          <w:rFonts w:ascii="Times New Roman" w:hAnsi="Times New Roman" w:cs="Times New Roman"/>
          <w:color w:val="000000" w:themeColor="text1"/>
          <w:sz w:val="24"/>
          <w:szCs w:val="24"/>
        </w:rPr>
        <w:t>a</w:t>
      </w:r>
      <w:r w:rsidRPr="00D17850" w:rsidR="00A77090">
        <w:rPr>
          <w:rFonts w:ascii="Times New Roman" w:hAnsi="Times New Roman" w:cs="Times New Roman"/>
          <w:color w:val="000000" w:themeColor="text1"/>
          <w:sz w:val="24"/>
          <w:szCs w:val="24"/>
        </w:rPr>
        <w:t xml:space="preserve"> las comunidades que viven </w:t>
      </w:r>
      <w:r w:rsidRPr="00D17850" w:rsidR="000E5F92">
        <w:rPr>
          <w:rFonts w:ascii="Times New Roman" w:hAnsi="Times New Roman" w:cs="Times New Roman"/>
          <w:color w:val="000000" w:themeColor="text1"/>
          <w:sz w:val="24"/>
          <w:szCs w:val="24"/>
        </w:rPr>
        <w:t xml:space="preserve">e interactúan con </w:t>
      </w:r>
      <w:r w:rsidRPr="00D17850" w:rsidR="001841A8">
        <w:rPr>
          <w:rFonts w:ascii="Times New Roman" w:hAnsi="Times New Roman" w:cs="Times New Roman"/>
          <w:color w:val="000000" w:themeColor="text1"/>
          <w:sz w:val="24"/>
          <w:szCs w:val="24"/>
        </w:rPr>
        <w:t>é</w:t>
      </w:r>
      <w:r w:rsidRPr="00D17850" w:rsidR="000E5F92">
        <w:rPr>
          <w:rFonts w:ascii="Times New Roman" w:hAnsi="Times New Roman" w:cs="Times New Roman"/>
          <w:color w:val="000000" w:themeColor="text1"/>
          <w:sz w:val="24"/>
          <w:szCs w:val="24"/>
        </w:rPr>
        <w:t xml:space="preserve">l. </w:t>
      </w:r>
      <w:r w:rsidRPr="00D17850" w:rsidR="00C60000">
        <w:rPr>
          <w:rFonts w:ascii="Times New Roman" w:hAnsi="Times New Roman" w:cs="Times New Roman"/>
          <w:color w:val="000000" w:themeColor="text1"/>
          <w:sz w:val="24"/>
          <w:szCs w:val="24"/>
        </w:rPr>
        <w:t xml:space="preserve">La práctica de este </w:t>
      </w:r>
      <w:r w:rsidRPr="00D17850" w:rsidR="003A7EDB">
        <w:rPr>
          <w:rFonts w:ascii="Times New Roman" w:hAnsi="Times New Roman" w:cs="Times New Roman"/>
          <w:color w:val="000000" w:themeColor="text1"/>
          <w:sz w:val="24"/>
          <w:szCs w:val="24"/>
        </w:rPr>
        <w:t xml:space="preserve">tipo de </w:t>
      </w:r>
      <w:r w:rsidRPr="00D17850" w:rsidR="00C60000">
        <w:rPr>
          <w:rFonts w:ascii="Times New Roman" w:hAnsi="Times New Roman" w:cs="Times New Roman"/>
          <w:color w:val="000000" w:themeColor="text1"/>
          <w:sz w:val="24"/>
          <w:szCs w:val="24"/>
        </w:rPr>
        <w:t xml:space="preserve">turismo fortalece las estrategias de </w:t>
      </w:r>
      <w:r w:rsidRPr="00D17850" w:rsidR="003A7EDB">
        <w:rPr>
          <w:rFonts w:ascii="Times New Roman" w:hAnsi="Times New Roman" w:cs="Times New Roman"/>
          <w:color w:val="000000" w:themeColor="text1"/>
          <w:sz w:val="24"/>
          <w:szCs w:val="24"/>
        </w:rPr>
        <w:t>conservación</w:t>
      </w:r>
      <w:r w:rsidRPr="00D17850" w:rsidR="00C60000">
        <w:rPr>
          <w:rFonts w:ascii="Times New Roman" w:hAnsi="Times New Roman" w:cs="Times New Roman"/>
          <w:color w:val="000000" w:themeColor="text1"/>
          <w:sz w:val="24"/>
          <w:szCs w:val="24"/>
        </w:rPr>
        <w:t xml:space="preserve"> de la biodiversidad</w:t>
      </w:r>
      <w:r w:rsidRPr="00D17850" w:rsidR="00107B4F">
        <w:rPr>
          <w:rFonts w:ascii="Times New Roman" w:hAnsi="Times New Roman" w:cs="Times New Roman"/>
          <w:color w:val="000000" w:themeColor="text1"/>
          <w:sz w:val="24"/>
          <w:szCs w:val="24"/>
        </w:rPr>
        <w:t>,</w:t>
      </w:r>
      <w:r w:rsidRPr="00D17850" w:rsidR="003A7EDB">
        <w:rPr>
          <w:rFonts w:ascii="Times New Roman" w:hAnsi="Times New Roman" w:cs="Times New Roman"/>
          <w:color w:val="000000" w:themeColor="text1"/>
          <w:sz w:val="24"/>
          <w:szCs w:val="24"/>
        </w:rPr>
        <w:t xml:space="preserve"> debido a que las </w:t>
      </w:r>
      <w:r w:rsidRPr="00D17850" w:rsidR="000E5F92">
        <w:rPr>
          <w:rFonts w:ascii="Times New Roman" w:hAnsi="Times New Roman" w:cs="Times New Roman"/>
          <w:color w:val="000000" w:themeColor="text1"/>
          <w:sz w:val="24"/>
          <w:szCs w:val="24"/>
        </w:rPr>
        <w:t>comunidades</w:t>
      </w:r>
      <w:r w:rsidRPr="00D17850" w:rsidR="00A77090">
        <w:rPr>
          <w:rFonts w:ascii="Times New Roman" w:hAnsi="Times New Roman" w:cs="Times New Roman"/>
          <w:color w:val="000000" w:themeColor="text1"/>
          <w:sz w:val="24"/>
          <w:szCs w:val="24"/>
        </w:rPr>
        <w:t xml:space="preserve"> </w:t>
      </w:r>
      <w:r w:rsidRPr="00D17850" w:rsidR="003A7EDB">
        <w:rPr>
          <w:rFonts w:ascii="Times New Roman" w:hAnsi="Times New Roman" w:cs="Times New Roman"/>
          <w:color w:val="000000" w:themeColor="text1"/>
          <w:sz w:val="24"/>
          <w:szCs w:val="24"/>
        </w:rPr>
        <w:t>pasan de ser un actor pasivo a ser</w:t>
      </w:r>
      <w:r w:rsidRPr="00D17850" w:rsidR="007F2AE1">
        <w:rPr>
          <w:rFonts w:ascii="Times New Roman" w:hAnsi="Times New Roman" w:cs="Times New Roman"/>
          <w:color w:val="000000" w:themeColor="text1"/>
          <w:sz w:val="24"/>
          <w:szCs w:val="24"/>
        </w:rPr>
        <w:t xml:space="preserve"> parte activa en las estrategias locales de conservación (</w:t>
      </w:r>
      <w:r w:rsidRPr="00A47018" w:rsidR="007F2AE1">
        <w:rPr>
          <w:rFonts w:ascii="Times New Roman" w:hAnsi="Times New Roman" w:cs="Times New Roman"/>
          <w:color w:val="0070C0"/>
          <w:sz w:val="24"/>
          <w:szCs w:val="24"/>
        </w:rPr>
        <w:t>Rojas &amp; Hernández, 2021</w:t>
      </w:r>
      <w:r w:rsidRPr="00D17850" w:rsidR="00EF7FBF">
        <w:rPr>
          <w:rFonts w:ascii="Times New Roman" w:hAnsi="Times New Roman" w:cs="Times New Roman"/>
          <w:color w:val="000000" w:themeColor="text1"/>
          <w:sz w:val="24"/>
          <w:szCs w:val="24"/>
        </w:rPr>
        <w:t xml:space="preserve">). </w:t>
      </w:r>
      <w:r w:rsidRPr="00D17850" w:rsidR="00C60000">
        <w:rPr>
          <w:rFonts w:ascii="Times New Roman" w:hAnsi="Times New Roman" w:cs="Times New Roman"/>
          <w:color w:val="000000" w:themeColor="text1"/>
          <w:sz w:val="24"/>
          <w:szCs w:val="24"/>
        </w:rPr>
        <w:t>Esta práctica no solo representa un potencial económico para las comunidades locales, sino que ejerce un impacto en sus rutinas cotidianas y en la forma en que son influidas por el mundo exterior (</w:t>
      </w:r>
      <w:r w:rsidRPr="00F87573" w:rsidR="00C60000">
        <w:rPr>
          <w:rFonts w:ascii="Times New Roman" w:hAnsi="Times New Roman" w:cs="Times New Roman"/>
          <w:color w:val="0070C0"/>
          <w:sz w:val="24"/>
          <w:szCs w:val="24"/>
        </w:rPr>
        <w:t>Antonio</w:t>
      </w:r>
      <w:r w:rsidRPr="00F87573" w:rsidR="00D1572F">
        <w:rPr>
          <w:rFonts w:ascii="Times New Roman" w:hAnsi="Times New Roman" w:cs="Times New Roman"/>
          <w:color w:val="0070C0"/>
          <w:sz w:val="24"/>
          <w:szCs w:val="24"/>
        </w:rPr>
        <w:t xml:space="preserve"> </w:t>
      </w:r>
      <w:r w:rsidRPr="00F87573" w:rsidR="00D1572F">
        <w:rPr>
          <w:rFonts w:ascii="Times New Roman" w:hAnsi="Times New Roman" w:cs="Times New Roman"/>
          <w:i/>
          <w:color w:val="0070C0"/>
          <w:sz w:val="24"/>
          <w:szCs w:val="24"/>
        </w:rPr>
        <w:t>et al</w:t>
      </w:r>
      <w:r w:rsidRPr="00F87573" w:rsidR="00D1572F">
        <w:rPr>
          <w:rFonts w:ascii="Times New Roman" w:hAnsi="Times New Roman" w:cs="Times New Roman"/>
          <w:color w:val="0070C0"/>
          <w:sz w:val="24"/>
          <w:szCs w:val="24"/>
        </w:rPr>
        <w:t>., 2011</w:t>
      </w:r>
      <w:r w:rsidRPr="00D17850" w:rsidR="00C60000">
        <w:rPr>
          <w:rFonts w:ascii="Times New Roman" w:hAnsi="Times New Roman" w:cs="Times New Roman"/>
          <w:color w:val="000000" w:themeColor="text1"/>
          <w:sz w:val="24"/>
          <w:szCs w:val="24"/>
        </w:rPr>
        <w:t>).</w:t>
      </w:r>
    </w:p>
    <w:p w:rsidRPr="00D17850" w:rsidR="00A47018" w:rsidP="00F730E5" w:rsidRDefault="00A47018" w14:paraId="082276B8" w14:textId="77777777">
      <w:pPr>
        <w:spacing w:after="0" w:line="240" w:lineRule="auto"/>
        <w:jc w:val="both"/>
        <w:rPr>
          <w:rFonts w:ascii="Times New Roman" w:hAnsi="Times New Roman" w:cs="Times New Roman"/>
          <w:color w:val="000000" w:themeColor="text1"/>
          <w:sz w:val="24"/>
          <w:szCs w:val="24"/>
        </w:rPr>
      </w:pPr>
    </w:p>
    <w:p w:rsidR="00203A1C" w:rsidP="00F730E5" w:rsidRDefault="00D25EC9" w14:paraId="330FAE54" w14:textId="47385628">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 xml:space="preserve">El último </w:t>
      </w:r>
      <w:r w:rsidR="00402E35">
        <w:rPr>
          <w:rFonts w:ascii="Times New Roman" w:hAnsi="Times New Roman" w:cs="Times New Roman"/>
          <w:color w:val="000000" w:themeColor="text1"/>
          <w:sz w:val="24"/>
          <w:szCs w:val="24"/>
        </w:rPr>
        <w:t>I</w:t>
      </w:r>
      <w:r w:rsidRPr="00D17850" w:rsidR="00402E35">
        <w:rPr>
          <w:rFonts w:ascii="Times New Roman" w:hAnsi="Times New Roman" w:cs="Times New Roman"/>
          <w:color w:val="000000" w:themeColor="text1"/>
          <w:sz w:val="24"/>
          <w:szCs w:val="24"/>
        </w:rPr>
        <w:t xml:space="preserve">nforme </w:t>
      </w:r>
      <w:r w:rsidRPr="00D17850">
        <w:rPr>
          <w:rFonts w:ascii="Times New Roman" w:hAnsi="Times New Roman" w:cs="Times New Roman"/>
          <w:color w:val="000000" w:themeColor="text1"/>
          <w:sz w:val="24"/>
          <w:szCs w:val="24"/>
        </w:rPr>
        <w:t xml:space="preserve">de </w:t>
      </w:r>
      <w:r w:rsidR="00402E35">
        <w:rPr>
          <w:rFonts w:ascii="Times New Roman" w:hAnsi="Times New Roman" w:cs="Times New Roman"/>
          <w:color w:val="000000" w:themeColor="text1"/>
          <w:sz w:val="24"/>
          <w:szCs w:val="24"/>
        </w:rPr>
        <w:t>R</w:t>
      </w:r>
      <w:r w:rsidRPr="00D17850" w:rsidR="00402E35">
        <w:rPr>
          <w:rFonts w:ascii="Times New Roman" w:hAnsi="Times New Roman" w:cs="Times New Roman"/>
          <w:color w:val="000000" w:themeColor="text1"/>
          <w:sz w:val="24"/>
          <w:szCs w:val="24"/>
        </w:rPr>
        <w:t xml:space="preserve">iesgos </w:t>
      </w:r>
      <w:r w:rsidRPr="00D17850">
        <w:rPr>
          <w:rFonts w:ascii="Times New Roman" w:hAnsi="Times New Roman" w:cs="Times New Roman"/>
          <w:color w:val="000000" w:themeColor="text1"/>
          <w:sz w:val="24"/>
          <w:szCs w:val="24"/>
        </w:rPr>
        <w:t xml:space="preserve">Globales del Foro Económico Mundial expuso la necesidad de fomentar la protección de la naturaleza y su biodiversidad, debido al colapso de los ecosistemas </w:t>
      </w:r>
      <w:r w:rsidR="00402E35">
        <w:rPr>
          <w:rFonts w:ascii="Times New Roman" w:hAnsi="Times New Roman" w:cs="Times New Roman"/>
          <w:color w:val="000000" w:themeColor="text1"/>
          <w:sz w:val="24"/>
          <w:szCs w:val="24"/>
        </w:rPr>
        <w:t>en el</w:t>
      </w:r>
      <w:r w:rsidRPr="00D17850" w:rsidR="00402E35">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nivel global</w:t>
      </w:r>
      <w:r w:rsidRPr="00D17850" w:rsidR="00107B4F">
        <w:rPr>
          <w:rFonts w:ascii="Times New Roman" w:hAnsi="Times New Roman" w:cs="Times New Roman"/>
          <w:color w:val="000000" w:themeColor="text1"/>
          <w:sz w:val="24"/>
          <w:szCs w:val="24"/>
        </w:rPr>
        <w:t xml:space="preserve"> (</w:t>
      </w:r>
      <w:proofErr w:type="spellStart"/>
      <w:r w:rsidRPr="00F87573" w:rsidR="00107B4F">
        <w:rPr>
          <w:rFonts w:ascii="Times New Roman" w:hAnsi="Times New Roman" w:cs="Times New Roman"/>
          <w:color w:val="0070C0"/>
          <w:sz w:val="24"/>
          <w:szCs w:val="24"/>
        </w:rPr>
        <w:t>World</w:t>
      </w:r>
      <w:proofErr w:type="spellEnd"/>
      <w:r w:rsidRPr="00F87573" w:rsidR="00107B4F">
        <w:rPr>
          <w:rFonts w:ascii="Times New Roman" w:hAnsi="Times New Roman" w:cs="Times New Roman"/>
          <w:color w:val="0070C0"/>
          <w:sz w:val="24"/>
          <w:szCs w:val="24"/>
        </w:rPr>
        <w:t xml:space="preserve"> </w:t>
      </w:r>
      <w:proofErr w:type="spellStart"/>
      <w:r w:rsidRPr="00F87573" w:rsidR="00107B4F">
        <w:rPr>
          <w:rFonts w:ascii="Times New Roman" w:hAnsi="Times New Roman" w:cs="Times New Roman"/>
          <w:color w:val="0070C0"/>
          <w:sz w:val="24"/>
          <w:szCs w:val="24"/>
        </w:rPr>
        <w:t>Economic</w:t>
      </w:r>
      <w:proofErr w:type="spellEnd"/>
      <w:r w:rsidRPr="00F87573" w:rsidR="00107B4F">
        <w:rPr>
          <w:rFonts w:ascii="Times New Roman" w:hAnsi="Times New Roman" w:cs="Times New Roman"/>
          <w:color w:val="0070C0"/>
          <w:sz w:val="24"/>
          <w:szCs w:val="24"/>
        </w:rPr>
        <w:t xml:space="preserve"> </w:t>
      </w:r>
      <w:proofErr w:type="spellStart"/>
      <w:r w:rsidRPr="00F87573" w:rsidR="00107B4F">
        <w:rPr>
          <w:rFonts w:ascii="Times New Roman" w:hAnsi="Times New Roman" w:cs="Times New Roman"/>
          <w:color w:val="0070C0"/>
          <w:sz w:val="24"/>
          <w:szCs w:val="24"/>
        </w:rPr>
        <w:t>Forum</w:t>
      </w:r>
      <w:proofErr w:type="spellEnd"/>
      <w:r w:rsidRPr="00F87573" w:rsidR="00107B4F">
        <w:rPr>
          <w:rFonts w:ascii="Times New Roman" w:hAnsi="Times New Roman" w:cs="Times New Roman"/>
          <w:color w:val="0070C0"/>
          <w:sz w:val="24"/>
          <w:szCs w:val="24"/>
        </w:rPr>
        <w:t>, 2021</w:t>
      </w:r>
      <w:r w:rsidRPr="00D17850" w:rsidR="00237C2F">
        <w:rPr>
          <w:rFonts w:ascii="Times New Roman" w:hAnsi="Times New Roman" w:cs="Times New Roman"/>
          <w:color w:val="000000" w:themeColor="text1"/>
          <w:sz w:val="24"/>
          <w:szCs w:val="24"/>
        </w:rPr>
        <w:t>)</w:t>
      </w:r>
      <w:r w:rsidRPr="00D17850" w:rsidR="00107B4F">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237C2F">
        <w:rPr>
          <w:rFonts w:ascii="Times New Roman" w:hAnsi="Times New Roman" w:cs="Times New Roman"/>
          <w:color w:val="000000" w:themeColor="text1"/>
          <w:sz w:val="24"/>
          <w:szCs w:val="24"/>
        </w:rPr>
        <w:t>Los países latinoamericanos poseen una enorme riqueza de ecosistemas</w:t>
      </w:r>
      <w:r w:rsidRPr="00D17850" w:rsidR="00C13343">
        <w:rPr>
          <w:rFonts w:ascii="Times New Roman" w:hAnsi="Times New Roman" w:cs="Times New Roman"/>
          <w:color w:val="000000" w:themeColor="text1"/>
          <w:sz w:val="24"/>
          <w:szCs w:val="24"/>
        </w:rPr>
        <w:t>, y una biodiversidad única.  Solo la cadena montañosa de los Andes posee el 10</w:t>
      </w:r>
      <w:r w:rsidR="00F87573">
        <w:rPr>
          <w:rFonts w:ascii="Times New Roman" w:hAnsi="Times New Roman" w:cs="Times New Roman"/>
          <w:color w:val="000000" w:themeColor="text1"/>
          <w:sz w:val="24"/>
          <w:szCs w:val="24"/>
        </w:rPr>
        <w:t xml:space="preserve"> </w:t>
      </w:r>
      <w:r w:rsidRPr="00D17850" w:rsidR="00C13343">
        <w:rPr>
          <w:rFonts w:ascii="Times New Roman" w:hAnsi="Times New Roman" w:cs="Times New Roman"/>
          <w:color w:val="000000" w:themeColor="text1"/>
          <w:sz w:val="24"/>
          <w:szCs w:val="24"/>
        </w:rPr>
        <w:t>% de la diversidad de plantas vasculares de todo el mundo unas (30</w:t>
      </w:r>
      <w:r w:rsidR="00F87573">
        <w:rPr>
          <w:rFonts w:ascii="Times New Roman" w:hAnsi="Times New Roman" w:cs="Times New Roman"/>
          <w:color w:val="000000" w:themeColor="text1"/>
          <w:sz w:val="24"/>
          <w:szCs w:val="24"/>
        </w:rPr>
        <w:t xml:space="preserve"> </w:t>
      </w:r>
      <w:r w:rsidRPr="00D17850" w:rsidR="00C13343">
        <w:rPr>
          <w:rFonts w:ascii="Times New Roman" w:hAnsi="Times New Roman" w:cs="Times New Roman"/>
          <w:color w:val="000000" w:themeColor="text1"/>
          <w:sz w:val="24"/>
          <w:szCs w:val="24"/>
        </w:rPr>
        <w:t>000 especies) (</w:t>
      </w:r>
      <w:r w:rsidRPr="00F87573" w:rsidR="00C13343">
        <w:rPr>
          <w:rFonts w:ascii="Times New Roman" w:hAnsi="Times New Roman" w:cs="Times New Roman"/>
          <w:color w:val="0070C0"/>
          <w:sz w:val="24"/>
          <w:szCs w:val="24"/>
        </w:rPr>
        <w:t xml:space="preserve">Pérez-Escobar </w:t>
      </w:r>
      <w:r w:rsidRPr="00F87573" w:rsidR="00C13343">
        <w:rPr>
          <w:rFonts w:ascii="Times New Roman" w:hAnsi="Times New Roman" w:cs="Times New Roman"/>
          <w:i/>
          <w:iCs/>
          <w:color w:val="0070C0"/>
          <w:sz w:val="24"/>
          <w:szCs w:val="24"/>
        </w:rPr>
        <w:t>et al.</w:t>
      </w:r>
      <w:r w:rsidR="00E71A60">
        <w:rPr>
          <w:rFonts w:ascii="Times New Roman" w:hAnsi="Times New Roman" w:cs="Times New Roman"/>
          <w:i/>
          <w:iCs/>
          <w:color w:val="0070C0"/>
          <w:sz w:val="24"/>
          <w:szCs w:val="24"/>
        </w:rPr>
        <w:t>,</w:t>
      </w:r>
      <w:r w:rsidRPr="00F87573" w:rsidR="00C13343">
        <w:rPr>
          <w:rFonts w:ascii="Times New Roman" w:hAnsi="Times New Roman" w:cs="Times New Roman"/>
          <w:color w:val="0070C0"/>
          <w:sz w:val="24"/>
          <w:szCs w:val="24"/>
        </w:rPr>
        <w:t xml:space="preserve"> 2022</w:t>
      </w:r>
      <w:r w:rsidRPr="00D17850" w:rsidR="00C13343">
        <w:rPr>
          <w:rFonts w:ascii="Times New Roman" w:hAnsi="Times New Roman" w:cs="Times New Roman"/>
          <w:color w:val="000000" w:themeColor="text1"/>
          <w:sz w:val="24"/>
          <w:szCs w:val="24"/>
        </w:rPr>
        <w:t>)</w:t>
      </w:r>
      <w:r w:rsidRPr="00D17850" w:rsidR="00237C2F">
        <w:rPr>
          <w:rFonts w:ascii="Times New Roman" w:hAnsi="Times New Roman" w:cs="Times New Roman"/>
          <w:color w:val="000000" w:themeColor="text1"/>
          <w:sz w:val="24"/>
          <w:szCs w:val="24"/>
        </w:rPr>
        <w:t xml:space="preserve">, </w:t>
      </w:r>
      <w:r w:rsidRPr="00D17850" w:rsidR="00C13343">
        <w:rPr>
          <w:rFonts w:ascii="Times New Roman" w:hAnsi="Times New Roman" w:cs="Times New Roman"/>
          <w:color w:val="000000" w:themeColor="text1"/>
          <w:sz w:val="24"/>
          <w:szCs w:val="24"/>
        </w:rPr>
        <w:t xml:space="preserve">y es justo este, </w:t>
      </w:r>
      <w:r w:rsidRPr="00D17850" w:rsidR="00237C2F">
        <w:rPr>
          <w:rFonts w:ascii="Times New Roman" w:hAnsi="Times New Roman" w:cs="Times New Roman"/>
          <w:color w:val="000000" w:themeColor="text1"/>
          <w:sz w:val="24"/>
          <w:szCs w:val="24"/>
        </w:rPr>
        <w:t xml:space="preserve">el mayor activo económico </w:t>
      </w:r>
      <w:r w:rsidRPr="00D17850" w:rsidR="00C13343">
        <w:rPr>
          <w:rFonts w:ascii="Times New Roman" w:hAnsi="Times New Roman" w:cs="Times New Roman"/>
          <w:color w:val="000000" w:themeColor="text1"/>
          <w:sz w:val="24"/>
          <w:szCs w:val="24"/>
        </w:rPr>
        <w:t>a</w:t>
      </w:r>
      <w:r w:rsidRPr="00D17850" w:rsidR="00237C2F">
        <w:rPr>
          <w:rFonts w:ascii="Times New Roman" w:hAnsi="Times New Roman" w:cs="Times New Roman"/>
          <w:color w:val="000000" w:themeColor="text1"/>
          <w:sz w:val="24"/>
          <w:szCs w:val="24"/>
        </w:rPr>
        <w:t xml:space="preserve"> salvaguardar</w:t>
      </w:r>
      <w:r w:rsidRPr="00D17850" w:rsidR="00C13343">
        <w:rPr>
          <w:rFonts w:ascii="Times New Roman" w:hAnsi="Times New Roman" w:cs="Times New Roman"/>
          <w:color w:val="000000" w:themeColor="text1"/>
          <w:sz w:val="24"/>
          <w:szCs w:val="24"/>
        </w:rPr>
        <w:t>.</w:t>
      </w:r>
      <w:r w:rsidRPr="00D17850" w:rsidR="00237C2F">
        <w:rPr>
          <w:rFonts w:ascii="Times New Roman" w:hAnsi="Times New Roman" w:cs="Times New Roman"/>
          <w:color w:val="000000" w:themeColor="text1"/>
          <w:sz w:val="24"/>
          <w:szCs w:val="24"/>
        </w:rPr>
        <w:t xml:space="preserve"> </w:t>
      </w:r>
      <w:r w:rsidRPr="00D17850" w:rsidR="003C7888">
        <w:rPr>
          <w:rFonts w:ascii="Times New Roman" w:hAnsi="Times New Roman" w:cs="Times New Roman"/>
          <w:color w:val="000000" w:themeColor="text1"/>
          <w:sz w:val="24"/>
          <w:szCs w:val="24"/>
        </w:rPr>
        <w:t>Un p</w:t>
      </w:r>
      <w:r w:rsidRPr="00D17850" w:rsidR="00F83BFA">
        <w:rPr>
          <w:rFonts w:ascii="Times New Roman" w:hAnsi="Times New Roman" w:cs="Times New Roman"/>
          <w:color w:val="000000" w:themeColor="text1"/>
          <w:sz w:val="24"/>
          <w:szCs w:val="24"/>
        </w:rPr>
        <w:t>aís</w:t>
      </w:r>
      <w:r w:rsidRPr="00D17850" w:rsidR="003C7888">
        <w:rPr>
          <w:rFonts w:ascii="Times New Roman" w:hAnsi="Times New Roman" w:cs="Times New Roman"/>
          <w:color w:val="000000" w:themeColor="text1"/>
          <w:sz w:val="24"/>
          <w:szCs w:val="24"/>
        </w:rPr>
        <w:t xml:space="preserve"> </w:t>
      </w:r>
      <w:r w:rsidRPr="00D17850" w:rsidR="00F83BFA">
        <w:rPr>
          <w:rFonts w:ascii="Times New Roman" w:hAnsi="Times New Roman" w:cs="Times New Roman"/>
          <w:color w:val="000000" w:themeColor="text1"/>
          <w:sz w:val="24"/>
          <w:szCs w:val="24"/>
        </w:rPr>
        <w:t>como Chile</w:t>
      </w:r>
      <w:r w:rsidRPr="00D17850" w:rsidR="00107B4F">
        <w:rPr>
          <w:rFonts w:ascii="Times New Roman" w:hAnsi="Times New Roman" w:cs="Times New Roman"/>
          <w:color w:val="000000" w:themeColor="text1"/>
          <w:sz w:val="24"/>
          <w:szCs w:val="24"/>
        </w:rPr>
        <w:t xml:space="preserve"> </w:t>
      </w:r>
      <w:r w:rsidRPr="00D17850" w:rsidR="00237C2F">
        <w:rPr>
          <w:rFonts w:ascii="Times New Roman" w:hAnsi="Times New Roman" w:cs="Times New Roman"/>
          <w:color w:val="000000" w:themeColor="text1"/>
          <w:sz w:val="24"/>
          <w:szCs w:val="24"/>
        </w:rPr>
        <w:t>ya inició este camino al incluir</w:t>
      </w:r>
      <w:r w:rsidR="00C733E1">
        <w:rPr>
          <w:rFonts w:ascii="Times New Roman" w:hAnsi="Times New Roman" w:cs="Times New Roman"/>
          <w:color w:val="000000" w:themeColor="text1"/>
          <w:sz w:val="24"/>
          <w:szCs w:val="24"/>
        </w:rPr>
        <w:t>,</w:t>
      </w:r>
      <w:r w:rsidRPr="00D17850" w:rsidR="00F83BFA">
        <w:rPr>
          <w:rFonts w:ascii="Times New Roman" w:hAnsi="Times New Roman" w:cs="Times New Roman"/>
          <w:color w:val="000000" w:themeColor="text1"/>
          <w:sz w:val="24"/>
          <w:szCs w:val="24"/>
        </w:rPr>
        <w:t xml:space="preserve"> dentro de su legislación</w:t>
      </w:r>
      <w:r w:rsidRPr="00D17850" w:rsidR="00237C2F">
        <w:rPr>
          <w:rFonts w:ascii="Times New Roman" w:hAnsi="Times New Roman" w:cs="Times New Roman"/>
          <w:color w:val="000000" w:themeColor="text1"/>
          <w:sz w:val="24"/>
          <w:szCs w:val="24"/>
        </w:rPr>
        <w:t>,</w:t>
      </w:r>
      <w:r w:rsidRPr="00D17850" w:rsidR="00F83BFA">
        <w:rPr>
          <w:rFonts w:ascii="Times New Roman" w:hAnsi="Times New Roman" w:cs="Times New Roman"/>
          <w:color w:val="000000" w:themeColor="text1"/>
          <w:sz w:val="24"/>
          <w:szCs w:val="24"/>
        </w:rPr>
        <w:t xml:space="preserve"> la biodiversidad como parte de la estructura económica del país. </w:t>
      </w:r>
    </w:p>
    <w:p w:rsidRPr="00D17850" w:rsidR="00A47018" w:rsidP="00F730E5" w:rsidRDefault="00A47018" w14:paraId="525C432D" w14:textId="77777777">
      <w:pPr>
        <w:spacing w:after="0" w:line="240" w:lineRule="auto"/>
        <w:jc w:val="both"/>
        <w:rPr>
          <w:rFonts w:ascii="Times New Roman" w:hAnsi="Times New Roman" w:cs="Times New Roman"/>
          <w:color w:val="000000" w:themeColor="text1"/>
          <w:sz w:val="24"/>
          <w:szCs w:val="24"/>
        </w:rPr>
      </w:pPr>
    </w:p>
    <w:p w:rsidRPr="00D17850" w:rsidR="00951D7E" w:rsidP="00F730E5" w:rsidRDefault="00381B0D" w14:paraId="446D7FBC" w14:textId="0F8A1403">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La implementación de estos métodos</w:t>
      </w:r>
      <w:r w:rsidRPr="00D17850" w:rsidR="005D7CAB">
        <w:rPr>
          <w:rFonts w:ascii="Times New Roman" w:hAnsi="Times New Roman" w:cs="Times New Roman"/>
          <w:color w:val="000000" w:themeColor="text1"/>
          <w:sz w:val="24"/>
          <w:szCs w:val="24"/>
        </w:rPr>
        <w:t xml:space="preserve"> está en sintonía con los</w:t>
      </w:r>
      <w:r w:rsidRPr="00D17850">
        <w:rPr>
          <w:rFonts w:ascii="Times New Roman" w:hAnsi="Times New Roman" w:cs="Times New Roman"/>
          <w:color w:val="000000" w:themeColor="text1"/>
          <w:sz w:val="24"/>
          <w:szCs w:val="24"/>
        </w:rPr>
        <w:t xml:space="preserve"> objetivos y metas establecidos en la </w:t>
      </w:r>
      <w:r w:rsidRPr="00D17850" w:rsidR="009C7EC9">
        <w:rPr>
          <w:rFonts w:ascii="Times New Roman" w:hAnsi="Times New Roman" w:cs="Times New Roman"/>
          <w:color w:val="000000" w:themeColor="text1"/>
          <w:sz w:val="24"/>
          <w:szCs w:val="24"/>
        </w:rPr>
        <w:t xml:space="preserve">Conferencia de las Naciones Unidas sobre la diversidad biológica </w:t>
      </w:r>
      <w:r w:rsidRPr="00D17850" w:rsidR="003C7888">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COP 15</w:t>
      </w:r>
      <w:r w:rsidRPr="00D17850" w:rsidR="003C7888">
        <w:rPr>
          <w:rFonts w:ascii="Times New Roman" w:hAnsi="Times New Roman" w:cs="Times New Roman"/>
          <w:color w:val="000000" w:themeColor="text1"/>
          <w:sz w:val="24"/>
          <w:szCs w:val="24"/>
        </w:rPr>
        <w:t>)</w:t>
      </w:r>
      <w:r w:rsidRPr="00D17850" w:rsidR="005D7CAB">
        <w:rPr>
          <w:rFonts w:ascii="Times New Roman" w:hAnsi="Times New Roman" w:cs="Times New Roman"/>
          <w:color w:val="000000" w:themeColor="text1"/>
          <w:sz w:val="24"/>
          <w:szCs w:val="24"/>
        </w:rPr>
        <w:t xml:space="preserve"> de Montreal</w:t>
      </w:r>
      <w:r w:rsidRPr="00D17850" w:rsidR="00012B6C">
        <w:rPr>
          <w:rFonts w:ascii="Times New Roman" w:hAnsi="Times New Roman" w:cs="Times New Roman"/>
          <w:color w:val="000000" w:themeColor="text1"/>
          <w:sz w:val="24"/>
          <w:szCs w:val="24"/>
        </w:rPr>
        <w:t xml:space="preserve">, </w:t>
      </w:r>
      <w:r w:rsidRPr="00D17850" w:rsidR="005D7CAB">
        <w:rPr>
          <w:rFonts w:ascii="Times New Roman" w:hAnsi="Times New Roman" w:cs="Times New Roman"/>
          <w:color w:val="000000" w:themeColor="text1"/>
          <w:sz w:val="24"/>
          <w:szCs w:val="24"/>
        </w:rPr>
        <w:t>Canadá</w:t>
      </w:r>
      <w:r w:rsidRPr="00D17850" w:rsidR="00012B6C">
        <w:rPr>
          <w:rFonts w:ascii="Times New Roman" w:hAnsi="Times New Roman" w:cs="Times New Roman"/>
          <w:color w:val="000000" w:themeColor="text1"/>
          <w:sz w:val="24"/>
          <w:szCs w:val="24"/>
        </w:rPr>
        <w:t>,</w:t>
      </w:r>
      <w:r w:rsidRPr="00D17850" w:rsidR="009C7EC9">
        <w:rPr>
          <w:rFonts w:ascii="Times New Roman" w:hAnsi="Times New Roman" w:cs="Times New Roman"/>
          <w:color w:val="000000" w:themeColor="text1"/>
          <w:sz w:val="24"/>
          <w:szCs w:val="24"/>
        </w:rPr>
        <w:t xml:space="preserve"> </w:t>
      </w:r>
      <w:r w:rsidR="000C02DB">
        <w:rPr>
          <w:rFonts w:ascii="Times New Roman" w:hAnsi="Times New Roman" w:cs="Times New Roman"/>
          <w:color w:val="000000" w:themeColor="text1"/>
          <w:sz w:val="24"/>
          <w:szCs w:val="24"/>
        </w:rPr>
        <w:t xml:space="preserve">la cual </w:t>
      </w:r>
      <w:r w:rsidRPr="00D17850" w:rsidR="009C7EC9">
        <w:rPr>
          <w:rFonts w:ascii="Times New Roman" w:hAnsi="Times New Roman" w:cs="Times New Roman"/>
          <w:color w:val="000000" w:themeColor="text1"/>
          <w:sz w:val="24"/>
          <w:szCs w:val="24"/>
        </w:rPr>
        <w:t xml:space="preserve">logró acuerdos históricos para </w:t>
      </w:r>
      <w:r w:rsidRPr="00D17850" w:rsidR="000F2720">
        <w:rPr>
          <w:rFonts w:ascii="Times New Roman" w:hAnsi="Times New Roman" w:cs="Times New Roman"/>
          <w:color w:val="000000" w:themeColor="text1"/>
          <w:sz w:val="24"/>
          <w:szCs w:val="24"/>
        </w:rPr>
        <w:t>realizar</w:t>
      </w:r>
      <w:r w:rsidRPr="00D17850" w:rsidR="009C7EC9">
        <w:rPr>
          <w:rFonts w:ascii="Times New Roman" w:hAnsi="Times New Roman" w:cs="Times New Roman"/>
          <w:color w:val="000000" w:themeColor="text1"/>
          <w:sz w:val="24"/>
          <w:szCs w:val="24"/>
        </w:rPr>
        <w:t xml:space="preserve"> acciones mundiales en favor de la naturaleza antes del 2030.</w:t>
      </w:r>
      <w:r w:rsidRPr="00D17850" w:rsidR="00951D7E">
        <w:rPr>
          <w:rFonts w:ascii="Times New Roman" w:hAnsi="Times New Roman" w:cs="Times New Roman"/>
          <w:color w:val="000000" w:themeColor="text1"/>
          <w:sz w:val="24"/>
          <w:szCs w:val="24"/>
        </w:rPr>
        <w:t xml:space="preserve"> </w:t>
      </w:r>
      <w:r w:rsidRPr="00D17850" w:rsidR="009C7EC9">
        <w:rPr>
          <w:rFonts w:ascii="Times New Roman" w:hAnsi="Times New Roman" w:cs="Times New Roman"/>
          <w:color w:val="000000" w:themeColor="text1"/>
          <w:sz w:val="24"/>
          <w:szCs w:val="24"/>
        </w:rPr>
        <w:t>Aspectos importantes para</w:t>
      </w:r>
      <w:r w:rsidRPr="00D17850" w:rsidR="005D7CAB">
        <w:rPr>
          <w:rFonts w:ascii="Times New Roman" w:hAnsi="Times New Roman" w:cs="Times New Roman"/>
          <w:color w:val="000000" w:themeColor="text1"/>
          <w:sz w:val="24"/>
          <w:szCs w:val="24"/>
        </w:rPr>
        <w:t xml:space="preserve"> esta y las futuras generaciones</w:t>
      </w:r>
      <w:r w:rsidRPr="00D17850" w:rsidR="009C7EC9">
        <w:rPr>
          <w:rFonts w:ascii="Times New Roman" w:hAnsi="Times New Roman" w:cs="Times New Roman"/>
          <w:color w:val="000000" w:themeColor="text1"/>
          <w:sz w:val="24"/>
          <w:szCs w:val="24"/>
        </w:rPr>
        <w:t xml:space="preserve">, en la generación de </w:t>
      </w:r>
      <w:r w:rsidRPr="00D17850">
        <w:rPr>
          <w:rFonts w:ascii="Times New Roman" w:hAnsi="Times New Roman" w:cs="Times New Roman"/>
          <w:color w:val="000000" w:themeColor="text1"/>
          <w:sz w:val="24"/>
          <w:szCs w:val="24"/>
        </w:rPr>
        <w:t>beneficios sociales, económicos y</w:t>
      </w:r>
      <w:r w:rsidRPr="00D17850" w:rsidR="00951D7E">
        <w:rPr>
          <w:rFonts w:ascii="Times New Roman" w:hAnsi="Times New Roman" w:cs="Times New Roman"/>
          <w:color w:val="000000" w:themeColor="text1"/>
          <w:sz w:val="24"/>
          <w:szCs w:val="24"/>
        </w:rPr>
        <w:t xml:space="preserve"> ambientales para las personas</w:t>
      </w:r>
      <w:r w:rsidR="000C02DB">
        <w:rPr>
          <w:rFonts w:ascii="Times New Roman" w:hAnsi="Times New Roman" w:cs="Times New Roman"/>
          <w:color w:val="000000" w:themeColor="text1"/>
          <w:sz w:val="24"/>
          <w:szCs w:val="24"/>
        </w:rPr>
        <w:t>,</w:t>
      </w:r>
      <w:r w:rsidRPr="00D17850" w:rsidR="009C7EC9">
        <w:rPr>
          <w:rFonts w:ascii="Times New Roman" w:hAnsi="Times New Roman" w:cs="Times New Roman"/>
          <w:color w:val="000000" w:themeColor="text1"/>
          <w:sz w:val="24"/>
          <w:szCs w:val="24"/>
        </w:rPr>
        <w:t xml:space="preserve"> contribuyendo</w:t>
      </w:r>
      <w:r w:rsidRPr="00D17850" w:rsidR="005D7CAB">
        <w:rPr>
          <w:rFonts w:ascii="Times New Roman" w:hAnsi="Times New Roman" w:cs="Times New Roman"/>
          <w:color w:val="000000" w:themeColor="text1"/>
          <w:sz w:val="24"/>
          <w:szCs w:val="24"/>
        </w:rPr>
        <w:t xml:space="preserve"> a la</w:t>
      </w:r>
      <w:r w:rsidRPr="00D17850" w:rsidR="00951D7E">
        <w:rPr>
          <w:rFonts w:ascii="Times New Roman" w:hAnsi="Times New Roman" w:cs="Times New Roman"/>
          <w:color w:val="000000" w:themeColor="text1"/>
          <w:sz w:val="24"/>
          <w:szCs w:val="24"/>
        </w:rPr>
        <w:t xml:space="preserve"> erradicación de la pobreza</w:t>
      </w:r>
      <w:r w:rsidRPr="00D17850" w:rsidR="002B25B6">
        <w:rPr>
          <w:rFonts w:ascii="Times New Roman" w:hAnsi="Times New Roman" w:cs="Times New Roman"/>
          <w:color w:val="000000" w:themeColor="text1"/>
          <w:sz w:val="24"/>
          <w:szCs w:val="24"/>
        </w:rPr>
        <w:t xml:space="preserve"> (</w:t>
      </w:r>
      <w:proofErr w:type="spellStart"/>
      <w:r w:rsidRPr="00F87573" w:rsidR="002B25B6">
        <w:rPr>
          <w:rFonts w:ascii="Times New Roman" w:hAnsi="Times New Roman" w:cs="Times New Roman"/>
          <w:color w:val="0070C0"/>
          <w:sz w:val="24"/>
          <w:szCs w:val="24"/>
        </w:rPr>
        <w:t>Lerambert</w:t>
      </w:r>
      <w:proofErr w:type="spellEnd"/>
      <w:r w:rsidRPr="00F87573" w:rsidR="002B25B6">
        <w:rPr>
          <w:rFonts w:ascii="Times New Roman" w:hAnsi="Times New Roman" w:cs="Times New Roman"/>
          <w:color w:val="0070C0"/>
          <w:sz w:val="24"/>
          <w:szCs w:val="24"/>
        </w:rPr>
        <w:t>, 2022</w:t>
      </w:r>
      <w:r w:rsidRPr="00D17850" w:rsidR="002B25B6">
        <w:rPr>
          <w:rFonts w:ascii="Times New Roman" w:hAnsi="Times New Roman" w:cs="Times New Roman"/>
          <w:color w:val="000000" w:themeColor="text1"/>
          <w:sz w:val="24"/>
          <w:szCs w:val="24"/>
        </w:rPr>
        <w:t>)</w:t>
      </w:r>
      <w:r w:rsidRPr="00D17850" w:rsidR="00951D7E">
        <w:rPr>
          <w:rFonts w:ascii="Times New Roman" w:hAnsi="Times New Roman" w:cs="Times New Roman"/>
          <w:color w:val="000000" w:themeColor="text1"/>
          <w:sz w:val="24"/>
          <w:szCs w:val="24"/>
        </w:rPr>
        <w:t xml:space="preserve">. </w:t>
      </w:r>
      <w:r w:rsidR="000C02DB">
        <w:rPr>
          <w:rFonts w:ascii="Times New Roman" w:hAnsi="Times New Roman" w:cs="Times New Roman"/>
          <w:color w:val="000000" w:themeColor="text1"/>
          <w:sz w:val="24"/>
          <w:szCs w:val="24"/>
        </w:rPr>
        <w:t>E</w:t>
      </w:r>
      <w:r w:rsidRPr="00D17850" w:rsidR="000C02DB">
        <w:rPr>
          <w:rFonts w:ascii="Times New Roman" w:hAnsi="Times New Roman" w:cs="Times New Roman"/>
          <w:color w:val="000000" w:themeColor="text1"/>
          <w:sz w:val="24"/>
          <w:szCs w:val="24"/>
        </w:rPr>
        <w:t>n este sentido</w:t>
      </w:r>
      <w:r w:rsidR="000C02DB">
        <w:rPr>
          <w:rFonts w:ascii="Times New Roman" w:hAnsi="Times New Roman" w:cs="Times New Roman"/>
          <w:color w:val="000000" w:themeColor="text1"/>
          <w:sz w:val="24"/>
          <w:szCs w:val="24"/>
        </w:rPr>
        <w:t>,</w:t>
      </w:r>
      <w:r w:rsidRPr="00D17850" w:rsidR="000C02DB">
        <w:rPr>
          <w:rFonts w:ascii="Times New Roman" w:hAnsi="Times New Roman" w:cs="Times New Roman"/>
          <w:color w:val="000000" w:themeColor="text1"/>
          <w:sz w:val="24"/>
          <w:szCs w:val="24"/>
        </w:rPr>
        <w:t xml:space="preserve"> </w:t>
      </w:r>
      <w:r w:rsidR="000C02DB">
        <w:rPr>
          <w:rFonts w:ascii="Times New Roman" w:hAnsi="Times New Roman" w:cs="Times New Roman"/>
          <w:color w:val="000000" w:themeColor="text1"/>
          <w:sz w:val="24"/>
          <w:szCs w:val="24"/>
        </w:rPr>
        <w:t>los</w:t>
      </w:r>
      <w:r w:rsidRPr="00D17850" w:rsidR="000C02DB">
        <w:rPr>
          <w:rFonts w:ascii="Times New Roman" w:hAnsi="Times New Roman" w:cs="Times New Roman"/>
          <w:color w:val="000000" w:themeColor="text1"/>
          <w:sz w:val="24"/>
          <w:szCs w:val="24"/>
        </w:rPr>
        <w:t xml:space="preserve"> </w:t>
      </w:r>
      <w:r w:rsidRPr="00D17850" w:rsidR="009C7EC9">
        <w:rPr>
          <w:rFonts w:ascii="Times New Roman" w:hAnsi="Times New Roman" w:cs="Times New Roman"/>
          <w:color w:val="000000" w:themeColor="text1"/>
          <w:sz w:val="24"/>
          <w:szCs w:val="24"/>
        </w:rPr>
        <w:t>cinco</w:t>
      </w:r>
      <w:r w:rsidRPr="00D17850" w:rsidR="005D7CAB">
        <w:rPr>
          <w:rFonts w:ascii="Times New Roman" w:hAnsi="Times New Roman" w:cs="Times New Roman"/>
          <w:color w:val="000000" w:themeColor="text1"/>
          <w:sz w:val="24"/>
          <w:szCs w:val="24"/>
        </w:rPr>
        <w:t xml:space="preserve"> </w:t>
      </w:r>
      <w:r w:rsidRPr="00D17850" w:rsidR="009C7EC9">
        <w:rPr>
          <w:rFonts w:ascii="Times New Roman" w:hAnsi="Times New Roman" w:cs="Times New Roman"/>
          <w:color w:val="000000" w:themeColor="text1"/>
          <w:sz w:val="24"/>
          <w:szCs w:val="24"/>
        </w:rPr>
        <w:t>métodos aquí expuestos</w:t>
      </w:r>
      <w:r w:rsidRPr="00D17850" w:rsidR="005D7CAB">
        <w:rPr>
          <w:rFonts w:ascii="Times New Roman" w:hAnsi="Times New Roman" w:cs="Times New Roman"/>
          <w:color w:val="000000" w:themeColor="text1"/>
          <w:sz w:val="24"/>
          <w:szCs w:val="24"/>
        </w:rPr>
        <w:t xml:space="preserve"> </w:t>
      </w:r>
      <w:r w:rsidRPr="00D17850" w:rsidR="000F2720">
        <w:rPr>
          <w:rFonts w:ascii="Times New Roman" w:hAnsi="Times New Roman" w:cs="Times New Roman"/>
          <w:color w:val="000000" w:themeColor="text1"/>
          <w:sz w:val="24"/>
          <w:szCs w:val="24"/>
        </w:rPr>
        <w:t xml:space="preserve">van de la mano </w:t>
      </w:r>
      <w:r w:rsidR="000C02DB">
        <w:rPr>
          <w:rFonts w:ascii="Times New Roman" w:hAnsi="Times New Roman" w:cs="Times New Roman"/>
          <w:color w:val="000000" w:themeColor="text1"/>
          <w:sz w:val="24"/>
          <w:szCs w:val="24"/>
        </w:rPr>
        <w:t xml:space="preserve">con esa visión </w:t>
      </w:r>
      <w:r w:rsidRPr="00D17850" w:rsidR="000F2720">
        <w:rPr>
          <w:rFonts w:ascii="Times New Roman" w:hAnsi="Times New Roman" w:cs="Times New Roman"/>
          <w:color w:val="000000" w:themeColor="text1"/>
          <w:sz w:val="24"/>
          <w:szCs w:val="24"/>
        </w:rPr>
        <w:t xml:space="preserve">e </w:t>
      </w:r>
      <w:r w:rsidRPr="00D17850" w:rsidR="009C7EC9">
        <w:rPr>
          <w:rFonts w:ascii="Times New Roman" w:hAnsi="Times New Roman" w:cs="Times New Roman"/>
          <w:color w:val="000000" w:themeColor="text1"/>
          <w:sz w:val="24"/>
          <w:szCs w:val="24"/>
        </w:rPr>
        <w:t>implican un esfuerzo mancomunado de</w:t>
      </w:r>
      <w:r w:rsidRPr="00D17850" w:rsidR="00951D7E">
        <w:rPr>
          <w:rFonts w:ascii="Times New Roman" w:hAnsi="Times New Roman" w:cs="Times New Roman"/>
          <w:color w:val="000000" w:themeColor="text1"/>
          <w:sz w:val="24"/>
          <w:szCs w:val="24"/>
        </w:rPr>
        <w:t xml:space="preserve"> procesos </w:t>
      </w:r>
      <w:r w:rsidRPr="00D17850" w:rsidR="00F83BFA">
        <w:rPr>
          <w:rFonts w:ascii="Times New Roman" w:hAnsi="Times New Roman" w:cs="Times New Roman"/>
          <w:color w:val="000000" w:themeColor="text1"/>
          <w:sz w:val="24"/>
          <w:szCs w:val="24"/>
        </w:rPr>
        <w:t>de</w:t>
      </w:r>
      <w:r w:rsidRPr="00D17850" w:rsidR="002B25B6">
        <w:rPr>
          <w:rFonts w:ascii="Times New Roman" w:hAnsi="Times New Roman" w:cs="Times New Roman"/>
          <w:color w:val="000000" w:themeColor="text1"/>
          <w:sz w:val="24"/>
          <w:szCs w:val="24"/>
        </w:rPr>
        <w:t xml:space="preserve"> mejora </w:t>
      </w:r>
      <w:r w:rsidRPr="00D17850" w:rsidR="00F83BFA">
        <w:rPr>
          <w:rFonts w:ascii="Times New Roman" w:hAnsi="Times New Roman" w:cs="Times New Roman"/>
          <w:color w:val="000000" w:themeColor="text1"/>
          <w:sz w:val="24"/>
          <w:szCs w:val="24"/>
        </w:rPr>
        <w:t>en</w:t>
      </w:r>
      <w:r w:rsidRPr="00D17850" w:rsidR="002B25B6">
        <w:rPr>
          <w:rFonts w:ascii="Times New Roman" w:hAnsi="Times New Roman" w:cs="Times New Roman"/>
          <w:color w:val="000000" w:themeColor="text1"/>
          <w:sz w:val="24"/>
          <w:szCs w:val="24"/>
        </w:rPr>
        <w:t xml:space="preserve"> la comunicación, educación</w:t>
      </w:r>
      <w:r w:rsidRPr="00D17850" w:rsidR="00951D7E">
        <w:rPr>
          <w:rFonts w:ascii="Times New Roman" w:hAnsi="Times New Roman" w:cs="Times New Roman"/>
          <w:color w:val="000000" w:themeColor="text1"/>
          <w:sz w:val="24"/>
          <w:szCs w:val="24"/>
        </w:rPr>
        <w:t xml:space="preserve"> y </w:t>
      </w:r>
      <w:r w:rsidRPr="00D17850" w:rsidR="002B25B6">
        <w:rPr>
          <w:rFonts w:ascii="Times New Roman" w:hAnsi="Times New Roman" w:cs="Times New Roman"/>
          <w:color w:val="000000" w:themeColor="text1"/>
          <w:sz w:val="24"/>
          <w:szCs w:val="24"/>
        </w:rPr>
        <w:t>fomenta</w:t>
      </w:r>
      <w:r w:rsidRPr="00D17850" w:rsidR="000F2720">
        <w:rPr>
          <w:rFonts w:ascii="Times New Roman" w:hAnsi="Times New Roman" w:cs="Times New Roman"/>
          <w:color w:val="000000" w:themeColor="text1"/>
          <w:sz w:val="24"/>
          <w:szCs w:val="24"/>
        </w:rPr>
        <w:t>n la</w:t>
      </w:r>
      <w:r w:rsidRPr="00D17850" w:rsidR="002B25B6">
        <w:rPr>
          <w:rFonts w:ascii="Times New Roman" w:hAnsi="Times New Roman" w:cs="Times New Roman"/>
          <w:color w:val="000000" w:themeColor="text1"/>
          <w:sz w:val="24"/>
          <w:szCs w:val="24"/>
        </w:rPr>
        <w:t xml:space="preserve"> </w:t>
      </w:r>
      <w:r w:rsidRPr="00D17850" w:rsidR="00951D7E">
        <w:rPr>
          <w:rFonts w:ascii="Times New Roman" w:hAnsi="Times New Roman" w:cs="Times New Roman"/>
          <w:color w:val="000000" w:themeColor="text1"/>
          <w:sz w:val="24"/>
          <w:szCs w:val="24"/>
        </w:rPr>
        <w:t>conciencia sobre</w:t>
      </w:r>
      <w:r w:rsidRPr="00D17850" w:rsidR="002B25B6">
        <w:rPr>
          <w:rFonts w:ascii="Times New Roman" w:hAnsi="Times New Roman" w:cs="Times New Roman"/>
          <w:color w:val="000000" w:themeColor="text1"/>
          <w:sz w:val="24"/>
          <w:szCs w:val="24"/>
        </w:rPr>
        <w:t xml:space="preserve"> un activo tan importante como</w:t>
      </w:r>
      <w:r w:rsidRPr="00D17850" w:rsidR="00951D7E">
        <w:rPr>
          <w:rFonts w:ascii="Times New Roman" w:hAnsi="Times New Roman" w:cs="Times New Roman"/>
          <w:color w:val="000000" w:themeColor="text1"/>
          <w:sz w:val="24"/>
          <w:szCs w:val="24"/>
        </w:rPr>
        <w:t xml:space="preserve"> la biodiversidad</w:t>
      </w:r>
      <w:r w:rsidRPr="00D17850" w:rsidR="00F83BFA">
        <w:rPr>
          <w:rFonts w:ascii="Times New Roman" w:hAnsi="Times New Roman" w:cs="Times New Roman"/>
          <w:color w:val="000000" w:themeColor="text1"/>
          <w:sz w:val="24"/>
          <w:szCs w:val="24"/>
        </w:rPr>
        <w:t>. No obstante, involucra un</w:t>
      </w:r>
      <w:r w:rsidRPr="00D17850" w:rsidR="002B25B6">
        <w:rPr>
          <w:rFonts w:ascii="Times New Roman" w:hAnsi="Times New Roman" w:cs="Times New Roman"/>
          <w:color w:val="000000" w:themeColor="text1"/>
          <w:sz w:val="24"/>
          <w:szCs w:val="24"/>
        </w:rPr>
        <w:t xml:space="preserve"> cambio en la toma de decisiones de fondo para </w:t>
      </w:r>
      <w:r w:rsidRPr="00D17850" w:rsidR="00F83BFA">
        <w:rPr>
          <w:rFonts w:ascii="Times New Roman" w:hAnsi="Times New Roman" w:cs="Times New Roman"/>
          <w:color w:val="000000" w:themeColor="text1"/>
          <w:sz w:val="24"/>
          <w:szCs w:val="24"/>
        </w:rPr>
        <w:t>el fortalecimiento de</w:t>
      </w:r>
      <w:r w:rsidRPr="00D17850" w:rsidR="00951D7E">
        <w:rPr>
          <w:rFonts w:ascii="Times New Roman" w:hAnsi="Times New Roman" w:cs="Times New Roman"/>
          <w:color w:val="000000" w:themeColor="text1"/>
          <w:sz w:val="24"/>
          <w:szCs w:val="24"/>
        </w:rPr>
        <w:t xml:space="preserve"> </w:t>
      </w:r>
      <w:r w:rsidRPr="00D17850" w:rsidR="00951D7E">
        <w:rPr>
          <w:rFonts w:ascii="Times New Roman" w:hAnsi="Times New Roman" w:cs="Times New Roman"/>
          <w:color w:val="000000" w:themeColor="text1"/>
          <w:sz w:val="24"/>
          <w:szCs w:val="24"/>
        </w:rPr>
        <w:lastRenderedPageBreak/>
        <w:t>capacidades</w:t>
      </w:r>
      <w:r w:rsidRPr="00D17850" w:rsidR="002B25B6">
        <w:rPr>
          <w:rFonts w:ascii="Times New Roman" w:hAnsi="Times New Roman" w:cs="Times New Roman"/>
          <w:color w:val="000000" w:themeColor="text1"/>
          <w:sz w:val="24"/>
          <w:szCs w:val="24"/>
        </w:rPr>
        <w:t xml:space="preserve"> en entidades </w:t>
      </w:r>
      <w:r w:rsidRPr="00D17850" w:rsidR="00CD5D3A">
        <w:rPr>
          <w:rFonts w:ascii="Times New Roman" w:hAnsi="Times New Roman" w:cs="Times New Roman"/>
          <w:color w:val="000000" w:themeColor="text1"/>
          <w:sz w:val="24"/>
          <w:szCs w:val="24"/>
        </w:rPr>
        <w:t>públicas</w:t>
      </w:r>
      <w:r w:rsidRPr="00D17850" w:rsidR="00F83BFA">
        <w:rPr>
          <w:rFonts w:ascii="Times New Roman" w:hAnsi="Times New Roman" w:cs="Times New Roman"/>
          <w:color w:val="000000" w:themeColor="text1"/>
          <w:sz w:val="24"/>
          <w:szCs w:val="24"/>
        </w:rPr>
        <w:t xml:space="preserve"> y privadas</w:t>
      </w:r>
      <w:r w:rsidRPr="00D17850" w:rsidR="00007469">
        <w:rPr>
          <w:rFonts w:ascii="Times New Roman" w:hAnsi="Times New Roman" w:cs="Times New Roman"/>
          <w:color w:val="000000" w:themeColor="text1"/>
          <w:sz w:val="24"/>
          <w:szCs w:val="24"/>
        </w:rPr>
        <w:t>,</w:t>
      </w:r>
      <w:r w:rsidRPr="00D17850" w:rsidR="00951D7E">
        <w:rPr>
          <w:rFonts w:ascii="Times New Roman" w:hAnsi="Times New Roman" w:cs="Times New Roman"/>
          <w:color w:val="000000" w:themeColor="text1"/>
          <w:sz w:val="24"/>
          <w:szCs w:val="24"/>
        </w:rPr>
        <w:t xml:space="preserve"> </w:t>
      </w:r>
      <w:r w:rsidRPr="00D17850" w:rsidR="00AB1441">
        <w:rPr>
          <w:rFonts w:ascii="Times New Roman" w:hAnsi="Times New Roman" w:cs="Times New Roman"/>
          <w:color w:val="000000" w:themeColor="text1"/>
          <w:sz w:val="24"/>
          <w:szCs w:val="24"/>
        </w:rPr>
        <w:t>de cara a una</w:t>
      </w:r>
      <w:r w:rsidRPr="00D17850" w:rsidR="002B25B6">
        <w:rPr>
          <w:rFonts w:ascii="Times New Roman" w:hAnsi="Times New Roman" w:cs="Times New Roman"/>
          <w:color w:val="000000" w:themeColor="text1"/>
          <w:sz w:val="24"/>
          <w:szCs w:val="24"/>
        </w:rPr>
        <w:t xml:space="preserve"> mayor eficiencia en la</w:t>
      </w:r>
      <w:r w:rsidRPr="00D17850" w:rsidR="00951D7E">
        <w:rPr>
          <w:rFonts w:ascii="Times New Roman" w:hAnsi="Times New Roman" w:cs="Times New Roman"/>
          <w:color w:val="000000" w:themeColor="text1"/>
          <w:sz w:val="24"/>
          <w:szCs w:val="24"/>
        </w:rPr>
        <w:t xml:space="preserve"> cooperación técnic</w:t>
      </w:r>
      <w:r w:rsidRPr="00D17850" w:rsidR="00AB1441">
        <w:rPr>
          <w:rFonts w:ascii="Times New Roman" w:hAnsi="Times New Roman" w:cs="Times New Roman"/>
          <w:color w:val="000000" w:themeColor="text1"/>
          <w:sz w:val="24"/>
          <w:szCs w:val="24"/>
        </w:rPr>
        <w:t>o-</w:t>
      </w:r>
      <w:r w:rsidRPr="00D17850" w:rsidR="00951D7E">
        <w:rPr>
          <w:rFonts w:ascii="Times New Roman" w:hAnsi="Times New Roman" w:cs="Times New Roman"/>
          <w:color w:val="000000" w:themeColor="text1"/>
          <w:sz w:val="24"/>
          <w:szCs w:val="24"/>
        </w:rPr>
        <w:t>científica</w:t>
      </w:r>
      <w:r w:rsidRPr="00D17850" w:rsidR="002B25B6">
        <w:rPr>
          <w:rFonts w:ascii="Times New Roman" w:hAnsi="Times New Roman" w:cs="Times New Roman"/>
          <w:color w:val="000000" w:themeColor="text1"/>
          <w:sz w:val="24"/>
          <w:szCs w:val="24"/>
        </w:rPr>
        <w:t xml:space="preserve"> para cumplir metas en el corto, mediano y largo plazo.</w:t>
      </w:r>
      <w:r w:rsidRPr="00D17850" w:rsidR="00951D7E">
        <w:rPr>
          <w:rFonts w:ascii="Times New Roman" w:hAnsi="Times New Roman" w:cs="Times New Roman"/>
          <w:color w:val="000000" w:themeColor="text1"/>
          <w:sz w:val="24"/>
          <w:szCs w:val="24"/>
        </w:rPr>
        <w:t xml:space="preserve"> </w:t>
      </w:r>
    </w:p>
    <w:p w:rsidRPr="00D17850" w:rsidR="00A12A36" w:rsidP="00F730E5" w:rsidRDefault="00A12A36" w14:paraId="02E2DBE2" w14:textId="77777777">
      <w:pPr>
        <w:spacing w:after="0" w:line="240" w:lineRule="auto"/>
        <w:jc w:val="both"/>
        <w:rPr>
          <w:color w:val="000000" w:themeColor="text1"/>
        </w:rPr>
      </w:pPr>
    </w:p>
    <w:p w:rsidRPr="00F87573" w:rsidR="00B80EEC" w:rsidP="00F730E5" w:rsidRDefault="004D720D" w14:paraId="72F4A115" w14:textId="1F304C34">
      <w:pPr>
        <w:pStyle w:val="Ttulo1"/>
        <w:numPr>
          <w:ilvl w:val="0"/>
          <w:numId w:val="11"/>
        </w:numPr>
        <w:spacing w:before="0" w:line="240" w:lineRule="auto"/>
        <w:ind w:left="284" w:hanging="284"/>
        <w:rPr>
          <w:color w:val="000000" w:themeColor="text1"/>
          <w:sz w:val="24"/>
          <w:szCs w:val="24"/>
        </w:rPr>
      </w:pPr>
      <w:r>
        <w:rPr>
          <w:color w:val="000000" w:themeColor="text1"/>
          <w:sz w:val="24"/>
          <w:szCs w:val="24"/>
        </w:rPr>
        <w:t>Conclusiones</w:t>
      </w:r>
    </w:p>
    <w:p w:rsidR="00615866" w:rsidP="00F730E5" w:rsidRDefault="00615866" w14:paraId="54D7A2A7" w14:textId="77777777">
      <w:pPr>
        <w:spacing w:after="0" w:line="240" w:lineRule="auto"/>
        <w:jc w:val="both"/>
        <w:rPr>
          <w:rFonts w:ascii="Times New Roman" w:hAnsi="Times New Roman" w:cs="Times New Roman"/>
          <w:color w:val="000000" w:themeColor="text1"/>
          <w:sz w:val="24"/>
          <w:szCs w:val="24"/>
        </w:rPr>
      </w:pPr>
    </w:p>
    <w:p w:rsidRPr="00D17850" w:rsidR="00A473D2" w:rsidP="00F730E5" w:rsidRDefault="00F5558A" w14:paraId="503C7C4F" w14:textId="00F1BC76">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L</w:t>
      </w:r>
      <w:r w:rsidRPr="00D17850" w:rsidR="00E83EAE">
        <w:rPr>
          <w:rFonts w:ascii="Times New Roman" w:hAnsi="Times New Roman" w:cs="Times New Roman"/>
          <w:color w:val="000000" w:themeColor="text1"/>
          <w:sz w:val="24"/>
          <w:szCs w:val="24"/>
        </w:rPr>
        <w:t xml:space="preserve">os métodos </w:t>
      </w:r>
      <w:r w:rsidRPr="00D17850">
        <w:rPr>
          <w:rFonts w:ascii="Times New Roman" w:hAnsi="Times New Roman" w:cs="Times New Roman"/>
          <w:color w:val="000000" w:themeColor="text1"/>
          <w:sz w:val="24"/>
          <w:szCs w:val="24"/>
        </w:rPr>
        <w:t>aquí presentados</w:t>
      </w:r>
      <w:r w:rsidRPr="00D17850" w:rsidR="00E83EAE">
        <w:rPr>
          <w:rFonts w:ascii="Times New Roman" w:hAnsi="Times New Roman" w:cs="Times New Roman"/>
          <w:color w:val="000000" w:themeColor="text1"/>
          <w:sz w:val="24"/>
          <w:szCs w:val="24"/>
        </w:rPr>
        <w:t xml:space="preserve"> vinculan a las</w:t>
      </w:r>
      <w:r w:rsidRPr="00D17850" w:rsidR="00A473D2">
        <w:rPr>
          <w:rFonts w:ascii="Times New Roman" w:hAnsi="Times New Roman" w:cs="Times New Roman"/>
          <w:color w:val="000000" w:themeColor="text1"/>
          <w:sz w:val="24"/>
          <w:szCs w:val="24"/>
        </w:rPr>
        <w:t xml:space="preserve"> plantas epífitas, </w:t>
      </w:r>
      <w:r w:rsidRPr="00D17850" w:rsidR="00E83EAE">
        <w:rPr>
          <w:rFonts w:ascii="Times New Roman" w:hAnsi="Times New Roman" w:cs="Times New Roman"/>
          <w:color w:val="000000" w:themeColor="text1"/>
          <w:sz w:val="24"/>
          <w:szCs w:val="24"/>
        </w:rPr>
        <w:t>como</w:t>
      </w:r>
      <w:r w:rsidRPr="00D17850" w:rsidR="00A473D2">
        <w:rPr>
          <w:rFonts w:ascii="Times New Roman" w:hAnsi="Times New Roman" w:cs="Times New Roman"/>
          <w:color w:val="000000" w:themeColor="text1"/>
          <w:sz w:val="24"/>
          <w:szCs w:val="24"/>
        </w:rPr>
        <w:t xml:space="preserve"> un atractivo</w:t>
      </w:r>
      <w:r w:rsidRPr="00D17850">
        <w:rPr>
          <w:rFonts w:ascii="Times New Roman" w:hAnsi="Times New Roman" w:cs="Times New Roman"/>
          <w:color w:val="000000" w:themeColor="text1"/>
          <w:sz w:val="24"/>
          <w:szCs w:val="24"/>
        </w:rPr>
        <w:t xml:space="preserve"> de avistamiento</w:t>
      </w:r>
      <w:r w:rsidRPr="00D17850" w:rsidR="00A473D2">
        <w:rPr>
          <w:rFonts w:ascii="Times New Roman" w:hAnsi="Times New Roman" w:cs="Times New Roman"/>
          <w:color w:val="000000" w:themeColor="text1"/>
          <w:sz w:val="24"/>
          <w:szCs w:val="24"/>
        </w:rPr>
        <w:t xml:space="preserve"> en cualquiera de los recorridos de campo en </w:t>
      </w:r>
      <w:r w:rsidRPr="00D17850" w:rsidR="00187D21">
        <w:rPr>
          <w:rFonts w:ascii="Times New Roman" w:hAnsi="Times New Roman" w:cs="Times New Roman"/>
          <w:color w:val="000000" w:themeColor="text1"/>
          <w:sz w:val="24"/>
          <w:szCs w:val="24"/>
        </w:rPr>
        <w:t>l</w:t>
      </w:r>
      <w:r w:rsidRPr="00D17850" w:rsidR="00A473D2">
        <w:rPr>
          <w:rFonts w:ascii="Times New Roman" w:hAnsi="Times New Roman" w:cs="Times New Roman"/>
          <w:color w:val="000000" w:themeColor="text1"/>
          <w:sz w:val="24"/>
          <w:szCs w:val="24"/>
        </w:rPr>
        <w:t>os países tropicales</w:t>
      </w:r>
      <w:r w:rsidRPr="00D17850" w:rsidR="00187D21">
        <w:rPr>
          <w:rFonts w:ascii="Times New Roman" w:hAnsi="Times New Roman" w:cs="Times New Roman"/>
          <w:color w:val="000000" w:themeColor="text1"/>
          <w:sz w:val="24"/>
          <w:szCs w:val="24"/>
        </w:rPr>
        <w:t>,</w:t>
      </w:r>
      <w:r w:rsidRPr="00D17850" w:rsidR="001658D0">
        <w:rPr>
          <w:rFonts w:ascii="Times New Roman" w:hAnsi="Times New Roman" w:cs="Times New Roman"/>
          <w:color w:val="000000" w:themeColor="text1"/>
          <w:sz w:val="24"/>
          <w:szCs w:val="24"/>
        </w:rPr>
        <w:t xml:space="preserve"> </w:t>
      </w:r>
      <w:r w:rsidRPr="00D17850" w:rsidR="00F40159">
        <w:rPr>
          <w:rFonts w:ascii="Times New Roman" w:hAnsi="Times New Roman" w:cs="Times New Roman"/>
          <w:color w:val="000000" w:themeColor="text1"/>
          <w:sz w:val="24"/>
          <w:szCs w:val="24"/>
        </w:rPr>
        <w:t xml:space="preserve">enfocado </w:t>
      </w:r>
      <w:r w:rsidRPr="00D17850" w:rsidR="00187D21">
        <w:rPr>
          <w:rFonts w:ascii="Times New Roman" w:hAnsi="Times New Roman" w:cs="Times New Roman"/>
          <w:color w:val="000000" w:themeColor="text1"/>
          <w:sz w:val="24"/>
          <w:szCs w:val="24"/>
        </w:rPr>
        <w:t>haci</w:t>
      </w:r>
      <w:r w:rsidRPr="00D17850" w:rsidR="00F40159">
        <w:rPr>
          <w:rFonts w:ascii="Times New Roman" w:hAnsi="Times New Roman" w:cs="Times New Roman"/>
          <w:color w:val="000000" w:themeColor="text1"/>
          <w:sz w:val="24"/>
          <w:szCs w:val="24"/>
        </w:rPr>
        <w:t>a</w:t>
      </w:r>
      <w:r w:rsidRPr="00D17850" w:rsidR="001658D0">
        <w:rPr>
          <w:rFonts w:ascii="Times New Roman" w:hAnsi="Times New Roman" w:cs="Times New Roman"/>
          <w:color w:val="000000" w:themeColor="text1"/>
          <w:sz w:val="24"/>
          <w:szCs w:val="24"/>
        </w:rPr>
        <w:t xml:space="preserve"> visitantes nacionales</w:t>
      </w:r>
      <w:r w:rsidRPr="00D17850" w:rsidR="00187D21">
        <w:rPr>
          <w:rFonts w:ascii="Times New Roman" w:hAnsi="Times New Roman" w:cs="Times New Roman"/>
          <w:color w:val="000000" w:themeColor="text1"/>
          <w:sz w:val="24"/>
          <w:szCs w:val="24"/>
        </w:rPr>
        <w:t xml:space="preserve"> y extranjeros</w:t>
      </w:r>
      <w:r w:rsidRPr="00D17850" w:rsidR="00A473D2">
        <w:rPr>
          <w:rFonts w:ascii="Times New Roman" w:hAnsi="Times New Roman" w:cs="Times New Roman"/>
          <w:color w:val="000000" w:themeColor="text1"/>
          <w:sz w:val="24"/>
          <w:szCs w:val="24"/>
        </w:rPr>
        <w:t>. En este sentido, estos métodos resultan útiles no solo para caracterizar este grupo de plantas</w:t>
      </w:r>
      <w:r w:rsidRPr="00D17850" w:rsidR="00187D21">
        <w:rPr>
          <w:rFonts w:ascii="Times New Roman" w:hAnsi="Times New Roman" w:cs="Times New Roman"/>
          <w:color w:val="000000" w:themeColor="text1"/>
          <w:sz w:val="24"/>
          <w:szCs w:val="24"/>
        </w:rPr>
        <w:t>,</w:t>
      </w:r>
      <w:r w:rsidRPr="00D17850" w:rsidR="00A473D2">
        <w:rPr>
          <w:rFonts w:ascii="Times New Roman" w:hAnsi="Times New Roman" w:cs="Times New Roman"/>
          <w:color w:val="000000" w:themeColor="text1"/>
          <w:sz w:val="24"/>
          <w:szCs w:val="24"/>
        </w:rPr>
        <w:t xml:space="preserve"> sino también para fortalecer la experiencia de los visitantes</w:t>
      </w:r>
      <w:r w:rsidRPr="00D17850" w:rsidR="00E83EAE">
        <w:rPr>
          <w:rFonts w:ascii="Times New Roman" w:hAnsi="Times New Roman" w:cs="Times New Roman"/>
          <w:color w:val="000000" w:themeColor="text1"/>
          <w:sz w:val="24"/>
          <w:szCs w:val="24"/>
        </w:rPr>
        <w:t>, convirtiéndose en una</w:t>
      </w:r>
      <w:r w:rsidRPr="00D17850" w:rsidR="00A473D2">
        <w:rPr>
          <w:rFonts w:ascii="Times New Roman" w:hAnsi="Times New Roman" w:cs="Times New Roman"/>
          <w:color w:val="000000" w:themeColor="text1"/>
          <w:sz w:val="24"/>
          <w:szCs w:val="24"/>
        </w:rPr>
        <w:t xml:space="preserve"> oportunidad económica</w:t>
      </w:r>
      <w:r w:rsidRPr="00D17850">
        <w:rPr>
          <w:rFonts w:ascii="Times New Roman" w:hAnsi="Times New Roman" w:cs="Times New Roman"/>
          <w:color w:val="000000" w:themeColor="text1"/>
          <w:sz w:val="24"/>
          <w:szCs w:val="24"/>
        </w:rPr>
        <w:t xml:space="preserve"> para</w:t>
      </w:r>
      <w:r w:rsidRPr="00D17850" w:rsidR="00A473D2">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las comunidades locales</w:t>
      </w:r>
      <w:r w:rsidRPr="00D17850" w:rsidR="00187D21">
        <w:rPr>
          <w:rFonts w:ascii="Times New Roman" w:hAnsi="Times New Roman" w:cs="Times New Roman"/>
          <w:color w:val="000000" w:themeColor="text1"/>
          <w:sz w:val="24"/>
          <w:szCs w:val="24"/>
        </w:rPr>
        <w:t>, a la vez que se</w:t>
      </w:r>
      <w:r w:rsidRPr="00D17850">
        <w:rPr>
          <w:rFonts w:ascii="Times New Roman" w:hAnsi="Times New Roman" w:cs="Times New Roman"/>
          <w:color w:val="000000" w:themeColor="text1"/>
          <w:sz w:val="24"/>
          <w:szCs w:val="24"/>
        </w:rPr>
        <w:t xml:space="preserve"> </w:t>
      </w:r>
      <w:r w:rsidRPr="00D17850" w:rsidR="008F102E">
        <w:rPr>
          <w:rFonts w:ascii="Times New Roman" w:hAnsi="Times New Roman" w:cs="Times New Roman"/>
          <w:color w:val="000000" w:themeColor="text1"/>
          <w:sz w:val="24"/>
          <w:szCs w:val="24"/>
        </w:rPr>
        <w:t>emplean</w:t>
      </w:r>
      <w:r w:rsidRPr="00D17850" w:rsidR="00187D21">
        <w:rPr>
          <w:rFonts w:ascii="Times New Roman" w:hAnsi="Times New Roman" w:cs="Times New Roman"/>
          <w:color w:val="000000" w:themeColor="text1"/>
          <w:sz w:val="24"/>
          <w:szCs w:val="24"/>
        </w:rPr>
        <w:t xml:space="preserve"> </w:t>
      </w:r>
      <w:r w:rsidRPr="00D17850" w:rsidR="008F102E">
        <w:rPr>
          <w:rFonts w:ascii="Times New Roman" w:hAnsi="Times New Roman" w:cs="Times New Roman"/>
          <w:color w:val="000000" w:themeColor="text1"/>
          <w:sz w:val="24"/>
          <w:szCs w:val="24"/>
        </w:rPr>
        <w:t xml:space="preserve">métodos poco </w:t>
      </w:r>
      <w:r w:rsidRPr="00D17850" w:rsidR="00187D21">
        <w:rPr>
          <w:rFonts w:ascii="Times New Roman" w:hAnsi="Times New Roman" w:cs="Times New Roman"/>
          <w:color w:val="000000" w:themeColor="text1"/>
          <w:sz w:val="24"/>
          <w:szCs w:val="24"/>
        </w:rPr>
        <w:t xml:space="preserve">o nada </w:t>
      </w:r>
      <w:r w:rsidRPr="00D17850" w:rsidR="008F102E">
        <w:rPr>
          <w:rFonts w:ascii="Times New Roman" w:hAnsi="Times New Roman" w:cs="Times New Roman"/>
          <w:color w:val="000000" w:themeColor="text1"/>
          <w:sz w:val="24"/>
          <w:szCs w:val="24"/>
        </w:rPr>
        <w:t>invasivos</w:t>
      </w:r>
      <w:r w:rsidRPr="00D17850" w:rsidR="00FB0663">
        <w:rPr>
          <w:rFonts w:ascii="Times New Roman" w:hAnsi="Times New Roman" w:cs="Times New Roman"/>
          <w:color w:val="000000" w:themeColor="text1"/>
          <w:sz w:val="24"/>
          <w:szCs w:val="24"/>
        </w:rPr>
        <w:t>.</w:t>
      </w:r>
      <w:r w:rsidRPr="00D17850" w:rsidR="00A473D2">
        <w:rPr>
          <w:rFonts w:ascii="Times New Roman" w:hAnsi="Times New Roman" w:cs="Times New Roman"/>
          <w:color w:val="000000" w:themeColor="text1"/>
          <w:sz w:val="24"/>
          <w:szCs w:val="24"/>
        </w:rPr>
        <w:t xml:space="preserve"> </w:t>
      </w:r>
    </w:p>
    <w:p w:rsidRPr="00D17850" w:rsidR="00A473D2" w:rsidP="00F730E5" w:rsidRDefault="00A473D2" w14:paraId="3B79B57F" w14:textId="77777777">
      <w:pPr>
        <w:spacing w:after="0" w:line="240" w:lineRule="auto"/>
        <w:jc w:val="both"/>
        <w:rPr>
          <w:rFonts w:ascii="Times New Roman" w:hAnsi="Times New Roman" w:cs="Times New Roman"/>
          <w:color w:val="000000" w:themeColor="text1"/>
          <w:sz w:val="24"/>
          <w:szCs w:val="24"/>
        </w:rPr>
      </w:pPr>
    </w:p>
    <w:p w:rsidRPr="00D17850" w:rsidR="005A2A4C" w:rsidP="00F730E5" w:rsidRDefault="001658D0" w14:paraId="25E1714F" w14:textId="66500183">
      <w:pPr>
        <w:spacing w:after="0" w:line="240" w:lineRule="auto"/>
        <w:jc w:val="both"/>
        <w:rPr>
          <w:rFonts w:ascii="Times New Roman" w:hAnsi="Times New Roman" w:cs="Times New Roman"/>
          <w:i/>
          <w:iCs/>
          <w:color w:val="000000" w:themeColor="text1"/>
          <w:sz w:val="24"/>
          <w:szCs w:val="24"/>
        </w:rPr>
      </w:pPr>
      <w:r w:rsidRPr="00D17850">
        <w:rPr>
          <w:rFonts w:ascii="Times New Roman" w:hAnsi="Times New Roman" w:cs="Times New Roman"/>
          <w:color w:val="000000" w:themeColor="text1"/>
          <w:sz w:val="24"/>
          <w:szCs w:val="24"/>
        </w:rPr>
        <w:t>Por primera vez</w:t>
      </w:r>
      <w:r w:rsidRPr="00D17850" w:rsidR="002F6BC7">
        <w:rPr>
          <w:rFonts w:ascii="Times New Roman" w:hAnsi="Times New Roman" w:cs="Times New Roman"/>
          <w:color w:val="000000" w:themeColor="text1"/>
          <w:sz w:val="24"/>
          <w:szCs w:val="24"/>
        </w:rPr>
        <w:t xml:space="preserve"> en América Latina</w:t>
      </w:r>
      <w:r w:rsidRPr="00D17850" w:rsidR="00257DB7">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la compilación y</w:t>
      </w:r>
      <w:r w:rsidRPr="00D17850" w:rsidR="00137B71">
        <w:rPr>
          <w:rFonts w:ascii="Times New Roman" w:hAnsi="Times New Roman" w:cs="Times New Roman"/>
          <w:color w:val="000000" w:themeColor="text1"/>
          <w:sz w:val="24"/>
          <w:szCs w:val="24"/>
        </w:rPr>
        <w:t xml:space="preserve"> descripción de métodos para </w:t>
      </w:r>
      <w:r w:rsidRPr="00D17850" w:rsidR="00FB0663">
        <w:rPr>
          <w:rFonts w:ascii="Times New Roman" w:hAnsi="Times New Roman" w:cs="Times New Roman"/>
          <w:color w:val="000000" w:themeColor="text1"/>
          <w:sz w:val="24"/>
          <w:szCs w:val="24"/>
        </w:rPr>
        <w:t>monitorear</w:t>
      </w:r>
      <w:r w:rsidRPr="00D17850" w:rsidR="00137B71">
        <w:rPr>
          <w:rFonts w:ascii="Times New Roman" w:hAnsi="Times New Roman" w:cs="Times New Roman"/>
          <w:color w:val="000000" w:themeColor="text1"/>
          <w:sz w:val="24"/>
          <w:szCs w:val="24"/>
        </w:rPr>
        <w:t xml:space="preserve"> epífitas adquiere </w:t>
      </w:r>
      <w:r w:rsidRPr="00D17850">
        <w:rPr>
          <w:rFonts w:ascii="Times New Roman" w:hAnsi="Times New Roman" w:cs="Times New Roman"/>
          <w:color w:val="000000" w:themeColor="text1"/>
          <w:sz w:val="24"/>
          <w:szCs w:val="24"/>
        </w:rPr>
        <w:t>un papel relevante</w:t>
      </w:r>
      <w:r w:rsidRPr="00D17850" w:rsidR="00137B71">
        <w:rPr>
          <w:rFonts w:ascii="Times New Roman" w:hAnsi="Times New Roman" w:cs="Times New Roman"/>
          <w:color w:val="000000" w:themeColor="text1"/>
          <w:sz w:val="24"/>
          <w:szCs w:val="24"/>
        </w:rPr>
        <w:t xml:space="preserve"> para administradores, finqueros</w:t>
      </w:r>
      <w:r w:rsidRPr="00D17850" w:rsidR="00835C6E">
        <w:rPr>
          <w:rFonts w:ascii="Times New Roman" w:hAnsi="Times New Roman" w:cs="Times New Roman"/>
          <w:color w:val="000000" w:themeColor="text1"/>
          <w:sz w:val="24"/>
          <w:szCs w:val="24"/>
        </w:rPr>
        <w:t>,</w:t>
      </w:r>
      <w:r w:rsidRPr="00D17850" w:rsidR="00137B71">
        <w:rPr>
          <w:rFonts w:ascii="Times New Roman" w:hAnsi="Times New Roman" w:cs="Times New Roman"/>
          <w:color w:val="000000" w:themeColor="text1"/>
          <w:sz w:val="24"/>
          <w:szCs w:val="24"/>
        </w:rPr>
        <w:t xml:space="preserve"> y </w:t>
      </w:r>
      <w:r w:rsidRPr="00D17850">
        <w:rPr>
          <w:rFonts w:ascii="Times New Roman" w:hAnsi="Times New Roman" w:cs="Times New Roman"/>
          <w:color w:val="000000" w:themeColor="text1"/>
          <w:sz w:val="24"/>
          <w:szCs w:val="24"/>
        </w:rPr>
        <w:t>quienes toman</w:t>
      </w:r>
      <w:r w:rsidRPr="00D17850" w:rsidR="00137B71">
        <w:rPr>
          <w:rFonts w:ascii="Times New Roman" w:hAnsi="Times New Roman" w:cs="Times New Roman"/>
          <w:color w:val="000000" w:themeColor="text1"/>
          <w:sz w:val="24"/>
          <w:szCs w:val="24"/>
        </w:rPr>
        <w:t xml:space="preserve"> decisiones</w:t>
      </w:r>
      <w:r w:rsidRPr="00D17850" w:rsidR="00835C6E">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tanto </w:t>
      </w:r>
      <w:r w:rsidR="003677DC">
        <w:rPr>
          <w:rFonts w:ascii="Times New Roman" w:hAnsi="Times New Roman" w:cs="Times New Roman"/>
          <w:color w:val="000000" w:themeColor="text1"/>
          <w:sz w:val="24"/>
          <w:szCs w:val="24"/>
        </w:rPr>
        <w:t>en el</w:t>
      </w:r>
      <w:r w:rsidRPr="00D17850" w:rsidR="003677DC">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nivel público como privado</w:t>
      </w:r>
      <w:r w:rsidRPr="00D17850" w:rsidR="00835C6E">
        <w:rPr>
          <w:rFonts w:ascii="Times New Roman" w:hAnsi="Times New Roman" w:cs="Times New Roman"/>
          <w:color w:val="000000" w:themeColor="text1"/>
          <w:sz w:val="24"/>
          <w:szCs w:val="24"/>
        </w:rPr>
        <w:t>,</w:t>
      </w:r>
      <w:r w:rsidRPr="00D17850" w:rsidR="00137B71">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ya que se exponen costos, bondades y uso</w:t>
      </w:r>
      <w:r w:rsidRPr="00D17850" w:rsidR="00835C6E">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en cada caso</w:t>
      </w:r>
      <w:r w:rsidRPr="00D17850" w:rsidR="00835C6E">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8F102E">
        <w:rPr>
          <w:rFonts w:ascii="Times New Roman" w:hAnsi="Times New Roman" w:cs="Times New Roman"/>
          <w:color w:val="000000" w:themeColor="text1"/>
          <w:sz w:val="24"/>
          <w:szCs w:val="24"/>
        </w:rPr>
        <w:t>en función de la forma de</w:t>
      </w:r>
      <w:r w:rsidRPr="00D17850">
        <w:rPr>
          <w:rFonts w:ascii="Times New Roman" w:hAnsi="Times New Roman" w:cs="Times New Roman"/>
          <w:color w:val="000000" w:themeColor="text1"/>
          <w:sz w:val="24"/>
          <w:szCs w:val="24"/>
        </w:rPr>
        <w:t xml:space="preserve"> abordar y vincular</w:t>
      </w:r>
      <w:r w:rsidRPr="00D17850" w:rsidR="00A473D2">
        <w:rPr>
          <w:rFonts w:ascii="Times New Roman" w:hAnsi="Times New Roman" w:cs="Times New Roman"/>
          <w:color w:val="000000" w:themeColor="text1"/>
          <w:sz w:val="24"/>
          <w:szCs w:val="24"/>
        </w:rPr>
        <w:t xml:space="preserve"> este servicio</w:t>
      </w:r>
      <w:r w:rsidRPr="00D17850">
        <w:rPr>
          <w:rFonts w:ascii="Times New Roman" w:hAnsi="Times New Roman" w:cs="Times New Roman"/>
          <w:color w:val="000000" w:themeColor="text1"/>
          <w:sz w:val="24"/>
          <w:szCs w:val="24"/>
        </w:rPr>
        <w:t xml:space="preserve"> en los </w:t>
      </w:r>
      <w:r w:rsidRPr="00F730E5" w:rsidR="00137B71">
        <w:rPr>
          <w:rFonts w:ascii="Times New Roman" w:hAnsi="Times New Roman" w:cs="Times New Roman"/>
          <w:i/>
          <w:iCs/>
          <w:color w:val="000000" w:themeColor="text1"/>
          <w:sz w:val="24"/>
          <w:szCs w:val="24"/>
        </w:rPr>
        <w:t>tours</w:t>
      </w:r>
      <w:r w:rsidRPr="00D17850" w:rsidR="00137B71">
        <w:rPr>
          <w:rFonts w:ascii="Times New Roman" w:hAnsi="Times New Roman" w:cs="Times New Roman"/>
          <w:color w:val="000000" w:themeColor="text1"/>
          <w:sz w:val="24"/>
          <w:szCs w:val="24"/>
        </w:rPr>
        <w:t xml:space="preserve"> de naturaleza </w:t>
      </w:r>
      <w:r w:rsidRPr="00D17850" w:rsidR="002B25B6">
        <w:rPr>
          <w:rFonts w:ascii="Times New Roman" w:hAnsi="Times New Roman" w:cs="Times New Roman"/>
          <w:color w:val="000000" w:themeColor="text1"/>
          <w:sz w:val="24"/>
          <w:szCs w:val="24"/>
        </w:rPr>
        <w:t xml:space="preserve">como uno de los </w:t>
      </w:r>
      <w:r w:rsidRPr="00D17850">
        <w:rPr>
          <w:rFonts w:ascii="Times New Roman" w:hAnsi="Times New Roman" w:cs="Times New Roman"/>
          <w:color w:val="000000" w:themeColor="text1"/>
          <w:sz w:val="24"/>
          <w:szCs w:val="24"/>
        </w:rPr>
        <w:t>principales</w:t>
      </w:r>
      <w:r w:rsidRPr="00D17850" w:rsidR="002B25B6">
        <w:rPr>
          <w:rFonts w:ascii="Times New Roman" w:hAnsi="Times New Roman" w:cs="Times New Roman"/>
          <w:color w:val="000000" w:themeColor="text1"/>
          <w:sz w:val="24"/>
          <w:szCs w:val="24"/>
        </w:rPr>
        <w:t xml:space="preserve"> activos</w:t>
      </w:r>
      <w:r w:rsidRPr="00D17850" w:rsidR="00137B71">
        <w:rPr>
          <w:rFonts w:ascii="Times New Roman" w:hAnsi="Times New Roman" w:cs="Times New Roman"/>
          <w:color w:val="000000" w:themeColor="text1"/>
          <w:sz w:val="24"/>
          <w:szCs w:val="24"/>
        </w:rPr>
        <w:t xml:space="preserve"> de la biodiversidad en los trópicos.</w:t>
      </w:r>
    </w:p>
    <w:p w:rsidRPr="00D17850" w:rsidR="005A2A4C" w:rsidP="00F730E5" w:rsidRDefault="005A2A4C" w14:paraId="54C4BAB1" w14:textId="77777777">
      <w:pPr>
        <w:spacing w:after="0" w:line="240" w:lineRule="auto"/>
        <w:jc w:val="both"/>
        <w:rPr>
          <w:rFonts w:ascii="Times New Roman" w:hAnsi="Times New Roman" w:cs="Times New Roman"/>
          <w:color w:val="000000" w:themeColor="text1"/>
          <w:sz w:val="24"/>
          <w:szCs w:val="24"/>
        </w:rPr>
      </w:pPr>
    </w:p>
    <w:p w:rsidRPr="00D17850" w:rsidR="00137B71" w:rsidP="00F730E5" w:rsidRDefault="00CA16D1" w14:paraId="1A3AEDB9" w14:textId="3158C6C2">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La</w:t>
      </w:r>
      <w:r w:rsidRPr="00D17850" w:rsidR="00067C59">
        <w:rPr>
          <w:rFonts w:ascii="Times New Roman" w:hAnsi="Times New Roman" w:cs="Times New Roman"/>
          <w:color w:val="000000" w:themeColor="text1"/>
          <w:sz w:val="24"/>
          <w:szCs w:val="24"/>
        </w:rPr>
        <w:t xml:space="preserve"> ubicación </w:t>
      </w:r>
      <w:r w:rsidRPr="00D17850">
        <w:rPr>
          <w:rFonts w:ascii="Times New Roman" w:hAnsi="Times New Roman" w:cs="Times New Roman"/>
          <w:color w:val="000000" w:themeColor="text1"/>
          <w:sz w:val="24"/>
          <w:szCs w:val="24"/>
        </w:rPr>
        <w:t xml:space="preserve">de estas plantas </w:t>
      </w:r>
      <w:r w:rsidRPr="00D17850" w:rsidR="00067C59">
        <w:rPr>
          <w:rFonts w:ascii="Times New Roman" w:hAnsi="Times New Roman" w:cs="Times New Roman"/>
          <w:color w:val="000000" w:themeColor="text1"/>
          <w:sz w:val="24"/>
          <w:szCs w:val="24"/>
        </w:rPr>
        <w:t>en el espacio vertical de</w:t>
      </w:r>
      <w:r w:rsidRPr="00D17850" w:rsidR="00137B71">
        <w:rPr>
          <w:rFonts w:ascii="Times New Roman" w:hAnsi="Times New Roman" w:cs="Times New Roman"/>
          <w:color w:val="000000" w:themeColor="text1"/>
          <w:sz w:val="24"/>
          <w:szCs w:val="24"/>
        </w:rPr>
        <w:t xml:space="preserve"> los árboles</w:t>
      </w:r>
      <w:r w:rsidRPr="00D17850" w:rsidR="00067C59">
        <w:rPr>
          <w:rFonts w:ascii="Times New Roman" w:hAnsi="Times New Roman" w:cs="Times New Roman"/>
          <w:color w:val="000000" w:themeColor="text1"/>
          <w:sz w:val="24"/>
          <w:szCs w:val="24"/>
        </w:rPr>
        <w:t xml:space="preserve">, </w:t>
      </w:r>
      <w:r w:rsidRPr="00D17850" w:rsidR="00137B71">
        <w:rPr>
          <w:rFonts w:ascii="Times New Roman" w:hAnsi="Times New Roman" w:cs="Times New Roman"/>
          <w:color w:val="000000" w:themeColor="text1"/>
          <w:sz w:val="24"/>
          <w:szCs w:val="24"/>
        </w:rPr>
        <w:t xml:space="preserve">sus relaciones con aves, insectos </w:t>
      </w:r>
      <w:r w:rsidRPr="00D17850" w:rsidR="00835C6E">
        <w:rPr>
          <w:rFonts w:ascii="Times New Roman" w:hAnsi="Times New Roman" w:cs="Times New Roman"/>
          <w:color w:val="000000" w:themeColor="text1"/>
          <w:sz w:val="24"/>
          <w:szCs w:val="24"/>
        </w:rPr>
        <w:t xml:space="preserve">y otros </w:t>
      </w:r>
      <w:r w:rsidRPr="00D17850" w:rsidR="00137B71">
        <w:rPr>
          <w:rFonts w:ascii="Times New Roman" w:hAnsi="Times New Roman" w:cs="Times New Roman"/>
          <w:color w:val="000000" w:themeColor="text1"/>
          <w:sz w:val="24"/>
          <w:szCs w:val="24"/>
        </w:rPr>
        <w:t>invertebrados</w:t>
      </w:r>
      <w:r w:rsidRPr="00D17850" w:rsidR="00835C6E">
        <w:rPr>
          <w:rFonts w:ascii="Times New Roman" w:hAnsi="Times New Roman" w:cs="Times New Roman"/>
          <w:color w:val="000000" w:themeColor="text1"/>
          <w:sz w:val="24"/>
          <w:szCs w:val="24"/>
        </w:rPr>
        <w:t xml:space="preserve">, así como </w:t>
      </w:r>
      <w:r w:rsidRPr="00D17850" w:rsidR="00137B71">
        <w:rPr>
          <w:rFonts w:ascii="Times New Roman" w:hAnsi="Times New Roman" w:cs="Times New Roman"/>
          <w:color w:val="000000" w:themeColor="text1"/>
          <w:sz w:val="24"/>
          <w:szCs w:val="24"/>
        </w:rPr>
        <w:t>sus llamativos colores</w:t>
      </w:r>
      <w:r w:rsidRPr="00D17850" w:rsidR="00835C6E">
        <w:rPr>
          <w:rFonts w:ascii="Times New Roman" w:hAnsi="Times New Roman" w:cs="Times New Roman"/>
          <w:color w:val="000000" w:themeColor="text1"/>
          <w:sz w:val="24"/>
          <w:szCs w:val="24"/>
        </w:rPr>
        <w:t xml:space="preserve"> y formas</w:t>
      </w:r>
      <w:r w:rsidRPr="00D17850" w:rsidR="00067C59">
        <w:rPr>
          <w:rFonts w:ascii="Times New Roman" w:hAnsi="Times New Roman" w:cs="Times New Roman"/>
          <w:color w:val="000000" w:themeColor="text1"/>
          <w:sz w:val="24"/>
          <w:szCs w:val="24"/>
        </w:rPr>
        <w:t>,</w:t>
      </w:r>
      <w:r w:rsidRPr="00D17850" w:rsidR="00137B71">
        <w:rPr>
          <w:rFonts w:ascii="Times New Roman" w:hAnsi="Times New Roman" w:cs="Times New Roman"/>
          <w:color w:val="000000" w:themeColor="text1"/>
          <w:sz w:val="24"/>
          <w:szCs w:val="24"/>
        </w:rPr>
        <w:t xml:space="preserve"> </w:t>
      </w:r>
      <w:r w:rsidRPr="00D17850" w:rsidR="00835C6E">
        <w:rPr>
          <w:rFonts w:ascii="Times New Roman" w:hAnsi="Times New Roman" w:cs="Times New Roman"/>
          <w:color w:val="000000" w:themeColor="text1"/>
          <w:sz w:val="24"/>
          <w:szCs w:val="24"/>
        </w:rPr>
        <w:t xml:space="preserve">al igual que </w:t>
      </w:r>
      <w:r w:rsidRPr="00D17850">
        <w:rPr>
          <w:rFonts w:ascii="Times New Roman" w:hAnsi="Times New Roman" w:cs="Times New Roman"/>
          <w:color w:val="000000" w:themeColor="text1"/>
          <w:sz w:val="24"/>
          <w:szCs w:val="24"/>
        </w:rPr>
        <w:t>su importancia en el ciclo hídrico del ecosistema</w:t>
      </w:r>
      <w:r w:rsidRPr="00D17850" w:rsidR="00633CD4">
        <w:rPr>
          <w:rFonts w:ascii="Times New Roman" w:hAnsi="Times New Roman" w:cs="Times New Roman"/>
          <w:color w:val="000000" w:themeColor="text1"/>
          <w:sz w:val="24"/>
          <w:szCs w:val="24"/>
        </w:rPr>
        <w:t xml:space="preserve"> y el reciclaje de</w:t>
      </w:r>
      <w:r w:rsidRPr="00D17850" w:rsidR="008E102B">
        <w:rPr>
          <w:rFonts w:ascii="Times New Roman" w:hAnsi="Times New Roman" w:cs="Times New Roman"/>
          <w:color w:val="000000" w:themeColor="text1"/>
          <w:sz w:val="24"/>
          <w:szCs w:val="24"/>
        </w:rPr>
        <w:t xml:space="preserve"> nutrientes</w:t>
      </w:r>
      <w:r w:rsidRPr="00D17850" w:rsidR="00F40159">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las </w:t>
      </w:r>
      <w:r w:rsidRPr="00D17850" w:rsidR="00137B71">
        <w:rPr>
          <w:rFonts w:ascii="Times New Roman" w:hAnsi="Times New Roman" w:cs="Times New Roman"/>
          <w:color w:val="000000" w:themeColor="text1"/>
          <w:sz w:val="24"/>
          <w:szCs w:val="24"/>
        </w:rPr>
        <w:t>hacen</w:t>
      </w:r>
      <w:r w:rsidRPr="00D17850">
        <w:rPr>
          <w:rFonts w:ascii="Times New Roman" w:hAnsi="Times New Roman" w:cs="Times New Roman"/>
          <w:color w:val="000000" w:themeColor="text1"/>
          <w:sz w:val="24"/>
          <w:szCs w:val="24"/>
        </w:rPr>
        <w:t xml:space="preserve"> únicas</w:t>
      </w:r>
      <w:r w:rsidRPr="00D17850" w:rsidR="00835C6E">
        <w:rPr>
          <w:rFonts w:ascii="Times New Roman" w:hAnsi="Times New Roman" w:cs="Times New Roman"/>
          <w:color w:val="000000" w:themeColor="text1"/>
          <w:sz w:val="24"/>
          <w:szCs w:val="24"/>
        </w:rPr>
        <w:t>,</w:t>
      </w:r>
      <w:r w:rsidRPr="00D17850" w:rsidR="00137B71">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y forman una</w:t>
      </w:r>
      <w:r w:rsidRPr="00D17850" w:rsidR="005A2A4C">
        <w:rPr>
          <w:rFonts w:ascii="Times New Roman" w:hAnsi="Times New Roman" w:cs="Times New Roman"/>
          <w:color w:val="000000" w:themeColor="text1"/>
          <w:sz w:val="24"/>
          <w:szCs w:val="24"/>
        </w:rPr>
        <w:t xml:space="preserve"> </w:t>
      </w:r>
      <w:r w:rsidRPr="00D17850" w:rsidR="00137B71">
        <w:rPr>
          <w:rFonts w:ascii="Times New Roman" w:hAnsi="Times New Roman" w:cs="Times New Roman"/>
          <w:color w:val="000000" w:themeColor="text1"/>
          <w:sz w:val="24"/>
          <w:szCs w:val="24"/>
        </w:rPr>
        <w:t xml:space="preserve">parte integral de la </w:t>
      </w:r>
      <w:r w:rsidRPr="00D17850" w:rsidR="005A2A4C">
        <w:rPr>
          <w:rFonts w:ascii="Times New Roman" w:hAnsi="Times New Roman" w:cs="Times New Roman"/>
          <w:color w:val="000000" w:themeColor="text1"/>
          <w:sz w:val="24"/>
          <w:szCs w:val="24"/>
        </w:rPr>
        <w:t>e</w:t>
      </w:r>
      <w:r w:rsidRPr="00D17850" w:rsidR="00137B71">
        <w:rPr>
          <w:rFonts w:ascii="Times New Roman" w:hAnsi="Times New Roman" w:cs="Times New Roman"/>
          <w:color w:val="000000" w:themeColor="text1"/>
          <w:sz w:val="24"/>
          <w:szCs w:val="24"/>
        </w:rPr>
        <w:t xml:space="preserve">xperiencia de naturaleza para </w:t>
      </w:r>
      <w:r w:rsidRPr="00D17850" w:rsidR="002A3B70">
        <w:rPr>
          <w:rFonts w:ascii="Times New Roman" w:hAnsi="Times New Roman" w:cs="Times New Roman"/>
          <w:color w:val="000000" w:themeColor="text1"/>
          <w:sz w:val="24"/>
          <w:szCs w:val="24"/>
        </w:rPr>
        <w:t>locales</w:t>
      </w:r>
      <w:r w:rsidRPr="00D17850" w:rsidR="00137B71">
        <w:rPr>
          <w:rFonts w:ascii="Times New Roman" w:hAnsi="Times New Roman" w:cs="Times New Roman"/>
          <w:color w:val="000000" w:themeColor="text1"/>
          <w:sz w:val="24"/>
          <w:szCs w:val="24"/>
        </w:rPr>
        <w:t xml:space="preserve"> y </w:t>
      </w:r>
      <w:r w:rsidRPr="00D17850" w:rsidR="002A3B70">
        <w:rPr>
          <w:rFonts w:ascii="Times New Roman" w:hAnsi="Times New Roman" w:cs="Times New Roman"/>
          <w:color w:val="000000" w:themeColor="text1"/>
          <w:sz w:val="24"/>
          <w:szCs w:val="24"/>
        </w:rPr>
        <w:t>foráneos</w:t>
      </w:r>
      <w:r w:rsidRPr="00D17850" w:rsidR="00137B71">
        <w:rPr>
          <w:rFonts w:ascii="Times New Roman" w:hAnsi="Times New Roman" w:cs="Times New Roman"/>
          <w:color w:val="000000" w:themeColor="text1"/>
          <w:sz w:val="24"/>
          <w:szCs w:val="24"/>
        </w:rPr>
        <w:t>.</w:t>
      </w:r>
      <w:r w:rsidRPr="00D17850" w:rsidR="005A2A4C">
        <w:rPr>
          <w:rFonts w:ascii="Times New Roman" w:hAnsi="Times New Roman" w:cs="Times New Roman"/>
          <w:color w:val="000000" w:themeColor="text1"/>
          <w:sz w:val="24"/>
          <w:szCs w:val="24"/>
        </w:rPr>
        <w:t xml:space="preserve"> </w:t>
      </w:r>
      <w:r w:rsidRPr="00D17850" w:rsidR="00633CD4">
        <w:rPr>
          <w:rFonts w:ascii="Times New Roman" w:hAnsi="Times New Roman" w:cs="Times New Roman"/>
          <w:color w:val="000000" w:themeColor="text1"/>
          <w:sz w:val="24"/>
          <w:szCs w:val="24"/>
        </w:rPr>
        <w:t xml:space="preserve">A su vez, representa </w:t>
      </w:r>
      <w:r w:rsidRPr="00D17850" w:rsidR="00F40159">
        <w:rPr>
          <w:rFonts w:ascii="Times New Roman" w:hAnsi="Times New Roman" w:cs="Times New Roman"/>
          <w:color w:val="000000" w:themeColor="text1"/>
          <w:sz w:val="24"/>
          <w:szCs w:val="24"/>
        </w:rPr>
        <w:t xml:space="preserve">una estrategia de conservación </w:t>
      </w:r>
      <w:r w:rsidRPr="00D17850" w:rsidR="00F40159">
        <w:rPr>
          <w:rFonts w:ascii="Times New Roman" w:hAnsi="Times New Roman" w:cs="Times New Roman"/>
          <w:i/>
          <w:iCs/>
          <w:color w:val="000000" w:themeColor="text1"/>
          <w:sz w:val="24"/>
          <w:szCs w:val="24"/>
        </w:rPr>
        <w:t>in situ</w:t>
      </w:r>
      <w:r w:rsidRPr="00D17850" w:rsidR="00F40159">
        <w:rPr>
          <w:rFonts w:ascii="Times New Roman" w:hAnsi="Times New Roman" w:cs="Times New Roman"/>
          <w:color w:val="000000" w:themeColor="text1"/>
          <w:sz w:val="24"/>
          <w:szCs w:val="24"/>
        </w:rPr>
        <w:t xml:space="preserve"> para el estudio de este</w:t>
      </w:r>
      <w:r w:rsidRPr="00D17850" w:rsidR="00137B71">
        <w:rPr>
          <w:rFonts w:ascii="Times New Roman" w:hAnsi="Times New Roman" w:cs="Times New Roman"/>
          <w:color w:val="000000" w:themeColor="text1"/>
          <w:sz w:val="24"/>
          <w:szCs w:val="24"/>
        </w:rPr>
        <w:t xml:space="preserve"> grupo carismático de plantas</w:t>
      </w:r>
      <w:r w:rsidRPr="00D17850" w:rsidR="00835C6E">
        <w:rPr>
          <w:rFonts w:ascii="Times New Roman" w:hAnsi="Times New Roman" w:cs="Times New Roman"/>
          <w:color w:val="000000" w:themeColor="text1"/>
          <w:sz w:val="24"/>
          <w:szCs w:val="24"/>
        </w:rPr>
        <w:t>,</w:t>
      </w:r>
      <w:r w:rsidRPr="00D17850" w:rsidR="00137B71">
        <w:rPr>
          <w:rFonts w:ascii="Times New Roman" w:hAnsi="Times New Roman" w:cs="Times New Roman"/>
          <w:color w:val="000000" w:themeColor="text1"/>
          <w:sz w:val="24"/>
          <w:szCs w:val="24"/>
        </w:rPr>
        <w:t xml:space="preserve"> </w:t>
      </w:r>
      <w:r w:rsidRPr="00D17850" w:rsidR="00F40159">
        <w:rPr>
          <w:rFonts w:ascii="Times New Roman" w:hAnsi="Times New Roman" w:cs="Times New Roman"/>
          <w:color w:val="000000" w:themeColor="text1"/>
          <w:sz w:val="24"/>
          <w:szCs w:val="24"/>
        </w:rPr>
        <w:t>como parte integral</w:t>
      </w:r>
      <w:r w:rsidRPr="00D17850" w:rsidR="00137B71">
        <w:rPr>
          <w:rFonts w:ascii="Times New Roman" w:hAnsi="Times New Roman" w:cs="Times New Roman"/>
          <w:color w:val="000000" w:themeColor="text1"/>
          <w:sz w:val="24"/>
          <w:szCs w:val="24"/>
        </w:rPr>
        <w:t xml:space="preserve"> de las estrategias locales de conservación; más allá de solo informar, se debe buscar la participación de la comunidad local </w:t>
      </w:r>
      <w:r w:rsidRPr="00D17850" w:rsidR="007173BE">
        <w:rPr>
          <w:rFonts w:ascii="Times New Roman" w:hAnsi="Times New Roman" w:cs="Times New Roman"/>
          <w:color w:val="000000" w:themeColor="text1"/>
          <w:sz w:val="24"/>
          <w:szCs w:val="24"/>
        </w:rPr>
        <w:t>y</w:t>
      </w:r>
      <w:r w:rsidRPr="00D17850">
        <w:rPr>
          <w:rFonts w:ascii="Times New Roman" w:hAnsi="Times New Roman" w:cs="Times New Roman"/>
          <w:color w:val="000000" w:themeColor="text1"/>
          <w:sz w:val="24"/>
          <w:szCs w:val="24"/>
        </w:rPr>
        <w:t xml:space="preserve"> su </w:t>
      </w:r>
      <w:r w:rsidRPr="00D17850" w:rsidR="008E102B">
        <w:rPr>
          <w:rFonts w:ascii="Times New Roman" w:hAnsi="Times New Roman" w:cs="Times New Roman"/>
          <w:color w:val="000000" w:themeColor="text1"/>
          <w:sz w:val="24"/>
          <w:szCs w:val="24"/>
        </w:rPr>
        <w:t>propia gobernanza</w:t>
      </w:r>
      <w:r w:rsidRPr="00D17850" w:rsidR="00835C6E">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w:t>
      </w:r>
      <w:r w:rsidRPr="00D17850" w:rsidR="00137B71">
        <w:rPr>
          <w:rFonts w:ascii="Times New Roman" w:hAnsi="Times New Roman" w:cs="Times New Roman"/>
          <w:color w:val="000000" w:themeColor="text1"/>
          <w:sz w:val="24"/>
          <w:szCs w:val="24"/>
        </w:rPr>
        <w:t>para generar una mayor apropiación del territorio</w:t>
      </w:r>
      <w:r w:rsidRPr="00D17850" w:rsidR="00B73B3E">
        <w:rPr>
          <w:rFonts w:ascii="Times New Roman" w:hAnsi="Times New Roman" w:cs="Times New Roman"/>
          <w:color w:val="000000" w:themeColor="text1"/>
          <w:sz w:val="24"/>
          <w:szCs w:val="24"/>
        </w:rPr>
        <w:t xml:space="preserve">, </w:t>
      </w:r>
      <w:r w:rsidRPr="00D17850">
        <w:rPr>
          <w:rFonts w:ascii="Times New Roman" w:hAnsi="Times New Roman" w:cs="Times New Roman"/>
          <w:color w:val="000000" w:themeColor="text1"/>
          <w:sz w:val="24"/>
          <w:szCs w:val="24"/>
        </w:rPr>
        <w:t xml:space="preserve">evitando </w:t>
      </w:r>
      <w:r w:rsidRPr="00D17850" w:rsidR="00B73B3E">
        <w:rPr>
          <w:rFonts w:ascii="Times New Roman" w:hAnsi="Times New Roman" w:cs="Times New Roman"/>
          <w:color w:val="000000" w:themeColor="text1"/>
          <w:sz w:val="24"/>
          <w:szCs w:val="24"/>
        </w:rPr>
        <w:t xml:space="preserve">la </w:t>
      </w:r>
      <w:r w:rsidRPr="00D17850" w:rsidR="00F40159">
        <w:rPr>
          <w:rFonts w:ascii="Times New Roman" w:hAnsi="Times New Roman" w:cs="Times New Roman"/>
          <w:color w:val="000000" w:themeColor="text1"/>
          <w:sz w:val="24"/>
          <w:szCs w:val="24"/>
        </w:rPr>
        <w:t>pérdida de</w:t>
      </w:r>
      <w:r w:rsidRPr="00D17850" w:rsidR="00B73B3E">
        <w:rPr>
          <w:rFonts w:ascii="Times New Roman" w:hAnsi="Times New Roman" w:cs="Times New Roman"/>
          <w:color w:val="000000" w:themeColor="text1"/>
          <w:sz w:val="24"/>
          <w:szCs w:val="24"/>
        </w:rPr>
        <w:t xml:space="preserve"> hábitat</w:t>
      </w:r>
      <w:r w:rsidRPr="00D17850" w:rsidR="00835C6E">
        <w:rPr>
          <w:rFonts w:ascii="Times New Roman" w:hAnsi="Times New Roman" w:cs="Times New Roman"/>
          <w:color w:val="000000" w:themeColor="text1"/>
          <w:sz w:val="24"/>
          <w:szCs w:val="24"/>
        </w:rPr>
        <w:t>s</w:t>
      </w:r>
      <w:r w:rsidRPr="00D17850" w:rsidR="00B73B3E">
        <w:rPr>
          <w:rFonts w:ascii="Times New Roman" w:hAnsi="Times New Roman" w:cs="Times New Roman"/>
          <w:color w:val="000000" w:themeColor="text1"/>
          <w:sz w:val="24"/>
          <w:szCs w:val="24"/>
        </w:rPr>
        <w:t xml:space="preserve"> y</w:t>
      </w:r>
      <w:r w:rsidRPr="00D17850" w:rsidR="00FB0663">
        <w:rPr>
          <w:rFonts w:ascii="Times New Roman" w:hAnsi="Times New Roman" w:cs="Times New Roman"/>
          <w:color w:val="000000" w:themeColor="text1"/>
          <w:sz w:val="24"/>
          <w:szCs w:val="24"/>
        </w:rPr>
        <w:t xml:space="preserve"> </w:t>
      </w:r>
      <w:r w:rsidRPr="00D17850" w:rsidR="00B73B3E">
        <w:rPr>
          <w:rFonts w:ascii="Times New Roman" w:hAnsi="Times New Roman" w:cs="Times New Roman"/>
          <w:color w:val="000000" w:themeColor="text1"/>
          <w:sz w:val="24"/>
          <w:szCs w:val="24"/>
        </w:rPr>
        <w:t>biodiversidad</w:t>
      </w:r>
      <w:r w:rsidRPr="00D17850" w:rsidR="00137B71">
        <w:rPr>
          <w:rFonts w:ascii="Times New Roman" w:hAnsi="Times New Roman" w:cs="Times New Roman"/>
          <w:color w:val="000000" w:themeColor="text1"/>
          <w:sz w:val="24"/>
          <w:szCs w:val="24"/>
        </w:rPr>
        <w:t>.</w:t>
      </w:r>
    </w:p>
    <w:p w:rsidRPr="00D17850" w:rsidR="00FB0663" w:rsidP="00F730E5" w:rsidRDefault="00FB0663" w14:paraId="79DC7343" w14:textId="77777777">
      <w:pPr>
        <w:spacing w:after="0" w:line="240" w:lineRule="auto"/>
        <w:jc w:val="both"/>
        <w:rPr>
          <w:rFonts w:ascii="Times New Roman" w:hAnsi="Times New Roman" w:cs="Times New Roman"/>
          <w:color w:val="000000" w:themeColor="text1"/>
          <w:sz w:val="24"/>
          <w:szCs w:val="24"/>
        </w:rPr>
      </w:pPr>
    </w:p>
    <w:p w:rsidRPr="00D17850" w:rsidR="00802AAC" w:rsidP="00F730E5" w:rsidRDefault="00FB0663" w14:paraId="04C80427" w14:textId="0DB74824">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Implementar estos métodos en los pro</w:t>
      </w:r>
      <w:r w:rsidRPr="00D17850" w:rsidR="00295C83">
        <w:rPr>
          <w:rFonts w:ascii="Times New Roman" w:hAnsi="Times New Roman" w:cs="Times New Roman"/>
          <w:color w:val="000000" w:themeColor="text1"/>
          <w:sz w:val="24"/>
          <w:szCs w:val="24"/>
        </w:rPr>
        <w:t>yectos</w:t>
      </w:r>
      <w:r w:rsidRPr="00D17850">
        <w:rPr>
          <w:rFonts w:ascii="Times New Roman" w:hAnsi="Times New Roman" w:cs="Times New Roman"/>
          <w:color w:val="000000" w:themeColor="text1"/>
          <w:sz w:val="24"/>
          <w:szCs w:val="24"/>
        </w:rPr>
        <w:t xml:space="preserve"> de</w:t>
      </w:r>
      <w:r w:rsidRPr="00D17850" w:rsidR="00295C83">
        <w:rPr>
          <w:rFonts w:ascii="Times New Roman" w:hAnsi="Times New Roman" w:cs="Times New Roman"/>
          <w:color w:val="000000" w:themeColor="text1"/>
          <w:sz w:val="24"/>
          <w:szCs w:val="24"/>
        </w:rPr>
        <w:t xml:space="preserve"> ecoturismo</w:t>
      </w:r>
      <w:r w:rsidRPr="00D17850">
        <w:rPr>
          <w:rFonts w:ascii="Times New Roman" w:hAnsi="Times New Roman" w:cs="Times New Roman"/>
          <w:color w:val="000000" w:themeColor="text1"/>
          <w:sz w:val="24"/>
          <w:szCs w:val="24"/>
        </w:rPr>
        <w:t xml:space="preserve"> </w:t>
      </w:r>
      <w:r w:rsidRPr="00D17850" w:rsidR="00251671">
        <w:rPr>
          <w:rFonts w:ascii="Times New Roman" w:hAnsi="Times New Roman" w:cs="Times New Roman"/>
          <w:color w:val="000000" w:themeColor="text1"/>
          <w:sz w:val="24"/>
          <w:szCs w:val="24"/>
        </w:rPr>
        <w:t>permitirá</w:t>
      </w:r>
      <w:r w:rsidRPr="00D17850" w:rsidR="00BB5D0D">
        <w:rPr>
          <w:rFonts w:ascii="Times New Roman" w:hAnsi="Times New Roman" w:cs="Times New Roman"/>
          <w:color w:val="000000" w:themeColor="text1"/>
          <w:sz w:val="24"/>
          <w:szCs w:val="24"/>
        </w:rPr>
        <w:t xml:space="preserve"> fortalecer e</w:t>
      </w:r>
      <w:r w:rsidRPr="00D17850" w:rsidR="008F102E">
        <w:rPr>
          <w:rFonts w:ascii="Times New Roman" w:hAnsi="Times New Roman" w:cs="Times New Roman"/>
          <w:color w:val="000000" w:themeColor="text1"/>
          <w:sz w:val="24"/>
          <w:szCs w:val="24"/>
        </w:rPr>
        <w:t>ste</w:t>
      </w:r>
      <w:r w:rsidRPr="00D17850" w:rsidR="00BB5D0D">
        <w:rPr>
          <w:rFonts w:ascii="Times New Roman" w:hAnsi="Times New Roman" w:cs="Times New Roman"/>
          <w:color w:val="000000" w:themeColor="text1"/>
          <w:sz w:val="24"/>
          <w:szCs w:val="24"/>
        </w:rPr>
        <w:t xml:space="preserve"> s</w:t>
      </w:r>
      <w:r w:rsidRPr="00D17850" w:rsidR="001E4403">
        <w:rPr>
          <w:rFonts w:ascii="Times New Roman" w:hAnsi="Times New Roman" w:cs="Times New Roman"/>
          <w:color w:val="000000" w:themeColor="text1"/>
          <w:sz w:val="24"/>
          <w:szCs w:val="24"/>
        </w:rPr>
        <w:t>ector</w:t>
      </w:r>
      <w:r w:rsidRPr="00D17850" w:rsidR="008F102E">
        <w:rPr>
          <w:rFonts w:ascii="Times New Roman" w:hAnsi="Times New Roman" w:cs="Times New Roman"/>
          <w:color w:val="000000" w:themeColor="text1"/>
          <w:sz w:val="24"/>
          <w:szCs w:val="24"/>
        </w:rPr>
        <w:t>,</w:t>
      </w:r>
      <w:r w:rsidRPr="00D17850" w:rsidR="001E4403">
        <w:rPr>
          <w:rFonts w:ascii="Times New Roman" w:hAnsi="Times New Roman" w:cs="Times New Roman"/>
          <w:color w:val="000000" w:themeColor="text1"/>
          <w:sz w:val="24"/>
          <w:szCs w:val="24"/>
        </w:rPr>
        <w:t xml:space="preserve"> </w:t>
      </w:r>
      <w:r w:rsidR="003677DC">
        <w:rPr>
          <w:rFonts w:ascii="Times New Roman" w:hAnsi="Times New Roman" w:cs="Times New Roman"/>
          <w:color w:val="000000" w:themeColor="text1"/>
          <w:sz w:val="24"/>
          <w:szCs w:val="24"/>
        </w:rPr>
        <w:t xml:space="preserve">al </w:t>
      </w:r>
      <w:r w:rsidRPr="00D17850" w:rsidR="003677DC">
        <w:rPr>
          <w:rFonts w:ascii="Times New Roman" w:hAnsi="Times New Roman" w:cs="Times New Roman"/>
          <w:color w:val="000000" w:themeColor="text1"/>
          <w:sz w:val="24"/>
          <w:szCs w:val="24"/>
        </w:rPr>
        <w:t>ofrec</w:t>
      </w:r>
      <w:r w:rsidR="003677DC">
        <w:rPr>
          <w:rFonts w:ascii="Times New Roman" w:hAnsi="Times New Roman" w:cs="Times New Roman"/>
          <w:color w:val="000000" w:themeColor="text1"/>
          <w:sz w:val="24"/>
          <w:szCs w:val="24"/>
        </w:rPr>
        <w:t>er</w:t>
      </w:r>
      <w:r w:rsidRPr="00D17850" w:rsidR="003677DC">
        <w:rPr>
          <w:rFonts w:ascii="Times New Roman" w:hAnsi="Times New Roman" w:cs="Times New Roman"/>
          <w:color w:val="000000" w:themeColor="text1"/>
          <w:sz w:val="24"/>
          <w:szCs w:val="24"/>
        </w:rPr>
        <w:t xml:space="preserve"> </w:t>
      </w:r>
      <w:r w:rsidRPr="00D17850" w:rsidR="00BB5D0D">
        <w:rPr>
          <w:rFonts w:ascii="Times New Roman" w:hAnsi="Times New Roman" w:cs="Times New Roman"/>
          <w:color w:val="000000" w:themeColor="text1"/>
          <w:sz w:val="24"/>
          <w:szCs w:val="24"/>
        </w:rPr>
        <w:t xml:space="preserve">un servicio </w:t>
      </w:r>
      <w:r w:rsidRPr="00D17850" w:rsidR="00CA3CE3">
        <w:rPr>
          <w:rFonts w:ascii="Times New Roman" w:hAnsi="Times New Roman" w:cs="Times New Roman"/>
          <w:color w:val="000000" w:themeColor="text1"/>
          <w:sz w:val="24"/>
          <w:szCs w:val="24"/>
        </w:rPr>
        <w:t>más</w:t>
      </w:r>
      <w:r w:rsidRPr="00D17850" w:rsidR="00BB5D0D">
        <w:rPr>
          <w:rFonts w:ascii="Times New Roman" w:hAnsi="Times New Roman" w:cs="Times New Roman"/>
          <w:color w:val="000000" w:themeColor="text1"/>
          <w:sz w:val="24"/>
          <w:szCs w:val="24"/>
        </w:rPr>
        <w:t xml:space="preserve"> estructurado</w:t>
      </w:r>
      <w:r w:rsidRPr="00D17850" w:rsidR="00CA3CE3">
        <w:rPr>
          <w:rFonts w:ascii="Times New Roman" w:hAnsi="Times New Roman" w:cs="Times New Roman"/>
          <w:color w:val="000000" w:themeColor="text1"/>
          <w:sz w:val="24"/>
          <w:szCs w:val="24"/>
        </w:rPr>
        <w:t>, suministrando</w:t>
      </w:r>
      <w:r w:rsidRPr="00D17850" w:rsidR="001E4403">
        <w:rPr>
          <w:rFonts w:ascii="Times New Roman" w:hAnsi="Times New Roman" w:cs="Times New Roman"/>
          <w:color w:val="000000" w:themeColor="text1"/>
          <w:sz w:val="24"/>
          <w:szCs w:val="24"/>
        </w:rPr>
        <w:t xml:space="preserve"> mejora</w:t>
      </w:r>
      <w:r w:rsidRPr="00D17850">
        <w:rPr>
          <w:rFonts w:ascii="Times New Roman" w:hAnsi="Times New Roman" w:cs="Times New Roman"/>
          <w:color w:val="000000" w:themeColor="text1"/>
          <w:sz w:val="24"/>
          <w:szCs w:val="24"/>
        </w:rPr>
        <w:t xml:space="preserve">s </w:t>
      </w:r>
      <w:r w:rsidRPr="00D17850" w:rsidR="001E4403">
        <w:rPr>
          <w:rFonts w:ascii="Times New Roman" w:hAnsi="Times New Roman" w:cs="Times New Roman"/>
          <w:color w:val="000000" w:themeColor="text1"/>
          <w:sz w:val="24"/>
          <w:szCs w:val="24"/>
        </w:rPr>
        <w:t xml:space="preserve">en las </w:t>
      </w:r>
      <w:r w:rsidRPr="00D17850">
        <w:rPr>
          <w:rFonts w:ascii="Times New Roman" w:hAnsi="Times New Roman" w:cs="Times New Roman"/>
          <w:color w:val="000000" w:themeColor="text1"/>
          <w:sz w:val="24"/>
          <w:szCs w:val="24"/>
        </w:rPr>
        <w:t>experiencias a los visitantes, apoyada desde la academia y por especialistas botánicos, que reconocen a las plantas ep</w:t>
      </w:r>
      <w:r w:rsidRPr="00D17850" w:rsidR="00C477C5">
        <w:rPr>
          <w:rFonts w:ascii="Times New Roman" w:hAnsi="Times New Roman" w:cs="Times New Roman"/>
          <w:color w:val="000000" w:themeColor="text1"/>
          <w:sz w:val="24"/>
          <w:szCs w:val="24"/>
        </w:rPr>
        <w:t>í</w:t>
      </w:r>
      <w:r w:rsidRPr="00D17850">
        <w:rPr>
          <w:rFonts w:ascii="Times New Roman" w:hAnsi="Times New Roman" w:cs="Times New Roman"/>
          <w:color w:val="000000" w:themeColor="text1"/>
          <w:sz w:val="24"/>
          <w:szCs w:val="24"/>
        </w:rPr>
        <w:t xml:space="preserve">fitas como una fuente potencial para atraer visitantes </w:t>
      </w:r>
      <w:r w:rsidRPr="00D17850" w:rsidR="00CD5D3A">
        <w:rPr>
          <w:rFonts w:ascii="Times New Roman" w:hAnsi="Times New Roman" w:cs="Times New Roman"/>
          <w:color w:val="000000" w:themeColor="text1"/>
          <w:sz w:val="24"/>
          <w:szCs w:val="24"/>
        </w:rPr>
        <w:t>de diferentes ámbitos</w:t>
      </w:r>
      <w:r w:rsidRPr="00D17850">
        <w:rPr>
          <w:rFonts w:ascii="Times New Roman" w:hAnsi="Times New Roman" w:cs="Times New Roman"/>
          <w:color w:val="000000" w:themeColor="text1"/>
          <w:sz w:val="24"/>
          <w:szCs w:val="24"/>
        </w:rPr>
        <w:t xml:space="preserve"> a las áreas protegidas, fincas </w:t>
      </w:r>
      <w:r w:rsidRPr="00D17850" w:rsidR="00CD5D3A">
        <w:rPr>
          <w:rFonts w:ascii="Times New Roman" w:hAnsi="Times New Roman" w:cs="Times New Roman"/>
          <w:color w:val="000000" w:themeColor="text1"/>
          <w:sz w:val="24"/>
          <w:szCs w:val="24"/>
        </w:rPr>
        <w:t>y</w:t>
      </w:r>
      <w:r w:rsidRPr="00D17850">
        <w:rPr>
          <w:rFonts w:ascii="Times New Roman" w:hAnsi="Times New Roman" w:cs="Times New Roman"/>
          <w:color w:val="000000" w:themeColor="text1"/>
          <w:sz w:val="24"/>
          <w:szCs w:val="24"/>
        </w:rPr>
        <w:t xml:space="preserve"> reservas.</w:t>
      </w:r>
      <w:r w:rsidRPr="00D17850" w:rsidR="00251671">
        <w:rPr>
          <w:rFonts w:ascii="Times New Roman" w:hAnsi="Times New Roman" w:cs="Times New Roman"/>
          <w:color w:val="000000" w:themeColor="text1"/>
          <w:sz w:val="24"/>
          <w:szCs w:val="24"/>
        </w:rPr>
        <w:t xml:space="preserve"> Además, </w:t>
      </w:r>
      <w:r w:rsidRPr="00D17850" w:rsidR="0022675E">
        <w:rPr>
          <w:rFonts w:ascii="Times New Roman" w:hAnsi="Times New Roman" w:cs="Times New Roman"/>
          <w:color w:val="000000" w:themeColor="text1"/>
          <w:sz w:val="24"/>
          <w:szCs w:val="24"/>
        </w:rPr>
        <w:t>se muestra la variedad de</w:t>
      </w:r>
      <w:r w:rsidRPr="00D17850" w:rsidR="00251671">
        <w:rPr>
          <w:rFonts w:ascii="Times New Roman" w:hAnsi="Times New Roman" w:cs="Times New Roman"/>
          <w:color w:val="000000" w:themeColor="text1"/>
          <w:sz w:val="24"/>
          <w:szCs w:val="24"/>
        </w:rPr>
        <w:t xml:space="preserve"> costo</w:t>
      </w:r>
      <w:r w:rsidRPr="00D17850" w:rsidR="0022675E">
        <w:rPr>
          <w:rFonts w:ascii="Times New Roman" w:hAnsi="Times New Roman" w:cs="Times New Roman"/>
          <w:color w:val="000000" w:themeColor="text1"/>
          <w:sz w:val="24"/>
          <w:szCs w:val="24"/>
        </w:rPr>
        <w:t>s</w:t>
      </w:r>
      <w:r w:rsidRPr="00D17850" w:rsidR="00251671">
        <w:rPr>
          <w:rFonts w:ascii="Times New Roman" w:hAnsi="Times New Roman" w:cs="Times New Roman"/>
          <w:color w:val="000000" w:themeColor="text1"/>
          <w:sz w:val="24"/>
          <w:szCs w:val="24"/>
        </w:rPr>
        <w:t xml:space="preserve"> </w:t>
      </w:r>
      <w:r w:rsidRPr="00D17850" w:rsidR="0022675E">
        <w:rPr>
          <w:rFonts w:ascii="Times New Roman" w:hAnsi="Times New Roman" w:cs="Times New Roman"/>
          <w:color w:val="000000" w:themeColor="text1"/>
          <w:sz w:val="24"/>
          <w:szCs w:val="24"/>
        </w:rPr>
        <w:t xml:space="preserve">a los cuales se incurre según el método a establecer en la </w:t>
      </w:r>
      <w:proofErr w:type="spellStart"/>
      <w:r w:rsidRPr="00D17850" w:rsidR="0022675E">
        <w:rPr>
          <w:rFonts w:ascii="Times New Roman" w:hAnsi="Times New Roman" w:cs="Times New Roman"/>
          <w:color w:val="000000" w:themeColor="text1"/>
          <w:sz w:val="24"/>
          <w:szCs w:val="24"/>
        </w:rPr>
        <w:t>guianza</w:t>
      </w:r>
      <w:proofErr w:type="spellEnd"/>
      <w:r w:rsidRPr="00D17850" w:rsidR="0022675E">
        <w:rPr>
          <w:rFonts w:ascii="Times New Roman" w:hAnsi="Times New Roman" w:cs="Times New Roman"/>
          <w:color w:val="000000" w:themeColor="text1"/>
          <w:sz w:val="24"/>
          <w:szCs w:val="24"/>
        </w:rPr>
        <w:t xml:space="preserve">, el cual depende del área disponible para recorrer </w:t>
      </w:r>
      <w:r w:rsidRPr="00D17850" w:rsidR="00C477C5">
        <w:rPr>
          <w:rFonts w:ascii="Times New Roman" w:hAnsi="Times New Roman" w:cs="Times New Roman"/>
          <w:color w:val="000000" w:themeColor="text1"/>
          <w:sz w:val="24"/>
          <w:szCs w:val="24"/>
        </w:rPr>
        <w:t xml:space="preserve">y de los </w:t>
      </w:r>
      <w:r w:rsidRPr="00D17850" w:rsidR="0022675E">
        <w:rPr>
          <w:rFonts w:ascii="Times New Roman" w:hAnsi="Times New Roman" w:cs="Times New Roman"/>
          <w:color w:val="000000" w:themeColor="text1"/>
          <w:sz w:val="24"/>
          <w:szCs w:val="24"/>
        </w:rPr>
        <w:t xml:space="preserve">intereses de </w:t>
      </w:r>
      <w:r w:rsidRPr="00D17850" w:rsidR="0022675E">
        <w:rPr>
          <w:rFonts w:ascii="Times New Roman" w:hAnsi="Times New Roman" w:cs="Times New Roman"/>
          <w:iCs/>
          <w:color w:val="000000" w:themeColor="text1"/>
          <w:sz w:val="24"/>
          <w:szCs w:val="24"/>
        </w:rPr>
        <w:t xml:space="preserve">propietarios, comunidades o funcionarios del </w:t>
      </w:r>
      <w:r w:rsidRPr="00D17850" w:rsidR="00C477C5">
        <w:rPr>
          <w:rFonts w:ascii="Times New Roman" w:hAnsi="Times New Roman" w:cs="Times New Roman"/>
          <w:iCs/>
          <w:color w:val="000000" w:themeColor="text1"/>
          <w:sz w:val="24"/>
          <w:szCs w:val="24"/>
        </w:rPr>
        <w:t>E</w:t>
      </w:r>
      <w:r w:rsidRPr="00D17850" w:rsidR="0022675E">
        <w:rPr>
          <w:rFonts w:ascii="Times New Roman" w:hAnsi="Times New Roman" w:cs="Times New Roman"/>
          <w:iCs/>
          <w:color w:val="000000" w:themeColor="text1"/>
          <w:sz w:val="24"/>
          <w:szCs w:val="24"/>
        </w:rPr>
        <w:t>stado, quienes son tomadores de decisiones.</w:t>
      </w:r>
      <w:r w:rsidRPr="00D17850" w:rsidR="0022675E">
        <w:rPr>
          <w:rFonts w:ascii="Times New Roman" w:hAnsi="Times New Roman" w:cs="Times New Roman"/>
          <w:i/>
          <w:iCs/>
          <w:color w:val="000000" w:themeColor="text1"/>
          <w:sz w:val="24"/>
          <w:szCs w:val="24"/>
        </w:rPr>
        <w:t xml:space="preserve"> </w:t>
      </w:r>
    </w:p>
    <w:p w:rsidRPr="00D17850" w:rsidR="00F40159" w:rsidP="00F730E5" w:rsidRDefault="00F40159" w14:paraId="3622AF51" w14:textId="6BAC74B0">
      <w:pPr>
        <w:spacing w:after="0" w:line="240" w:lineRule="auto"/>
        <w:jc w:val="both"/>
        <w:rPr>
          <w:rFonts w:ascii="Times New Roman" w:hAnsi="Times New Roman" w:cs="Times New Roman"/>
          <w:color w:val="000000" w:themeColor="text1"/>
          <w:sz w:val="24"/>
          <w:szCs w:val="24"/>
        </w:rPr>
      </w:pPr>
    </w:p>
    <w:p w:rsidRPr="00D17850" w:rsidR="00F40159" w:rsidP="00F730E5" w:rsidRDefault="00CD5D3A" w14:paraId="3857CEA7" w14:textId="78E8E0C3">
      <w:pPr>
        <w:spacing w:after="0" w:line="240" w:lineRule="auto"/>
        <w:jc w:val="both"/>
        <w:rPr>
          <w:rFonts w:ascii="Times New Roman" w:hAnsi="Times New Roman" w:cs="Times New Roman"/>
          <w:iCs/>
          <w:color w:val="000000" w:themeColor="text1"/>
          <w:sz w:val="24"/>
          <w:szCs w:val="24"/>
        </w:rPr>
      </w:pPr>
      <w:r w:rsidRPr="00D17850">
        <w:rPr>
          <w:rFonts w:ascii="Times New Roman" w:hAnsi="Times New Roman" w:cs="Times New Roman"/>
          <w:iCs/>
          <w:color w:val="000000" w:themeColor="text1"/>
          <w:sz w:val="24"/>
          <w:szCs w:val="24"/>
        </w:rPr>
        <w:t>Sin duda, es una oportunidad de acercar la</w:t>
      </w:r>
      <w:r w:rsidRPr="00D17850" w:rsidR="001E4403">
        <w:rPr>
          <w:rFonts w:ascii="Times New Roman" w:hAnsi="Times New Roman" w:cs="Times New Roman"/>
          <w:iCs/>
          <w:color w:val="000000" w:themeColor="text1"/>
          <w:sz w:val="24"/>
          <w:szCs w:val="24"/>
        </w:rPr>
        <w:t xml:space="preserve"> academia a las comunidades locales</w:t>
      </w:r>
      <w:r w:rsidRPr="00D17850" w:rsidR="00C477C5">
        <w:rPr>
          <w:rFonts w:ascii="Times New Roman" w:hAnsi="Times New Roman" w:cs="Times New Roman"/>
          <w:iCs/>
          <w:color w:val="000000" w:themeColor="text1"/>
          <w:sz w:val="24"/>
          <w:szCs w:val="24"/>
        </w:rPr>
        <w:t>, así como de</w:t>
      </w:r>
      <w:r w:rsidRPr="00D17850" w:rsidR="001E4403">
        <w:rPr>
          <w:rFonts w:ascii="Times New Roman" w:hAnsi="Times New Roman" w:cs="Times New Roman"/>
          <w:iCs/>
          <w:color w:val="000000" w:themeColor="text1"/>
          <w:sz w:val="24"/>
          <w:szCs w:val="24"/>
        </w:rPr>
        <w:t xml:space="preserve"> conocer más </w:t>
      </w:r>
      <w:r w:rsidRPr="00D17850" w:rsidR="00C477C5">
        <w:rPr>
          <w:rFonts w:ascii="Times New Roman" w:hAnsi="Times New Roman" w:cs="Times New Roman"/>
          <w:iCs/>
          <w:color w:val="000000" w:themeColor="text1"/>
          <w:sz w:val="24"/>
          <w:szCs w:val="24"/>
        </w:rPr>
        <w:t xml:space="preserve">de </w:t>
      </w:r>
      <w:r w:rsidRPr="00D17850" w:rsidR="001E4403">
        <w:rPr>
          <w:rFonts w:ascii="Times New Roman" w:hAnsi="Times New Roman" w:cs="Times New Roman"/>
          <w:iCs/>
          <w:color w:val="000000" w:themeColor="text1"/>
          <w:sz w:val="24"/>
          <w:szCs w:val="24"/>
        </w:rPr>
        <w:t xml:space="preserve">cerca las </w:t>
      </w:r>
      <w:r w:rsidRPr="00D17850">
        <w:rPr>
          <w:rFonts w:ascii="Times New Roman" w:hAnsi="Times New Roman" w:cs="Times New Roman"/>
          <w:iCs/>
          <w:color w:val="000000" w:themeColor="text1"/>
          <w:sz w:val="24"/>
          <w:szCs w:val="24"/>
        </w:rPr>
        <w:t>prioridades</w:t>
      </w:r>
      <w:r w:rsidRPr="00D17850" w:rsidR="001E4403">
        <w:rPr>
          <w:rFonts w:ascii="Times New Roman" w:hAnsi="Times New Roman" w:cs="Times New Roman"/>
          <w:iCs/>
          <w:color w:val="000000" w:themeColor="text1"/>
          <w:sz w:val="24"/>
          <w:szCs w:val="24"/>
        </w:rPr>
        <w:t xml:space="preserve"> ambientales</w:t>
      </w:r>
      <w:r w:rsidRPr="00D17850" w:rsidR="00C477C5">
        <w:rPr>
          <w:rFonts w:ascii="Times New Roman" w:hAnsi="Times New Roman" w:cs="Times New Roman"/>
          <w:iCs/>
          <w:color w:val="000000" w:themeColor="text1"/>
          <w:sz w:val="24"/>
          <w:szCs w:val="24"/>
        </w:rPr>
        <w:t>,</w:t>
      </w:r>
      <w:r w:rsidRPr="00D17850">
        <w:rPr>
          <w:rFonts w:ascii="Times New Roman" w:hAnsi="Times New Roman" w:cs="Times New Roman"/>
          <w:iCs/>
          <w:color w:val="000000" w:themeColor="text1"/>
          <w:sz w:val="24"/>
          <w:szCs w:val="24"/>
        </w:rPr>
        <w:t xml:space="preserve"> y </w:t>
      </w:r>
      <w:r w:rsidRPr="00D17850" w:rsidR="00251671">
        <w:rPr>
          <w:rFonts w:ascii="Times New Roman" w:hAnsi="Times New Roman" w:cs="Times New Roman"/>
          <w:iCs/>
          <w:color w:val="000000" w:themeColor="text1"/>
          <w:sz w:val="24"/>
          <w:szCs w:val="24"/>
        </w:rPr>
        <w:t>lograr</w:t>
      </w:r>
      <w:r w:rsidRPr="00D17850" w:rsidR="001E4403">
        <w:rPr>
          <w:rFonts w:ascii="Times New Roman" w:hAnsi="Times New Roman" w:cs="Times New Roman"/>
          <w:iCs/>
          <w:color w:val="000000" w:themeColor="text1"/>
          <w:sz w:val="24"/>
          <w:szCs w:val="24"/>
        </w:rPr>
        <w:t xml:space="preserve"> </w:t>
      </w:r>
      <w:r w:rsidRPr="00D17850" w:rsidR="00C477C5">
        <w:rPr>
          <w:rFonts w:ascii="Times New Roman" w:hAnsi="Times New Roman" w:cs="Times New Roman"/>
          <w:iCs/>
          <w:color w:val="000000" w:themeColor="text1"/>
          <w:sz w:val="24"/>
          <w:szCs w:val="24"/>
        </w:rPr>
        <w:t>que sean</w:t>
      </w:r>
      <w:r w:rsidRPr="00D17850" w:rsidR="001E4403">
        <w:rPr>
          <w:rFonts w:ascii="Times New Roman" w:hAnsi="Times New Roman" w:cs="Times New Roman"/>
          <w:iCs/>
          <w:color w:val="000000" w:themeColor="text1"/>
          <w:sz w:val="24"/>
          <w:szCs w:val="24"/>
        </w:rPr>
        <w:t xml:space="preserve"> </w:t>
      </w:r>
      <w:r w:rsidRPr="00D17850">
        <w:rPr>
          <w:rFonts w:ascii="Times New Roman" w:hAnsi="Times New Roman" w:cs="Times New Roman"/>
          <w:iCs/>
          <w:color w:val="000000" w:themeColor="text1"/>
          <w:sz w:val="24"/>
          <w:szCs w:val="24"/>
        </w:rPr>
        <w:t>abordadas</w:t>
      </w:r>
      <w:r w:rsidRPr="00D17850" w:rsidR="001E4403">
        <w:rPr>
          <w:rFonts w:ascii="Times New Roman" w:hAnsi="Times New Roman" w:cs="Times New Roman"/>
          <w:iCs/>
          <w:color w:val="000000" w:themeColor="text1"/>
          <w:sz w:val="24"/>
          <w:szCs w:val="24"/>
        </w:rPr>
        <w:t xml:space="preserve"> con el apoyo de expertos. T</w:t>
      </w:r>
      <w:r w:rsidRPr="00D17850" w:rsidR="00F40159">
        <w:rPr>
          <w:rFonts w:ascii="Times New Roman" w:hAnsi="Times New Roman" w:cs="Times New Roman"/>
          <w:iCs/>
          <w:color w:val="000000" w:themeColor="text1"/>
          <w:sz w:val="24"/>
          <w:szCs w:val="24"/>
        </w:rPr>
        <w:t xml:space="preserve">ambién </w:t>
      </w:r>
      <w:r w:rsidRPr="00D17850" w:rsidR="001E4403">
        <w:rPr>
          <w:rFonts w:ascii="Times New Roman" w:hAnsi="Times New Roman" w:cs="Times New Roman"/>
          <w:iCs/>
          <w:color w:val="000000" w:themeColor="text1"/>
          <w:sz w:val="24"/>
          <w:szCs w:val="24"/>
        </w:rPr>
        <w:t>se convierte en un medio para</w:t>
      </w:r>
      <w:r w:rsidRPr="00D17850" w:rsidR="00F40159">
        <w:rPr>
          <w:rFonts w:ascii="Times New Roman" w:hAnsi="Times New Roman" w:cs="Times New Roman"/>
          <w:iCs/>
          <w:color w:val="000000" w:themeColor="text1"/>
          <w:sz w:val="24"/>
          <w:szCs w:val="24"/>
        </w:rPr>
        <w:t xml:space="preserve"> vincular </w:t>
      </w:r>
      <w:r w:rsidRPr="00D17850" w:rsidR="001E4403">
        <w:rPr>
          <w:rFonts w:ascii="Times New Roman" w:hAnsi="Times New Roman" w:cs="Times New Roman"/>
          <w:iCs/>
          <w:color w:val="000000" w:themeColor="text1"/>
          <w:sz w:val="24"/>
          <w:szCs w:val="24"/>
        </w:rPr>
        <w:t>a los más jóvenes de las comunidades e</w:t>
      </w:r>
      <w:r w:rsidRPr="00D17850">
        <w:rPr>
          <w:rFonts w:ascii="Times New Roman" w:hAnsi="Times New Roman" w:cs="Times New Roman"/>
          <w:iCs/>
          <w:color w:val="000000" w:themeColor="text1"/>
          <w:sz w:val="24"/>
          <w:szCs w:val="24"/>
        </w:rPr>
        <w:t>n</w:t>
      </w:r>
      <w:r w:rsidRPr="00D17850" w:rsidR="001E4403">
        <w:rPr>
          <w:rFonts w:ascii="Times New Roman" w:hAnsi="Times New Roman" w:cs="Times New Roman"/>
          <w:iCs/>
          <w:color w:val="000000" w:themeColor="text1"/>
          <w:sz w:val="24"/>
          <w:szCs w:val="24"/>
        </w:rPr>
        <w:t xml:space="preserve"> instituciones públicas o privadas, que desean conocer, </w:t>
      </w:r>
      <w:r w:rsidRPr="00D17850" w:rsidR="00F40159">
        <w:rPr>
          <w:rFonts w:ascii="Times New Roman" w:hAnsi="Times New Roman" w:cs="Times New Roman"/>
          <w:iCs/>
          <w:color w:val="000000" w:themeColor="text1"/>
          <w:sz w:val="24"/>
          <w:szCs w:val="24"/>
        </w:rPr>
        <w:t>estudi</w:t>
      </w:r>
      <w:r w:rsidRPr="00D17850" w:rsidR="001E4403">
        <w:rPr>
          <w:rFonts w:ascii="Times New Roman" w:hAnsi="Times New Roman" w:cs="Times New Roman"/>
          <w:iCs/>
          <w:color w:val="000000" w:themeColor="text1"/>
          <w:sz w:val="24"/>
          <w:szCs w:val="24"/>
        </w:rPr>
        <w:t>ar y proteger l</w:t>
      </w:r>
      <w:r w:rsidRPr="00D17850" w:rsidR="00F40159">
        <w:rPr>
          <w:rFonts w:ascii="Times New Roman" w:hAnsi="Times New Roman" w:cs="Times New Roman"/>
          <w:iCs/>
          <w:color w:val="000000" w:themeColor="text1"/>
          <w:sz w:val="24"/>
          <w:szCs w:val="24"/>
        </w:rPr>
        <w:t>a flora</w:t>
      </w:r>
      <w:r w:rsidRPr="00D17850" w:rsidR="001E4403">
        <w:rPr>
          <w:rFonts w:ascii="Times New Roman" w:hAnsi="Times New Roman" w:cs="Times New Roman"/>
          <w:iCs/>
          <w:color w:val="000000" w:themeColor="text1"/>
          <w:sz w:val="24"/>
          <w:szCs w:val="24"/>
        </w:rPr>
        <w:t xml:space="preserve"> </w:t>
      </w:r>
      <w:r w:rsidRPr="00D17850">
        <w:rPr>
          <w:rFonts w:ascii="Times New Roman" w:hAnsi="Times New Roman" w:cs="Times New Roman"/>
          <w:iCs/>
          <w:color w:val="000000" w:themeColor="text1"/>
          <w:sz w:val="24"/>
          <w:szCs w:val="24"/>
        </w:rPr>
        <w:t>local</w:t>
      </w:r>
      <w:r w:rsidRPr="00D17850" w:rsidR="001E4403">
        <w:rPr>
          <w:rFonts w:ascii="Times New Roman" w:hAnsi="Times New Roman" w:cs="Times New Roman"/>
          <w:iCs/>
          <w:color w:val="000000" w:themeColor="text1"/>
          <w:sz w:val="24"/>
          <w:szCs w:val="24"/>
        </w:rPr>
        <w:t>.</w:t>
      </w:r>
    </w:p>
    <w:p w:rsidRPr="00D17850" w:rsidR="00F40159" w:rsidP="00F730E5" w:rsidRDefault="00F40159" w14:paraId="520581F7" w14:textId="77777777">
      <w:pPr>
        <w:spacing w:after="0" w:line="240" w:lineRule="auto"/>
        <w:jc w:val="both"/>
        <w:rPr>
          <w:rFonts w:ascii="Times New Roman" w:hAnsi="Times New Roman" w:cs="Times New Roman"/>
          <w:color w:val="000000" w:themeColor="text1"/>
          <w:sz w:val="24"/>
          <w:szCs w:val="24"/>
        </w:rPr>
      </w:pPr>
    </w:p>
    <w:p w:rsidRPr="00F87573" w:rsidR="00D721F0" w:rsidP="00F730E5" w:rsidRDefault="00D721F0" w14:paraId="6582D797" w14:textId="77777777">
      <w:pPr>
        <w:pStyle w:val="Ttulo1"/>
        <w:numPr>
          <w:ilvl w:val="0"/>
          <w:numId w:val="11"/>
        </w:numPr>
        <w:spacing w:before="0" w:line="240" w:lineRule="auto"/>
        <w:ind w:left="284" w:hanging="284"/>
        <w:rPr>
          <w:color w:val="000000" w:themeColor="text1"/>
          <w:sz w:val="24"/>
          <w:szCs w:val="24"/>
        </w:rPr>
      </w:pPr>
      <w:r w:rsidRPr="00F87573">
        <w:rPr>
          <w:color w:val="000000" w:themeColor="text1"/>
          <w:sz w:val="24"/>
          <w:szCs w:val="24"/>
        </w:rPr>
        <w:t xml:space="preserve">Ética y conflictos de intereses </w:t>
      </w:r>
    </w:p>
    <w:p w:rsidRPr="00F87573" w:rsidR="00F87573" w:rsidP="00F730E5" w:rsidRDefault="00F87573" w14:paraId="1235CA80" w14:textId="77777777">
      <w:pPr>
        <w:spacing w:after="0" w:line="240" w:lineRule="auto"/>
      </w:pPr>
    </w:p>
    <w:p w:rsidRPr="00D17850" w:rsidR="00D721F0" w:rsidP="00F730E5" w:rsidRDefault="00D721F0" w14:paraId="67959A57" w14:textId="7FFBC565">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Las personas autoras declaran que han cumplido totalmente con todos los requisitos éticos y legales pertinentes, tanto durante el estudio como en la producción del manuscrito; que no hay conflictos de ningún tipo; que todas las fuentes financieras se mencionan completa y claramente en la sección de agradecimientos; y que están totalmente de acuerdo con la versión final editada del artículo.</w:t>
      </w:r>
    </w:p>
    <w:p w:rsidRPr="00D17850" w:rsidR="00835FCD" w:rsidP="00F730E5" w:rsidRDefault="00835FCD" w14:paraId="78D0BB75" w14:textId="7AB47CCC">
      <w:pPr>
        <w:spacing w:after="0" w:line="240" w:lineRule="auto"/>
        <w:jc w:val="both"/>
        <w:rPr>
          <w:rFonts w:ascii="Times New Roman" w:hAnsi="Times New Roman" w:cs="Times New Roman"/>
          <w:color w:val="000000" w:themeColor="text1"/>
          <w:sz w:val="24"/>
          <w:szCs w:val="24"/>
        </w:rPr>
      </w:pPr>
    </w:p>
    <w:p w:rsidR="00835FCD" w:rsidP="00F730E5" w:rsidRDefault="00835FCD" w14:paraId="03A68DD9" w14:textId="77777777">
      <w:pPr>
        <w:pStyle w:val="Ttulo1"/>
        <w:numPr>
          <w:ilvl w:val="0"/>
          <w:numId w:val="11"/>
        </w:numPr>
        <w:spacing w:before="0" w:line="240" w:lineRule="auto"/>
        <w:ind w:left="284" w:hanging="284"/>
        <w:rPr>
          <w:color w:val="000000" w:themeColor="text1"/>
          <w:sz w:val="24"/>
          <w:szCs w:val="24"/>
        </w:rPr>
      </w:pPr>
      <w:r w:rsidRPr="00F87573">
        <w:rPr>
          <w:color w:val="000000" w:themeColor="text1"/>
          <w:sz w:val="24"/>
          <w:szCs w:val="24"/>
        </w:rPr>
        <w:lastRenderedPageBreak/>
        <w:t>Agradecimientos</w:t>
      </w:r>
    </w:p>
    <w:p w:rsidR="00F21EE4" w:rsidP="00F730E5" w:rsidRDefault="00F21EE4" w14:paraId="4447C6CA" w14:textId="77777777">
      <w:pPr>
        <w:spacing w:after="0" w:line="240" w:lineRule="auto"/>
        <w:jc w:val="both"/>
        <w:rPr>
          <w:rFonts w:ascii="Times New Roman" w:hAnsi="Times New Roman" w:cs="Times New Roman"/>
          <w:color w:val="000000" w:themeColor="text1"/>
          <w:sz w:val="24"/>
          <w:szCs w:val="24"/>
        </w:rPr>
      </w:pPr>
    </w:p>
    <w:p w:rsidRPr="00D17850" w:rsidR="00835FCD" w:rsidP="00F730E5" w:rsidRDefault="000813CA" w14:paraId="0DA92B80" w14:textId="50A2CFE3">
      <w:pPr>
        <w:spacing w:after="0" w:line="240" w:lineRule="auto"/>
        <w:jc w:val="both"/>
        <w:rPr>
          <w:rFonts w:ascii="Times New Roman" w:hAnsi="Times New Roman" w:cs="Times New Roman"/>
          <w:color w:val="000000" w:themeColor="text1"/>
          <w:sz w:val="24"/>
          <w:szCs w:val="24"/>
        </w:rPr>
      </w:pPr>
      <w:r w:rsidRPr="00D17850">
        <w:rPr>
          <w:rFonts w:ascii="Times New Roman" w:hAnsi="Times New Roman" w:cs="Times New Roman"/>
          <w:color w:val="000000" w:themeColor="text1"/>
          <w:sz w:val="24"/>
          <w:szCs w:val="24"/>
        </w:rPr>
        <w:t>Los autores agradecen el generoso aporte financiero realizado por Greg Ward</w:t>
      </w:r>
      <w:r w:rsidRPr="00D17850" w:rsidR="00C477C5">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de St. Louis</w:t>
      </w:r>
      <w:r w:rsidRPr="00D17850" w:rsidR="00C477C5">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Missouri</w:t>
      </w:r>
      <w:r w:rsidRPr="00D17850" w:rsidR="004048C4">
        <w:rPr>
          <w:rFonts w:ascii="Times New Roman" w:hAnsi="Times New Roman" w:cs="Times New Roman"/>
          <w:color w:val="000000" w:themeColor="text1"/>
          <w:sz w:val="24"/>
          <w:szCs w:val="24"/>
        </w:rPr>
        <w:t>,</w:t>
      </w:r>
      <w:r w:rsidRPr="00D17850">
        <w:rPr>
          <w:rFonts w:ascii="Times New Roman" w:hAnsi="Times New Roman" w:cs="Times New Roman"/>
          <w:color w:val="000000" w:themeColor="text1"/>
          <w:sz w:val="24"/>
          <w:szCs w:val="24"/>
        </w:rPr>
        <w:t xml:space="preserve"> para la realización de las </w:t>
      </w:r>
      <w:r w:rsidRPr="00D17850" w:rsidR="004048C4">
        <w:rPr>
          <w:rFonts w:ascii="Times New Roman" w:hAnsi="Times New Roman" w:cs="Times New Roman"/>
          <w:color w:val="000000" w:themeColor="text1"/>
          <w:sz w:val="24"/>
          <w:szCs w:val="24"/>
        </w:rPr>
        <w:t>ilustraciones</w:t>
      </w:r>
      <w:r w:rsidRPr="00D17850">
        <w:rPr>
          <w:rFonts w:ascii="Times New Roman" w:hAnsi="Times New Roman" w:cs="Times New Roman"/>
          <w:color w:val="000000" w:themeColor="text1"/>
          <w:sz w:val="24"/>
          <w:szCs w:val="24"/>
        </w:rPr>
        <w:t xml:space="preserve"> de este manuscrito</w:t>
      </w:r>
      <w:r w:rsidRPr="00D17850" w:rsidR="00C477C5">
        <w:rPr>
          <w:rFonts w:ascii="Times New Roman" w:hAnsi="Times New Roman" w:cs="Times New Roman"/>
          <w:color w:val="000000" w:themeColor="text1"/>
          <w:sz w:val="24"/>
          <w:szCs w:val="24"/>
        </w:rPr>
        <w:t>, elaboradas por</w:t>
      </w:r>
      <w:r w:rsidRPr="00D17850" w:rsidR="004048C4">
        <w:rPr>
          <w:rFonts w:ascii="Times New Roman" w:hAnsi="Times New Roman" w:cs="Times New Roman"/>
          <w:color w:val="000000" w:themeColor="text1"/>
          <w:sz w:val="24"/>
          <w:szCs w:val="24"/>
        </w:rPr>
        <w:t xml:space="preserve"> William Narváez. </w:t>
      </w:r>
      <w:r w:rsidRPr="00D17850" w:rsidR="00E537DF">
        <w:rPr>
          <w:rFonts w:ascii="Times New Roman" w:hAnsi="Times New Roman" w:cs="Times New Roman"/>
          <w:color w:val="000000" w:themeColor="text1"/>
          <w:sz w:val="24"/>
          <w:szCs w:val="24"/>
        </w:rPr>
        <w:t>A Kevin Reyes</w:t>
      </w:r>
      <w:r w:rsidRPr="00D17850" w:rsidR="004048C4">
        <w:rPr>
          <w:rFonts w:ascii="Times New Roman" w:hAnsi="Times New Roman" w:cs="Times New Roman"/>
          <w:color w:val="000000" w:themeColor="text1"/>
          <w:sz w:val="24"/>
          <w:szCs w:val="24"/>
        </w:rPr>
        <w:t>,</w:t>
      </w:r>
      <w:r w:rsidRPr="00D17850" w:rsidR="00E537DF">
        <w:rPr>
          <w:rFonts w:ascii="Times New Roman" w:hAnsi="Times New Roman" w:cs="Times New Roman"/>
          <w:color w:val="000000" w:themeColor="text1"/>
          <w:sz w:val="24"/>
          <w:szCs w:val="24"/>
        </w:rPr>
        <w:t xml:space="preserve"> por la </w:t>
      </w:r>
      <w:r w:rsidRPr="00D17850" w:rsidR="005602DE">
        <w:rPr>
          <w:rFonts w:ascii="Times New Roman" w:hAnsi="Times New Roman" w:cs="Times New Roman"/>
          <w:color w:val="000000" w:themeColor="text1"/>
          <w:sz w:val="24"/>
          <w:szCs w:val="24"/>
        </w:rPr>
        <w:t>confec</w:t>
      </w:r>
      <w:r w:rsidRPr="00D17850" w:rsidR="00E537DF">
        <w:rPr>
          <w:rFonts w:ascii="Times New Roman" w:hAnsi="Times New Roman" w:cs="Times New Roman"/>
          <w:color w:val="000000" w:themeColor="text1"/>
          <w:sz w:val="24"/>
          <w:szCs w:val="24"/>
        </w:rPr>
        <w:t>ción</w:t>
      </w:r>
      <w:r w:rsidRPr="00D17850" w:rsidR="004048C4">
        <w:rPr>
          <w:rFonts w:ascii="Times New Roman" w:hAnsi="Times New Roman" w:cs="Times New Roman"/>
          <w:color w:val="000000" w:themeColor="text1"/>
          <w:sz w:val="24"/>
          <w:szCs w:val="24"/>
        </w:rPr>
        <w:t xml:space="preserve"> del mapa. A </w:t>
      </w:r>
      <w:r w:rsidR="000D2123">
        <w:rPr>
          <w:rFonts w:ascii="Times New Roman" w:hAnsi="Times New Roman" w:cs="Times New Roman"/>
          <w:color w:val="000000" w:themeColor="text1"/>
          <w:sz w:val="24"/>
          <w:szCs w:val="24"/>
        </w:rPr>
        <w:t xml:space="preserve">las personas revisoras y al editor adjunto, </w:t>
      </w:r>
      <w:proofErr w:type="spellStart"/>
      <w:r w:rsidRPr="00D17850" w:rsidR="00295C83">
        <w:rPr>
          <w:rFonts w:ascii="Times New Roman" w:hAnsi="Times New Roman" w:cs="Times New Roman"/>
          <w:color w:val="000000" w:themeColor="text1"/>
          <w:sz w:val="24"/>
          <w:szCs w:val="24"/>
        </w:rPr>
        <w:t>Luko</w:t>
      </w:r>
      <w:proofErr w:type="spellEnd"/>
      <w:r w:rsidRPr="00D17850" w:rsidR="00295C83">
        <w:rPr>
          <w:rFonts w:ascii="Times New Roman" w:hAnsi="Times New Roman" w:cs="Times New Roman"/>
          <w:color w:val="000000" w:themeColor="text1"/>
          <w:sz w:val="24"/>
          <w:szCs w:val="24"/>
        </w:rPr>
        <w:t xml:space="preserve"> </w:t>
      </w:r>
      <w:proofErr w:type="spellStart"/>
      <w:r w:rsidRPr="00D17850" w:rsidR="00295C83">
        <w:rPr>
          <w:rFonts w:ascii="Times New Roman" w:hAnsi="Times New Roman" w:cs="Times New Roman"/>
          <w:color w:val="000000" w:themeColor="text1"/>
          <w:sz w:val="24"/>
          <w:szCs w:val="24"/>
        </w:rPr>
        <w:t>Hilje</w:t>
      </w:r>
      <w:proofErr w:type="spellEnd"/>
      <w:r w:rsidRPr="00D17850" w:rsidR="00295C83">
        <w:rPr>
          <w:rFonts w:ascii="Times New Roman" w:hAnsi="Times New Roman" w:cs="Times New Roman"/>
          <w:color w:val="000000" w:themeColor="text1"/>
          <w:sz w:val="24"/>
          <w:szCs w:val="24"/>
        </w:rPr>
        <w:t xml:space="preserve"> </w:t>
      </w:r>
      <w:r w:rsidRPr="00D17850" w:rsidR="004048C4">
        <w:rPr>
          <w:rFonts w:ascii="Times New Roman" w:hAnsi="Times New Roman" w:cs="Times New Roman"/>
          <w:color w:val="000000" w:themeColor="text1"/>
          <w:sz w:val="24"/>
          <w:szCs w:val="24"/>
        </w:rPr>
        <w:t xml:space="preserve">por </w:t>
      </w:r>
      <w:r w:rsidRPr="00D17850" w:rsidR="00E537DF">
        <w:rPr>
          <w:rFonts w:ascii="Times New Roman" w:hAnsi="Times New Roman" w:cs="Times New Roman"/>
          <w:color w:val="000000" w:themeColor="text1"/>
          <w:sz w:val="24"/>
          <w:szCs w:val="24"/>
        </w:rPr>
        <w:t>s</w:t>
      </w:r>
      <w:r w:rsidRPr="00D17850" w:rsidR="004048C4">
        <w:rPr>
          <w:rFonts w:ascii="Times New Roman" w:hAnsi="Times New Roman" w:cs="Times New Roman"/>
          <w:color w:val="000000" w:themeColor="text1"/>
          <w:sz w:val="24"/>
          <w:szCs w:val="24"/>
        </w:rPr>
        <w:t>us aporte</w:t>
      </w:r>
      <w:r w:rsidRPr="00D17850" w:rsidR="00E537DF">
        <w:rPr>
          <w:rFonts w:ascii="Times New Roman" w:hAnsi="Times New Roman" w:cs="Times New Roman"/>
          <w:color w:val="000000" w:themeColor="text1"/>
          <w:sz w:val="24"/>
          <w:szCs w:val="24"/>
        </w:rPr>
        <w:t xml:space="preserve">s para mejorar </w:t>
      </w:r>
      <w:r w:rsidRPr="00D17850" w:rsidR="005602DE">
        <w:rPr>
          <w:rFonts w:ascii="Times New Roman" w:hAnsi="Times New Roman" w:cs="Times New Roman"/>
          <w:color w:val="000000" w:themeColor="text1"/>
          <w:sz w:val="24"/>
          <w:szCs w:val="24"/>
        </w:rPr>
        <w:t>el</w:t>
      </w:r>
      <w:r w:rsidRPr="00D17850" w:rsidR="00E537DF">
        <w:rPr>
          <w:rFonts w:ascii="Times New Roman" w:hAnsi="Times New Roman" w:cs="Times New Roman"/>
          <w:color w:val="000000" w:themeColor="text1"/>
          <w:sz w:val="24"/>
          <w:szCs w:val="24"/>
        </w:rPr>
        <w:t xml:space="preserve"> manuscrito</w:t>
      </w:r>
      <w:r w:rsidRPr="00D17850" w:rsidR="005602DE">
        <w:rPr>
          <w:rFonts w:ascii="Times New Roman" w:hAnsi="Times New Roman" w:cs="Times New Roman"/>
          <w:color w:val="000000" w:themeColor="text1"/>
          <w:sz w:val="24"/>
          <w:szCs w:val="24"/>
        </w:rPr>
        <w:t xml:space="preserve"> original</w:t>
      </w:r>
      <w:r w:rsidRPr="00D17850">
        <w:rPr>
          <w:rFonts w:ascii="Times New Roman" w:hAnsi="Times New Roman" w:cs="Times New Roman"/>
          <w:color w:val="000000" w:themeColor="text1"/>
          <w:sz w:val="24"/>
          <w:szCs w:val="24"/>
        </w:rPr>
        <w:t>.</w:t>
      </w:r>
    </w:p>
    <w:p w:rsidRPr="00D17850" w:rsidR="00835FCD" w:rsidP="0030231E" w:rsidRDefault="00835FCD" w14:paraId="7924A3B4" w14:textId="77777777">
      <w:pPr>
        <w:spacing w:after="0" w:line="240" w:lineRule="auto"/>
        <w:rPr>
          <w:rFonts w:ascii="Times New Roman" w:hAnsi="Times New Roman"/>
          <w:color w:val="000000" w:themeColor="text1"/>
        </w:rPr>
      </w:pPr>
    </w:p>
    <w:p w:rsidRPr="00F87573" w:rsidR="00D721F0" w:rsidP="0030231E" w:rsidRDefault="00D721F0" w14:paraId="714ED751" w14:textId="77777777">
      <w:pPr>
        <w:pStyle w:val="Ttulo1"/>
        <w:numPr>
          <w:ilvl w:val="0"/>
          <w:numId w:val="11"/>
        </w:numPr>
        <w:spacing w:before="0" w:line="240" w:lineRule="auto"/>
        <w:ind w:left="284" w:hanging="284"/>
        <w:rPr>
          <w:color w:val="000000" w:themeColor="text1"/>
          <w:sz w:val="24"/>
          <w:szCs w:val="24"/>
        </w:rPr>
      </w:pPr>
      <w:r w:rsidRPr="00F87573">
        <w:rPr>
          <w:color w:val="000000" w:themeColor="text1"/>
          <w:sz w:val="24"/>
          <w:szCs w:val="24"/>
        </w:rPr>
        <w:t>Referencias</w:t>
      </w:r>
    </w:p>
    <w:p w:rsidRPr="00D17850" w:rsidR="00865438" w:rsidP="0030231E" w:rsidRDefault="00865438" w14:paraId="78A724DA" w14:textId="77777777">
      <w:pPr>
        <w:spacing w:after="0" w:line="240" w:lineRule="auto"/>
        <w:rPr>
          <w:color w:val="000000" w:themeColor="text1"/>
        </w:rPr>
      </w:pPr>
    </w:p>
    <w:p w:rsidR="00B73B3E" w:rsidP="00F730E5" w:rsidRDefault="00B73B3E" w14:paraId="00E4059F" w14:textId="07F1025C">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Alzate, F.</w:t>
      </w:r>
      <w:r w:rsidR="00D716A3">
        <w:rPr>
          <w:rFonts w:ascii="Times New Roman" w:hAnsi="Times New Roman" w:cs="Times New Roman"/>
          <w:noProof/>
          <w:color w:val="000000" w:themeColor="text1"/>
          <w:sz w:val="24"/>
          <w:szCs w:val="24"/>
        </w:rPr>
        <w:t xml:space="preserve"> y Cardona F. (</w:t>
      </w:r>
      <w:r w:rsidRPr="00D17850">
        <w:rPr>
          <w:rFonts w:ascii="Times New Roman" w:hAnsi="Times New Roman" w:cs="Times New Roman"/>
          <w:noProof/>
          <w:color w:val="000000" w:themeColor="text1"/>
          <w:sz w:val="24"/>
          <w:szCs w:val="24"/>
        </w:rPr>
        <w:t>2000</w:t>
      </w:r>
      <w:r w:rsidR="00D716A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Patrones de distribución de epífitas vasculares en 'Robledales'. </w:t>
      </w:r>
      <w:r w:rsidRPr="00D17850">
        <w:rPr>
          <w:rFonts w:ascii="Times New Roman" w:hAnsi="Times New Roman" w:cs="Times New Roman"/>
          <w:i/>
          <w:noProof/>
          <w:color w:val="000000" w:themeColor="text1"/>
          <w:sz w:val="24"/>
          <w:szCs w:val="24"/>
        </w:rPr>
        <w:t>Revista Facultad Nacional de Agronomía</w:t>
      </w:r>
      <w:r w:rsidR="00515A0F">
        <w:rPr>
          <w:rFonts w:ascii="Times New Roman" w:hAnsi="Times New Roman" w:cs="Times New Roman"/>
          <w:noProof/>
          <w:color w:val="000000" w:themeColor="text1"/>
          <w:sz w:val="24"/>
          <w:szCs w:val="24"/>
        </w:rPr>
        <w:t xml:space="preserve">, </w:t>
      </w:r>
      <w:r w:rsidRPr="00D17850">
        <w:rPr>
          <w:rFonts w:ascii="Times New Roman" w:hAnsi="Times New Roman" w:cs="Times New Roman"/>
          <w:noProof/>
          <w:color w:val="000000" w:themeColor="text1"/>
          <w:sz w:val="24"/>
          <w:szCs w:val="24"/>
        </w:rPr>
        <w:t>53</w:t>
      </w:r>
      <w:r w:rsidR="00515A0F">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1</w:t>
      </w:r>
      <w:r w:rsidR="00515A0F">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969-983.</w:t>
      </w:r>
    </w:p>
    <w:p w:rsidRPr="00D17850" w:rsidR="0050165A" w:rsidP="00F730E5" w:rsidRDefault="0050165A" w14:paraId="0F94E653"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46B84C40" w14:textId="158B98E9">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lang w:val="pt-BR"/>
        </w:rPr>
        <w:t>Antonio, A.</w:t>
      </w:r>
      <w:r w:rsidR="00623463">
        <w:rPr>
          <w:rFonts w:ascii="Times New Roman" w:hAnsi="Times New Roman" w:cs="Times New Roman"/>
          <w:noProof/>
          <w:color w:val="000000" w:themeColor="text1"/>
          <w:sz w:val="24"/>
          <w:szCs w:val="24"/>
          <w:lang w:val="pt-BR"/>
        </w:rPr>
        <w:t xml:space="preserve"> </w:t>
      </w:r>
      <w:r w:rsidRPr="00D17850">
        <w:rPr>
          <w:rFonts w:ascii="Times New Roman" w:hAnsi="Times New Roman" w:cs="Times New Roman"/>
          <w:noProof/>
          <w:color w:val="000000" w:themeColor="text1"/>
          <w:sz w:val="24"/>
          <w:szCs w:val="24"/>
          <w:lang w:val="pt-BR"/>
        </w:rPr>
        <w:t xml:space="preserve">F., Limberger, P. F., Gadotti dos Anjos, S. J. </w:t>
      </w:r>
      <w:r w:rsidR="00964683">
        <w:rPr>
          <w:rFonts w:ascii="Times New Roman" w:hAnsi="Times New Roman" w:cs="Times New Roman"/>
          <w:noProof/>
          <w:color w:val="000000" w:themeColor="text1"/>
          <w:sz w:val="24"/>
          <w:szCs w:val="24"/>
          <w:lang w:val="pt-BR"/>
        </w:rPr>
        <w:t>y</w:t>
      </w:r>
      <w:r w:rsidRPr="00D17850">
        <w:rPr>
          <w:rFonts w:ascii="Times New Roman" w:hAnsi="Times New Roman" w:cs="Times New Roman"/>
          <w:noProof/>
          <w:color w:val="000000" w:themeColor="text1"/>
          <w:sz w:val="24"/>
          <w:szCs w:val="24"/>
          <w:lang w:val="pt-BR"/>
        </w:rPr>
        <w:t xml:space="preserve"> Domareski, T. C. (2011).</w:t>
      </w:r>
      <w:r w:rsidRPr="00D17850">
        <w:rPr>
          <w:rFonts w:ascii="Times New Roman" w:hAnsi="Times New Roman" w:cs="Times New Roman"/>
          <w:noProof/>
          <w:color w:val="000000" w:themeColor="text1"/>
          <w:sz w:val="24"/>
          <w:szCs w:val="24"/>
        </w:rPr>
        <w:t xml:space="preserve">Contribuciones de la gestión del conocimiento a los servicios turísticos. Estudio em uma agencia de viajes. </w:t>
      </w:r>
      <w:r w:rsidRPr="00D17850">
        <w:rPr>
          <w:rFonts w:ascii="Times New Roman" w:hAnsi="Times New Roman" w:cs="Times New Roman"/>
          <w:i/>
          <w:noProof/>
          <w:color w:val="000000" w:themeColor="text1"/>
          <w:sz w:val="24"/>
          <w:szCs w:val="24"/>
        </w:rPr>
        <w:t>Scielo</w:t>
      </w:r>
      <w:r w:rsidRPr="00D17850">
        <w:rPr>
          <w:rFonts w:ascii="Times New Roman" w:hAnsi="Times New Roman" w:cs="Times New Roman"/>
          <w:noProof/>
          <w:color w:val="000000" w:themeColor="text1"/>
          <w:sz w:val="24"/>
          <w:szCs w:val="24"/>
        </w:rPr>
        <w:t xml:space="preserve">, </w:t>
      </w:r>
      <w:r w:rsidRPr="00964683">
        <w:rPr>
          <w:rFonts w:ascii="Times New Roman" w:hAnsi="Times New Roman" w:cs="Times New Roman"/>
          <w:i/>
          <w:iCs/>
          <w:noProof/>
          <w:color w:val="000000" w:themeColor="text1"/>
          <w:sz w:val="24"/>
          <w:szCs w:val="24"/>
        </w:rPr>
        <w:t>20</w:t>
      </w:r>
      <w:r w:rsidRPr="00D17850">
        <w:rPr>
          <w:rFonts w:ascii="Times New Roman" w:hAnsi="Times New Roman" w:cs="Times New Roman"/>
          <w:noProof/>
          <w:color w:val="000000" w:themeColor="text1"/>
          <w:sz w:val="24"/>
          <w:szCs w:val="24"/>
        </w:rPr>
        <w:t>(3)</w:t>
      </w:r>
      <w:r w:rsidR="00195ABB">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722-737.</w:t>
      </w:r>
    </w:p>
    <w:p w:rsidRPr="00D17850" w:rsidR="00F87573" w:rsidP="00F730E5" w:rsidRDefault="00F87573" w14:paraId="7111431E" w14:textId="77777777">
      <w:pPr>
        <w:spacing w:after="0" w:line="240" w:lineRule="auto"/>
        <w:ind w:left="709" w:hanging="709"/>
        <w:jc w:val="both"/>
        <w:rPr>
          <w:rFonts w:ascii="Times New Roman" w:hAnsi="Times New Roman" w:cs="Times New Roman"/>
          <w:noProof/>
          <w:color w:val="000000" w:themeColor="text1"/>
          <w:sz w:val="24"/>
          <w:szCs w:val="24"/>
        </w:rPr>
      </w:pPr>
    </w:p>
    <w:p w:rsidRPr="00F730E5" w:rsidR="00340804" w:rsidP="00F730E5" w:rsidRDefault="00340804" w14:paraId="7D18811D" w14:textId="63A3F52A">
      <w:pPr>
        <w:spacing w:after="0" w:line="240" w:lineRule="auto"/>
        <w:ind w:left="709" w:hanging="709"/>
        <w:jc w:val="both"/>
        <w:rPr>
          <w:rFonts w:ascii="Times New Roman" w:hAnsi="Times New Roman" w:cs="Times New Roman"/>
          <w:color w:val="000000" w:themeColor="text1"/>
          <w:sz w:val="24"/>
          <w:szCs w:val="20"/>
          <w:shd w:val="clear" w:color="auto" w:fill="FFFFFF"/>
          <w:lang w:val="en-US"/>
        </w:rPr>
      </w:pPr>
      <w:r w:rsidRPr="00D17850">
        <w:rPr>
          <w:rFonts w:ascii="Times New Roman" w:hAnsi="Times New Roman" w:cs="Times New Roman"/>
          <w:color w:val="000000" w:themeColor="text1"/>
          <w:sz w:val="24"/>
          <w:szCs w:val="20"/>
          <w:shd w:val="clear" w:color="auto" w:fill="FFFFFF"/>
        </w:rPr>
        <w:t>Baker, K. J. (2019).</w:t>
      </w:r>
      <w:r w:rsidRPr="00F730E5">
        <w:rPr>
          <w:rFonts w:ascii="Times New Roman" w:hAnsi="Times New Roman" w:cs="Times New Roman"/>
          <w:i/>
          <w:iCs/>
          <w:color w:val="000000" w:themeColor="text1"/>
          <w:sz w:val="24"/>
          <w:szCs w:val="20"/>
          <w:shd w:val="clear" w:color="auto" w:fill="FFFFFF"/>
        </w:rPr>
        <w:t xml:space="preserve"> </w:t>
      </w:r>
      <w:r w:rsidRPr="00F730E5">
        <w:rPr>
          <w:rFonts w:ascii="Times New Roman" w:hAnsi="Times New Roman" w:cs="Times New Roman"/>
          <w:i/>
          <w:iCs/>
          <w:color w:val="000000" w:themeColor="text1"/>
          <w:sz w:val="24"/>
          <w:szCs w:val="20"/>
          <w:shd w:val="clear" w:color="auto" w:fill="FFFFFF"/>
          <w:lang w:val="en-US"/>
        </w:rPr>
        <w:t>An investigation into the effects of altitude, habitat type and climate change on orchid communities in the Cauca valley region, Colombia. </w:t>
      </w:r>
      <w:r w:rsidRPr="00623463" w:rsidR="00233132">
        <w:rPr>
          <w:rFonts w:ascii="Times New Roman" w:hAnsi="Times New Roman" w:cs="Times New Roman"/>
          <w:color w:val="000000" w:themeColor="text1"/>
          <w:sz w:val="24"/>
          <w:szCs w:val="20"/>
          <w:shd w:val="clear" w:color="auto" w:fill="FFFFFF"/>
          <w:lang w:val="en-US"/>
        </w:rPr>
        <w:t xml:space="preserve">Dissertation </w:t>
      </w:r>
      <w:proofErr w:type="spellStart"/>
      <w:r w:rsidRPr="00623463" w:rsidR="00233132">
        <w:rPr>
          <w:rFonts w:ascii="Times New Roman" w:hAnsi="Times New Roman" w:cs="Times New Roman"/>
          <w:color w:val="000000" w:themeColor="text1"/>
          <w:sz w:val="24"/>
          <w:szCs w:val="20"/>
          <w:shd w:val="clear" w:color="auto" w:fill="FFFFFF"/>
          <w:lang w:val="en-US"/>
        </w:rPr>
        <w:t>Msc</w:t>
      </w:r>
      <w:proofErr w:type="spellEnd"/>
      <w:r w:rsidRPr="00623463" w:rsidR="00233132">
        <w:rPr>
          <w:rFonts w:ascii="Times New Roman" w:hAnsi="Times New Roman" w:cs="Times New Roman"/>
          <w:color w:val="000000" w:themeColor="text1"/>
          <w:sz w:val="24"/>
          <w:szCs w:val="20"/>
          <w:shd w:val="clear" w:color="auto" w:fill="FFFFFF"/>
          <w:lang w:val="en-US"/>
        </w:rPr>
        <w:t xml:space="preserve"> Biodiversity conservation degree</w:t>
      </w:r>
      <w:r w:rsidRPr="00D17850" w:rsidR="00233132">
        <w:rPr>
          <w:rFonts w:ascii="Times New Roman" w:hAnsi="Times New Roman" w:cs="Times New Roman"/>
          <w:color w:val="000000" w:themeColor="text1"/>
          <w:sz w:val="24"/>
          <w:szCs w:val="20"/>
          <w:shd w:val="clear" w:color="auto" w:fill="FFFFFF"/>
          <w:lang w:val="en-US"/>
        </w:rPr>
        <w:t xml:space="preserve">. </w:t>
      </w:r>
      <w:r w:rsidRPr="00D17850">
        <w:rPr>
          <w:rFonts w:ascii="Times New Roman" w:hAnsi="Times New Roman" w:cs="Times New Roman"/>
          <w:color w:val="000000" w:themeColor="text1"/>
          <w:sz w:val="24"/>
          <w:szCs w:val="20"/>
          <w:shd w:val="clear" w:color="auto" w:fill="FFFFFF"/>
          <w:lang w:val="en-US"/>
        </w:rPr>
        <w:t>Nottingham Trent University, Nottingham, United Kingdom</w:t>
      </w:r>
      <w:r w:rsidRPr="00F730E5" w:rsidR="00233132">
        <w:rPr>
          <w:rFonts w:ascii="Times New Roman" w:hAnsi="Times New Roman" w:cs="Times New Roman"/>
          <w:color w:val="000000" w:themeColor="text1"/>
          <w:sz w:val="24"/>
          <w:szCs w:val="20"/>
          <w:shd w:val="clear" w:color="auto" w:fill="FFFFFF"/>
          <w:lang w:val="en-US"/>
        </w:rPr>
        <w:t>.</w:t>
      </w:r>
    </w:p>
    <w:p w:rsidRPr="00F730E5" w:rsidR="00F87573" w:rsidP="00F730E5" w:rsidRDefault="00F87573" w14:paraId="0A3C415A" w14:textId="77777777">
      <w:pPr>
        <w:spacing w:after="0" w:line="240" w:lineRule="auto"/>
        <w:ind w:left="709" w:hanging="709"/>
        <w:jc w:val="both"/>
        <w:rPr>
          <w:rFonts w:ascii="Times New Roman" w:hAnsi="Times New Roman" w:cs="Times New Roman"/>
          <w:color w:val="000000" w:themeColor="text1"/>
          <w:sz w:val="24"/>
          <w:szCs w:val="20"/>
          <w:shd w:val="clear" w:color="auto" w:fill="FFFFFF"/>
          <w:lang w:val="en-US"/>
        </w:rPr>
      </w:pPr>
    </w:p>
    <w:p w:rsidRPr="00F730E5" w:rsidR="00F87573" w:rsidP="00F730E5" w:rsidRDefault="00F87573" w14:paraId="461E4302"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1037BABB" w14:textId="02140A3F">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 xml:space="preserve">Barrera Bello, Á. M. </w:t>
      </w:r>
      <w:r w:rsidR="0062346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2019</w:t>
      </w:r>
      <w:r w:rsidR="0062346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w:t>
      </w:r>
      <w:r w:rsidRPr="00F730E5">
        <w:rPr>
          <w:rFonts w:ascii="Times New Roman" w:hAnsi="Times New Roman" w:cs="Times New Roman"/>
          <w:i/>
          <w:iCs/>
          <w:noProof/>
          <w:color w:val="000000" w:themeColor="text1"/>
          <w:sz w:val="24"/>
          <w:szCs w:val="24"/>
        </w:rPr>
        <w:t>Ecología de jardines de hormigas en un bosque en transición seco-premontano en Colombia</w:t>
      </w:r>
      <w:r w:rsidRPr="00D17850">
        <w:rPr>
          <w:rFonts w:ascii="Times New Roman" w:hAnsi="Times New Roman" w:cs="Times New Roman"/>
          <w:noProof/>
          <w:color w:val="000000" w:themeColor="text1"/>
          <w:sz w:val="24"/>
          <w:szCs w:val="24"/>
        </w:rPr>
        <w:t>. Repositorio Universidad de Valle</w:t>
      </w:r>
      <w:r w:rsidR="00195ABB">
        <w:rPr>
          <w:rFonts w:ascii="Times New Roman" w:hAnsi="Times New Roman" w:cs="Times New Roman"/>
          <w:noProof/>
          <w:color w:val="000000" w:themeColor="text1"/>
          <w:sz w:val="24"/>
          <w:szCs w:val="24"/>
        </w:rPr>
        <w:t>.</w:t>
      </w:r>
      <w:r w:rsidR="00F87573">
        <w:rPr>
          <w:rFonts w:ascii="Times New Roman" w:hAnsi="Times New Roman" w:cs="Times New Roman"/>
          <w:noProof/>
          <w:color w:val="000000" w:themeColor="text1"/>
          <w:sz w:val="24"/>
          <w:szCs w:val="24"/>
        </w:rPr>
        <w:t xml:space="preserve"> </w:t>
      </w:r>
    </w:p>
    <w:p w:rsidRPr="00D17850" w:rsidR="00F87573" w:rsidP="00F730E5" w:rsidRDefault="00F87573" w14:paraId="64BD32B3"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45034890" w14:textId="77777777">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 xml:space="preserve">Betancourth-Cundar &amp; Palacios-Rodríguez. (2018). </w:t>
      </w:r>
      <w:r w:rsidRPr="00D17850">
        <w:rPr>
          <w:rFonts w:ascii="Times New Roman" w:hAnsi="Times New Roman" w:cs="Times New Roman"/>
          <w:i/>
          <w:iCs/>
          <w:noProof/>
          <w:color w:val="000000" w:themeColor="text1"/>
          <w:sz w:val="24"/>
          <w:szCs w:val="24"/>
        </w:rPr>
        <w:t>Oophaga lehmanni</w:t>
      </w:r>
      <w:r w:rsidRPr="00D17850">
        <w:rPr>
          <w:rFonts w:ascii="Times New Roman" w:hAnsi="Times New Roman" w:cs="Times New Roman"/>
          <w:noProof/>
          <w:color w:val="000000" w:themeColor="text1"/>
          <w:sz w:val="24"/>
          <w:szCs w:val="24"/>
        </w:rPr>
        <w:t xml:space="preserve"> (Myers y Daly, 1976). Rana venenosa de Lehmann. </w:t>
      </w:r>
      <w:r w:rsidRPr="00D17850">
        <w:rPr>
          <w:rFonts w:ascii="Times New Roman" w:hAnsi="Times New Roman" w:cs="Times New Roman"/>
          <w:i/>
          <w:noProof/>
          <w:color w:val="000000" w:themeColor="text1"/>
          <w:sz w:val="24"/>
          <w:szCs w:val="24"/>
        </w:rPr>
        <w:t>Catálogo de Anfibios y Reptiles de Colombia</w:t>
      </w:r>
      <w:r w:rsidRPr="00D17850">
        <w:rPr>
          <w:rFonts w:ascii="Times New Roman" w:hAnsi="Times New Roman" w:cs="Times New Roman"/>
          <w:noProof/>
          <w:color w:val="000000" w:themeColor="text1"/>
          <w:sz w:val="24"/>
          <w:szCs w:val="24"/>
        </w:rPr>
        <w:t xml:space="preserve">, </w:t>
      </w:r>
      <w:r w:rsidRPr="00D716A3">
        <w:rPr>
          <w:rFonts w:ascii="Times New Roman" w:hAnsi="Times New Roman" w:cs="Times New Roman"/>
          <w:i/>
          <w:iCs/>
          <w:noProof/>
          <w:color w:val="000000" w:themeColor="text1"/>
          <w:sz w:val="24"/>
          <w:szCs w:val="24"/>
        </w:rPr>
        <w:t>4</w:t>
      </w:r>
      <w:r w:rsidRPr="00D17850">
        <w:rPr>
          <w:rFonts w:ascii="Times New Roman" w:hAnsi="Times New Roman" w:cs="Times New Roman"/>
          <w:noProof/>
          <w:color w:val="000000" w:themeColor="text1"/>
          <w:sz w:val="24"/>
          <w:szCs w:val="24"/>
        </w:rPr>
        <w:t>(1), 45-51.</w:t>
      </w:r>
    </w:p>
    <w:p w:rsidR="00623463" w:rsidP="00F730E5" w:rsidRDefault="00623463" w14:paraId="7C74A73E" w14:textId="77777777">
      <w:pPr>
        <w:spacing w:after="0" w:line="240" w:lineRule="auto"/>
        <w:ind w:left="709" w:hanging="709"/>
        <w:jc w:val="both"/>
        <w:rPr>
          <w:rFonts w:ascii="Times New Roman" w:hAnsi="Times New Roman" w:cs="Times New Roman"/>
          <w:color w:val="000000" w:themeColor="text1"/>
          <w:sz w:val="24"/>
          <w:szCs w:val="20"/>
          <w:shd w:val="clear" w:color="auto" w:fill="FFFFFF"/>
        </w:rPr>
      </w:pPr>
    </w:p>
    <w:p w:rsidR="00623463" w:rsidP="00F730E5" w:rsidRDefault="00623463" w14:paraId="22BED667" w14:textId="0E340370">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color w:val="000000" w:themeColor="text1"/>
          <w:sz w:val="24"/>
          <w:szCs w:val="20"/>
          <w:shd w:val="clear" w:color="auto" w:fill="FFFFFF"/>
        </w:rPr>
        <w:t>Bustamante, C., Redondo, J.</w:t>
      </w:r>
      <w:r>
        <w:rPr>
          <w:rFonts w:ascii="Times New Roman" w:hAnsi="Times New Roman" w:cs="Times New Roman"/>
          <w:color w:val="000000" w:themeColor="text1"/>
          <w:sz w:val="24"/>
          <w:szCs w:val="20"/>
          <w:shd w:val="clear" w:color="auto" w:fill="FFFFFF"/>
        </w:rPr>
        <w:t xml:space="preserve"> </w:t>
      </w:r>
      <w:r w:rsidRPr="00D17850">
        <w:rPr>
          <w:rFonts w:ascii="Times New Roman" w:hAnsi="Times New Roman" w:cs="Times New Roman"/>
          <w:color w:val="000000" w:themeColor="text1"/>
          <w:sz w:val="24"/>
          <w:szCs w:val="20"/>
          <w:shd w:val="clear" w:color="auto" w:fill="FFFFFF"/>
        </w:rPr>
        <w:t>M.</w:t>
      </w:r>
      <w:r>
        <w:rPr>
          <w:rFonts w:ascii="Times New Roman" w:hAnsi="Times New Roman" w:cs="Times New Roman"/>
          <w:color w:val="000000" w:themeColor="text1"/>
          <w:sz w:val="24"/>
          <w:szCs w:val="20"/>
          <w:shd w:val="clear" w:color="auto" w:fill="FFFFFF"/>
        </w:rPr>
        <w:t xml:space="preserve"> y </w:t>
      </w:r>
      <w:r w:rsidRPr="00D17850">
        <w:rPr>
          <w:rFonts w:ascii="Times New Roman" w:hAnsi="Times New Roman" w:cs="Times New Roman"/>
          <w:color w:val="000000" w:themeColor="text1"/>
          <w:sz w:val="24"/>
          <w:szCs w:val="20"/>
          <w:shd w:val="clear" w:color="auto" w:fill="FFFFFF"/>
        </w:rPr>
        <w:t>Morales-Betancourt, D. (2021). G</w:t>
      </w:r>
      <w:r w:rsidRPr="00EF2A75">
        <w:rPr>
          <w:rFonts w:ascii="Times New Roman" w:hAnsi="Times New Roman" w:cs="Times New Roman"/>
          <w:i/>
          <w:iCs/>
          <w:color w:val="000000" w:themeColor="text1"/>
          <w:sz w:val="24"/>
          <w:szCs w:val="20"/>
          <w:shd w:val="clear" w:color="auto" w:fill="FFFFFF"/>
        </w:rPr>
        <w:t>estión del potencial del turismo de Naturaleza: Aproximación metodológica</w:t>
      </w:r>
      <w:r w:rsidRPr="00D17850">
        <w:rPr>
          <w:rFonts w:ascii="Times New Roman" w:hAnsi="Times New Roman" w:cs="Times New Roman"/>
          <w:color w:val="000000" w:themeColor="text1"/>
          <w:sz w:val="24"/>
          <w:szCs w:val="20"/>
          <w:shd w:val="clear" w:color="auto" w:fill="FFFFFF"/>
        </w:rPr>
        <w:t>. Cap</w:t>
      </w:r>
      <w:r>
        <w:rPr>
          <w:rFonts w:ascii="Times New Roman" w:hAnsi="Times New Roman" w:cs="Times New Roman"/>
          <w:color w:val="000000" w:themeColor="text1"/>
          <w:sz w:val="24"/>
          <w:szCs w:val="20"/>
          <w:shd w:val="clear" w:color="auto" w:fill="FFFFFF"/>
        </w:rPr>
        <w:t>í</w:t>
      </w:r>
      <w:r w:rsidRPr="00D17850">
        <w:rPr>
          <w:rFonts w:ascii="Times New Roman" w:hAnsi="Times New Roman" w:cs="Times New Roman"/>
          <w:color w:val="000000" w:themeColor="text1"/>
          <w:sz w:val="24"/>
          <w:szCs w:val="20"/>
          <w:shd w:val="clear" w:color="auto" w:fill="FFFFFF"/>
        </w:rPr>
        <w:t xml:space="preserve">tulo III en: Ramírez, D. R. C., González, L. G., Zamudio, C. B., Redondo, J. M., Betancourt, D. M., Tamayo, D. C. P., ... &amp; </w:t>
      </w:r>
      <w:proofErr w:type="spellStart"/>
      <w:r w:rsidRPr="00D17850">
        <w:rPr>
          <w:rFonts w:ascii="Times New Roman" w:hAnsi="Times New Roman" w:cs="Times New Roman"/>
          <w:color w:val="000000" w:themeColor="text1"/>
          <w:sz w:val="24"/>
          <w:szCs w:val="20"/>
          <w:shd w:val="clear" w:color="auto" w:fill="FFFFFF"/>
        </w:rPr>
        <w:t>Renza</w:t>
      </w:r>
      <w:proofErr w:type="spellEnd"/>
      <w:r w:rsidRPr="00D17850">
        <w:rPr>
          <w:rFonts w:ascii="Times New Roman" w:hAnsi="Times New Roman" w:cs="Times New Roman"/>
          <w:color w:val="000000" w:themeColor="text1"/>
          <w:sz w:val="24"/>
          <w:szCs w:val="20"/>
          <w:shd w:val="clear" w:color="auto" w:fill="FFFFFF"/>
        </w:rPr>
        <w:t>, J. S. S. J. Retos y aprendizajes para el turismo de naturaleza en Colombia. Universidad Externado.</w:t>
      </w:r>
    </w:p>
    <w:p w:rsidRPr="00D17850" w:rsidR="00F87573" w:rsidP="00F730E5" w:rsidRDefault="00F87573" w14:paraId="04C6B56A" w14:textId="273B81B5">
      <w:pPr>
        <w:spacing w:after="0" w:line="240" w:lineRule="auto"/>
        <w:ind w:left="709" w:hanging="709"/>
        <w:jc w:val="both"/>
        <w:rPr>
          <w:rFonts w:ascii="Times New Roman" w:hAnsi="Times New Roman" w:cs="Times New Roman"/>
          <w:noProof/>
          <w:color w:val="000000" w:themeColor="text1"/>
          <w:sz w:val="24"/>
          <w:szCs w:val="24"/>
        </w:rPr>
      </w:pPr>
    </w:p>
    <w:p w:rsidRPr="00D716A3" w:rsidR="00B73B3E" w:rsidP="00F730E5" w:rsidRDefault="00B73B3E" w14:paraId="2A0391BB" w14:textId="3B77739D">
      <w:pPr>
        <w:spacing w:after="0" w:line="240" w:lineRule="auto"/>
        <w:ind w:left="709" w:hanging="709"/>
        <w:jc w:val="both"/>
        <w:rPr>
          <w:rFonts w:ascii="Times New Roman" w:hAnsi="Times New Roman" w:cs="Times New Roman"/>
          <w:noProof/>
          <w:color w:val="000000" w:themeColor="text1"/>
          <w:sz w:val="24"/>
          <w:szCs w:val="24"/>
          <w:lang w:val="en-US"/>
        </w:rPr>
      </w:pPr>
      <w:r w:rsidRPr="00FA66AB">
        <w:rPr>
          <w:rFonts w:ascii="Times New Roman" w:hAnsi="Times New Roman" w:cs="Times New Roman"/>
          <w:noProof/>
          <w:color w:val="000000" w:themeColor="text1"/>
          <w:sz w:val="24"/>
          <w:szCs w:val="24"/>
          <w:lang w:val="es-CR"/>
        </w:rPr>
        <w:t>Cach, M., Andrad</w:t>
      </w:r>
      <w:r w:rsidRPr="00FA66AB" w:rsidR="00A462B5">
        <w:rPr>
          <w:rFonts w:ascii="Times New Roman" w:hAnsi="Times New Roman" w:cs="Times New Roman"/>
          <w:noProof/>
          <w:color w:val="000000" w:themeColor="text1"/>
          <w:sz w:val="24"/>
          <w:szCs w:val="24"/>
          <w:lang w:val="es-CR"/>
        </w:rPr>
        <w:t>e</w:t>
      </w:r>
      <w:r w:rsidRPr="00FA66AB">
        <w:rPr>
          <w:rFonts w:ascii="Times New Roman" w:hAnsi="Times New Roman" w:cs="Times New Roman"/>
          <w:noProof/>
          <w:color w:val="000000" w:themeColor="text1"/>
          <w:sz w:val="24"/>
          <w:szCs w:val="24"/>
          <w:lang w:val="es-CR"/>
        </w:rPr>
        <w:t>, J.</w:t>
      </w:r>
      <w:r w:rsidRPr="00FA66AB" w:rsidR="00D716A3">
        <w:rPr>
          <w:rFonts w:ascii="Times New Roman" w:hAnsi="Times New Roman" w:cs="Times New Roman"/>
          <w:noProof/>
          <w:color w:val="000000" w:themeColor="text1"/>
          <w:sz w:val="24"/>
          <w:szCs w:val="24"/>
          <w:lang w:val="es-CR"/>
        </w:rPr>
        <w:t xml:space="preserve"> y</w:t>
      </w:r>
      <w:r w:rsidRPr="00FA66AB">
        <w:rPr>
          <w:rFonts w:ascii="Times New Roman" w:hAnsi="Times New Roman" w:cs="Times New Roman"/>
          <w:noProof/>
          <w:color w:val="000000" w:themeColor="text1"/>
          <w:sz w:val="24"/>
          <w:szCs w:val="24"/>
          <w:lang w:val="es-CR"/>
        </w:rPr>
        <w:t xml:space="preserve"> Reyes, C. (2014). </w:t>
      </w:r>
      <w:r w:rsidRPr="00D17850">
        <w:rPr>
          <w:rFonts w:ascii="Times New Roman" w:hAnsi="Times New Roman" w:cs="Times New Roman"/>
          <w:noProof/>
          <w:color w:val="000000" w:themeColor="text1"/>
          <w:sz w:val="24"/>
          <w:szCs w:val="24"/>
        </w:rPr>
        <w:t xml:space="preserve">La suceptibilidad de las bromelias epíftias a cambio climático. </w:t>
      </w:r>
      <w:r w:rsidRPr="00D17850">
        <w:rPr>
          <w:rFonts w:ascii="Times New Roman" w:hAnsi="Times New Roman" w:cs="Times New Roman"/>
          <w:i/>
          <w:noProof/>
          <w:color w:val="000000" w:themeColor="text1"/>
          <w:sz w:val="24"/>
          <w:szCs w:val="24"/>
          <w:lang w:val="en-US"/>
        </w:rPr>
        <w:t>Botanical Sciences,</w:t>
      </w:r>
      <w:r w:rsidRPr="00D17850">
        <w:rPr>
          <w:rFonts w:ascii="Times New Roman" w:hAnsi="Times New Roman" w:cs="Times New Roman"/>
          <w:noProof/>
          <w:color w:val="000000" w:themeColor="text1"/>
          <w:sz w:val="24"/>
          <w:szCs w:val="24"/>
          <w:lang w:val="en-US"/>
        </w:rPr>
        <w:t xml:space="preserve"> 157-168.</w:t>
      </w:r>
      <w:r w:rsidRPr="00FA66AB" w:rsidR="0050165A">
        <w:rPr>
          <w:lang w:val="en-US"/>
        </w:rPr>
        <w:t xml:space="preserve"> </w:t>
      </w:r>
      <w:hyperlink w:history="1" r:id="rId18">
        <w:r w:rsidRPr="00D716A3" w:rsidR="0050165A">
          <w:rPr>
            <w:rStyle w:val="Hipervnculo"/>
            <w:rFonts w:ascii="Times New Roman" w:hAnsi="Times New Roman" w:cs="Times New Roman"/>
            <w:noProof/>
            <w:sz w:val="24"/>
            <w:szCs w:val="24"/>
            <w:u w:val="none"/>
            <w:lang w:val="en-US"/>
          </w:rPr>
          <w:t>https://doi.org/10.17129/botsci.55</w:t>
        </w:r>
      </w:hyperlink>
    </w:p>
    <w:p w:rsidRPr="00D17850" w:rsidR="00F87573" w:rsidP="00F730E5" w:rsidRDefault="00F87573" w14:paraId="42BBCCE3" w14:textId="7CABB7A0">
      <w:pPr>
        <w:spacing w:after="0" w:line="240" w:lineRule="auto"/>
        <w:jc w:val="both"/>
        <w:rPr>
          <w:rFonts w:ascii="Times New Roman" w:hAnsi="Times New Roman" w:cs="Times New Roman"/>
          <w:noProof/>
          <w:color w:val="000000" w:themeColor="text1"/>
          <w:sz w:val="24"/>
          <w:szCs w:val="24"/>
          <w:lang w:val="en-US"/>
        </w:rPr>
      </w:pPr>
    </w:p>
    <w:p w:rsidR="00ED5A87" w:rsidP="00F730E5" w:rsidRDefault="00ED5A87" w14:paraId="3DBB9C77" w14:textId="7D4209F0">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lang w:val="en-US"/>
        </w:rPr>
        <w:t xml:space="preserve">Fennell, D. (2013). Ecotourism, animals and ecocentrism: A re-examination of the billfish debate. </w:t>
      </w:r>
      <w:r w:rsidRPr="00D17850">
        <w:rPr>
          <w:rFonts w:ascii="Times New Roman" w:hAnsi="Times New Roman" w:cs="Times New Roman"/>
          <w:i/>
          <w:noProof/>
          <w:color w:val="000000" w:themeColor="text1"/>
          <w:sz w:val="24"/>
          <w:szCs w:val="24"/>
        </w:rPr>
        <w:t>Tourism Recreation Research</w:t>
      </w:r>
      <w:r w:rsidRPr="00D17850">
        <w:rPr>
          <w:rFonts w:ascii="Times New Roman" w:hAnsi="Times New Roman" w:cs="Times New Roman"/>
          <w:noProof/>
          <w:color w:val="000000" w:themeColor="text1"/>
          <w:sz w:val="24"/>
          <w:szCs w:val="24"/>
        </w:rPr>
        <w:t xml:space="preserve">, </w:t>
      </w:r>
      <w:r w:rsidRPr="00D716A3">
        <w:rPr>
          <w:rFonts w:ascii="Times New Roman" w:hAnsi="Times New Roman" w:cs="Times New Roman"/>
          <w:i/>
          <w:iCs/>
          <w:noProof/>
          <w:color w:val="000000" w:themeColor="text1"/>
          <w:sz w:val="24"/>
          <w:szCs w:val="24"/>
        </w:rPr>
        <w:t>38</w:t>
      </w:r>
      <w:r w:rsidRPr="00D17850">
        <w:rPr>
          <w:rFonts w:ascii="Times New Roman" w:hAnsi="Times New Roman" w:cs="Times New Roman"/>
          <w:noProof/>
          <w:color w:val="000000" w:themeColor="text1"/>
          <w:sz w:val="24"/>
          <w:szCs w:val="24"/>
        </w:rPr>
        <w:t>(2), 189-202.</w:t>
      </w:r>
      <w:r w:rsidR="0050165A">
        <w:rPr>
          <w:rFonts w:ascii="Times New Roman" w:hAnsi="Times New Roman" w:cs="Times New Roman"/>
          <w:noProof/>
          <w:color w:val="000000" w:themeColor="text1"/>
          <w:sz w:val="24"/>
          <w:szCs w:val="24"/>
        </w:rPr>
        <w:t xml:space="preserve"> </w:t>
      </w:r>
      <w:hyperlink w:history="1" r:id="rId19">
        <w:r w:rsidRPr="00D716A3" w:rsidR="0050165A">
          <w:rPr>
            <w:rStyle w:val="Hipervnculo"/>
            <w:rFonts w:ascii="Times New Roman" w:hAnsi="Times New Roman" w:cs="Times New Roman"/>
            <w:noProof/>
            <w:sz w:val="24"/>
            <w:szCs w:val="24"/>
            <w:u w:val="none"/>
          </w:rPr>
          <w:t>https://doi.org/10.1080/02508281.2013.11081744</w:t>
        </w:r>
      </w:hyperlink>
    </w:p>
    <w:p w:rsidRPr="00D17850" w:rsidR="00F87573" w:rsidP="00F730E5" w:rsidRDefault="00F87573" w14:paraId="62A875FC"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65FA8F78" w14:textId="034206E5">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Galarza, C. J. (2020)</w:t>
      </w:r>
      <w:r w:rsidR="00D716A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w:t>
      </w:r>
      <w:r w:rsidRPr="00F730E5" w:rsidR="00334A99">
        <w:rPr>
          <w:rFonts w:ascii="Times New Roman" w:hAnsi="Times New Roman" w:cs="Times New Roman"/>
          <w:i/>
          <w:iCs/>
          <w:noProof/>
          <w:color w:val="000000" w:themeColor="text1"/>
          <w:sz w:val="24"/>
          <w:szCs w:val="24"/>
        </w:rPr>
        <w:t>COVID</w:t>
      </w:r>
      <w:r w:rsidRPr="00F730E5">
        <w:rPr>
          <w:rFonts w:ascii="Times New Roman" w:hAnsi="Times New Roman" w:cs="Times New Roman"/>
          <w:i/>
          <w:iCs/>
          <w:noProof/>
          <w:color w:val="000000" w:themeColor="text1"/>
          <w:sz w:val="24"/>
          <w:szCs w:val="24"/>
        </w:rPr>
        <w:t>-19, ambiente, lecciones y modelos de negocio post-pandemia. Mercado y Empresas para servicios públicos</w:t>
      </w:r>
      <w:r w:rsidRPr="00D17850">
        <w:rPr>
          <w:rFonts w:ascii="Times New Roman" w:hAnsi="Times New Roman" w:cs="Times New Roman"/>
          <w:noProof/>
          <w:color w:val="000000" w:themeColor="text1"/>
          <w:sz w:val="24"/>
          <w:szCs w:val="24"/>
        </w:rPr>
        <w:t xml:space="preserve">. </w:t>
      </w:r>
      <w:hyperlink w:history="1" r:id="rId20">
        <w:r w:rsidRPr="00D716A3" w:rsidR="00F87573">
          <w:rPr>
            <w:rStyle w:val="Hipervnculo"/>
            <w:rFonts w:ascii="Times New Roman" w:hAnsi="Times New Roman" w:cs="Times New Roman"/>
            <w:noProof/>
            <w:sz w:val="24"/>
            <w:szCs w:val="24"/>
            <w:u w:val="none"/>
          </w:rPr>
          <w:t>https://mercadoyempresas.com/web/aporte-tecnico.php?id=157</w:t>
        </w:r>
      </w:hyperlink>
    </w:p>
    <w:p w:rsidRPr="00D17850" w:rsidR="00F87573" w:rsidP="00F730E5" w:rsidRDefault="00F87573" w14:paraId="20CD5DFE" w14:textId="77777777">
      <w:pPr>
        <w:spacing w:after="0" w:line="240" w:lineRule="auto"/>
        <w:ind w:left="709" w:hanging="709"/>
        <w:jc w:val="both"/>
        <w:rPr>
          <w:rFonts w:ascii="Times New Roman" w:hAnsi="Times New Roman" w:cs="Times New Roman"/>
          <w:noProof/>
          <w:color w:val="000000" w:themeColor="text1"/>
          <w:sz w:val="24"/>
          <w:szCs w:val="24"/>
        </w:rPr>
      </w:pPr>
    </w:p>
    <w:p w:rsidRPr="00D17850" w:rsidR="00B73B3E" w:rsidP="00F730E5" w:rsidRDefault="00B73B3E" w14:paraId="585ED4F2" w14:textId="77777777">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 xml:space="preserve">Gambino, P. (2021). Dossier: Habitar un nuevo mundo en (post) tiempos de pandemia. </w:t>
      </w:r>
      <w:r w:rsidRPr="00D17850">
        <w:rPr>
          <w:rFonts w:ascii="Times New Roman" w:hAnsi="Times New Roman" w:cs="Times New Roman"/>
          <w:i/>
          <w:noProof/>
          <w:color w:val="000000" w:themeColor="text1"/>
          <w:sz w:val="24"/>
          <w:szCs w:val="24"/>
        </w:rPr>
        <w:t>Entramados: educación y sociedad</w:t>
      </w:r>
      <w:r w:rsidRPr="00D17850">
        <w:rPr>
          <w:rFonts w:ascii="Times New Roman" w:hAnsi="Times New Roman" w:cs="Times New Roman"/>
          <w:noProof/>
          <w:color w:val="000000" w:themeColor="text1"/>
          <w:sz w:val="24"/>
          <w:szCs w:val="24"/>
        </w:rPr>
        <w:t xml:space="preserve">, </w:t>
      </w:r>
      <w:r w:rsidRPr="00D716A3">
        <w:rPr>
          <w:rFonts w:ascii="Times New Roman" w:hAnsi="Times New Roman" w:cs="Times New Roman"/>
          <w:i/>
          <w:iCs/>
          <w:noProof/>
          <w:color w:val="000000" w:themeColor="text1"/>
          <w:sz w:val="24"/>
          <w:szCs w:val="24"/>
        </w:rPr>
        <w:t>8</w:t>
      </w:r>
      <w:r w:rsidRPr="00D17850">
        <w:rPr>
          <w:rFonts w:ascii="Times New Roman" w:hAnsi="Times New Roman" w:cs="Times New Roman"/>
          <w:noProof/>
          <w:color w:val="000000" w:themeColor="text1"/>
          <w:sz w:val="24"/>
          <w:szCs w:val="24"/>
        </w:rPr>
        <w:t>(10), 161-203.</w:t>
      </w:r>
    </w:p>
    <w:p w:rsidR="00334A99" w:rsidP="00F730E5" w:rsidRDefault="00334A99" w14:paraId="389BD978"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57F9F2C4" w14:textId="6DC1A31F">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rPr>
        <w:t xml:space="preserve">Gradstein, S. R., Nadkarni, N. M., Krömer, T., Holz, I., &amp; Nöske, N. (2003). </w:t>
      </w:r>
      <w:r w:rsidRPr="00D17850">
        <w:rPr>
          <w:rFonts w:ascii="Times New Roman" w:hAnsi="Times New Roman" w:cs="Times New Roman"/>
          <w:noProof/>
          <w:color w:val="000000" w:themeColor="text1"/>
          <w:sz w:val="24"/>
          <w:szCs w:val="24"/>
          <w:lang w:val="en-US"/>
        </w:rPr>
        <w:t xml:space="preserve">A protocol for rapid and representative sampling of vascular and non-vascular epiphyte diversity of tropical rain forests. </w:t>
      </w:r>
      <w:r w:rsidRPr="00D17850">
        <w:rPr>
          <w:rFonts w:ascii="Times New Roman" w:hAnsi="Times New Roman" w:cs="Times New Roman"/>
          <w:i/>
          <w:noProof/>
          <w:color w:val="000000" w:themeColor="text1"/>
          <w:sz w:val="24"/>
          <w:szCs w:val="24"/>
          <w:lang w:val="en-US"/>
        </w:rPr>
        <w:t>Selbyana</w:t>
      </w:r>
      <w:r w:rsidRPr="00D17850">
        <w:rPr>
          <w:rFonts w:ascii="Times New Roman" w:hAnsi="Times New Roman" w:cs="Times New Roman"/>
          <w:noProof/>
          <w:color w:val="000000" w:themeColor="text1"/>
          <w:sz w:val="24"/>
          <w:szCs w:val="24"/>
          <w:lang w:val="en-US"/>
        </w:rPr>
        <w:t>, 105-111.</w:t>
      </w:r>
    </w:p>
    <w:p w:rsidRPr="00D17850" w:rsidR="00F87573" w:rsidP="00F730E5" w:rsidRDefault="00F87573" w14:paraId="4B5245F6"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68A718F0" w14:textId="255ACB75">
      <w:pPr>
        <w:spacing w:after="0" w:line="240" w:lineRule="auto"/>
        <w:ind w:left="709" w:hanging="709"/>
        <w:jc w:val="both"/>
        <w:rPr>
          <w:rFonts w:ascii="Times New Roman" w:hAnsi="Times New Roman" w:cs="Times New Roman"/>
          <w:noProof/>
          <w:color w:val="000000" w:themeColor="text1"/>
          <w:sz w:val="24"/>
          <w:szCs w:val="24"/>
          <w:lang w:val="pt-BR"/>
        </w:rPr>
      </w:pPr>
      <w:r w:rsidRPr="00D17850">
        <w:rPr>
          <w:rFonts w:ascii="Times New Roman" w:hAnsi="Times New Roman" w:cs="Times New Roman"/>
          <w:noProof/>
          <w:color w:val="000000" w:themeColor="text1"/>
          <w:sz w:val="24"/>
          <w:szCs w:val="24"/>
          <w:lang w:val="en-US"/>
        </w:rPr>
        <w:t xml:space="preserve">Johansson, D. </w:t>
      </w:r>
      <w:r w:rsidR="009603BF">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1974</w:t>
      </w:r>
      <w:r w:rsidR="009603BF">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Ecology of vascular epiphytes in West African rain forest. </w:t>
      </w:r>
      <w:r w:rsidRPr="00D17850">
        <w:rPr>
          <w:rFonts w:ascii="Times New Roman" w:hAnsi="Times New Roman" w:cs="Times New Roman"/>
          <w:i/>
          <w:noProof/>
          <w:color w:val="000000" w:themeColor="text1"/>
          <w:sz w:val="24"/>
          <w:szCs w:val="24"/>
          <w:lang w:val="pt-BR"/>
        </w:rPr>
        <w:t>Acta Phytogeographica Suecica</w:t>
      </w:r>
      <w:r w:rsidR="009603BF">
        <w:rPr>
          <w:rFonts w:ascii="Times New Roman" w:hAnsi="Times New Roman" w:cs="Times New Roman"/>
          <w:i/>
          <w:noProof/>
          <w:color w:val="000000" w:themeColor="text1"/>
          <w:sz w:val="24"/>
          <w:szCs w:val="24"/>
          <w:lang w:val="pt-BR"/>
        </w:rPr>
        <w:t xml:space="preserve">, </w:t>
      </w:r>
      <w:r w:rsidRPr="00D17850">
        <w:rPr>
          <w:rFonts w:ascii="Times New Roman" w:hAnsi="Times New Roman" w:cs="Times New Roman"/>
          <w:noProof/>
          <w:color w:val="000000" w:themeColor="text1"/>
          <w:sz w:val="24"/>
          <w:szCs w:val="24"/>
          <w:lang w:val="pt-BR"/>
        </w:rPr>
        <w:t>59</w:t>
      </w:r>
      <w:r w:rsidR="009603BF">
        <w:rPr>
          <w:rFonts w:ascii="Times New Roman" w:hAnsi="Times New Roman" w:cs="Times New Roman"/>
          <w:noProof/>
          <w:color w:val="000000" w:themeColor="text1"/>
          <w:sz w:val="24"/>
          <w:szCs w:val="24"/>
          <w:lang w:val="pt-BR"/>
        </w:rPr>
        <w:t xml:space="preserve">, </w:t>
      </w:r>
      <w:r w:rsidRPr="00D17850">
        <w:rPr>
          <w:rFonts w:ascii="Times New Roman" w:hAnsi="Times New Roman" w:cs="Times New Roman"/>
          <w:noProof/>
          <w:color w:val="000000" w:themeColor="text1"/>
          <w:sz w:val="24"/>
          <w:szCs w:val="24"/>
          <w:lang w:val="pt-BR"/>
        </w:rPr>
        <w:t>136.</w:t>
      </w:r>
    </w:p>
    <w:p w:rsidRPr="00D17850" w:rsidR="00F87573" w:rsidP="00F730E5" w:rsidRDefault="00F87573" w14:paraId="388F8E29" w14:textId="77777777">
      <w:pPr>
        <w:spacing w:after="0" w:line="240" w:lineRule="auto"/>
        <w:ind w:left="709" w:hanging="709"/>
        <w:jc w:val="both"/>
        <w:rPr>
          <w:rFonts w:ascii="Times New Roman" w:hAnsi="Times New Roman" w:cs="Times New Roman"/>
          <w:noProof/>
          <w:color w:val="000000" w:themeColor="text1"/>
          <w:sz w:val="24"/>
          <w:szCs w:val="24"/>
          <w:lang w:val="pt-BR"/>
        </w:rPr>
      </w:pPr>
    </w:p>
    <w:p w:rsidR="00B73B3E" w:rsidP="00F730E5" w:rsidRDefault="00B73B3E" w14:paraId="6D74AD24" w14:textId="55603CE4">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lang w:val="pt-BR"/>
        </w:rPr>
        <w:t xml:space="preserve">Klein, V. P., Demarchi, L. O., Quaresma, A. C., da Cruz, J., &amp; Piedade, M. T. F. (2022). </w:t>
      </w:r>
      <w:r w:rsidRPr="00D17850">
        <w:rPr>
          <w:rFonts w:ascii="Times New Roman" w:hAnsi="Times New Roman" w:cs="Times New Roman"/>
          <w:noProof/>
          <w:color w:val="000000" w:themeColor="text1"/>
          <w:sz w:val="24"/>
          <w:szCs w:val="24"/>
          <w:lang w:val="en-US"/>
        </w:rPr>
        <w:t xml:space="preserve">The vascular epiphyte flora in a white-sand ecosystem of the Uatumã Sustainable Development Reserve, Central Amazon. </w:t>
      </w:r>
      <w:r w:rsidRPr="006925BB">
        <w:rPr>
          <w:rFonts w:ascii="Times New Roman" w:hAnsi="Times New Roman" w:cs="Times New Roman"/>
          <w:i/>
          <w:iCs/>
          <w:noProof/>
          <w:color w:val="000000" w:themeColor="text1"/>
          <w:sz w:val="24"/>
          <w:szCs w:val="24"/>
          <w:lang w:val="en-US"/>
        </w:rPr>
        <w:t>Check List</w:t>
      </w:r>
      <w:r w:rsidRPr="00D17850">
        <w:rPr>
          <w:rFonts w:ascii="Times New Roman" w:hAnsi="Times New Roman" w:cs="Times New Roman"/>
          <w:noProof/>
          <w:color w:val="000000" w:themeColor="text1"/>
          <w:sz w:val="24"/>
          <w:szCs w:val="24"/>
          <w:lang w:val="en-US"/>
        </w:rPr>
        <w:t xml:space="preserve">, </w:t>
      </w:r>
      <w:r w:rsidRPr="00D716A3">
        <w:rPr>
          <w:rFonts w:ascii="Times New Roman" w:hAnsi="Times New Roman" w:cs="Times New Roman"/>
          <w:i/>
          <w:iCs/>
          <w:noProof/>
          <w:color w:val="000000" w:themeColor="text1"/>
          <w:sz w:val="24"/>
          <w:szCs w:val="24"/>
          <w:lang w:val="en-US"/>
        </w:rPr>
        <w:t>18</w:t>
      </w:r>
      <w:r w:rsidRPr="00D17850">
        <w:rPr>
          <w:rFonts w:ascii="Times New Roman" w:hAnsi="Times New Roman" w:cs="Times New Roman"/>
          <w:noProof/>
          <w:color w:val="000000" w:themeColor="text1"/>
          <w:sz w:val="24"/>
          <w:szCs w:val="24"/>
          <w:lang w:val="en-US"/>
        </w:rPr>
        <w:t>(1), 157-186.</w:t>
      </w:r>
      <w:r w:rsidR="0050165A">
        <w:rPr>
          <w:rFonts w:ascii="Times New Roman" w:hAnsi="Times New Roman" w:cs="Times New Roman"/>
          <w:noProof/>
          <w:color w:val="000000" w:themeColor="text1"/>
          <w:sz w:val="24"/>
          <w:szCs w:val="24"/>
          <w:lang w:val="en-US"/>
        </w:rPr>
        <w:t xml:space="preserve"> </w:t>
      </w:r>
      <w:hyperlink w:history="1" r:id="rId21">
        <w:r w:rsidRPr="00D716A3" w:rsidR="0050165A">
          <w:rPr>
            <w:rStyle w:val="Hipervnculo"/>
            <w:rFonts w:ascii="Times New Roman" w:hAnsi="Times New Roman" w:cs="Times New Roman"/>
            <w:noProof/>
            <w:sz w:val="24"/>
            <w:szCs w:val="24"/>
            <w:u w:val="none"/>
            <w:lang w:val="en-US"/>
          </w:rPr>
          <w:t>https://doi.org/10.15560/18.1.157</w:t>
        </w:r>
      </w:hyperlink>
    </w:p>
    <w:p w:rsidRPr="00D17850" w:rsidR="00F87573" w:rsidP="00F730E5" w:rsidRDefault="00F87573" w14:paraId="176FB792"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9923D7" w:rsidP="00F730E5" w:rsidRDefault="009923D7" w14:paraId="72976F6B" w14:textId="1F655BBE">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lang w:val="en-US"/>
        </w:rPr>
        <w:t xml:space="preserve">Lerambert, A. (2022). United Nations-Convention on Biological Diversity and COP15. </w:t>
      </w:r>
      <w:r w:rsidRPr="00D17850">
        <w:rPr>
          <w:rFonts w:ascii="Times New Roman" w:hAnsi="Times New Roman" w:cs="Times New Roman"/>
          <w:i/>
          <w:noProof/>
          <w:color w:val="000000" w:themeColor="text1"/>
          <w:sz w:val="24"/>
          <w:szCs w:val="24"/>
          <w:lang w:val="en-US"/>
        </w:rPr>
        <w:t>WellBeing News</w:t>
      </w:r>
      <w:r w:rsidRPr="00D17850">
        <w:rPr>
          <w:rFonts w:ascii="Times New Roman" w:hAnsi="Times New Roman" w:cs="Times New Roman"/>
          <w:noProof/>
          <w:color w:val="000000" w:themeColor="text1"/>
          <w:sz w:val="24"/>
          <w:szCs w:val="24"/>
          <w:lang w:val="en-US"/>
        </w:rPr>
        <w:t xml:space="preserve">, </w:t>
      </w:r>
      <w:r w:rsidRPr="00D716A3">
        <w:rPr>
          <w:rFonts w:ascii="Times New Roman" w:hAnsi="Times New Roman" w:cs="Times New Roman"/>
          <w:i/>
          <w:iCs/>
          <w:noProof/>
          <w:color w:val="000000" w:themeColor="text1"/>
          <w:sz w:val="24"/>
          <w:szCs w:val="24"/>
          <w:lang w:val="en-US"/>
        </w:rPr>
        <w:t>4</w:t>
      </w:r>
      <w:r w:rsidRPr="00D17850">
        <w:rPr>
          <w:rFonts w:ascii="Times New Roman" w:hAnsi="Times New Roman" w:cs="Times New Roman"/>
          <w:noProof/>
          <w:color w:val="000000" w:themeColor="text1"/>
          <w:sz w:val="24"/>
          <w:szCs w:val="24"/>
          <w:lang w:val="en-US"/>
        </w:rPr>
        <w:t>(7), 2.</w:t>
      </w:r>
    </w:p>
    <w:p w:rsidRPr="00D17850" w:rsidR="00F87573" w:rsidP="00F730E5" w:rsidRDefault="00F87573" w14:paraId="02129149"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302324E2" w14:textId="175E036E">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lang w:val="en-US"/>
        </w:rPr>
        <w:t xml:space="preserve">Lowman, M., Moffett, M. &amp; B. Rinker. 1993. A new technique for taxonomic and ecological samling in rain forest canopies. </w:t>
      </w:r>
      <w:r w:rsidRPr="00D17850">
        <w:rPr>
          <w:rFonts w:ascii="Times New Roman" w:hAnsi="Times New Roman" w:cs="Times New Roman"/>
          <w:i/>
          <w:noProof/>
          <w:color w:val="000000" w:themeColor="text1"/>
          <w:sz w:val="24"/>
          <w:szCs w:val="24"/>
        </w:rPr>
        <w:t>Selbyana</w:t>
      </w:r>
      <w:r w:rsidR="006925BB">
        <w:rPr>
          <w:rFonts w:ascii="Times New Roman" w:hAnsi="Times New Roman" w:cs="Times New Roman"/>
          <w:i/>
          <w:noProof/>
          <w:color w:val="000000" w:themeColor="text1"/>
          <w:sz w:val="24"/>
          <w:szCs w:val="24"/>
        </w:rPr>
        <w:t>,</w:t>
      </w:r>
      <w:r w:rsidRPr="00D17850">
        <w:rPr>
          <w:rFonts w:ascii="Times New Roman" w:hAnsi="Times New Roman" w:cs="Times New Roman"/>
          <w:i/>
          <w:noProof/>
          <w:color w:val="000000" w:themeColor="text1"/>
          <w:sz w:val="24"/>
          <w:szCs w:val="24"/>
        </w:rPr>
        <w:t xml:space="preserve"> </w:t>
      </w:r>
      <w:r w:rsidRPr="00D17850">
        <w:rPr>
          <w:rFonts w:ascii="Times New Roman" w:hAnsi="Times New Roman" w:cs="Times New Roman"/>
          <w:noProof/>
          <w:color w:val="000000" w:themeColor="text1"/>
          <w:sz w:val="24"/>
          <w:szCs w:val="24"/>
        </w:rPr>
        <w:t>14</w:t>
      </w:r>
      <w:r w:rsidR="006925BB">
        <w:rPr>
          <w:rFonts w:ascii="Times New Roman" w:hAnsi="Times New Roman" w:cs="Times New Roman"/>
          <w:noProof/>
          <w:color w:val="000000" w:themeColor="text1"/>
          <w:sz w:val="24"/>
          <w:szCs w:val="24"/>
        </w:rPr>
        <w:t xml:space="preserve">, </w:t>
      </w:r>
      <w:r w:rsidRPr="00D17850">
        <w:rPr>
          <w:rFonts w:ascii="Times New Roman" w:hAnsi="Times New Roman" w:cs="Times New Roman"/>
          <w:noProof/>
          <w:color w:val="000000" w:themeColor="text1"/>
          <w:sz w:val="24"/>
          <w:szCs w:val="24"/>
        </w:rPr>
        <w:t>15-79.</w:t>
      </w:r>
    </w:p>
    <w:p w:rsidRPr="00D17850" w:rsidR="00F87573" w:rsidP="00F730E5" w:rsidRDefault="00F87573" w14:paraId="78C761E1"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7EF56277" w14:textId="66307B4F">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rPr>
        <w:t>Méndez</w:t>
      </w:r>
      <w:r w:rsidRPr="00D17850">
        <w:rPr>
          <w:rFonts w:ascii="Cambria Math" w:hAnsi="Cambria Math" w:cs="Cambria Math"/>
          <w:noProof/>
          <w:color w:val="000000" w:themeColor="text1"/>
          <w:sz w:val="24"/>
          <w:szCs w:val="24"/>
        </w:rPr>
        <w:t>‐</w:t>
      </w:r>
      <w:r w:rsidRPr="00D17850">
        <w:rPr>
          <w:rFonts w:ascii="Times New Roman" w:hAnsi="Times New Roman" w:cs="Times New Roman"/>
          <w:noProof/>
          <w:color w:val="000000" w:themeColor="text1"/>
          <w:sz w:val="24"/>
          <w:szCs w:val="24"/>
        </w:rPr>
        <w:t>Castro, F. E., Bader, M. Y., Mendieta</w:t>
      </w:r>
      <w:r w:rsidRPr="00D17850">
        <w:rPr>
          <w:rFonts w:ascii="Cambria Math" w:hAnsi="Cambria Math" w:cs="Cambria Math"/>
          <w:noProof/>
          <w:color w:val="000000" w:themeColor="text1"/>
          <w:sz w:val="24"/>
          <w:szCs w:val="24"/>
        </w:rPr>
        <w:t>‐</w:t>
      </w:r>
      <w:r w:rsidRPr="00D17850">
        <w:rPr>
          <w:rFonts w:ascii="Times New Roman" w:hAnsi="Times New Roman" w:cs="Times New Roman"/>
          <w:noProof/>
          <w:color w:val="000000" w:themeColor="text1"/>
          <w:sz w:val="24"/>
          <w:szCs w:val="24"/>
        </w:rPr>
        <w:t xml:space="preserve">Leiva, G., &amp; Rao, D. (2018). </w:t>
      </w:r>
      <w:r w:rsidRPr="00D17850">
        <w:rPr>
          <w:rFonts w:ascii="Times New Roman" w:hAnsi="Times New Roman" w:cs="Times New Roman"/>
          <w:noProof/>
          <w:color w:val="000000" w:themeColor="text1"/>
          <w:sz w:val="24"/>
          <w:szCs w:val="24"/>
          <w:lang w:val="en-US"/>
        </w:rPr>
        <w:t>Islands in the trees: A biogeographic exploration of epiphyte</w:t>
      </w:r>
      <w:r w:rsidRPr="00D17850">
        <w:rPr>
          <w:rFonts w:ascii="Cambria Math" w:hAnsi="Cambria Math" w:cs="Cambria Math"/>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dwelling spiders. </w:t>
      </w:r>
      <w:r w:rsidRPr="00D17850">
        <w:rPr>
          <w:rFonts w:ascii="Times New Roman" w:hAnsi="Times New Roman" w:cs="Times New Roman"/>
          <w:i/>
          <w:noProof/>
          <w:color w:val="000000" w:themeColor="text1"/>
          <w:sz w:val="24"/>
          <w:szCs w:val="24"/>
          <w:lang w:val="en-US"/>
        </w:rPr>
        <w:t>Journal of Biogeography</w:t>
      </w:r>
      <w:r w:rsidRPr="00D17850">
        <w:rPr>
          <w:rFonts w:ascii="Times New Roman" w:hAnsi="Times New Roman" w:cs="Times New Roman"/>
          <w:noProof/>
          <w:color w:val="000000" w:themeColor="text1"/>
          <w:sz w:val="24"/>
          <w:szCs w:val="24"/>
          <w:lang w:val="en-US"/>
        </w:rPr>
        <w:t xml:space="preserve">, </w:t>
      </w:r>
      <w:r w:rsidRPr="00D716A3">
        <w:rPr>
          <w:rFonts w:ascii="Times New Roman" w:hAnsi="Times New Roman" w:cs="Times New Roman"/>
          <w:i/>
          <w:iCs/>
          <w:noProof/>
          <w:color w:val="000000" w:themeColor="text1"/>
          <w:sz w:val="24"/>
          <w:szCs w:val="24"/>
          <w:lang w:val="en-US"/>
        </w:rPr>
        <w:t>45</w:t>
      </w:r>
      <w:r w:rsidRPr="00D17850">
        <w:rPr>
          <w:rFonts w:ascii="Times New Roman" w:hAnsi="Times New Roman" w:cs="Times New Roman"/>
          <w:noProof/>
          <w:color w:val="000000" w:themeColor="text1"/>
          <w:sz w:val="24"/>
          <w:szCs w:val="24"/>
          <w:lang w:val="en-US"/>
        </w:rPr>
        <w:t>(10), 2262-2271.</w:t>
      </w:r>
      <w:r w:rsidR="0050165A">
        <w:rPr>
          <w:rFonts w:ascii="Times New Roman" w:hAnsi="Times New Roman" w:cs="Times New Roman"/>
          <w:noProof/>
          <w:color w:val="000000" w:themeColor="text1"/>
          <w:sz w:val="24"/>
          <w:szCs w:val="24"/>
          <w:lang w:val="en-US"/>
        </w:rPr>
        <w:t xml:space="preserve"> </w:t>
      </w:r>
      <w:hyperlink w:history="1" r:id="rId22">
        <w:r w:rsidRPr="00D716A3" w:rsidR="0050165A">
          <w:rPr>
            <w:rStyle w:val="Hipervnculo"/>
            <w:rFonts w:ascii="Times New Roman" w:hAnsi="Times New Roman" w:cs="Times New Roman"/>
            <w:noProof/>
            <w:sz w:val="24"/>
            <w:szCs w:val="24"/>
            <w:u w:val="none"/>
            <w:lang w:val="en-US"/>
          </w:rPr>
          <w:t>https://doi.org/10.1111/jbi.13422</w:t>
        </w:r>
      </w:hyperlink>
    </w:p>
    <w:p w:rsidR="002C12DA" w:rsidP="00F730E5" w:rsidRDefault="002C12DA" w14:paraId="155FAFAC"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Pr="00F730E5" w:rsidR="002C12DA" w:rsidP="00F730E5" w:rsidRDefault="002C12DA" w14:paraId="032DC64E" w14:textId="0E1D4EAB">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lang w:val="en-US"/>
        </w:rPr>
        <w:t>Pedersen. H., Watthana, S., &amp; Srimuang, K. O. (2009). Gunnar Seidenfaden and his heritage: developments in the diversity and organization of Thai orchid studies. </w:t>
      </w:r>
      <w:r w:rsidRPr="00F730E5">
        <w:rPr>
          <w:rFonts w:ascii="Times New Roman" w:hAnsi="Times New Roman" w:cs="Times New Roman"/>
          <w:i/>
          <w:iCs/>
          <w:noProof/>
          <w:color w:val="000000" w:themeColor="text1"/>
          <w:sz w:val="24"/>
          <w:szCs w:val="24"/>
          <w:lang w:val="en-US"/>
        </w:rPr>
        <w:t>Thai Forest Bulletin</w:t>
      </w:r>
      <w:r w:rsidRPr="00F730E5">
        <w:rPr>
          <w:rFonts w:ascii="Times New Roman" w:hAnsi="Times New Roman" w:cs="Times New Roman"/>
          <w:noProof/>
          <w:color w:val="000000" w:themeColor="text1"/>
          <w:sz w:val="24"/>
          <w:szCs w:val="24"/>
          <w:lang w:val="en-US"/>
        </w:rPr>
        <w:t xml:space="preserve"> </w:t>
      </w:r>
      <w:r w:rsidRPr="00F730E5">
        <w:rPr>
          <w:rFonts w:ascii="Times New Roman" w:hAnsi="Times New Roman" w:cs="Times New Roman"/>
          <w:i/>
          <w:noProof/>
          <w:color w:val="000000" w:themeColor="text1"/>
          <w:sz w:val="24"/>
          <w:szCs w:val="24"/>
          <w:lang w:val="en-US"/>
        </w:rPr>
        <w:t>Botany,</w:t>
      </w:r>
      <w:r w:rsidRPr="00F730E5">
        <w:rPr>
          <w:rFonts w:ascii="Times New Roman" w:hAnsi="Times New Roman" w:cs="Times New Roman"/>
          <w:noProof/>
          <w:color w:val="000000" w:themeColor="text1"/>
          <w:sz w:val="24"/>
          <w:szCs w:val="24"/>
          <w:lang w:val="en-US"/>
        </w:rPr>
        <w:t xml:space="preserve"> (37), 156-168.</w:t>
      </w:r>
    </w:p>
    <w:p w:rsidRPr="00D17850" w:rsidR="00F87573" w:rsidP="00F730E5" w:rsidRDefault="00F87573" w14:paraId="4DD25206"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330AC8" w:rsidP="00F730E5" w:rsidRDefault="00330AC8" w14:paraId="3806E378" w14:textId="49C710B1">
      <w:pPr>
        <w:spacing w:after="0" w:line="240" w:lineRule="auto"/>
        <w:ind w:left="709" w:hanging="709"/>
        <w:jc w:val="both"/>
        <w:rPr>
          <w:rFonts w:ascii="Times New Roman" w:hAnsi="Times New Roman" w:cs="Times New Roman"/>
          <w:noProof/>
          <w:color w:val="000000" w:themeColor="text1"/>
          <w:sz w:val="24"/>
          <w:szCs w:val="24"/>
          <w:lang w:val="en-GB"/>
        </w:rPr>
      </w:pPr>
      <w:r w:rsidRPr="00FA66AB">
        <w:rPr>
          <w:rFonts w:ascii="Times New Roman" w:hAnsi="Times New Roman" w:cs="Times New Roman"/>
          <w:noProof/>
          <w:color w:val="000000" w:themeColor="text1"/>
          <w:sz w:val="24"/>
          <w:szCs w:val="24"/>
          <w:lang w:val="en-US"/>
        </w:rPr>
        <w:t xml:space="preserve">Pérez-Escobar, O. A., Zizka, A., Bermúdez, M. A., Meseguer, A. S., Condamine, F. L., Hoorn, C.,Hooghiemstra, H., Pu, Y., Bogarín, D., Boschman L. M., Pennington, R. T., Antonelli, A., &amp; Chomicki, G. (2022). </w:t>
      </w:r>
      <w:r w:rsidRPr="00D17850">
        <w:rPr>
          <w:rFonts w:ascii="Times New Roman" w:hAnsi="Times New Roman" w:cs="Times New Roman"/>
          <w:noProof/>
          <w:color w:val="000000" w:themeColor="text1"/>
          <w:sz w:val="24"/>
          <w:szCs w:val="24"/>
          <w:lang w:val="en-GB"/>
        </w:rPr>
        <w:t xml:space="preserve">The Andes through time: evolution and distribution of Andean floras. </w:t>
      </w:r>
      <w:r w:rsidRPr="00D17850">
        <w:rPr>
          <w:rFonts w:ascii="Times New Roman" w:hAnsi="Times New Roman" w:cs="Times New Roman"/>
          <w:i/>
          <w:iCs/>
          <w:noProof/>
          <w:color w:val="000000" w:themeColor="text1"/>
          <w:sz w:val="24"/>
          <w:szCs w:val="24"/>
          <w:lang w:val="en-GB"/>
        </w:rPr>
        <w:t>Trends in Plant Science</w:t>
      </w:r>
      <w:r w:rsidR="006925BB">
        <w:rPr>
          <w:rFonts w:ascii="Times New Roman" w:hAnsi="Times New Roman" w:cs="Times New Roman"/>
          <w:noProof/>
          <w:color w:val="000000" w:themeColor="text1"/>
          <w:sz w:val="24"/>
          <w:szCs w:val="24"/>
          <w:lang w:val="en-GB"/>
        </w:rPr>
        <w:t>,</w:t>
      </w:r>
      <w:r w:rsidRPr="00D17850">
        <w:rPr>
          <w:rFonts w:ascii="Times New Roman" w:hAnsi="Times New Roman" w:cs="Times New Roman"/>
          <w:noProof/>
          <w:color w:val="000000" w:themeColor="text1"/>
          <w:sz w:val="24"/>
          <w:szCs w:val="24"/>
          <w:lang w:val="en-GB"/>
        </w:rPr>
        <w:t xml:space="preserve"> </w:t>
      </w:r>
      <w:r w:rsidRPr="00D716A3">
        <w:rPr>
          <w:rFonts w:ascii="Times New Roman" w:hAnsi="Times New Roman" w:cs="Times New Roman"/>
          <w:i/>
          <w:iCs/>
          <w:noProof/>
          <w:color w:val="000000" w:themeColor="text1"/>
          <w:sz w:val="24"/>
          <w:szCs w:val="24"/>
          <w:lang w:val="en-GB"/>
        </w:rPr>
        <w:t>27</w:t>
      </w:r>
      <w:r w:rsidRPr="00D17850">
        <w:rPr>
          <w:rFonts w:ascii="Times New Roman" w:hAnsi="Times New Roman" w:cs="Times New Roman"/>
          <w:noProof/>
          <w:color w:val="000000" w:themeColor="text1"/>
          <w:sz w:val="24"/>
          <w:szCs w:val="24"/>
          <w:lang w:val="en-GB"/>
        </w:rPr>
        <w:t xml:space="preserve"> (4), 364-378.</w:t>
      </w:r>
      <w:r w:rsidR="0050165A">
        <w:rPr>
          <w:rFonts w:ascii="Times New Roman" w:hAnsi="Times New Roman" w:cs="Times New Roman"/>
          <w:noProof/>
          <w:color w:val="000000" w:themeColor="text1"/>
          <w:sz w:val="24"/>
          <w:szCs w:val="24"/>
          <w:lang w:val="en-GB"/>
        </w:rPr>
        <w:t xml:space="preserve"> </w:t>
      </w:r>
      <w:hyperlink w:history="1" r:id="rId23">
        <w:r w:rsidRPr="00D716A3" w:rsidR="0050165A">
          <w:rPr>
            <w:rStyle w:val="Hipervnculo"/>
            <w:rFonts w:ascii="Times New Roman" w:hAnsi="Times New Roman" w:cs="Times New Roman"/>
            <w:noProof/>
            <w:sz w:val="24"/>
            <w:szCs w:val="24"/>
            <w:u w:val="none"/>
            <w:lang w:val="en-GB"/>
          </w:rPr>
          <w:t>https://doi.org/10.1016/j.tplants.2021.09.010</w:t>
        </w:r>
      </w:hyperlink>
    </w:p>
    <w:p w:rsidRPr="00D17850" w:rsidR="00F87573" w:rsidP="00F730E5" w:rsidRDefault="00F87573" w14:paraId="0721E009" w14:textId="77777777">
      <w:pPr>
        <w:spacing w:after="0" w:line="240" w:lineRule="auto"/>
        <w:ind w:left="709" w:hanging="709"/>
        <w:jc w:val="both"/>
        <w:rPr>
          <w:rFonts w:ascii="Times New Roman" w:hAnsi="Times New Roman" w:cs="Times New Roman"/>
          <w:noProof/>
          <w:color w:val="000000" w:themeColor="text1"/>
          <w:sz w:val="24"/>
          <w:szCs w:val="24"/>
          <w:lang w:val="en-GB"/>
        </w:rPr>
      </w:pPr>
    </w:p>
    <w:p w:rsidRPr="00F730E5" w:rsidR="00F87573" w:rsidP="00F730E5" w:rsidRDefault="00F87573" w14:paraId="435D7208"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2C12DA" w:rsidP="00F730E5" w:rsidRDefault="002C12DA" w14:paraId="787230C6" w14:textId="77777777">
      <w:pPr>
        <w:spacing w:after="0" w:line="240" w:lineRule="auto"/>
        <w:ind w:left="709" w:hanging="709"/>
        <w:jc w:val="both"/>
        <w:rPr>
          <w:rFonts w:ascii="Times New Roman" w:hAnsi="Times New Roman" w:cs="Times New Roman"/>
          <w:i/>
          <w:noProof/>
          <w:color w:val="000000" w:themeColor="text1"/>
          <w:sz w:val="24"/>
          <w:szCs w:val="24"/>
        </w:rPr>
      </w:pPr>
      <w:r w:rsidRPr="00F730E5">
        <w:rPr>
          <w:rFonts w:ascii="Times New Roman" w:hAnsi="Times New Roman" w:cs="Times New Roman"/>
          <w:noProof/>
          <w:color w:val="000000" w:themeColor="text1"/>
          <w:sz w:val="24"/>
          <w:szCs w:val="24"/>
          <w:lang w:val="en-US"/>
        </w:rPr>
        <w:t xml:space="preserve">Reina-Rodríguez, G. A. y Hernández, Y. (2022). </w:t>
      </w:r>
      <w:r w:rsidRPr="00D17850">
        <w:rPr>
          <w:rFonts w:ascii="Times New Roman" w:hAnsi="Times New Roman" w:cs="Times New Roman"/>
          <w:noProof/>
          <w:color w:val="000000" w:themeColor="text1"/>
          <w:sz w:val="24"/>
          <w:szCs w:val="24"/>
        </w:rPr>
        <w:t xml:space="preserve">Primer catálogo de orquídeas y bromelias de la Reserva Forestal Protectora Nacional de los ríos Escalerete y San Cipriano, Pacífico colombiano. </w:t>
      </w:r>
      <w:r w:rsidRPr="00D17850">
        <w:rPr>
          <w:rFonts w:ascii="Times New Roman" w:hAnsi="Times New Roman" w:cs="Times New Roman"/>
          <w:i/>
          <w:noProof/>
          <w:color w:val="000000" w:themeColor="text1"/>
          <w:sz w:val="24"/>
          <w:szCs w:val="24"/>
        </w:rPr>
        <w:t>Revista Facultad de Ciencias Básicas Universidad Miliar Nueva Granada, (in press).</w:t>
      </w:r>
    </w:p>
    <w:p w:rsidR="002C12DA" w:rsidP="00F730E5" w:rsidRDefault="002C12DA" w14:paraId="7A2FE457" w14:textId="77777777">
      <w:pPr>
        <w:spacing w:after="0" w:line="240" w:lineRule="auto"/>
        <w:ind w:left="709" w:hanging="709"/>
        <w:jc w:val="both"/>
        <w:rPr>
          <w:rFonts w:ascii="Times New Roman" w:hAnsi="Times New Roman" w:cs="Times New Roman"/>
          <w:noProof/>
          <w:color w:val="000000" w:themeColor="text1"/>
          <w:sz w:val="24"/>
          <w:szCs w:val="24"/>
        </w:rPr>
      </w:pPr>
    </w:p>
    <w:p w:rsidRPr="00FA66AB" w:rsidR="00781129" w:rsidP="00F730E5" w:rsidRDefault="00781129" w14:paraId="365579EE" w14:textId="4FC60162">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rPr>
        <w:t xml:space="preserve">Reina-Rodríguez, G. A., Rubiano, J. E., Llanos, F. A. C., &amp; Otero, J. T. (2016). </w:t>
      </w:r>
      <w:r w:rsidRPr="00D17850">
        <w:rPr>
          <w:rFonts w:ascii="Times New Roman" w:hAnsi="Times New Roman" w:cs="Times New Roman"/>
          <w:noProof/>
          <w:color w:val="000000" w:themeColor="text1"/>
          <w:sz w:val="24"/>
          <w:szCs w:val="24"/>
          <w:lang w:val="en-US"/>
        </w:rPr>
        <w:t xml:space="preserve">Spatial distribution of dry forest orchids in the Cauca River Valley and Dagua Canyon: Towards a conservation strategy to climate change. </w:t>
      </w:r>
      <w:r w:rsidRPr="00FA66AB">
        <w:rPr>
          <w:rFonts w:ascii="Times New Roman" w:hAnsi="Times New Roman" w:cs="Times New Roman"/>
          <w:i/>
          <w:noProof/>
          <w:color w:val="000000" w:themeColor="text1"/>
          <w:sz w:val="24"/>
          <w:szCs w:val="24"/>
          <w:lang w:val="en-US"/>
        </w:rPr>
        <w:t xml:space="preserve">Journal for </w:t>
      </w:r>
      <w:r w:rsidRPr="00FA66AB" w:rsidR="00882E34">
        <w:rPr>
          <w:rFonts w:ascii="Times New Roman" w:hAnsi="Times New Roman" w:cs="Times New Roman"/>
          <w:i/>
          <w:noProof/>
          <w:color w:val="000000" w:themeColor="text1"/>
          <w:sz w:val="24"/>
          <w:szCs w:val="24"/>
          <w:lang w:val="en-US"/>
        </w:rPr>
        <w:t>Nature Conservation</w:t>
      </w:r>
      <w:r w:rsidRPr="00FA66AB">
        <w:rPr>
          <w:rFonts w:ascii="Times New Roman" w:hAnsi="Times New Roman" w:cs="Times New Roman"/>
          <w:noProof/>
          <w:color w:val="000000" w:themeColor="text1"/>
          <w:sz w:val="24"/>
          <w:szCs w:val="24"/>
          <w:lang w:val="en-US"/>
        </w:rPr>
        <w:t xml:space="preserve">, </w:t>
      </w:r>
      <w:r w:rsidRPr="00FA66AB">
        <w:rPr>
          <w:rFonts w:ascii="Times New Roman" w:hAnsi="Times New Roman" w:cs="Times New Roman"/>
          <w:i/>
          <w:iCs/>
          <w:noProof/>
          <w:color w:val="000000" w:themeColor="text1"/>
          <w:sz w:val="24"/>
          <w:szCs w:val="24"/>
          <w:lang w:val="en-US"/>
        </w:rPr>
        <w:t>30</w:t>
      </w:r>
      <w:r w:rsidRPr="00FA66AB">
        <w:rPr>
          <w:rFonts w:ascii="Times New Roman" w:hAnsi="Times New Roman" w:cs="Times New Roman"/>
          <w:noProof/>
          <w:color w:val="000000" w:themeColor="text1"/>
          <w:sz w:val="24"/>
          <w:szCs w:val="24"/>
          <w:lang w:val="en-US"/>
        </w:rPr>
        <w:t>, 32-43.</w:t>
      </w:r>
      <w:r w:rsidRPr="00FA66AB" w:rsidR="0050165A">
        <w:rPr>
          <w:rFonts w:ascii="Times New Roman" w:hAnsi="Times New Roman" w:cs="Times New Roman"/>
          <w:noProof/>
          <w:color w:val="000000" w:themeColor="text1"/>
          <w:sz w:val="24"/>
          <w:szCs w:val="24"/>
          <w:lang w:val="en-US"/>
        </w:rPr>
        <w:t xml:space="preserve"> </w:t>
      </w:r>
      <w:hyperlink w:history="1" r:id="rId24">
        <w:r w:rsidRPr="00FA66AB" w:rsidR="0050165A">
          <w:rPr>
            <w:rStyle w:val="Hipervnculo"/>
            <w:rFonts w:ascii="Times New Roman" w:hAnsi="Times New Roman" w:cs="Times New Roman"/>
            <w:noProof/>
            <w:sz w:val="24"/>
            <w:szCs w:val="24"/>
            <w:u w:val="none"/>
            <w:lang w:val="en-US"/>
          </w:rPr>
          <w:t>https://doi.org/10.1016/j.jnc.2016.01.004</w:t>
        </w:r>
      </w:hyperlink>
    </w:p>
    <w:p w:rsidRPr="00FA66AB" w:rsidR="00F87573" w:rsidP="00F730E5" w:rsidRDefault="00F87573" w14:paraId="71EB0DB5"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781129" w:rsidP="00F730E5" w:rsidRDefault="00781129" w14:paraId="08336659" w14:textId="1108DB3E">
      <w:pPr>
        <w:spacing w:after="0" w:line="240" w:lineRule="auto"/>
        <w:ind w:left="709" w:hanging="709"/>
        <w:jc w:val="both"/>
        <w:rPr>
          <w:rFonts w:ascii="Times New Roman" w:hAnsi="Times New Roman" w:cs="Times New Roman"/>
          <w:noProof/>
          <w:color w:val="000000" w:themeColor="text1"/>
          <w:sz w:val="24"/>
          <w:szCs w:val="24"/>
        </w:rPr>
      </w:pPr>
      <w:r w:rsidRPr="00FA66AB">
        <w:rPr>
          <w:rFonts w:ascii="Times New Roman" w:hAnsi="Times New Roman" w:cs="Times New Roman"/>
          <w:noProof/>
          <w:color w:val="000000" w:themeColor="text1"/>
          <w:sz w:val="24"/>
          <w:szCs w:val="24"/>
          <w:lang w:val="en-US"/>
        </w:rPr>
        <w:t>Reina-Rodríguez, G., Rubiano, J., Castro, F.</w:t>
      </w:r>
      <w:r w:rsidRPr="00FA66AB" w:rsidR="00D716A3">
        <w:rPr>
          <w:rFonts w:ascii="Times New Roman" w:hAnsi="Times New Roman" w:cs="Times New Roman"/>
          <w:noProof/>
          <w:color w:val="000000" w:themeColor="text1"/>
          <w:sz w:val="24"/>
          <w:szCs w:val="24"/>
          <w:lang w:val="en-US"/>
        </w:rPr>
        <w:t xml:space="preserve"> &amp;</w:t>
      </w:r>
      <w:r w:rsidRPr="00FA66AB">
        <w:rPr>
          <w:rFonts w:ascii="Times New Roman" w:hAnsi="Times New Roman" w:cs="Times New Roman"/>
          <w:noProof/>
          <w:color w:val="000000" w:themeColor="text1"/>
          <w:sz w:val="24"/>
          <w:szCs w:val="24"/>
          <w:lang w:val="en-US"/>
        </w:rPr>
        <w:t xml:space="preserve"> Soriano, I. (2017). </w:t>
      </w:r>
      <w:r w:rsidRPr="00D17850">
        <w:rPr>
          <w:rFonts w:ascii="Times New Roman" w:hAnsi="Times New Roman" w:cs="Times New Roman"/>
          <w:noProof/>
          <w:color w:val="000000" w:themeColor="text1"/>
          <w:sz w:val="24"/>
          <w:szCs w:val="24"/>
          <w:lang w:val="en-US"/>
        </w:rPr>
        <w:t xml:space="preserve">Orchid distribution and bioclimatic niches as a strategy to climate change in areas of tropical dry forest in Colombia. </w:t>
      </w:r>
      <w:r w:rsidRPr="00D17850">
        <w:rPr>
          <w:rFonts w:ascii="Times New Roman" w:hAnsi="Times New Roman" w:cs="Times New Roman"/>
          <w:i/>
          <w:noProof/>
          <w:color w:val="000000" w:themeColor="text1"/>
          <w:sz w:val="24"/>
          <w:szCs w:val="24"/>
        </w:rPr>
        <w:t>Lankesteriana,</w:t>
      </w:r>
      <w:r w:rsidRPr="00D17850">
        <w:rPr>
          <w:rFonts w:ascii="Times New Roman" w:hAnsi="Times New Roman" w:cs="Times New Roman"/>
          <w:noProof/>
          <w:color w:val="000000" w:themeColor="text1"/>
          <w:sz w:val="24"/>
          <w:szCs w:val="24"/>
        </w:rPr>
        <w:t xml:space="preserve"> </w:t>
      </w:r>
      <w:r w:rsidRPr="00D716A3">
        <w:rPr>
          <w:rFonts w:ascii="Times New Roman" w:hAnsi="Times New Roman" w:cs="Times New Roman"/>
          <w:i/>
          <w:iCs/>
          <w:noProof/>
          <w:color w:val="000000" w:themeColor="text1"/>
          <w:sz w:val="24"/>
          <w:szCs w:val="24"/>
        </w:rPr>
        <w:t>17</w:t>
      </w:r>
      <w:r w:rsidRPr="00D17850">
        <w:rPr>
          <w:rFonts w:ascii="Times New Roman" w:hAnsi="Times New Roman" w:cs="Times New Roman"/>
          <w:noProof/>
          <w:color w:val="000000" w:themeColor="text1"/>
          <w:sz w:val="24"/>
          <w:szCs w:val="24"/>
        </w:rPr>
        <w:t>(1), 17-47.</w:t>
      </w:r>
      <w:r w:rsidR="0050165A">
        <w:rPr>
          <w:rFonts w:ascii="Times New Roman" w:hAnsi="Times New Roman" w:cs="Times New Roman"/>
          <w:noProof/>
          <w:color w:val="000000" w:themeColor="text1"/>
          <w:sz w:val="24"/>
          <w:szCs w:val="24"/>
        </w:rPr>
        <w:t xml:space="preserve"> </w:t>
      </w:r>
      <w:hyperlink w:history="1" r:id="rId25">
        <w:r w:rsidRPr="00D716A3" w:rsidR="0050165A">
          <w:rPr>
            <w:rStyle w:val="Hipervnculo"/>
            <w:rFonts w:ascii="Times New Roman" w:hAnsi="Times New Roman" w:cs="Times New Roman"/>
            <w:noProof/>
            <w:sz w:val="24"/>
            <w:szCs w:val="24"/>
            <w:u w:val="none"/>
          </w:rPr>
          <w:t>https://doi.org/10.15517/lank.v17i1.27999</w:t>
        </w:r>
      </w:hyperlink>
    </w:p>
    <w:p w:rsidRPr="00D17850" w:rsidR="00F87573" w:rsidP="00F730E5" w:rsidRDefault="00F87573" w14:paraId="175A6539" w14:textId="77777777">
      <w:pPr>
        <w:spacing w:after="0" w:line="240" w:lineRule="auto"/>
        <w:ind w:left="709" w:hanging="709"/>
        <w:jc w:val="both"/>
        <w:rPr>
          <w:rFonts w:ascii="Times New Roman" w:hAnsi="Times New Roman" w:cs="Times New Roman"/>
          <w:noProof/>
          <w:color w:val="000000" w:themeColor="text1"/>
          <w:sz w:val="24"/>
          <w:szCs w:val="24"/>
        </w:rPr>
      </w:pPr>
    </w:p>
    <w:p w:rsidRPr="00D17850" w:rsidR="00F87573" w:rsidP="00F730E5" w:rsidRDefault="00F87573" w14:paraId="0932F119" w14:textId="77777777">
      <w:pPr>
        <w:spacing w:after="0" w:line="240" w:lineRule="auto"/>
        <w:ind w:left="709" w:hanging="709"/>
        <w:jc w:val="both"/>
        <w:rPr>
          <w:rFonts w:ascii="Times New Roman" w:hAnsi="Times New Roman" w:cs="Times New Roman"/>
          <w:i/>
          <w:noProof/>
          <w:color w:val="000000" w:themeColor="text1"/>
          <w:sz w:val="24"/>
          <w:szCs w:val="24"/>
        </w:rPr>
      </w:pPr>
    </w:p>
    <w:p w:rsidR="002C12DA" w:rsidP="00F730E5" w:rsidRDefault="002C12DA" w14:paraId="45A58817" w14:textId="77777777">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Rojas, C.</w:t>
      </w:r>
      <w:r>
        <w:rPr>
          <w:rFonts w:ascii="Times New Roman" w:hAnsi="Times New Roman" w:cs="Times New Roman"/>
          <w:noProof/>
          <w:color w:val="000000" w:themeColor="text1"/>
          <w:sz w:val="24"/>
          <w:szCs w:val="24"/>
        </w:rPr>
        <w:t xml:space="preserve"> y</w:t>
      </w:r>
      <w:r w:rsidRPr="00D17850">
        <w:rPr>
          <w:rFonts w:ascii="Times New Roman" w:hAnsi="Times New Roman" w:cs="Times New Roman"/>
          <w:noProof/>
          <w:color w:val="000000" w:themeColor="text1"/>
          <w:sz w:val="24"/>
          <w:szCs w:val="24"/>
        </w:rPr>
        <w:t xml:space="preserve"> Hernández, Y. (2021). Plan de manejo de gobernanza ambiental para la reubicación de epifitas ante la ejecución de obras viales: vereda</w:t>
      </w:r>
      <w:r>
        <w:rPr>
          <w:rFonts w:ascii="Times New Roman" w:hAnsi="Times New Roman" w:cs="Times New Roman"/>
          <w:noProof/>
          <w:color w:val="000000" w:themeColor="text1"/>
          <w:sz w:val="24"/>
          <w:szCs w:val="24"/>
        </w:rPr>
        <w:t xml:space="preserve"> </w:t>
      </w:r>
      <w:r w:rsidRPr="00D17850">
        <w:rPr>
          <w:rFonts w:ascii="Times New Roman" w:hAnsi="Times New Roman" w:cs="Times New Roman"/>
          <w:noProof/>
          <w:color w:val="000000" w:themeColor="text1"/>
          <w:sz w:val="24"/>
          <w:szCs w:val="24"/>
        </w:rPr>
        <w:t xml:space="preserve">"El Páramo", Pamplonita, Colombia. </w:t>
      </w:r>
      <w:r w:rsidRPr="00D17850">
        <w:rPr>
          <w:rFonts w:ascii="Times New Roman" w:hAnsi="Times New Roman" w:cs="Times New Roman"/>
          <w:i/>
          <w:noProof/>
          <w:color w:val="000000" w:themeColor="text1"/>
          <w:sz w:val="24"/>
          <w:szCs w:val="24"/>
        </w:rPr>
        <w:t xml:space="preserve">Bistua Revista de la Facultad </w:t>
      </w:r>
      <w:r>
        <w:rPr>
          <w:rFonts w:ascii="Times New Roman" w:hAnsi="Times New Roman" w:cs="Times New Roman"/>
          <w:i/>
          <w:noProof/>
          <w:color w:val="000000" w:themeColor="text1"/>
          <w:sz w:val="24"/>
          <w:szCs w:val="24"/>
        </w:rPr>
        <w:t>d</w:t>
      </w:r>
      <w:r w:rsidRPr="00D17850">
        <w:rPr>
          <w:rFonts w:ascii="Times New Roman" w:hAnsi="Times New Roman" w:cs="Times New Roman"/>
          <w:i/>
          <w:noProof/>
          <w:color w:val="000000" w:themeColor="text1"/>
          <w:sz w:val="24"/>
          <w:szCs w:val="24"/>
        </w:rPr>
        <w:t>e Ciencias Basicas</w:t>
      </w:r>
      <w:r w:rsidRPr="00D17850">
        <w:rPr>
          <w:rFonts w:ascii="Times New Roman" w:hAnsi="Times New Roman" w:cs="Times New Roman"/>
          <w:noProof/>
          <w:color w:val="000000" w:themeColor="text1"/>
          <w:sz w:val="24"/>
          <w:szCs w:val="24"/>
        </w:rPr>
        <w:t xml:space="preserve">, </w:t>
      </w:r>
      <w:r w:rsidRPr="00350334">
        <w:rPr>
          <w:rFonts w:ascii="Times New Roman" w:hAnsi="Times New Roman" w:cs="Times New Roman"/>
          <w:i/>
          <w:iCs/>
          <w:noProof/>
          <w:color w:val="000000" w:themeColor="text1"/>
          <w:sz w:val="24"/>
          <w:szCs w:val="24"/>
        </w:rPr>
        <w:t>19</w:t>
      </w:r>
      <w:r w:rsidRPr="00D17850">
        <w:rPr>
          <w:rFonts w:ascii="Times New Roman" w:hAnsi="Times New Roman" w:cs="Times New Roman"/>
          <w:noProof/>
          <w:color w:val="000000" w:themeColor="text1"/>
          <w:sz w:val="24"/>
          <w:szCs w:val="24"/>
        </w:rPr>
        <w:t>(1), 16-23.</w:t>
      </w:r>
      <w:r>
        <w:rPr>
          <w:rFonts w:ascii="Times New Roman" w:hAnsi="Times New Roman" w:cs="Times New Roman"/>
          <w:noProof/>
          <w:color w:val="000000" w:themeColor="text1"/>
          <w:sz w:val="24"/>
          <w:szCs w:val="24"/>
        </w:rPr>
        <w:t xml:space="preserve"> </w:t>
      </w:r>
      <w:hyperlink w:history="1" r:id="rId26">
        <w:r w:rsidRPr="00350334">
          <w:rPr>
            <w:rStyle w:val="Hipervnculo"/>
            <w:rFonts w:ascii="Times New Roman" w:hAnsi="Times New Roman" w:cs="Times New Roman"/>
            <w:noProof/>
            <w:sz w:val="24"/>
            <w:szCs w:val="24"/>
            <w:u w:val="none"/>
          </w:rPr>
          <w:t>https://doi.org/10.24054/01204211.v1.n1.2021.931</w:t>
        </w:r>
      </w:hyperlink>
    </w:p>
    <w:p w:rsidR="002C12DA" w:rsidP="00F730E5" w:rsidRDefault="002C12DA" w14:paraId="393A21BB" w14:textId="77777777">
      <w:pPr>
        <w:spacing w:after="0" w:line="240" w:lineRule="auto"/>
        <w:ind w:left="709" w:hanging="709"/>
        <w:jc w:val="both"/>
        <w:rPr>
          <w:rFonts w:ascii="Times New Roman" w:hAnsi="Times New Roman" w:cs="Times New Roman"/>
          <w:noProof/>
          <w:color w:val="000000" w:themeColor="text1"/>
          <w:sz w:val="24"/>
          <w:szCs w:val="24"/>
        </w:rPr>
      </w:pPr>
    </w:p>
    <w:p w:rsidR="00B73B3E" w:rsidP="00F730E5" w:rsidRDefault="00B73B3E" w14:paraId="151F75C3" w14:textId="3954DA05">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 xml:space="preserve">Rojas, C. </w:t>
      </w:r>
      <w:r w:rsidR="00D716A3">
        <w:rPr>
          <w:rFonts w:ascii="Times New Roman" w:hAnsi="Times New Roman" w:cs="Times New Roman"/>
          <w:noProof/>
          <w:color w:val="000000" w:themeColor="text1"/>
          <w:sz w:val="24"/>
          <w:szCs w:val="24"/>
        </w:rPr>
        <w:t>y</w:t>
      </w:r>
      <w:r w:rsidRPr="00D17850">
        <w:rPr>
          <w:rFonts w:ascii="Times New Roman" w:hAnsi="Times New Roman" w:cs="Times New Roman"/>
          <w:noProof/>
          <w:color w:val="000000" w:themeColor="text1"/>
          <w:sz w:val="24"/>
          <w:szCs w:val="24"/>
        </w:rPr>
        <w:t xml:space="preserve"> </w:t>
      </w:r>
      <w:r w:rsidRPr="00D17850" w:rsidR="002C12DA">
        <w:rPr>
          <w:rFonts w:ascii="Times New Roman" w:hAnsi="Times New Roman" w:cs="Times New Roman"/>
          <w:noProof/>
          <w:color w:val="000000" w:themeColor="text1"/>
          <w:sz w:val="24"/>
          <w:szCs w:val="24"/>
        </w:rPr>
        <w:t>Sánchez</w:t>
      </w:r>
      <w:r w:rsidR="002C12DA">
        <w:rPr>
          <w:rFonts w:ascii="Times New Roman" w:hAnsi="Times New Roman" w:cs="Times New Roman"/>
          <w:noProof/>
          <w:color w:val="000000" w:themeColor="text1"/>
          <w:sz w:val="24"/>
          <w:szCs w:val="24"/>
        </w:rPr>
        <w:t>,</w:t>
      </w:r>
      <w:r w:rsidRPr="00D17850" w:rsidR="002C12DA">
        <w:rPr>
          <w:rFonts w:ascii="Times New Roman" w:hAnsi="Times New Roman" w:cs="Times New Roman"/>
          <w:noProof/>
          <w:color w:val="000000" w:themeColor="text1"/>
          <w:sz w:val="24"/>
          <w:szCs w:val="24"/>
        </w:rPr>
        <w:t xml:space="preserve"> </w:t>
      </w:r>
      <w:r w:rsidRPr="00D17850">
        <w:rPr>
          <w:rFonts w:ascii="Times New Roman" w:hAnsi="Times New Roman" w:cs="Times New Roman"/>
          <w:noProof/>
          <w:color w:val="000000" w:themeColor="text1"/>
          <w:sz w:val="24"/>
          <w:szCs w:val="24"/>
        </w:rPr>
        <w:t xml:space="preserve">R. </w:t>
      </w:r>
      <w:r w:rsidR="00D716A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2015</w:t>
      </w:r>
      <w:r w:rsidR="00D716A3">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Estructura espacial de epífitas vasculares en dos localidades de bosque altoandino, Pamplona, Colombia. </w:t>
      </w:r>
      <w:r w:rsidRPr="00D17850">
        <w:rPr>
          <w:rFonts w:ascii="Times New Roman" w:hAnsi="Times New Roman" w:cs="Times New Roman"/>
          <w:i/>
          <w:noProof/>
          <w:color w:val="000000" w:themeColor="text1"/>
          <w:sz w:val="24"/>
          <w:szCs w:val="24"/>
        </w:rPr>
        <w:t>Caldasia</w:t>
      </w:r>
      <w:r w:rsidR="00882E34">
        <w:rPr>
          <w:rFonts w:ascii="Times New Roman" w:hAnsi="Times New Roman" w:cs="Times New Roman"/>
          <w:i/>
          <w:noProof/>
          <w:color w:val="000000" w:themeColor="text1"/>
          <w:sz w:val="24"/>
          <w:szCs w:val="24"/>
        </w:rPr>
        <w:t>,</w:t>
      </w:r>
      <w:r w:rsidRPr="00D17850">
        <w:rPr>
          <w:rFonts w:ascii="Times New Roman" w:hAnsi="Times New Roman" w:cs="Times New Roman"/>
          <w:noProof/>
          <w:color w:val="000000" w:themeColor="text1"/>
          <w:sz w:val="24"/>
          <w:szCs w:val="24"/>
        </w:rPr>
        <w:t xml:space="preserve"> 37</w:t>
      </w:r>
      <w:r w:rsidR="00882E34">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1</w:t>
      </w:r>
      <w:r w:rsidR="00882E34">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15-30. </w:t>
      </w:r>
      <w:hyperlink w:history="1" r:id="rId27">
        <w:r w:rsidRPr="00D716A3" w:rsidR="004B18D2">
          <w:rPr>
            <w:rStyle w:val="Hipervnculo"/>
            <w:rFonts w:ascii="Times New Roman" w:hAnsi="Times New Roman" w:cs="Times New Roman"/>
            <w:noProof/>
            <w:sz w:val="24"/>
            <w:szCs w:val="24"/>
            <w:u w:val="none"/>
          </w:rPr>
          <w:t>https://doi.org/10.15446/caldasia.v37n1.50819</w:t>
        </w:r>
      </w:hyperlink>
    </w:p>
    <w:p w:rsidRPr="00D17850" w:rsidR="004B18D2" w:rsidP="00F730E5" w:rsidRDefault="004B18D2" w14:paraId="1EA51294" w14:textId="77777777">
      <w:pPr>
        <w:spacing w:after="0" w:line="240" w:lineRule="auto"/>
        <w:ind w:left="709" w:hanging="709"/>
        <w:jc w:val="both"/>
        <w:rPr>
          <w:rFonts w:ascii="Times New Roman" w:hAnsi="Times New Roman" w:cs="Times New Roman"/>
          <w:noProof/>
          <w:color w:val="000000" w:themeColor="text1"/>
          <w:sz w:val="24"/>
          <w:szCs w:val="24"/>
        </w:rPr>
      </w:pPr>
    </w:p>
    <w:p w:rsidRPr="00D17850" w:rsidR="00F87573" w:rsidP="00F730E5" w:rsidRDefault="00F87573" w14:paraId="07FEF692" w14:textId="77777777">
      <w:pPr>
        <w:spacing w:after="0" w:line="240" w:lineRule="auto"/>
        <w:ind w:left="709" w:hanging="709"/>
        <w:jc w:val="both"/>
        <w:rPr>
          <w:rFonts w:ascii="Times New Roman" w:hAnsi="Times New Roman" w:cs="Times New Roman"/>
          <w:noProof/>
          <w:color w:val="000000" w:themeColor="text1"/>
          <w:sz w:val="24"/>
          <w:szCs w:val="24"/>
        </w:rPr>
      </w:pPr>
    </w:p>
    <w:p w:rsidR="004D10F3" w:rsidP="00F730E5" w:rsidRDefault="004D10F3" w14:paraId="1263D179" w14:textId="5DC0F13F">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SiB Colombia</w:t>
      </w:r>
      <w:r w:rsidR="001963E5">
        <w:rPr>
          <w:rFonts w:ascii="Times New Roman" w:hAnsi="Times New Roman" w:cs="Times New Roman"/>
          <w:noProof/>
          <w:color w:val="000000" w:themeColor="text1"/>
          <w:sz w:val="24"/>
          <w:szCs w:val="24"/>
        </w:rPr>
        <w:t>.</w:t>
      </w:r>
      <w:r w:rsidRPr="00D17850">
        <w:rPr>
          <w:rFonts w:ascii="Times New Roman" w:hAnsi="Times New Roman" w:cs="Times New Roman"/>
          <w:noProof/>
          <w:color w:val="000000" w:themeColor="text1"/>
          <w:sz w:val="24"/>
          <w:szCs w:val="24"/>
        </w:rPr>
        <w:t xml:space="preserve"> (2023). </w:t>
      </w:r>
      <w:r w:rsidRPr="00F730E5">
        <w:rPr>
          <w:rFonts w:ascii="Times New Roman" w:hAnsi="Times New Roman" w:cs="Times New Roman"/>
          <w:i/>
          <w:iCs/>
          <w:noProof/>
          <w:color w:val="000000" w:themeColor="text1"/>
          <w:sz w:val="24"/>
          <w:szCs w:val="24"/>
        </w:rPr>
        <w:t>Biodiversidad en Cifras, Sistema de Información sobre Biodiversidad de Colombia</w:t>
      </w:r>
      <w:r w:rsidRPr="00D17850">
        <w:rPr>
          <w:rFonts w:ascii="Times New Roman" w:hAnsi="Times New Roman" w:cs="Times New Roman"/>
          <w:noProof/>
          <w:color w:val="000000" w:themeColor="text1"/>
          <w:sz w:val="24"/>
          <w:szCs w:val="24"/>
        </w:rPr>
        <w:t xml:space="preserve">. </w:t>
      </w:r>
      <w:hyperlink w:history="1" r:id="rId28">
        <w:r w:rsidRPr="00350334">
          <w:rPr>
            <w:rStyle w:val="Hipervnculo"/>
            <w:rFonts w:ascii="Times New Roman" w:hAnsi="Times New Roman" w:cs="Times New Roman"/>
            <w:noProof/>
            <w:sz w:val="24"/>
            <w:szCs w:val="24"/>
            <w:u w:val="none"/>
          </w:rPr>
          <w:t>https://biodiversidad.co/cifras</w:t>
        </w:r>
      </w:hyperlink>
    </w:p>
    <w:p w:rsidRPr="00D17850" w:rsidR="00F87573" w:rsidP="00F730E5" w:rsidRDefault="00F87573" w14:paraId="26DB1E89" w14:textId="4D8F2417">
      <w:pPr>
        <w:spacing w:after="0" w:line="240" w:lineRule="auto"/>
        <w:ind w:left="709" w:hanging="709"/>
        <w:jc w:val="both"/>
        <w:rPr>
          <w:rFonts w:ascii="Times New Roman" w:hAnsi="Times New Roman" w:cs="Times New Roman"/>
          <w:noProof/>
          <w:color w:val="000000" w:themeColor="text1"/>
          <w:sz w:val="24"/>
          <w:szCs w:val="24"/>
        </w:rPr>
      </w:pPr>
    </w:p>
    <w:p w:rsidR="00330AC8" w:rsidP="00F730E5" w:rsidRDefault="00330AC8" w14:paraId="62A38BFA" w14:textId="4DF3D3E7">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rPr>
        <w:t>Sierra-Giraldo, J. A., Baquero-Rojas, J. C., Molina-García, L. A.</w:t>
      </w:r>
      <w:r w:rsidR="001963E5">
        <w:rPr>
          <w:rFonts w:ascii="Times New Roman" w:hAnsi="Times New Roman" w:cs="Times New Roman"/>
          <w:noProof/>
          <w:color w:val="000000" w:themeColor="text1"/>
          <w:sz w:val="24"/>
          <w:szCs w:val="24"/>
        </w:rPr>
        <w:t xml:space="preserve"> y</w:t>
      </w:r>
      <w:r w:rsidRPr="00D17850">
        <w:rPr>
          <w:rFonts w:ascii="Times New Roman" w:hAnsi="Times New Roman" w:cs="Times New Roman"/>
          <w:noProof/>
          <w:color w:val="000000" w:themeColor="text1"/>
          <w:sz w:val="24"/>
          <w:szCs w:val="24"/>
        </w:rPr>
        <w:t xml:space="preserve"> Reina-Rodríguez, G. A. (2019). Protocolo para el rescate, traslado y monitoreo de epifitas vasculares en Colombia: métodos y experiencias. En: </w:t>
      </w:r>
      <w:r w:rsidRPr="00F730E5">
        <w:rPr>
          <w:rFonts w:ascii="Times New Roman" w:hAnsi="Times New Roman" w:cs="Times New Roman"/>
          <w:i/>
          <w:iCs/>
          <w:noProof/>
          <w:color w:val="000000" w:themeColor="text1"/>
          <w:sz w:val="24"/>
          <w:szCs w:val="24"/>
        </w:rPr>
        <w:t xml:space="preserve">Flora </w:t>
      </w:r>
      <w:r w:rsidRPr="00F730E5" w:rsidR="004D10F3">
        <w:rPr>
          <w:rFonts w:ascii="Times New Roman" w:hAnsi="Times New Roman" w:cs="Times New Roman"/>
          <w:i/>
          <w:iCs/>
          <w:noProof/>
          <w:color w:val="000000" w:themeColor="text1"/>
          <w:sz w:val="24"/>
          <w:szCs w:val="24"/>
        </w:rPr>
        <w:t>d</w:t>
      </w:r>
      <w:r w:rsidRPr="00F730E5">
        <w:rPr>
          <w:rFonts w:ascii="Times New Roman" w:hAnsi="Times New Roman" w:cs="Times New Roman"/>
          <w:i/>
          <w:iCs/>
          <w:noProof/>
          <w:color w:val="000000" w:themeColor="text1"/>
          <w:sz w:val="24"/>
          <w:szCs w:val="24"/>
        </w:rPr>
        <w:t xml:space="preserve">e Aguazul: Muestra </w:t>
      </w:r>
      <w:r w:rsidRPr="00F730E5" w:rsidR="004D10F3">
        <w:rPr>
          <w:rFonts w:ascii="Times New Roman" w:hAnsi="Times New Roman" w:cs="Times New Roman"/>
          <w:i/>
          <w:iCs/>
          <w:noProof/>
          <w:color w:val="000000" w:themeColor="text1"/>
          <w:sz w:val="24"/>
          <w:szCs w:val="24"/>
        </w:rPr>
        <w:t>d</w:t>
      </w:r>
      <w:r w:rsidRPr="00F730E5">
        <w:rPr>
          <w:rFonts w:ascii="Times New Roman" w:hAnsi="Times New Roman" w:cs="Times New Roman"/>
          <w:i/>
          <w:iCs/>
          <w:noProof/>
          <w:color w:val="000000" w:themeColor="text1"/>
          <w:sz w:val="24"/>
          <w:szCs w:val="24"/>
        </w:rPr>
        <w:t xml:space="preserve">e </w:t>
      </w:r>
      <w:r w:rsidRPr="00F730E5" w:rsidR="004D10F3">
        <w:rPr>
          <w:rFonts w:ascii="Times New Roman" w:hAnsi="Times New Roman" w:cs="Times New Roman"/>
          <w:i/>
          <w:iCs/>
          <w:noProof/>
          <w:color w:val="000000" w:themeColor="text1"/>
          <w:sz w:val="24"/>
          <w:szCs w:val="24"/>
        </w:rPr>
        <w:t>d</w:t>
      </w:r>
      <w:r w:rsidRPr="00F730E5">
        <w:rPr>
          <w:rFonts w:ascii="Times New Roman" w:hAnsi="Times New Roman" w:cs="Times New Roman"/>
          <w:i/>
          <w:iCs/>
          <w:noProof/>
          <w:color w:val="000000" w:themeColor="text1"/>
          <w:sz w:val="24"/>
          <w:szCs w:val="24"/>
        </w:rPr>
        <w:t>iversidad</w:t>
      </w:r>
      <w:r w:rsidRPr="00D17850">
        <w:rPr>
          <w:rFonts w:ascii="Times New Roman" w:hAnsi="Times New Roman" w:cs="Times New Roman"/>
          <w:noProof/>
          <w:color w:val="000000" w:themeColor="text1"/>
          <w:sz w:val="24"/>
          <w:szCs w:val="24"/>
        </w:rPr>
        <w:t>, 99-114.</w:t>
      </w:r>
    </w:p>
    <w:p w:rsidRPr="00D17850" w:rsidR="00F87573" w:rsidP="00F730E5" w:rsidRDefault="00F87573" w14:paraId="4D6CAB3C" w14:textId="77777777">
      <w:pPr>
        <w:spacing w:after="0" w:line="240" w:lineRule="auto"/>
        <w:ind w:left="709" w:hanging="709"/>
        <w:jc w:val="both"/>
        <w:rPr>
          <w:rFonts w:ascii="Times New Roman" w:hAnsi="Times New Roman" w:cs="Times New Roman"/>
          <w:noProof/>
          <w:color w:val="000000" w:themeColor="text1"/>
          <w:sz w:val="24"/>
          <w:szCs w:val="24"/>
        </w:rPr>
      </w:pPr>
    </w:p>
    <w:p w:rsidRPr="004B18D2" w:rsidR="004B18D2" w:rsidP="00F730E5" w:rsidRDefault="00B73B3E" w14:paraId="52D8BC76" w14:textId="36C625C6">
      <w:pPr>
        <w:spacing w:after="0" w:line="240" w:lineRule="auto"/>
        <w:ind w:left="709" w:hanging="709"/>
        <w:jc w:val="both"/>
        <w:rPr>
          <w:rStyle w:val="Hipervnculo"/>
          <w:rFonts w:ascii="Times New Roman" w:hAnsi="Times New Roman" w:cs="Times New Roman"/>
          <w:noProof/>
          <w:sz w:val="24"/>
          <w:szCs w:val="24"/>
        </w:rPr>
      </w:pPr>
      <w:r w:rsidRPr="00D17850">
        <w:rPr>
          <w:rFonts w:ascii="Times New Roman" w:hAnsi="Times New Roman" w:cs="Times New Roman"/>
          <w:noProof/>
          <w:color w:val="000000" w:themeColor="text1"/>
          <w:sz w:val="24"/>
          <w:szCs w:val="24"/>
        </w:rPr>
        <w:t xml:space="preserve">Vejsbjerg, L. (2020). </w:t>
      </w:r>
      <w:r w:rsidRPr="00F730E5">
        <w:rPr>
          <w:rFonts w:ascii="Times New Roman" w:hAnsi="Times New Roman" w:cs="Times New Roman"/>
          <w:i/>
          <w:iCs/>
          <w:noProof/>
          <w:color w:val="000000" w:themeColor="text1"/>
          <w:sz w:val="24"/>
          <w:szCs w:val="24"/>
        </w:rPr>
        <w:t>Turismo en áreas naturales protegidas de frontera en Nortpagonia, Argentina. Territorialidades y desafíos post pandemia</w:t>
      </w:r>
      <w:r w:rsidRPr="00D17850">
        <w:rPr>
          <w:rFonts w:ascii="Times New Roman" w:hAnsi="Times New Roman" w:cs="Times New Roman"/>
          <w:noProof/>
          <w:color w:val="000000" w:themeColor="text1"/>
          <w:sz w:val="24"/>
          <w:szCs w:val="24"/>
        </w:rPr>
        <w:t xml:space="preserve">. </w:t>
      </w:r>
      <w:r w:rsidR="004B18D2">
        <w:rPr>
          <w:rFonts w:ascii="Times New Roman" w:hAnsi="Times New Roman" w:cs="Times New Roman"/>
          <w:noProof/>
          <w:color w:val="000000" w:themeColor="text1"/>
          <w:sz w:val="24"/>
          <w:szCs w:val="24"/>
        </w:rPr>
        <w:fldChar w:fldCharType="begin"/>
      </w:r>
      <w:r w:rsidR="004B18D2">
        <w:rPr>
          <w:rFonts w:ascii="Times New Roman" w:hAnsi="Times New Roman" w:cs="Times New Roman"/>
          <w:noProof/>
          <w:color w:val="000000" w:themeColor="text1"/>
          <w:sz w:val="24"/>
          <w:szCs w:val="24"/>
        </w:rPr>
        <w:instrText xml:space="preserve"> HYPERLINK "http://rid.unrn.edu.ar/handle/20.500.12049/7070" </w:instrText>
      </w:r>
      <w:r w:rsidR="004B18D2">
        <w:rPr>
          <w:rFonts w:ascii="Times New Roman" w:hAnsi="Times New Roman" w:cs="Times New Roman"/>
          <w:noProof/>
          <w:color w:val="000000" w:themeColor="text1"/>
          <w:sz w:val="24"/>
          <w:szCs w:val="24"/>
        </w:rPr>
      </w:r>
      <w:r w:rsidR="004B18D2">
        <w:rPr>
          <w:rFonts w:ascii="Times New Roman" w:hAnsi="Times New Roman" w:cs="Times New Roman"/>
          <w:noProof/>
          <w:color w:val="000000" w:themeColor="text1"/>
          <w:sz w:val="24"/>
          <w:szCs w:val="24"/>
        </w:rPr>
        <w:fldChar w:fldCharType="separate"/>
      </w:r>
      <w:r w:rsidRPr="001963E5">
        <w:rPr>
          <w:rStyle w:val="Hipervnculo"/>
          <w:rFonts w:ascii="Times New Roman" w:hAnsi="Times New Roman" w:cs="Times New Roman"/>
          <w:noProof/>
          <w:sz w:val="24"/>
          <w:szCs w:val="24"/>
          <w:u w:val="none"/>
        </w:rPr>
        <w:t>http://rid.unrn.edu.ar/handle/20.500.12049/7070</w:t>
      </w:r>
    </w:p>
    <w:p w:rsidRPr="004B18D2" w:rsidR="00F87573" w:rsidP="00F730E5" w:rsidRDefault="00F87573" w14:paraId="4CF0D5F6" w14:textId="77777777">
      <w:pPr>
        <w:spacing w:after="0" w:line="240" w:lineRule="auto"/>
        <w:ind w:left="709" w:hanging="709"/>
        <w:jc w:val="both"/>
        <w:rPr>
          <w:rStyle w:val="Hipervnculo"/>
          <w:rFonts w:ascii="Times New Roman" w:hAnsi="Times New Roman" w:cs="Times New Roman"/>
          <w:noProof/>
          <w:sz w:val="24"/>
          <w:szCs w:val="24"/>
        </w:rPr>
      </w:pPr>
    </w:p>
    <w:p w:rsidR="004B18D2" w:rsidP="00F730E5" w:rsidRDefault="004B18D2" w14:paraId="125871CD" w14:textId="70345E3E">
      <w:pPr>
        <w:spacing w:after="0" w:line="240" w:lineRule="auto"/>
        <w:ind w:left="709" w:hanging="709"/>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rPr>
        <w:fldChar w:fldCharType="end"/>
      </w:r>
      <w:r w:rsidRPr="00D17850" w:rsidR="00ED5A87">
        <w:rPr>
          <w:rFonts w:ascii="Times New Roman" w:hAnsi="Times New Roman" w:cs="Times New Roman"/>
          <w:noProof/>
          <w:color w:val="000000" w:themeColor="text1"/>
          <w:sz w:val="24"/>
          <w:szCs w:val="24"/>
        </w:rPr>
        <w:t xml:space="preserve">Vergara-Torres, C. A., Díaz-Castelazo, C., Toledo-Hernández, V. H., &amp; Flores-Palacios, A. (2021). </w:t>
      </w:r>
      <w:r w:rsidRPr="00D17850" w:rsidR="00ED5A87">
        <w:rPr>
          <w:rFonts w:ascii="Times New Roman" w:hAnsi="Times New Roman" w:cs="Times New Roman"/>
          <w:noProof/>
          <w:color w:val="000000" w:themeColor="text1"/>
          <w:sz w:val="24"/>
          <w:szCs w:val="24"/>
          <w:lang w:val="en-US"/>
        </w:rPr>
        <w:t xml:space="preserve">Lowering the density: ants associated with the myrmecophyte Tillandsia caput-medusae diminish the establishment of epiphytes. </w:t>
      </w:r>
      <w:r w:rsidRPr="00D17850" w:rsidR="00ED5A87">
        <w:rPr>
          <w:rFonts w:ascii="Times New Roman" w:hAnsi="Times New Roman" w:cs="Times New Roman"/>
          <w:i/>
          <w:noProof/>
          <w:color w:val="000000" w:themeColor="text1"/>
          <w:sz w:val="24"/>
          <w:szCs w:val="24"/>
          <w:lang w:val="en-US"/>
        </w:rPr>
        <w:t>AoB Plants</w:t>
      </w:r>
      <w:r w:rsidRPr="00D17850" w:rsidR="00ED5A87">
        <w:rPr>
          <w:rFonts w:ascii="Times New Roman" w:hAnsi="Times New Roman" w:cs="Times New Roman"/>
          <w:noProof/>
          <w:color w:val="000000" w:themeColor="text1"/>
          <w:sz w:val="24"/>
          <w:szCs w:val="24"/>
          <w:lang w:val="en-US"/>
        </w:rPr>
        <w:t xml:space="preserve">, </w:t>
      </w:r>
      <w:r w:rsidRPr="001963E5" w:rsidR="00ED5A87">
        <w:rPr>
          <w:rFonts w:ascii="Times New Roman" w:hAnsi="Times New Roman" w:cs="Times New Roman"/>
          <w:i/>
          <w:iCs/>
          <w:noProof/>
          <w:color w:val="000000" w:themeColor="text1"/>
          <w:sz w:val="24"/>
          <w:szCs w:val="24"/>
          <w:lang w:val="en-US"/>
        </w:rPr>
        <w:t>13</w:t>
      </w:r>
      <w:r w:rsidRPr="00D17850" w:rsidR="00ED5A87">
        <w:rPr>
          <w:rFonts w:ascii="Times New Roman" w:hAnsi="Times New Roman" w:cs="Times New Roman"/>
          <w:noProof/>
          <w:color w:val="000000" w:themeColor="text1"/>
          <w:sz w:val="24"/>
          <w:szCs w:val="24"/>
          <w:lang w:val="en-US"/>
        </w:rPr>
        <w:t>(4), plab024.</w:t>
      </w:r>
      <w:r>
        <w:rPr>
          <w:rFonts w:ascii="Times New Roman" w:hAnsi="Times New Roman" w:cs="Times New Roman"/>
          <w:noProof/>
          <w:color w:val="000000" w:themeColor="text1"/>
          <w:sz w:val="24"/>
          <w:szCs w:val="24"/>
          <w:lang w:val="en-US"/>
        </w:rPr>
        <w:t xml:space="preserve"> </w:t>
      </w:r>
      <w:hyperlink w:history="1" r:id="rId29">
        <w:r w:rsidRPr="001963E5">
          <w:rPr>
            <w:rStyle w:val="Hipervnculo"/>
            <w:rFonts w:ascii="Times New Roman" w:hAnsi="Times New Roman" w:cs="Times New Roman"/>
            <w:noProof/>
            <w:sz w:val="24"/>
            <w:szCs w:val="24"/>
            <w:u w:val="none"/>
            <w:lang w:val="en-US"/>
          </w:rPr>
          <w:t>https://doi.org/10.1093/aobpla/plab024</w:t>
        </w:r>
      </w:hyperlink>
    </w:p>
    <w:p w:rsidRPr="00D17850" w:rsidR="00F87573" w:rsidP="00F730E5" w:rsidRDefault="00F87573" w14:paraId="7CA9B1D0"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4CE0AC41" w14:textId="299C7757">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lang w:val="en-US"/>
        </w:rPr>
        <w:t xml:space="preserve">Whittaker RH. 1965. Dominance and diversity in land plant communities. </w:t>
      </w:r>
      <w:r w:rsidRPr="00D17850">
        <w:rPr>
          <w:rFonts w:ascii="Times New Roman" w:hAnsi="Times New Roman" w:cs="Times New Roman"/>
          <w:i/>
          <w:noProof/>
          <w:color w:val="000000" w:themeColor="text1"/>
          <w:sz w:val="24"/>
          <w:szCs w:val="24"/>
          <w:lang w:val="en-US"/>
        </w:rPr>
        <w:t>Science</w:t>
      </w:r>
      <w:r w:rsidRPr="00D17850" w:rsidR="00E83EAE">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147</w:t>
      </w:r>
      <w:r w:rsidR="00DD7B5D">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250</w:t>
      </w:r>
      <w:r w:rsidR="001963E5">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260.</w:t>
      </w:r>
    </w:p>
    <w:p w:rsidRPr="00D17850" w:rsidR="00F87573" w:rsidP="00F730E5" w:rsidRDefault="00F87573" w14:paraId="52D407A1"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623D07FD" w14:textId="01316A35">
      <w:pPr>
        <w:spacing w:after="0" w:line="240" w:lineRule="auto"/>
        <w:ind w:left="709" w:hanging="709"/>
        <w:jc w:val="both"/>
        <w:rPr>
          <w:rFonts w:ascii="Times New Roman" w:hAnsi="Times New Roman" w:cs="Times New Roman"/>
          <w:noProof/>
          <w:color w:val="000000" w:themeColor="text1"/>
          <w:sz w:val="24"/>
          <w:szCs w:val="24"/>
          <w:lang w:val="en-US"/>
        </w:rPr>
      </w:pPr>
      <w:r w:rsidRPr="00D17850">
        <w:rPr>
          <w:rFonts w:ascii="Times New Roman" w:hAnsi="Times New Roman" w:cs="Times New Roman"/>
          <w:noProof/>
          <w:color w:val="000000" w:themeColor="text1"/>
          <w:sz w:val="24"/>
          <w:szCs w:val="24"/>
          <w:lang w:val="en-US"/>
        </w:rPr>
        <w:t xml:space="preserve">Wolf, J. H. D. y A. Flamenco. </w:t>
      </w:r>
      <w:r w:rsidR="001963E5">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2003</w:t>
      </w:r>
      <w:r w:rsidR="001963E5">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Patterns in species richness and distribution of vascular epiphytes in Chiapas, Mexico. </w:t>
      </w:r>
      <w:r w:rsidRPr="00D17850">
        <w:rPr>
          <w:rFonts w:ascii="Times New Roman" w:hAnsi="Times New Roman" w:cs="Times New Roman"/>
          <w:i/>
          <w:noProof/>
          <w:color w:val="000000" w:themeColor="text1"/>
          <w:sz w:val="24"/>
          <w:szCs w:val="24"/>
          <w:lang w:val="en-US"/>
        </w:rPr>
        <w:t>Journal of Biogeography</w:t>
      </w:r>
      <w:r w:rsidR="00DD7B5D">
        <w:rPr>
          <w:rFonts w:ascii="Times New Roman" w:hAnsi="Times New Roman" w:cs="Times New Roman"/>
          <w:i/>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30</w:t>
      </w:r>
      <w:r w:rsidR="00DD7B5D">
        <w:rPr>
          <w:rFonts w:ascii="Times New Roman" w:hAnsi="Times New Roman" w:cs="Times New Roman"/>
          <w:noProof/>
          <w:color w:val="000000" w:themeColor="text1"/>
          <w:sz w:val="24"/>
          <w:szCs w:val="24"/>
          <w:lang w:val="en-US"/>
        </w:rPr>
        <w:t xml:space="preserve">, </w:t>
      </w:r>
      <w:r w:rsidRPr="00D17850">
        <w:rPr>
          <w:rFonts w:ascii="Times New Roman" w:hAnsi="Times New Roman" w:cs="Times New Roman"/>
          <w:noProof/>
          <w:color w:val="000000" w:themeColor="text1"/>
          <w:sz w:val="24"/>
          <w:szCs w:val="24"/>
          <w:lang w:val="en-US"/>
        </w:rPr>
        <w:t>1689-1707.</w:t>
      </w:r>
      <w:r w:rsidR="004B18D2">
        <w:rPr>
          <w:rFonts w:ascii="Times New Roman" w:hAnsi="Times New Roman" w:cs="Times New Roman"/>
          <w:noProof/>
          <w:color w:val="000000" w:themeColor="text1"/>
          <w:sz w:val="24"/>
          <w:szCs w:val="24"/>
          <w:lang w:val="en-US"/>
        </w:rPr>
        <w:t xml:space="preserve"> </w:t>
      </w:r>
      <w:hyperlink w:history="1" r:id="rId30">
        <w:r w:rsidRPr="001963E5" w:rsidR="004B18D2">
          <w:rPr>
            <w:rStyle w:val="Hipervnculo"/>
            <w:rFonts w:ascii="Times New Roman" w:hAnsi="Times New Roman" w:cs="Times New Roman"/>
            <w:noProof/>
            <w:sz w:val="24"/>
            <w:szCs w:val="24"/>
            <w:u w:val="none"/>
            <w:lang w:val="en-US"/>
          </w:rPr>
          <w:t>https://doi.org/10.1046/j.1365-2699.2003.00902.x</w:t>
        </w:r>
      </w:hyperlink>
    </w:p>
    <w:p w:rsidRPr="00D17850" w:rsidR="00F87573" w:rsidP="00F730E5" w:rsidRDefault="00F87573" w14:paraId="4083A8BF" w14:textId="77777777">
      <w:pPr>
        <w:spacing w:after="0" w:line="240" w:lineRule="auto"/>
        <w:ind w:left="709" w:hanging="709"/>
        <w:jc w:val="both"/>
        <w:rPr>
          <w:rFonts w:ascii="Times New Roman" w:hAnsi="Times New Roman" w:cs="Times New Roman"/>
          <w:noProof/>
          <w:color w:val="000000" w:themeColor="text1"/>
          <w:sz w:val="24"/>
          <w:szCs w:val="24"/>
          <w:lang w:val="en-US"/>
        </w:rPr>
      </w:pPr>
    </w:p>
    <w:p w:rsidR="00B73B3E" w:rsidP="00F730E5" w:rsidRDefault="00B73B3E" w14:paraId="11ED0AA9" w14:textId="4A4615CC">
      <w:pPr>
        <w:spacing w:after="0" w:line="240" w:lineRule="auto"/>
        <w:ind w:left="709" w:hanging="709"/>
        <w:jc w:val="both"/>
        <w:rPr>
          <w:rFonts w:ascii="Times New Roman" w:hAnsi="Times New Roman" w:cs="Times New Roman"/>
          <w:noProof/>
          <w:color w:val="000000" w:themeColor="text1"/>
          <w:sz w:val="24"/>
          <w:szCs w:val="24"/>
        </w:rPr>
      </w:pPr>
      <w:r w:rsidRPr="00D17850">
        <w:rPr>
          <w:rFonts w:ascii="Times New Roman" w:hAnsi="Times New Roman" w:cs="Times New Roman"/>
          <w:noProof/>
          <w:color w:val="000000" w:themeColor="text1"/>
          <w:sz w:val="24"/>
          <w:szCs w:val="24"/>
          <w:lang w:val="en-US"/>
        </w:rPr>
        <w:t>World Economic Forum</w:t>
      </w:r>
      <w:r w:rsidR="001963E5">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(2021). </w:t>
      </w:r>
      <w:r w:rsidRPr="00F730E5">
        <w:rPr>
          <w:rFonts w:ascii="Times New Roman" w:hAnsi="Times New Roman" w:cs="Times New Roman"/>
          <w:i/>
          <w:iCs/>
          <w:noProof/>
          <w:color w:val="000000" w:themeColor="text1"/>
          <w:sz w:val="24"/>
          <w:szCs w:val="24"/>
          <w:lang w:val="en-US"/>
        </w:rPr>
        <w:t>The Global Risks Report 2021</w:t>
      </w:r>
      <w:r w:rsidR="002C12DA">
        <w:rPr>
          <w:rFonts w:ascii="Times New Roman" w:hAnsi="Times New Roman" w:cs="Times New Roman"/>
          <w:noProof/>
          <w:color w:val="000000" w:themeColor="text1"/>
          <w:sz w:val="24"/>
          <w:szCs w:val="24"/>
          <w:lang w:val="en-US"/>
        </w:rPr>
        <w:t>.</w:t>
      </w:r>
      <w:r w:rsidRPr="00D17850">
        <w:rPr>
          <w:rFonts w:ascii="Times New Roman" w:hAnsi="Times New Roman" w:cs="Times New Roman"/>
          <w:noProof/>
          <w:color w:val="000000" w:themeColor="text1"/>
          <w:sz w:val="24"/>
          <w:szCs w:val="24"/>
          <w:lang w:val="en-US"/>
        </w:rPr>
        <w:t xml:space="preserve"> 16th Edition. </w:t>
      </w:r>
      <w:r w:rsidRPr="00D17850">
        <w:rPr>
          <w:rFonts w:ascii="Times New Roman" w:hAnsi="Times New Roman" w:cs="Times New Roman"/>
          <w:noProof/>
          <w:color w:val="000000" w:themeColor="text1"/>
          <w:sz w:val="24"/>
          <w:szCs w:val="24"/>
        </w:rPr>
        <w:t xml:space="preserve">Cologny, Switzerland. </w:t>
      </w:r>
      <w:hyperlink w:history="1" r:id="rId31">
        <w:r w:rsidRPr="001963E5">
          <w:rPr>
            <w:rStyle w:val="Hipervnculo"/>
            <w:rFonts w:ascii="Times New Roman" w:hAnsi="Times New Roman" w:cs="Times New Roman"/>
            <w:noProof/>
            <w:sz w:val="24"/>
            <w:szCs w:val="24"/>
            <w:u w:val="none"/>
          </w:rPr>
          <w:t>https://www.qbusiness.pl/uploads/Raporty/globalrisk2021.pdf</w:t>
        </w:r>
      </w:hyperlink>
      <w:r w:rsidR="00770486">
        <w:rPr>
          <w:rFonts w:ascii="Times New Roman" w:hAnsi="Times New Roman" w:cs="Times New Roman"/>
          <w:noProof/>
          <w:color w:val="000000" w:themeColor="text1"/>
          <w:sz w:val="24"/>
          <w:szCs w:val="24"/>
        </w:rPr>
        <w:t xml:space="preserve"> </w:t>
      </w:r>
    </w:p>
    <w:sectPr w:rsidR="00B73B3E" w:rsidSect="00940F8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126E" w:rsidP="00F00C67" w:rsidRDefault="00C2126E" w14:paraId="5274C129" w14:textId="77777777">
      <w:pPr>
        <w:spacing w:after="0" w:line="240" w:lineRule="auto"/>
      </w:pPr>
      <w:r>
        <w:separator/>
      </w:r>
    </w:p>
  </w:endnote>
  <w:endnote w:type="continuationSeparator" w:id="0">
    <w:p w:rsidR="00C2126E" w:rsidP="00F00C67" w:rsidRDefault="00C2126E" w14:paraId="319E3076" w14:textId="77777777">
      <w:pPr>
        <w:spacing w:after="0" w:line="240" w:lineRule="auto"/>
      </w:pPr>
      <w:r>
        <w:continuationSeparator/>
      </w:r>
    </w:p>
  </w:endnote>
  <w:endnote w:type="continuationNotice" w:id="1">
    <w:p w:rsidR="00C2126E" w:rsidRDefault="00C2126E" w14:paraId="0B6F30C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126E" w:rsidP="00F00C67" w:rsidRDefault="00C2126E" w14:paraId="47A13985" w14:textId="77777777">
      <w:pPr>
        <w:spacing w:after="0" w:line="240" w:lineRule="auto"/>
      </w:pPr>
      <w:r>
        <w:separator/>
      </w:r>
    </w:p>
  </w:footnote>
  <w:footnote w:type="continuationSeparator" w:id="0">
    <w:p w:rsidR="00C2126E" w:rsidP="00F00C67" w:rsidRDefault="00C2126E" w14:paraId="211F44A4" w14:textId="77777777">
      <w:pPr>
        <w:spacing w:after="0" w:line="240" w:lineRule="auto"/>
      </w:pPr>
      <w:r>
        <w:continuationSeparator/>
      </w:r>
    </w:p>
  </w:footnote>
  <w:footnote w:type="continuationNotice" w:id="1">
    <w:p w:rsidR="00C2126E" w:rsidRDefault="00C2126E" w14:paraId="581CBD9F" w14:textId="77777777">
      <w:pPr>
        <w:spacing w:after="0" w:line="240" w:lineRule="auto"/>
      </w:pPr>
    </w:p>
  </w:footnote>
  <w:footnote w:id="2">
    <w:p w:rsidRPr="008F65B1" w:rsidR="008F65B1" w:rsidP="008F65B1" w:rsidRDefault="008F65B1" w14:paraId="549487B7" w14:textId="5648B75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jc w:val="both"/>
        <w:rPr>
          <w:rFonts w:ascii="Times New Roman" w:hAnsi="Times New Roman" w:cs="Times New Roman"/>
          <w:color w:val="000000" w:themeColor="text1"/>
          <w:lang w:val="es-ES"/>
        </w:rPr>
      </w:pPr>
      <w:r w:rsidRPr="008F65B1">
        <w:rPr>
          <w:rStyle w:val="Refdenotaalpie"/>
          <w:rFonts w:ascii="Times New Roman" w:hAnsi="Times New Roman" w:cs="Times New Roman"/>
        </w:rPr>
        <w:footnoteRef/>
      </w:r>
      <w:r w:rsidRPr="00FA66AB">
        <w:rPr>
          <w:rFonts w:ascii="Times New Roman" w:hAnsi="Times New Roman" w:cs="Times New Roman"/>
          <w:lang w:val="es-CR"/>
        </w:rPr>
        <w:t xml:space="preserve"> </w:t>
      </w:r>
      <w:r w:rsidRPr="008F65B1">
        <w:rPr>
          <w:rFonts w:ascii="Times New Roman" w:hAnsi="Times New Roman" w:cs="Times New Roman"/>
          <w:color w:val="000000" w:themeColor="text1"/>
          <w:lang w:val="es-ES"/>
        </w:rPr>
        <w:t xml:space="preserve">Grupo de Investigación en </w:t>
      </w:r>
      <w:r w:rsidR="00941CA0">
        <w:rPr>
          <w:rFonts w:ascii="Times New Roman" w:hAnsi="Times New Roman" w:cs="Times New Roman"/>
          <w:color w:val="000000" w:themeColor="text1"/>
          <w:lang w:val="es-ES"/>
        </w:rPr>
        <w:t>O</w:t>
      </w:r>
      <w:r w:rsidRPr="008F65B1">
        <w:rPr>
          <w:rFonts w:ascii="Times New Roman" w:hAnsi="Times New Roman" w:cs="Times New Roman"/>
          <w:color w:val="000000" w:themeColor="text1"/>
          <w:lang w:val="es-ES"/>
        </w:rPr>
        <w:t>rquídeas, Ecología y Sistemática Vegetal, Universidad Nacional de Colombia, Sede Palmira, Colombia.</w:t>
      </w:r>
      <w:hyperlink w:history="1" r:id="rId1">
        <w:r w:rsidRPr="008F65B1">
          <w:rPr>
            <w:rStyle w:val="Hipervnculo"/>
            <w:rFonts w:ascii="Times New Roman" w:hAnsi="Times New Roman" w:cs="Times New Roman"/>
            <w:u w:val="none"/>
            <w:lang w:val="es-ES"/>
          </w:rPr>
          <w:t xml:space="preserve"> reirodriguez6@gmail.com</w:t>
        </w:r>
      </w:hyperlink>
      <w:r>
        <w:rPr>
          <w:rFonts w:ascii="Times New Roman" w:hAnsi="Times New Roman" w:cs="Times New Roman"/>
          <w:color w:val="000000" w:themeColor="text1"/>
          <w:lang w:val="es-ES"/>
        </w:rPr>
        <w:t>;</w:t>
      </w:r>
      <w:r w:rsidRPr="008F65B1">
        <w:rPr>
          <w:rFonts w:ascii="Times New Roman" w:hAnsi="Times New Roman" w:cs="Times New Roman"/>
          <w:color w:val="000000" w:themeColor="text1"/>
          <w:lang w:val="es-ES"/>
        </w:rPr>
        <w:t xml:space="preserve"> </w:t>
      </w:r>
      <w:hyperlink w:history="1" r:id="rId2">
        <w:r w:rsidRPr="008F65B1">
          <w:rPr>
            <w:rStyle w:val="Hipervnculo"/>
            <w:rFonts w:ascii="Times New Roman" w:hAnsi="Times New Roman" w:cs="Times New Roman"/>
            <w:u w:val="none"/>
            <w:lang w:val="es-ES"/>
          </w:rPr>
          <w:t>https://orcid.org/0000-0002-5269-4871</w:t>
        </w:r>
      </w:hyperlink>
    </w:p>
    <w:p w:rsidRPr="008F65B1" w:rsidR="008F65B1" w:rsidP="008F65B1" w:rsidRDefault="008F65B1" w14:paraId="2BD13943" w14:textId="61276519">
      <w:pPr>
        <w:pStyle w:val="Textonotapie"/>
        <w:jc w:val="both"/>
        <w:rPr>
          <w:rFonts w:ascii="Times New Roman" w:hAnsi="Times New Roman" w:cs="Times New Roman"/>
          <w:sz w:val="22"/>
          <w:szCs w:val="22"/>
          <w:lang w:val="es-ES"/>
        </w:rPr>
      </w:pPr>
    </w:p>
  </w:footnote>
  <w:footnote w:id="3">
    <w:p w:rsidRPr="008F65B1" w:rsidR="008F65B1" w:rsidP="008F65B1" w:rsidRDefault="008F65B1" w14:paraId="59636F58" w14:textId="24C295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jc w:val="both"/>
        <w:rPr>
          <w:rStyle w:val="Hipervnculo"/>
          <w:rFonts w:ascii="Times New Roman" w:hAnsi="Times New Roman" w:cs="Times New Roman"/>
          <w:color w:val="000000" w:themeColor="text1"/>
          <w:u w:val="none"/>
          <w:shd w:val="clear" w:color="auto" w:fill="FFFFFF"/>
          <w:lang w:val="es-CO"/>
        </w:rPr>
      </w:pPr>
      <w:r w:rsidRPr="008F65B1">
        <w:rPr>
          <w:rStyle w:val="Refdenotaalpie"/>
          <w:rFonts w:ascii="Times New Roman" w:hAnsi="Times New Roman" w:cs="Times New Roman"/>
        </w:rPr>
        <w:footnoteRef/>
      </w:r>
      <w:r w:rsidRPr="00FA66AB">
        <w:rPr>
          <w:rFonts w:ascii="Times New Roman" w:hAnsi="Times New Roman" w:cs="Times New Roman"/>
          <w:lang w:val="es-CR"/>
        </w:rPr>
        <w:t xml:space="preserve"> </w:t>
      </w:r>
      <w:r w:rsidRPr="008F65B1">
        <w:rPr>
          <w:rFonts w:ascii="Times New Roman" w:hAnsi="Times New Roman" w:cs="Times New Roman"/>
          <w:color w:val="000000" w:themeColor="text1"/>
          <w:lang w:val="es-CO"/>
        </w:rPr>
        <w:t xml:space="preserve">Grupo de Investigación en Recursos Naturales, Universidad de Pamplona, Pamplona. Norte de Santander. Colombia. </w:t>
      </w:r>
      <w:hyperlink w:history="1" r:id="rId3">
        <w:r w:rsidRPr="008F65B1">
          <w:rPr>
            <w:rStyle w:val="Hipervnculo"/>
            <w:rFonts w:ascii="Times New Roman" w:hAnsi="Times New Roman" w:cs="Times New Roman"/>
            <w:u w:val="none"/>
            <w:lang w:val="es-CO"/>
          </w:rPr>
          <w:t>carolrojas.biologa@gmail.com</w:t>
        </w:r>
      </w:hyperlink>
      <w:r>
        <w:rPr>
          <w:rFonts w:ascii="Times New Roman" w:hAnsi="Times New Roman" w:cs="Times New Roman"/>
          <w:color w:val="000000" w:themeColor="text1"/>
          <w:lang w:val="es-CO"/>
        </w:rPr>
        <w:t>;</w:t>
      </w:r>
      <w:r w:rsidRPr="008F65B1">
        <w:rPr>
          <w:rFonts w:ascii="Times New Roman" w:hAnsi="Times New Roman" w:cs="Times New Roman"/>
          <w:color w:val="000000" w:themeColor="text1"/>
          <w:lang w:val="es-CO"/>
        </w:rPr>
        <w:t xml:space="preserve"> </w:t>
      </w:r>
      <w:hyperlink w:history="1" r:id="rId4">
        <w:r w:rsidRPr="00F3664A" w:rsidR="006A5249">
          <w:rPr>
            <w:rStyle w:val="Hipervnculo"/>
          </w:rPr>
          <w:t>https://orcid.org/0000-0003-2239-6053</w:t>
        </w:r>
      </w:hyperlink>
      <w:r w:rsidR="006A5249">
        <w:t xml:space="preserve"> </w:t>
      </w:r>
    </w:p>
    <w:p w:rsidRPr="008F65B1" w:rsidR="008F65B1" w:rsidRDefault="008F65B1" w14:paraId="76D72AB7" w14:textId="56B36FEA">
      <w:pPr>
        <w:pStyle w:val="Textonotapie"/>
        <w:rPr>
          <w:lang w:val="es-ES"/>
        </w:rPr>
      </w:pPr>
    </w:p>
  </w:footnote>
</w:footnotes>
</file>

<file path=word/intelligence2.xml><?xml version="1.0" encoding="utf-8"?>
<int2:intelligence xmlns:int2="http://schemas.microsoft.com/office/intelligence/2020/intelligence">
  <int2:observations>
    <int2:textHash int2:hashCode="U7l2jDWQSUB2jw" int2:id="iL5lTxR2">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848CB9"/>
    <w:multiLevelType w:val="hybridMultilevel"/>
    <w:tmpl w:val="1116E7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7153D7"/>
    <w:multiLevelType w:val="hybridMultilevel"/>
    <w:tmpl w:val="43E87D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E846898"/>
    <w:multiLevelType w:val="hybridMultilevel"/>
    <w:tmpl w:val="5AC485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1F1E72B1"/>
    <w:multiLevelType w:val="hybridMultilevel"/>
    <w:tmpl w:val="B6BE4710"/>
    <w:lvl w:ilvl="0" w:tplc="079E7F58">
      <w:numFmt w:val="bullet"/>
      <w:lvlText w:val=""/>
      <w:lvlJc w:val="left"/>
      <w:pPr>
        <w:ind w:left="720" w:hanging="360"/>
      </w:pPr>
      <w:rPr>
        <w:rFonts w:hint="default" w:ascii="Symbol" w:hAnsi="Symbol" w:cs="Times New Roman"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0A211EB"/>
    <w:multiLevelType w:val="hybridMultilevel"/>
    <w:tmpl w:val="0A640D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7974927"/>
    <w:multiLevelType w:val="hybridMultilevel"/>
    <w:tmpl w:val="C0B0A6B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1D84994"/>
    <w:multiLevelType w:val="hybridMultilevel"/>
    <w:tmpl w:val="1A0CBCE8"/>
    <w:lvl w:ilvl="0" w:tplc="091A76F6">
      <w:numFmt w:val="bullet"/>
      <w:lvlText w:val=""/>
      <w:lvlJc w:val="left"/>
      <w:pPr>
        <w:ind w:left="720" w:hanging="360"/>
      </w:pPr>
      <w:rPr>
        <w:rFonts w:hint="default" w:ascii="Symbol" w:hAnsi="Symbol" w:cs="Times New Roman"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426560DB"/>
    <w:multiLevelType w:val="multilevel"/>
    <w:tmpl w:val="1F26513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426732B6"/>
    <w:multiLevelType w:val="hybridMultilevel"/>
    <w:tmpl w:val="574467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A974F41"/>
    <w:multiLevelType w:val="multilevel"/>
    <w:tmpl w:val="5D6C61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4D2CBD"/>
    <w:multiLevelType w:val="hybridMultilevel"/>
    <w:tmpl w:val="0CE295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AB42AB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7C5945C1"/>
    <w:multiLevelType w:val="hybridMultilevel"/>
    <w:tmpl w:val="20A602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28185513">
    <w:abstractNumId w:val="0"/>
  </w:num>
  <w:num w:numId="2" w16cid:durableId="586421118">
    <w:abstractNumId w:val="4"/>
  </w:num>
  <w:num w:numId="3" w16cid:durableId="513963380">
    <w:abstractNumId w:val="2"/>
  </w:num>
  <w:num w:numId="4" w16cid:durableId="1904020063">
    <w:abstractNumId w:val="12"/>
  </w:num>
  <w:num w:numId="5" w16cid:durableId="916402983">
    <w:abstractNumId w:val="10"/>
  </w:num>
  <w:num w:numId="6" w16cid:durableId="1180043161">
    <w:abstractNumId w:val="11"/>
  </w:num>
  <w:num w:numId="7" w16cid:durableId="1678655400">
    <w:abstractNumId w:val="3"/>
  </w:num>
  <w:num w:numId="8" w16cid:durableId="88090604">
    <w:abstractNumId w:val="6"/>
  </w:num>
  <w:num w:numId="9" w16cid:durableId="672031082">
    <w:abstractNumId w:val="1"/>
  </w:num>
  <w:num w:numId="10" w16cid:durableId="1877692540">
    <w:abstractNumId w:val="8"/>
  </w:num>
  <w:num w:numId="11" w16cid:durableId="1568686854">
    <w:abstractNumId w:val="5"/>
  </w:num>
  <w:num w:numId="12" w16cid:durableId="571503322">
    <w:abstractNumId w:val="9"/>
  </w:num>
  <w:num w:numId="13" w16cid:durableId="19835347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GB" w:vendorID="64" w:dllVersion="4096" w:nlCheck="1" w:checkStyle="0" w:appName="MSWord"/>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C67"/>
    <w:rsid w:val="00001190"/>
    <w:rsid w:val="00004458"/>
    <w:rsid w:val="000063A7"/>
    <w:rsid w:val="00007469"/>
    <w:rsid w:val="00012B6C"/>
    <w:rsid w:val="000143C2"/>
    <w:rsid w:val="00031F15"/>
    <w:rsid w:val="000506CC"/>
    <w:rsid w:val="00052380"/>
    <w:rsid w:val="00062A64"/>
    <w:rsid w:val="00067C59"/>
    <w:rsid w:val="00073073"/>
    <w:rsid w:val="00075B25"/>
    <w:rsid w:val="00076891"/>
    <w:rsid w:val="00076C65"/>
    <w:rsid w:val="000771D6"/>
    <w:rsid w:val="000813CA"/>
    <w:rsid w:val="00082BEA"/>
    <w:rsid w:val="00084FE7"/>
    <w:rsid w:val="00085451"/>
    <w:rsid w:val="00087914"/>
    <w:rsid w:val="0009392A"/>
    <w:rsid w:val="00094625"/>
    <w:rsid w:val="00095F74"/>
    <w:rsid w:val="00096C47"/>
    <w:rsid w:val="000A0993"/>
    <w:rsid w:val="000A3A06"/>
    <w:rsid w:val="000A58B4"/>
    <w:rsid w:val="000C02DB"/>
    <w:rsid w:val="000C304C"/>
    <w:rsid w:val="000C5039"/>
    <w:rsid w:val="000D2123"/>
    <w:rsid w:val="000D4D32"/>
    <w:rsid w:val="000D57BE"/>
    <w:rsid w:val="000E3DD7"/>
    <w:rsid w:val="000E5F92"/>
    <w:rsid w:val="000E691C"/>
    <w:rsid w:val="000E7BA5"/>
    <w:rsid w:val="000F0B8A"/>
    <w:rsid w:val="000F2720"/>
    <w:rsid w:val="000F2FE6"/>
    <w:rsid w:val="000F5288"/>
    <w:rsid w:val="000F56C0"/>
    <w:rsid w:val="00102293"/>
    <w:rsid w:val="001044E8"/>
    <w:rsid w:val="00107B4F"/>
    <w:rsid w:val="00116BEC"/>
    <w:rsid w:val="0011753B"/>
    <w:rsid w:val="00120552"/>
    <w:rsid w:val="00120F29"/>
    <w:rsid w:val="00122523"/>
    <w:rsid w:val="00131166"/>
    <w:rsid w:val="00131AAC"/>
    <w:rsid w:val="001360D0"/>
    <w:rsid w:val="00137B71"/>
    <w:rsid w:val="00142E05"/>
    <w:rsid w:val="00143DA6"/>
    <w:rsid w:val="00151D36"/>
    <w:rsid w:val="00152DE0"/>
    <w:rsid w:val="0015367B"/>
    <w:rsid w:val="00154958"/>
    <w:rsid w:val="0015749A"/>
    <w:rsid w:val="00162EB9"/>
    <w:rsid w:val="001637FC"/>
    <w:rsid w:val="001658D0"/>
    <w:rsid w:val="00171884"/>
    <w:rsid w:val="0017282E"/>
    <w:rsid w:val="00181150"/>
    <w:rsid w:val="00181BD7"/>
    <w:rsid w:val="001841A8"/>
    <w:rsid w:val="001845A5"/>
    <w:rsid w:val="001853AC"/>
    <w:rsid w:val="00185F19"/>
    <w:rsid w:val="00187D21"/>
    <w:rsid w:val="001919A7"/>
    <w:rsid w:val="001919E7"/>
    <w:rsid w:val="00195ABB"/>
    <w:rsid w:val="001963E5"/>
    <w:rsid w:val="001A2563"/>
    <w:rsid w:val="001A3CE5"/>
    <w:rsid w:val="001B143A"/>
    <w:rsid w:val="001C19CE"/>
    <w:rsid w:val="001C20D3"/>
    <w:rsid w:val="001C6673"/>
    <w:rsid w:val="001D05E0"/>
    <w:rsid w:val="001D09B7"/>
    <w:rsid w:val="001D5E9B"/>
    <w:rsid w:val="001E0ACE"/>
    <w:rsid w:val="001E4403"/>
    <w:rsid w:val="001E6404"/>
    <w:rsid w:val="001F794B"/>
    <w:rsid w:val="001F7F62"/>
    <w:rsid w:val="00201EFB"/>
    <w:rsid w:val="00202B57"/>
    <w:rsid w:val="00202FD2"/>
    <w:rsid w:val="00203A1C"/>
    <w:rsid w:val="00204F7D"/>
    <w:rsid w:val="00207EE7"/>
    <w:rsid w:val="00217D2C"/>
    <w:rsid w:val="00222238"/>
    <w:rsid w:val="002266E3"/>
    <w:rsid w:val="0022675E"/>
    <w:rsid w:val="00233132"/>
    <w:rsid w:val="00234772"/>
    <w:rsid w:val="00236911"/>
    <w:rsid w:val="00237C2F"/>
    <w:rsid w:val="00240EAA"/>
    <w:rsid w:val="00241C02"/>
    <w:rsid w:val="002503E9"/>
    <w:rsid w:val="00251671"/>
    <w:rsid w:val="00253CD7"/>
    <w:rsid w:val="00257DB7"/>
    <w:rsid w:val="002610FB"/>
    <w:rsid w:val="002614C1"/>
    <w:rsid w:val="00261502"/>
    <w:rsid w:val="00264607"/>
    <w:rsid w:val="00265B5B"/>
    <w:rsid w:val="002676FE"/>
    <w:rsid w:val="00267B35"/>
    <w:rsid w:val="00270646"/>
    <w:rsid w:val="00273459"/>
    <w:rsid w:val="002822A2"/>
    <w:rsid w:val="00282D29"/>
    <w:rsid w:val="002934AD"/>
    <w:rsid w:val="00295C83"/>
    <w:rsid w:val="00295EB5"/>
    <w:rsid w:val="00297E83"/>
    <w:rsid w:val="002A1D73"/>
    <w:rsid w:val="002A3B70"/>
    <w:rsid w:val="002A4609"/>
    <w:rsid w:val="002B25B6"/>
    <w:rsid w:val="002B47A2"/>
    <w:rsid w:val="002C12DA"/>
    <w:rsid w:val="002C1CBD"/>
    <w:rsid w:val="002C6786"/>
    <w:rsid w:val="002C7B9C"/>
    <w:rsid w:val="002D172B"/>
    <w:rsid w:val="002D4D5C"/>
    <w:rsid w:val="002E065B"/>
    <w:rsid w:val="002E1EA5"/>
    <w:rsid w:val="002E1EF1"/>
    <w:rsid w:val="002F6BC7"/>
    <w:rsid w:val="0030231E"/>
    <w:rsid w:val="00302D5B"/>
    <w:rsid w:val="00305712"/>
    <w:rsid w:val="0030643E"/>
    <w:rsid w:val="0030674A"/>
    <w:rsid w:val="00313C12"/>
    <w:rsid w:val="00315724"/>
    <w:rsid w:val="00322248"/>
    <w:rsid w:val="00326921"/>
    <w:rsid w:val="00330AC8"/>
    <w:rsid w:val="003341C8"/>
    <w:rsid w:val="00334A99"/>
    <w:rsid w:val="003356F8"/>
    <w:rsid w:val="00340804"/>
    <w:rsid w:val="003410C7"/>
    <w:rsid w:val="00343B96"/>
    <w:rsid w:val="00350334"/>
    <w:rsid w:val="00350AF6"/>
    <w:rsid w:val="00355378"/>
    <w:rsid w:val="0035693D"/>
    <w:rsid w:val="00356E24"/>
    <w:rsid w:val="0036655F"/>
    <w:rsid w:val="003677DC"/>
    <w:rsid w:val="00373FF4"/>
    <w:rsid w:val="00376D3E"/>
    <w:rsid w:val="00381B0D"/>
    <w:rsid w:val="00383167"/>
    <w:rsid w:val="00386D79"/>
    <w:rsid w:val="00396564"/>
    <w:rsid w:val="0039729B"/>
    <w:rsid w:val="003A1F3E"/>
    <w:rsid w:val="003A2632"/>
    <w:rsid w:val="003A4BA2"/>
    <w:rsid w:val="003A79EB"/>
    <w:rsid w:val="003A7EDB"/>
    <w:rsid w:val="003B14DF"/>
    <w:rsid w:val="003C359E"/>
    <w:rsid w:val="003C5459"/>
    <w:rsid w:val="003C7888"/>
    <w:rsid w:val="003D1432"/>
    <w:rsid w:val="003D1DE2"/>
    <w:rsid w:val="003E5814"/>
    <w:rsid w:val="003E70A0"/>
    <w:rsid w:val="003F0292"/>
    <w:rsid w:val="003F0EEA"/>
    <w:rsid w:val="00401EF4"/>
    <w:rsid w:val="00402E35"/>
    <w:rsid w:val="004048C4"/>
    <w:rsid w:val="004077A2"/>
    <w:rsid w:val="00412EDD"/>
    <w:rsid w:val="004151B6"/>
    <w:rsid w:val="00415284"/>
    <w:rsid w:val="00421BF1"/>
    <w:rsid w:val="004244F6"/>
    <w:rsid w:val="004320D1"/>
    <w:rsid w:val="00450F6E"/>
    <w:rsid w:val="004530E9"/>
    <w:rsid w:val="00455531"/>
    <w:rsid w:val="00460AA5"/>
    <w:rsid w:val="004612D3"/>
    <w:rsid w:val="004632B7"/>
    <w:rsid w:val="00465BAF"/>
    <w:rsid w:val="00466311"/>
    <w:rsid w:val="004719DD"/>
    <w:rsid w:val="00474CF4"/>
    <w:rsid w:val="0047762F"/>
    <w:rsid w:val="00480712"/>
    <w:rsid w:val="00484BCD"/>
    <w:rsid w:val="004B13CC"/>
    <w:rsid w:val="004B18D2"/>
    <w:rsid w:val="004B30FD"/>
    <w:rsid w:val="004C0E8C"/>
    <w:rsid w:val="004C56BF"/>
    <w:rsid w:val="004C6FA9"/>
    <w:rsid w:val="004C7210"/>
    <w:rsid w:val="004D10F3"/>
    <w:rsid w:val="004D6620"/>
    <w:rsid w:val="004D71F7"/>
    <w:rsid w:val="004D720D"/>
    <w:rsid w:val="004D73FE"/>
    <w:rsid w:val="004E0810"/>
    <w:rsid w:val="004E0A3F"/>
    <w:rsid w:val="004E6508"/>
    <w:rsid w:val="004E6C2B"/>
    <w:rsid w:val="004F032A"/>
    <w:rsid w:val="004F1B38"/>
    <w:rsid w:val="004F33BF"/>
    <w:rsid w:val="004F4D4C"/>
    <w:rsid w:val="004F510E"/>
    <w:rsid w:val="004F570F"/>
    <w:rsid w:val="0050165A"/>
    <w:rsid w:val="005049DF"/>
    <w:rsid w:val="00515A0F"/>
    <w:rsid w:val="0051659C"/>
    <w:rsid w:val="00517760"/>
    <w:rsid w:val="00517804"/>
    <w:rsid w:val="00517EF6"/>
    <w:rsid w:val="00526569"/>
    <w:rsid w:val="005374D6"/>
    <w:rsid w:val="005405FA"/>
    <w:rsid w:val="00543578"/>
    <w:rsid w:val="0054468B"/>
    <w:rsid w:val="005510C2"/>
    <w:rsid w:val="005602DE"/>
    <w:rsid w:val="005623E5"/>
    <w:rsid w:val="00573069"/>
    <w:rsid w:val="00591CA0"/>
    <w:rsid w:val="005A2A4C"/>
    <w:rsid w:val="005A417C"/>
    <w:rsid w:val="005A5E8C"/>
    <w:rsid w:val="005A63F5"/>
    <w:rsid w:val="005B0617"/>
    <w:rsid w:val="005B19DD"/>
    <w:rsid w:val="005B7BE0"/>
    <w:rsid w:val="005C2137"/>
    <w:rsid w:val="005C3C0F"/>
    <w:rsid w:val="005C734B"/>
    <w:rsid w:val="005C77FE"/>
    <w:rsid w:val="005D2D26"/>
    <w:rsid w:val="005D306B"/>
    <w:rsid w:val="005D73AE"/>
    <w:rsid w:val="005D7CAB"/>
    <w:rsid w:val="00603B28"/>
    <w:rsid w:val="00603BD9"/>
    <w:rsid w:val="00610A30"/>
    <w:rsid w:val="00612762"/>
    <w:rsid w:val="00615866"/>
    <w:rsid w:val="00623463"/>
    <w:rsid w:val="006315A5"/>
    <w:rsid w:val="00633CD4"/>
    <w:rsid w:val="006362C8"/>
    <w:rsid w:val="006375DB"/>
    <w:rsid w:val="006412C7"/>
    <w:rsid w:val="00646FC4"/>
    <w:rsid w:val="00652609"/>
    <w:rsid w:val="006576C3"/>
    <w:rsid w:val="00661844"/>
    <w:rsid w:val="006704BF"/>
    <w:rsid w:val="00671DA9"/>
    <w:rsid w:val="00672678"/>
    <w:rsid w:val="0067474B"/>
    <w:rsid w:val="006763BA"/>
    <w:rsid w:val="006778A8"/>
    <w:rsid w:val="00685DC2"/>
    <w:rsid w:val="00690972"/>
    <w:rsid w:val="006911A5"/>
    <w:rsid w:val="00691987"/>
    <w:rsid w:val="006925BB"/>
    <w:rsid w:val="00693D8E"/>
    <w:rsid w:val="006A2F05"/>
    <w:rsid w:val="006A3203"/>
    <w:rsid w:val="006A41ED"/>
    <w:rsid w:val="006A5249"/>
    <w:rsid w:val="006B31E1"/>
    <w:rsid w:val="006B5E17"/>
    <w:rsid w:val="006B6324"/>
    <w:rsid w:val="006C0A20"/>
    <w:rsid w:val="006C2F99"/>
    <w:rsid w:val="006C6FFD"/>
    <w:rsid w:val="006C7CA8"/>
    <w:rsid w:val="006E7712"/>
    <w:rsid w:val="006F06E5"/>
    <w:rsid w:val="00706A3C"/>
    <w:rsid w:val="00711167"/>
    <w:rsid w:val="007173BE"/>
    <w:rsid w:val="00721094"/>
    <w:rsid w:val="00721FA6"/>
    <w:rsid w:val="00722843"/>
    <w:rsid w:val="007232D2"/>
    <w:rsid w:val="00730879"/>
    <w:rsid w:val="007424FD"/>
    <w:rsid w:val="00744434"/>
    <w:rsid w:val="00746864"/>
    <w:rsid w:val="007667F1"/>
    <w:rsid w:val="00770486"/>
    <w:rsid w:val="007706A0"/>
    <w:rsid w:val="00770C63"/>
    <w:rsid w:val="007720D0"/>
    <w:rsid w:val="00772233"/>
    <w:rsid w:val="00772AA4"/>
    <w:rsid w:val="00772BB9"/>
    <w:rsid w:val="007766DE"/>
    <w:rsid w:val="0077724D"/>
    <w:rsid w:val="00777265"/>
    <w:rsid w:val="00780B01"/>
    <w:rsid w:val="00781129"/>
    <w:rsid w:val="00782D85"/>
    <w:rsid w:val="00793794"/>
    <w:rsid w:val="007944BD"/>
    <w:rsid w:val="00796493"/>
    <w:rsid w:val="00796974"/>
    <w:rsid w:val="007B382B"/>
    <w:rsid w:val="007C352D"/>
    <w:rsid w:val="007C721A"/>
    <w:rsid w:val="007C771D"/>
    <w:rsid w:val="007D04D2"/>
    <w:rsid w:val="007D0AEB"/>
    <w:rsid w:val="007E7146"/>
    <w:rsid w:val="007E7BF6"/>
    <w:rsid w:val="007F208D"/>
    <w:rsid w:val="007F2AE1"/>
    <w:rsid w:val="007F535D"/>
    <w:rsid w:val="007F7954"/>
    <w:rsid w:val="00802AAC"/>
    <w:rsid w:val="0080397E"/>
    <w:rsid w:val="008041AE"/>
    <w:rsid w:val="008162F9"/>
    <w:rsid w:val="0082772C"/>
    <w:rsid w:val="00827B21"/>
    <w:rsid w:val="008318FB"/>
    <w:rsid w:val="008343D3"/>
    <w:rsid w:val="00835C6E"/>
    <w:rsid w:val="00835FCD"/>
    <w:rsid w:val="0084064B"/>
    <w:rsid w:val="00846E75"/>
    <w:rsid w:val="00847CBE"/>
    <w:rsid w:val="00851CF5"/>
    <w:rsid w:val="00853366"/>
    <w:rsid w:val="00863F30"/>
    <w:rsid w:val="00865438"/>
    <w:rsid w:val="00870A33"/>
    <w:rsid w:val="00871836"/>
    <w:rsid w:val="00871F87"/>
    <w:rsid w:val="0087261C"/>
    <w:rsid w:val="00872942"/>
    <w:rsid w:val="008735E6"/>
    <w:rsid w:val="0088233C"/>
    <w:rsid w:val="00882C63"/>
    <w:rsid w:val="00882E34"/>
    <w:rsid w:val="0089153B"/>
    <w:rsid w:val="00895448"/>
    <w:rsid w:val="008A0906"/>
    <w:rsid w:val="008A47A5"/>
    <w:rsid w:val="008A51ED"/>
    <w:rsid w:val="008B63DE"/>
    <w:rsid w:val="008B6991"/>
    <w:rsid w:val="008C0947"/>
    <w:rsid w:val="008C3B5B"/>
    <w:rsid w:val="008D36A2"/>
    <w:rsid w:val="008E102B"/>
    <w:rsid w:val="008E3D7F"/>
    <w:rsid w:val="008E43CB"/>
    <w:rsid w:val="008E5C29"/>
    <w:rsid w:val="008F000E"/>
    <w:rsid w:val="008F102E"/>
    <w:rsid w:val="008F49D0"/>
    <w:rsid w:val="008F65B1"/>
    <w:rsid w:val="00904AA5"/>
    <w:rsid w:val="00907196"/>
    <w:rsid w:val="00911DDC"/>
    <w:rsid w:val="00925005"/>
    <w:rsid w:val="0092557B"/>
    <w:rsid w:val="00936421"/>
    <w:rsid w:val="0094074B"/>
    <w:rsid w:val="00940F83"/>
    <w:rsid w:val="00941CA0"/>
    <w:rsid w:val="0094380C"/>
    <w:rsid w:val="00943D4A"/>
    <w:rsid w:val="00951D7E"/>
    <w:rsid w:val="00951E19"/>
    <w:rsid w:val="009603BF"/>
    <w:rsid w:val="009645F7"/>
    <w:rsid w:val="00964683"/>
    <w:rsid w:val="0096682B"/>
    <w:rsid w:val="009677E0"/>
    <w:rsid w:val="00970F08"/>
    <w:rsid w:val="00977F48"/>
    <w:rsid w:val="00980FB7"/>
    <w:rsid w:val="00981091"/>
    <w:rsid w:val="00981F05"/>
    <w:rsid w:val="009834CD"/>
    <w:rsid w:val="009923D7"/>
    <w:rsid w:val="009966E7"/>
    <w:rsid w:val="009967A2"/>
    <w:rsid w:val="00997F0B"/>
    <w:rsid w:val="009A29D8"/>
    <w:rsid w:val="009B3A87"/>
    <w:rsid w:val="009B5845"/>
    <w:rsid w:val="009B6118"/>
    <w:rsid w:val="009B65C0"/>
    <w:rsid w:val="009C47E9"/>
    <w:rsid w:val="009C499E"/>
    <w:rsid w:val="009C5BE6"/>
    <w:rsid w:val="009C7EC9"/>
    <w:rsid w:val="009D22BD"/>
    <w:rsid w:val="009D2B8B"/>
    <w:rsid w:val="009D445E"/>
    <w:rsid w:val="009D5F6F"/>
    <w:rsid w:val="009E1995"/>
    <w:rsid w:val="009E6841"/>
    <w:rsid w:val="009E7777"/>
    <w:rsid w:val="009F523D"/>
    <w:rsid w:val="009F5A9F"/>
    <w:rsid w:val="009F719E"/>
    <w:rsid w:val="00A12726"/>
    <w:rsid w:val="00A12A36"/>
    <w:rsid w:val="00A1365B"/>
    <w:rsid w:val="00A20FB3"/>
    <w:rsid w:val="00A25BDD"/>
    <w:rsid w:val="00A2669C"/>
    <w:rsid w:val="00A279EA"/>
    <w:rsid w:val="00A33A9E"/>
    <w:rsid w:val="00A45F91"/>
    <w:rsid w:val="00A462B5"/>
    <w:rsid w:val="00A47018"/>
    <w:rsid w:val="00A473D2"/>
    <w:rsid w:val="00A569E6"/>
    <w:rsid w:val="00A56A40"/>
    <w:rsid w:val="00A57987"/>
    <w:rsid w:val="00A62EB8"/>
    <w:rsid w:val="00A63535"/>
    <w:rsid w:val="00A671FF"/>
    <w:rsid w:val="00A7196F"/>
    <w:rsid w:val="00A77090"/>
    <w:rsid w:val="00A816B7"/>
    <w:rsid w:val="00A81CF5"/>
    <w:rsid w:val="00A92757"/>
    <w:rsid w:val="00AA03EE"/>
    <w:rsid w:val="00AA2918"/>
    <w:rsid w:val="00AA2C04"/>
    <w:rsid w:val="00AA7EB6"/>
    <w:rsid w:val="00AB13FF"/>
    <w:rsid w:val="00AB1441"/>
    <w:rsid w:val="00AB40D9"/>
    <w:rsid w:val="00AB6702"/>
    <w:rsid w:val="00AC246A"/>
    <w:rsid w:val="00AC49A4"/>
    <w:rsid w:val="00AC5B7F"/>
    <w:rsid w:val="00AC6153"/>
    <w:rsid w:val="00AD6FF8"/>
    <w:rsid w:val="00AE28B3"/>
    <w:rsid w:val="00AE3740"/>
    <w:rsid w:val="00AE4E68"/>
    <w:rsid w:val="00AE5B70"/>
    <w:rsid w:val="00AF2303"/>
    <w:rsid w:val="00AF7CC2"/>
    <w:rsid w:val="00B00934"/>
    <w:rsid w:val="00B046BF"/>
    <w:rsid w:val="00B06C0A"/>
    <w:rsid w:val="00B076ED"/>
    <w:rsid w:val="00B15A76"/>
    <w:rsid w:val="00B20323"/>
    <w:rsid w:val="00B20B91"/>
    <w:rsid w:val="00B2666A"/>
    <w:rsid w:val="00B30D32"/>
    <w:rsid w:val="00B3657D"/>
    <w:rsid w:val="00B36781"/>
    <w:rsid w:val="00B4177C"/>
    <w:rsid w:val="00B4191C"/>
    <w:rsid w:val="00B42E42"/>
    <w:rsid w:val="00B47376"/>
    <w:rsid w:val="00B47CCA"/>
    <w:rsid w:val="00B5067A"/>
    <w:rsid w:val="00B55EF8"/>
    <w:rsid w:val="00B61C1F"/>
    <w:rsid w:val="00B64E51"/>
    <w:rsid w:val="00B651BA"/>
    <w:rsid w:val="00B66379"/>
    <w:rsid w:val="00B73B3E"/>
    <w:rsid w:val="00B77EB3"/>
    <w:rsid w:val="00B80309"/>
    <w:rsid w:val="00B80EEC"/>
    <w:rsid w:val="00B823F4"/>
    <w:rsid w:val="00B90BDE"/>
    <w:rsid w:val="00B931D2"/>
    <w:rsid w:val="00B93D30"/>
    <w:rsid w:val="00B94BE4"/>
    <w:rsid w:val="00BA492E"/>
    <w:rsid w:val="00BA539A"/>
    <w:rsid w:val="00BB1079"/>
    <w:rsid w:val="00BB2055"/>
    <w:rsid w:val="00BB2784"/>
    <w:rsid w:val="00BB5D0D"/>
    <w:rsid w:val="00BC51B6"/>
    <w:rsid w:val="00BD190C"/>
    <w:rsid w:val="00BE19F2"/>
    <w:rsid w:val="00BE4BF4"/>
    <w:rsid w:val="00BE6EE0"/>
    <w:rsid w:val="00BE7739"/>
    <w:rsid w:val="00BF303D"/>
    <w:rsid w:val="00C042D1"/>
    <w:rsid w:val="00C10C6F"/>
    <w:rsid w:val="00C13343"/>
    <w:rsid w:val="00C2126E"/>
    <w:rsid w:val="00C213A0"/>
    <w:rsid w:val="00C21DE1"/>
    <w:rsid w:val="00C22F3B"/>
    <w:rsid w:val="00C27F1A"/>
    <w:rsid w:val="00C36527"/>
    <w:rsid w:val="00C4043C"/>
    <w:rsid w:val="00C477C5"/>
    <w:rsid w:val="00C512EF"/>
    <w:rsid w:val="00C519EE"/>
    <w:rsid w:val="00C60000"/>
    <w:rsid w:val="00C6081D"/>
    <w:rsid w:val="00C649AD"/>
    <w:rsid w:val="00C67EF4"/>
    <w:rsid w:val="00C712DA"/>
    <w:rsid w:val="00C733E1"/>
    <w:rsid w:val="00C73F51"/>
    <w:rsid w:val="00C8620F"/>
    <w:rsid w:val="00C9199C"/>
    <w:rsid w:val="00C923D8"/>
    <w:rsid w:val="00C9519D"/>
    <w:rsid w:val="00C97121"/>
    <w:rsid w:val="00CA16D1"/>
    <w:rsid w:val="00CA27E8"/>
    <w:rsid w:val="00CA3CE3"/>
    <w:rsid w:val="00CC71AB"/>
    <w:rsid w:val="00CD005F"/>
    <w:rsid w:val="00CD0FAE"/>
    <w:rsid w:val="00CD5D3A"/>
    <w:rsid w:val="00CD5E54"/>
    <w:rsid w:val="00CD5F40"/>
    <w:rsid w:val="00CD6129"/>
    <w:rsid w:val="00CD749C"/>
    <w:rsid w:val="00CE1A8C"/>
    <w:rsid w:val="00CE29A2"/>
    <w:rsid w:val="00CE55C1"/>
    <w:rsid w:val="00CF3AD6"/>
    <w:rsid w:val="00CF6A94"/>
    <w:rsid w:val="00D0217D"/>
    <w:rsid w:val="00D03FF0"/>
    <w:rsid w:val="00D0462C"/>
    <w:rsid w:val="00D0482D"/>
    <w:rsid w:val="00D1386A"/>
    <w:rsid w:val="00D13C8B"/>
    <w:rsid w:val="00D1572F"/>
    <w:rsid w:val="00D17850"/>
    <w:rsid w:val="00D25EC9"/>
    <w:rsid w:val="00D27AB4"/>
    <w:rsid w:val="00D32941"/>
    <w:rsid w:val="00D34745"/>
    <w:rsid w:val="00D41C41"/>
    <w:rsid w:val="00D43A25"/>
    <w:rsid w:val="00D473CE"/>
    <w:rsid w:val="00D521DB"/>
    <w:rsid w:val="00D53458"/>
    <w:rsid w:val="00D602AF"/>
    <w:rsid w:val="00D65D57"/>
    <w:rsid w:val="00D7058C"/>
    <w:rsid w:val="00D716A3"/>
    <w:rsid w:val="00D721F0"/>
    <w:rsid w:val="00D82263"/>
    <w:rsid w:val="00D83079"/>
    <w:rsid w:val="00D90C26"/>
    <w:rsid w:val="00D91C7A"/>
    <w:rsid w:val="00D952C8"/>
    <w:rsid w:val="00DA2ED0"/>
    <w:rsid w:val="00DA414E"/>
    <w:rsid w:val="00DB305D"/>
    <w:rsid w:val="00DC58AC"/>
    <w:rsid w:val="00DD0F10"/>
    <w:rsid w:val="00DD6CBD"/>
    <w:rsid w:val="00DD7B5D"/>
    <w:rsid w:val="00DE6A61"/>
    <w:rsid w:val="00DF1333"/>
    <w:rsid w:val="00DF683D"/>
    <w:rsid w:val="00E00723"/>
    <w:rsid w:val="00E01DE0"/>
    <w:rsid w:val="00E0255A"/>
    <w:rsid w:val="00E03141"/>
    <w:rsid w:val="00E07C19"/>
    <w:rsid w:val="00E229BD"/>
    <w:rsid w:val="00E23115"/>
    <w:rsid w:val="00E234F1"/>
    <w:rsid w:val="00E273BE"/>
    <w:rsid w:val="00E424D8"/>
    <w:rsid w:val="00E4649A"/>
    <w:rsid w:val="00E537DF"/>
    <w:rsid w:val="00E567EB"/>
    <w:rsid w:val="00E57F16"/>
    <w:rsid w:val="00E648B9"/>
    <w:rsid w:val="00E6550B"/>
    <w:rsid w:val="00E66FB1"/>
    <w:rsid w:val="00E71A60"/>
    <w:rsid w:val="00E73E07"/>
    <w:rsid w:val="00E7407F"/>
    <w:rsid w:val="00E74BE7"/>
    <w:rsid w:val="00E75BC0"/>
    <w:rsid w:val="00E82EED"/>
    <w:rsid w:val="00E83A8E"/>
    <w:rsid w:val="00E83EAE"/>
    <w:rsid w:val="00E87245"/>
    <w:rsid w:val="00E92966"/>
    <w:rsid w:val="00E9306A"/>
    <w:rsid w:val="00E94624"/>
    <w:rsid w:val="00E9695C"/>
    <w:rsid w:val="00EA2251"/>
    <w:rsid w:val="00EA25DE"/>
    <w:rsid w:val="00EA4275"/>
    <w:rsid w:val="00EB00FD"/>
    <w:rsid w:val="00EB341F"/>
    <w:rsid w:val="00EB356B"/>
    <w:rsid w:val="00EC201A"/>
    <w:rsid w:val="00EC788F"/>
    <w:rsid w:val="00ED2765"/>
    <w:rsid w:val="00ED5A87"/>
    <w:rsid w:val="00EF4294"/>
    <w:rsid w:val="00EF68CC"/>
    <w:rsid w:val="00EF6B9C"/>
    <w:rsid w:val="00EF7FBF"/>
    <w:rsid w:val="00F00C67"/>
    <w:rsid w:val="00F11D6D"/>
    <w:rsid w:val="00F14D58"/>
    <w:rsid w:val="00F17842"/>
    <w:rsid w:val="00F21593"/>
    <w:rsid w:val="00F21703"/>
    <w:rsid w:val="00F21C0B"/>
    <w:rsid w:val="00F21EE4"/>
    <w:rsid w:val="00F22832"/>
    <w:rsid w:val="00F26DB1"/>
    <w:rsid w:val="00F33189"/>
    <w:rsid w:val="00F347A9"/>
    <w:rsid w:val="00F34D12"/>
    <w:rsid w:val="00F34DB9"/>
    <w:rsid w:val="00F40159"/>
    <w:rsid w:val="00F41307"/>
    <w:rsid w:val="00F45488"/>
    <w:rsid w:val="00F47DC2"/>
    <w:rsid w:val="00F5019B"/>
    <w:rsid w:val="00F514E5"/>
    <w:rsid w:val="00F546BF"/>
    <w:rsid w:val="00F5558A"/>
    <w:rsid w:val="00F57C72"/>
    <w:rsid w:val="00F730E5"/>
    <w:rsid w:val="00F7389B"/>
    <w:rsid w:val="00F75D83"/>
    <w:rsid w:val="00F838A0"/>
    <w:rsid w:val="00F83BFA"/>
    <w:rsid w:val="00F85668"/>
    <w:rsid w:val="00F85C58"/>
    <w:rsid w:val="00F87573"/>
    <w:rsid w:val="00F91AE2"/>
    <w:rsid w:val="00F91BBD"/>
    <w:rsid w:val="00F96496"/>
    <w:rsid w:val="00FA66AB"/>
    <w:rsid w:val="00FA6AF9"/>
    <w:rsid w:val="00FA6EB0"/>
    <w:rsid w:val="00FB0663"/>
    <w:rsid w:val="00FB10AA"/>
    <w:rsid w:val="00FB6E16"/>
    <w:rsid w:val="00FB709D"/>
    <w:rsid w:val="00FC1F31"/>
    <w:rsid w:val="00FC414D"/>
    <w:rsid w:val="00FC5FB3"/>
    <w:rsid w:val="00FD1DCA"/>
    <w:rsid w:val="00FD72BA"/>
    <w:rsid w:val="00FE0BF0"/>
    <w:rsid w:val="00FE3F93"/>
    <w:rsid w:val="00FE694A"/>
    <w:rsid w:val="00FE72EE"/>
    <w:rsid w:val="00FF1020"/>
    <w:rsid w:val="00FF4AF9"/>
    <w:rsid w:val="00FF4DC4"/>
    <w:rsid w:val="163C50EC"/>
    <w:rsid w:val="593FD1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C789"/>
  <w15:docId w15:val="{27F71675-BA04-4523-800F-A050B7029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5C734B"/>
    <w:pPr>
      <w:keepNext/>
      <w:keepLines/>
      <w:numPr>
        <w:numId w:val="6"/>
      </w:numPr>
      <w:spacing w:before="240" w:after="0"/>
      <w:outlineLvl w:val="0"/>
    </w:pPr>
    <w:rPr>
      <w:rFonts w:ascii="Times New Roman" w:hAnsi="Times New Roman" w:eastAsiaTheme="majorEastAsia" w:cstheme="majorBidi"/>
      <w:b/>
      <w:sz w:val="28"/>
      <w:szCs w:val="32"/>
    </w:rPr>
  </w:style>
  <w:style w:type="paragraph" w:styleId="Ttulo2">
    <w:name w:val="heading 2"/>
    <w:basedOn w:val="Normal"/>
    <w:next w:val="Normal"/>
    <w:link w:val="Ttulo2Car"/>
    <w:uiPriority w:val="9"/>
    <w:unhideWhenUsed/>
    <w:qFormat/>
    <w:rsid w:val="005C734B"/>
    <w:pPr>
      <w:keepNext/>
      <w:keepLines/>
      <w:numPr>
        <w:ilvl w:val="1"/>
        <w:numId w:val="6"/>
      </w:numPr>
      <w:spacing w:before="40" w:after="0"/>
      <w:outlineLvl w:val="1"/>
    </w:pPr>
    <w:rPr>
      <w:rFonts w:ascii="Times New Roman" w:hAnsi="Times New Roman" w:eastAsiaTheme="majorEastAsia" w:cstheme="majorBidi"/>
      <w:b/>
      <w:color w:val="000000" w:themeColor="text1"/>
      <w:sz w:val="28"/>
      <w:szCs w:val="26"/>
    </w:rPr>
  </w:style>
  <w:style w:type="paragraph" w:styleId="Ttulo3">
    <w:name w:val="heading 3"/>
    <w:basedOn w:val="Normal"/>
    <w:next w:val="Normal"/>
    <w:link w:val="Ttulo3Car"/>
    <w:uiPriority w:val="9"/>
    <w:semiHidden/>
    <w:unhideWhenUsed/>
    <w:qFormat/>
    <w:rsid w:val="00EA2251"/>
    <w:pPr>
      <w:keepNext/>
      <w:keepLines/>
      <w:numPr>
        <w:ilvl w:val="2"/>
        <w:numId w:val="6"/>
      </w:numPr>
      <w:spacing w:before="40" w:after="0"/>
      <w:outlineLvl w:val="2"/>
    </w:pPr>
    <w:rPr>
      <w:rFonts w:asciiTheme="majorHAnsi" w:hAnsiTheme="majorHAnsi" w:eastAsiaTheme="majorEastAsia"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A2251"/>
    <w:pPr>
      <w:keepNext/>
      <w:keepLines/>
      <w:numPr>
        <w:ilvl w:val="3"/>
        <w:numId w:val="6"/>
      </w:numPr>
      <w:spacing w:before="40" w:after="0"/>
      <w:outlineLvl w:val="3"/>
    </w:pPr>
    <w:rPr>
      <w:rFonts w:asciiTheme="majorHAnsi" w:hAnsiTheme="majorHAnsi"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EA2251"/>
    <w:pPr>
      <w:keepNext/>
      <w:keepLines/>
      <w:numPr>
        <w:ilvl w:val="4"/>
        <w:numId w:val="6"/>
      </w:numPr>
      <w:spacing w:before="40" w:after="0"/>
      <w:outlineLvl w:val="4"/>
    </w:pPr>
    <w:rPr>
      <w:rFonts w:asciiTheme="majorHAnsi" w:hAnsiTheme="majorHAnsi"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EA2251"/>
    <w:pPr>
      <w:keepNext/>
      <w:keepLines/>
      <w:numPr>
        <w:ilvl w:val="5"/>
        <w:numId w:val="6"/>
      </w:numPr>
      <w:spacing w:before="40" w:after="0"/>
      <w:outlineLvl w:val="5"/>
    </w:pPr>
    <w:rPr>
      <w:rFonts w:asciiTheme="majorHAnsi" w:hAnsiTheme="majorHAnsi" w:eastAsiaTheme="majorEastAsia" w:cstheme="majorBidi"/>
      <w:color w:val="1F4D78" w:themeColor="accent1" w:themeShade="7F"/>
    </w:rPr>
  </w:style>
  <w:style w:type="paragraph" w:styleId="Ttulo7">
    <w:name w:val="heading 7"/>
    <w:basedOn w:val="Normal"/>
    <w:next w:val="Normal"/>
    <w:link w:val="Ttulo7Car"/>
    <w:uiPriority w:val="9"/>
    <w:semiHidden/>
    <w:unhideWhenUsed/>
    <w:qFormat/>
    <w:rsid w:val="00EA2251"/>
    <w:pPr>
      <w:keepNext/>
      <w:keepLines/>
      <w:numPr>
        <w:ilvl w:val="6"/>
        <w:numId w:val="6"/>
      </w:numPr>
      <w:spacing w:before="40" w:after="0"/>
      <w:outlineLvl w:val="6"/>
    </w:pPr>
    <w:rPr>
      <w:rFonts w:asciiTheme="majorHAnsi" w:hAnsiTheme="majorHAnsi" w:eastAsiaTheme="majorEastAsia" w:cstheme="majorBidi"/>
      <w:i/>
      <w:iCs/>
      <w:color w:val="1F4D78" w:themeColor="accent1" w:themeShade="7F"/>
    </w:rPr>
  </w:style>
  <w:style w:type="paragraph" w:styleId="Ttulo8">
    <w:name w:val="heading 8"/>
    <w:basedOn w:val="Normal"/>
    <w:next w:val="Normal"/>
    <w:link w:val="Ttulo8Car"/>
    <w:uiPriority w:val="9"/>
    <w:semiHidden/>
    <w:unhideWhenUsed/>
    <w:qFormat/>
    <w:rsid w:val="00EA2251"/>
    <w:pPr>
      <w:keepNext/>
      <w:keepLines/>
      <w:numPr>
        <w:ilvl w:val="7"/>
        <w:numId w:val="6"/>
      </w:numPr>
      <w:spacing w:before="40" w:after="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A2251"/>
    <w:pPr>
      <w:keepNext/>
      <w:keepLines/>
      <w:numPr>
        <w:ilvl w:val="8"/>
        <w:numId w:val="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00C6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00C67"/>
  </w:style>
  <w:style w:type="paragraph" w:styleId="Piedepgina">
    <w:name w:val="footer"/>
    <w:basedOn w:val="Normal"/>
    <w:link w:val="PiedepginaCar"/>
    <w:uiPriority w:val="99"/>
    <w:unhideWhenUsed/>
    <w:rsid w:val="00F00C6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00C67"/>
  </w:style>
  <w:style w:type="paragraph" w:styleId="Default" w:customStyle="1">
    <w:name w:val="Default"/>
    <w:rsid w:val="005D73AE"/>
    <w:pPr>
      <w:autoSpaceDE w:val="0"/>
      <w:autoSpaceDN w:val="0"/>
      <w:adjustRightInd w:val="0"/>
      <w:spacing w:after="0" w:line="240" w:lineRule="auto"/>
    </w:pPr>
    <w:rPr>
      <w:rFonts w:ascii="Tahoma" w:hAnsi="Tahoma" w:cs="Tahoma"/>
      <w:color w:val="000000"/>
      <w:sz w:val="24"/>
      <w:szCs w:val="24"/>
    </w:rPr>
  </w:style>
  <w:style w:type="paragraph" w:styleId="Prrafodelista">
    <w:name w:val="List Paragraph"/>
    <w:basedOn w:val="Normal"/>
    <w:uiPriority w:val="34"/>
    <w:qFormat/>
    <w:rsid w:val="00BE6EE0"/>
    <w:pPr>
      <w:ind w:left="720"/>
      <w:contextualSpacing/>
    </w:pPr>
  </w:style>
  <w:style w:type="paragraph" w:styleId="BodyA" w:customStyle="1">
    <w:name w:val="Body A"/>
    <w:qFormat/>
    <w:rsid w:val="000143C2"/>
    <w:rPr>
      <w:rFonts w:ascii="Calibri" w:hAnsi="Calibri" w:eastAsia="Calibri" w:cs="Calibri"/>
      <w:color w:val="000000"/>
      <w:u w:color="000000"/>
      <w:lang w:val="en-US" w:eastAsia="es-CO"/>
    </w:rPr>
  </w:style>
  <w:style w:type="character" w:styleId="Hipervnculo">
    <w:name w:val="Hyperlink"/>
    <w:basedOn w:val="Fuentedeprrafopredeter"/>
    <w:uiPriority w:val="99"/>
    <w:unhideWhenUsed/>
    <w:rsid w:val="00E66FB1"/>
    <w:rPr>
      <w:color w:val="0563C1" w:themeColor="hyperlink"/>
      <w:u w:val="single"/>
    </w:rPr>
  </w:style>
  <w:style w:type="table" w:styleId="Tablaconcuadrcula">
    <w:name w:val="Table Grid"/>
    <w:aliases w:val="megaobras"/>
    <w:basedOn w:val="Tablanormal"/>
    <w:uiPriority w:val="39"/>
    <w:rsid w:val="00EA225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DescripcinCar" w:customStyle="1">
    <w:name w:val="Descripción Car"/>
    <w:aliases w:val="Epígrafe Car1 Car,Epígrafe Car2 Car,Epígrafe Car3 Car,Epígrafe Car4 Car,Epígrafe Car5 Car,Epígrafe Car6 Car,Epígrafe Car7 Car,Epígrafe Car8 Car,Epígrafe Car9 Car,Epígrafe Car11 Car,Epígrafe Car21 Car,Epígrafe Car31 Car,Epígrafe Car41 Car"/>
    <w:link w:val="Descripcin"/>
    <w:uiPriority w:val="35"/>
    <w:locked/>
    <w:rsid w:val="00EA2251"/>
    <w:rPr>
      <w:rFonts w:ascii="Times New Roman" w:hAnsi="Times New Roman" w:cs="Times New Roman"/>
      <w:b/>
      <w:bCs/>
      <w:sz w:val="24"/>
      <w:szCs w:val="18"/>
      <w:lang w:val="es-ES"/>
    </w:rPr>
  </w:style>
  <w:style w:type="paragraph" w:styleId="Descripcin">
    <w:name w:val="caption"/>
    <w:aliases w:val="Epígrafe Car1,Epígrafe Car2,Epígrafe Car3,Epígrafe Car4,Epígrafe Car5,Epígrafe Car6,Epígrafe Car7,Epígrafe Car8,Epígrafe Car9,Epígrafe Car11,Epígrafe Car21,Epígrafe Car31,Epígrafe Car41,Epígrafe Car51,Epígrafe Car61,Epígrafe Car71,Tablas"/>
    <w:basedOn w:val="Normal"/>
    <w:next w:val="Normal"/>
    <w:link w:val="DescripcinCar"/>
    <w:uiPriority w:val="35"/>
    <w:unhideWhenUsed/>
    <w:qFormat/>
    <w:rsid w:val="00EA2251"/>
    <w:pPr>
      <w:spacing w:after="200" w:line="240" w:lineRule="auto"/>
    </w:pPr>
    <w:rPr>
      <w:rFonts w:ascii="Times New Roman" w:hAnsi="Times New Roman" w:cs="Times New Roman"/>
      <w:b/>
      <w:bCs/>
      <w:sz w:val="24"/>
      <w:szCs w:val="18"/>
      <w:lang w:val="es-ES"/>
    </w:rPr>
  </w:style>
  <w:style w:type="paragraph" w:styleId="Sinespaciado">
    <w:name w:val="No Spacing"/>
    <w:uiPriority w:val="1"/>
    <w:qFormat/>
    <w:rsid w:val="00EA2251"/>
    <w:pPr>
      <w:spacing w:after="0" w:line="240" w:lineRule="auto"/>
    </w:pPr>
  </w:style>
  <w:style w:type="character" w:styleId="Ttulo1Car" w:customStyle="1">
    <w:name w:val="Título 1 Car"/>
    <w:basedOn w:val="Fuentedeprrafopredeter"/>
    <w:link w:val="Ttulo1"/>
    <w:uiPriority w:val="9"/>
    <w:rsid w:val="005C734B"/>
    <w:rPr>
      <w:rFonts w:ascii="Times New Roman" w:hAnsi="Times New Roman" w:eastAsiaTheme="majorEastAsia" w:cstheme="majorBidi"/>
      <w:b/>
      <w:sz w:val="28"/>
      <w:szCs w:val="32"/>
    </w:rPr>
  </w:style>
  <w:style w:type="character" w:styleId="Ttulo2Car" w:customStyle="1">
    <w:name w:val="Título 2 Car"/>
    <w:basedOn w:val="Fuentedeprrafopredeter"/>
    <w:link w:val="Ttulo2"/>
    <w:uiPriority w:val="9"/>
    <w:rsid w:val="005C734B"/>
    <w:rPr>
      <w:rFonts w:ascii="Times New Roman" w:hAnsi="Times New Roman" w:eastAsiaTheme="majorEastAsia" w:cstheme="majorBidi"/>
      <w:b/>
      <w:color w:val="000000" w:themeColor="text1"/>
      <w:sz w:val="28"/>
      <w:szCs w:val="26"/>
    </w:rPr>
  </w:style>
  <w:style w:type="character" w:styleId="Ttulo3Car" w:customStyle="1">
    <w:name w:val="Título 3 Car"/>
    <w:basedOn w:val="Fuentedeprrafopredeter"/>
    <w:link w:val="Ttulo3"/>
    <w:uiPriority w:val="9"/>
    <w:semiHidden/>
    <w:rsid w:val="00EA2251"/>
    <w:rPr>
      <w:rFonts w:asciiTheme="majorHAnsi" w:hAnsiTheme="majorHAnsi" w:eastAsiaTheme="majorEastAsia" w:cstheme="majorBidi"/>
      <w:color w:val="1F4D78" w:themeColor="accent1" w:themeShade="7F"/>
      <w:sz w:val="24"/>
      <w:szCs w:val="24"/>
    </w:rPr>
  </w:style>
  <w:style w:type="character" w:styleId="Ttulo4Car" w:customStyle="1">
    <w:name w:val="Título 4 Car"/>
    <w:basedOn w:val="Fuentedeprrafopredeter"/>
    <w:link w:val="Ttulo4"/>
    <w:uiPriority w:val="9"/>
    <w:semiHidden/>
    <w:rsid w:val="00EA2251"/>
    <w:rPr>
      <w:rFonts w:asciiTheme="majorHAnsi" w:hAnsiTheme="majorHAnsi" w:eastAsiaTheme="majorEastAsia" w:cstheme="majorBidi"/>
      <w:i/>
      <w:iCs/>
      <w:color w:val="2E74B5" w:themeColor="accent1" w:themeShade="BF"/>
    </w:rPr>
  </w:style>
  <w:style w:type="character" w:styleId="Ttulo5Car" w:customStyle="1">
    <w:name w:val="Título 5 Car"/>
    <w:basedOn w:val="Fuentedeprrafopredeter"/>
    <w:link w:val="Ttulo5"/>
    <w:uiPriority w:val="9"/>
    <w:semiHidden/>
    <w:rsid w:val="00EA2251"/>
    <w:rPr>
      <w:rFonts w:asciiTheme="majorHAnsi" w:hAnsiTheme="majorHAnsi" w:eastAsiaTheme="majorEastAsia" w:cstheme="majorBidi"/>
      <w:color w:val="2E74B5" w:themeColor="accent1" w:themeShade="BF"/>
    </w:rPr>
  </w:style>
  <w:style w:type="character" w:styleId="Ttulo6Car" w:customStyle="1">
    <w:name w:val="Título 6 Car"/>
    <w:basedOn w:val="Fuentedeprrafopredeter"/>
    <w:link w:val="Ttulo6"/>
    <w:uiPriority w:val="9"/>
    <w:semiHidden/>
    <w:rsid w:val="00EA2251"/>
    <w:rPr>
      <w:rFonts w:asciiTheme="majorHAnsi" w:hAnsiTheme="majorHAnsi" w:eastAsiaTheme="majorEastAsia" w:cstheme="majorBidi"/>
      <w:color w:val="1F4D78" w:themeColor="accent1" w:themeShade="7F"/>
    </w:rPr>
  </w:style>
  <w:style w:type="character" w:styleId="Ttulo7Car" w:customStyle="1">
    <w:name w:val="Título 7 Car"/>
    <w:basedOn w:val="Fuentedeprrafopredeter"/>
    <w:link w:val="Ttulo7"/>
    <w:uiPriority w:val="9"/>
    <w:semiHidden/>
    <w:rsid w:val="00EA2251"/>
    <w:rPr>
      <w:rFonts w:asciiTheme="majorHAnsi" w:hAnsiTheme="majorHAnsi" w:eastAsiaTheme="majorEastAsia" w:cstheme="majorBidi"/>
      <w:i/>
      <w:iCs/>
      <w:color w:val="1F4D78" w:themeColor="accent1" w:themeShade="7F"/>
    </w:rPr>
  </w:style>
  <w:style w:type="character" w:styleId="Ttulo8Car" w:customStyle="1">
    <w:name w:val="Título 8 Car"/>
    <w:basedOn w:val="Fuentedeprrafopredeter"/>
    <w:link w:val="Ttulo8"/>
    <w:uiPriority w:val="9"/>
    <w:semiHidden/>
    <w:rsid w:val="00EA2251"/>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EA2251"/>
    <w:rPr>
      <w:rFonts w:asciiTheme="majorHAnsi" w:hAnsiTheme="majorHAnsi" w:eastAsiaTheme="majorEastAsia" w:cstheme="majorBidi"/>
      <w:i/>
      <w:iCs/>
      <w:color w:val="272727" w:themeColor="text1" w:themeTint="D8"/>
      <w:sz w:val="21"/>
      <w:szCs w:val="21"/>
    </w:rPr>
  </w:style>
  <w:style w:type="table" w:styleId="Tablanormal2">
    <w:name w:val="Plain Table 2"/>
    <w:basedOn w:val="Tablanormal"/>
    <w:uiPriority w:val="42"/>
    <w:rsid w:val="00267B3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extodeglobo">
    <w:name w:val="Balloon Text"/>
    <w:basedOn w:val="Normal"/>
    <w:link w:val="TextodegloboCar"/>
    <w:uiPriority w:val="99"/>
    <w:semiHidden/>
    <w:unhideWhenUsed/>
    <w:rsid w:val="00B73B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73B3E"/>
    <w:rPr>
      <w:rFonts w:ascii="Segoe UI" w:hAnsi="Segoe UI" w:cs="Segoe UI"/>
      <w:sz w:val="18"/>
      <w:szCs w:val="18"/>
    </w:rPr>
  </w:style>
  <w:style w:type="character" w:styleId="Refdecomentario">
    <w:name w:val="annotation reference"/>
    <w:basedOn w:val="Fuentedeprrafopredeter"/>
    <w:uiPriority w:val="99"/>
    <w:semiHidden/>
    <w:unhideWhenUsed/>
    <w:rsid w:val="007173BE"/>
    <w:rPr>
      <w:sz w:val="16"/>
      <w:szCs w:val="16"/>
    </w:rPr>
  </w:style>
  <w:style w:type="paragraph" w:styleId="Textocomentario">
    <w:name w:val="annotation text"/>
    <w:basedOn w:val="Normal"/>
    <w:link w:val="TextocomentarioCar"/>
    <w:uiPriority w:val="99"/>
    <w:unhideWhenUsed/>
    <w:rsid w:val="007173BE"/>
    <w:pPr>
      <w:spacing w:line="240" w:lineRule="auto"/>
    </w:pPr>
    <w:rPr>
      <w:sz w:val="20"/>
      <w:szCs w:val="20"/>
    </w:rPr>
  </w:style>
  <w:style w:type="character" w:styleId="TextocomentarioCar" w:customStyle="1">
    <w:name w:val="Texto comentario Car"/>
    <w:basedOn w:val="Fuentedeprrafopredeter"/>
    <w:link w:val="Textocomentario"/>
    <w:uiPriority w:val="99"/>
    <w:rsid w:val="007173BE"/>
    <w:rPr>
      <w:sz w:val="20"/>
      <w:szCs w:val="20"/>
    </w:rPr>
  </w:style>
  <w:style w:type="paragraph" w:styleId="Asuntodelcomentario">
    <w:name w:val="annotation subject"/>
    <w:basedOn w:val="Textocomentario"/>
    <w:next w:val="Textocomentario"/>
    <w:link w:val="AsuntodelcomentarioCar"/>
    <w:uiPriority w:val="99"/>
    <w:semiHidden/>
    <w:unhideWhenUsed/>
    <w:rsid w:val="007173BE"/>
    <w:rPr>
      <w:b/>
      <w:bCs/>
    </w:rPr>
  </w:style>
  <w:style w:type="character" w:styleId="AsuntodelcomentarioCar" w:customStyle="1">
    <w:name w:val="Asunto del comentario Car"/>
    <w:basedOn w:val="TextocomentarioCar"/>
    <w:link w:val="Asuntodelcomentario"/>
    <w:uiPriority w:val="99"/>
    <w:semiHidden/>
    <w:rsid w:val="007173BE"/>
    <w:rPr>
      <w:b/>
      <w:bCs/>
      <w:sz w:val="20"/>
      <w:szCs w:val="20"/>
    </w:rPr>
  </w:style>
  <w:style w:type="character" w:styleId="Mencinsinresolver">
    <w:name w:val="Unresolved Mention"/>
    <w:basedOn w:val="Fuentedeprrafopredeter"/>
    <w:uiPriority w:val="99"/>
    <w:semiHidden/>
    <w:unhideWhenUsed/>
    <w:rsid w:val="009D5F6F"/>
    <w:rPr>
      <w:color w:val="605E5C"/>
      <w:shd w:val="clear" w:color="auto" w:fill="E1DFDD"/>
    </w:rPr>
  </w:style>
  <w:style w:type="paragraph" w:styleId="Revisin">
    <w:name w:val="Revision"/>
    <w:hidden/>
    <w:uiPriority w:val="99"/>
    <w:semiHidden/>
    <w:rsid w:val="00EC201A"/>
    <w:pPr>
      <w:spacing w:after="0" w:line="240" w:lineRule="auto"/>
    </w:pPr>
  </w:style>
  <w:style w:type="paragraph" w:styleId="Textonotaalfinal">
    <w:name w:val="endnote text"/>
    <w:basedOn w:val="Normal"/>
    <w:link w:val="TextonotaalfinalCar"/>
    <w:uiPriority w:val="99"/>
    <w:semiHidden/>
    <w:unhideWhenUsed/>
    <w:rsid w:val="008F65B1"/>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8F65B1"/>
    <w:rPr>
      <w:sz w:val="20"/>
      <w:szCs w:val="20"/>
    </w:rPr>
  </w:style>
  <w:style w:type="character" w:styleId="Refdenotaalfinal">
    <w:name w:val="endnote reference"/>
    <w:basedOn w:val="Fuentedeprrafopredeter"/>
    <w:uiPriority w:val="99"/>
    <w:semiHidden/>
    <w:unhideWhenUsed/>
    <w:rsid w:val="008F65B1"/>
    <w:rPr>
      <w:vertAlign w:val="superscript"/>
    </w:rPr>
  </w:style>
  <w:style w:type="paragraph" w:styleId="Textonotapie">
    <w:name w:val="footnote text"/>
    <w:basedOn w:val="Normal"/>
    <w:link w:val="TextonotapieCar"/>
    <w:uiPriority w:val="99"/>
    <w:semiHidden/>
    <w:unhideWhenUsed/>
    <w:rsid w:val="008F65B1"/>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8F65B1"/>
    <w:rPr>
      <w:sz w:val="20"/>
      <w:szCs w:val="20"/>
    </w:rPr>
  </w:style>
  <w:style w:type="character" w:styleId="Refdenotaalpie">
    <w:name w:val="footnote reference"/>
    <w:basedOn w:val="Fuentedeprrafopredeter"/>
    <w:uiPriority w:val="99"/>
    <w:semiHidden/>
    <w:unhideWhenUsed/>
    <w:rsid w:val="008F65B1"/>
    <w:rPr>
      <w:vertAlign w:val="superscript"/>
    </w:rPr>
  </w:style>
  <w:style w:type="character" w:styleId="Hipervnculovisitado">
    <w:name w:val="FollowedHyperlink"/>
    <w:basedOn w:val="Fuentedeprrafopredeter"/>
    <w:uiPriority w:val="99"/>
    <w:semiHidden/>
    <w:unhideWhenUsed/>
    <w:rsid w:val="002C1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948">
      <w:bodyDiv w:val="1"/>
      <w:marLeft w:val="0"/>
      <w:marRight w:val="0"/>
      <w:marTop w:val="0"/>
      <w:marBottom w:val="0"/>
      <w:divBdr>
        <w:top w:val="none" w:sz="0" w:space="0" w:color="auto"/>
        <w:left w:val="none" w:sz="0" w:space="0" w:color="auto"/>
        <w:bottom w:val="none" w:sz="0" w:space="0" w:color="auto"/>
        <w:right w:val="none" w:sz="0" w:space="0" w:color="auto"/>
      </w:divBdr>
    </w:div>
    <w:div w:id="15930196">
      <w:bodyDiv w:val="1"/>
      <w:marLeft w:val="0"/>
      <w:marRight w:val="0"/>
      <w:marTop w:val="0"/>
      <w:marBottom w:val="0"/>
      <w:divBdr>
        <w:top w:val="none" w:sz="0" w:space="0" w:color="auto"/>
        <w:left w:val="none" w:sz="0" w:space="0" w:color="auto"/>
        <w:bottom w:val="none" w:sz="0" w:space="0" w:color="auto"/>
        <w:right w:val="none" w:sz="0" w:space="0" w:color="auto"/>
      </w:divBdr>
    </w:div>
    <w:div w:id="24446162">
      <w:bodyDiv w:val="1"/>
      <w:marLeft w:val="0"/>
      <w:marRight w:val="0"/>
      <w:marTop w:val="0"/>
      <w:marBottom w:val="0"/>
      <w:divBdr>
        <w:top w:val="none" w:sz="0" w:space="0" w:color="auto"/>
        <w:left w:val="none" w:sz="0" w:space="0" w:color="auto"/>
        <w:bottom w:val="none" w:sz="0" w:space="0" w:color="auto"/>
        <w:right w:val="none" w:sz="0" w:space="0" w:color="auto"/>
      </w:divBdr>
    </w:div>
    <w:div w:id="88549352">
      <w:bodyDiv w:val="1"/>
      <w:marLeft w:val="0"/>
      <w:marRight w:val="0"/>
      <w:marTop w:val="0"/>
      <w:marBottom w:val="0"/>
      <w:divBdr>
        <w:top w:val="none" w:sz="0" w:space="0" w:color="auto"/>
        <w:left w:val="none" w:sz="0" w:space="0" w:color="auto"/>
        <w:bottom w:val="none" w:sz="0" w:space="0" w:color="auto"/>
        <w:right w:val="none" w:sz="0" w:space="0" w:color="auto"/>
      </w:divBdr>
    </w:div>
    <w:div w:id="98919056">
      <w:bodyDiv w:val="1"/>
      <w:marLeft w:val="0"/>
      <w:marRight w:val="0"/>
      <w:marTop w:val="0"/>
      <w:marBottom w:val="0"/>
      <w:divBdr>
        <w:top w:val="none" w:sz="0" w:space="0" w:color="auto"/>
        <w:left w:val="none" w:sz="0" w:space="0" w:color="auto"/>
        <w:bottom w:val="none" w:sz="0" w:space="0" w:color="auto"/>
        <w:right w:val="none" w:sz="0" w:space="0" w:color="auto"/>
      </w:divBdr>
    </w:div>
    <w:div w:id="235484371">
      <w:bodyDiv w:val="1"/>
      <w:marLeft w:val="0"/>
      <w:marRight w:val="0"/>
      <w:marTop w:val="0"/>
      <w:marBottom w:val="0"/>
      <w:divBdr>
        <w:top w:val="none" w:sz="0" w:space="0" w:color="auto"/>
        <w:left w:val="none" w:sz="0" w:space="0" w:color="auto"/>
        <w:bottom w:val="none" w:sz="0" w:space="0" w:color="auto"/>
        <w:right w:val="none" w:sz="0" w:space="0" w:color="auto"/>
      </w:divBdr>
    </w:div>
    <w:div w:id="461658522">
      <w:bodyDiv w:val="1"/>
      <w:marLeft w:val="0"/>
      <w:marRight w:val="0"/>
      <w:marTop w:val="0"/>
      <w:marBottom w:val="0"/>
      <w:divBdr>
        <w:top w:val="none" w:sz="0" w:space="0" w:color="auto"/>
        <w:left w:val="none" w:sz="0" w:space="0" w:color="auto"/>
        <w:bottom w:val="none" w:sz="0" w:space="0" w:color="auto"/>
        <w:right w:val="none" w:sz="0" w:space="0" w:color="auto"/>
      </w:divBdr>
    </w:div>
    <w:div w:id="591086234">
      <w:bodyDiv w:val="1"/>
      <w:marLeft w:val="0"/>
      <w:marRight w:val="0"/>
      <w:marTop w:val="0"/>
      <w:marBottom w:val="0"/>
      <w:divBdr>
        <w:top w:val="none" w:sz="0" w:space="0" w:color="auto"/>
        <w:left w:val="none" w:sz="0" w:space="0" w:color="auto"/>
        <w:bottom w:val="none" w:sz="0" w:space="0" w:color="auto"/>
        <w:right w:val="none" w:sz="0" w:space="0" w:color="auto"/>
      </w:divBdr>
    </w:div>
    <w:div w:id="669866437">
      <w:bodyDiv w:val="1"/>
      <w:marLeft w:val="0"/>
      <w:marRight w:val="0"/>
      <w:marTop w:val="0"/>
      <w:marBottom w:val="0"/>
      <w:divBdr>
        <w:top w:val="none" w:sz="0" w:space="0" w:color="auto"/>
        <w:left w:val="none" w:sz="0" w:space="0" w:color="auto"/>
        <w:bottom w:val="none" w:sz="0" w:space="0" w:color="auto"/>
        <w:right w:val="none" w:sz="0" w:space="0" w:color="auto"/>
      </w:divBdr>
    </w:div>
    <w:div w:id="748231045">
      <w:bodyDiv w:val="1"/>
      <w:marLeft w:val="0"/>
      <w:marRight w:val="0"/>
      <w:marTop w:val="0"/>
      <w:marBottom w:val="0"/>
      <w:divBdr>
        <w:top w:val="none" w:sz="0" w:space="0" w:color="auto"/>
        <w:left w:val="none" w:sz="0" w:space="0" w:color="auto"/>
        <w:bottom w:val="none" w:sz="0" w:space="0" w:color="auto"/>
        <w:right w:val="none" w:sz="0" w:space="0" w:color="auto"/>
      </w:divBdr>
    </w:div>
    <w:div w:id="873075080">
      <w:bodyDiv w:val="1"/>
      <w:marLeft w:val="0"/>
      <w:marRight w:val="0"/>
      <w:marTop w:val="0"/>
      <w:marBottom w:val="0"/>
      <w:divBdr>
        <w:top w:val="none" w:sz="0" w:space="0" w:color="auto"/>
        <w:left w:val="none" w:sz="0" w:space="0" w:color="auto"/>
        <w:bottom w:val="none" w:sz="0" w:space="0" w:color="auto"/>
        <w:right w:val="none" w:sz="0" w:space="0" w:color="auto"/>
      </w:divBdr>
    </w:div>
    <w:div w:id="938678440">
      <w:bodyDiv w:val="1"/>
      <w:marLeft w:val="0"/>
      <w:marRight w:val="0"/>
      <w:marTop w:val="0"/>
      <w:marBottom w:val="0"/>
      <w:divBdr>
        <w:top w:val="none" w:sz="0" w:space="0" w:color="auto"/>
        <w:left w:val="none" w:sz="0" w:space="0" w:color="auto"/>
        <w:bottom w:val="none" w:sz="0" w:space="0" w:color="auto"/>
        <w:right w:val="none" w:sz="0" w:space="0" w:color="auto"/>
      </w:divBdr>
    </w:div>
    <w:div w:id="964189424">
      <w:bodyDiv w:val="1"/>
      <w:marLeft w:val="0"/>
      <w:marRight w:val="0"/>
      <w:marTop w:val="0"/>
      <w:marBottom w:val="0"/>
      <w:divBdr>
        <w:top w:val="none" w:sz="0" w:space="0" w:color="auto"/>
        <w:left w:val="none" w:sz="0" w:space="0" w:color="auto"/>
        <w:bottom w:val="none" w:sz="0" w:space="0" w:color="auto"/>
        <w:right w:val="none" w:sz="0" w:space="0" w:color="auto"/>
      </w:divBdr>
    </w:div>
    <w:div w:id="1100834752">
      <w:bodyDiv w:val="1"/>
      <w:marLeft w:val="0"/>
      <w:marRight w:val="0"/>
      <w:marTop w:val="0"/>
      <w:marBottom w:val="0"/>
      <w:divBdr>
        <w:top w:val="none" w:sz="0" w:space="0" w:color="auto"/>
        <w:left w:val="none" w:sz="0" w:space="0" w:color="auto"/>
        <w:bottom w:val="none" w:sz="0" w:space="0" w:color="auto"/>
        <w:right w:val="none" w:sz="0" w:space="0" w:color="auto"/>
      </w:divBdr>
    </w:div>
    <w:div w:id="1145009301">
      <w:bodyDiv w:val="1"/>
      <w:marLeft w:val="0"/>
      <w:marRight w:val="0"/>
      <w:marTop w:val="0"/>
      <w:marBottom w:val="0"/>
      <w:divBdr>
        <w:top w:val="none" w:sz="0" w:space="0" w:color="auto"/>
        <w:left w:val="none" w:sz="0" w:space="0" w:color="auto"/>
        <w:bottom w:val="none" w:sz="0" w:space="0" w:color="auto"/>
        <w:right w:val="none" w:sz="0" w:space="0" w:color="auto"/>
      </w:divBdr>
    </w:div>
    <w:div w:id="1177617668">
      <w:bodyDiv w:val="1"/>
      <w:marLeft w:val="0"/>
      <w:marRight w:val="0"/>
      <w:marTop w:val="0"/>
      <w:marBottom w:val="0"/>
      <w:divBdr>
        <w:top w:val="none" w:sz="0" w:space="0" w:color="auto"/>
        <w:left w:val="none" w:sz="0" w:space="0" w:color="auto"/>
        <w:bottom w:val="none" w:sz="0" w:space="0" w:color="auto"/>
        <w:right w:val="none" w:sz="0" w:space="0" w:color="auto"/>
      </w:divBdr>
    </w:div>
    <w:div w:id="1230773539">
      <w:bodyDiv w:val="1"/>
      <w:marLeft w:val="0"/>
      <w:marRight w:val="0"/>
      <w:marTop w:val="0"/>
      <w:marBottom w:val="0"/>
      <w:divBdr>
        <w:top w:val="none" w:sz="0" w:space="0" w:color="auto"/>
        <w:left w:val="none" w:sz="0" w:space="0" w:color="auto"/>
        <w:bottom w:val="none" w:sz="0" w:space="0" w:color="auto"/>
        <w:right w:val="none" w:sz="0" w:space="0" w:color="auto"/>
      </w:divBdr>
    </w:div>
    <w:div w:id="1651520511">
      <w:bodyDiv w:val="1"/>
      <w:marLeft w:val="0"/>
      <w:marRight w:val="0"/>
      <w:marTop w:val="0"/>
      <w:marBottom w:val="0"/>
      <w:divBdr>
        <w:top w:val="none" w:sz="0" w:space="0" w:color="auto"/>
        <w:left w:val="none" w:sz="0" w:space="0" w:color="auto"/>
        <w:bottom w:val="none" w:sz="0" w:space="0" w:color="auto"/>
        <w:right w:val="none" w:sz="0" w:space="0" w:color="auto"/>
      </w:divBdr>
    </w:div>
    <w:div w:id="1786926564">
      <w:bodyDiv w:val="1"/>
      <w:marLeft w:val="0"/>
      <w:marRight w:val="0"/>
      <w:marTop w:val="0"/>
      <w:marBottom w:val="0"/>
      <w:divBdr>
        <w:top w:val="none" w:sz="0" w:space="0" w:color="auto"/>
        <w:left w:val="none" w:sz="0" w:space="0" w:color="auto"/>
        <w:bottom w:val="none" w:sz="0" w:space="0" w:color="auto"/>
        <w:right w:val="none" w:sz="0" w:space="0" w:color="auto"/>
      </w:divBdr>
    </w:div>
    <w:div w:id="1886793823">
      <w:bodyDiv w:val="1"/>
      <w:marLeft w:val="0"/>
      <w:marRight w:val="0"/>
      <w:marTop w:val="0"/>
      <w:marBottom w:val="0"/>
      <w:divBdr>
        <w:top w:val="none" w:sz="0" w:space="0" w:color="auto"/>
        <w:left w:val="none" w:sz="0" w:space="0" w:color="auto"/>
        <w:bottom w:val="none" w:sz="0" w:space="0" w:color="auto"/>
        <w:right w:val="none" w:sz="0" w:space="0" w:color="auto"/>
      </w:divBdr>
    </w:div>
    <w:div w:id="2126996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doi.org/10.17129/botsci.55" TargetMode="External" Id="rId18" /><Relationship Type="http://schemas.openxmlformats.org/officeDocument/2006/relationships/hyperlink" Target="https://doi.org/10.24054/01204211.v1.n1.2021.931" TargetMode="External" Id="rId26" /><Relationship Type="http://schemas.openxmlformats.org/officeDocument/2006/relationships/customXml" Target="../customXml/item3.xml" Id="rId3" /><Relationship Type="http://schemas.openxmlformats.org/officeDocument/2006/relationships/hyperlink" Target="https://doi.org/10.15560/18.1.157"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yperlink" Target="https://doi.org/10.15517/lank.v17i1.27999"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mercadoyempresas.com/web/aporte-tecnico.php?id=157" TargetMode="External" Id="rId20" /><Relationship Type="http://schemas.openxmlformats.org/officeDocument/2006/relationships/hyperlink" Target="https://doi.org/10.1093/aobpla/plab024"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doi.org/10.1016/j.jnc.2016.01.004"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https://doi.org/10.1016/j.tplants.2021.09.010" TargetMode="External" Id="rId23" /><Relationship Type="http://schemas.openxmlformats.org/officeDocument/2006/relationships/hyperlink" Target="https://biodiversidad.co/cifras" TargetMode="External" Id="rId28" /><Relationship Type="http://schemas.openxmlformats.org/officeDocument/2006/relationships/endnotes" Target="endnotes.xml" Id="rId10" /><Relationship Type="http://schemas.openxmlformats.org/officeDocument/2006/relationships/hyperlink" Target="https://doi.org/10.1080/02508281.2013.11081744" TargetMode="External" Id="rId19" /><Relationship Type="http://schemas.openxmlformats.org/officeDocument/2006/relationships/hyperlink" Target="https://www.qbusiness.pl/uploads/Raporty/globalrisk2021.pdf"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doi.org/10.1111/jbi.13422" TargetMode="External" Id="rId22" /><Relationship Type="http://schemas.openxmlformats.org/officeDocument/2006/relationships/hyperlink" Target="https://doi.org/10.15446/caldasia.v37n1.50819" TargetMode="External" Id="rId27" /><Relationship Type="http://schemas.openxmlformats.org/officeDocument/2006/relationships/hyperlink" Target="https://doi.org/10.1046/j.1365-2699.2003.00902.x" TargetMode="External" Id="rId30" /><Relationship Type="http://schemas.openxmlformats.org/officeDocument/2006/relationships/webSettings" Target="webSettings.xml" Id="rId8" /><Relationship Type="http://schemas.microsoft.com/office/2020/10/relationships/intelligence" Target="intelligence2.xml" Id="R19f656ab36e2431e" /></Relationships>
</file>

<file path=word/_rels/footnotes.xml.rels><?xml version="1.0" encoding="UTF-8" standalone="yes"?>
<Relationships xmlns="http://schemas.openxmlformats.org/package/2006/relationships"><Relationship Id="rId3" Type="http://schemas.openxmlformats.org/officeDocument/2006/relationships/hyperlink" Target="file:///C:\Users\erick\001b.%20Editados\carolrojas.biologa@gmail.com" TargetMode="External"/><Relationship Id="rId2" Type="http://schemas.openxmlformats.org/officeDocument/2006/relationships/hyperlink" Target="https://orcid.org/0000-0002-5269-4871" TargetMode="External"/><Relationship Id="rId1" Type="http://schemas.openxmlformats.org/officeDocument/2006/relationships/hyperlink" Target="mailto:reirodriguez6@gmail.com" TargetMode="External"/><Relationship Id="rId4" Type="http://schemas.openxmlformats.org/officeDocument/2006/relationships/hyperlink" Target="https://orcid.org/0000-0003-2239-605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598256-2ADB-4AD4-B5EC-4799DF696049}">
  <ds:schemaRefs>
    <ds:schemaRef ds:uri="http://schemas.openxmlformats.org/officeDocument/2006/bibliography"/>
  </ds:schemaRefs>
</ds:datastoreItem>
</file>

<file path=customXml/itemProps2.xml><?xml version="1.0" encoding="utf-8"?>
<ds:datastoreItem xmlns:ds="http://schemas.openxmlformats.org/officeDocument/2006/customXml" ds:itemID="{AC932D85-964F-4291-8E3F-6EE7FB317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C4716-CA5E-42F1-84EA-125EDE3E8195}">
  <ds:schemaRefs>
    <ds:schemaRef ds:uri="http://purl.org/dc/dcmitype/"/>
    <ds:schemaRef ds:uri="http://www.w3.org/XML/1998/namespace"/>
    <ds:schemaRef ds:uri="http://schemas.microsoft.com/office/2006/documentManagement/types"/>
    <ds:schemaRef ds:uri="http://purl.org/dc/terms/"/>
    <ds:schemaRef ds:uri="ee5989a1-93d7-485a-8e6b-4a8f13b58c46"/>
    <ds:schemaRef ds:uri="http://purl.org/dc/elements/1.1/"/>
    <ds:schemaRef ds:uri="http://schemas.microsoft.com/office/infopath/2007/PartnerControls"/>
    <ds:schemaRef ds:uri="http://schemas.openxmlformats.org/package/2006/metadata/core-properties"/>
    <ds:schemaRef ds:uri="3f0262d7-3b61-4a90-b4b4-c1a1f7480c4b"/>
    <ds:schemaRef ds:uri="http://schemas.microsoft.com/office/2006/metadata/properties"/>
  </ds:schemaRefs>
</ds:datastoreItem>
</file>

<file path=customXml/itemProps4.xml><?xml version="1.0" encoding="utf-8"?>
<ds:datastoreItem xmlns:ds="http://schemas.openxmlformats.org/officeDocument/2006/customXml" ds:itemID="{10B3464C-C418-468E-9FB4-E5B0424477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SERGIO MOLINA  MURILLO</lastModifiedBy>
  <revision>16</revision>
  <dcterms:created xsi:type="dcterms:W3CDTF">2023-05-31T02:49:00.0000000Z</dcterms:created>
  <dcterms:modified xsi:type="dcterms:W3CDTF">2023-05-31T20:59:22.1008416Z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