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A4279" w14:textId="1FD4D15B" w:rsidR="00A05FB7" w:rsidRPr="00A46B3C" w:rsidRDefault="00CD31C9" w:rsidP="002D10AD">
      <w:pPr>
        <w:spacing w:after="0" w:line="480" w:lineRule="auto"/>
        <w:jc w:val="both"/>
        <w:rPr>
          <w:rFonts w:ascii="Times New Roman" w:hAnsi="Times New Roman"/>
        </w:rPr>
      </w:pPr>
      <w:r w:rsidRPr="00A46B3C">
        <w:rPr>
          <w:rFonts w:ascii="Times New Roman" w:hAnsi="Times New Roman"/>
        </w:rPr>
        <w:t>Table</w:t>
      </w:r>
      <w:r w:rsidR="00A05FB7" w:rsidRPr="00A46B3C">
        <w:rPr>
          <w:rFonts w:ascii="Times New Roman" w:hAnsi="Times New Roman"/>
        </w:rPr>
        <w:t xml:space="preserve"> </w:t>
      </w:r>
      <w:r w:rsidR="00F47B38">
        <w:rPr>
          <w:rFonts w:ascii="Times New Roman" w:hAnsi="Times New Roman"/>
        </w:rPr>
        <w:t>1</w:t>
      </w:r>
      <w:r w:rsidRPr="00A46B3C">
        <w:rPr>
          <w:rFonts w:ascii="Times New Roman" w:hAnsi="Times New Roman"/>
        </w:rPr>
        <w:t xml:space="preserve">. </w:t>
      </w:r>
      <w:r w:rsidR="00E36D2F">
        <w:rPr>
          <w:rFonts w:ascii="Times New Roman" w:hAnsi="Times New Roman"/>
        </w:rPr>
        <w:t>C</w:t>
      </w:r>
      <w:r w:rsidR="00F762E2" w:rsidRPr="00F762E2">
        <w:rPr>
          <w:rFonts w:ascii="Times New Roman" w:hAnsi="Times New Roman"/>
        </w:rPr>
        <w:t xml:space="preserve">arapace </w:t>
      </w:r>
      <w:r w:rsidR="0075608E">
        <w:rPr>
          <w:rFonts w:ascii="Times New Roman" w:hAnsi="Times New Roman"/>
        </w:rPr>
        <w:t>width</w:t>
      </w:r>
      <w:r w:rsidR="00C40B0C" w:rsidRPr="00C40B0C">
        <w:rPr>
          <w:rFonts w:ascii="Times New Roman" w:hAnsi="Times New Roman"/>
        </w:rPr>
        <w:t xml:space="preserve"> reported for </w:t>
      </w:r>
      <w:proofErr w:type="spellStart"/>
      <w:r w:rsidR="00F762E2" w:rsidRPr="00F762E2">
        <w:rPr>
          <w:rFonts w:ascii="Times New Roman" w:hAnsi="Times New Roman"/>
          <w:i/>
          <w:iCs/>
        </w:rPr>
        <w:t>Minuca</w:t>
      </w:r>
      <w:proofErr w:type="spellEnd"/>
      <w:r w:rsidR="00F762E2" w:rsidRPr="00F762E2">
        <w:rPr>
          <w:rFonts w:ascii="Times New Roman" w:hAnsi="Times New Roman"/>
          <w:i/>
          <w:iCs/>
        </w:rPr>
        <w:t xml:space="preserve"> </w:t>
      </w:r>
      <w:proofErr w:type="spellStart"/>
      <w:r w:rsidR="00F762E2" w:rsidRPr="00F762E2">
        <w:rPr>
          <w:rFonts w:ascii="Times New Roman" w:hAnsi="Times New Roman"/>
          <w:i/>
          <w:iCs/>
        </w:rPr>
        <w:t>zacae</w:t>
      </w:r>
      <w:proofErr w:type="spellEnd"/>
      <w:r w:rsidR="00F762E2" w:rsidRPr="00F762E2">
        <w:rPr>
          <w:rFonts w:ascii="Times New Roman" w:hAnsi="Times New Roman"/>
        </w:rPr>
        <w:t xml:space="preserve"> Crane</w:t>
      </w:r>
      <w:r w:rsidR="00C40B0C">
        <w:rPr>
          <w:rFonts w:ascii="Times New Roman" w:hAnsi="Times New Roman"/>
        </w:rPr>
        <w:t>,</w:t>
      </w:r>
      <w:r w:rsidR="00F762E2" w:rsidRPr="00F762E2">
        <w:rPr>
          <w:rFonts w:ascii="Times New Roman" w:hAnsi="Times New Roman"/>
        </w:rPr>
        <w:t xml:space="preserve"> 1941</w:t>
      </w:r>
      <w:r w:rsidR="00C40B0C">
        <w:rPr>
          <w:rFonts w:ascii="Times New Roman" w:hAnsi="Times New Roman"/>
        </w:rPr>
        <w:t>,</w:t>
      </w:r>
      <w:r w:rsidR="00F762E2" w:rsidRPr="00F762E2">
        <w:rPr>
          <w:rFonts w:ascii="Times New Roman" w:hAnsi="Times New Roman"/>
        </w:rPr>
        <w:t xml:space="preserve"> specimens from the </w:t>
      </w:r>
      <w:r w:rsidR="00A63CB3">
        <w:rPr>
          <w:rFonts w:ascii="Times New Roman" w:hAnsi="Times New Roman"/>
        </w:rPr>
        <w:t>G</w:t>
      </w:r>
      <w:r w:rsidR="00A63CB3" w:rsidRPr="00F762E2">
        <w:rPr>
          <w:rFonts w:ascii="Times New Roman" w:hAnsi="Times New Roman"/>
        </w:rPr>
        <w:t xml:space="preserve">ulfs </w:t>
      </w:r>
      <w:r w:rsidR="00A63CB3">
        <w:rPr>
          <w:rFonts w:ascii="Times New Roman" w:hAnsi="Times New Roman"/>
        </w:rPr>
        <w:t xml:space="preserve">of </w:t>
      </w:r>
      <w:r w:rsidR="00F762E2" w:rsidRPr="00F762E2">
        <w:rPr>
          <w:rFonts w:ascii="Times New Roman" w:hAnsi="Times New Roman"/>
        </w:rPr>
        <w:t>Montijo and Parita</w:t>
      </w:r>
      <w:r w:rsidR="00C40B0C">
        <w:rPr>
          <w:rFonts w:ascii="Times New Roman" w:hAnsi="Times New Roman"/>
        </w:rPr>
        <w:t xml:space="preserve">. </w:t>
      </w:r>
      <w:r w:rsidR="00C40B0C" w:rsidRPr="00C40B0C">
        <w:rPr>
          <w:rFonts w:ascii="Times New Roman" w:hAnsi="Times New Roman"/>
        </w:rPr>
        <w:t>Values provided in</w:t>
      </w:r>
      <w:r w:rsidR="00F762E2" w:rsidRPr="00F762E2">
        <w:rPr>
          <w:rFonts w:ascii="Times New Roman" w:hAnsi="Times New Roman"/>
        </w:rPr>
        <w:t xml:space="preserve"> previous reports from the </w:t>
      </w:r>
      <w:r w:rsidR="00CC7A25">
        <w:rPr>
          <w:rFonts w:ascii="Times New Roman" w:hAnsi="Times New Roman"/>
        </w:rPr>
        <w:t>Eastern</w:t>
      </w:r>
      <w:r w:rsidR="00C40B0C" w:rsidRPr="00F762E2">
        <w:rPr>
          <w:rFonts w:ascii="Times New Roman" w:hAnsi="Times New Roman"/>
        </w:rPr>
        <w:t xml:space="preserve"> </w:t>
      </w:r>
      <w:r w:rsidR="00F762E2" w:rsidRPr="00F762E2">
        <w:rPr>
          <w:rFonts w:ascii="Times New Roman" w:hAnsi="Times New Roman"/>
        </w:rPr>
        <w:t xml:space="preserve">Tropical Pacific </w:t>
      </w:r>
      <w:r w:rsidR="00C40B0C" w:rsidRPr="00C40B0C">
        <w:rPr>
          <w:rFonts w:ascii="Times New Roman" w:hAnsi="Times New Roman"/>
        </w:rPr>
        <w:t xml:space="preserve">are indicated for </w:t>
      </w:r>
      <w:r w:rsidR="00C40B0C" w:rsidRPr="00C40B0C">
        <w:rPr>
          <w:rFonts w:ascii="Times New Roman" w:hAnsi="Times New Roman"/>
          <w:i/>
          <w:iCs/>
        </w:rPr>
        <w:t xml:space="preserve">M. </w:t>
      </w:r>
      <w:proofErr w:type="spellStart"/>
      <w:r w:rsidR="00C40B0C" w:rsidRPr="00C40B0C">
        <w:rPr>
          <w:rFonts w:ascii="Times New Roman" w:hAnsi="Times New Roman"/>
          <w:i/>
          <w:iCs/>
        </w:rPr>
        <w:t>zacae</w:t>
      </w:r>
      <w:proofErr w:type="spellEnd"/>
      <w:r w:rsidR="00C40B0C" w:rsidRPr="00C40B0C">
        <w:rPr>
          <w:rFonts w:ascii="Times New Roman" w:hAnsi="Times New Roman"/>
        </w:rPr>
        <w:t xml:space="preserve">, </w:t>
      </w:r>
      <w:r w:rsidR="00C40B0C" w:rsidRPr="00C40B0C">
        <w:rPr>
          <w:rFonts w:ascii="Times New Roman" w:hAnsi="Times New Roman"/>
          <w:i/>
          <w:iCs/>
        </w:rPr>
        <w:t xml:space="preserve">M. </w:t>
      </w:r>
      <w:proofErr w:type="spellStart"/>
      <w:r w:rsidR="00C40B0C" w:rsidRPr="00C40B0C">
        <w:rPr>
          <w:rFonts w:ascii="Times New Roman" w:hAnsi="Times New Roman"/>
          <w:i/>
          <w:iCs/>
        </w:rPr>
        <w:t>osa</w:t>
      </w:r>
      <w:proofErr w:type="spellEnd"/>
      <w:r w:rsidR="00C40B0C" w:rsidRPr="00C40B0C">
        <w:rPr>
          <w:rFonts w:ascii="Times New Roman" w:hAnsi="Times New Roman"/>
        </w:rPr>
        <w:t xml:space="preserve">, </w:t>
      </w:r>
      <w:r w:rsidR="00C40B0C" w:rsidRPr="00C40B0C">
        <w:rPr>
          <w:rFonts w:ascii="Times New Roman" w:hAnsi="Times New Roman"/>
          <w:i/>
          <w:iCs/>
        </w:rPr>
        <w:t xml:space="preserve">M. </w:t>
      </w:r>
      <w:proofErr w:type="spellStart"/>
      <w:r w:rsidR="00C40B0C" w:rsidRPr="00C40B0C">
        <w:rPr>
          <w:rFonts w:ascii="Times New Roman" w:hAnsi="Times New Roman"/>
          <w:i/>
          <w:iCs/>
        </w:rPr>
        <w:t>galapagensis</w:t>
      </w:r>
      <w:proofErr w:type="spellEnd"/>
      <w:r w:rsidR="00C40B0C" w:rsidRPr="00C40B0C">
        <w:rPr>
          <w:rFonts w:ascii="Times New Roman" w:hAnsi="Times New Roman"/>
        </w:rPr>
        <w:t xml:space="preserve">, and </w:t>
      </w:r>
      <w:r w:rsidR="00C40B0C" w:rsidRPr="00C40B0C">
        <w:rPr>
          <w:rFonts w:ascii="Times New Roman" w:hAnsi="Times New Roman"/>
          <w:i/>
          <w:iCs/>
        </w:rPr>
        <w:t xml:space="preserve">M. </w:t>
      </w:r>
      <w:proofErr w:type="spellStart"/>
      <w:r w:rsidR="00C40B0C" w:rsidRPr="00C40B0C">
        <w:rPr>
          <w:rFonts w:ascii="Times New Roman" w:hAnsi="Times New Roman"/>
          <w:i/>
          <w:iCs/>
        </w:rPr>
        <w:t>herradurensis</w:t>
      </w:r>
      <w:proofErr w:type="spellEnd"/>
    </w:p>
    <w:p w14:paraId="5A1F590B" w14:textId="6EB449D5" w:rsidR="00F47B38" w:rsidRPr="002D10AD" w:rsidRDefault="00CD31C9" w:rsidP="002D10AD">
      <w:pPr>
        <w:spacing w:after="0" w:line="480" w:lineRule="auto"/>
        <w:jc w:val="both"/>
        <w:rPr>
          <w:rFonts w:ascii="Times New Roman" w:hAnsi="Times New Roman"/>
          <w:lang w:val="es-ES"/>
        </w:rPr>
      </w:pPr>
      <w:r w:rsidRPr="0018143D">
        <w:rPr>
          <w:rFonts w:ascii="Times New Roman" w:hAnsi="Times New Roman"/>
          <w:lang w:val="es-ES"/>
        </w:rPr>
        <w:t xml:space="preserve">Tabla </w:t>
      </w:r>
      <w:r w:rsidR="00F47B38">
        <w:rPr>
          <w:rFonts w:ascii="Times New Roman" w:hAnsi="Times New Roman"/>
          <w:lang w:val="es-ES"/>
        </w:rPr>
        <w:t>1</w:t>
      </w:r>
      <w:r w:rsidRPr="0018143D">
        <w:rPr>
          <w:rFonts w:ascii="Times New Roman" w:hAnsi="Times New Roman"/>
          <w:lang w:val="es-ES"/>
        </w:rPr>
        <w:t xml:space="preserve">. </w:t>
      </w:r>
      <w:r w:rsidR="00C40B0C">
        <w:rPr>
          <w:rFonts w:ascii="Times New Roman" w:hAnsi="Times New Roman"/>
          <w:lang w:val="es-ES"/>
        </w:rPr>
        <w:t>Ancho</w:t>
      </w:r>
      <w:r w:rsidR="00F762E2" w:rsidRPr="00F762E2">
        <w:rPr>
          <w:rFonts w:ascii="Times New Roman" w:hAnsi="Times New Roman"/>
          <w:lang w:val="es-ES"/>
        </w:rPr>
        <w:t xml:space="preserve"> del caparazón </w:t>
      </w:r>
      <w:r w:rsidR="00C40B0C">
        <w:rPr>
          <w:rFonts w:ascii="Times New Roman" w:hAnsi="Times New Roman"/>
          <w:lang w:val="es-ES"/>
        </w:rPr>
        <w:t>en</w:t>
      </w:r>
      <w:r w:rsidR="00F762E2" w:rsidRPr="00F762E2">
        <w:rPr>
          <w:rFonts w:ascii="Times New Roman" w:hAnsi="Times New Roman"/>
          <w:lang w:val="es-ES"/>
        </w:rPr>
        <w:t xml:space="preserve"> </w:t>
      </w:r>
      <w:proofErr w:type="spellStart"/>
      <w:r w:rsidR="00F762E2" w:rsidRPr="00F762E2">
        <w:rPr>
          <w:rFonts w:ascii="Times New Roman" w:hAnsi="Times New Roman"/>
          <w:i/>
          <w:iCs/>
          <w:lang w:val="es-ES"/>
        </w:rPr>
        <w:t>Minuca</w:t>
      </w:r>
      <w:proofErr w:type="spellEnd"/>
      <w:r w:rsidR="00F762E2" w:rsidRPr="00F762E2">
        <w:rPr>
          <w:rFonts w:ascii="Times New Roman" w:hAnsi="Times New Roman"/>
          <w:i/>
          <w:iCs/>
          <w:lang w:val="es-ES"/>
        </w:rPr>
        <w:t xml:space="preserve"> </w:t>
      </w:r>
      <w:proofErr w:type="spellStart"/>
      <w:r w:rsidR="00F762E2" w:rsidRPr="00F762E2">
        <w:rPr>
          <w:rFonts w:ascii="Times New Roman" w:hAnsi="Times New Roman"/>
          <w:i/>
          <w:iCs/>
          <w:lang w:val="es-ES"/>
        </w:rPr>
        <w:t>zacae</w:t>
      </w:r>
      <w:proofErr w:type="spellEnd"/>
      <w:r w:rsidR="00F762E2" w:rsidRPr="00F762E2">
        <w:rPr>
          <w:rFonts w:ascii="Times New Roman" w:hAnsi="Times New Roman"/>
          <w:lang w:val="es-ES"/>
        </w:rPr>
        <w:t xml:space="preserve"> Crane</w:t>
      </w:r>
      <w:r w:rsidR="00C40B0C">
        <w:rPr>
          <w:rFonts w:ascii="Times New Roman" w:hAnsi="Times New Roman"/>
          <w:lang w:val="es-ES"/>
        </w:rPr>
        <w:t>,</w:t>
      </w:r>
      <w:r w:rsidR="00F762E2" w:rsidRPr="00F762E2">
        <w:rPr>
          <w:rFonts w:ascii="Times New Roman" w:hAnsi="Times New Roman"/>
          <w:lang w:val="es-ES"/>
        </w:rPr>
        <w:t xml:space="preserve"> 1941</w:t>
      </w:r>
      <w:r w:rsidR="00C40B0C">
        <w:rPr>
          <w:rFonts w:ascii="Times New Roman" w:hAnsi="Times New Roman"/>
          <w:lang w:val="es-ES"/>
        </w:rPr>
        <w:t>,</w:t>
      </w:r>
      <w:r w:rsidR="00F762E2" w:rsidRPr="00F762E2">
        <w:rPr>
          <w:rFonts w:ascii="Times New Roman" w:hAnsi="Times New Roman"/>
          <w:lang w:val="es-ES"/>
        </w:rPr>
        <w:t xml:space="preserve"> de los golfos Montijo y Parita</w:t>
      </w:r>
      <w:r w:rsidR="00C40B0C">
        <w:rPr>
          <w:rFonts w:ascii="Times New Roman" w:hAnsi="Times New Roman"/>
          <w:lang w:val="es-ES"/>
        </w:rPr>
        <w:t>. Valores en</w:t>
      </w:r>
      <w:r w:rsidR="00F762E2" w:rsidRPr="00F762E2">
        <w:rPr>
          <w:rFonts w:ascii="Times New Roman" w:hAnsi="Times New Roman"/>
          <w:lang w:val="es-ES"/>
        </w:rPr>
        <w:t xml:space="preserve"> informes previos del Pacífico Tropical Oriental</w:t>
      </w:r>
      <w:r w:rsidR="00C40B0C">
        <w:rPr>
          <w:rFonts w:ascii="Times New Roman" w:hAnsi="Times New Roman"/>
          <w:lang w:val="es-ES"/>
        </w:rPr>
        <w:t xml:space="preserve"> se indican para </w:t>
      </w:r>
      <w:r w:rsidR="00C40B0C" w:rsidRPr="00C40B0C">
        <w:rPr>
          <w:rFonts w:ascii="Times New Roman" w:hAnsi="Times New Roman"/>
          <w:i/>
          <w:iCs/>
          <w:lang w:val="es-ES"/>
        </w:rPr>
        <w:t xml:space="preserve">M. </w:t>
      </w:r>
      <w:proofErr w:type="spellStart"/>
      <w:r w:rsidR="00C40B0C" w:rsidRPr="00C40B0C">
        <w:rPr>
          <w:rFonts w:ascii="Times New Roman" w:hAnsi="Times New Roman"/>
          <w:i/>
          <w:iCs/>
          <w:lang w:val="es-ES"/>
        </w:rPr>
        <w:t>zacae</w:t>
      </w:r>
      <w:proofErr w:type="spellEnd"/>
      <w:r w:rsidR="00C40B0C" w:rsidRPr="00C40B0C">
        <w:rPr>
          <w:rFonts w:ascii="Times New Roman" w:hAnsi="Times New Roman"/>
          <w:lang w:val="es-ES"/>
        </w:rPr>
        <w:t xml:space="preserve">, </w:t>
      </w:r>
      <w:r w:rsidR="00C40B0C" w:rsidRPr="00C40B0C">
        <w:rPr>
          <w:rFonts w:ascii="Times New Roman" w:hAnsi="Times New Roman"/>
          <w:i/>
          <w:iCs/>
          <w:lang w:val="es-ES"/>
        </w:rPr>
        <w:t>M. osa</w:t>
      </w:r>
      <w:r w:rsidR="00C40B0C" w:rsidRPr="00C40B0C">
        <w:rPr>
          <w:rFonts w:ascii="Times New Roman" w:hAnsi="Times New Roman"/>
          <w:lang w:val="es-ES"/>
        </w:rPr>
        <w:t xml:space="preserve">, </w:t>
      </w:r>
      <w:r w:rsidR="00C40B0C" w:rsidRPr="00C40B0C">
        <w:rPr>
          <w:rFonts w:ascii="Times New Roman" w:hAnsi="Times New Roman"/>
          <w:i/>
          <w:iCs/>
          <w:lang w:val="es-ES"/>
        </w:rPr>
        <w:t xml:space="preserve">M. </w:t>
      </w:r>
      <w:proofErr w:type="spellStart"/>
      <w:r w:rsidR="00C40B0C" w:rsidRPr="00C40B0C">
        <w:rPr>
          <w:rFonts w:ascii="Times New Roman" w:hAnsi="Times New Roman"/>
          <w:i/>
          <w:iCs/>
          <w:lang w:val="es-ES"/>
        </w:rPr>
        <w:t>galapagensis</w:t>
      </w:r>
      <w:proofErr w:type="spellEnd"/>
      <w:r w:rsidR="00C40B0C">
        <w:rPr>
          <w:rFonts w:ascii="Times New Roman" w:hAnsi="Times New Roman"/>
          <w:lang w:val="es-ES"/>
        </w:rPr>
        <w:t xml:space="preserve"> y </w:t>
      </w:r>
      <w:r w:rsidR="00C40B0C" w:rsidRPr="00C40B0C">
        <w:rPr>
          <w:rFonts w:ascii="Times New Roman" w:hAnsi="Times New Roman"/>
          <w:i/>
          <w:iCs/>
          <w:lang w:val="es-ES"/>
        </w:rPr>
        <w:t xml:space="preserve">M. </w:t>
      </w:r>
      <w:proofErr w:type="spellStart"/>
      <w:r w:rsidR="00C40B0C" w:rsidRPr="00C40B0C">
        <w:rPr>
          <w:rFonts w:ascii="Times New Roman" w:hAnsi="Times New Roman"/>
          <w:i/>
          <w:iCs/>
          <w:lang w:val="es-ES"/>
        </w:rPr>
        <w:t>herradurensis</w:t>
      </w:r>
      <w:proofErr w:type="spellEnd"/>
    </w:p>
    <w:tbl>
      <w:tblPr>
        <w:tblStyle w:val="Tablaconcuadrcula"/>
        <w:tblW w:w="1209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1714"/>
        <w:gridCol w:w="1157"/>
        <w:gridCol w:w="3914"/>
        <w:gridCol w:w="3437"/>
      </w:tblGrid>
      <w:tr w:rsidR="0049562A" w:rsidRPr="0061236E" w14:paraId="00B4FAFA" w14:textId="77777777" w:rsidTr="00257B5F">
        <w:trPr>
          <w:trHeight w:val="911"/>
          <w:jc w:val="center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A1274" w14:textId="1DC06B73" w:rsidR="0061236E" w:rsidRPr="0061236E" w:rsidRDefault="0061236E" w:rsidP="00A326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61236E">
              <w:rPr>
                <w:rFonts w:ascii="Times New Roman" w:eastAsia="Calibri" w:hAnsi="Times New Roman" w:cs="Times New Roman"/>
                <w:b/>
                <w:bCs/>
                <w:i/>
              </w:rPr>
              <w:t>Species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28E9D" w14:textId="43C7814B" w:rsidR="0061236E" w:rsidRPr="0061236E" w:rsidRDefault="0061236E" w:rsidP="00A326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236E">
              <w:rPr>
                <w:rFonts w:ascii="Times New Roman" w:eastAsia="Calibri" w:hAnsi="Times New Roman" w:cs="Times New Roman"/>
                <w:b/>
              </w:rPr>
              <w:t>Carapace width (Mean ± SD)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5CD15" w14:textId="77777777" w:rsidR="0061236E" w:rsidRPr="0061236E" w:rsidRDefault="0061236E" w:rsidP="00A326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236E">
              <w:rPr>
                <w:rFonts w:ascii="Times New Roman" w:eastAsia="Calibri" w:hAnsi="Times New Roman" w:cs="Times New Roman"/>
                <w:b/>
              </w:rPr>
              <w:t>Mean difference</w:t>
            </w:r>
          </w:p>
        </w:tc>
        <w:tc>
          <w:tcPr>
            <w:tcW w:w="3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D8E5C" w14:textId="77777777" w:rsidR="0061236E" w:rsidRPr="0061236E" w:rsidRDefault="0061236E" w:rsidP="00A326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236E">
              <w:rPr>
                <w:rFonts w:ascii="Times New Roman" w:eastAsia="Calibri" w:hAnsi="Times New Roman" w:cs="Times New Roman"/>
                <w:b/>
              </w:rPr>
              <w:t xml:space="preserve">Location </w:t>
            </w:r>
          </w:p>
        </w:tc>
        <w:tc>
          <w:tcPr>
            <w:tcW w:w="3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B58A9" w14:textId="77777777" w:rsidR="0061236E" w:rsidRPr="0061236E" w:rsidRDefault="0061236E" w:rsidP="00A326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236E">
              <w:rPr>
                <w:rFonts w:ascii="Times New Roman" w:eastAsia="Calibri" w:hAnsi="Times New Roman" w:cs="Times New Roman"/>
                <w:b/>
              </w:rPr>
              <w:t>References</w:t>
            </w:r>
          </w:p>
        </w:tc>
      </w:tr>
      <w:tr w:rsidR="0049562A" w:rsidRPr="0061236E" w14:paraId="20E17E4E" w14:textId="77777777" w:rsidTr="00257B5F">
        <w:trPr>
          <w:trHeight w:val="70"/>
          <w:jc w:val="center"/>
        </w:trPr>
        <w:tc>
          <w:tcPr>
            <w:tcW w:w="1873" w:type="dxa"/>
            <w:vMerge w:val="restart"/>
            <w:tcBorders>
              <w:top w:val="single" w:sz="4" w:space="0" w:color="auto"/>
            </w:tcBorders>
            <w:vAlign w:val="center"/>
          </w:tcPr>
          <w:p w14:paraId="3A0D0969" w14:textId="5B9A5500" w:rsidR="0061236E" w:rsidRPr="0061236E" w:rsidRDefault="0061236E" w:rsidP="00F47B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61236E">
              <w:rPr>
                <w:rFonts w:ascii="Times New Roman" w:eastAsia="Calibri" w:hAnsi="Times New Roman" w:cs="Times New Roman"/>
                <w:i/>
              </w:rPr>
              <w:t xml:space="preserve">M. </w:t>
            </w:r>
            <w:proofErr w:type="spellStart"/>
            <w:r w:rsidRPr="0061236E">
              <w:rPr>
                <w:rFonts w:ascii="Times New Roman" w:eastAsia="Calibri" w:hAnsi="Times New Roman" w:cs="Times New Roman"/>
                <w:i/>
              </w:rPr>
              <w:t>zacae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212ECAA7" w14:textId="586D48FB" w:rsidR="0061236E" w:rsidRPr="0061236E" w:rsidRDefault="0061236E" w:rsidP="00F47B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1236E">
              <w:rPr>
                <w:rFonts w:ascii="Times New Roman" w:eastAsia="Calibri" w:hAnsi="Times New Roman" w:cs="Times New Roman"/>
              </w:rPr>
              <w:t>10.17 ± 1.02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</w:tcBorders>
            <w:vAlign w:val="center"/>
          </w:tcPr>
          <w:p w14:paraId="1B212EE1" w14:textId="1531E6AB" w:rsidR="0061236E" w:rsidRPr="0061236E" w:rsidRDefault="0061236E" w:rsidP="00F47B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1236E">
              <w:rPr>
                <w:rFonts w:ascii="Times New Roman" w:eastAsia="Calibri" w:hAnsi="Times New Roman" w:cs="Times New Roman"/>
              </w:rPr>
              <w:t>1.06</w:t>
            </w:r>
          </w:p>
        </w:tc>
        <w:tc>
          <w:tcPr>
            <w:tcW w:w="3914" w:type="dxa"/>
            <w:tcBorders>
              <w:top w:val="single" w:sz="4" w:space="0" w:color="auto"/>
            </w:tcBorders>
            <w:vAlign w:val="center"/>
          </w:tcPr>
          <w:p w14:paraId="7DF95F96" w14:textId="3D160772" w:rsidR="0061236E" w:rsidRPr="0061236E" w:rsidRDefault="0075608E" w:rsidP="00F47B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</w:t>
            </w:r>
            <w:r w:rsidRPr="0061236E">
              <w:rPr>
                <w:rFonts w:ascii="Times New Roman" w:eastAsia="Calibri" w:hAnsi="Times New Roman" w:cs="Times New Roman"/>
              </w:rPr>
              <w:t xml:space="preserve">ulfs </w:t>
            </w:r>
            <w:r>
              <w:rPr>
                <w:rFonts w:ascii="Times New Roman" w:eastAsia="Calibri" w:hAnsi="Times New Roman" w:cs="Times New Roman"/>
              </w:rPr>
              <w:t xml:space="preserve">of </w:t>
            </w:r>
            <w:r w:rsidR="0061236E" w:rsidRPr="0061236E">
              <w:rPr>
                <w:rFonts w:ascii="Times New Roman" w:eastAsia="Calibri" w:hAnsi="Times New Roman" w:cs="Times New Roman"/>
              </w:rPr>
              <w:t xml:space="preserve">Montijo </w:t>
            </w:r>
            <w:r w:rsidR="0049562A">
              <w:rPr>
                <w:rFonts w:ascii="Times New Roman" w:eastAsia="Calibri" w:hAnsi="Times New Roman" w:cs="Times New Roman"/>
              </w:rPr>
              <w:t>and</w:t>
            </w:r>
            <w:r w:rsidR="0049562A" w:rsidRPr="0061236E">
              <w:rPr>
                <w:rFonts w:ascii="Times New Roman" w:eastAsia="Calibri" w:hAnsi="Times New Roman" w:cs="Times New Roman"/>
              </w:rPr>
              <w:t xml:space="preserve"> </w:t>
            </w:r>
            <w:r w:rsidR="0061236E" w:rsidRPr="0061236E">
              <w:rPr>
                <w:rFonts w:ascii="Times New Roman" w:eastAsia="Calibri" w:hAnsi="Times New Roman" w:cs="Times New Roman"/>
              </w:rPr>
              <w:t>Parita, Panam</w:t>
            </w:r>
            <w:r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62D50303" w14:textId="4DD47CEC" w:rsidR="0061236E" w:rsidRPr="0061236E" w:rsidRDefault="0061236E" w:rsidP="00F47B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1236E">
              <w:rPr>
                <w:rFonts w:ascii="Times New Roman" w:eastAsia="Calibri" w:hAnsi="Times New Roman" w:cs="Times New Roman"/>
              </w:rPr>
              <w:t>This study</w:t>
            </w:r>
          </w:p>
        </w:tc>
      </w:tr>
      <w:tr w:rsidR="0049562A" w:rsidRPr="0061236E" w14:paraId="64D196DC" w14:textId="77777777" w:rsidTr="00257B5F">
        <w:trPr>
          <w:trHeight w:val="70"/>
          <w:jc w:val="center"/>
        </w:trPr>
        <w:tc>
          <w:tcPr>
            <w:tcW w:w="1873" w:type="dxa"/>
            <w:vMerge/>
            <w:vAlign w:val="center"/>
          </w:tcPr>
          <w:p w14:paraId="05B7459D" w14:textId="77777777" w:rsidR="0061236E" w:rsidRPr="0061236E" w:rsidRDefault="0061236E" w:rsidP="00F47B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714" w:type="dxa"/>
            <w:vAlign w:val="center"/>
          </w:tcPr>
          <w:p w14:paraId="62F65241" w14:textId="60B36A58" w:rsidR="0061236E" w:rsidRPr="0061236E" w:rsidRDefault="0061236E" w:rsidP="00F47B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1236E">
              <w:rPr>
                <w:rFonts w:ascii="Times New Roman" w:eastAsia="Calibri" w:hAnsi="Times New Roman" w:cs="Times New Roman"/>
              </w:rPr>
              <w:t>9.11 ± 2.55</w:t>
            </w:r>
          </w:p>
        </w:tc>
        <w:tc>
          <w:tcPr>
            <w:tcW w:w="1157" w:type="dxa"/>
            <w:vMerge/>
            <w:vAlign w:val="center"/>
          </w:tcPr>
          <w:p w14:paraId="1EBE66A0" w14:textId="77777777" w:rsidR="0061236E" w:rsidRPr="0061236E" w:rsidRDefault="0061236E" w:rsidP="00F47B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14:paraId="39C83F69" w14:textId="10C77A2C" w:rsidR="0061236E" w:rsidRPr="00A63CB3" w:rsidRDefault="0061236E" w:rsidP="00F47B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s-CR"/>
              </w:rPr>
            </w:pPr>
            <w:proofErr w:type="spellStart"/>
            <w:r w:rsidRPr="00A63CB3">
              <w:rPr>
                <w:rFonts w:ascii="Times New Roman" w:eastAsia="Calibri" w:hAnsi="Times New Roman" w:cs="Times New Roman"/>
                <w:lang w:val="es-CR"/>
              </w:rPr>
              <w:t>Altata</w:t>
            </w:r>
            <w:proofErr w:type="spellEnd"/>
            <w:r w:rsidRPr="00A63CB3">
              <w:rPr>
                <w:rFonts w:ascii="Times New Roman" w:eastAsia="Calibri" w:hAnsi="Times New Roman" w:cs="Times New Roman"/>
                <w:lang w:val="es-CR"/>
              </w:rPr>
              <w:t xml:space="preserve"> </w:t>
            </w:r>
            <w:proofErr w:type="spellStart"/>
            <w:r w:rsidRPr="00A63CB3">
              <w:rPr>
                <w:rFonts w:ascii="Times New Roman" w:eastAsia="Calibri" w:hAnsi="Times New Roman" w:cs="Times New Roman"/>
                <w:lang w:val="es-CR"/>
              </w:rPr>
              <w:t>bay</w:t>
            </w:r>
            <w:proofErr w:type="spellEnd"/>
            <w:r w:rsidRPr="00A63CB3">
              <w:rPr>
                <w:rFonts w:ascii="Times New Roman" w:eastAsia="Calibri" w:hAnsi="Times New Roman" w:cs="Times New Roman"/>
                <w:lang w:val="es-CR"/>
              </w:rPr>
              <w:t xml:space="preserve">, </w:t>
            </w:r>
            <w:proofErr w:type="spellStart"/>
            <w:r w:rsidRPr="00A63CB3">
              <w:rPr>
                <w:rFonts w:ascii="Times New Roman" w:eastAsia="Calibri" w:hAnsi="Times New Roman" w:cs="Times New Roman"/>
                <w:lang w:val="es-CR"/>
              </w:rPr>
              <w:t>Mexico</w:t>
            </w:r>
            <w:proofErr w:type="spellEnd"/>
            <w:r w:rsidRPr="00A63CB3">
              <w:rPr>
                <w:rFonts w:ascii="Times New Roman" w:eastAsia="Calibri" w:hAnsi="Times New Roman" w:cs="Times New Roman"/>
                <w:lang w:val="es-CR"/>
              </w:rPr>
              <w:t xml:space="preserve"> </w:t>
            </w:r>
            <w:proofErr w:type="spellStart"/>
            <w:r w:rsidRPr="00A63CB3">
              <w:rPr>
                <w:rFonts w:ascii="Times New Roman" w:eastAsia="Calibri" w:hAnsi="Times New Roman" w:cs="Times New Roman"/>
                <w:lang w:val="es-CR"/>
              </w:rPr>
              <w:t>to</w:t>
            </w:r>
            <w:proofErr w:type="spellEnd"/>
            <w:r w:rsidRPr="00A63CB3">
              <w:rPr>
                <w:rFonts w:ascii="Times New Roman" w:eastAsia="Calibri" w:hAnsi="Times New Roman" w:cs="Times New Roman"/>
                <w:lang w:val="es-CR"/>
              </w:rPr>
              <w:t xml:space="preserve"> Golfito, Costa Rica</w:t>
            </w:r>
          </w:p>
        </w:tc>
        <w:tc>
          <w:tcPr>
            <w:tcW w:w="3437" w:type="dxa"/>
            <w:vAlign w:val="center"/>
          </w:tcPr>
          <w:p w14:paraId="523560DB" w14:textId="4D89A2A8" w:rsidR="0061236E" w:rsidRPr="0061236E" w:rsidRDefault="0061236E" w:rsidP="00F47B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1236E">
              <w:rPr>
                <w:rFonts w:ascii="Times New Roman" w:eastAsia="Calibri" w:hAnsi="Times New Roman" w:cs="Times New Roman"/>
              </w:rPr>
              <w:t>Crane (1975); Hendrickx &amp; Salgado-Barragán (1992); Rosenberg (2002)</w:t>
            </w:r>
          </w:p>
        </w:tc>
      </w:tr>
      <w:tr w:rsidR="0049562A" w:rsidRPr="0061236E" w14:paraId="2E837003" w14:textId="77777777" w:rsidTr="00257B5F">
        <w:trPr>
          <w:trHeight w:val="70"/>
          <w:jc w:val="center"/>
        </w:trPr>
        <w:tc>
          <w:tcPr>
            <w:tcW w:w="1873" w:type="dxa"/>
            <w:vMerge w:val="restart"/>
            <w:vAlign w:val="center"/>
          </w:tcPr>
          <w:p w14:paraId="579565F0" w14:textId="051D8451" w:rsidR="0061236E" w:rsidRPr="0061236E" w:rsidRDefault="0061236E" w:rsidP="00F47B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61236E">
              <w:rPr>
                <w:rFonts w:ascii="Times New Roman" w:eastAsia="Calibri" w:hAnsi="Times New Roman" w:cs="Times New Roman"/>
                <w:i/>
              </w:rPr>
              <w:t xml:space="preserve">M. </w:t>
            </w:r>
            <w:proofErr w:type="spellStart"/>
            <w:r w:rsidRPr="0061236E">
              <w:rPr>
                <w:rFonts w:ascii="Times New Roman" w:eastAsia="Calibri" w:hAnsi="Times New Roman" w:cs="Times New Roman"/>
                <w:i/>
              </w:rPr>
              <w:t>osa</w:t>
            </w:r>
            <w:proofErr w:type="spellEnd"/>
          </w:p>
        </w:tc>
        <w:tc>
          <w:tcPr>
            <w:tcW w:w="1714" w:type="dxa"/>
            <w:vAlign w:val="center"/>
          </w:tcPr>
          <w:p w14:paraId="1974973C" w14:textId="77777777" w:rsidR="0061236E" w:rsidRPr="0061236E" w:rsidRDefault="0061236E" w:rsidP="001908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236E">
              <w:rPr>
                <w:rFonts w:ascii="Times New Roman" w:eastAsia="Calibri" w:hAnsi="Times New Roman" w:cs="Times New Roman"/>
              </w:rPr>
              <w:t>16.22 ± 3.70</w:t>
            </w:r>
          </w:p>
        </w:tc>
        <w:tc>
          <w:tcPr>
            <w:tcW w:w="1157" w:type="dxa"/>
            <w:vAlign w:val="center"/>
          </w:tcPr>
          <w:p w14:paraId="28DA939E" w14:textId="77777777" w:rsidR="0061236E" w:rsidRPr="0061236E" w:rsidRDefault="0061236E" w:rsidP="001908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236E">
              <w:rPr>
                <w:rFonts w:ascii="Times New Roman" w:eastAsia="Calibri" w:hAnsi="Times New Roman" w:cs="Times New Roman"/>
              </w:rPr>
              <w:t>-6.05</w:t>
            </w:r>
          </w:p>
        </w:tc>
        <w:tc>
          <w:tcPr>
            <w:tcW w:w="3914" w:type="dxa"/>
            <w:vAlign w:val="center"/>
          </w:tcPr>
          <w:p w14:paraId="002AE720" w14:textId="77777777" w:rsidR="0061236E" w:rsidRPr="0061236E" w:rsidRDefault="0061236E" w:rsidP="001908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236E">
              <w:rPr>
                <w:rFonts w:ascii="Times New Roman" w:eastAsia="Calibri" w:hAnsi="Times New Roman" w:cs="Times New Roman"/>
              </w:rPr>
              <w:t>Golfo</w:t>
            </w:r>
            <w:proofErr w:type="spellEnd"/>
            <w:r w:rsidRPr="0061236E">
              <w:rPr>
                <w:rFonts w:ascii="Times New Roman" w:eastAsia="Calibri" w:hAnsi="Times New Roman" w:cs="Times New Roman"/>
              </w:rPr>
              <w:t xml:space="preserve"> Dulce, Costa Rica</w:t>
            </w:r>
          </w:p>
        </w:tc>
        <w:tc>
          <w:tcPr>
            <w:tcW w:w="3437" w:type="dxa"/>
            <w:vAlign w:val="center"/>
          </w:tcPr>
          <w:p w14:paraId="08F15CD8" w14:textId="77777777" w:rsidR="0061236E" w:rsidRPr="0061236E" w:rsidRDefault="0061236E" w:rsidP="001908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236E">
              <w:rPr>
                <w:rFonts w:ascii="Times New Roman" w:eastAsia="Calibri" w:hAnsi="Times New Roman" w:cs="Times New Roman"/>
              </w:rPr>
              <w:t>Landstorfer</w:t>
            </w:r>
            <w:proofErr w:type="spellEnd"/>
            <w:r w:rsidRPr="0061236E">
              <w:rPr>
                <w:rFonts w:ascii="Times New Roman" w:eastAsia="Calibri" w:hAnsi="Times New Roman" w:cs="Times New Roman"/>
              </w:rPr>
              <w:t xml:space="preserve"> &amp; Schubart (2010)</w:t>
            </w:r>
          </w:p>
        </w:tc>
      </w:tr>
      <w:tr w:rsidR="0049562A" w:rsidRPr="0061236E" w14:paraId="624AA59D" w14:textId="77777777" w:rsidTr="00257B5F">
        <w:trPr>
          <w:jc w:val="center"/>
        </w:trPr>
        <w:tc>
          <w:tcPr>
            <w:tcW w:w="1873" w:type="dxa"/>
            <w:vMerge/>
            <w:vAlign w:val="center"/>
          </w:tcPr>
          <w:p w14:paraId="036CE505" w14:textId="77777777" w:rsidR="0061236E" w:rsidRPr="0061236E" w:rsidRDefault="0061236E" w:rsidP="00F47B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714" w:type="dxa"/>
            <w:vAlign w:val="center"/>
          </w:tcPr>
          <w:p w14:paraId="039AB56B" w14:textId="77777777" w:rsidR="0061236E" w:rsidRPr="0061236E" w:rsidRDefault="0061236E" w:rsidP="001908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236E">
              <w:rPr>
                <w:rFonts w:ascii="Times New Roman" w:eastAsia="Calibri" w:hAnsi="Times New Roman" w:cs="Times New Roman"/>
              </w:rPr>
              <w:t>21.44 ± 2.96</w:t>
            </w:r>
          </w:p>
        </w:tc>
        <w:tc>
          <w:tcPr>
            <w:tcW w:w="1157" w:type="dxa"/>
            <w:vAlign w:val="center"/>
          </w:tcPr>
          <w:p w14:paraId="612E755E" w14:textId="53F727DE" w:rsidR="0061236E" w:rsidRPr="0061236E" w:rsidRDefault="008B2D92" w:rsidP="001908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236E">
              <w:rPr>
                <w:rFonts w:ascii="Times New Roman" w:eastAsia="Calibri" w:hAnsi="Times New Roman" w:cs="Times New Roman"/>
              </w:rPr>
              <w:t>-</w:t>
            </w:r>
            <w:r w:rsidR="0061236E" w:rsidRPr="0061236E">
              <w:rPr>
                <w:rFonts w:ascii="Times New Roman" w:eastAsia="Calibri" w:hAnsi="Times New Roman" w:cs="Times New Roman"/>
              </w:rPr>
              <w:t>11.27</w:t>
            </w:r>
          </w:p>
        </w:tc>
        <w:tc>
          <w:tcPr>
            <w:tcW w:w="3914" w:type="dxa"/>
            <w:vAlign w:val="center"/>
          </w:tcPr>
          <w:p w14:paraId="57FB9F5C" w14:textId="5759E6F6" w:rsidR="0061236E" w:rsidRPr="0061236E" w:rsidRDefault="0061236E" w:rsidP="001908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236E">
              <w:rPr>
                <w:rFonts w:ascii="Times New Roman" w:eastAsia="Calibri" w:hAnsi="Times New Roman" w:cs="Times New Roman"/>
              </w:rPr>
              <w:t>G</w:t>
            </w:r>
            <w:r w:rsidR="00486ADC">
              <w:rPr>
                <w:rFonts w:ascii="Times New Roman" w:eastAsia="Calibri" w:hAnsi="Times New Roman" w:cs="Times New Roman"/>
              </w:rPr>
              <w:t>u</w:t>
            </w:r>
            <w:r w:rsidRPr="0061236E">
              <w:rPr>
                <w:rFonts w:ascii="Times New Roman" w:eastAsia="Calibri" w:hAnsi="Times New Roman" w:cs="Times New Roman"/>
              </w:rPr>
              <w:t>lf</w:t>
            </w:r>
            <w:r w:rsidR="00486ADC">
              <w:rPr>
                <w:rFonts w:ascii="Times New Roman" w:eastAsia="Calibri" w:hAnsi="Times New Roman" w:cs="Times New Roman"/>
              </w:rPr>
              <w:t xml:space="preserve"> of</w:t>
            </w:r>
            <w:r w:rsidRPr="0061236E">
              <w:rPr>
                <w:rFonts w:ascii="Times New Roman" w:eastAsia="Calibri" w:hAnsi="Times New Roman" w:cs="Times New Roman"/>
              </w:rPr>
              <w:t xml:space="preserve"> Montijo, Panama</w:t>
            </w:r>
          </w:p>
        </w:tc>
        <w:tc>
          <w:tcPr>
            <w:tcW w:w="3437" w:type="dxa"/>
            <w:vAlign w:val="center"/>
          </w:tcPr>
          <w:p w14:paraId="6B1D68CE" w14:textId="77777777" w:rsidR="0061236E" w:rsidRPr="0061236E" w:rsidRDefault="0061236E" w:rsidP="001908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236E">
              <w:rPr>
                <w:rFonts w:ascii="Times New Roman" w:eastAsia="Calibri" w:hAnsi="Times New Roman" w:cs="Times New Roman"/>
              </w:rPr>
              <w:t>Lombardo (2022)</w:t>
            </w:r>
          </w:p>
        </w:tc>
      </w:tr>
      <w:tr w:rsidR="0049562A" w:rsidRPr="0061236E" w14:paraId="3583338E" w14:textId="77777777" w:rsidTr="00257B5F">
        <w:trPr>
          <w:jc w:val="center"/>
        </w:trPr>
        <w:tc>
          <w:tcPr>
            <w:tcW w:w="1873" w:type="dxa"/>
            <w:vAlign w:val="center"/>
          </w:tcPr>
          <w:p w14:paraId="64C05EC3" w14:textId="77D35F97" w:rsidR="0061236E" w:rsidRPr="0061236E" w:rsidRDefault="0061236E" w:rsidP="00F47B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61236E">
              <w:rPr>
                <w:rFonts w:ascii="Times New Roman" w:eastAsia="Calibri" w:hAnsi="Times New Roman" w:cs="Times New Roman"/>
                <w:i/>
              </w:rPr>
              <w:t xml:space="preserve">M. </w:t>
            </w:r>
            <w:proofErr w:type="spellStart"/>
            <w:r w:rsidRPr="0061236E">
              <w:rPr>
                <w:rFonts w:ascii="Times New Roman" w:eastAsia="Calibri" w:hAnsi="Times New Roman" w:cs="Times New Roman"/>
                <w:i/>
              </w:rPr>
              <w:t>galapagensis</w:t>
            </w:r>
            <w:proofErr w:type="spellEnd"/>
          </w:p>
        </w:tc>
        <w:tc>
          <w:tcPr>
            <w:tcW w:w="1714" w:type="dxa"/>
            <w:vAlign w:val="center"/>
          </w:tcPr>
          <w:p w14:paraId="430039CE" w14:textId="77777777" w:rsidR="0061236E" w:rsidRPr="0061236E" w:rsidRDefault="0061236E" w:rsidP="00F4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236E">
              <w:rPr>
                <w:rFonts w:ascii="Times New Roman" w:eastAsia="Calibri" w:hAnsi="Times New Roman" w:cs="Times New Roman"/>
              </w:rPr>
              <w:t>20.11 ± 2.00</w:t>
            </w:r>
          </w:p>
        </w:tc>
        <w:tc>
          <w:tcPr>
            <w:tcW w:w="1157" w:type="dxa"/>
            <w:vAlign w:val="center"/>
          </w:tcPr>
          <w:p w14:paraId="7AB65AF1" w14:textId="77777777" w:rsidR="0061236E" w:rsidRPr="0061236E" w:rsidRDefault="0061236E" w:rsidP="001908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236E">
              <w:rPr>
                <w:rFonts w:ascii="Times New Roman" w:eastAsia="Calibri" w:hAnsi="Times New Roman" w:cs="Times New Roman"/>
              </w:rPr>
              <w:t>-9.94</w:t>
            </w:r>
          </w:p>
        </w:tc>
        <w:tc>
          <w:tcPr>
            <w:tcW w:w="3914" w:type="dxa"/>
            <w:vAlign w:val="center"/>
          </w:tcPr>
          <w:p w14:paraId="6258FA0A" w14:textId="6EEDAEAD" w:rsidR="0061236E" w:rsidRPr="0061236E" w:rsidRDefault="0061236E" w:rsidP="00F47B38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1236E">
              <w:rPr>
                <w:rFonts w:ascii="Times New Roman" w:eastAsia="Calibri" w:hAnsi="Times New Roman" w:cs="Times New Roman"/>
              </w:rPr>
              <w:t>Rodman, Panam</w:t>
            </w:r>
            <w:r w:rsidR="00486ADC"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3437" w:type="dxa"/>
            <w:vMerge w:val="restart"/>
            <w:vAlign w:val="center"/>
          </w:tcPr>
          <w:p w14:paraId="007221B1" w14:textId="060EB330" w:rsidR="0061236E" w:rsidRPr="0061236E" w:rsidRDefault="0061236E" w:rsidP="00E36D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1236E">
              <w:rPr>
                <w:rFonts w:ascii="Times New Roman" w:eastAsia="Calibri" w:hAnsi="Times New Roman" w:cs="Times New Roman"/>
              </w:rPr>
              <w:t>Crane (1975); Rosenberg (2002)</w:t>
            </w:r>
          </w:p>
        </w:tc>
      </w:tr>
      <w:tr w:rsidR="0049562A" w:rsidRPr="0061236E" w14:paraId="2E2FA621" w14:textId="77777777" w:rsidTr="00257B5F">
        <w:trPr>
          <w:jc w:val="center"/>
        </w:trPr>
        <w:tc>
          <w:tcPr>
            <w:tcW w:w="1873" w:type="dxa"/>
            <w:vAlign w:val="center"/>
          </w:tcPr>
          <w:p w14:paraId="055DA788" w14:textId="5BA67AB5" w:rsidR="0061236E" w:rsidRPr="0061236E" w:rsidRDefault="0061236E" w:rsidP="006949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</w:rPr>
            </w:pPr>
            <w:r w:rsidRPr="0061236E">
              <w:rPr>
                <w:rFonts w:ascii="Times New Roman" w:eastAsia="Calibri" w:hAnsi="Times New Roman" w:cs="Times New Roman"/>
                <w:i/>
              </w:rPr>
              <w:t xml:space="preserve">M. </w:t>
            </w:r>
            <w:proofErr w:type="spellStart"/>
            <w:r w:rsidRPr="0061236E">
              <w:rPr>
                <w:rFonts w:ascii="Times New Roman" w:eastAsia="Calibri" w:hAnsi="Times New Roman" w:cs="Times New Roman"/>
                <w:i/>
              </w:rPr>
              <w:t>herradurensis</w:t>
            </w:r>
            <w:proofErr w:type="spellEnd"/>
          </w:p>
        </w:tc>
        <w:tc>
          <w:tcPr>
            <w:tcW w:w="1714" w:type="dxa"/>
            <w:vAlign w:val="center"/>
          </w:tcPr>
          <w:p w14:paraId="74F0BC48" w14:textId="77777777" w:rsidR="0061236E" w:rsidRPr="0061236E" w:rsidRDefault="0061236E" w:rsidP="00F4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236E">
              <w:rPr>
                <w:rFonts w:ascii="Times New Roman" w:eastAsia="Calibri" w:hAnsi="Times New Roman" w:cs="Times New Roman"/>
              </w:rPr>
              <w:t>16.49 ± 5.86</w:t>
            </w:r>
          </w:p>
        </w:tc>
        <w:tc>
          <w:tcPr>
            <w:tcW w:w="1157" w:type="dxa"/>
            <w:vAlign w:val="center"/>
          </w:tcPr>
          <w:p w14:paraId="527418FB" w14:textId="77777777" w:rsidR="0061236E" w:rsidRPr="0061236E" w:rsidRDefault="0061236E" w:rsidP="001908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236E">
              <w:rPr>
                <w:rFonts w:ascii="Times New Roman" w:eastAsia="Calibri" w:hAnsi="Times New Roman" w:cs="Times New Roman"/>
              </w:rPr>
              <w:t>-6.32</w:t>
            </w:r>
          </w:p>
        </w:tc>
        <w:tc>
          <w:tcPr>
            <w:tcW w:w="3914" w:type="dxa"/>
            <w:vAlign w:val="center"/>
          </w:tcPr>
          <w:p w14:paraId="55C64106" w14:textId="72723329" w:rsidR="0061236E" w:rsidRPr="0061236E" w:rsidRDefault="0061236E" w:rsidP="00F47B38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1236E">
              <w:rPr>
                <w:rFonts w:ascii="Times New Roman" w:eastAsia="Calibri" w:hAnsi="Times New Roman" w:cs="Times New Roman"/>
              </w:rPr>
              <w:t xml:space="preserve">Diablo Creek, </w:t>
            </w:r>
            <w:r w:rsidR="00420041">
              <w:rPr>
                <w:rFonts w:ascii="Times New Roman" w:eastAsia="Calibri" w:hAnsi="Times New Roman" w:cs="Times New Roman"/>
              </w:rPr>
              <w:t xml:space="preserve">Port of </w:t>
            </w:r>
            <w:r w:rsidRPr="0061236E">
              <w:rPr>
                <w:rFonts w:ascii="Times New Roman" w:eastAsia="Calibri" w:hAnsi="Times New Roman" w:cs="Times New Roman"/>
              </w:rPr>
              <w:t>Rodman</w:t>
            </w:r>
            <w:r w:rsidR="00486ADC">
              <w:rPr>
                <w:rFonts w:ascii="Times New Roman" w:eastAsia="Calibri" w:hAnsi="Times New Roman" w:cs="Times New Roman"/>
              </w:rPr>
              <w:t>,</w:t>
            </w:r>
            <w:r w:rsidRPr="0061236E">
              <w:rPr>
                <w:rFonts w:ascii="Times New Roman" w:eastAsia="Calibri" w:hAnsi="Times New Roman" w:cs="Times New Roman"/>
              </w:rPr>
              <w:t xml:space="preserve"> </w:t>
            </w:r>
            <w:r w:rsidR="0049562A">
              <w:rPr>
                <w:rFonts w:ascii="Times New Roman" w:eastAsia="Calibri" w:hAnsi="Times New Roman" w:cs="Times New Roman"/>
              </w:rPr>
              <w:t>and</w:t>
            </w:r>
            <w:r w:rsidR="0049562A" w:rsidRPr="0061236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236E">
              <w:rPr>
                <w:rFonts w:ascii="Times New Roman" w:eastAsia="Calibri" w:hAnsi="Times New Roman" w:cs="Times New Roman"/>
              </w:rPr>
              <w:t>Taboguilla</w:t>
            </w:r>
            <w:proofErr w:type="spellEnd"/>
            <w:r w:rsidRPr="0061236E">
              <w:rPr>
                <w:rFonts w:ascii="Times New Roman" w:eastAsia="Calibri" w:hAnsi="Times New Roman" w:cs="Times New Roman"/>
              </w:rPr>
              <w:t xml:space="preserve"> Island, Panama</w:t>
            </w:r>
          </w:p>
        </w:tc>
        <w:tc>
          <w:tcPr>
            <w:tcW w:w="3437" w:type="dxa"/>
            <w:vMerge/>
            <w:vAlign w:val="center"/>
          </w:tcPr>
          <w:p w14:paraId="31B95647" w14:textId="77777777" w:rsidR="0061236E" w:rsidRPr="0061236E" w:rsidRDefault="0061236E" w:rsidP="00F47B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00CCB26" w14:textId="77777777" w:rsidR="00F47B38" w:rsidRPr="00420041" w:rsidRDefault="00F47B38" w:rsidP="00F47B38">
      <w:pPr>
        <w:spacing w:line="480" w:lineRule="auto"/>
        <w:jc w:val="both"/>
        <w:rPr>
          <w:rFonts w:ascii="Times New Roman" w:hAnsi="Times New Roman"/>
        </w:rPr>
      </w:pPr>
    </w:p>
    <w:sectPr w:rsidR="00F47B38" w:rsidRPr="00420041" w:rsidSect="00462B1D">
      <w:pgSz w:w="15840" w:h="12240" w:orient="landscape"/>
      <w:pgMar w:top="1797" w:right="1440" w:bottom="1797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67DF7" w14:textId="77777777" w:rsidR="00DD2EEC" w:rsidRDefault="00DD2EEC" w:rsidP="005C7D48">
      <w:pPr>
        <w:spacing w:after="0" w:line="240" w:lineRule="auto"/>
      </w:pPr>
      <w:r>
        <w:separator/>
      </w:r>
    </w:p>
  </w:endnote>
  <w:endnote w:type="continuationSeparator" w:id="0">
    <w:p w14:paraId="49D4CBA6" w14:textId="77777777" w:rsidR="00DD2EEC" w:rsidRDefault="00DD2EEC" w:rsidP="005C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C8B6C" w14:textId="77777777" w:rsidR="00DD2EEC" w:rsidRDefault="00DD2EEC" w:rsidP="005C7D48">
      <w:pPr>
        <w:spacing w:after="0" w:line="240" w:lineRule="auto"/>
      </w:pPr>
      <w:r>
        <w:separator/>
      </w:r>
    </w:p>
  </w:footnote>
  <w:footnote w:type="continuationSeparator" w:id="0">
    <w:p w14:paraId="49B63E32" w14:textId="77777777" w:rsidR="00DD2EEC" w:rsidRDefault="00DD2EEC" w:rsidP="005C7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ED2"/>
    <w:rsid w:val="00021063"/>
    <w:rsid w:val="000326D3"/>
    <w:rsid w:val="00034FE0"/>
    <w:rsid w:val="0004703C"/>
    <w:rsid w:val="00061E4D"/>
    <w:rsid w:val="00072E9E"/>
    <w:rsid w:val="000760F2"/>
    <w:rsid w:val="00077FFE"/>
    <w:rsid w:val="000D1FF7"/>
    <w:rsid w:val="000E5BF3"/>
    <w:rsid w:val="000F02F0"/>
    <w:rsid w:val="00124018"/>
    <w:rsid w:val="00137B26"/>
    <w:rsid w:val="001807DA"/>
    <w:rsid w:val="0018143D"/>
    <w:rsid w:val="001908C5"/>
    <w:rsid w:val="001B7E9E"/>
    <w:rsid w:val="001E1D68"/>
    <w:rsid w:val="001F0DE3"/>
    <w:rsid w:val="00257B5F"/>
    <w:rsid w:val="002A7C2E"/>
    <w:rsid w:val="002B637F"/>
    <w:rsid w:val="002C1AE4"/>
    <w:rsid w:val="002D10AD"/>
    <w:rsid w:val="002E6EB4"/>
    <w:rsid w:val="00316143"/>
    <w:rsid w:val="00323FB0"/>
    <w:rsid w:val="00333516"/>
    <w:rsid w:val="00335103"/>
    <w:rsid w:val="00344493"/>
    <w:rsid w:val="00345C80"/>
    <w:rsid w:val="00363825"/>
    <w:rsid w:val="00363834"/>
    <w:rsid w:val="00375118"/>
    <w:rsid w:val="003B7E29"/>
    <w:rsid w:val="00420041"/>
    <w:rsid w:val="00437780"/>
    <w:rsid w:val="00462B1D"/>
    <w:rsid w:val="00486ADC"/>
    <w:rsid w:val="0049562A"/>
    <w:rsid w:val="004C12F6"/>
    <w:rsid w:val="004D49F7"/>
    <w:rsid w:val="004F2993"/>
    <w:rsid w:val="00511D50"/>
    <w:rsid w:val="005444A8"/>
    <w:rsid w:val="00566233"/>
    <w:rsid w:val="005816C4"/>
    <w:rsid w:val="005977FE"/>
    <w:rsid w:val="005A596D"/>
    <w:rsid w:val="005C7D48"/>
    <w:rsid w:val="005D4B51"/>
    <w:rsid w:val="006061F7"/>
    <w:rsid w:val="0061236E"/>
    <w:rsid w:val="006163E9"/>
    <w:rsid w:val="00651126"/>
    <w:rsid w:val="0066389B"/>
    <w:rsid w:val="006755D1"/>
    <w:rsid w:val="00694988"/>
    <w:rsid w:val="006A5288"/>
    <w:rsid w:val="006B5C8D"/>
    <w:rsid w:val="006E6A40"/>
    <w:rsid w:val="006F7340"/>
    <w:rsid w:val="00736A90"/>
    <w:rsid w:val="00741ECC"/>
    <w:rsid w:val="0075608E"/>
    <w:rsid w:val="007677E1"/>
    <w:rsid w:val="008025A9"/>
    <w:rsid w:val="0084661C"/>
    <w:rsid w:val="00873ED2"/>
    <w:rsid w:val="00877A8A"/>
    <w:rsid w:val="0088775A"/>
    <w:rsid w:val="008B2D92"/>
    <w:rsid w:val="008C06D3"/>
    <w:rsid w:val="008C32E7"/>
    <w:rsid w:val="009235A2"/>
    <w:rsid w:val="00930E9C"/>
    <w:rsid w:val="009660AD"/>
    <w:rsid w:val="00966971"/>
    <w:rsid w:val="009944E6"/>
    <w:rsid w:val="009A3709"/>
    <w:rsid w:val="009B0ADC"/>
    <w:rsid w:val="009D6139"/>
    <w:rsid w:val="009E09FB"/>
    <w:rsid w:val="009E25C4"/>
    <w:rsid w:val="00A05FB7"/>
    <w:rsid w:val="00A22533"/>
    <w:rsid w:val="00A3476F"/>
    <w:rsid w:val="00A46B3C"/>
    <w:rsid w:val="00A63CB3"/>
    <w:rsid w:val="00A67F89"/>
    <w:rsid w:val="00AB747F"/>
    <w:rsid w:val="00AD1E16"/>
    <w:rsid w:val="00B226B6"/>
    <w:rsid w:val="00B3460D"/>
    <w:rsid w:val="00BB6697"/>
    <w:rsid w:val="00C128B5"/>
    <w:rsid w:val="00C3036B"/>
    <w:rsid w:val="00C356DF"/>
    <w:rsid w:val="00C40B0C"/>
    <w:rsid w:val="00C42FC1"/>
    <w:rsid w:val="00C45F41"/>
    <w:rsid w:val="00C656D7"/>
    <w:rsid w:val="00C6628C"/>
    <w:rsid w:val="00C80C9B"/>
    <w:rsid w:val="00C81204"/>
    <w:rsid w:val="00CC7A25"/>
    <w:rsid w:val="00CD31C9"/>
    <w:rsid w:val="00CE4050"/>
    <w:rsid w:val="00CF737E"/>
    <w:rsid w:val="00D1564C"/>
    <w:rsid w:val="00D245F0"/>
    <w:rsid w:val="00D35E33"/>
    <w:rsid w:val="00D64DBA"/>
    <w:rsid w:val="00D96217"/>
    <w:rsid w:val="00DD2EEC"/>
    <w:rsid w:val="00E001D2"/>
    <w:rsid w:val="00E034FB"/>
    <w:rsid w:val="00E36D2F"/>
    <w:rsid w:val="00E42982"/>
    <w:rsid w:val="00E51264"/>
    <w:rsid w:val="00E52C6E"/>
    <w:rsid w:val="00E57E8C"/>
    <w:rsid w:val="00EF2CA8"/>
    <w:rsid w:val="00F47B38"/>
    <w:rsid w:val="00F7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A5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38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ED2"/>
    <w:rPr>
      <w:rFonts w:ascii="Tahoma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CD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51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7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D4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C7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D48"/>
    <w:rPr>
      <w:lang w:val="en-US"/>
    </w:rPr>
  </w:style>
  <w:style w:type="paragraph" w:styleId="Revisin">
    <w:name w:val="Revision"/>
    <w:hidden/>
    <w:uiPriority w:val="99"/>
    <w:semiHidden/>
    <w:rsid w:val="002E6EB4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77F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7F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7FFE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7F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7FFE"/>
    <w:rPr>
      <w:b/>
      <w:bCs/>
      <w:sz w:val="20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0470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88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8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85656A6-47A2-4FAB-BF69-37A9DFDF1307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DD0B6F-38BE-4328-843B-B8162417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2022-10-05T19:44:00Z</dcterms:created>
  <dcterms:modified xsi:type="dcterms:W3CDTF">2024-06-25T13:05:00Z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b6fdc07f61218f0f614929b4e66f13484612383bb62aa5424b88a4e247b29578</vt:lpwstr>
  </property>
</Properties>
</file>