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AC77" w14:textId="3B455F62" w:rsidR="00490DDB" w:rsidRPr="00545B30" w:rsidRDefault="0087382B">
      <w:pPr>
        <w:spacing w:after="0"/>
        <w:ind w:left="0"/>
        <w:jc w:val="right"/>
        <w:rPr>
          <w:rFonts w:ascii="Arial" w:hAnsi="Arial" w:cs="Arial"/>
          <w:b/>
          <w:iCs/>
          <w:sz w:val="28"/>
          <w:szCs w:val="28"/>
          <w:lang w:val="es-UY"/>
        </w:rPr>
      </w:pPr>
      <w:r w:rsidRPr="00545B30">
        <w:rPr>
          <w:rFonts w:ascii="Arial" w:hAnsi="Arial" w:cs="Arial"/>
          <w:b/>
          <w:sz w:val="28"/>
          <w:szCs w:val="28"/>
          <w:lang w:val="es-UY"/>
        </w:rPr>
        <w:t xml:space="preserve">El ritmo en el ensayo </w:t>
      </w:r>
      <w:r w:rsidR="00545B30" w:rsidRPr="00545B30">
        <w:rPr>
          <w:rFonts w:ascii="Arial" w:hAnsi="Arial" w:cs="Arial"/>
          <w:b/>
          <w:sz w:val="28"/>
          <w:szCs w:val="28"/>
          <w:lang w:val="es-UY"/>
        </w:rPr>
        <w:t>«</w:t>
      </w:r>
      <w:r w:rsidRPr="00545B30">
        <w:rPr>
          <w:rFonts w:ascii="Arial" w:hAnsi="Arial" w:cs="Arial"/>
          <w:b/>
          <w:iCs/>
          <w:sz w:val="28"/>
          <w:szCs w:val="28"/>
          <w:lang w:val="es-UY"/>
        </w:rPr>
        <w:t>Feminismo perfumado</w:t>
      </w:r>
      <w:r w:rsidR="00545B30" w:rsidRPr="00545B30">
        <w:rPr>
          <w:rFonts w:ascii="Arial" w:hAnsi="Arial" w:cs="Arial"/>
          <w:b/>
          <w:iCs/>
          <w:sz w:val="28"/>
          <w:szCs w:val="28"/>
          <w:lang w:val="es-UY"/>
        </w:rPr>
        <w:t>»</w:t>
      </w:r>
      <w:r w:rsidRPr="00545B30">
        <w:rPr>
          <w:rStyle w:val="FootnoteReference"/>
          <w:rFonts w:ascii="Arial" w:hAnsi="Arial" w:cs="Arial"/>
          <w:b/>
          <w:iCs/>
          <w:sz w:val="28"/>
          <w:szCs w:val="28"/>
          <w:lang w:val="es-UY"/>
        </w:rPr>
        <w:footnoteReference w:id="1"/>
      </w:r>
      <w:r w:rsidR="00490DDB" w:rsidRPr="00545B30">
        <w:rPr>
          <w:rFonts w:ascii="Arial" w:hAnsi="Arial" w:cs="Arial"/>
          <w:b/>
          <w:iCs/>
          <w:sz w:val="28"/>
          <w:szCs w:val="28"/>
          <w:lang w:val="es-UY"/>
        </w:rPr>
        <w:t xml:space="preserve">, </w:t>
      </w:r>
    </w:p>
    <w:p w14:paraId="24FFBA72" w14:textId="2C3105A0" w:rsidR="00D3696F" w:rsidRPr="00545B30" w:rsidRDefault="00490DDB">
      <w:pPr>
        <w:spacing w:after="0"/>
        <w:ind w:left="0"/>
        <w:jc w:val="right"/>
        <w:rPr>
          <w:rFonts w:ascii="Arial" w:eastAsia="Arial" w:hAnsi="Arial" w:cs="Arial"/>
          <w:b/>
          <w:iCs/>
          <w:sz w:val="28"/>
          <w:szCs w:val="28"/>
          <w:lang w:val="en-US"/>
        </w:rPr>
      </w:pPr>
      <w:r w:rsidRPr="00545B30">
        <w:rPr>
          <w:rFonts w:ascii="Arial" w:hAnsi="Arial" w:cs="Arial"/>
          <w:b/>
          <w:iCs/>
          <w:sz w:val="28"/>
          <w:szCs w:val="28"/>
          <w:lang w:val="en-US"/>
        </w:rPr>
        <w:t xml:space="preserve">de </w:t>
      </w:r>
      <w:proofErr w:type="spellStart"/>
      <w:r w:rsidRPr="00545B30">
        <w:rPr>
          <w:rFonts w:ascii="Arial" w:hAnsi="Arial" w:cs="Arial"/>
          <w:b/>
          <w:iCs/>
          <w:sz w:val="28"/>
          <w:szCs w:val="28"/>
          <w:lang w:val="en-US"/>
        </w:rPr>
        <w:t>Alfons</w:t>
      </w:r>
      <w:r w:rsidR="00D00792">
        <w:rPr>
          <w:rFonts w:ascii="Arial" w:hAnsi="Arial" w:cs="Arial"/>
          <w:b/>
          <w:iCs/>
          <w:sz w:val="28"/>
          <w:szCs w:val="28"/>
          <w:lang w:val="en-US"/>
        </w:rPr>
        <w:t>i</w:t>
      </w:r>
      <w:r w:rsidRPr="00545B30">
        <w:rPr>
          <w:rFonts w:ascii="Arial" w:hAnsi="Arial" w:cs="Arial"/>
          <w:b/>
          <w:iCs/>
          <w:sz w:val="28"/>
          <w:szCs w:val="28"/>
          <w:lang w:val="en-US"/>
        </w:rPr>
        <w:t>n</w:t>
      </w:r>
      <w:r w:rsidR="00D00792">
        <w:rPr>
          <w:rFonts w:ascii="Arial" w:hAnsi="Arial" w:cs="Arial"/>
          <w:b/>
          <w:iCs/>
          <w:sz w:val="28"/>
          <w:szCs w:val="28"/>
          <w:lang w:val="en-US"/>
        </w:rPr>
        <w:t>a</w:t>
      </w:r>
      <w:proofErr w:type="spellEnd"/>
      <w:r w:rsidRPr="00545B30">
        <w:rPr>
          <w:rFonts w:ascii="Arial" w:hAnsi="Arial" w:cs="Arial"/>
          <w:b/>
          <w:iCs/>
          <w:sz w:val="28"/>
          <w:szCs w:val="28"/>
          <w:lang w:val="en-US"/>
        </w:rPr>
        <w:t xml:space="preserve"> </w:t>
      </w:r>
      <w:proofErr w:type="spellStart"/>
      <w:r w:rsidRPr="00545B30">
        <w:rPr>
          <w:rFonts w:ascii="Arial" w:hAnsi="Arial" w:cs="Arial"/>
          <w:b/>
          <w:iCs/>
          <w:sz w:val="28"/>
          <w:szCs w:val="28"/>
          <w:lang w:val="en-US"/>
        </w:rPr>
        <w:t>Storni</w:t>
      </w:r>
      <w:proofErr w:type="spellEnd"/>
    </w:p>
    <w:p w14:paraId="3C855A3B" w14:textId="77777777" w:rsidR="00165118" w:rsidRPr="00545B30" w:rsidRDefault="00165118">
      <w:pPr>
        <w:spacing w:after="0"/>
        <w:ind w:left="0"/>
        <w:rPr>
          <w:rFonts w:ascii="Times New Roman" w:eastAsia="Times New Roman" w:hAnsi="Times New Roman" w:cs="Times New Roman"/>
          <w:b/>
          <w:iCs/>
          <w:sz w:val="28"/>
          <w:szCs w:val="28"/>
          <w:lang w:val="en-US"/>
        </w:rPr>
      </w:pPr>
    </w:p>
    <w:p w14:paraId="59E4645A" w14:textId="5F03DE48" w:rsidR="00490DDB" w:rsidRPr="00545B30" w:rsidRDefault="0087382B" w:rsidP="00490DDB">
      <w:pPr>
        <w:spacing w:after="0"/>
        <w:ind w:left="0"/>
        <w:jc w:val="right"/>
        <w:rPr>
          <w:rFonts w:ascii="Arial" w:hAnsi="Arial" w:cs="Arial"/>
          <w:b/>
          <w:iCs/>
          <w:sz w:val="28"/>
          <w:szCs w:val="28"/>
          <w:lang w:val="en-US"/>
        </w:rPr>
      </w:pPr>
      <w:r w:rsidRPr="00545B30">
        <w:rPr>
          <w:rFonts w:ascii="Arial" w:hAnsi="Arial" w:cs="Arial"/>
          <w:bCs/>
          <w:iCs/>
          <w:sz w:val="28"/>
          <w:szCs w:val="28"/>
          <w:lang w:val="en-US"/>
        </w:rPr>
        <w:t xml:space="preserve">(Rhythm in the Essay </w:t>
      </w:r>
      <w:r w:rsidR="00545B30" w:rsidRPr="00545B30">
        <w:rPr>
          <w:rFonts w:ascii="Arial" w:hAnsi="Arial" w:cs="Arial"/>
          <w:bCs/>
          <w:iCs/>
          <w:sz w:val="28"/>
          <w:szCs w:val="28"/>
          <w:lang w:val="en-US"/>
        </w:rPr>
        <w:t>“</w:t>
      </w:r>
      <w:proofErr w:type="spellStart"/>
      <w:r w:rsidRPr="00545B30">
        <w:rPr>
          <w:rFonts w:ascii="Arial" w:hAnsi="Arial" w:cs="Arial"/>
          <w:bCs/>
          <w:iCs/>
          <w:sz w:val="28"/>
          <w:szCs w:val="28"/>
          <w:lang w:val="en-US"/>
        </w:rPr>
        <w:t>Feminismo</w:t>
      </w:r>
      <w:proofErr w:type="spellEnd"/>
      <w:r w:rsidRPr="00545B30">
        <w:rPr>
          <w:rFonts w:ascii="Arial" w:hAnsi="Arial" w:cs="Arial"/>
          <w:bCs/>
          <w:iCs/>
          <w:sz w:val="28"/>
          <w:szCs w:val="28"/>
          <w:lang w:val="en-US"/>
        </w:rPr>
        <w:t xml:space="preserve"> </w:t>
      </w:r>
      <w:proofErr w:type="spellStart"/>
      <w:r w:rsidRPr="00545B30">
        <w:rPr>
          <w:rFonts w:ascii="Arial" w:hAnsi="Arial" w:cs="Arial"/>
          <w:bCs/>
          <w:iCs/>
          <w:sz w:val="28"/>
          <w:szCs w:val="28"/>
          <w:lang w:val="en-US"/>
        </w:rPr>
        <w:t>perfumado</w:t>
      </w:r>
      <w:proofErr w:type="spellEnd"/>
      <w:proofErr w:type="gramStart"/>
      <w:r w:rsidR="00545B30" w:rsidRPr="00545B30">
        <w:rPr>
          <w:rFonts w:ascii="Arial" w:hAnsi="Arial" w:cs="Arial"/>
          <w:bCs/>
          <w:iCs/>
          <w:sz w:val="28"/>
          <w:szCs w:val="28"/>
          <w:lang w:val="en-US"/>
        </w:rPr>
        <w:t>”</w:t>
      </w:r>
      <w:r w:rsidR="00490DDB" w:rsidRPr="00545B30">
        <w:rPr>
          <w:rFonts w:ascii="Arial" w:hAnsi="Arial" w:cs="Arial"/>
          <w:bCs/>
          <w:iCs/>
          <w:sz w:val="28"/>
          <w:szCs w:val="28"/>
          <w:lang w:val="en-US"/>
        </w:rPr>
        <w:t>,</w:t>
      </w:r>
      <w:proofErr w:type="gramEnd"/>
    </w:p>
    <w:p w14:paraId="1C2F6A7E" w14:textId="1994AF40" w:rsidR="00D3696F" w:rsidRPr="00545B30" w:rsidRDefault="00490DDB">
      <w:pPr>
        <w:spacing w:after="0"/>
        <w:ind w:left="0"/>
        <w:jc w:val="right"/>
        <w:rPr>
          <w:rFonts w:ascii="Arial" w:eastAsia="Arial" w:hAnsi="Arial" w:cs="Arial"/>
          <w:bCs/>
          <w:iCs/>
          <w:sz w:val="28"/>
          <w:szCs w:val="28"/>
        </w:rPr>
      </w:pPr>
      <w:r w:rsidRPr="00545B30">
        <w:rPr>
          <w:rFonts w:ascii="Arial" w:hAnsi="Arial" w:cs="Arial"/>
          <w:bCs/>
          <w:iCs/>
          <w:sz w:val="28"/>
          <w:szCs w:val="28"/>
          <w:lang w:val="es-UY"/>
        </w:rPr>
        <w:t>by Alfons</w:t>
      </w:r>
      <w:r w:rsidR="00D00792">
        <w:rPr>
          <w:rFonts w:ascii="Arial" w:hAnsi="Arial" w:cs="Arial"/>
          <w:bCs/>
          <w:iCs/>
          <w:sz w:val="28"/>
          <w:szCs w:val="28"/>
          <w:lang w:val="es-UY"/>
        </w:rPr>
        <w:t>i</w:t>
      </w:r>
      <w:r w:rsidRPr="00545B30">
        <w:rPr>
          <w:rFonts w:ascii="Arial" w:hAnsi="Arial" w:cs="Arial"/>
          <w:bCs/>
          <w:iCs/>
          <w:sz w:val="28"/>
          <w:szCs w:val="28"/>
          <w:lang w:val="es-UY"/>
        </w:rPr>
        <w:t>n</w:t>
      </w:r>
      <w:r w:rsidR="00D00792">
        <w:rPr>
          <w:rFonts w:ascii="Arial" w:hAnsi="Arial" w:cs="Arial"/>
          <w:bCs/>
          <w:iCs/>
          <w:sz w:val="28"/>
          <w:szCs w:val="28"/>
          <w:lang w:val="es-UY"/>
        </w:rPr>
        <w:t>a</w:t>
      </w:r>
      <w:r w:rsidRPr="00545B30">
        <w:rPr>
          <w:rFonts w:ascii="Arial" w:hAnsi="Arial" w:cs="Arial"/>
          <w:bCs/>
          <w:iCs/>
          <w:sz w:val="28"/>
          <w:szCs w:val="28"/>
          <w:lang w:val="es-UY"/>
        </w:rPr>
        <w:t xml:space="preserve"> Storni</w:t>
      </w:r>
      <w:r w:rsidR="0087382B" w:rsidRPr="00545B30">
        <w:rPr>
          <w:rFonts w:ascii="Arial" w:hAnsi="Arial" w:cs="Arial"/>
          <w:bCs/>
          <w:iCs/>
          <w:sz w:val="28"/>
          <w:szCs w:val="28"/>
        </w:rPr>
        <w:t>)</w:t>
      </w:r>
    </w:p>
    <w:p w14:paraId="3E97F18F" w14:textId="77777777" w:rsidR="00165118" w:rsidRPr="006A755F" w:rsidRDefault="00165118">
      <w:pPr>
        <w:spacing w:after="0"/>
        <w:ind w:left="0"/>
        <w:jc w:val="right"/>
        <w:rPr>
          <w:rFonts w:ascii="Arial" w:eastAsia="Arial" w:hAnsi="Arial" w:cs="Arial"/>
          <w:sz w:val="36"/>
          <w:szCs w:val="36"/>
        </w:rPr>
      </w:pPr>
    </w:p>
    <w:p w14:paraId="260375A3" w14:textId="39BFBE64" w:rsidR="009932CD" w:rsidRDefault="003324C7" w:rsidP="009932CD">
      <w:pPr>
        <w:spacing w:after="0"/>
        <w:ind w:left="0"/>
        <w:rPr>
          <w:rFonts w:ascii="Arial" w:eastAsia="Arial" w:hAnsi="Arial" w:cs="Arial"/>
          <w:i/>
        </w:rPr>
      </w:pPr>
      <w:r>
        <w:rPr>
          <w:rFonts w:ascii="Arial" w:eastAsia="Arial" w:hAnsi="Arial" w:cs="Arial"/>
          <w:i/>
        </w:rPr>
        <w:t>Antonella Romina Savia Vidales</w:t>
      </w:r>
      <w:r w:rsidR="009932CD">
        <w:rPr>
          <w:rFonts w:ascii="Arial" w:eastAsia="Arial" w:hAnsi="Arial" w:cs="Arial"/>
          <w:i/>
          <w:vertAlign w:val="superscript"/>
        </w:rPr>
        <w:footnoteReference w:id="2"/>
      </w:r>
    </w:p>
    <w:p w14:paraId="6DC4BD09" w14:textId="1FA59B2D" w:rsidR="009932CD" w:rsidRDefault="009932CD" w:rsidP="009932CD">
      <w:pPr>
        <w:spacing w:after="0"/>
        <w:ind w:left="0"/>
        <w:rPr>
          <w:rFonts w:ascii="Arial" w:eastAsia="Arial" w:hAnsi="Arial" w:cs="Arial"/>
        </w:rPr>
      </w:pPr>
      <w:r>
        <w:rPr>
          <w:rFonts w:ascii="Arial" w:eastAsia="Arial" w:hAnsi="Arial" w:cs="Arial"/>
        </w:rPr>
        <w:t xml:space="preserve">Universidad </w:t>
      </w:r>
      <w:r w:rsidR="003324C7">
        <w:rPr>
          <w:rFonts w:ascii="Arial" w:eastAsia="Arial" w:hAnsi="Arial" w:cs="Arial"/>
        </w:rPr>
        <w:t>Federal de Pelotas,</w:t>
      </w:r>
      <w:r w:rsidR="00490DDB">
        <w:rPr>
          <w:rFonts w:ascii="Arial" w:eastAsia="Arial" w:hAnsi="Arial" w:cs="Arial"/>
        </w:rPr>
        <w:t xml:space="preserve"> Río Grande del Sur,</w:t>
      </w:r>
      <w:r w:rsidR="0087382B">
        <w:rPr>
          <w:rFonts w:ascii="Arial" w:eastAsia="Arial" w:hAnsi="Arial" w:cs="Arial"/>
        </w:rPr>
        <w:t xml:space="preserve"> </w:t>
      </w:r>
      <w:r w:rsidR="003324C7">
        <w:rPr>
          <w:rFonts w:ascii="Arial" w:eastAsia="Arial" w:hAnsi="Arial" w:cs="Arial"/>
        </w:rPr>
        <w:t>Brasil</w:t>
      </w:r>
    </w:p>
    <w:p w14:paraId="659BDC10" w14:textId="77777777" w:rsidR="0087382B" w:rsidRDefault="0087382B" w:rsidP="009932CD">
      <w:pPr>
        <w:spacing w:after="0"/>
        <w:ind w:left="0"/>
        <w:rPr>
          <w:rFonts w:ascii="Arial" w:eastAsia="Arial" w:hAnsi="Arial" w:cs="Arial"/>
          <w:i/>
        </w:rPr>
      </w:pPr>
    </w:p>
    <w:p w14:paraId="2F9505C5" w14:textId="498A9C52" w:rsidR="009932CD" w:rsidRDefault="003324C7" w:rsidP="009932CD">
      <w:pPr>
        <w:spacing w:after="0"/>
        <w:ind w:left="0"/>
        <w:rPr>
          <w:rFonts w:ascii="Arial" w:eastAsia="Arial" w:hAnsi="Arial" w:cs="Arial"/>
          <w:i/>
        </w:rPr>
      </w:pPr>
      <w:proofErr w:type="spellStart"/>
      <w:r>
        <w:rPr>
          <w:rFonts w:ascii="Arial" w:eastAsia="Arial" w:hAnsi="Arial" w:cs="Arial"/>
          <w:i/>
        </w:rPr>
        <w:t>Daiane</w:t>
      </w:r>
      <w:proofErr w:type="spellEnd"/>
      <w:r>
        <w:rPr>
          <w:rFonts w:ascii="Arial" w:eastAsia="Arial" w:hAnsi="Arial" w:cs="Arial"/>
          <w:i/>
        </w:rPr>
        <w:t xml:space="preserve"> Neumann</w:t>
      </w:r>
      <w:r w:rsidR="009932CD">
        <w:rPr>
          <w:rFonts w:ascii="Arial" w:eastAsia="Arial" w:hAnsi="Arial" w:cs="Arial"/>
          <w:i/>
          <w:vertAlign w:val="superscript"/>
        </w:rPr>
        <w:footnoteReference w:id="3"/>
      </w:r>
    </w:p>
    <w:p w14:paraId="17051CC2" w14:textId="6498F355" w:rsidR="00165118" w:rsidRDefault="009932CD">
      <w:pPr>
        <w:pBdr>
          <w:bottom w:val="single" w:sz="12" w:space="1" w:color="000000"/>
        </w:pBdr>
        <w:spacing w:after="0"/>
        <w:ind w:left="0"/>
        <w:jc w:val="both"/>
        <w:rPr>
          <w:rFonts w:ascii="Arial" w:eastAsia="Arial" w:hAnsi="Arial" w:cs="Arial"/>
        </w:rPr>
      </w:pPr>
      <w:r>
        <w:rPr>
          <w:rFonts w:ascii="Arial" w:eastAsia="Arial" w:hAnsi="Arial" w:cs="Arial"/>
        </w:rPr>
        <w:t xml:space="preserve">Universidad </w:t>
      </w:r>
      <w:r w:rsidR="003324C7">
        <w:rPr>
          <w:rFonts w:ascii="Arial" w:eastAsia="Arial" w:hAnsi="Arial" w:cs="Arial"/>
        </w:rPr>
        <w:t>Federal de Pelotas,</w:t>
      </w:r>
      <w:r>
        <w:rPr>
          <w:rFonts w:ascii="Arial" w:eastAsia="Arial" w:hAnsi="Arial" w:cs="Arial"/>
        </w:rPr>
        <w:t xml:space="preserve"> </w:t>
      </w:r>
      <w:r w:rsidR="00490DDB">
        <w:rPr>
          <w:rFonts w:ascii="Arial" w:eastAsia="Arial" w:hAnsi="Arial" w:cs="Arial"/>
        </w:rPr>
        <w:t>Río Grande del Sur</w:t>
      </w:r>
      <w:r w:rsidR="0087382B">
        <w:rPr>
          <w:rFonts w:ascii="Arial" w:eastAsia="Arial" w:hAnsi="Arial" w:cs="Arial"/>
        </w:rPr>
        <w:t xml:space="preserve">, </w:t>
      </w:r>
      <w:r w:rsidR="003324C7">
        <w:rPr>
          <w:rFonts w:ascii="Arial" w:eastAsia="Arial" w:hAnsi="Arial" w:cs="Arial"/>
        </w:rPr>
        <w:t>Brasil</w:t>
      </w:r>
    </w:p>
    <w:p w14:paraId="625EB09C" w14:textId="77777777" w:rsidR="009932CD" w:rsidRPr="00971C34" w:rsidRDefault="009932CD">
      <w:pPr>
        <w:pBdr>
          <w:bottom w:val="single" w:sz="12" w:space="1" w:color="000000"/>
        </w:pBdr>
        <w:spacing w:after="0"/>
        <w:ind w:left="0"/>
        <w:jc w:val="both"/>
        <w:rPr>
          <w:rFonts w:ascii="Arial" w:eastAsia="Arial" w:hAnsi="Arial" w:cs="Arial"/>
        </w:rPr>
      </w:pPr>
    </w:p>
    <w:p w14:paraId="3A2D0642" w14:textId="77777777" w:rsidR="00165118" w:rsidRPr="00971C34" w:rsidRDefault="00165118">
      <w:pPr>
        <w:spacing w:after="0"/>
        <w:ind w:left="0"/>
        <w:jc w:val="both"/>
        <w:rPr>
          <w:rFonts w:ascii="Times New Roman" w:eastAsia="Times New Roman" w:hAnsi="Times New Roman" w:cs="Times New Roman"/>
        </w:rPr>
      </w:pPr>
    </w:p>
    <w:p w14:paraId="6C55EC43" w14:textId="77777777" w:rsidR="00165118" w:rsidRPr="00971C34" w:rsidRDefault="00165118">
      <w:pPr>
        <w:spacing w:after="0"/>
        <w:ind w:left="0"/>
        <w:jc w:val="both"/>
        <w:rPr>
          <w:rFonts w:ascii="Times New Roman" w:eastAsia="Times New Roman" w:hAnsi="Times New Roman" w:cs="Times New Roman"/>
          <w:b/>
          <w:smallCaps/>
        </w:rPr>
      </w:pPr>
    </w:p>
    <w:p w14:paraId="3755C1D3" w14:textId="18863D6B" w:rsidR="00165118" w:rsidRPr="00971C34" w:rsidRDefault="00515720" w:rsidP="0037080E">
      <w:pPr>
        <w:spacing w:after="0"/>
        <w:ind w:left="720"/>
        <w:jc w:val="both"/>
        <w:rPr>
          <w:rFonts w:ascii="Times New Roman" w:eastAsia="Times New Roman" w:hAnsi="Times New Roman" w:cs="Times New Roman"/>
          <w:b/>
          <w:smallCaps/>
        </w:rPr>
      </w:pPr>
      <w:r w:rsidRPr="00971C34">
        <w:rPr>
          <w:rFonts w:ascii="Times New Roman" w:eastAsia="Times New Roman" w:hAnsi="Times New Roman" w:cs="Times New Roman"/>
          <w:b/>
          <w:smallCaps/>
        </w:rPr>
        <w:t>Resumen</w:t>
      </w:r>
    </w:p>
    <w:p w14:paraId="3F71CFE8" w14:textId="1D30ECBE" w:rsidR="00D3696F" w:rsidRPr="00971C34" w:rsidRDefault="00D3696F" w:rsidP="0037080E">
      <w:pPr>
        <w:spacing w:after="0"/>
        <w:jc w:val="both"/>
        <w:rPr>
          <w:rFonts w:ascii="Times New Roman" w:hAnsi="Times New Roman" w:cs="Times New Roman"/>
          <w:szCs w:val="24"/>
          <w:lang w:val="es-UY"/>
        </w:rPr>
      </w:pPr>
      <w:r w:rsidRPr="00971C34">
        <w:rPr>
          <w:rFonts w:ascii="Times New Roman" w:hAnsi="Times New Roman" w:cs="Times New Roman"/>
          <w:szCs w:val="24"/>
          <w:lang w:val="es-UY"/>
        </w:rPr>
        <w:t xml:space="preserve">En este artículo se propone una escucha del ritmo del ensayo </w:t>
      </w:r>
      <w:r w:rsidR="00545B30" w:rsidRPr="00545B30">
        <w:rPr>
          <w:rFonts w:ascii="Times New Roman" w:hAnsi="Times New Roman" w:cs="Times New Roman"/>
          <w:iCs/>
          <w:szCs w:val="24"/>
        </w:rPr>
        <w:t>«Feminismo perfumado»</w:t>
      </w:r>
      <w:r w:rsidRPr="00545B30">
        <w:rPr>
          <w:rFonts w:ascii="Times New Roman" w:hAnsi="Times New Roman" w:cs="Times New Roman"/>
          <w:iCs/>
          <w:szCs w:val="24"/>
          <w:lang w:val="es-UY"/>
        </w:rPr>
        <w:t>,</w:t>
      </w:r>
      <w:r w:rsidRPr="00971C34">
        <w:rPr>
          <w:rFonts w:ascii="Times New Roman" w:hAnsi="Times New Roman" w:cs="Times New Roman"/>
          <w:szCs w:val="24"/>
          <w:lang w:val="es-UY"/>
        </w:rPr>
        <w:t xml:space="preserve"> de Alfonsina Storni, </w:t>
      </w:r>
      <w:r w:rsidR="00490DDB">
        <w:rPr>
          <w:rFonts w:ascii="Times New Roman" w:hAnsi="Times New Roman" w:cs="Times New Roman"/>
          <w:szCs w:val="24"/>
          <w:lang w:val="es-UY"/>
        </w:rPr>
        <w:t xml:space="preserve">con </w:t>
      </w:r>
      <w:r w:rsidRPr="00971C34">
        <w:rPr>
          <w:rFonts w:ascii="Times New Roman" w:hAnsi="Times New Roman" w:cs="Times New Roman"/>
          <w:szCs w:val="24"/>
          <w:lang w:val="es-UY"/>
        </w:rPr>
        <w:t xml:space="preserve">atención a la construcción de la significancia, a aquello que el poema hace, al efecto que produce. </w:t>
      </w:r>
      <w:r w:rsidR="00490DDB">
        <w:rPr>
          <w:rFonts w:ascii="Times New Roman" w:hAnsi="Times New Roman" w:cs="Times New Roman"/>
          <w:szCs w:val="24"/>
          <w:lang w:val="es-UY"/>
        </w:rPr>
        <w:t>S</w:t>
      </w:r>
      <w:r w:rsidRPr="00971C34">
        <w:rPr>
          <w:rFonts w:ascii="Times New Roman" w:hAnsi="Times New Roman" w:cs="Times New Roman"/>
          <w:szCs w:val="24"/>
          <w:lang w:val="es-UY"/>
        </w:rPr>
        <w:t>e parte de las nociones de ritmo y poema planteadas por Meschonnic, así como de las de acento sintáctico y acento prosódico desarrolladas</w:t>
      </w:r>
      <w:r w:rsidR="00490DDB">
        <w:rPr>
          <w:rFonts w:ascii="Times New Roman" w:hAnsi="Times New Roman" w:cs="Times New Roman"/>
          <w:szCs w:val="24"/>
          <w:lang w:val="es-UY"/>
        </w:rPr>
        <w:t>,</w:t>
      </w:r>
      <w:r w:rsidRPr="00971C34">
        <w:rPr>
          <w:rFonts w:ascii="Times New Roman" w:hAnsi="Times New Roman" w:cs="Times New Roman"/>
          <w:szCs w:val="24"/>
          <w:lang w:val="es-UY"/>
        </w:rPr>
        <w:t xml:space="preserve"> </w:t>
      </w:r>
      <w:r w:rsidR="00490DDB">
        <w:rPr>
          <w:rFonts w:ascii="Times New Roman" w:hAnsi="Times New Roman" w:cs="Times New Roman"/>
          <w:szCs w:val="24"/>
          <w:lang w:val="es-UY"/>
        </w:rPr>
        <w:t>según</w:t>
      </w:r>
      <w:r w:rsidRPr="00971C34">
        <w:rPr>
          <w:rFonts w:ascii="Times New Roman" w:hAnsi="Times New Roman" w:cs="Times New Roman"/>
          <w:szCs w:val="24"/>
          <w:lang w:val="es-UY"/>
        </w:rPr>
        <w:t xml:space="preserve"> Dessons. Este recorrido teórico posibilita un análisis que no se basa solo en la lectura del enunciado, sino también en la de la enunciación, </w:t>
      </w:r>
      <w:r w:rsidR="00490DDB">
        <w:rPr>
          <w:rFonts w:ascii="Times New Roman" w:hAnsi="Times New Roman" w:cs="Times New Roman"/>
          <w:szCs w:val="24"/>
          <w:lang w:val="es-UY"/>
        </w:rPr>
        <w:t xml:space="preserve">lo que </w:t>
      </w:r>
      <w:r w:rsidRPr="00971C34">
        <w:rPr>
          <w:rFonts w:ascii="Times New Roman" w:hAnsi="Times New Roman" w:cs="Times New Roman"/>
          <w:szCs w:val="24"/>
          <w:lang w:val="es-UY"/>
        </w:rPr>
        <w:t xml:space="preserve">viabiliza la escucha del ritmo del ensayo. </w:t>
      </w:r>
    </w:p>
    <w:p w14:paraId="6B232C92" w14:textId="77777777" w:rsidR="00D3696F" w:rsidRPr="00971C34" w:rsidRDefault="00D3696F" w:rsidP="0037080E">
      <w:pPr>
        <w:spacing w:after="0"/>
        <w:jc w:val="both"/>
        <w:rPr>
          <w:rFonts w:ascii="Times New Roman" w:eastAsia="Times New Roman" w:hAnsi="Times New Roman" w:cs="Times New Roman"/>
        </w:rPr>
      </w:pPr>
    </w:p>
    <w:p w14:paraId="46BFF7B1" w14:textId="3F96D56B" w:rsidR="00165118" w:rsidRPr="0080405D" w:rsidRDefault="00515720" w:rsidP="0037080E">
      <w:pPr>
        <w:spacing w:after="0"/>
        <w:ind w:left="720"/>
        <w:jc w:val="both"/>
        <w:rPr>
          <w:rFonts w:ascii="Times New Roman" w:eastAsia="Times New Roman" w:hAnsi="Times New Roman" w:cs="Times New Roman"/>
          <w:b/>
          <w:smallCaps/>
          <w:lang w:val="en-US"/>
        </w:rPr>
      </w:pPr>
      <w:r w:rsidRPr="0080405D">
        <w:rPr>
          <w:rFonts w:ascii="Times New Roman" w:eastAsia="Times New Roman" w:hAnsi="Times New Roman" w:cs="Times New Roman"/>
          <w:b/>
          <w:smallCaps/>
          <w:lang w:val="en-US"/>
        </w:rPr>
        <w:t xml:space="preserve">Abstract </w:t>
      </w:r>
    </w:p>
    <w:p w14:paraId="150EC38C" w14:textId="2B539E52" w:rsidR="00D3696F" w:rsidRPr="00971C34" w:rsidRDefault="00D3696F" w:rsidP="0037080E">
      <w:pPr>
        <w:spacing w:after="0"/>
        <w:jc w:val="both"/>
        <w:rPr>
          <w:rFonts w:ascii="Times New Roman" w:hAnsi="Times New Roman" w:cs="Times New Roman"/>
          <w:lang w:val="en-US"/>
        </w:rPr>
      </w:pPr>
      <w:r w:rsidRPr="00643D71">
        <w:rPr>
          <w:rFonts w:ascii="Times New Roman" w:hAnsi="Times New Roman" w:cs="Times New Roman"/>
          <w:lang w:val="en-US"/>
        </w:rPr>
        <w:t xml:space="preserve">In this paper, we </w:t>
      </w:r>
      <w:proofErr w:type="gramStart"/>
      <w:r w:rsidRPr="00643D71">
        <w:rPr>
          <w:rFonts w:ascii="Times New Roman" w:hAnsi="Times New Roman" w:cs="Times New Roman"/>
          <w:lang w:val="en-US"/>
        </w:rPr>
        <w:t>seek</w:t>
      </w:r>
      <w:proofErr w:type="gramEnd"/>
      <w:r w:rsidRPr="00643D71">
        <w:rPr>
          <w:rFonts w:ascii="Times New Roman" w:hAnsi="Times New Roman" w:cs="Times New Roman"/>
          <w:lang w:val="en-US"/>
        </w:rPr>
        <w:t xml:space="preserve"> to listen to the rhythm of the essay </w:t>
      </w:r>
      <w:r w:rsidR="00D00792">
        <w:rPr>
          <w:rFonts w:ascii="Times New Roman" w:hAnsi="Times New Roman" w:cs="Times New Roman"/>
          <w:lang w:val="en-US"/>
        </w:rPr>
        <w:t>“</w:t>
      </w:r>
      <w:proofErr w:type="spellStart"/>
      <w:r w:rsidR="00545B30" w:rsidRPr="00545B30">
        <w:rPr>
          <w:rFonts w:ascii="Times New Roman" w:hAnsi="Times New Roman" w:cs="Times New Roman"/>
          <w:lang w:val="en-US"/>
        </w:rPr>
        <w:t>Feminismo</w:t>
      </w:r>
      <w:proofErr w:type="spellEnd"/>
      <w:r w:rsidR="00545B30" w:rsidRPr="00545B30">
        <w:rPr>
          <w:rFonts w:ascii="Times New Roman" w:hAnsi="Times New Roman" w:cs="Times New Roman"/>
          <w:lang w:val="en-US"/>
        </w:rPr>
        <w:t xml:space="preserve"> </w:t>
      </w:r>
      <w:proofErr w:type="spellStart"/>
      <w:r w:rsidR="00545B30" w:rsidRPr="00545B30">
        <w:rPr>
          <w:rFonts w:ascii="Times New Roman" w:hAnsi="Times New Roman" w:cs="Times New Roman"/>
          <w:lang w:val="en-US"/>
        </w:rPr>
        <w:t>perfumado</w:t>
      </w:r>
      <w:proofErr w:type="spellEnd"/>
      <w:r w:rsidR="00545B30">
        <w:rPr>
          <w:rFonts w:ascii="Times New Roman" w:hAnsi="Times New Roman" w:cs="Times New Roman"/>
          <w:lang w:val="en-US"/>
        </w:rPr>
        <w:t>,</w:t>
      </w:r>
      <w:r w:rsidR="00D00792">
        <w:rPr>
          <w:rFonts w:ascii="Times New Roman" w:hAnsi="Times New Roman" w:cs="Times New Roman"/>
          <w:lang w:val="en-US"/>
        </w:rPr>
        <w:t>”</w:t>
      </w:r>
      <w:r w:rsidR="00545B30" w:rsidRPr="00545B30">
        <w:rPr>
          <w:rFonts w:ascii="Times New Roman" w:hAnsi="Times New Roman" w:cs="Times New Roman"/>
          <w:sz w:val="24"/>
          <w:szCs w:val="24"/>
          <w:lang w:val="en-US"/>
        </w:rPr>
        <w:t xml:space="preserve"> </w:t>
      </w:r>
      <w:r w:rsidRPr="00643D71">
        <w:rPr>
          <w:rFonts w:ascii="Times New Roman" w:hAnsi="Times New Roman" w:cs="Times New Roman"/>
          <w:lang w:val="en-US"/>
        </w:rPr>
        <w:t xml:space="preserve">by </w:t>
      </w:r>
      <w:proofErr w:type="spellStart"/>
      <w:r w:rsidRPr="00643D71">
        <w:rPr>
          <w:rFonts w:ascii="Times New Roman" w:hAnsi="Times New Roman" w:cs="Times New Roman"/>
          <w:lang w:val="en-US"/>
        </w:rPr>
        <w:t>Alfonsina</w:t>
      </w:r>
      <w:proofErr w:type="spellEnd"/>
      <w:r w:rsidRPr="00643D71">
        <w:rPr>
          <w:rFonts w:ascii="Times New Roman" w:hAnsi="Times New Roman" w:cs="Times New Roman"/>
          <w:lang w:val="en-US"/>
        </w:rPr>
        <w:t xml:space="preserve"> </w:t>
      </w:r>
      <w:proofErr w:type="spellStart"/>
      <w:r w:rsidRPr="00643D71">
        <w:rPr>
          <w:rFonts w:ascii="Times New Roman" w:hAnsi="Times New Roman" w:cs="Times New Roman"/>
          <w:lang w:val="en-US"/>
        </w:rPr>
        <w:t>Storni</w:t>
      </w:r>
      <w:proofErr w:type="spellEnd"/>
      <w:r w:rsidRPr="00643D71">
        <w:rPr>
          <w:rFonts w:ascii="Times New Roman" w:hAnsi="Times New Roman" w:cs="Times New Roman"/>
          <w:lang w:val="en-US"/>
        </w:rPr>
        <w:t xml:space="preserve">, </w:t>
      </w:r>
      <w:r w:rsidR="00643D71" w:rsidRPr="00643D71">
        <w:rPr>
          <w:rFonts w:ascii="Times New Roman" w:hAnsi="Times New Roman" w:cs="Times New Roman"/>
          <w:lang w:val="en-US"/>
        </w:rPr>
        <w:t>giv</w:t>
      </w:r>
      <w:r w:rsidRPr="00643D71">
        <w:rPr>
          <w:rFonts w:ascii="Times New Roman" w:hAnsi="Times New Roman" w:cs="Times New Roman"/>
          <w:lang w:val="en-US"/>
        </w:rPr>
        <w:t xml:space="preserve">ing attention to the construction of signification, that is, to what the poem does, to its effect. </w:t>
      </w:r>
      <w:r w:rsidR="00643D71" w:rsidRPr="00643D71">
        <w:rPr>
          <w:rFonts w:ascii="Times New Roman" w:hAnsi="Times New Roman" w:cs="Times New Roman"/>
          <w:lang w:val="en-US"/>
        </w:rPr>
        <w:t xml:space="preserve">We begin with </w:t>
      </w:r>
      <w:r w:rsidRPr="00643D71">
        <w:rPr>
          <w:rFonts w:ascii="Times New Roman" w:hAnsi="Times New Roman" w:cs="Times New Roman"/>
          <w:lang w:val="en-US"/>
        </w:rPr>
        <w:t>the notions of rhythm and poem as proposed by Meschonnic</w:t>
      </w:r>
      <w:r w:rsidR="00490DDB" w:rsidRPr="00643D71">
        <w:rPr>
          <w:rFonts w:ascii="Times New Roman" w:hAnsi="Times New Roman" w:cs="Times New Roman"/>
          <w:lang w:val="en-US"/>
        </w:rPr>
        <w:t>,</w:t>
      </w:r>
      <w:r w:rsidRPr="00643D71">
        <w:rPr>
          <w:rFonts w:ascii="Times New Roman" w:hAnsi="Times New Roman" w:cs="Times New Roman"/>
          <w:lang w:val="en-US"/>
        </w:rPr>
        <w:t xml:space="preserve"> as well as </w:t>
      </w:r>
      <w:r w:rsidR="00643D71" w:rsidRPr="00643D71">
        <w:rPr>
          <w:rFonts w:ascii="Times New Roman" w:hAnsi="Times New Roman" w:cs="Times New Roman"/>
          <w:lang w:val="en-US"/>
        </w:rPr>
        <w:t>with</w:t>
      </w:r>
      <w:r w:rsidRPr="00643D71">
        <w:rPr>
          <w:rFonts w:ascii="Times New Roman" w:hAnsi="Times New Roman" w:cs="Times New Roman"/>
          <w:lang w:val="en-US"/>
        </w:rPr>
        <w:t xml:space="preserve"> the notions of syntactic accent and prosodic accent developed by </w:t>
      </w:r>
      <w:proofErr w:type="spellStart"/>
      <w:r w:rsidRPr="00643D71">
        <w:rPr>
          <w:rFonts w:ascii="Times New Roman" w:hAnsi="Times New Roman" w:cs="Times New Roman"/>
          <w:lang w:val="en-US"/>
        </w:rPr>
        <w:t>Dessons</w:t>
      </w:r>
      <w:proofErr w:type="spellEnd"/>
      <w:r w:rsidRPr="00643D71">
        <w:rPr>
          <w:rFonts w:ascii="Times New Roman" w:hAnsi="Times New Roman" w:cs="Times New Roman"/>
          <w:lang w:val="en-US"/>
        </w:rPr>
        <w:t xml:space="preserve">. This theoretical path supports an analysis that is based on the reading </w:t>
      </w:r>
      <w:r w:rsidR="00E2648A">
        <w:rPr>
          <w:rFonts w:ascii="Times New Roman" w:hAnsi="Times New Roman" w:cs="Times New Roman"/>
          <w:lang w:val="en-US"/>
        </w:rPr>
        <w:t xml:space="preserve">of </w:t>
      </w:r>
      <w:r w:rsidR="00643D71" w:rsidRPr="00643D71">
        <w:rPr>
          <w:rFonts w:ascii="Times New Roman" w:hAnsi="Times New Roman" w:cs="Times New Roman"/>
          <w:lang w:val="en-US"/>
        </w:rPr>
        <w:t xml:space="preserve">both </w:t>
      </w:r>
      <w:r w:rsidRPr="00643D71">
        <w:rPr>
          <w:rFonts w:ascii="Times New Roman" w:hAnsi="Times New Roman" w:cs="Times New Roman"/>
          <w:lang w:val="en-US"/>
        </w:rPr>
        <w:t>the utterance</w:t>
      </w:r>
      <w:r w:rsidR="00643D71" w:rsidRPr="00643D71">
        <w:rPr>
          <w:rFonts w:ascii="Times New Roman" w:hAnsi="Times New Roman" w:cs="Times New Roman"/>
          <w:lang w:val="en-US"/>
        </w:rPr>
        <w:t xml:space="preserve"> and the e</w:t>
      </w:r>
      <w:r w:rsidRPr="00643D71">
        <w:rPr>
          <w:rFonts w:ascii="Times New Roman" w:hAnsi="Times New Roman" w:cs="Times New Roman"/>
          <w:lang w:val="en-US"/>
        </w:rPr>
        <w:t xml:space="preserve">nunciation, </w:t>
      </w:r>
      <w:r w:rsidR="00643D71" w:rsidRPr="00643D71">
        <w:rPr>
          <w:rFonts w:ascii="Times New Roman" w:hAnsi="Times New Roman" w:cs="Times New Roman"/>
          <w:lang w:val="en-US"/>
        </w:rPr>
        <w:t xml:space="preserve">making it possible to </w:t>
      </w:r>
      <w:r w:rsidRPr="00643D71">
        <w:rPr>
          <w:rFonts w:ascii="Times New Roman" w:hAnsi="Times New Roman" w:cs="Times New Roman"/>
          <w:lang w:val="en-US"/>
        </w:rPr>
        <w:t>listen to the rhythm of the essay.</w:t>
      </w:r>
    </w:p>
    <w:p w14:paraId="4565EDCB" w14:textId="77777777" w:rsidR="00D3696F" w:rsidRPr="0080405D" w:rsidRDefault="00D3696F" w:rsidP="0037080E">
      <w:pPr>
        <w:spacing w:after="0"/>
        <w:ind w:left="720"/>
        <w:jc w:val="both"/>
        <w:rPr>
          <w:rFonts w:ascii="Times New Roman" w:eastAsia="Times New Roman" w:hAnsi="Times New Roman" w:cs="Times New Roman"/>
          <w:lang w:val="en-US"/>
        </w:rPr>
      </w:pPr>
    </w:p>
    <w:p w14:paraId="05E9A194" w14:textId="091C7989" w:rsidR="00D3696F" w:rsidRPr="00971C34" w:rsidRDefault="00515720" w:rsidP="0037080E">
      <w:pPr>
        <w:spacing w:after="0"/>
        <w:ind w:left="720"/>
        <w:jc w:val="both"/>
        <w:rPr>
          <w:rFonts w:ascii="Times New Roman" w:eastAsia="Times New Roman" w:hAnsi="Times New Roman" w:cs="Times New Roman"/>
        </w:rPr>
      </w:pPr>
      <w:r w:rsidRPr="00971C34">
        <w:rPr>
          <w:rFonts w:ascii="Times New Roman" w:eastAsia="Times New Roman" w:hAnsi="Times New Roman" w:cs="Times New Roman"/>
          <w:b/>
        </w:rPr>
        <w:t>Palabras clave</w:t>
      </w:r>
      <w:r w:rsidRPr="00971C34">
        <w:rPr>
          <w:rFonts w:ascii="Times New Roman" w:eastAsia="Times New Roman" w:hAnsi="Times New Roman" w:cs="Times New Roman"/>
        </w:rPr>
        <w:t xml:space="preserve">: </w:t>
      </w:r>
      <w:r w:rsidR="0087382B">
        <w:rPr>
          <w:rFonts w:ascii="Times New Roman" w:hAnsi="Times New Roman" w:cs="Times New Roman"/>
          <w:szCs w:val="24"/>
          <w:lang w:val="es-UY"/>
        </w:rPr>
        <w:t>e</w:t>
      </w:r>
      <w:r w:rsidR="00D3696F" w:rsidRPr="00971C34">
        <w:rPr>
          <w:rFonts w:ascii="Times New Roman" w:hAnsi="Times New Roman" w:cs="Times New Roman"/>
          <w:szCs w:val="24"/>
          <w:lang w:val="es-UY"/>
        </w:rPr>
        <w:t xml:space="preserve">scucha, </w:t>
      </w:r>
      <w:r w:rsidR="0087382B">
        <w:rPr>
          <w:rFonts w:ascii="Times New Roman" w:hAnsi="Times New Roman" w:cs="Times New Roman"/>
          <w:szCs w:val="24"/>
          <w:lang w:val="es-UY"/>
        </w:rPr>
        <w:t>r</w:t>
      </w:r>
      <w:r w:rsidR="00D3696F" w:rsidRPr="00971C34">
        <w:rPr>
          <w:rFonts w:ascii="Times New Roman" w:hAnsi="Times New Roman" w:cs="Times New Roman"/>
          <w:szCs w:val="24"/>
          <w:lang w:val="es-UY"/>
        </w:rPr>
        <w:t xml:space="preserve">itmo, </w:t>
      </w:r>
      <w:r w:rsidR="0087382B">
        <w:rPr>
          <w:rFonts w:ascii="Times New Roman" w:hAnsi="Times New Roman" w:cs="Times New Roman"/>
          <w:szCs w:val="24"/>
          <w:lang w:val="es-UY"/>
        </w:rPr>
        <w:t>p</w:t>
      </w:r>
      <w:r w:rsidR="00D3696F" w:rsidRPr="00971C34">
        <w:rPr>
          <w:rFonts w:ascii="Times New Roman" w:hAnsi="Times New Roman" w:cs="Times New Roman"/>
          <w:szCs w:val="24"/>
          <w:lang w:val="es-UY"/>
        </w:rPr>
        <w:t xml:space="preserve">oema, </w:t>
      </w:r>
      <w:r w:rsidR="00D3696F" w:rsidRPr="00971C34">
        <w:rPr>
          <w:rFonts w:ascii="Times New Roman" w:hAnsi="Times New Roman" w:cs="Times New Roman"/>
          <w:szCs w:val="24"/>
        </w:rPr>
        <w:t>Alfonsina Storni</w:t>
      </w:r>
    </w:p>
    <w:p w14:paraId="18956712" w14:textId="246F2635" w:rsidR="00165118" w:rsidRPr="0080405D" w:rsidRDefault="00515720" w:rsidP="0037080E">
      <w:pPr>
        <w:spacing w:after="0"/>
        <w:ind w:left="720"/>
        <w:jc w:val="both"/>
        <w:rPr>
          <w:rFonts w:ascii="Times New Roman" w:eastAsia="Times New Roman" w:hAnsi="Times New Roman" w:cs="Times New Roman"/>
          <w:lang w:val="en-US"/>
        </w:rPr>
      </w:pPr>
      <w:r w:rsidRPr="0080405D">
        <w:rPr>
          <w:rFonts w:ascii="Times New Roman" w:eastAsia="Times New Roman" w:hAnsi="Times New Roman" w:cs="Times New Roman"/>
          <w:b/>
          <w:lang w:val="en-US"/>
        </w:rPr>
        <w:t>Keywords</w:t>
      </w:r>
      <w:r w:rsidRPr="00971C34">
        <w:rPr>
          <w:rFonts w:ascii="Times New Roman" w:eastAsia="Times New Roman" w:hAnsi="Times New Roman" w:cs="Times New Roman"/>
          <w:lang w:val="en-US"/>
        </w:rPr>
        <w:t xml:space="preserve">: </w:t>
      </w:r>
      <w:r w:rsidR="0087382B">
        <w:rPr>
          <w:rFonts w:ascii="Times New Roman" w:hAnsi="Times New Roman" w:cs="Times New Roman"/>
          <w:bdr w:val="none" w:sz="0" w:space="0" w:color="auto" w:frame="1"/>
          <w:shd w:val="clear" w:color="auto" w:fill="FFFFFF"/>
          <w:lang w:val="en-US"/>
        </w:rPr>
        <w:t>l</w:t>
      </w:r>
      <w:r w:rsidR="00D3696F" w:rsidRPr="00971C34">
        <w:rPr>
          <w:rFonts w:ascii="Times New Roman" w:hAnsi="Times New Roman" w:cs="Times New Roman"/>
          <w:bdr w:val="none" w:sz="0" w:space="0" w:color="auto" w:frame="1"/>
          <w:shd w:val="clear" w:color="auto" w:fill="FFFFFF"/>
          <w:lang w:val="en-US"/>
        </w:rPr>
        <w:t xml:space="preserve">istening, </w:t>
      </w:r>
      <w:r w:rsidR="0087382B">
        <w:rPr>
          <w:rFonts w:ascii="Times New Roman" w:hAnsi="Times New Roman" w:cs="Times New Roman"/>
          <w:bdr w:val="none" w:sz="0" w:space="0" w:color="auto" w:frame="1"/>
          <w:shd w:val="clear" w:color="auto" w:fill="FFFFFF"/>
          <w:lang w:val="en-US"/>
        </w:rPr>
        <w:t>r</w:t>
      </w:r>
      <w:r w:rsidR="00D3696F" w:rsidRPr="00971C34">
        <w:rPr>
          <w:rFonts w:ascii="Times New Roman" w:hAnsi="Times New Roman" w:cs="Times New Roman"/>
          <w:bdr w:val="none" w:sz="0" w:space="0" w:color="auto" w:frame="1"/>
          <w:shd w:val="clear" w:color="auto" w:fill="FFFFFF"/>
          <w:lang w:val="en-US"/>
        </w:rPr>
        <w:t xml:space="preserve">hythm, </w:t>
      </w:r>
      <w:r w:rsidR="0087382B">
        <w:rPr>
          <w:rFonts w:ascii="Times New Roman" w:hAnsi="Times New Roman" w:cs="Times New Roman"/>
          <w:bdr w:val="none" w:sz="0" w:space="0" w:color="auto" w:frame="1"/>
          <w:shd w:val="clear" w:color="auto" w:fill="FFFFFF"/>
          <w:lang w:val="en-US"/>
        </w:rPr>
        <w:t>p</w:t>
      </w:r>
      <w:r w:rsidR="00D3696F" w:rsidRPr="00971C34">
        <w:rPr>
          <w:rFonts w:ascii="Times New Roman" w:hAnsi="Times New Roman" w:cs="Times New Roman"/>
          <w:bdr w:val="none" w:sz="0" w:space="0" w:color="auto" w:frame="1"/>
          <w:shd w:val="clear" w:color="auto" w:fill="FFFFFF"/>
          <w:lang w:val="en-US"/>
        </w:rPr>
        <w:t xml:space="preserve">oem, </w:t>
      </w:r>
      <w:proofErr w:type="spellStart"/>
      <w:r w:rsidR="00D3696F" w:rsidRPr="00971C34">
        <w:rPr>
          <w:rFonts w:ascii="Times New Roman" w:hAnsi="Times New Roman" w:cs="Times New Roman"/>
          <w:bdr w:val="none" w:sz="0" w:space="0" w:color="auto" w:frame="1"/>
          <w:shd w:val="clear" w:color="auto" w:fill="FFFFFF"/>
          <w:lang w:val="en-US"/>
        </w:rPr>
        <w:t>Alfonsina</w:t>
      </w:r>
      <w:proofErr w:type="spellEnd"/>
      <w:r w:rsidR="00D3696F" w:rsidRPr="00971C34">
        <w:rPr>
          <w:rFonts w:ascii="Times New Roman" w:hAnsi="Times New Roman" w:cs="Times New Roman"/>
          <w:bdr w:val="none" w:sz="0" w:space="0" w:color="auto" w:frame="1"/>
          <w:shd w:val="clear" w:color="auto" w:fill="FFFFFF"/>
          <w:lang w:val="en-US"/>
        </w:rPr>
        <w:t xml:space="preserve"> </w:t>
      </w:r>
      <w:proofErr w:type="spellStart"/>
      <w:r w:rsidR="00D3696F" w:rsidRPr="00971C34">
        <w:rPr>
          <w:rFonts w:ascii="Times New Roman" w:hAnsi="Times New Roman" w:cs="Times New Roman"/>
          <w:bdr w:val="none" w:sz="0" w:space="0" w:color="auto" w:frame="1"/>
          <w:shd w:val="clear" w:color="auto" w:fill="FFFFFF"/>
          <w:lang w:val="en-US"/>
        </w:rPr>
        <w:t>Storni</w:t>
      </w:r>
      <w:proofErr w:type="spellEnd"/>
    </w:p>
    <w:p w14:paraId="2FBFEE7C" w14:textId="77777777" w:rsidR="00165118" w:rsidRPr="0080405D" w:rsidRDefault="00165118">
      <w:pPr>
        <w:spacing w:after="0"/>
        <w:ind w:left="0"/>
        <w:rPr>
          <w:rFonts w:ascii="Times New Roman" w:eastAsia="Times New Roman" w:hAnsi="Times New Roman" w:cs="Times New Roman"/>
          <w:b/>
          <w:lang w:val="en-US"/>
        </w:rPr>
      </w:pPr>
      <w:bookmarkStart w:id="0" w:name="_heading=h.gjdgxs" w:colFirst="0" w:colLast="0"/>
      <w:bookmarkEnd w:id="0"/>
    </w:p>
    <w:p w14:paraId="45BF713A" w14:textId="77777777" w:rsidR="00971C34" w:rsidRPr="0080405D" w:rsidRDefault="00971C34">
      <w:pPr>
        <w:spacing w:after="0"/>
        <w:ind w:left="0"/>
        <w:rPr>
          <w:rFonts w:ascii="Times New Roman" w:eastAsia="Times New Roman" w:hAnsi="Times New Roman" w:cs="Times New Roman"/>
          <w:b/>
          <w:sz w:val="24"/>
          <w:szCs w:val="24"/>
          <w:lang w:val="en-US"/>
        </w:rPr>
      </w:pPr>
    </w:p>
    <w:p w14:paraId="722D4D52" w14:textId="6F9F1A43" w:rsidR="00165118" w:rsidRPr="00971C34" w:rsidRDefault="00D3696F">
      <w:pPr>
        <w:spacing w:after="0"/>
        <w:ind w:left="0"/>
        <w:rPr>
          <w:rFonts w:ascii="Times New Roman" w:eastAsia="Times New Roman" w:hAnsi="Times New Roman" w:cs="Times New Roman"/>
          <w:b/>
          <w:sz w:val="24"/>
          <w:szCs w:val="24"/>
        </w:rPr>
      </w:pPr>
      <w:r w:rsidRPr="00971C34">
        <w:rPr>
          <w:rFonts w:ascii="Times New Roman" w:eastAsia="Times New Roman" w:hAnsi="Times New Roman" w:cs="Times New Roman"/>
          <w:b/>
          <w:sz w:val="24"/>
          <w:szCs w:val="24"/>
        </w:rPr>
        <w:t xml:space="preserve">Introducción </w:t>
      </w:r>
    </w:p>
    <w:p w14:paraId="5B3B8543" w14:textId="3A15E12C" w:rsidR="00F52569" w:rsidRPr="00971C34" w:rsidRDefault="00F52569" w:rsidP="00F52569">
      <w:pPr>
        <w:spacing w:after="0"/>
        <w:ind w:left="0" w:firstLine="720"/>
        <w:jc w:val="both"/>
        <w:rPr>
          <w:rFonts w:ascii="Times New Roman" w:hAnsi="Times New Roman" w:cs="Times New Roman"/>
          <w:sz w:val="24"/>
          <w:szCs w:val="24"/>
          <w:lang w:val="es-UY"/>
        </w:rPr>
      </w:pPr>
    </w:p>
    <w:p w14:paraId="15745361" w14:textId="002975AE" w:rsidR="00F52569" w:rsidRPr="00971C34" w:rsidRDefault="00F52569" w:rsidP="00F52569">
      <w:pPr>
        <w:spacing w:after="0"/>
        <w:ind w:left="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 xml:space="preserve">La </w:t>
      </w:r>
      <w:r w:rsidRPr="00971C34">
        <w:rPr>
          <w:rFonts w:ascii="Times New Roman" w:hAnsi="Times New Roman" w:cs="Times New Roman"/>
          <w:i/>
          <w:sz w:val="24"/>
          <w:szCs w:val="24"/>
          <w:lang w:val="es-UY"/>
        </w:rPr>
        <w:t>poética</w:t>
      </w:r>
      <w:r w:rsidRPr="00971C34">
        <w:rPr>
          <w:rFonts w:ascii="Times New Roman" w:hAnsi="Times New Roman" w:cs="Times New Roman"/>
          <w:sz w:val="24"/>
          <w:szCs w:val="24"/>
          <w:lang w:val="es-UY"/>
        </w:rPr>
        <w:t xml:space="preserve"> de Meschonnic propone que se observe la historicidad tanto del sujeto como la de los valores, lo cual supone comprender el discurso como sistema y no solo la lengua como tal, dejándose de pensar lo discontinuo del signo y pasándose a considerar lo continuo del lenguaje. De esa forma, argumenta que el ritmo es la organización del movimiento de las palabras, del discurso a partir de un </w:t>
      </w:r>
      <w:r w:rsidRPr="00971C34">
        <w:rPr>
          <w:rFonts w:ascii="Times New Roman" w:hAnsi="Times New Roman" w:cs="Times New Roman"/>
          <w:sz w:val="24"/>
          <w:szCs w:val="24"/>
          <w:lang w:val="es-UY"/>
        </w:rPr>
        <w:lastRenderedPageBreak/>
        <w:t>sujeto y del sujeto a partir de un discurso; la unidad de la poética sería, entonces, el texto como sistema de discurso.</w:t>
      </w:r>
    </w:p>
    <w:p w14:paraId="390A7737" w14:textId="0527FC4F" w:rsidR="00F52569" w:rsidRPr="00971C34" w:rsidRDefault="00F52569" w:rsidP="00F52569">
      <w:pPr>
        <w:spacing w:after="0"/>
        <w:ind w:left="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El ritmo es, pues, el propulsor del desarrollo de la poética de Meschonnic</w:t>
      </w:r>
      <w:r w:rsidR="00490DDB">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que se constituye a partir de discursos, estableciendo relaciones dentro de los textos. De esa forma, al observarse el ritmo, se considera el discurso como un sistema que produce su propia sintagmática y paradigmática, tomándose en cuenta los acentos sintácticos y prosódicos, la significancia, el efecto que el texto buscó construir.</w:t>
      </w:r>
      <w:r w:rsidR="00490DDB">
        <w:rPr>
          <w:rFonts w:ascii="Times New Roman" w:hAnsi="Times New Roman" w:cs="Times New Roman"/>
          <w:sz w:val="24"/>
          <w:szCs w:val="24"/>
          <w:lang w:val="es-UY"/>
        </w:rPr>
        <w:t xml:space="preserve"> A</w:t>
      </w:r>
      <w:r w:rsidRPr="00971C34">
        <w:rPr>
          <w:rFonts w:ascii="Times New Roman" w:hAnsi="Times New Roman" w:cs="Times New Roman"/>
          <w:sz w:val="24"/>
          <w:szCs w:val="24"/>
          <w:lang w:val="es-UY"/>
        </w:rPr>
        <w:t xml:space="preserve"> partir del posicionamiento acerca del lenguaje y de la literatura propuesto por la poética del ritmo en Meschonnic se analiza aquí el ensayo </w:t>
      </w:r>
      <w:r w:rsidR="00545B30" w:rsidRPr="00545B30">
        <w:rPr>
          <w:rFonts w:ascii="Times New Roman" w:hAnsi="Times New Roman" w:cs="Times New Roman"/>
          <w:sz w:val="24"/>
          <w:szCs w:val="24"/>
        </w:rPr>
        <w:t>«Feminismo perfumado»</w:t>
      </w:r>
      <w:r w:rsidRPr="00490DDB">
        <w:rPr>
          <w:rStyle w:val="FootnoteReference"/>
          <w:rFonts w:ascii="Times New Roman" w:hAnsi="Times New Roman" w:cs="Times New Roman"/>
          <w:sz w:val="24"/>
          <w:szCs w:val="24"/>
        </w:rPr>
        <w:footnoteReference w:id="4"/>
      </w:r>
      <w:r w:rsidR="00545B30">
        <w:rPr>
          <w:rFonts w:ascii="Times New Roman" w:hAnsi="Times New Roman" w:cs="Times New Roman"/>
          <w:sz w:val="24"/>
          <w:szCs w:val="24"/>
        </w:rPr>
        <w:t xml:space="preserve"> (ver Anexo)</w:t>
      </w:r>
      <w:r w:rsidRPr="00490DDB">
        <w:rPr>
          <w:rFonts w:ascii="Times New Roman" w:hAnsi="Times New Roman" w:cs="Times New Roman"/>
          <w:sz w:val="24"/>
          <w:szCs w:val="24"/>
          <w:lang w:val="es-UY"/>
        </w:rPr>
        <w:t>.</w:t>
      </w:r>
      <w:r w:rsidRPr="00971C34">
        <w:rPr>
          <w:rFonts w:ascii="Times New Roman" w:hAnsi="Times New Roman" w:cs="Times New Roman"/>
          <w:iCs/>
          <w:sz w:val="24"/>
          <w:szCs w:val="24"/>
          <w:lang w:val="es-UY"/>
        </w:rPr>
        <w:t xml:space="preserve"> La obra fue escrita por </w:t>
      </w:r>
      <w:r w:rsidRPr="00971C34">
        <w:rPr>
          <w:rFonts w:ascii="Times New Roman" w:hAnsi="Times New Roman" w:cs="Times New Roman"/>
          <w:sz w:val="24"/>
          <w:szCs w:val="24"/>
          <w:lang w:val="es-UY"/>
        </w:rPr>
        <w:t xml:space="preserve">Alfonsina Storni (1892-1938) en 1919 y publicada en la revista </w:t>
      </w:r>
      <w:r w:rsidRPr="00971C34">
        <w:rPr>
          <w:rFonts w:ascii="Times New Roman" w:hAnsi="Times New Roman" w:cs="Times New Roman"/>
          <w:i/>
          <w:iCs/>
          <w:sz w:val="24"/>
          <w:szCs w:val="24"/>
          <w:lang w:val="es-UY"/>
        </w:rPr>
        <w:t xml:space="preserve">La </w:t>
      </w:r>
      <w:r w:rsidR="00490DDB">
        <w:rPr>
          <w:rFonts w:ascii="Times New Roman" w:hAnsi="Times New Roman" w:cs="Times New Roman"/>
          <w:i/>
          <w:iCs/>
          <w:sz w:val="24"/>
          <w:szCs w:val="24"/>
          <w:lang w:val="es-UY"/>
        </w:rPr>
        <w:t>N</w:t>
      </w:r>
      <w:r w:rsidRPr="00971C34">
        <w:rPr>
          <w:rFonts w:ascii="Times New Roman" w:hAnsi="Times New Roman" w:cs="Times New Roman"/>
          <w:i/>
          <w:iCs/>
          <w:sz w:val="24"/>
          <w:szCs w:val="24"/>
          <w:lang w:val="es-UY"/>
        </w:rPr>
        <w:t>ota,</w:t>
      </w:r>
      <w:r w:rsidRPr="00971C34">
        <w:rPr>
          <w:rFonts w:ascii="Times New Roman" w:hAnsi="Times New Roman" w:cs="Times New Roman"/>
          <w:sz w:val="24"/>
          <w:szCs w:val="24"/>
          <w:lang w:val="es-UY"/>
        </w:rPr>
        <w:t xml:space="preserve"> de circulación en el territorio argentino. En el texto se abordan cuestiones relacionadas al feminismo, pensadas específicamente desde la posición del sujeto histórico construido por el poema</w:t>
      </w:r>
      <w:r w:rsidRPr="00971C34">
        <w:rPr>
          <w:rStyle w:val="FootnoteReference"/>
          <w:rFonts w:ascii="Times New Roman" w:hAnsi="Times New Roman" w:cs="Times New Roman"/>
          <w:sz w:val="24"/>
          <w:szCs w:val="24"/>
        </w:rPr>
        <w:footnoteReference w:id="5"/>
      </w:r>
      <w:r w:rsidRPr="00971C34">
        <w:rPr>
          <w:rFonts w:ascii="Times New Roman" w:hAnsi="Times New Roman" w:cs="Times New Roman"/>
          <w:sz w:val="24"/>
          <w:szCs w:val="24"/>
          <w:lang w:val="es-UY"/>
        </w:rPr>
        <w:t xml:space="preserve">. Este se corporifica en un poema que irrumpe contra cualquier intento de ceder ante lo que denomina </w:t>
      </w:r>
      <w:r w:rsidR="009901BC">
        <w:rPr>
          <w:rFonts w:ascii="Times New Roman" w:hAnsi="Times New Roman" w:cs="Times New Roman"/>
          <w:sz w:val="24"/>
          <w:szCs w:val="24"/>
          <w:lang w:val="es-UY"/>
        </w:rPr>
        <w:t>«</w:t>
      </w:r>
      <w:r w:rsidRPr="00971C34">
        <w:rPr>
          <w:rFonts w:ascii="Times New Roman" w:hAnsi="Times New Roman" w:cs="Times New Roman"/>
          <w:sz w:val="24"/>
          <w:szCs w:val="24"/>
          <w:lang w:val="es-UY"/>
        </w:rPr>
        <w:t>feminismo perfumado</w:t>
      </w:r>
      <w:r w:rsidR="009901BC">
        <w:rPr>
          <w:rFonts w:ascii="Times New Roman" w:hAnsi="Times New Roman" w:cs="Times New Roman"/>
          <w:sz w:val="24"/>
          <w:szCs w:val="24"/>
          <w:lang w:val="es-UY"/>
        </w:rPr>
        <w:t>»</w:t>
      </w:r>
      <w:r w:rsidRPr="00971C34">
        <w:rPr>
          <w:rFonts w:ascii="Times New Roman" w:hAnsi="Times New Roman" w:cs="Times New Roman"/>
          <w:sz w:val="24"/>
          <w:szCs w:val="24"/>
          <w:lang w:val="es-UY"/>
        </w:rPr>
        <w:t>.</w:t>
      </w:r>
      <w:r w:rsidR="00490DDB">
        <w:rPr>
          <w:rFonts w:ascii="Times New Roman" w:hAnsi="Times New Roman" w:cs="Times New Roman"/>
          <w:sz w:val="24"/>
          <w:szCs w:val="24"/>
          <w:lang w:val="es-UY"/>
        </w:rPr>
        <w:t xml:space="preserve"> Forma</w:t>
      </w:r>
      <w:r w:rsidRPr="00971C34">
        <w:rPr>
          <w:rFonts w:ascii="Times New Roman" w:hAnsi="Times New Roman" w:cs="Times New Roman"/>
          <w:sz w:val="24"/>
          <w:szCs w:val="24"/>
          <w:lang w:val="es-UY"/>
        </w:rPr>
        <w:t xml:space="preserve"> parte de la obra de una autora que busca, a partir de sus poemas y ensayos, marcar una posición con respecto a las mujeres y a su lugar en la sociedad. Las protagonistas de su obra se presentan en diferentes posiciones y lugares de la vida pública y privada. Los textos de Storni son ricos en cuestiones-reivindicaciones femeninas y feministas, consideradas desde la mirada de ese sujeto histórico que, en su afán de alcanzar lo universal en lo particular, sigue produciendo efectos en la actualidad. Sus discursos transbordan la fuerza femenina y la voluntad de transformar la sociedad.</w:t>
      </w:r>
    </w:p>
    <w:p w14:paraId="618C44F5" w14:textId="643043B7" w:rsidR="00F52569" w:rsidRPr="00971C34" w:rsidRDefault="00490DDB" w:rsidP="00F52569">
      <w:pPr>
        <w:spacing w:after="0"/>
        <w:ind w:left="0" w:firstLine="720"/>
        <w:jc w:val="both"/>
        <w:rPr>
          <w:rFonts w:ascii="Times New Roman" w:hAnsi="Times New Roman" w:cs="Times New Roman"/>
          <w:sz w:val="24"/>
          <w:szCs w:val="24"/>
          <w:lang w:val="es-UY"/>
        </w:rPr>
      </w:pPr>
      <w:r>
        <w:rPr>
          <w:rFonts w:ascii="Times New Roman" w:hAnsi="Times New Roman" w:cs="Times New Roman"/>
          <w:sz w:val="24"/>
          <w:szCs w:val="24"/>
          <w:lang w:val="es-UY"/>
        </w:rPr>
        <w:t>S</w:t>
      </w:r>
      <w:r w:rsidR="00F52569" w:rsidRPr="00971C34">
        <w:rPr>
          <w:rFonts w:ascii="Times New Roman" w:hAnsi="Times New Roman" w:cs="Times New Roman"/>
          <w:sz w:val="24"/>
          <w:szCs w:val="24"/>
          <w:lang w:val="es-UY"/>
        </w:rPr>
        <w:t>e presentan las nociones de poema y de ritmo, así como las de acento sintáctico y prosódico, como se encuentran en las propuestas teóricas de Meschonnic</w:t>
      </w:r>
      <w:r w:rsidR="0036346A">
        <w:rPr>
          <w:rStyle w:val="FootnoteReference"/>
          <w:rFonts w:ascii="Times New Roman" w:hAnsi="Times New Roman" w:cs="Times New Roman"/>
          <w:sz w:val="24"/>
          <w:szCs w:val="24"/>
          <w:lang w:val="es-UY"/>
        </w:rPr>
        <w:footnoteReference w:id="6"/>
      </w:r>
      <w:r w:rsidR="00F52569" w:rsidRPr="00971C34">
        <w:rPr>
          <w:rFonts w:ascii="Times New Roman" w:hAnsi="Times New Roman" w:cs="Times New Roman"/>
          <w:sz w:val="24"/>
          <w:szCs w:val="24"/>
          <w:lang w:val="es-UY"/>
        </w:rPr>
        <w:t xml:space="preserve"> y de Dessons</w:t>
      </w:r>
      <w:r w:rsidR="0036346A">
        <w:rPr>
          <w:rStyle w:val="FootnoteReference"/>
          <w:rFonts w:ascii="Times New Roman" w:hAnsi="Times New Roman" w:cs="Times New Roman"/>
          <w:sz w:val="24"/>
          <w:szCs w:val="24"/>
          <w:lang w:val="es-UY"/>
        </w:rPr>
        <w:footnoteReference w:id="7"/>
      </w:r>
      <w:r w:rsidR="00F52569" w:rsidRPr="00971C34">
        <w:rPr>
          <w:rFonts w:ascii="Times New Roman" w:hAnsi="Times New Roman" w:cs="Times New Roman"/>
          <w:sz w:val="24"/>
          <w:szCs w:val="24"/>
          <w:lang w:val="es-UY"/>
        </w:rPr>
        <w:t>. Posteriormente, tras la presentación del ensayo, procederemos al análisis de su ritmo, buscando cubrir con nuestra mirada todo el discurso, prestando especial atención a los acentos, a las relaciones sintácticas, a la organización del ritmo. Por último, presentaremos las conclusiones.</w:t>
      </w:r>
    </w:p>
    <w:p w14:paraId="38742851" w14:textId="77777777" w:rsidR="00F52569" w:rsidRPr="00971C34" w:rsidRDefault="00F52569">
      <w:pPr>
        <w:pBdr>
          <w:top w:val="nil"/>
          <w:left w:val="nil"/>
          <w:bottom w:val="nil"/>
          <w:right w:val="nil"/>
          <w:between w:val="nil"/>
        </w:pBdr>
        <w:spacing w:after="0"/>
        <w:ind w:left="0" w:firstLine="720"/>
        <w:jc w:val="both"/>
        <w:rPr>
          <w:rFonts w:ascii="Times New Roman" w:eastAsia="Times New Roman" w:hAnsi="Times New Roman" w:cs="Times New Roman"/>
          <w:sz w:val="24"/>
          <w:szCs w:val="24"/>
        </w:rPr>
      </w:pPr>
    </w:p>
    <w:p w14:paraId="3602960B" w14:textId="25FBE60C" w:rsidR="00165118" w:rsidRPr="00971C34" w:rsidRDefault="00F52569" w:rsidP="0002438E">
      <w:pPr>
        <w:pBdr>
          <w:top w:val="nil"/>
          <w:left w:val="nil"/>
          <w:bottom w:val="nil"/>
          <w:right w:val="nil"/>
          <w:between w:val="nil"/>
        </w:pBdr>
        <w:spacing w:after="0"/>
        <w:ind w:left="0"/>
        <w:jc w:val="both"/>
        <w:rPr>
          <w:rFonts w:ascii="Times New Roman" w:eastAsia="Times New Roman" w:hAnsi="Times New Roman" w:cs="Times New Roman"/>
          <w:b/>
          <w:sz w:val="24"/>
          <w:szCs w:val="24"/>
        </w:rPr>
      </w:pPr>
      <w:r w:rsidRPr="00971C34">
        <w:rPr>
          <w:rFonts w:ascii="Times New Roman" w:eastAsia="Times New Roman" w:hAnsi="Times New Roman" w:cs="Times New Roman"/>
          <w:b/>
          <w:sz w:val="24"/>
          <w:szCs w:val="24"/>
        </w:rPr>
        <w:t xml:space="preserve">Noción de poema </w:t>
      </w:r>
    </w:p>
    <w:p w14:paraId="1C42EE41" w14:textId="77777777" w:rsidR="00165118" w:rsidRPr="00971C34" w:rsidRDefault="00165118" w:rsidP="00F52569">
      <w:pPr>
        <w:pBdr>
          <w:top w:val="nil"/>
          <w:left w:val="nil"/>
          <w:bottom w:val="nil"/>
          <w:right w:val="nil"/>
          <w:between w:val="nil"/>
        </w:pBdr>
        <w:spacing w:after="0"/>
        <w:ind w:left="0" w:firstLine="720"/>
        <w:jc w:val="both"/>
        <w:rPr>
          <w:rFonts w:ascii="Times New Roman" w:eastAsia="Times New Roman" w:hAnsi="Times New Roman" w:cs="Times New Roman"/>
          <w:sz w:val="24"/>
          <w:szCs w:val="24"/>
        </w:rPr>
      </w:pPr>
    </w:p>
    <w:p w14:paraId="52F0B0F3" w14:textId="3DBC8102" w:rsidR="00F52569" w:rsidRPr="00971C34" w:rsidRDefault="00F52569" w:rsidP="00F52569">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lang w:val="es-UY"/>
        </w:rPr>
        <w:t xml:space="preserve">Meschonnic plantea una noción de poema propia de su propuesta teórica. Para comprender ese concepto, partimos de Benveniste, </w:t>
      </w:r>
      <w:r w:rsidR="00490DDB">
        <w:rPr>
          <w:rFonts w:ascii="Times New Roman" w:hAnsi="Times New Roman" w:cs="Times New Roman"/>
          <w:sz w:val="24"/>
          <w:szCs w:val="24"/>
          <w:lang w:val="es-UY"/>
        </w:rPr>
        <w:t xml:space="preserve">quien </w:t>
      </w:r>
      <w:r w:rsidRPr="00971C34">
        <w:rPr>
          <w:rFonts w:ascii="Times New Roman" w:hAnsi="Times New Roman" w:cs="Times New Roman"/>
          <w:sz w:val="24"/>
          <w:szCs w:val="24"/>
          <w:lang w:val="es-UY"/>
        </w:rPr>
        <w:t xml:space="preserve">trata la noción de poema y su teorización puede considerarse una vía de acceso a la poética meschonniquiana. </w:t>
      </w:r>
      <w:r w:rsidR="00490DDB">
        <w:rPr>
          <w:rFonts w:ascii="Times New Roman" w:hAnsi="Times New Roman" w:cs="Times New Roman"/>
          <w:sz w:val="24"/>
          <w:szCs w:val="24"/>
          <w:lang w:val="es-UY"/>
        </w:rPr>
        <w:t>P</w:t>
      </w:r>
      <w:r w:rsidRPr="00971C34">
        <w:rPr>
          <w:rFonts w:ascii="Times New Roman" w:hAnsi="Times New Roman" w:cs="Times New Roman"/>
          <w:sz w:val="24"/>
          <w:szCs w:val="24"/>
          <w:lang w:val="es-UY"/>
        </w:rPr>
        <w:t>ropone que se estudie el lenguaje tom</w:t>
      </w:r>
      <w:r w:rsidR="00490DDB">
        <w:rPr>
          <w:rFonts w:ascii="Times New Roman" w:hAnsi="Times New Roman" w:cs="Times New Roman"/>
          <w:sz w:val="24"/>
          <w:szCs w:val="24"/>
          <w:lang w:val="es-UY"/>
        </w:rPr>
        <w:t>a</w:t>
      </w:r>
      <w:r w:rsidRPr="00971C34">
        <w:rPr>
          <w:rFonts w:ascii="Times New Roman" w:hAnsi="Times New Roman" w:cs="Times New Roman"/>
          <w:sz w:val="24"/>
          <w:szCs w:val="24"/>
          <w:lang w:val="es-UY"/>
        </w:rPr>
        <w:t>ndo en cuenta la subjetividad. De esa forma, toma el lenguaje como constituyente de la cultura, del pensamiento y del hombre. La subjetividad es comprendida como la «[…] capacidad del locutor de proponerse como ‘sujeto’»</w:t>
      </w:r>
      <w:r w:rsidR="0036346A">
        <w:rPr>
          <w:rStyle w:val="FootnoteReference"/>
          <w:rFonts w:ascii="Times New Roman" w:hAnsi="Times New Roman" w:cs="Times New Roman"/>
          <w:sz w:val="24"/>
          <w:szCs w:val="24"/>
          <w:lang w:val="es-UY"/>
        </w:rPr>
        <w:footnoteReference w:id="8"/>
      </w:r>
      <w:r w:rsidRPr="00971C34">
        <w:rPr>
          <w:rFonts w:ascii="Times New Roman" w:hAnsi="Times New Roman" w:cs="Times New Roman"/>
          <w:sz w:val="24"/>
          <w:szCs w:val="24"/>
        </w:rPr>
        <w:t>. De este modo</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mediante el uso del lenguaje el hombre se define en la sociedad, no siendo posible concebir el lenguaje disociado del hombre, de la cultura y de la sociedad. Benveniste</w:t>
      </w:r>
      <w:r w:rsidR="0036346A">
        <w:rPr>
          <w:rStyle w:val="FootnoteReference"/>
          <w:rFonts w:ascii="Times New Roman" w:hAnsi="Times New Roman" w:cs="Times New Roman"/>
          <w:sz w:val="24"/>
          <w:szCs w:val="24"/>
        </w:rPr>
        <w:footnoteReference w:id="9"/>
      </w:r>
      <w:r w:rsidRPr="00971C34">
        <w:rPr>
          <w:rFonts w:ascii="Times New Roman" w:hAnsi="Times New Roman" w:cs="Times New Roman"/>
          <w:sz w:val="24"/>
          <w:szCs w:val="24"/>
        </w:rPr>
        <w:t xml:space="preserve"> trae a los estudios del lenguaje, por medio de la discusión acerca de la subjetividad en el lenguaje, el dominio semántico, el discurso, la lengua en acción. Se considera la relación entre lengua, cultura y sociedad y a la frase</w:t>
      </w:r>
      <w:r w:rsidRPr="00971C34">
        <w:rPr>
          <w:rStyle w:val="FootnoteReference"/>
          <w:rFonts w:ascii="Times New Roman" w:hAnsi="Times New Roman" w:cs="Times New Roman"/>
          <w:sz w:val="24"/>
          <w:szCs w:val="24"/>
        </w:rPr>
        <w:footnoteReference w:id="10"/>
      </w:r>
      <w:r w:rsidRPr="00971C34">
        <w:rPr>
          <w:rFonts w:ascii="Times New Roman" w:hAnsi="Times New Roman" w:cs="Times New Roman"/>
          <w:sz w:val="24"/>
          <w:szCs w:val="24"/>
        </w:rPr>
        <w:t>, como productora de discurso.</w:t>
      </w:r>
    </w:p>
    <w:p w14:paraId="76C13F34" w14:textId="78DCABAA" w:rsidR="00F52569" w:rsidRPr="00971C34" w:rsidRDefault="00F52569" w:rsidP="00F52569">
      <w:pPr>
        <w:widowControl w:val="0"/>
        <w:spacing w:after="0"/>
        <w:ind w:left="0" w:firstLine="720"/>
        <w:jc w:val="both"/>
        <w:rPr>
          <w:rFonts w:ascii="Times New Roman" w:hAnsi="Times New Roman" w:cs="Times New Roman"/>
          <w:sz w:val="24"/>
          <w:szCs w:val="24"/>
        </w:rPr>
      </w:pPr>
      <w:proofErr w:type="spellStart"/>
      <w:r w:rsidRPr="00971C34">
        <w:rPr>
          <w:rFonts w:ascii="Times New Roman" w:hAnsi="Times New Roman" w:cs="Times New Roman"/>
          <w:sz w:val="24"/>
          <w:szCs w:val="24"/>
        </w:rPr>
        <w:lastRenderedPageBreak/>
        <w:t>Laplantine</w:t>
      </w:r>
      <w:proofErr w:type="spellEnd"/>
      <w:r w:rsidR="0036346A">
        <w:rPr>
          <w:rStyle w:val="FootnoteReference"/>
          <w:rFonts w:ascii="Times New Roman" w:hAnsi="Times New Roman" w:cs="Times New Roman"/>
          <w:sz w:val="24"/>
          <w:szCs w:val="24"/>
        </w:rPr>
        <w:footnoteReference w:id="11"/>
      </w:r>
      <w:r w:rsidRPr="00971C34">
        <w:rPr>
          <w:rFonts w:ascii="Times New Roman" w:hAnsi="Times New Roman" w:cs="Times New Roman"/>
          <w:sz w:val="24"/>
          <w:szCs w:val="24"/>
        </w:rPr>
        <w:t xml:space="preserve"> al analizar el dosier Baudelaire, realiza una lectura muy peculiar de la obra de Benveniste. Estudia </w:t>
      </w:r>
      <w:r w:rsidR="00490DDB">
        <w:rPr>
          <w:rFonts w:ascii="Times New Roman" w:hAnsi="Times New Roman" w:cs="Times New Roman"/>
          <w:sz w:val="24"/>
          <w:szCs w:val="24"/>
        </w:rPr>
        <w:t>su</w:t>
      </w:r>
      <w:r w:rsidRPr="00971C34">
        <w:rPr>
          <w:rFonts w:ascii="Times New Roman" w:hAnsi="Times New Roman" w:cs="Times New Roman"/>
          <w:sz w:val="24"/>
          <w:szCs w:val="24"/>
        </w:rPr>
        <w:t xml:space="preserve"> teoría desde la </w:t>
      </w:r>
      <w:r w:rsidR="00490DDB">
        <w:rPr>
          <w:rFonts w:ascii="Times New Roman" w:hAnsi="Times New Roman" w:cs="Times New Roman"/>
          <w:sz w:val="24"/>
          <w:szCs w:val="24"/>
        </w:rPr>
        <w:t>perspectiva</w:t>
      </w:r>
      <w:r w:rsidRPr="00971C34">
        <w:rPr>
          <w:rFonts w:ascii="Times New Roman" w:hAnsi="Times New Roman" w:cs="Times New Roman"/>
          <w:sz w:val="24"/>
          <w:szCs w:val="24"/>
        </w:rPr>
        <w:t xml:space="preserve"> de la poética del discurso y de la noción de poema. </w:t>
      </w:r>
      <w:proofErr w:type="spellStart"/>
      <w:r w:rsidRPr="00971C34">
        <w:rPr>
          <w:rFonts w:ascii="Times New Roman" w:hAnsi="Times New Roman" w:cs="Times New Roman"/>
          <w:sz w:val="24"/>
          <w:szCs w:val="24"/>
        </w:rPr>
        <w:t>Laplantine</w:t>
      </w:r>
      <w:proofErr w:type="spellEnd"/>
      <w:r w:rsidRPr="00971C34">
        <w:rPr>
          <w:rFonts w:ascii="Times New Roman" w:hAnsi="Times New Roman" w:cs="Times New Roman"/>
          <w:sz w:val="24"/>
          <w:szCs w:val="24"/>
        </w:rPr>
        <w:t xml:space="preserve"> subraya que la propuesta poética </w:t>
      </w:r>
      <w:proofErr w:type="spellStart"/>
      <w:r w:rsidRPr="00971C34">
        <w:rPr>
          <w:rFonts w:ascii="Times New Roman" w:hAnsi="Times New Roman" w:cs="Times New Roman"/>
          <w:sz w:val="24"/>
          <w:szCs w:val="24"/>
        </w:rPr>
        <w:t>benvenistiana</w:t>
      </w:r>
      <w:proofErr w:type="spellEnd"/>
      <w:r w:rsidRPr="00971C34">
        <w:rPr>
          <w:rFonts w:ascii="Times New Roman" w:hAnsi="Times New Roman" w:cs="Times New Roman"/>
          <w:sz w:val="24"/>
          <w:szCs w:val="24"/>
        </w:rPr>
        <w:t xml:space="preserve"> consiste en pensar la transformación operada por el poema. </w:t>
      </w:r>
      <w:r w:rsidR="00490DDB">
        <w:rPr>
          <w:rFonts w:ascii="Times New Roman" w:hAnsi="Times New Roman" w:cs="Times New Roman"/>
          <w:sz w:val="24"/>
          <w:szCs w:val="24"/>
        </w:rPr>
        <w:t xml:space="preserve">En su poética </w:t>
      </w:r>
      <w:r w:rsidRPr="00971C34">
        <w:rPr>
          <w:rFonts w:ascii="Times New Roman" w:hAnsi="Times New Roman" w:cs="Times New Roman"/>
          <w:sz w:val="24"/>
          <w:szCs w:val="24"/>
        </w:rPr>
        <w:t>Benveniste</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afirma que hay problemas de lengua que nunca se apartan de los problemas de la vida, por lo cual el poema inventa una forma de lenguaje y una forma de vida.</w:t>
      </w:r>
    </w:p>
    <w:p w14:paraId="6EA2A16D" w14:textId="2AF1DF24" w:rsidR="00F52569" w:rsidRPr="00971C34" w:rsidRDefault="00F52569" w:rsidP="00F52569">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Al considerar la lectura de </w:t>
      </w:r>
      <w:proofErr w:type="spellStart"/>
      <w:r w:rsidRPr="00971C34">
        <w:rPr>
          <w:rFonts w:ascii="Times New Roman" w:hAnsi="Times New Roman" w:cs="Times New Roman"/>
          <w:sz w:val="24"/>
          <w:szCs w:val="24"/>
        </w:rPr>
        <w:t>Laplantine</w:t>
      </w:r>
      <w:proofErr w:type="spellEnd"/>
      <w:r w:rsidRPr="00971C34">
        <w:rPr>
          <w:rFonts w:ascii="Times New Roman" w:hAnsi="Times New Roman" w:cs="Times New Roman"/>
          <w:sz w:val="24"/>
          <w:szCs w:val="24"/>
        </w:rPr>
        <w:t xml:space="preserve"> y la mirada de Benveniste sobre el poema, se nota su afinidad con la noción propuesta por Meschonnic</w:t>
      </w:r>
      <w:r w:rsidR="0036346A">
        <w:rPr>
          <w:rFonts w:ascii="Times New Roman" w:hAnsi="Times New Roman" w:cs="Times New Roman"/>
          <w:sz w:val="24"/>
          <w:szCs w:val="24"/>
        </w:rPr>
        <w:t xml:space="preserve">. </w:t>
      </w:r>
      <w:r w:rsidRPr="00971C34">
        <w:rPr>
          <w:rFonts w:ascii="Times New Roman" w:hAnsi="Times New Roman" w:cs="Times New Roman"/>
          <w:sz w:val="24"/>
          <w:szCs w:val="24"/>
        </w:rPr>
        <w:t xml:space="preserve">Este autor entiende el poema como una reinvención siempre única del lenguaje. </w:t>
      </w:r>
      <w:proofErr w:type="spellStart"/>
      <w:r w:rsidRPr="00971C34">
        <w:rPr>
          <w:rFonts w:ascii="Times New Roman" w:hAnsi="Times New Roman" w:cs="Times New Roman"/>
          <w:sz w:val="24"/>
          <w:szCs w:val="24"/>
        </w:rPr>
        <w:t>Laplantine</w:t>
      </w:r>
      <w:proofErr w:type="spellEnd"/>
      <w:r w:rsidRPr="00971C34">
        <w:rPr>
          <w:rFonts w:ascii="Times New Roman" w:hAnsi="Times New Roman" w:cs="Times New Roman"/>
          <w:sz w:val="24"/>
          <w:szCs w:val="24"/>
        </w:rPr>
        <w:t xml:space="preserve"> destaca que dentro del poema hay una relación con el lenguaje y con el mundo. Estos cambios en la noción de poema aportan nuevas perspectivas a los análisis, pues hacen que se observe el conjunto, el poema como un todo: el ritmo organiza el discurso, hay un sujeto del poema que organiza el discurso.</w:t>
      </w:r>
    </w:p>
    <w:p w14:paraId="7017D665" w14:textId="303F0944" w:rsidR="00F52569" w:rsidRPr="00971C34" w:rsidRDefault="00F52569" w:rsidP="00F52569">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Meschonnic</w:t>
      </w:r>
      <w:r w:rsidR="0036346A">
        <w:rPr>
          <w:rFonts w:ascii="Times New Roman" w:hAnsi="Times New Roman" w:cs="Times New Roman"/>
          <w:sz w:val="24"/>
          <w:szCs w:val="24"/>
        </w:rPr>
        <w:t xml:space="preserve"> </w:t>
      </w:r>
      <w:r w:rsidRPr="00971C34">
        <w:rPr>
          <w:rFonts w:ascii="Times New Roman" w:hAnsi="Times New Roman" w:cs="Times New Roman"/>
          <w:sz w:val="24"/>
          <w:szCs w:val="24"/>
        </w:rPr>
        <w:t>resalta que «[...] para ser sujeto, para vivir como un sujeto, es necesario acordar al poema un espacio que el mundo le niega. Un espacio»</w:t>
      </w:r>
      <w:r w:rsidR="0036346A">
        <w:rPr>
          <w:rStyle w:val="FootnoteReference"/>
          <w:rFonts w:ascii="Times New Roman" w:hAnsi="Times New Roman" w:cs="Times New Roman"/>
          <w:sz w:val="24"/>
          <w:szCs w:val="24"/>
        </w:rPr>
        <w:footnoteReference w:id="12"/>
      </w:r>
      <w:r w:rsidRPr="00971C34">
        <w:rPr>
          <w:rFonts w:ascii="Times New Roman" w:hAnsi="Times New Roman" w:cs="Times New Roman"/>
          <w:sz w:val="24"/>
          <w:szCs w:val="24"/>
        </w:rPr>
        <w:t>. Debe permitírsele ser un poema más allá de la poesía. Para el teórico, solo hay poema «[...] si una forma de vida transforma una forma de lenguaje y si, recíprocamente, una forma de lenguaje transforma una forma de vida</w:t>
      </w:r>
      <w:r w:rsidR="00B123C5" w:rsidRPr="00971C34">
        <w:rPr>
          <w:rFonts w:ascii="Times New Roman" w:hAnsi="Times New Roman" w:cs="Times New Roman"/>
          <w:sz w:val="24"/>
          <w:szCs w:val="24"/>
        </w:rPr>
        <w:t>»</w:t>
      </w:r>
      <w:r w:rsidR="0036346A">
        <w:rPr>
          <w:rStyle w:val="FootnoteReference"/>
          <w:rFonts w:ascii="Times New Roman" w:hAnsi="Times New Roman" w:cs="Times New Roman"/>
          <w:sz w:val="24"/>
          <w:szCs w:val="24"/>
        </w:rPr>
        <w:footnoteReference w:id="13"/>
      </w:r>
      <w:r w:rsidRPr="00971C34">
        <w:rPr>
          <w:rFonts w:ascii="Times New Roman" w:hAnsi="Times New Roman" w:cs="Times New Roman"/>
          <w:sz w:val="24"/>
          <w:szCs w:val="24"/>
        </w:rPr>
        <w:t xml:space="preserve">. Meschonnic </w:t>
      </w:r>
      <w:r w:rsidR="00490DDB">
        <w:rPr>
          <w:rFonts w:ascii="Times New Roman" w:hAnsi="Times New Roman" w:cs="Times New Roman"/>
          <w:sz w:val="24"/>
          <w:szCs w:val="24"/>
        </w:rPr>
        <w:t>recalca</w:t>
      </w:r>
      <w:r w:rsidRPr="00971C34">
        <w:rPr>
          <w:rFonts w:ascii="Times New Roman" w:hAnsi="Times New Roman" w:cs="Times New Roman"/>
          <w:sz w:val="24"/>
          <w:szCs w:val="24"/>
        </w:rPr>
        <w:t xml:space="preserve"> que solo hay sujeto por medio del poema. Solo el poema transforma las palabras, transforma la manera en que vemos el mundo y en que nos relacionamos, transforma el acto de traducir y de escribir.</w:t>
      </w:r>
    </w:p>
    <w:p w14:paraId="5D88CE03" w14:textId="30AC89C2" w:rsidR="00F52569" w:rsidRPr="00971C34" w:rsidRDefault="00F52569" w:rsidP="00F52569">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El poema trasforma al sujeto, un sujeto que no existiría sin él, por medio del lenguaje, </w:t>
      </w:r>
      <w:r w:rsidR="00490DDB">
        <w:rPr>
          <w:rFonts w:ascii="Times New Roman" w:hAnsi="Times New Roman" w:cs="Times New Roman"/>
          <w:sz w:val="24"/>
          <w:szCs w:val="24"/>
        </w:rPr>
        <w:t xml:space="preserve">y </w:t>
      </w:r>
      <w:r w:rsidRPr="00971C34">
        <w:rPr>
          <w:rFonts w:ascii="Times New Roman" w:hAnsi="Times New Roman" w:cs="Times New Roman"/>
          <w:sz w:val="24"/>
          <w:szCs w:val="24"/>
        </w:rPr>
        <w:t>dem</w:t>
      </w:r>
      <w:r w:rsidR="00490DDB">
        <w:rPr>
          <w:rFonts w:ascii="Times New Roman" w:hAnsi="Times New Roman" w:cs="Times New Roman"/>
          <w:sz w:val="24"/>
          <w:szCs w:val="24"/>
        </w:rPr>
        <w:t>ue</w:t>
      </w:r>
      <w:r w:rsidRPr="00971C34">
        <w:rPr>
          <w:rFonts w:ascii="Times New Roman" w:hAnsi="Times New Roman" w:cs="Times New Roman"/>
          <w:sz w:val="24"/>
          <w:szCs w:val="24"/>
        </w:rPr>
        <w:t xml:space="preserve">stra que </w:t>
      </w:r>
      <w:r w:rsidR="00B123C5" w:rsidRPr="00971C34">
        <w:rPr>
          <w:rFonts w:ascii="Times New Roman" w:hAnsi="Times New Roman" w:cs="Times New Roman"/>
          <w:sz w:val="24"/>
          <w:szCs w:val="24"/>
        </w:rPr>
        <w:t>«</w:t>
      </w:r>
      <w:r w:rsidRPr="00971C34">
        <w:rPr>
          <w:rFonts w:ascii="Times New Roman" w:hAnsi="Times New Roman" w:cs="Times New Roman"/>
          <w:sz w:val="24"/>
          <w:szCs w:val="24"/>
        </w:rPr>
        <w:t>[...] no nos servimos del lenguaje. Pero que nos volvemos lenguaje</w:t>
      </w:r>
      <w:r w:rsidR="00B123C5" w:rsidRPr="00971C34">
        <w:rPr>
          <w:rFonts w:ascii="Times New Roman" w:hAnsi="Times New Roman" w:cs="Times New Roman"/>
          <w:sz w:val="24"/>
          <w:szCs w:val="24"/>
        </w:rPr>
        <w:t>»</w:t>
      </w:r>
      <w:r w:rsidR="0036346A">
        <w:rPr>
          <w:rStyle w:val="FootnoteReference"/>
          <w:rFonts w:ascii="Times New Roman" w:hAnsi="Times New Roman" w:cs="Times New Roman"/>
          <w:sz w:val="24"/>
          <w:szCs w:val="24"/>
        </w:rPr>
        <w:footnoteReference w:id="14"/>
      </w:r>
      <w:r w:rsidRPr="00971C34">
        <w:rPr>
          <w:rFonts w:ascii="Times New Roman" w:hAnsi="Times New Roman" w:cs="Times New Roman"/>
          <w:sz w:val="24"/>
          <w:szCs w:val="24"/>
        </w:rPr>
        <w:t xml:space="preserve">. Así, un poema transforma, transforma al sujeto, el mundo, las relaciones; y es el ritmo el que organiza el lenguaje, constituye a los sujetos. </w:t>
      </w:r>
      <w:r w:rsidR="00490DDB">
        <w:rPr>
          <w:rFonts w:ascii="Times New Roman" w:hAnsi="Times New Roman" w:cs="Times New Roman"/>
          <w:sz w:val="24"/>
          <w:szCs w:val="24"/>
        </w:rPr>
        <w:t>P</w:t>
      </w:r>
      <w:r w:rsidRPr="00971C34">
        <w:rPr>
          <w:rFonts w:ascii="Times New Roman" w:hAnsi="Times New Roman" w:cs="Times New Roman"/>
          <w:sz w:val="24"/>
          <w:szCs w:val="24"/>
        </w:rPr>
        <w:t>ara Meschonnic,</w:t>
      </w:r>
      <w:r w:rsidR="00490DDB">
        <w:rPr>
          <w:rFonts w:ascii="Times New Roman" w:hAnsi="Times New Roman" w:cs="Times New Roman"/>
          <w:sz w:val="24"/>
          <w:szCs w:val="24"/>
        </w:rPr>
        <w:t xml:space="preserve"> el ritmo</w:t>
      </w:r>
      <w:r w:rsidRPr="00971C34">
        <w:rPr>
          <w:rFonts w:ascii="Times New Roman" w:hAnsi="Times New Roman" w:cs="Times New Roman"/>
          <w:sz w:val="24"/>
          <w:szCs w:val="24"/>
        </w:rPr>
        <w:t xml:space="preserve"> es una forma-sujeto que renueva las relaciones de sentido. Así, el poema es todo aquello que pone en juego la subjetivación del discurso, ya sea en prosa, verso o línea: </w:t>
      </w:r>
      <w:r w:rsidR="00B123C5" w:rsidRPr="00971C34">
        <w:rPr>
          <w:rFonts w:ascii="Times New Roman" w:hAnsi="Times New Roman" w:cs="Times New Roman"/>
          <w:sz w:val="24"/>
          <w:szCs w:val="24"/>
        </w:rPr>
        <w:t>«</w:t>
      </w:r>
      <w:r w:rsidR="009901BC">
        <w:rPr>
          <w:rFonts w:ascii="Times New Roman" w:hAnsi="Times New Roman" w:cs="Times New Roman"/>
          <w:sz w:val="24"/>
          <w:szCs w:val="24"/>
        </w:rPr>
        <w:t>u</w:t>
      </w:r>
      <w:r w:rsidRPr="00971C34">
        <w:rPr>
          <w:rFonts w:ascii="Times New Roman" w:hAnsi="Times New Roman" w:cs="Times New Roman"/>
          <w:sz w:val="24"/>
          <w:szCs w:val="24"/>
        </w:rPr>
        <w:t>n poema es un acto de lenguaje que se produce una sola vez y que se reanuda sin cesar. Porque hace sujeto. No deja de hacer sujeto</w:t>
      </w:r>
      <w:r w:rsidR="00B123C5" w:rsidRPr="00971C34">
        <w:rPr>
          <w:rFonts w:ascii="Times New Roman" w:hAnsi="Times New Roman" w:cs="Times New Roman"/>
          <w:sz w:val="24"/>
          <w:szCs w:val="24"/>
        </w:rPr>
        <w:t>»</w:t>
      </w:r>
      <w:r w:rsidR="0036346A">
        <w:rPr>
          <w:rStyle w:val="FootnoteReference"/>
          <w:rFonts w:ascii="Times New Roman" w:hAnsi="Times New Roman" w:cs="Times New Roman"/>
          <w:sz w:val="24"/>
          <w:szCs w:val="24"/>
        </w:rPr>
        <w:footnoteReference w:id="15"/>
      </w:r>
      <w:r w:rsidR="0036346A">
        <w:rPr>
          <w:rFonts w:ascii="Times New Roman" w:hAnsi="Times New Roman" w:cs="Times New Roman"/>
          <w:sz w:val="24"/>
          <w:szCs w:val="24"/>
        </w:rPr>
        <w:t>.</w:t>
      </w:r>
    </w:p>
    <w:p w14:paraId="64542387" w14:textId="129BA6D0" w:rsidR="00F52569" w:rsidRPr="00971C34" w:rsidRDefault="00F52569" w:rsidP="00F52569">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El poema es escucha, el signo es sordera</w:t>
      </w:r>
      <w:r w:rsidR="00490DDB">
        <w:rPr>
          <w:rFonts w:ascii="Times New Roman" w:hAnsi="Times New Roman" w:cs="Times New Roman"/>
          <w:sz w:val="24"/>
          <w:szCs w:val="24"/>
        </w:rPr>
        <w:t>;</w:t>
      </w:r>
      <w:r w:rsidRPr="00971C34">
        <w:rPr>
          <w:rFonts w:ascii="Times New Roman" w:hAnsi="Times New Roman" w:cs="Times New Roman"/>
          <w:sz w:val="24"/>
          <w:szCs w:val="24"/>
        </w:rPr>
        <w:t xml:space="preserve"> solo el poema moviliza el lenguaje como un todo, como escucha, como continuo, la oralidad tanto en lo hablado como en lo escrito, por medio del ritmo. El poema, para Meschonnic, es aquel en el que hay una reversibilidad entre vida y lenguaje, entre lenguaje y vida. El poema transforma el pensamiento, transforma la mirada sobre el discurso, transforma la mirada sobre la obra como un todo.</w:t>
      </w:r>
    </w:p>
    <w:p w14:paraId="6050FFEC" w14:textId="77777777" w:rsidR="00F52569" w:rsidRPr="00971C34" w:rsidRDefault="00F52569" w:rsidP="00324361">
      <w:pPr>
        <w:pBdr>
          <w:top w:val="nil"/>
          <w:left w:val="nil"/>
          <w:bottom w:val="nil"/>
          <w:right w:val="nil"/>
          <w:between w:val="nil"/>
        </w:pBdr>
        <w:spacing w:after="0"/>
        <w:ind w:left="0" w:firstLine="720"/>
        <w:jc w:val="both"/>
        <w:rPr>
          <w:rFonts w:ascii="Times New Roman" w:eastAsia="Times New Roman" w:hAnsi="Times New Roman" w:cs="Times New Roman"/>
          <w:sz w:val="24"/>
          <w:szCs w:val="24"/>
        </w:rPr>
      </w:pPr>
    </w:p>
    <w:p w14:paraId="086E46A3" w14:textId="268BA908" w:rsidR="00165118" w:rsidRPr="00971C34" w:rsidRDefault="00B123C5" w:rsidP="0002438E">
      <w:pPr>
        <w:pBdr>
          <w:top w:val="nil"/>
          <w:left w:val="nil"/>
          <w:bottom w:val="nil"/>
          <w:right w:val="nil"/>
          <w:between w:val="nil"/>
        </w:pBdr>
        <w:spacing w:after="0"/>
        <w:ind w:left="0"/>
        <w:jc w:val="both"/>
        <w:rPr>
          <w:rFonts w:ascii="Times New Roman" w:eastAsia="Times New Roman" w:hAnsi="Times New Roman" w:cs="Times New Roman"/>
          <w:b/>
          <w:sz w:val="24"/>
          <w:szCs w:val="24"/>
        </w:rPr>
      </w:pPr>
      <w:r w:rsidRPr="00971C34">
        <w:rPr>
          <w:rFonts w:ascii="Times New Roman" w:eastAsia="Times New Roman" w:hAnsi="Times New Roman" w:cs="Times New Roman"/>
          <w:b/>
          <w:sz w:val="24"/>
          <w:szCs w:val="24"/>
        </w:rPr>
        <w:t xml:space="preserve">Noción de ritmo </w:t>
      </w:r>
    </w:p>
    <w:p w14:paraId="76C6F41D" w14:textId="77777777" w:rsidR="00B123C5" w:rsidRPr="00971C34" w:rsidRDefault="00B123C5" w:rsidP="00B123C5">
      <w:pPr>
        <w:pBdr>
          <w:top w:val="nil"/>
          <w:left w:val="nil"/>
          <w:bottom w:val="nil"/>
          <w:right w:val="nil"/>
          <w:between w:val="nil"/>
        </w:pBdr>
        <w:spacing w:after="0"/>
        <w:ind w:left="0" w:firstLine="720"/>
        <w:jc w:val="both"/>
        <w:rPr>
          <w:rFonts w:ascii="Times New Roman" w:eastAsia="Times New Roman" w:hAnsi="Times New Roman" w:cs="Times New Roman"/>
          <w:b/>
          <w:sz w:val="24"/>
          <w:szCs w:val="24"/>
        </w:rPr>
      </w:pPr>
    </w:p>
    <w:p w14:paraId="27CF0EC0" w14:textId="70963978"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Meschonnic trae a la poética una nueva noción de ritmo. Partimos</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de la propuesta de Benveniste para, con Meschonnic, «</w:t>
      </w:r>
      <w:proofErr w:type="spellStart"/>
      <w:r w:rsidRPr="00971C34">
        <w:rPr>
          <w:rFonts w:ascii="Times New Roman" w:hAnsi="Times New Roman" w:cs="Times New Roman"/>
          <w:sz w:val="24"/>
          <w:szCs w:val="24"/>
        </w:rPr>
        <w:t>desplatonizar</w:t>
      </w:r>
      <w:proofErr w:type="spellEnd"/>
      <w:r w:rsidRPr="00971C34">
        <w:rPr>
          <w:rFonts w:ascii="Times New Roman" w:hAnsi="Times New Roman" w:cs="Times New Roman"/>
          <w:sz w:val="24"/>
          <w:szCs w:val="24"/>
        </w:rPr>
        <w:t>» el ritmo. Meschonnic pasa a considerarlo como organización del discurso, del sentido en el discurso, un sentido producido por todos los elementos del discurso. Así, el poema, el ritmo</w:t>
      </w:r>
      <w:r w:rsidR="00490DDB">
        <w:rPr>
          <w:rFonts w:ascii="Times New Roman" w:hAnsi="Times New Roman" w:cs="Times New Roman"/>
          <w:sz w:val="24"/>
          <w:szCs w:val="24"/>
        </w:rPr>
        <w:t xml:space="preserve"> y</w:t>
      </w:r>
      <w:r w:rsidRPr="00971C34">
        <w:rPr>
          <w:rFonts w:ascii="Times New Roman" w:hAnsi="Times New Roman" w:cs="Times New Roman"/>
          <w:sz w:val="24"/>
          <w:szCs w:val="24"/>
        </w:rPr>
        <w:t xml:space="preserve"> el sentido del poema han cambiado la forma de ver el discurso al traer al análisis la significancia del discurso.</w:t>
      </w:r>
    </w:p>
    <w:p w14:paraId="4D75A0FC" w14:textId="00D1AF19" w:rsidR="00B123C5" w:rsidRPr="00971C34" w:rsidRDefault="00B123C5" w:rsidP="00B123C5">
      <w:pPr>
        <w:widowControl w:val="0"/>
        <w:spacing w:after="0"/>
        <w:ind w:left="0" w:firstLine="720"/>
        <w:jc w:val="both"/>
        <w:rPr>
          <w:rFonts w:ascii="Times New Roman" w:hAnsi="Times New Roman" w:cs="Times New Roman"/>
          <w:sz w:val="24"/>
          <w:szCs w:val="24"/>
        </w:rPr>
      </w:pPr>
      <w:proofErr w:type="spellStart"/>
      <w:r w:rsidRPr="00971C34">
        <w:rPr>
          <w:rFonts w:ascii="Times New Roman" w:hAnsi="Times New Roman" w:cs="Times New Roman"/>
          <w:sz w:val="24"/>
          <w:szCs w:val="24"/>
        </w:rPr>
        <w:t>Laplantine</w:t>
      </w:r>
      <w:proofErr w:type="spellEnd"/>
      <w:r w:rsidR="00490DDB">
        <w:rPr>
          <w:rFonts w:ascii="Times New Roman" w:hAnsi="Times New Roman" w:cs="Times New Roman"/>
          <w:sz w:val="24"/>
          <w:szCs w:val="24"/>
        </w:rPr>
        <w:t xml:space="preserve"> </w:t>
      </w:r>
      <w:r w:rsidRPr="00971C34">
        <w:rPr>
          <w:rFonts w:ascii="Times New Roman" w:hAnsi="Times New Roman" w:cs="Times New Roman"/>
          <w:sz w:val="24"/>
          <w:szCs w:val="24"/>
        </w:rPr>
        <w:t xml:space="preserve">discute sobre la concepción de poeta. Para la autora, el poeta sería aquel que crea usando las palabras. El poeta combina las palabras, crea relaciones únicas entre ellas, produciendo, así, un poema. Consideramos que el poeta, como </w:t>
      </w:r>
      <w:r w:rsidR="00490DDB">
        <w:rPr>
          <w:rFonts w:ascii="Times New Roman" w:hAnsi="Times New Roman" w:cs="Times New Roman"/>
          <w:sz w:val="24"/>
          <w:szCs w:val="24"/>
        </w:rPr>
        <w:t xml:space="preserve">el </w:t>
      </w:r>
      <w:r w:rsidRPr="00971C34">
        <w:rPr>
          <w:rFonts w:ascii="Times New Roman" w:hAnsi="Times New Roman" w:cs="Times New Roman"/>
          <w:sz w:val="24"/>
          <w:szCs w:val="24"/>
        </w:rPr>
        <w:t xml:space="preserve">concebido por Benveniste, es el arquitecto de las palabras, palabras cargadas de sentidos que, al ser organizadas, dispuestas en un texto, crean sentidos y </w:t>
      </w:r>
      <w:r w:rsidRPr="00971C34">
        <w:rPr>
          <w:rFonts w:ascii="Times New Roman" w:hAnsi="Times New Roman" w:cs="Times New Roman"/>
          <w:sz w:val="24"/>
          <w:szCs w:val="24"/>
        </w:rPr>
        <w:lastRenderedPageBreak/>
        <w:t>relaciones únicas. Así, cuando se lee un texto teniéndose en cuenta la poética y el ritmo, se descubren sentidos únicos en aquel discurso.</w:t>
      </w:r>
    </w:p>
    <w:p w14:paraId="34ADB718" w14:textId="1567B102" w:rsidR="00B123C5" w:rsidRPr="00971C34" w:rsidRDefault="00490DDB" w:rsidP="00B123C5">
      <w:pPr>
        <w:widowControl w:val="0"/>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 </w:t>
      </w:r>
      <w:r w:rsidR="00B123C5" w:rsidRPr="00971C34">
        <w:rPr>
          <w:rFonts w:ascii="Times New Roman" w:hAnsi="Times New Roman" w:cs="Times New Roman"/>
          <w:sz w:val="24"/>
          <w:szCs w:val="24"/>
        </w:rPr>
        <w:t>Benveniste</w:t>
      </w:r>
      <w:r>
        <w:rPr>
          <w:rFonts w:ascii="Times New Roman" w:hAnsi="Times New Roman" w:cs="Times New Roman"/>
          <w:sz w:val="24"/>
          <w:szCs w:val="24"/>
        </w:rPr>
        <w:t>,</w:t>
      </w:r>
      <w:r w:rsidR="00B123C5" w:rsidRPr="00971C34">
        <w:rPr>
          <w:rFonts w:ascii="Times New Roman" w:hAnsi="Times New Roman" w:cs="Times New Roman"/>
          <w:sz w:val="24"/>
          <w:szCs w:val="24"/>
        </w:rPr>
        <w:t xml:space="preserve"> el concepto de ritmo no tuvo siempre el sentido que se le ha atribuido desde Platón; pero ha sido Meschonnic quien ha modificado esa noción</w:t>
      </w:r>
      <w:r>
        <w:rPr>
          <w:rFonts w:ascii="Times New Roman" w:hAnsi="Times New Roman" w:cs="Times New Roman"/>
          <w:sz w:val="24"/>
          <w:szCs w:val="24"/>
        </w:rPr>
        <w:t>, y</w:t>
      </w:r>
      <w:r w:rsidR="00B123C5" w:rsidRPr="00971C34">
        <w:rPr>
          <w:rFonts w:ascii="Times New Roman" w:hAnsi="Times New Roman" w:cs="Times New Roman"/>
          <w:sz w:val="24"/>
          <w:szCs w:val="24"/>
        </w:rPr>
        <w:t xml:space="preserve"> se propone «</w:t>
      </w:r>
      <w:proofErr w:type="spellStart"/>
      <w:r w:rsidR="00B123C5" w:rsidRPr="00971C34">
        <w:rPr>
          <w:rFonts w:ascii="Times New Roman" w:hAnsi="Times New Roman" w:cs="Times New Roman"/>
          <w:sz w:val="24"/>
          <w:szCs w:val="24"/>
        </w:rPr>
        <w:t>desplatonizar</w:t>
      </w:r>
      <w:proofErr w:type="spellEnd"/>
      <w:r w:rsidR="00B123C5" w:rsidRPr="00971C34">
        <w:rPr>
          <w:rFonts w:ascii="Times New Roman" w:hAnsi="Times New Roman" w:cs="Times New Roman"/>
          <w:sz w:val="24"/>
          <w:szCs w:val="24"/>
        </w:rPr>
        <w:t>» la noción de ritmo. Al operar ese cambio</w:t>
      </w:r>
      <w:r>
        <w:rPr>
          <w:rFonts w:ascii="Times New Roman" w:hAnsi="Times New Roman" w:cs="Times New Roman"/>
          <w:sz w:val="24"/>
          <w:szCs w:val="24"/>
        </w:rPr>
        <w:t>,</w:t>
      </w:r>
      <w:r w:rsidR="00B123C5" w:rsidRPr="00971C34">
        <w:rPr>
          <w:rFonts w:ascii="Times New Roman" w:hAnsi="Times New Roman" w:cs="Times New Roman"/>
          <w:sz w:val="24"/>
          <w:szCs w:val="24"/>
        </w:rPr>
        <w:t xml:space="preserve"> pasa a comprenderlo como la organización de las partes que componen un todo, lo ve como flujo, móvil, modificable. El ritmo como flujo permite relacionar las palabras y los sonidos considerando el conjunto del discurso. Se pasa a producir una significancia en el texto, del ritmo afloraran asociaciones no lineales y la escucha del texto permite descubrir sentidos nuevos emanados de un mismo discurso. El sentido y la significancia son considerados en la integralidad del texto, en la subjetivación del discurso.</w:t>
      </w:r>
    </w:p>
    <w:p w14:paraId="0755DB81" w14:textId="29519585"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Partiendo de su visión sobre el poema y el ritmo, Benveniste observa que cada lectura renueva el poema, pues la disposición de las palabras y las relaciones producidas por ellas son siempre únicas en cada nueva lectura. Así, en el poema, las palabras son organizadas por el ritmo. Cuando se analiza un texto desde la poética, no es la lectura lineal la que dicta el recorrido; es el ritmo el que guía nuestra mirada hacia aquellos sentidos únicos producidos por las relaciones paradigmáticas y sintagmáticas de aquel discurso.</w:t>
      </w:r>
    </w:p>
    <w:p w14:paraId="03D297CB" w14:textId="23433EED"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A partir de las nuevas vías abiertas en la noción de ritmo por Benveniste, Meschonnic considera el ritmo como </w:t>
      </w:r>
      <w:r w:rsidR="00490DDB">
        <w:rPr>
          <w:rFonts w:ascii="Times New Roman" w:hAnsi="Times New Roman" w:cs="Times New Roman"/>
          <w:sz w:val="24"/>
          <w:szCs w:val="24"/>
        </w:rPr>
        <w:t xml:space="preserve">una </w:t>
      </w:r>
      <w:r w:rsidRPr="00971C34">
        <w:rPr>
          <w:rFonts w:ascii="Times New Roman" w:hAnsi="Times New Roman" w:cs="Times New Roman"/>
          <w:sz w:val="24"/>
          <w:szCs w:val="24"/>
        </w:rPr>
        <w:t xml:space="preserve">organización del discurso por parte de un sujeto, tomando en cuenta el cuerpo, la voz, la prosodia. El sujeto y el lenguaje son indisociables para el autor; el sujeto del poema produce la significancia del discurso. </w:t>
      </w:r>
      <w:r w:rsidR="00490DDB">
        <w:rPr>
          <w:rFonts w:ascii="Times New Roman" w:hAnsi="Times New Roman" w:cs="Times New Roman"/>
          <w:sz w:val="24"/>
          <w:szCs w:val="24"/>
        </w:rPr>
        <w:t xml:space="preserve">Aquí </w:t>
      </w:r>
      <w:r w:rsidRPr="00971C34">
        <w:rPr>
          <w:rFonts w:ascii="Times New Roman" w:hAnsi="Times New Roman" w:cs="Times New Roman"/>
          <w:sz w:val="24"/>
          <w:szCs w:val="24"/>
        </w:rPr>
        <w:t xml:space="preserve">entendemos el sujeto del poema como lo hacen </w:t>
      </w:r>
      <w:proofErr w:type="spellStart"/>
      <w:r w:rsidRPr="00971C34">
        <w:rPr>
          <w:rFonts w:ascii="Times New Roman" w:hAnsi="Times New Roman" w:cs="Times New Roman"/>
          <w:sz w:val="24"/>
          <w:szCs w:val="24"/>
        </w:rPr>
        <w:t>Dessons</w:t>
      </w:r>
      <w:proofErr w:type="spellEnd"/>
      <w:r w:rsidRPr="00971C34">
        <w:rPr>
          <w:rFonts w:ascii="Times New Roman" w:hAnsi="Times New Roman" w:cs="Times New Roman"/>
          <w:sz w:val="24"/>
          <w:szCs w:val="24"/>
        </w:rPr>
        <w:t xml:space="preserve"> y Meschonnic</w:t>
      </w:r>
      <w:r w:rsidR="005F00FD">
        <w:rPr>
          <w:rStyle w:val="FootnoteReference"/>
          <w:rFonts w:ascii="Times New Roman" w:hAnsi="Times New Roman" w:cs="Times New Roman"/>
          <w:sz w:val="24"/>
          <w:szCs w:val="24"/>
        </w:rPr>
        <w:footnoteReference w:id="16"/>
      </w:r>
      <w:r w:rsidRPr="00971C34">
        <w:rPr>
          <w:rFonts w:ascii="Times New Roman" w:hAnsi="Times New Roman" w:cs="Times New Roman"/>
          <w:sz w:val="24"/>
          <w:szCs w:val="24"/>
        </w:rPr>
        <w:t>. Para estos teóricos, el sujeto del poema es aquel que organiza el lenguaje, la subjetivación del discurso, aquel que transforma el discurso y, al mismo tiempo, se transforma por medio de él; por eso, también se le llama sujeto histórico, pues se constituye por medio de su historización en y por el lenguaje. Esa subjetivación solo se observa por medio del ritmo del discurso.</w:t>
      </w:r>
    </w:p>
    <w:p w14:paraId="4115F580" w14:textId="36EDFAD1" w:rsidR="00B123C5" w:rsidRPr="00971C34" w:rsidRDefault="00B123C5" w:rsidP="00B123C5">
      <w:pPr>
        <w:widowControl w:val="0"/>
        <w:spacing w:after="0"/>
        <w:ind w:left="0" w:firstLine="720"/>
        <w:jc w:val="both"/>
        <w:rPr>
          <w:rFonts w:ascii="Times New Roman" w:hAnsi="Times New Roman" w:cs="Times New Roman"/>
          <w:sz w:val="24"/>
          <w:szCs w:val="24"/>
        </w:rPr>
      </w:pPr>
      <w:proofErr w:type="spellStart"/>
      <w:r w:rsidRPr="00971C34">
        <w:rPr>
          <w:rFonts w:ascii="Times New Roman" w:hAnsi="Times New Roman" w:cs="Times New Roman"/>
          <w:sz w:val="24"/>
          <w:szCs w:val="24"/>
        </w:rPr>
        <w:t>Dessons</w:t>
      </w:r>
      <w:proofErr w:type="spellEnd"/>
      <w:r w:rsidRPr="00971C34">
        <w:rPr>
          <w:rFonts w:ascii="Times New Roman" w:hAnsi="Times New Roman" w:cs="Times New Roman"/>
          <w:sz w:val="24"/>
          <w:szCs w:val="24"/>
        </w:rPr>
        <w:t xml:space="preserve"> y Meschonnic también observan que la poética requiere nuevas formas de mirar el texto. Es necesario escuchar el ritmo, escuchar al sujeto del poema; la poética del ritmo hace escuchar al sujeto. Así, la poética del ritmo pasa a considerar el lenguaje como un </w:t>
      </w:r>
      <w:r w:rsidRPr="00971C34">
        <w:rPr>
          <w:rFonts w:ascii="Times New Roman" w:hAnsi="Times New Roman" w:cs="Times New Roman"/>
          <w:iCs/>
          <w:sz w:val="24"/>
          <w:szCs w:val="24"/>
        </w:rPr>
        <w:t>continuo</w:t>
      </w:r>
      <w:r w:rsidRPr="00971C34">
        <w:rPr>
          <w:rFonts w:ascii="Times New Roman" w:hAnsi="Times New Roman" w:cs="Times New Roman"/>
          <w:sz w:val="24"/>
          <w:szCs w:val="24"/>
        </w:rPr>
        <w:t>, tomando en cuenta todo lo que tiene relación con él (el cuerpo, la lengua, la literatura, el pensamiento, la cultura, la oralidad). La poética considera todas las partes que constituyen el discurso, considera lo que cada obra realiza como único.</w:t>
      </w:r>
    </w:p>
    <w:p w14:paraId="54050984" w14:textId="016B3C52"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El cambio de la noción de ritmo trajo a los análisis la noción de oralidad. La poética considera la oralidad tanto en el texto escrito como en el texto hablado. Se entiende por oralidad el modo de significar del discurso, la presencia del sujeto en el texto. La oralidad aparece en el texto escrito por medio de lo que </w:t>
      </w:r>
      <w:proofErr w:type="spellStart"/>
      <w:r w:rsidRPr="00971C34">
        <w:rPr>
          <w:rFonts w:ascii="Times New Roman" w:hAnsi="Times New Roman" w:cs="Times New Roman"/>
          <w:sz w:val="24"/>
          <w:szCs w:val="24"/>
        </w:rPr>
        <w:t>Dessons</w:t>
      </w:r>
      <w:proofErr w:type="spellEnd"/>
      <w:r w:rsidRPr="00971C34">
        <w:rPr>
          <w:rFonts w:ascii="Times New Roman" w:hAnsi="Times New Roman" w:cs="Times New Roman"/>
          <w:sz w:val="24"/>
          <w:szCs w:val="24"/>
        </w:rPr>
        <w:t xml:space="preserve"> y Meschonnic llaman el cuerpo en el lenguaje, en la organización del texto. Esta noción también implica la cuestión del valor, pues la relación entre la oralidad y el valor genera cambios en la noción de ritmo. La noción de valor</w:t>
      </w:r>
      <w:r w:rsidRPr="00971C34">
        <w:rPr>
          <w:rStyle w:val="FootnoteReference"/>
          <w:rFonts w:ascii="Times New Roman" w:hAnsi="Times New Roman" w:cs="Times New Roman"/>
          <w:sz w:val="24"/>
          <w:szCs w:val="24"/>
        </w:rPr>
        <w:footnoteReference w:id="17"/>
      </w:r>
      <w:r w:rsidRPr="00971C34">
        <w:rPr>
          <w:rFonts w:ascii="Times New Roman" w:hAnsi="Times New Roman" w:cs="Times New Roman"/>
          <w:sz w:val="24"/>
          <w:szCs w:val="24"/>
        </w:rPr>
        <w:t xml:space="preserve"> está asociada al sentido, que es siempre único en el discurso, cada vez que este se actualiza.</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De esa forma, Meschonnic destaca que el ritmo deja de ser medida y pasa a ser sentido del discurso, un sentido que no se puede medir. El ritmo produce, así, la oralidad, trayendo al texto una nueva mirada relacionada al efecto de escucha del texto, al modo de significar del discurso. La oralidad permite escuchar la organización del ritmo en el texto, produciendo un valor único para el discurso, un sentido único.</w:t>
      </w:r>
    </w:p>
    <w:p w14:paraId="333EB7A6" w14:textId="77777777" w:rsidR="00B123C5" w:rsidRPr="00971C34" w:rsidRDefault="00B123C5" w:rsidP="0002438E">
      <w:pPr>
        <w:pBdr>
          <w:top w:val="nil"/>
          <w:left w:val="nil"/>
          <w:bottom w:val="nil"/>
          <w:right w:val="nil"/>
          <w:between w:val="nil"/>
        </w:pBdr>
        <w:spacing w:after="0"/>
        <w:ind w:left="0"/>
        <w:jc w:val="both"/>
        <w:rPr>
          <w:rFonts w:ascii="Times New Roman" w:eastAsia="Times New Roman" w:hAnsi="Times New Roman" w:cs="Times New Roman"/>
          <w:sz w:val="24"/>
          <w:szCs w:val="24"/>
        </w:rPr>
      </w:pPr>
    </w:p>
    <w:p w14:paraId="682649EB" w14:textId="77777777" w:rsidR="00B123C5" w:rsidRPr="00971C34" w:rsidRDefault="00B123C5">
      <w:pPr>
        <w:spacing w:after="0"/>
        <w:ind w:left="0"/>
        <w:rPr>
          <w:rFonts w:ascii="Times New Roman" w:eastAsia="Times New Roman" w:hAnsi="Times New Roman" w:cs="Times New Roman"/>
          <w:b/>
          <w:sz w:val="24"/>
          <w:szCs w:val="24"/>
        </w:rPr>
      </w:pPr>
      <w:r w:rsidRPr="00971C34">
        <w:rPr>
          <w:rFonts w:ascii="Times New Roman" w:eastAsia="Times New Roman" w:hAnsi="Times New Roman" w:cs="Times New Roman"/>
          <w:b/>
          <w:sz w:val="24"/>
          <w:szCs w:val="24"/>
        </w:rPr>
        <w:t xml:space="preserve">Acentos sintácticos y prosódicos </w:t>
      </w:r>
    </w:p>
    <w:p w14:paraId="212D4E76" w14:textId="77777777" w:rsidR="00B123C5" w:rsidRPr="00971C34" w:rsidRDefault="00B123C5" w:rsidP="00B123C5">
      <w:pPr>
        <w:spacing w:after="0"/>
        <w:ind w:left="0" w:firstLine="720"/>
        <w:jc w:val="both"/>
        <w:rPr>
          <w:rFonts w:ascii="Times New Roman" w:eastAsia="Times New Roman" w:hAnsi="Times New Roman" w:cs="Times New Roman"/>
          <w:b/>
          <w:sz w:val="24"/>
          <w:szCs w:val="24"/>
        </w:rPr>
      </w:pPr>
    </w:p>
    <w:p w14:paraId="5A472591" w14:textId="718FD40F"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La nueva noción de ritmo propuesta por Meschonnic con</w:t>
      </w:r>
      <w:r w:rsidR="00490DDB">
        <w:rPr>
          <w:rFonts w:ascii="Times New Roman" w:hAnsi="Times New Roman" w:cs="Times New Roman"/>
          <w:sz w:val="24"/>
          <w:szCs w:val="24"/>
        </w:rPr>
        <w:t>duce a otros asuntos:</w:t>
      </w:r>
      <w:r w:rsidRPr="00971C34">
        <w:rPr>
          <w:rFonts w:ascii="Times New Roman" w:hAnsi="Times New Roman" w:cs="Times New Roman"/>
          <w:sz w:val="24"/>
          <w:szCs w:val="24"/>
        </w:rPr>
        <w:t xml:space="preserve"> la concerniente a los acentos sintácticos y prosódicos. </w:t>
      </w:r>
      <w:proofErr w:type="spellStart"/>
      <w:r w:rsidRPr="00971C34">
        <w:rPr>
          <w:rFonts w:ascii="Times New Roman" w:hAnsi="Times New Roman" w:cs="Times New Roman"/>
          <w:sz w:val="24"/>
          <w:szCs w:val="24"/>
        </w:rPr>
        <w:t>Dessons</w:t>
      </w:r>
      <w:proofErr w:type="spellEnd"/>
      <w:r w:rsidRPr="00971C34">
        <w:rPr>
          <w:rFonts w:ascii="Times New Roman" w:hAnsi="Times New Roman" w:cs="Times New Roman"/>
          <w:sz w:val="24"/>
          <w:szCs w:val="24"/>
        </w:rPr>
        <w:t xml:space="preserve"> aborda esta cuestión de la acentuación con más detenimiento. </w:t>
      </w:r>
      <w:r w:rsidR="00490DDB">
        <w:rPr>
          <w:rFonts w:ascii="Times New Roman" w:hAnsi="Times New Roman" w:cs="Times New Roman"/>
          <w:sz w:val="24"/>
          <w:szCs w:val="24"/>
        </w:rPr>
        <w:t>O</w:t>
      </w:r>
      <w:r w:rsidRPr="00971C34">
        <w:rPr>
          <w:rFonts w:ascii="Times New Roman" w:hAnsi="Times New Roman" w:cs="Times New Roman"/>
          <w:sz w:val="24"/>
          <w:szCs w:val="24"/>
        </w:rPr>
        <w:t>bserva que la acentuación hace que cada poema signifique de forma única y distingue dos tipos de acentuación: el acento principal, esencial para el ritmo del lenguaje, y el acento secundario, específico del discurso. Y el teórico también identifica, dentro de la acentuación principal, dos tipos de acentos: el sintáctico (o de grupo) y el prosódico.</w:t>
      </w:r>
    </w:p>
    <w:p w14:paraId="76791852" w14:textId="04029160"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El acento sintáctico sería el que recae en la última sílaba de los grupos sintácticos en el francés. En las lenguas portuguesa y española, ese acento puede recaer sobre la penúltima sílaba (caso más frecuente), </w:t>
      </w:r>
      <w:r w:rsidR="00490DDB">
        <w:rPr>
          <w:rFonts w:ascii="Times New Roman" w:hAnsi="Times New Roman" w:cs="Times New Roman"/>
          <w:sz w:val="24"/>
          <w:szCs w:val="24"/>
        </w:rPr>
        <w:t>aunque</w:t>
      </w:r>
      <w:r w:rsidRPr="00971C34">
        <w:rPr>
          <w:rFonts w:ascii="Times New Roman" w:hAnsi="Times New Roman" w:cs="Times New Roman"/>
          <w:sz w:val="24"/>
          <w:szCs w:val="24"/>
        </w:rPr>
        <w:t xml:space="preserve"> también en la</w:t>
      </w:r>
      <w:r w:rsidR="00490DDB">
        <w:rPr>
          <w:rFonts w:ascii="Times New Roman" w:hAnsi="Times New Roman" w:cs="Times New Roman"/>
          <w:sz w:val="24"/>
          <w:szCs w:val="24"/>
        </w:rPr>
        <w:t>s</w:t>
      </w:r>
      <w:r w:rsidRPr="00971C34">
        <w:rPr>
          <w:rFonts w:ascii="Times New Roman" w:hAnsi="Times New Roman" w:cs="Times New Roman"/>
          <w:sz w:val="24"/>
          <w:szCs w:val="24"/>
        </w:rPr>
        <w:t xml:space="preserve"> penúltima y antepenúltima sílabas. En cuanto al acento prosódico, se observa en la repetición de fonemas consonánticos en ataque. El acento prosódico </w:t>
      </w:r>
      <w:r w:rsidR="00490DDB">
        <w:rPr>
          <w:rFonts w:ascii="Times New Roman" w:hAnsi="Times New Roman" w:cs="Times New Roman"/>
          <w:sz w:val="24"/>
          <w:szCs w:val="24"/>
        </w:rPr>
        <w:t>—</w:t>
      </w:r>
      <w:r w:rsidRPr="00971C34">
        <w:rPr>
          <w:rFonts w:ascii="Times New Roman" w:hAnsi="Times New Roman" w:cs="Times New Roman"/>
          <w:sz w:val="24"/>
          <w:szCs w:val="24"/>
        </w:rPr>
        <w:t>o eco prosódico, como lo denomina Meschonnic</w:t>
      </w:r>
      <w:r w:rsidR="00490DDB">
        <w:rPr>
          <w:rFonts w:ascii="Times New Roman" w:hAnsi="Times New Roman" w:cs="Times New Roman"/>
          <w:sz w:val="24"/>
          <w:szCs w:val="24"/>
        </w:rPr>
        <w:t>—</w:t>
      </w:r>
      <w:r w:rsidRPr="00971C34">
        <w:rPr>
          <w:rFonts w:ascii="Times New Roman" w:hAnsi="Times New Roman" w:cs="Times New Roman"/>
          <w:sz w:val="24"/>
          <w:szCs w:val="24"/>
        </w:rPr>
        <w:t xml:space="preserve"> se vincula al discurso, a las palabras que están al final de un grupo y que, por ende, no reciben acento sintáctico.</w:t>
      </w:r>
    </w:p>
    <w:p w14:paraId="04722826" w14:textId="1C739FBC" w:rsidR="00B123C5" w:rsidRPr="00971C34" w:rsidRDefault="00B123C5" w:rsidP="00B123C5">
      <w:pPr>
        <w:widowControl w:val="0"/>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La poética de Meschonnic sitúa al lenguaje en relación con la cultura, la literatura y la sociedad, por lo cual, para el autor, es necesario observar la totalidad del discurso, no solo las palabras. Así, este autor se opone a la separación entre forma y sentido, sonido y sentido y afirma que un buen análisis debe mostrar lo que el texto hace, no solo lo que dice. Cuando se analiza un texto por medio de la poética, se deben tener en cuenta el discurso, el ritmo, la significancia: quien realiza el análisis debe asumir una posición de escucha del texto.</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 xml:space="preserve">Así, en el poema, en la poética, el ritmo produce valores que no se limitan al sentido primero. El ritmo permite relaciones nuevas, únicas, que producen lo que Meschonnic llama significancia. El ritmo organiza el discurso, el sentido, lo desconocido de un discurso dado. De esa forma, ya no se observan solo la acentuación y las pausas, sino que se pasa </w:t>
      </w:r>
      <w:proofErr w:type="gramStart"/>
      <w:r w:rsidRPr="00971C34">
        <w:rPr>
          <w:rFonts w:ascii="Times New Roman" w:hAnsi="Times New Roman" w:cs="Times New Roman"/>
          <w:sz w:val="24"/>
          <w:szCs w:val="24"/>
        </w:rPr>
        <w:t>a</w:t>
      </w:r>
      <w:proofErr w:type="gramEnd"/>
      <w:r w:rsidRPr="00971C34">
        <w:rPr>
          <w:rFonts w:ascii="Times New Roman" w:hAnsi="Times New Roman" w:cs="Times New Roman"/>
          <w:sz w:val="24"/>
          <w:szCs w:val="24"/>
        </w:rPr>
        <w:t xml:space="preserve"> tener en cuenta la organización de consonantes y vocales de las palabras en la totalidad del texto; el ritmo guia la mirada. </w:t>
      </w:r>
      <w:proofErr w:type="spellStart"/>
      <w:r w:rsidRPr="00971C34">
        <w:rPr>
          <w:rFonts w:ascii="Times New Roman" w:hAnsi="Times New Roman" w:cs="Times New Roman"/>
          <w:sz w:val="24"/>
          <w:szCs w:val="24"/>
        </w:rPr>
        <w:t>Dessons</w:t>
      </w:r>
      <w:proofErr w:type="spellEnd"/>
      <w:r w:rsidRPr="00971C34">
        <w:rPr>
          <w:rFonts w:ascii="Times New Roman" w:hAnsi="Times New Roman" w:cs="Times New Roman"/>
          <w:sz w:val="24"/>
          <w:szCs w:val="24"/>
        </w:rPr>
        <w:t xml:space="preserve"> y Meschonnic recalcan que el ritmo está presente tanto en el verso como en la prosa, siendo el verso una unidad compuesta por unidades métricas y rítmicas y la prosa, una unidad compuesta de patrones diversos, no métricos. El ritmo se puede observar tanto en el arreglo de consonantes como en el vocálico de la totalidad del discurso. Buscar el ritmo en el ensayo</w:t>
      </w:r>
      <w:r w:rsidR="00545B30">
        <w:rPr>
          <w:rFonts w:ascii="Times New Roman" w:hAnsi="Times New Roman" w:cs="Times New Roman"/>
          <w:sz w:val="24"/>
          <w:szCs w:val="24"/>
        </w:rPr>
        <w:t xml:space="preserve"> </w:t>
      </w:r>
      <w:r w:rsidR="00545B30" w:rsidRPr="00545B30">
        <w:rPr>
          <w:rFonts w:ascii="Times New Roman" w:hAnsi="Times New Roman" w:cs="Times New Roman"/>
          <w:sz w:val="24"/>
          <w:szCs w:val="24"/>
        </w:rPr>
        <w:t>«</w:t>
      </w:r>
      <w:r w:rsidRPr="00545B30">
        <w:rPr>
          <w:rFonts w:ascii="Times New Roman" w:hAnsi="Times New Roman" w:cs="Times New Roman"/>
          <w:sz w:val="24"/>
          <w:szCs w:val="24"/>
        </w:rPr>
        <w:t>Feminismo perfumado</w:t>
      </w:r>
      <w:r w:rsidR="00545B30" w:rsidRPr="00545B30">
        <w:rPr>
          <w:rFonts w:ascii="Times New Roman" w:hAnsi="Times New Roman" w:cs="Times New Roman"/>
          <w:sz w:val="24"/>
          <w:szCs w:val="24"/>
        </w:rPr>
        <w:t>»</w:t>
      </w:r>
      <w:r w:rsidRPr="00971C34">
        <w:rPr>
          <w:rFonts w:ascii="Times New Roman" w:hAnsi="Times New Roman" w:cs="Times New Roman"/>
          <w:sz w:val="24"/>
          <w:szCs w:val="24"/>
        </w:rPr>
        <w:t xml:space="preserve"> es lo que haremos a continuación.</w:t>
      </w:r>
    </w:p>
    <w:p w14:paraId="2AEE8196" w14:textId="77777777" w:rsidR="00B123C5" w:rsidRPr="00971C34" w:rsidRDefault="00B123C5">
      <w:pPr>
        <w:spacing w:after="0"/>
        <w:ind w:left="0"/>
        <w:rPr>
          <w:rFonts w:ascii="Times New Roman" w:eastAsia="Times New Roman" w:hAnsi="Times New Roman" w:cs="Times New Roman"/>
          <w:b/>
          <w:sz w:val="24"/>
          <w:szCs w:val="24"/>
        </w:rPr>
      </w:pPr>
    </w:p>
    <w:p w14:paraId="654CFF24" w14:textId="109D2DDC" w:rsidR="00B123C5" w:rsidRPr="00545B30" w:rsidRDefault="00B123C5" w:rsidP="00545B30">
      <w:pPr>
        <w:spacing w:after="0"/>
        <w:ind w:left="0"/>
        <w:rPr>
          <w:rFonts w:ascii="Times New Roman" w:hAnsi="Times New Roman" w:cs="Times New Roman"/>
          <w:b/>
          <w:bCs/>
          <w:sz w:val="24"/>
          <w:szCs w:val="24"/>
        </w:rPr>
      </w:pPr>
      <w:r w:rsidRPr="00971C34">
        <w:rPr>
          <w:rFonts w:ascii="Times New Roman" w:eastAsia="Times New Roman" w:hAnsi="Times New Roman" w:cs="Times New Roman"/>
          <w:b/>
          <w:sz w:val="24"/>
          <w:szCs w:val="24"/>
        </w:rPr>
        <w:t>Ensayo</w:t>
      </w:r>
      <w:r w:rsidRPr="00545B30">
        <w:rPr>
          <w:rFonts w:ascii="Times New Roman" w:eastAsia="Times New Roman" w:hAnsi="Times New Roman" w:cs="Times New Roman"/>
          <w:b/>
          <w:bCs/>
          <w:sz w:val="24"/>
          <w:szCs w:val="24"/>
        </w:rPr>
        <w:t xml:space="preserve"> </w:t>
      </w:r>
      <w:r w:rsidR="00545B30" w:rsidRPr="00545B30">
        <w:rPr>
          <w:rFonts w:ascii="Times New Roman" w:hAnsi="Times New Roman" w:cs="Times New Roman"/>
          <w:b/>
          <w:bCs/>
          <w:sz w:val="24"/>
          <w:szCs w:val="24"/>
        </w:rPr>
        <w:t>«Feminismo perfumado»</w:t>
      </w:r>
    </w:p>
    <w:p w14:paraId="78F4FF99" w14:textId="77777777" w:rsidR="00545B30" w:rsidRPr="00971C34" w:rsidRDefault="00545B30" w:rsidP="00545B30">
      <w:pPr>
        <w:spacing w:after="0"/>
        <w:ind w:left="0"/>
        <w:rPr>
          <w:rFonts w:ascii="Times New Roman" w:hAnsi="Times New Roman" w:cs="Times New Roman"/>
          <w:sz w:val="24"/>
          <w:szCs w:val="24"/>
        </w:rPr>
      </w:pPr>
    </w:p>
    <w:p w14:paraId="490404C4" w14:textId="4AE8C6B3" w:rsidR="00B123C5" w:rsidRPr="00971C34" w:rsidRDefault="00B123C5" w:rsidP="00B123C5">
      <w:pPr>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Comenzaremos presentando el texto</w:t>
      </w:r>
      <w:r w:rsidR="00D713CD">
        <w:rPr>
          <w:rFonts w:ascii="Times New Roman" w:hAnsi="Times New Roman" w:cs="Times New Roman"/>
          <w:sz w:val="24"/>
          <w:szCs w:val="24"/>
        </w:rPr>
        <w:t xml:space="preserve"> completo</w:t>
      </w:r>
      <w:r w:rsidRPr="00971C34">
        <w:rPr>
          <w:rFonts w:ascii="Times New Roman" w:hAnsi="Times New Roman" w:cs="Times New Roman"/>
          <w:sz w:val="24"/>
          <w:szCs w:val="24"/>
        </w:rPr>
        <w:t xml:space="preserve"> con la marcación de los acentos sintácticos. Posteriormente, </w:t>
      </w:r>
      <w:r w:rsidR="00490DDB">
        <w:rPr>
          <w:rFonts w:ascii="Times New Roman" w:hAnsi="Times New Roman" w:cs="Times New Roman"/>
          <w:sz w:val="24"/>
          <w:szCs w:val="24"/>
        </w:rPr>
        <w:t xml:space="preserve">se </w:t>
      </w:r>
      <w:r w:rsidRPr="00971C34">
        <w:rPr>
          <w:rFonts w:ascii="Times New Roman" w:hAnsi="Times New Roman" w:cs="Times New Roman"/>
          <w:sz w:val="24"/>
          <w:szCs w:val="24"/>
        </w:rPr>
        <w:t>emprende el análisis</w:t>
      </w:r>
      <w:r w:rsidR="00490DDB">
        <w:rPr>
          <w:rFonts w:ascii="Times New Roman" w:hAnsi="Times New Roman" w:cs="Times New Roman"/>
          <w:sz w:val="24"/>
          <w:szCs w:val="24"/>
        </w:rPr>
        <w:t xml:space="preserve"> y </w:t>
      </w:r>
      <w:r w:rsidRPr="00971C34">
        <w:rPr>
          <w:rFonts w:ascii="Times New Roman" w:hAnsi="Times New Roman" w:cs="Times New Roman"/>
          <w:sz w:val="24"/>
          <w:szCs w:val="24"/>
        </w:rPr>
        <w:t>dem</w:t>
      </w:r>
      <w:r w:rsidR="00490DDB">
        <w:rPr>
          <w:rFonts w:ascii="Times New Roman" w:hAnsi="Times New Roman" w:cs="Times New Roman"/>
          <w:sz w:val="24"/>
          <w:szCs w:val="24"/>
        </w:rPr>
        <w:t>ue</w:t>
      </w:r>
      <w:r w:rsidRPr="00971C34">
        <w:rPr>
          <w:rFonts w:ascii="Times New Roman" w:hAnsi="Times New Roman" w:cs="Times New Roman"/>
          <w:sz w:val="24"/>
          <w:szCs w:val="24"/>
        </w:rPr>
        <w:t>str</w:t>
      </w:r>
      <w:r w:rsidR="00490DDB">
        <w:rPr>
          <w:rFonts w:ascii="Times New Roman" w:hAnsi="Times New Roman" w:cs="Times New Roman"/>
          <w:sz w:val="24"/>
          <w:szCs w:val="24"/>
        </w:rPr>
        <w:t>a</w:t>
      </w:r>
      <w:r w:rsidRPr="00971C34">
        <w:rPr>
          <w:rFonts w:ascii="Times New Roman" w:hAnsi="Times New Roman" w:cs="Times New Roman"/>
          <w:sz w:val="24"/>
          <w:szCs w:val="24"/>
        </w:rPr>
        <w:t xml:space="preserve"> cómo la mirada es guiada por el ritmo a lo largo del texto. </w:t>
      </w:r>
    </w:p>
    <w:p w14:paraId="3A37A7F3" w14:textId="77777777" w:rsidR="00B123C5" w:rsidRPr="00971C34" w:rsidRDefault="00B123C5" w:rsidP="00B123C5">
      <w:pPr>
        <w:spacing w:after="0"/>
        <w:ind w:left="0" w:firstLine="720"/>
        <w:jc w:val="both"/>
        <w:rPr>
          <w:rFonts w:ascii="Times New Roman" w:hAnsi="Times New Roman" w:cs="Times New Roman"/>
          <w:b/>
          <w:i/>
          <w:sz w:val="24"/>
          <w:szCs w:val="24"/>
        </w:rPr>
      </w:pPr>
    </w:p>
    <w:p w14:paraId="2DCD68F2" w14:textId="66F3D61B" w:rsidR="00B123C5" w:rsidRDefault="00545B30" w:rsidP="006A755F">
      <w:pPr>
        <w:spacing w:after="0"/>
        <w:ind w:left="0"/>
        <w:jc w:val="both"/>
        <w:rPr>
          <w:rFonts w:ascii="Times New Roman" w:hAnsi="Times New Roman" w:cs="Times New Roman"/>
          <w:sz w:val="24"/>
          <w:szCs w:val="24"/>
          <w:lang w:val="es-UY"/>
        </w:rPr>
      </w:pPr>
      <w:r w:rsidRPr="00D713CD">
        <w:rPr>
          <w:rFonts w:ascii="Times New Roman" w:hAnsi="Times New Roman" w:cs="Times New Roman"/>
          <w:b/>
          <w:i/>
          <w:sz w:val="24"/>
          <w:szCs w:val="24"/>
          <w:lang w:val="es-UY"/>
        </w:rPr>
        <w:tab/>
      </w:r>
      <w:r w:rsidRPr="00D713CD">
        <w:rPr>
          <w:rFonts w:ascii="Times New Roman" w:hAnsi="Times New Roman" w:cs="Times New Roman"/>
          <w:b/>
          <w:bCs/>
          <w:sz w:val="24"/>
          <w:szCs w:val="24"/>
        </w:rPr>
        <w:t>«Feminismo perfumado»</w:t>
      </w:r>
      <w:r w:rsidR="00B123C5" w:rsidRPr="00D713CD">
        <w:rPr>
          <w:rFonts w:ascii="Times New Roman" w:hAnsi="Times New Roman" w:cs="Times New Roman"/>
          <w:b/>
          <w:bCs/>
          <w:sz w:val="24"/>
          <w:szCs w:val="24"/>
          <w:lang w:val="es-UY"/>
        </w:rPr>
        <w:t>,</w:t>
      </w:r>
      <w:r w:rsidR="00B123C5" w:rsidRPr="00D713CD">
        <w:rPr>
          <w:rFonts w:ascii="Times New Roman" w:hAnsi="Times New Roman" w:cs="Times New Roman"/>
          <w:sz w:val="24"/>
          <w:szCs w:val="24"/>
          <w:lang w:val="es-UY"/>
        </w:rPr>
        <w:t xml:space="preserve"> 2 de mayo de 1919</w:t>
      </w:r>
      <w:r w:rsidR="00B123C5" w:rsidRPr="00D713CD">
        <w:rPr>
          <w:rStyle w:val="FootnoteReference"/>
          <w:rFonts w:ascii="Times New Roman" w:hAnsi="Times New Roman" w:cs="Times New Roman"/>
          <w:sz w:val="24"/>
          <w:szCs w:val="24"/>
          <w:lang w:val="es-UY"/>
        </w:rPr>
        <w:footnoteReference w:id="18"/>
      </w:r>
    </w:p>
    <w:p w14:paraId="0E91099C" w14:textId="77777777" w:rsidR="006A755F" w:rsidRPr="00971C34" w:rsidRDefault="006A755F" w:rsidP="006A755F">
      <w:pPr>
        <w:spacing w:after="0"/>
        <w:ind w:left="0"/>
        <w:jc w:val="both"/>
        <w:rPr>
          <w:rFonts w:ascii="Times New Roman" w:hAnsi="Times New Roman" w:cs="Times New Roman"/>
          <w:sz w:val="24"/>
          <w:szCs w:val="24"/>
          <w:lang w:val="es-UY"/>
        </w:rPr>
      </w:pPr>
    </w:p>
    <w:p w14:paraId="3C3FE707"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 xml:space="preserve">Las </w:t>
      </w:r>
      <w:r w:rsidRPr="00971C34">
        <w:rPr>
          <w:rFonts w:ascii="Times New Roman" w:hAnsi="Times New Roman" w:cs="Times New Roman"/>
          <w:b/>
          <w:sz w:val="24"/>
          <w:szCs w:val="24"/>
          <w:lang w:val="es-UY"/>
        </w:rPr>
        <w:t>é</w:t>
      </w:r>
      <w:r w:rsidRPr="00971C34">
        <w:rPr>
          <w:rFonts w:ascii="Times New Roman" w:hAnsi="Times New Roman" w:cs="Times New Roman"/>
          <w:sz w:val="24"/>
          <w:szCs w:val="24"/>
          <w:lang w:val="es-UY"/>
        </w:rPr>
        <w:t>pocas/ de transi</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han </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 xml:space="preserve">do/ </w:t>
      </w:r>
      <w:r w:rsidRPr="00971C34">
        <w:rPr>
          <w:rFonts w:ascii="Times New Roman" w:hAnsi="Times New Roman" w:cs="Times New Roman"/>
          <w:b/>
          <w:sz w:val="24"/>
          <w:szCs w:val="24"/>
          <w:lang w:val="es-UY"/>
        </w:rPr>
        <w:t>siem</w:t>
      </w:r>
      <w:r w:rsidRPr="00971C34">
        <w:rPr>
          <w:rFonts w:ascii="Times New Roman" w:hAnsi="Times New Roman" w:cs="Times New Roman"/>
          <w:sz w:val="24"/>
          <w:szCs w:val="24"/>
          <w:lang w:val="es-UY"/>
        </w:rPr>
        <w:t>pre/ 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 xml:space="preserve">tos/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bridos/ de as</w:t>
      </w:r>
      <w:r w:rsidRPr="00971C34">
        <w:rPr>
          <w:rFonts w:ascii="Times New Roman" w:hAnsi="Times New Roman" w:cs="Times New Roman"/>
          <w:b/>
          <w:sz w:val="24"/>
          <w:szCs w:val="24"/>
          <w:lang w:val="es-UY"/>
        </w:rPr>
        <w:t>pec</w:t>
      </w:r>
      <w:r w:rsidRPr="00971C34">
        <w:rPr>
          <w:rFonts w:ascii="Times New Roman" w:hAnsi="Times New Roman" w:cs="Times New Roman"/>
          <w:sz w:val="24"/>
          <w:szCs w:val="24"/>
          <w:lang w:val="es-UY"/>
        </w:rPr>
        <w:t>to/ desagra</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 xml:space="preserve">ble/. </w:t>
      </w:r>
      <w:r w:rsidRPr="00971C34">
        <w:rPr>
          <w:rFonts w:ascii="Times New Roman" w:hAnsi="Times New Roman" w:cs="Times New Roman"/>
          <w:b/>
          <w:sz w:val="24"/>
          <w:szCs w:val="24"/>
          <w:lang w:val="es-UY"/>
        </w:rPr>
        <w:t>Hay</w:t>
      </w:r>
      <w:r w:rsidRPr="00971C34">
        <w:rPr>
          <w:rFonts w:ascii="Times New Roman" w:hAnsi="Times New Roman" w:cs="Times New Roman"/>
          <w:sz w:val="24"/>
          <w:szCs w:val="24"/>
          <w:lang w:val="es-UY"/>
        </w:rPr>
        <w:t>/ un ani</w:t>
      </w:r>
      <w:r w:rsidRPr="00971C34">
        <w:rPr>
          <w:rFonts w:ascii="Times New Roman" w:hAnsi="Times New Roman" w:cs="Times New Roman"/>
          <w:b/>
          <w:sz w:val="24"/>
          <w:szCs w:val="24"/>
          <w:lang w:val="es-UY"/>
        </w:rPr>
        <w:t>mal</w:t>
      </w:r>
      <w:r w:rsidRPr="00971C34">
        <w:rPr>
          <w:rFonts w:ascii="Times New Roman" w:hAnsi="Times New Roman" w:cs="Times New Roman"/>
          <w:sz w:val="24"/>
          <w:szCs w:val="24"/>
          <w:lang w:val="es-UY"/>
        </w:rPr>
        <w:t xml:space="preserve">/ que </w:t>
      </w:r>
      <w:r w:rsidRPr="00971C34">
        <w:rPr>
          <w:rFonts w:ascii="Times New Roman" w:hAnsi="Times New Roman" w:cs="Times New Roman"/>
          <w:b/>
          <w:sz w:val="24"/>
          <w:szCs w:val="24"/>
          <w:lang w:val="es-UY"/>
        </w:rPr>
        <w:t>sir</w:t>
      </w:r>
      <w:r w:rsidRPr="00971C34">
        <w:rPr>
          <w:rFonts w:ascii="Times New Roman" w:hAnsi="Times New Roman" w:cs="Times New Roman"/>
          <w:sz w:val="24"/>
          <w:szCs w:val="24"/>
          <w:lang w:val="es-UY"/>
        </w:rPr>
        <w:t>ve/ de esla</w:t>
      </w:r>
      <w:r w:rsidRPr="00971C34">
        <w:rPr>
          <w:rFonts w:ascii="Times New Roman" w:hAnsi="Times New Roman" w:cs="Times New Roman"/>
          <w:b/>
          <w:sz w:val="24"/>
          <w:szCs w:val="24"/>
          <w:lang w:val="es-UY"/>
        </w:rPr>
        <w:t>bón</w:t>
      </w:r>
      <w:r w:rsidRPr="00971C34">
        <w:rPr>
          <w:rFonts w:ascii="Times New Roman" w:hAnsi="Times New Roman" w:cs="Times New Roman"/>
          <w:sz w:val="24"/>
          <w:szCs w:val="24"/>
          <w:lang w:val="es-UY"/>
        </w:rPr>
        <w:t>/ entre los ma</w:t>
      </w:r>
      <w:r w:rsidRPr="00971C34">
        <w:rPr>
          <w:rFonts w:ascii="Times New Roman" w:hAnsi="Times New Roman" w:cs="Times New Roman"/>
          <w:b/>
          <w:sz w:val="24"/>
          <w:szCs w:val="24"/>
          <w:lang w:val="es-UY"/>
        </w:rPr>
        <w:t>mí</w:t>
      </w:r>
      <w:r w:rsidRPr="00971C34">
        <w:rPr>
          <w:rFonts w:ascii="Times New Roman" w:hAnsi="Times New Roman" w:cs="Times New Roman"/>
          <w:sz w:val="24"/>
          <w:szCs w:val="24"/>
          <w:lang w:val="es-UY"/>
        </w:rPr>
        <w:t xml:space="preserve">feros/ y las </w:t>
      </w:r>
      <w:r w:rsidRPr="00971C34">
        <w:rPr>
          <w:rFonts w:ascii="Times New Roman" w:hAnsi="Times New Roman" w:cs="Times New Roman"/>
          <w:b/>
          <w:sz w:val="24"/>
          <w:szCs w:val="24"/>
          <w:lang w:val="es-UY"/>
        </w:rPr>
        <w:t>a</w:t>
      </w:r>
      <w:r w:rsidRPr="00971C34">
        <w:rPr>
          <w:rFonts w:ascii="Times New Roman" w:hAnsi="Times New Roman" w:cs="Times New Roman"/>
          <w:sz w:val="24"/>
          <w:szCs w:val="24"/>
          <w:lang w:val="es-UY"/>
        </w:rPr>
        <w:t>ves/: el ornito</w:t>
      </w:r>
      <w:r w:rsidRPr="00971C34">
        <w:rPr>
          <w:rFonts w:ascii="Times New Roman" w:hAnsi="Times New Roman" w:cs="Times New Roman"/>
          <w:b/>
          <w:sz w:val="24"/>
          <w:szCs w:val="24"/>
          <w:lang w:val="es-UY"/>
        </w:rPr>
        <w:t>rrin</w:t>
      </w:r>
      <w:r w:rsidRPr="00971C34">
        <w:rPr>
          <w:rFonts w:ascii="Times New Roman" w:hAnsi="Times New Roman" w:cs="Times New Roman"/>
          <w:sz w:val="24"/>
          <w:szCs w:val="24"/>
          <w:lang w:val="es-UY"/>
        </w:rPr>
        <w:t>co/. Po</w:t>
      </w:r>
      <w:r w:rsidRPr="00971C34">
        <w:rPr>
          <w:rFonts w:ascii="Times New Roman" w:hAnsi="Times New Roman" w:cs="Times New Roman"/>
          <w:b/>
          <w:sz w:val="24"/>
          <w:szCs w:val="24"/>
          <w:lang w:val="es-UY"/>
        </w:rPr>
        <w:t>see</w:t>
      </w:r>
      <w:r w:rsidRPr="00971C34">
        <w:rPr>
          <w:rFonts w:ascii="Times New Roman" w:hAnsi="Times New Roman" w:cs="Times New Roman"/>
          <w:sz w:val="24"/>
          <w:szCs w:val="24"/>
          <w:lang w:val="es-UY"/>
        </w:rPr>
        <w:t>/ este ani</w:t>
      </w:r>
      <w:r w:rsidRPr="00971C34">
        <w:rPr>
          <w:rFonts w:ascii="Times New Roman" w:hAnsi="Times New Roman" w:cs="Times New Roman"/>
          <w:b/>
          <w:sz w:val="24"/>
          <w:szCs w:val="24"/>
          <w:lang w:val="es-UY"/>
        </w:rPr>
        <w:t>mal</w:t>
      </w:r>
      <w:r w:rsidRPr="00971C34">
        <w:rPr>
          <w:rFonts w:ascii="Times New Roman" w:hAnsi="Times New Roman" w:cs="Times New Roman"/>
          <w:sz w:val="24"/>
          <w:szCs w:val="24"/>
          <w:lang w:val="es-UY"/>
        </w:rPr>
        <w:t xml:space="preserve">/ </w:t>
      </w:r>
      <w:r w:rsidRPr="00971C34">
        <w:rPr>
          <w:rFonts w:ascii="Times New Roman" w:hAnsi="Times New Roman" w:cs="Times New Roman"/>
          <w:b/>
          <w:sz w:val="24"/>
          <w:szCs w:val="24"/>
          <w:lang w:val="es-UY"/>
        </w:rPr>
        <w:t>pi</w:t>
      </w:r>
      <w:r w:rsidRPr="00971C34">
        <w:rPr>
          <w:rFonts w:ascii="Times New Roman" w:hAnsi="Times New Roman" w:cs="Times New Roman"/>
          <w:sz w:val="24"/>
          <w:szCs w:val="24"/>
          <w:lang w:val="es-UY"/>
        </w:rPr>
        <w:t xml:space="preserve">co/ de </w:t>
      </w:r>
      <w:r w:rsidRPr="00971C34">
        <w:rPr>
          <w:rFonts w:ascii="Times New Roman" w:hAnsi="Times New Roman" w:cs="Times New Roman"/>
          <w:b/>
          <w:sz w:val="24"/>
          <w:szCs w:val="24"/>
          <w:lang w:val="es-UY"/>
        </w:rPr>
        <w:t>a</w:t>
      </w:r>
      <w:r w:rsidRPr="00971C34">
        <w:rPr>
          <w:rFonts w:ascii="Times New Roman" w:hAnsi="Times New Roman" w:cs="Times New Roman"/>
          <w:sz w:val="24"/>
          <w:szCs w:val="24"/>
          <w:lang w:val="es-UY"/>
        </w:rPr>
        <w:t xml:space="preserve">ve/, </w:t>
      </w:r>
      <w:r w:rsidRPr="00971C34">
        <w:rPr>
          <w:rFonts w:ascii="Times New Roman" w:hAnsi="Times New Roman" w:cs="Times New Roman"/>
          <w:b/>
          <w:sz w:val="24"/>
          <w:szCs w:val="24"/>
          <w:lang w:val="es-UY"/>
        </w:rPr>
        <w:t>po</w:t>
      </w:r>
      <w:r w:rsidRPr="00971C34">
        <w:rPr>
          <w:rFonts w:ascii="Times New Roman" w:hAnsi="Times New Roman" w:cs="Times New Roman"/>
          <w:sz w:val="24"/>
          <w:szCs w:val="24"/>
          <w:lang w:val="es-UY"/>
        </w:rPr>
        <w:t xml:space="preserve">ne/ </w:t>
      </w:r>
      <w:r w:rsidRPr="00971C34">
        <w:rPr>
          <w:rFonts w:ascii="Times New Roman" w:hAnsi="Times New Roman" w:cs="Times New Roman"/>
          <w:b/>
          <w:sz w:val="24"/>
          <w:szCs w:val="24"/>
          <w:lang w:val="es-UY"/>
        </w:rPr>
        <w:t>hue</w:t>
      </w:r>
      <w:r w:rsidRPr="00971C34">
        <w:rPr>
          <w:rFonts w:ascii="Times New Roman" w:hAnsi="Times New Roman" w:cs="Times New Roman"/>
          <w:sz w:val="24"/>
          <w:szCs w:val="24"/>
          <w:lang w:val="es-UY"/>
        </w:rPr>
        <w:t>vos/ y es ma</w:t>
      </w:r>
      <w:r w:rsidRPr="00971C34">
        <w:rPr>
          <w:rFonts w:ascii="Times New Roman" w:hAnsi="Times New Roman" w:cs="Times New Roman"/>
          <w:b/>
          <w:sz w:val="24"/>
          <w:szCs w:val="24"/>
          <w:lang w:val="es-UY"/>
        </w:rPr>
        <w:t>mí</w:t>
      </w:r>
      <w:r w:rsidRPr="00971C34">
        <w:rPr>
          <w:rFonts w:ascii="Times New Roman" w:hAnsi="Times New Roman" w:cs="Times New Roman"/>
          <w:sz w:val="24"/>
          <w:szCs w:val="24"/>
          <w:lang w:val="es-UY"/>
        </w:rPr>
        <w:t>fero/.</w:t>
      </w:r>
    </w:p>
    <w:p w14:paraId="7A8ECC95"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 xml:space="preserve">Este </w:t>
      </w:r>
      <w:r w:rsidRPr="00971C34">
        <w:rPr>
          <w:rFonts w:ascii="Times New Roman" w:hAnsi="Times New Roman" w:cs="Times New Roman"/>
          <w:b/>
          <w:sz w:val="24"/>
          <w:szCs w:val="24"/>
          <w:lang w:val="es-UY"/>
        </w:rPr>
        <w:t>fe</w:t>
      </w:r>
      <w:r w:rsidRPr="00971C34">
        <w:rPr>
          <w:rFonts w:ascii="Times New Roman" w:hAnsi="Times New Roman" w:cs="Times New Roman"/>
          <w:sz w:val="24"/>
          <w:szCs w:val="24"/>
          <w:lang w:val="es-UY"/>
        </w:rPr>
        <w:t>o/ 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to/ zoo</w:t>
      </w:r>
      <w:r w:rsidRPr="00971C34">
        <w:rPr>
          <w:rFonts w:ascii="Times New Roman" w:hAnsi="Times New Roman" w:cs="Times New Roman"/>
          <w:b/>
          <w:sz w:val="24"/>
          <w:szCs w:val="24"/>
          <w:lang w:val="es-UY"/>
        </w:rPr>
        <w:t>ló</w:t>
      </w:r>
      <w:r w:rsidRPr="00971C34">
        <w:rPr>
          <w:rFonts w:ascii="Times New Roman" w:hAnsi="Times New Roman" w:cs="Times New Roman"/>
          <w:sz w:val="24"/>
          <w:szCs w:val="24"/>
          <w:lang w:val="es-UY"/>
        </w:rPr>
        <w:t xml:space="preserve">gico/ me ha </w:t>
      </w:r>
      <w:r w:rsidRPr="00971C34">
        <w:rPr>
          <w:rFonts w:ascii="Times New Roman" w:hAnsi="Times New Roman" w:cs="Times New Roman"/>
          <w:b/>
          <w:sz w:val="24"/>
          <w:szCs w:val="24"/>
          <w:lang w:val="es-UY"/>
        </w:rPr>
        <w:t>he</w:t>
      </w:r>
      <w:r w:rsidRPr="00971C34">
        <w:rPr>
          <w:rFonts w:ascii="Times New Roman" w:hAnsi="Times New Roman" w:cs="Times New Roman"/>
          <w:sz w:val="24"/>
          <w:szCs w:val="24"/>
          <w:lang w:val="es-UY"/>
        </w:rPr>
        <w:t>cho recor</w:t>
      </w:r>
      <w:r w:rsidRPr="00971C34">
        <w:rPr>
          <w:rFonts w:ascii="Times New Roman" w:hAnsi="Times New Roman" w:cs="Times New Roman"/>
          <w:b/>
          <w:sz w:val="24"/>
          <w:szCs w:val="24"/>
          <w:lang w:val="es-UY"/>
        </w:rPr>
        <w:t>dar/</w:t>
      </w:r>
      <w:r w:rsidRPr="00971C34">
        <w:rPr>
          <w:rFonts w:ascii="Times New Roman" w:hAnsi="Times New Roman" w:cs="Times New Roman"/>
          <w:sz w:val="24"/>
          <w:szCs w:val="24"/>
          <w:lang w:val="es-UY"/>
        </w:rPr>
        <w:t>, por asocia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de i</w:t>
      </w:r>
      <w:r w:rsidRPr="00971C34">
        <w:rPr>
          <w:rFonts w:ascii="Times New Roman" w:hAnsi="Times New Roman" w:cs="Times New Roman"/>
          <w:b/>
          <w:sz w:val="24"/>
          <w:szCs w:val="24"/>
          <w:lang w:val="es-UY"/>
        </w:rPr>
        <w:t>de</w:t>
      </w:r>
      <w:r w:rsidRPr="00971C34">
        <w:rPr>
          <w:rFonts w:ascii="Times New Roman" w:hAnsi="Times New Roman" w:cs="Times New Roman"/>
          <w:sz w:val="24"/>
          <w:szCs w:val="24"/>
          <w:lang w:val="es-UY"/>
        </w:rPr>
        <w:t>as/, a cierto 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 xml:space="preserve">to/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 del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w:t>
      </w:r>
    </w:p>
    <w:p w14:paraId="534B768D"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Por defen</w:t>
      </w:r>
      <w:r w:rsidRPr="00971C34">
        <w:rPr>
          <w:rFonts w:ascii="Times New Roman" w:hAnsi="Times New Roman" w:cs="Times New Roman"/>
          <w:b/>
          <w:sz w:val="24"/>
          <w:szCs w:val="24"/>
          <w:lang w:val="es-UY"/>
        </w:rPr>
        <w:t>so</w:t>
      </w:r>
      <w:r w:rsidRPr="00971C34">
        <w:rPr>
          <w:rFonts w:ascii="Times New Roman" w:hAnsi="Times New Roman" w:cs="Times New Roman"/>
          <w:sz w:val="24"/>
          <w:szCs w:val="24"/>
          <w:lang w:val="es-UY"/>
        </w:rPr>
        <w:t xml:space="preserve">ra/ que </w:t>
      </w:r>
      <w:r w:rsidRPr="00971C34">
        <w:rPr>
          <w:rFonts w:ascii="Times New Roman" w:hAnsi="Times New Roman" w:cs="Times New Roman"/>
          <w:b/>
          <w:sz w:val="24"/>
          <w:szCs w:val="24"/>
          <w:lang w:val="es-UY"/>
        </w:rPr>
        <w:t>se</w:t>
      </w:r>
      <w:r w:rsidRPr="00971C34">
        <w:rPr>
          <w:rFonts w:ascii="Times New Roman" w:hAnsi="Times New Roman" w:cs="Times New Roman"/>
          <w:sz w:val="24"/>
          <w:szCs w:val="24"/>
          <w:lang w:val="es-UY"/>
        </w:rPr>
        <w:t>a/ de los de</w:t>
      </w:r>
      <w:r w:rsidRPr="00971C34">
        <w:rPr>
          <w:rFonts w:ascii="Times New Roman" w:hAnsi="Times New Roman" w:cs="Times New Roman"/>
          <w:b/>
          <w:sz w:val="24"/>
          <w:szCs w:val="24"/>
          <w:lang w:val="es-UY"/>
        </w:rPr>
        <w:t>re</w:t>
      </w:r>
      <w:r w:rsidRPr="00971C34">
        <w:rPr>
          <w:rFonts w:ascii="Times New Roman" w:hAnsi="Times New Roman" w:cs="Times New Roman"/>
          <w:sz w:val="24"/>
          <w:szCs w:val="24"/>
          <w:lang w:val="es-UY"/>
        </w:rPr>
        <w:t>chos/ de la mu</w:t>
      </w:r>
      <w:r w:rsidRPr="00971C34">
        <w:rPr>
          <w:rFonts w:ascii="Times New Roman" w:hAnsi="Times New Roman" w:cs="Times New Roman"/>
          <w:b/>
          <w:sz w:val="24"/>
          <w:szCs w:val="24"/>
          <w:lang w:val="es-UY"/>
        </w:rPr>
        <w:t>jer/</w:t>
      </w:r>
      <w:r w:rsidRPr="00971C34">
        <w:rPr>
          <w:rFonts w:ascii="Times New Roman" w:hAnsi="Times New Roman" w:cs="Times New Roman"/>
          <w:sz w:val="24"/>
          <w:szCs w:val="24"/>
          <w:lang w:val="es-UY"/>
        </w:rPr>
        <w:t xml:space="preserve">, no </w:t>
      </w:r>
      <w:r w:rsidRPr="00971C34">
        <w:rPr>
          <w:rFonts w:ascii="Times New Roman" w:hAnsi="Times New Roman" w:cs="Times New Roman"/>
          <w:b/>
          <w:sz w:val="24"/>
          <w:szCs w:val="24"/>
          <w:lang w:val="es-UY"/>
        </w:rPr>
        <w:t>pue</w:t>
      </w:r>
      <w:r w:rsidRPr="00971C34">
        <w:rPr>
          <w:rFonts w:ascii="Times New Roman" w:hAnsi="Times New Roman" w:cs="Times New Roman"/>
          <w:sz w:val="24"/>
          <w:szCs w:val="24"/>
          <w:lang w:val="es-UY"/>
        </w:rPr>
        <w:t xml:space="preserve">do/ </w:t>
      </w:r>
      <w:r w:rsidRPr="00971C34">
        <w:rPr>
          <w:rFonts w:ascii="Times New Roman" w:hAnsi="Times New Roman" w:cs="Times New Roman"/>
          <w:b/>
          <w:bCs/>
          <w:sz w:val="24"/>
          <w:szCs w:val="24"/>
          <w:lang w:val="es-UY"/>
        </w:rPr>
        <w:t>me</w:t>
      </w:r>
      <w:r w:rsidRPr="00971C34">
        <w:rPr>
          <w:rFonts w:ascii="Times New Roman" w:hAnsi="Times New Roman" w:cs="Times New Roman"/>
          <w:sz w:val="24"/>
          <w:szCs w:val="24"/>
          <w:lang w:val="es-UY"/>
        </w:rPr>
        <w:t>nos/ que encon</w:t>
      </w:r>
      <w:r w:rsidRPr="00971C34">
        <w:rPr>
          <w:rFonts w:ascii="Times New Roman" w:hAnsi="Times New Roman" w:cs="Times New Roman"/>
          <w:b/>
          <w:sz w:val="24"/>
          <w:szCs w:val="24"/>
          <w:lang w:val="es-UY"/>
        </w:rPr>
        <w:t>trar/</w:t>
      </w:r>
      <w:r w:rsidRPr="00971C34">
        <w:rPr>
          <w:rFonts w:ascii="Times New Roman" w:hAnsi="Times New Roman" w:cs="Times New Roman"/>
          <w:sz w:val="24"/>
          <w:szCs w:val="24"/>
          <w:lang w:val="es-UY"/>
        </w:rPr>
        <w:t xml:space="preserve"> desagra</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ble/ cierto ele</w:t>
      </w:r>
      <w:r w:rsidRPr="00971C34">
        <w:rPr>
          <w:rFonts w:ascii="Times New Roman" w:hAnsi="Times New Roman" w:cs="Times New Roman"/>
          <w:b/>
          <w:sz w:val="24"/>
          <w:szCs w:val="24"/>
          <w:lang w:val="es-UY"/>
        </w:rPr>
        <w:t>men</w:t>
      </w:r>
      <w:r w:rsidRPr="00971C34">
        <w:rPr>
          <w:rFonts w:ascii="Times New Roman" w:hAnsi="Times New Roman" w:cs="Times New Roman"/>
          <w:sz w:val="24"/>
          <w:szCs w:val="24"/>
          <w:lang w:val="es-UY"/>
        </w:rPr>
        <w:t>to/ que e</w:t>
      </w:r>
      <w:r w:rsidRPr="00971C34">
        <w:rPr>
          <w:rFonts w:ascii="Times New Roman" w:hAnsi="Times New Roman" w:cs="Times New Roman"/>
          <w:b/>
          <w:sz w:val="24"/>
          <w:szCs w:val="24"/>
          <w:lang w:val="es-UY"/>
        </w:rPr>
        <w:t>mer</w:t>
      </w:r>
      <w:r w:rsidRPr="00971C34">
        <w:rPr>
          <w:rFonts w:ascii="Times New Roman" w:hAnsi="Times New Roman" w:cs="Times New Roman"/>
          <w:sz w:val="24"/>
          <w:szCs w:val="24"/>
          <w:lang w:val="es-UY"/>
        </w:rPr>
        <w:t>ge/ del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 xml:space="preserve">mo/ y </w:t>
      </w:r>
      <w:r w:rsidRPr="00971C34">
        <w:rPr>
          <w:rFonts w:ascii="Times New Roman" w:hAnsi="Times New Roman" w:cs="Times New Roman"/>
          <w:b/>
          <w:bCs/>
          <w:sz w:val="24"/>
          <w:szCs w:val="24"/>
          <w:lang w:val="es-UY"/>
        </w:rPr>
        <w:t>que</w:t>
      </w:r>
      <w:r w:rsidRPr="00971C34">
        <w:rPr>
          <w:rFonts w:ascii="Times New Roman" w:hAnsi="Times New Roman" w:cs="Times New Roman"/>
          <w:sz w:val="24"/>
          <w:szCs w:val="24"/>
          <w:lang w:val="es-UY"/>
        </w:rPr>
        <w:t>/, bien conside</w:t>
      </w:r>
      <w:r w:rsidRPr="00971C34">
        <w:rPr>
          <w:rFonts w:ascii="Times New Roman" w:hAnsi="Times New Roman" w:cs="Times New Roman"/>
          <w:b/>
          <w:sz w:val="24"/>
          <w:szCs w:val="24"/>
          <w:lang w:val="es-UY"/>
        </w:rPr>
        <w:t>ra</w:t>
      </w:r>
      <w:r w:rsidRPr="00971C34">
        <w:rPr>
          <w:rFonts w:ascii="Times New Roman" w:hAnsi="Times New Roman" w:cs="Times New Roman"/>
          <w:sz w:val="24"/>
          <w:szCs w:val="24"/>
          <w:lang w:val="es-UY"/>
        </w:rPr>
        <w:t xml:space="preserve">do/, no es </w:t>
      </w:r>
      <w:r w:rsidRPr="00971C34">
        <w:rPr>
          <w:rFonts w:ascii="Times New Roman" w:hAnsi="Times New Roman" w:cs="Times New Roman"/>
          <w:b/>
          <w:sz w:val="24"/>
          <w:szCs w:val="24"/>
          <w:lang w:val="es-UY"/>
        </w:rPr>
        <w:t>más/</w:t>
      </w:r>
      <w:r w:rsidRPr="00971C34">
        <w:rPr>
          <w:rFonts w:ascii="Times New Roman" w:hAnsi="Times New Roman" w:cs="Times New Roman"/>
          <w:sz w:val="24"/>
          <w:szCs w:val="24"/>
          <w:lang w:val="es-UY"/>
        </w:rPr>
        <w:t xml:space="preserve"> que una combina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w:t>
      </w:r>
      <w:r w:rsidRPr="00971C34">
        <w:rPr>
          <w:rFonts w:ascii="Times New Roman" w:hAnsi="Times New Roman" w:cs="Times New Roman"/>
          <w:b/>
          <w:sz w:val="24"/>
          <w:szCs w:val="24"/>
          <w:lang w:val="es-UY"/>
        </w:rPr>
        <w:t>tor</w:t>
      </w:r>
      <w:r w:rsidRPr="00971C34">
        <w:rPr>
          <w:rFonts w:ascii="Times New Roman" w:hAnsi="Times New Roman" w:cs="Times New Roman"/>
          <w:sz w:val="24"/>
          <w:szCs w:val="24"/>
          <w:lang w:val="es-UY"/>
        </w:rPr>
        <w:t xml:space="preserve">pe/ de la </w:t>
      </w:r>
      <w:r w:rsidRPr="00971C34">
        <w:rPr>
          <w:rFonts w:ascii="Times New Roman" w:hAnsi="Times New Roman" w:cs="Times New Roman"/>
          <w:b/>
          <w:sz w:val="24"/>
          <w:szCs w:val="24"/>
          <w:lang w:val="es-UY"/>
        </w:rPr>
        <w:t>vie</w:t>
      </w:r>
      <w:r w:rsidRPr="00971C34">
        <w:rPr>
          <w:rFonts w:ascii="Times New Roman" w:hAnsi="Times New Roman" w:cs="Times New Roman"/>
          <w:sz w:val="24"/>
          <w:szCs w:val="24"/>
          <w:lang w:val="es-UY"/>
        </w:rPr>
        <w:t>ja/ habili</w:t>
      </w:r>
      <w:r w:rsidRPr="00971C34">
        <w:rPr>
          <w:rFonts w:ascii="Times New Roman" w:hAnsi="Times New Roman" w:cs="Times New Roman"/>
          <w:b/>
          <w:sz w:val="24"/>
          <w:szCs w:val="24"/>
          <w:lang w:val="es-UY"/>
        </w:rPr>
        <w:t>dad/</w:t>
      </w:r>
      <w:r w:rsidRPr="00971C34">
        <w:rPr>
          <w:rFonts w:ascii="Times New Roman" w:hAnsi="Times New Roman" w:cs="Times New Roman"/>
          <w:sz w:val="24"/>
          <w:szCs w:val="24"/>
          <w:lang w:val="es-UY"/>
        </w:rPr>
        <w:t xml:space="preserve">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 con re</w:t>
      </w:r>
      <w:r w:rsidRPr="00971C34">
        <w:rPr>
          <w:rFonts w:ascii="Times New Roman" w:hAnsi="Times New Roman" w:cs="Times New Roman"/>
          <w:b/>
          <w:sz w:val="24"/>
          <w:szCs w:val="24"/>
          <w:lang w:val="es-UY"/>
        </w:rPr>
        <w:t>ta</w:t>
      </w:r>
      <w:r w:rsidRPr="00971C34">
        <w:rPr>
          <w:rFonts w:ascii="Times New Roman" w:hAnsi="Times New Roman" w:cs="Times New Roman"/>
          <w:sz w:val="24"/>
          <w:szCs w:val="24"/>
          <w:lang w:val="es-UY"/>
        </w:rPr>
        <w:t>zos/ intelec</w:t>
      </w:r>
      <w:r w:rsidRPr="00971C34">
        <w:rPr>
          <w:rFonts w:ascii="Times New Roman" w:hAnsi="Times New Roman" w:cs="Times New Roman"/>
          <w:b/>
          <w:sz w:val="24"/>
          <w:szCs w:val="24"/>
          <w:lang w:val="es-UY"/>
        </w:rPr>
        <w:t>tua</w:t>
      </w:r>
      <w:r w:rsidRPr="00971C34">
        <w:rPr>
          <w:rFonts w:ascii="Times New Roman" w:hAnsi="Times New Roman" w:cs="Times New Roman"/>
          <w:sz w:val="24"/>
          <w:szCs w:val="24"/>
          <w:lang w:val="es-UY"/>
        </w:rPr>
        <w:t>les/.</w:t>
      </w:r>
    </w:p>
    <w:p w14:paraId="110FD3F8"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lastRenderedPageBreak/>
        <w:t>Este perfu</w:t>
      </w:r>
      <w:r w:rsidRPr="00971C34">
        <w:rPr>
          <w:rFonts w:ascii="Times New Roman" w:hAnsi="Times New Roman" w:cs="Times New Roman"/>
          <w:b/>
          <w:sz w:val="24"/>
          <w:szCs w:val="24"/>
          <w:lang w:val="es-UY"/>
        </w:rPr>
        <w:t>ma</w:t>
      </w:r>
      <w:r w:rsidRPr="00971C34">
        <w:rPr>
          <w:rFonts w:ascii="Times New Roman" w:hAnsi="Times New Roman" w:cs="Times New Roman"/>
          <w:sz w:val="24"/>
          <w:szCs w:val="24"/>
          <w:lang w:val="es-UY"/>
        </w:rPr>
        <w:t>do/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 xml:space="preserve">mo/ </w:t>
      </w:r>
      <w:r w:rsidRPr="00971C34">
        <w:rPr>
          <w:rFonts w:ascii="Times New Roman" w:hAnsi="Times New Roman" w:cs="Times New Roman"/>
          <w:b/>
          <w:sz w:val="24"/>
          <w:szCs w:val="24"/>
          <w:lang w:val="es-UY"/>
        </w:rPr>
        <w:t>po</w:t>
      </w:r>
      <w:r w:rsidRPr="00971C34">
        <w:rPr>
          <w:rFonts w:ascii="Times New Roman" w:hAnsi="Times New Roman" w:cs="Times New Roman"/>
          <w:sz w:val="24"/>
          <w:szCs w:val="24"/>
          <w:lang w:val="es-UY"/>
        </w:rPr>
        <w:t xml:space="preserve">ne/ </w:t>
      </w:r>
      <w:r w:rsidRPr="00971C34">
        <w:rPr>
          <w:rFonts w:ascii="Times New Roman" w:hAnsi="Times New Roman" w:cs="Times New Roman"/>
          <w:b/>
          <w:sz w:val="24"/>
          <w:szCs w:val="24"/>
          <w:lang w:val="es-UY"/>
        </w:rPr>
        <w:t>fe</w:t>
      </w:r>
      <w:r w:rsidRPr="00971C34">
        <w:rPr>
          <w:rFonts w:ascii="Times New Roman" w:hAnsi="Times New Roman" w:cs="Times New Roman"/>
          <w:sz w:val="24"/>
          <w:szCs w:val="24"/>
          <w:lang w:val="es-UY"/>
        </w:rPr>
        <w:t>os/ bo</w:t>
      </w:r>
      <w:r w:rsidRPr="00971C34">
        <w:rPr>
          <w:rFonts w:ascii="Times New Roman" w:hAnsi="Times New Roman" w:cs="Times New Roman"/>
          <w:b/>
          <w:sz w:val="24"/>
          <w:szCs w:val="24"/>
          <w:lang w:val="es-UY"/>
        </w:rPr>
        <w:t>rro</w:t>
      </w:r>
      <w:r w:rsidRPr="00971C34">
        <w:rPr>
          <w:rFonts w:ascii="Times New Roman" w:hAnsi="Times New Roman" w:cs="Times New Roman"/>
          <w:sz w:val="24"/>
          <w:szCs w:val="24"/>
          <w:lang w:val="es-UY"/>
        </w:rPr>
        <w:t xml:space="preserve">nes/ en una </w:t>
      </w:r>
      <w:r w:rsidRPr="00971C34">
        <w:rPr>
          <w:rFonts w:ascii="Times New Roman" w:hAnsi="Times New Roman" w:cs="Times New Roman"/>
          <w:b/>
          <w:sz w:val="24"/>
          <w:szCs w:val="24"/>
          <w:lang w:val="es-UY"/>
        </w:rPr>
        <w:t>cau</w:t>
      </w:r>
      <w:r w:rsidRPr="00971C34">
        <w:rPr>
          <w:rFonts w:ascii="Times New Roman" w:hAnsi="Times New Roman" w:cs="Times New Roman"/>
          <w:sz w:val="24"/>
          <w:szCs w:val="24"/>
          <w:lang w:val="es-UY"/>
        </w:rPr>
        <w:t>sa/ que nece</w:t>
      </w:r>
      <w:r w:rsidRPr="00971C34">
        <w:rPr>
          <w:rFonts w:ascii="Times New Roman" w:hAnsi="Times New Roman" w:cs="Times New Roman"/>
          <w:b/>
          <w:sz w:val="24"/>
          <w:szCs w:val="24"/>
          <w:lang w:val="es-UY"/>
        </w:rPr>
        <w:t>si</w:t>
      </w:r>
      <w:r w:rsidRPr="00971C34">
        <w:rPr>
          <w:rFonts w:ascii="Times New Roman" w:hAnsi="Times New Roman" w:cs="Times New Roman"/>
          <w:sz w:val="24"/>
          <w:szCs w:val="24"/>
          <w:lang w:val="es-UY"/>
        </w:rPr>
        <w:t xml:space="preserve">ta/ un </w:t>
      </w:r>
      <w:r w:rsidRPr="00971C34">
        <w:rPr>
          <w:rFonts w:ascii="Times New Roman" w:hAnsi="Times New Roman" w:cs="Times New Roman"/>
          <w:b/>
          <w:sz w:val="24"/>
          <w:szCs w:val="24"/>
          <w:lang w:val="es-UY"/>
        </w:rPr>
        <w:t>so</w:t>
      </w:r>
      <w:r w:rsidRPr="00971C34">
        <w:rPr>
          <w:rFonts w:ascii="Times New Roman" w:hAnsi="Times New Roman" w:cs="Times New Roman"/>
          <w:sz w:val="24"/>
          <w:szCs w:val="24"/>
          <w:lang w:val="es-UY"/>
        </w:rPr>
        <w:t>brio/ va</w:t>
      </w:r>
      <w:r w:rsidRPr="00971C34">
        <w:rPr>
          <w:rFonts w:ascii="Times New Roman" w:hAnsi="Times New Roman" w:cs="Times New Roman"/>
          <w:b/>
          <w:sz w:val="24"/>
          <w:szCs w:val="24"/>
          <w:lang w:val="es-UY"/>
        </w:rPr>
        <w:t>lor/</w:t>
      </w:r>
      <w:r w:rsidRPr="00971C34">
        <w:rPr>
          <w:rFonts w:ascii="Times New Roman" w:hAnsi="Times New Roman" w:cs="Times New Roman"/>
          <w:sz w:val="24"/>
          <w:szCs w:val="24"/>
          <w:lang w:val="es-UY"/>
        </w:rPr>
        <w:t xml:space="preserve"> mo</w:t>
      </w:r>
      <w:r w:rsidRPr="00971C34">
        <w:rPr>
          <w:rFonts w:ascii="Times New Roman" w:hAnsi="Times New Roman" w:cs="Times New Roman"/>
          <w:b/>
          <w:sz w:val="24"/>
          <w:szCs w:val="24"/>
          <w:lang w:val="es-UY"/>
        </w:rPr>
        <w:t>ral/</w:t>
      </w:r>
      <w:r w:rsidRPr="00971C34">
        <w:rPr>
          <w:rFonts w:ascii="Times New Roman" w:hAnsi="Times New Roman" w:cs="Times New Roman"/>
          <w:sz w:val="24"/>
          <w:szCs w:val="24"/>
          <w:lang w:val="es-UY"/>
        </w:rPr>
        <w:t xml:space="preserve"> para impo</w:t>
      </w:r>
      <w:r w:rsidRPr="00971C34">
        <w:rPr>
          <w:rFonts w:ascii="Times New Roman" w:hAnsi="Times New Roman" w:cs="Times New Roman"/>
          <w:b/>
          <w:sz w:val="24"/>
          <w:szCs w:val="24"/>
          <w:lang w:val="es-UY"/>
        </w:rPr>
        <w:t>ner</w:t>
      </w:r>
      <w:r w:rsidRPr="00971C34">
        <w:rPr>
          <w:rFonts w:ascii="Times New Roman" w:hAnsi="Times New Roman" w:cs="Times New Roman"/>
          <w:sz w:val="24"/>
          <w:szCs w:val="24"/>
          <w:lang w:val="es-UY"/>
        </w:rPr>
        <w:t>se/.</w:t>
      </w:r>
    </w:p>
    <w:p w14:paraId="27439548"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Pon</w:t>
      </w:r>
      <w:r w:rsidRPr="00971C34">
        <w:rPr>
          <w:rFonts w:ascii="Times New Roman" w:hAnsi="Times New Roman" w:cs="Times New Roman"/>
          <w:b/>
          <w:sz w:val="24"/>
          <w:szCs w:val="24"/>
          <w:lang w:val="es-UY"/>
        </w:rPr>
        <w:t>ga</w:t>
      </w:r>
      <w:r w:rsidRPr="00971C34">
        <w:rPr>
          <w:rFonts w:ascii="Times New Roman" w:hAnsi="Times New Roman" w:cs="Times New Roman"/>
          <w:sz w:val="24"/>
          <w:szCs w:val="24"/>
          <w:lang w:val="es-UY"/>
        </w:rPr>
        <w:t xml:space="preserve">mos/ por </w:t>
      </w:r>
      <w:r w:rsidRPr="00971C34">
        <w:rPr>
          <w:rFonts w:ascii="Times New Roman" w:hAnsi="Times New Roman" w:cs="Times New Roman"/>
          <w:b/>
          <w:sz w:val="24"/>
          <w:szCs w:val="24"/>
          <w:lang w:val="es-UY"/>
        </w:rPr>
        <w:t>ca</w:t>
      </w:r>
      <w:r w:rsidRPr="00971C34">
        <w:rPr>
          <w:rFonts w:ascii="Times New Roman" w:hAnsi="Times New Roman" w:cs="Times New Roman"/>
          <w:sz w:val="24"/>
          <w:szCs w:val="24"/>
          <w:lang w:val="es-UY"/>
        </w:rPr>
        <w:t>so/: una se</w:t>
      </w:r>
      <w:r w:rsidRPr="00971C34">
        <w:rPr>
          <w:rFonts w:ascii="Times New Roman" w:hAnsi="Times New Roman" w:cs="Times New Roman"/>
          <w:b/>
          <w:sz w:val="24"/>
          <w:szCs w:val="24"/>
          <w:lang w:val="es-UY"/>
        </w:rPr>
        <w:t>ño</w:t>
      </w:r>
      <w:r w:rsidRPr="00971C34">
        <w:rPr>
          <w:rFonts w:ascii="Times New Roman" w:hAnsi="Times New Roman" w:cs="Times New Roman"/>
          <w:sz w:val="24"/>
          <w:szCs w:val="24"/>
          <w:lang w:val="es-UY"/>
        </w:rPr>
        <w:t xml:space="preserve">ra/ se </w:t>
      </w:r>
      <w:r w:rsidRPr="00971C34">
        <w:rPr>
          <w:rFonts w:ascii="Times New Roman" w:hAnsi="Times New Roman" w:cs="Times New Roman"/>
          <w:b/>
          <w:sz w:val="24"/>
          <w:szCs w:val="24"/>
          <w:lang w:val="es-UY"/>
        </w:rPr>
        <w:t>sien</w:t>
      </w:r>
      <w:r w:rsidRPr="00971C34">
        <w:rPr>
          <w:rFonts w:ascii="Times New Roman" w:hAnsi="Times New Roman" w:cs="Times New Roman"/>
          <w:sz w:val="24"/>
          <w:szCs w:val="24"/>
          <w:lang w:val="es-UY"/>
        </w:rPr>
        <w:t xml:space="preserve">te/ </w:t>
      </w:r>
      <w:r w:rsidRPr="00971C34">
        <w:rPr>
          <w:rFonts w:ascii="Times New Roman" w:hAnsi="Times New Roman" w:cs="Times New Roman"/>
          <w:b/>
          <w:sz w:val="24"/>
          <w:szCs w:val="24"/>
          <w:lang w:val="es-UY"/>
        </w:rPr>
        <w:t>lle</w:t>
      </w:r>
      <w:r w:rsidRPr="00971C34">
        <w:rPr>
          <w:rFonts w:ascii="Times New Roman" w:hAnsi="Times New Roman" w:cs="Times New Roman"/>
          <w:sz w:val="24"/>
          <w:szCs w:val="24"/>
          <w:lang w:val="es-UY"/>
        </w:rPr>
        <w:t>na/ de vi</w:t>
      </w:r>
      <w:r w:rsidRPr="00971C34">
        <w:rPr>
          <w:rFonts w:ascii="Times New Roman" w:hAnsi="Times New Roman" w:cs="Times New Roman"/>
          <w:b/>
          <w:sz w:val="24"/>
          <w:szCs w:val="24"/>
          <w:lang w:val="es-UY"/>
        </w:rPr>
        <w:t>gor/</w:t>
      </w:r>
      <w:r w:rsidRPr="00971C34">
        <w:rPr>
          <w:rFonts w:ascii="Times New Roman" w:hAnsi="Times New Roman" w:cs="Times New Roman"/>
          <w:sz w:val="24"/>
          <w:szCs w:val="24"/>
          <w:lang w:val="es-UY"/>
        </w:rPr>
        <w:t xml:space="preserve"> mascu</w:t>
      </w:r>
      <w:r w:rsidRPr="00971C34">
        <w:rPr>
          <w:rFonts w:ascii="Times New Roman" w:hAnsi="Times New Roman" w:cs="Times New Roman"/>
          <w:b/>
          <w:sz w:val="24"/>
          <w:szCs w:val="24"/>
          <w:lang w:val="es-UY"/>
        </w:rPr>
        <w:t>li</w:t>
      </w:r>
      <w:r w:rsidRPr="00971C34">
        <w:rPr>
          <w:rFonts w:ascii="Times New Roman" w:hAnsi="Times New Roman" w:cs="Times New Roman"/>
          <w:sz w:val="24"/>
          <w:szCs w:val="24"/>
          <w:lang w:val="es-UY"/>
        </w:rPr>
        <w:t xml:space="preserve">no/; </w:t>
      </w:r>
      <w:r w:rsidRPr="00971C34">
        <w:rPr>
          <w:rFonts w:ascii="Times New Roman" w:hAnsi="Times New Roman" w:cs="Times New Roman"/>
          <w:b/>
          <w:sz w:val="24"/>
          <w:szCs w:val="24"/>
          <w:lang w:val="es-UY"/>
        </w:rPr>
        <w:t>quie</w:t>
      </w:r>
      <w:r w:rsidRPr="00971C34">
        <w:rPr>
          <w:rFonts w:ascii="Times New Roman" w:hAnsi="Times New Roman" w:cs="Times New Roman"/>
          <w:sz w:val="24"/>
          <w:szCs w:val="24"/>
          <w:lang w:val="es-UY"/>
        </w:rPr>
        <w:t>re/ via</w:t>
      </w:r>
      <w:r w:rsidRPr="00971C34">
        <w:rPr>
          <w:rFonts w:ascii="Times New Roman" w:hAnsi="Times New Roman" w:cs="Times New Roman"/>
          <w:b/>
          <w:sz w:val="24"/>
          <w:szCs w:val="24"/>
          <w:lang w:val="es-UY"/>
        </w:rPr>
        <w:t>jar/</w:t>
      </w:r>
      <w:r w:rsidRPr="00971C34">
        <w:rPr>
          <w:rFonts w:ascii="Times New Roman" w:hAnsi="Times New Roman" w:cs="Times New Roman"/>
          <w:sz w:val="24"/>
          <w:szCs w:val="24"/>
          <w:lang w:val="es-UY"/>
        </w:rPr>
        <w:t xml:space="preserve"> como perio</w:t>
      </w:r>
      <w:r w:rsidRPr="00971C34">
        <w:rPr>
          <w:rFonts w:ascii="Times New Roman" w:hAnsi="Times New Roman" w:cs="Times New Roman"/>
          <w:b/>
          <w:sz w:val="24"/>
          <w:szCs w:val="24"/>
          <w:lang w:val="es-UY"/>
        </w:rPr>
        <w:t>dis</w:t>
      </w:r>
      <w:r w:rsidRPr="00971C34">
        <w:rPr>
          <w:rFonts w:ascii="Times New Roman" w:hAnsi="Times New Roman" w:cs="Times New Roman"/>
          <w:sz w:val="24"/>
          <w:szCs w:val="24"/>
          <w:lang w:val="es-UY"/>
        </w:rPr>
        <w:t>ta/, y con</w:t>
      </w:r>
      <w:r w:rsidRPr="00971C34">
        <w:rPr>
          <w:rFonts w:ascii="Times New Roman" w:hAnsi="Times New Roman" w:cs="Times New Roman"/>
          <w:b/>
          <w:sz w:val="24"/>
          <w:szCs w:val="24"/>
          <w:lang w:val="es-UY"/>
        </w:rPr>
        <w:t>si</w:t>
      </w:r>
      <w:r w:rsidRPr="00971C34">
        <w:rPr>
          <w:rFonts w:ascii="Times New Roman" w:hAnsi="Times New Roman" w:cs="Times New Roman"/>
          <w:sz w:val="24"/>
          <w:szCs w:val="24"/>
          <w:lang w:val="es-UY"/>
        </w:rPr>
        <w:t xml:space="preserve">gue/, de un </w:t>
      </w:r>
      <w:r w:rsidRPr="00971C34">
        <w:rPr>
          <w:rFonts w:ascii="Times New Roman" w:hAnsi="Times New Roman" w:cs="Times New Roman"/>
          <w:b/>
          <w:sz w:val="24"/>
          <w:szCs w:val="24"/>
          <w:lang w:val="es-UY"/>
        </w:rPr>
        <w:t>dia</w:t>
      </w:r>
      <w:r w:rsidRPr="00971C34">
        <w:rPr>
          <w:rFonts w:ascii="Times New Roman" w:hAnsi="Times New Roman" w:cs="Times New Roman"/>
          <w:sz w:val="24"/>
          <w:szCs w:val="24"/>
          <w:lang w:val="es-UY"/>
        </w:rPr>
        <w:t>rio/, un car</w:t>
      </w:r>
      <w:r w:rsidRPr="00971C34">
        <w:rPr>
          <w:rFonts w:ascii="Times New Roman" w:hAnsi="Times New Roman" w:cs="Times New Roman"/>
          <w:b/>
          <w:sz w:val="24"/>
          <w:szCs w:val="24"/>
          <w:lang w:val="es-UY"/>
        </w:rPr>
        <w:t>net/</w:t>
      </w:r>
      <w:r w:rsidRPr="00971C34">
        <w:rPr>
          <w:rFonts w:ascii="Times New Roman" w:hAnsi="Times New Roman" w:cs="Times New Roman"/>
          <w:sz w:val="24"/>
          <w:szCs w:val="24"/>
          <w:lang w:val="es-UY"/>
        </w:rPr>
        <w:t xml:space="preserve"> que la acre</w:t>
      </w:r>
      <w:r w:rsidRPr="00971C34">
        <w:rPr>
          <w:rFonts w:ascii="Times New Roman" w:hAnsi="Times New Roman" w:cs="Times New Roman"/>
          <w:b/>
          <w:sz w:val="24"/>
          <w:szCs w:val="24"/>
          <w:lang w:val="es-UY"/>
        </w:rPr>
        <w:t>di</w:t>
      </w:r>
      <w:r w:rsidRPr="00971C34">
        <w:rPr>
          <w:rFonts w:ascii="Times New Roman" w:hAnsi="Times New Roman" w:cs="Times New Roman"/>
          <w:sz w:val="24"/>
          <w:szCs w:val="24"/>
          <w:lang w:val="es-UY"/>
        </w:rPr>
        <w:t>ta/ como re</w:t>
      </w:r>
      <w:r w:rsidRPr="00971C34">
        <w:rPr>
          <w:rFonts w:ascii="Times New Roman" w:hAnsi="Times New Roman" w:cs="Times New Roman"/>
          <w:b/>
          <w:sz w:val="24"/>
          <w:szCs w:val="24"/>
          <w:lang w:val="es-UY"/>
        </w:rPr>
        <w:t>pór</w:t>
      </w:r>
      <w:r w:rsidRPr="00971C34">
        <w:rPr>
          <w:rFonts w:ascii="Times New Roman" w:hAnsi="Times New Roman" w:cs="Times New Roman"/>
          <w:sz w:val="24"/>
          <w:szCs w:val="24"/>
          <w:lang w:val="es-UY"/>
        </w:rPr>
        <w:t xml:space="preserve">ter/ del </w:t>
      </w:r>
      <w:r w:rsidRPr="00971C34">
        <w:rPr>
          <w:rFonts w:ascii="Times New Roman" w:hAnsi="Times New Roman" w:cs="Times New Roman"/>
          <w:b/>
          <w:sz w:val="24"/>
          <w:szCs w:val="24"/>
          <w:lang w:val="es-UY"/>
        </w:rPr>
        <w:t>mis</w:t>
      </w:r>
      <w:r w:rsidRPr="00971C34">
        <w:rPr>
          <w:rFonts w:ascii="Times New Roman" w:hAnsi="Times New Roman" w:cs="Times New Roman"/>
          <w:sz w:val="24"/>
          <w:szCs w:val="24"/>
          <w:lang w:val="es-UY"/>
        </w:rPr>
        <w:t xml:space="preserve">mo/. </w:t>
      </w:r>
    </w:p>
    <w:p w14:paraId="66C2A9DF"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Esta se</w:t>
      </w:r>
      <w:r w:rsidRPr="00971C34">
        <w:rPr>
          <w:rFonts w:ascii="Times New Roman" w:hAnsi="Times New Roman" w:cs="Times New Roman"/>
          <w:b/>
          <w:sz w:val="24"/>
          <w:szCs w:val="24"/>
          <w:lang w:val="es-UY"/>
        </w:rPr>
        <w:t>ño</w:t>
      </w:r>
      <w:r w:rsidRPr="00971C34">
        <w:rPr>
          <w:rFonts w:ascii="Times New Roman" w:hAnsi="Times New Roman" w:cs="Times New Roman"/>
          <w:sz w:val="24"/>
          <w:szCs w:val="24"/>
          <w:lang w:val="es-UY"/>
        </w:rPr>
        <w:t xml:space="preserve">ra/ no ha </w:t>
      </w:r>
      <w:r w:rsidRPr="00971C34">
        <w:rPr>
          <w:rFonts w:ascii="Times New Roman" w:hAnsi="Times New Roman" w:cs="Times New Roman"/>
          <w:b/>
          <w:sz w:val="24"/>
          <w:szCs w:val="24"/>
          <w:lang w:val="es-UY"/>
        </w:rPr>
        <w:t>he</w:t>
      </w:r>
      <w:r w:rsidRPr="00971C34">
        <w:rPr>
          <w:rFonts w:ascii="Times New Roman" w:hAnsi="Times New Roman" w:cs="Times New Roman"/>
          <w:sz w:val="24"/>
          <w:szCs w:val="24"/>
          <w:lang w:val="es-UY"/>
        </w:rPr>
        <w:t xml:space="preserve">cho/ en su </w:t>
      </w:r>
      <w:r w:rsidRPr="00971C34">
        <w:rPr>
          <w:rFonts w:ascii="Times New Roman" w:hAnsi="Times New Roman" w:cs="Times New Roman"/>
          <w:b/>
          <w:sz w:val="24"/>
          <w:szCs w:val="24"/>
          <w:lang w:val="es-UY"/>
        </w:rPr>
        <w:t>vi</w:t>
      </w:r>
      <w:r w:rsidRPr="00971C34">
        <w:rPr>
          <w:rFonts w:ascii="Times New Roman" w:hAnsi="Times New Roman" w:cs="Times New Roman"/>
          <w:sz w:val="24"/>
          <w:szCs w:val="24"/>
          <w:lang w:val="es-UY"/>
        </w:rPr>
        <w:t xml:space="preserve">da/ otra </w:t>
      </w:r>
      <w:r w:rsidRPr="00971C34">
        <w:rPr>
          <w:rFonts w:ascii="Times New Roman" w:hAnsi="Times New Roman" w:cs="Times New Roman"/>
          <w:b/>
          <w:bCs/>
          <w:sz w:val="24"/>
          <w:szCs w:val="24"/>
          <w:lang w:val="es-UY"/>
        </w:rPr>
        <w:t>co</w:t>
      </w:r>
      <w:r w:rsidRPr="00971C34">
        <w:rPr>
          <w:rFonts w:ascii="Times New Roman" w:hAnsi="Times New Roman" w:cs="Times New Roman"/>
          <w:sz w:val="24"/>
          <w:szCs w:val="24"/>
          <w:lang w:val="es-UY"/>
        </w:rPr>
        <w:t>sa/ que lus</w:t>
      </w:r>
      <w:r w:rsidRPr="00971C34">
        <w:rPr>
          <w:rFonts w:ascii="Times New Roman" w:hAnsi="Times New Roman" w:cs="Times New Roman"/>
          <w:b/>
          <w:sz w:val="24"/>
          <w:szCs w:val="24"/>
          <w:lang w:val="es-UY"/>
        </w:rPr>
        <w:t>trar</w:t>
      </w:r>
      <w:r w:rsidRPr="00971C34">
        <w:rPr>
          <w:rFonts w:ascii="Times New Roman" w:hAnsi="Times New Roman" w:cs="Times New Roman"/>
          <w:sz w:val="24"/>
          <w:szCs w:val="24"/>
          <w:lang w:val="es-UY"/>
        </w:rPr>
        <w:t xml:space="preserve">se/ las </w:t>
      </w:r>
      <w:r w:rsidRPr="00971C34">
        <w:rPr>
          <w:rFonts w:ascii="Times New Roman" w:hAnsi="Times New Roman" w:cs="Times New Roman"/>
          <w:b/>
          <w:sz w:val="24"/>
          <w:szCs w:val="24"/>
          <w:lang w:val="es-UY"/>
        </w:rPr>
        <w:t>u</w:t>
      </w:r>
      <w:r w:rsidRPr="00971C34">
        <w:rPr>
          <w:rFonts w:ascii="Times New Roman" w:hAnsi="Times New Roman" w:cs="Times New Roman"/>
          <w:sz w:val="24"/>
          <w:szCs w:val="24"/>
          <w:lang w:val="es-UY"/>
        </w:rPr>
        <w:t>ñas/, pero po</w:t>
      </w:r>
      <w:r w:rsidRPr="00971C34">
        <w:rPr>
          <w:rFonts w:ascii="Times New Roman" w:hAnsi="Times New Roman" w:cs="Times New Roman"/>
          <w:b/>
          <w:sz w:val="24"/>
          <w:szCs w:val="24"/>
          <w:lang w:val="es-UY"/>
        </w:rPr>
        <w:t>see/</w:t>
      </w:r>
      <w:r w:rsidRPr="00971C34">
        <w:rPr>
          <w:rFonts w:ascii="Times New Roman" w:hAnsi="Times New Roman" w:cs="Times New Roman"/>
          <w:sz w:val="24"/>
          <w:szCs w:val="24"/>
          <w:lang w:val="es-UY"/>
        </w:rPr>
        <w:t xml:space="preserve"> una ilustra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sufi</w:t>
      </w:r>
      <w:r w:rsidRPr="00971C34">
        <w:rPr>
          <w:rFonts w:ascii="Times New Roman" w:hAnsi="Times New Roman" w:cs="Times New Roman"/>
          <w:b/>
          <w:sz w:val="24"/>
          <w:szCs w:val="24"/>
          <w:lang w:val="es-UY"/>
        </w:rPr>
        <w:t>cien</w:t>
      </w:r>
      <w:r w:rsidRPr="00971C34">
        <w:rPr>
          <w:rFonts w:ascii="Times New Roman" w:hAnsi="Times New Roman" w:cs="Times New Roman"/>
          <w:sz w:val="24"/>
          <w:szCs w:val="24"/>
          <w:lang w:val="es-UY"/>
        </w:rPr>
        <w:t>te/ para no ha</w:t>
      </w:r>
      <w:r w:rsidRPr="00971C34">
        <w:rPr>
          <w:rFonts w:ascii="Times New Roman" w:hAnsi="Times New Roman" w:cs="Times New Roman"/>
          <w:b/>
          <w:sz w:val="24"/>
          <w:szCs w:val="24"/>
          <w:lang w:val="es-UY"/>
        </w:rPr>
        <w:t>cer/</w:t>
      </w:r>
      <w:r w:rsidRPr="00971C34">
        <w:rPr>
          <w:rFonts w:ascii="Times New Roman" w:hAnsi="Times New Roman" w:cs="Times New Roman"/>
          <w:sz w:val="24"/>
          <w:szCs w:val="24"/>
          <w:lang w:val="es-UY"/>
        </w:rPr>
        <w:t xml:space="preserve"> un del todo deslu</w:t>
      </w:r>
      <w:r w:rsidRPr="00971C34">
        <w:rPr>
          <w:rFonts w:ascii="Times New Roman" w:hAnsi="Times New Roman" w:cs="Times New Roman"/>
          <w:b/>
          <w:sz w:val="24"/>
          <w:szCs w:val="24"/>
          <w:lang w:val="es-UY"/>
        </w:rPr>
        <w:t>ci</w:t>
      </w:r>
      <w:r w:rsidRPr="00971C34">
        <w:rPr>
          <w:rFonts w:ascii="Times New Roman" w:hAnsi="Times New Roman" w:cs="Times New Roman"/>
          <w:sz w:val="24"/>
          <w:szCs w:val="24"/>
          <w:lang w:val="es-UY"/>
        </w:rPr>
        <w:t>do/ pa</w:t>
      </w:r>
      <w:r w:rsidRPr="00971C34">
        <w:rPr>
          <w:rFonts w:ascii="Times New Roman" w:hAnsi="Times New Roman" w:cs="Times New Roman"/>
          <w:b/>
          <w:sz w:val="24"/>
          <w:szCs w:val="24"/>
          <w:lang w:val="es-UY"/>
        </w:rPr>
        <w:t>pel/</w:t>
      </w:r>
      <w:r w:rsidRPr="00971C34">
        <w:rPr>
          <w:rFonts w:ascii="Times New Roman" w:hAnsi="Times New Roman" w:cs="Times New Roman"/>
          <w:sz w:val="24"/>
          <w:szCs w:val="24"/>
          <w:lang w:val="es-UY"/>
        </w:rPr>
        <w:t>.</w:t>
      </w:r>
    </w:p>
    <w:p w14:paraId="54FBAB20"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b/>
          <w:sz w:val="24"/>
          <w:szCs w:val="24"/>
          <w:lang w:val="es-UY"/>
        </w:rPr>
        <w:t>Sa</w:t>
      </w:r>
      <w:r w:rsidRPr="00971C34">
        <w:rPr>
          <w:rFonts w:ascii="Times New Roman" w:hAnsi="Times New Roman" w:cs="Times New Roman"/>
          <w:sz w:val="24"/>
          <w:szCs w:val="24"/>
          <w:lang w:val="es-UY"/>
        </w:rPr>
        <w:t>le/ esta se</w:t>
      </w:r>
      <w:r w:rsidRPr="00971C34">
        <w:rPr>
          <w:rFonts w:ascii="Times New Roman" w:hAnsi="Times New Roman" w:cs="Times New Roman"/>
          <w:b/>
          <w:sz w:val="24"/>
          <w:szCs w:val="24"/>
          <w:lang w:val="es-UY"/>
        </w:rPr>
        <w:t>ño</w:t>
      </w:r>
      <w:r w:rsidRPr="00971C34">
        <w:rPr>
          <w:rFonts w:ascii="Times New Roman" w:hAnsi="Times New Roman" w:cs="Times New Roman"/>
          <w:sz w:val="24"/>
          <w:szCs w:val="24"/>
          <w:lang w:val="es-UY"/>
        </w:rPr>
        <w:t>ra/ de su pa</w:t>
      </w:r>
      <w:r w:rsidRPr="00971C34">
        <w:rPr>
          <w:rFonts w:ascii="Times New Roman" w:hAnsi="Times New Roman" w:cs="Times New Roman"/>
          <w:b/>
          <w:sz w:val="24"/>
          <w:szCs w:val="24"/>
          <w:lang w:val="es-UY"/>
        </w:rPr>
        <w:t>ís/</w:t>
      </w:r>
      <w:r w:rsidRPr="00971C34">
        <w:rPr>
          <w:rFonts w:ascii="Times New Roman" w:hAnsi="Times New Roman" w:cs="Times New Roman"/>
          <w:sz w:val="24"/>
          <w:szCs w:val="24"/>
          <w:lang w:val="es-UY"/>
        </w:rPr>
        <w:t xml:space="preserve"> y </w:t>
      </w:r>
      <w:r w:rsidRPr="00971C34">
        <w:rPr>
          <w:rFonts w:ascii="Times New Roman" w:hAnsi="Times New Roman" w:cs="Times New Roman"/>
          <w:b/>
          <w:sz w:val="24"/>
          <w:szCs w:val="24"/>
          <w:lang w:val="es-UY"/>
        </w:rPr>
        <w:t>va</w:t>
      </w:r>
      <w:r w:rsidRPr="00971C34">
        <w:rPr>
          <w:rFonts w:ascii="Times New Roman" w:hAnsi="Times New Roman" w:cs="Times New Roman"/>
          <w:sz w:val="24"/>
          <w:szCs w:val="24"/>
          <w:lang w:val="es-UY"/>
        </w:rPr>
        <w:t>/ a los li</w:t>
      </w:r>
      <w:r w:rsidRPr="00971C34">
        <w:rPr>
          <w:rFonts w:ascii="Times New Roman" w:hAnsi="Times New Roman" w:cs="Times New Roman"/>
          <w:b/>
          <w:sz w:val="24"/>
          <w:szCs w:val="24"/>
          <w:lang w:val="es-UY"/>
        </w:rPr>
        <w:t>mí</w:t>
      </w:r>
      <w:r w:rsidRPr="00971C34">
        <w:rPr>
          <w:rFonts w:ascii="Times New Roman" w:hAnsi="Times New Roman" w:cs="Times New Roman"/>
          <w:sz w:val="24"/>
          <w:szCs w:val="24"/>
          <w:lang w:val="es-UY"/>
        </w:rPr>
        <w:t xml:space="preserve">trofes/, a cuya </w:t>
      </w:r>
      <w:r w:rsidRPr="00971C34">
        <w:rPr>
          <w:rFonts w:ascii="Times New Roman" w:hAnsi="Times New Roman" w:cs="Times New Roman"/>
          <w:b/>
          <w:sz w:val="24"/>
          <w:szCs w:val="24"/>
          <w:lang w:val="es-UY"/>
        </w:rPr>
        <w:t>pren</w:t>
      </w:r>
      <w:r w:rsidRPr="00971C34">
        <w:rPr>
          <w:rFonts w:ascii="Times New Roman" w:hAnsi="Times New Roman" w:cs="Times New Roman"/>
          <w:sz w:val="24"/>
          <w:szCs w:val="24"/>
          <w:lang w:val="es-UY"/>
        </w:rPr>
        <w:t>sa/ sa</w:t>
      </w:r>
      <w:r w:rsidRPr="00971C34">
        <w:rPr>
          <w:rFonts w:ascii="Times New Roman" w:hAnsi="Times New Roman" w:cs="Times New Roman"/>
          <w:b/>
          <w:sz w:val="24"/>
          <w:szCs w:val="24"/>
          <w:lang w:val="es-UY"/>
        </w:rPr>
        <w:t>lu</w:t>
      </w:r>
      <w:r w:rsidRPr="00971C34">
        <w:rPr>
          <w:rFonts w:ascii="Times New Roman" w:hAnsi="Times New Roman" w:cs="Times New Roman"/>
          <w:sz w:val="24"/>
          <w:szCs w:val="24"/>
          <w:lang w:val="es-UY"/>
        </w:rPr>
        <w:t>da/, en vi</w:t>
      </w:r>
      <w:r w:rsidRPr="00971C34">
        <w:rPr>
          <w:rFonts w:ascii="Times New Roman" w:hAnsi="Times New Roman" w:cs="Times New Roman"/>
          <w:b/>
          <w:sz w:val="24"/>
          <w:szCs w:val="24"/>
          <w:lang w:val="es-UY"/>
        </w:rPr>
        <w:t>si</w:t>
      </w:r>
      <w:r w:rsidRPr="00971C34">
        <w:rPr>
          <w:rFonts w:ascii="Times New Roman" w:hAnsi="Times New Roman" w:cs="Times New Roman"/>
          <w:sz w:val="24"/>
          <w:szCs w:val="24"/>
          <w:lang w:val="es-UY"/>
        </w:rPr>
        <w:t>ta/ perso</w:t>
      </w:r>
      <w:r w:rsidRPr="00971C34">
        <w:rPr>
          <w:rFonts w:ascii="Times New Roman" w:hAnsi="Times New Roman" w:cs="Times New Roman"/>
          <w:b/>
          <w:sz w:val="24"/>
          <w:szCs w:val="24"/>
          <w:lang w:val="es-UY"/>
        </w:rPr>
        <w:t>nal/</w:t>
      </w:r>
      <w:r w:rsidRPr="00971C34">
        <w:rPr>
          <w:rFonts w:ascii="Times New Roman" w:hAnsi="Times New Roman" w:cs="Times New Roman"/>
          <w:sz w:val="24"/>
          <w:szCs w:val="24"/>
          <w:lang w:val="es-UY"/>
        </w:rPr>
        <w:t xml:space="preserve">, en </w:t>
      </w:r>
      <w:r w:rsidRPr="00971C34">
        <w:rPr>
          <w:rFonts w:ascii="Times New Roman" w:hAnsi="Times New Roman" w:cs="Times New Roman"/>
          <w:b/>
          <w:sz w:val="24"/>
          <w:szCs w:val="24"/>
          <w:lang w:val="es-UY"/>
        </w:rPr>
        <w:t>nom</w:t>
      </w:r>
      <w:r w:rsidRPr="00971C34">
        <w:rPr>
          <w:rFonts w:ascii="Times New Roman" w:hAnsi="Times New Roman" w:cs="Times New Roman"/>
          <w:sz w:val="24"/>
          <w:szCs w:val="24"/>
          <w:lang w:val="es-UY"/>
        </w:rPr>
        <w:t xml:space="preserve">bre/ del </w:t>
      </w:r>
      <w:r w:rsidRPr="00971C34">
        <w:rPr>
          <w:rFonts w:ascii="Times New Roman" w:hAnsi="Times New Roman" w:cs="Times New Roman"/>
          <w:b/>
          <w:sz w:val="24"/>
          <w:szCs w:val="24"/>
          <w:lang w:val="es-UY"/>
        </w:rPr>
        <w:t>dia</w:t>
      </w:r>
      <w:r w:rsidRPr="00971C34">
        <w:rPr>
          <w:rFonts w:ascii="Times New Roman" w:hAnsi="Times New Roman" w:cs="Times New Roman"/>
          <w:sz w:val="24"/>
          <w:szCs w:val="24"/>
          <w:lang w:val="es-UY"/>
        </w:rPr>
        <w:t>rio/ que repre</w:t>
      </w:r>
      <w:r w:rsidRPr="00971C34">
        <w:rPr>
          <w:rFonts w:ascii="Times New Roman" w:hAnsi="Times New Roman" w:cs="Times New Roman"/>
          <w:b/>
          <w:sz w:val="24"/>
          <w:szCs w:val="24"/>
          <w:lang w:val="es-UY"/>
        </w:rPr>
        <w:t>sen</w:t>
      </w:r>
      <w:r w:rsidRPr="00971C34">
        <w:rPr>
          <w:rFonts w:ascii="Times New Roman" w:hAnsi="Times New Roman" w:cs="Times New Roman"/>
          <w:sz w:val="24"/>
          <w:szCs w:val="24"/>
          <w:lang w:val="es-UY"/>
        </w:rPr>
        <w:t>ta/.</w:t>
      </w:r>
    </w:p>
    <w:p w14:paraId="55E0BFAB"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La se</w:t>
      </w:r>
      <w:r w:rsidRPr="00971C34">
        <w:rPr>
          <w:rFonts w:ascii="Times New Roman" w:hAnsi="Times New Roman" w:cs="Times New Roman"/>
          <w:b/>
          <w:sz w:val="24"/>
          <w:szCs w:val="24"/>
          <w:lang w:val="es-UY"/>
        </w:rPr>
        <w:t>ño</w:t>
      </w:r>
      <w:r w:rsidRPr="00971C34">
        <w:rPr>
          <w:rFonts w:ascii="Times New Roman" w:hAnsi="Times New Roman" w:cs="Times New Roman"/>
          <w:sz w:val="24"/>
          <w:szCs w:val="24"/>
          <w:lang w:val="es-UY"/>
        </w:rPr>
        <w:t xml:space="preserve">ra/ es </w:t>
      </w:r>
      <w:r w:rsidRPr="00971C34">
        <w:rPr>
          <w:rFonts w:ascii="Times New Roman" w:hAnsi="Times New Roman" w:cs="Times New Roman"/>
          <w:b/>
          <w:sz w:val="24"/>
          <w:szCs w:val="24"/>
          <w:lang w:val="es-UY"/>
        </w:rPr>
        <w:t>be</w:t>
      </w:r>
      <w:r w:rsidRPr="00971C34">
        <w:rPr>
          <w:rFonts w:ascii="Times New Roman" w:hAnsi="Times New Roman" w:cs="Times New Roman"/>
          <w:sz w:val="24"/>
          <w:szCs w:val="24"/>
          <w:lang w:val="es-UY"/>
        </w:rPr>
        <w:t xml:space="preserve">lla/ y </w:t>
      </w:r>
      <w:r w:rsidRPr="00971C34">
        <w:rPr>
          <w:rFonts w:ascii="Times New Roman" w:hAnsi="Times New Roman" w:cs="Times New Roman"/>
          <w:b/>
          <w:bCs/>
          <w:sz w:val="24"/>
          <w:szCs w:val="24"/>
          <w:lang w:val="es-UY"/>
        </w:rPr>
        <w:t>cuan</w:t>
      </w:r>
      <w:r w:rsidRPr="00971C34">
        <w:rPr>
          <w:rFonts w:ascii="Times New Roman" w:hAnsi="Times New Roman" w:cs="Times New Roman"/>
          <w:sz w:val="24"/>
          <w:szCs w:val="24"/>
          <w:lang w:val="es-UY"/>
        </w:rPr>
        <w:t>do/ el ta</w:t>
      </w:r>
      <w:r w:rsidRPr="00971C34">
        <w:rPr>
          <w:rFonts w:ascii="Times New Roman" w:hAnsi="Times New Roman" w:cs="Times New Roman"/>
          <w:b/>
          <w:sz w:val="24"/>
          <w:szCs w:val="24"/>
          <w:lang w:val="es-UY"/>
        </w:rPr>
        <w:t>len</w:t>
      </w:r>
      <w:r w:rsidRPr="00971C34">
        <w:rPr>
          <w:rFonts w:ascii="Times New Roman" w:hAnsi="Times New Roman" w:cs="Times New Roman"/>
          <w:sz w:val="24"/>
          <w:szCs w:val="24"/>
          <w:lang w:val="es-UY"/>
        </w:rPr>
        <w:t>to/ se le a</w:t>
      </w:r>
      <w:r w:rsidRPr="00971C34">
        <w:rPr>
          <w:rFonts w:ascii="Times New Roman" w:hAnsi="Times New Roman" w:cs="Times New Roman"/>
          <w:b/>
          <w:sz w:val="24"/>
          <w:szCs w:val="24"/>
          <w:lang w:val="es-UY"/>
        </w:rPr>
        <w:t>ca</w:t>
      </w:r>
      <w:r w:rsidRPr="00971C34">
        <w:rPr>
          <w:rFonts w:ascii="Times New Roman" w:hAnsi="Times New Roman" w:cs="Times New Roman"/>
          <w:sz w:val="24"/>
          <w:szCs w:val="24"/>
          <w:lang w:val="es-UY"/>
        </w:rPr>
        <w:t>ba/, em</w:t>
      </w:r>
      <w:r w:rsidRPr="00971C34">
        <w:rPr>
          <w:rFonts w:ascii="Times New Roman" w:hAnsi="Times New Roman" w:cs="Times New Roman"/>
          <w:b/>
          <w:sz w:val="24"/>
          <w:szCs w:val="24"/>
          <w:lang w:val="es-UY"/>
        </w:rPr>
        <w:t>ple</w:t>
      </w:r>
      <w:r w:rsidRPr="00971C34">
        <w:rPr>
          <w:rFonts w:ascii="Times New Roman" w:hAnsi="Times New Roman" w:cs="Times New Roman"/>
          <w:sz w:val="24"/>
          <w:szCs w:val="24"/>
          <w:lang w:val="es-UY"/>
        </w:rPr>
        <w:t>a/ gra</w:t>
      </w:r>
      <w:r w:rsidRPr="00971C34">
        <w:rPr>
          <w:rFonts w:ascii="Times New Roman" w:hAnsi="Times New Roman" w:cs="Times New Roman"/>
          <w:bCs/>
          <w:sz w:val="24"/>
          <w:szCs w:val="24"/>
          <w:lang w:val="es-UY"/>
        </w:rPr>
        <w:t>cio</w:t>
      </w:r>
      <w:r w:rsidRPr="00971C34">
        <w:rPr>
          <w:rFonts w:ascii="Times New Roman" w:hAnsi="Times New Roman" w:cs="Times New Roman"/>
          <w:sz w:val="24"/>
          <w:szCs w:val="24"/>
          <w:lang w:val="es-UY"/>
        </w:rPr>
        <w:t>sa</w:t>
      </w:r>
      <w:r w:rsidRPr="00971C34">
        <w:rPr>
          <w:rFonts w:ascii="Times New Roman" w:hAnsi="Times New Roman" w:cs="Times New Roman"/>
          <w:b/>
          <w:sz w:val="24"/>
          <w:szCs w:val="24"/>
          <w:lang w:val="es-UY"/>
        </w:rPr>
        <w:t>men</w:t>
      </w:r>
      <w:r w:rsidRPr="00971C34">
        <w:rPr>
          <w:rFonts w:ascii="Times New Roman" w:hAnsi="Times New Roman" w:cs="Times New Roman"/>
          <w:sz w:val="24"/>
          <w:szCs w:val="24"/>
          <w:lang w:val="es-UY"/>
        </w:rPr>
        <w:t xml:space="preserve">te/ los </w:t>
      </w:r>
      <w:r w:rsidRPr="00971C34">
        <w:rPr>
          <w:rFonts w:ascii="Times New Roman" w:hAnsi="Times New Roman" w:cs="Times New Roman"/>
          <w:b/>
          <w:sz w:val="24"/>
          <w:szCs w:val="24"/>
          <w:lang w:val="es-UY"/>
        </w:rPr>
        <w:t>o</w:t>
      </w:r>
      <w:r w:rsidRPr="00971C34">
        <w:rPr>
          <w:rFonts w:ascii="Times New Roman" w:hAnsi="Times New Roman" w:cs="Times New Roman"/>
          <w:sz w:val="24"/>
          <w:szCs w:val="24"/>
          <w:lang w:val="es-UY"/>
        </w:rPr>
        <w:t xml:space="preserve">jos/, </w:t>
      </w:r>
      <w:r w:rsidRPr="00971C34">
        <w:rPr>
          <w:rFonts w:ascii="Times New Roman" w:hAnsi="Times New Roman" w:cs="Times New Roman"/>
          <w:b/>
          <w:sz w:val="24"/>
          <w:szCs w:val="24"/>
          <w:lang w:val="es-UY"/>
        </w:rPr>
        <w:t>di</w:t>
      </w:r>
      <w:r w:rsidRPr="00971C34">
        <w:rPr>
          <w:rFonts w:ascii="Times New Roman" w:hAnsi="Times New Roman" w:cs="Times New Roman"/>
          <w:sz w:val="24"/>
          <w:szCs w:val="24"/>
          <w:lang w:val="es-UY"/>
        </w:rPr>
        <w:t xml:space="preserve">ce/ </w:t>
      </w:r>
      <w:r w:rsidRPr="00971C34">
        <w:rPr>
          <w:rFonts w:ascii="Times New Roman" w:hAnsi="Times New Roman" w:cs="Times New Roman"/>
          <w:b/>
          <w:sz w:val="24"/>
          <w:szCs w:val="24"/>
          <w:lang w:val="es-UY"/>
        </w:rPr>
        <w:t>cua</w:t>
      </w:r>
      <w:r w:rsidRPr="00971C34">
        <w:rPr>
          <w:rFonts w:ascii="Times New Roman" w:hAnsi="Times New Roman" w:cs="Times New Roman"/>
          <w:sz w:val="24"/>
          <w:szCs w:val="24"/>
          <w:lang w:val="es-UY"/>
        </w:rPr>
        <w:t>tro/ cosas nebu</w:t>
      </w:r>
      <w:r w:rsidRPr="00971C34">
        <w:rPr>
          <w:rFonts w:ascii="Times New Roman" w:hAnsi="Times New Roman" w:cs="Times New Roman"/>
          <w:b/>
          <w:sz w:val="24"/>
          <w:szCs w:val="24"/>
          <w:lang w:val="es-UY"/>
        </w:rPr>
        <w:t>lo</w:t>
      </w:r>
      <w:r w:rsidRPr="00971C34">
        <w:rPr>
          <w:rFonts w:ascii="Times New Roman" w:hAnsi="Times New Roman" w:cs="Times New Roman"/>
          <w:sz w:val="24"/>
          <w:szCs w:val="24"/>
          <w:lang w:val="es-UY"/>
        </w:rPr>
        <w:t>sas/, in</w:t>
      </w:r>
      <w:r w:rsidRPr="00971C34">
        <w:rPr>
          <w:rFonts w:ascii="Times New Roman" w:hAnsi="Times New Roman" w:cs="Times New Roman"/>
          <w:b/>
          <w:sz w:val="24"/>
          <w:szCs w:val="24"/>
          <w:lang w:val="es-UY"/>
        </w:rPr>
        <w:t>ven</w:t>
      </w:r>
      <w:r w:rsidRPr="00971C34">
        <w:rPr>
          <w:rFonts w:ascii="Times New Roman" w:hAnsi="Times New Roman" w:cs="Times New Roman"/>
          <w:sz w:val="24"/>
          <w:szCs w:val="24"/>
          <w:lang w:val="es-UY"/>
        </w:rPr>
        <w:t>ta/ extrava</w:t>
      </w:r>
      <w:r w:rsidRPr="00971C34">
        <w:rPr>
          <w:rFonts w:ascii="Times New Roman" w:hAnsi="Times New Roman" w:cs="Times New Roman"/>
          <w:b/>
          <w:sz w:val="24"/>
          <w:szCs w:val="24"/>
          <w:lang w:val="es-UY"/>
        </w:rPr>
        <w:t>gan</w:t>
      </w:r>
      <w:r w:rsidRPr="00971C34">
        <w:rPr>
          <w:rFonts w:ascii="Times New Roman" w:hAnsi="Times New Roman" w:cs="Times New Roman"/>
          <w:sz w:val="24"/>
          <w:szCs w:val="24"/>
          <w:lang w:val="es-UY"/>
        </w:rPr>
        <w:t>cias/, se le es</w:t>
      </w:r>
      <w:r w:rsidRPr="00971C34">
        <w:rPr>
          <w:rFonts w:ascii="Times New Roman" w:hAnsi="Times New Roman" w:cs="Times New Roman"/>
          <w:b/>
          <w:sz w:val="24"/>
          <w:szCs w:val="24"/>
          <w:lang w:val="es-UY"/>
        </w:rPr>
        <w:t>ca</w:t>
      </w:r>
      <w:r w:rsidRPr="00971C34">
        <w:rPr>
          <w:rFonts w:ascii="Times New Roman" w:hAnsi="Times New Roman" w:cs="Times New Roman"/>
          <w:sz w:val="24"/>
          <w:szCs w:val="24"/>
          <w:lang w:val="es-UY"/>
        </w:rPr>
        <w:t>pan/ estul</w:t>
      </w:r>
      <w:r w:rsidRPr="00971C34">
        <w:rPr>
          <w:rFonts w:ascii="Times New Roman" w:hAnsi="Times New Roman" w:cs="Times New Roman"/>
          <w:b/>
          <w:sz w:val="24"/>
          <w:szCs w:val="24"/>
          <w:lang w:val="es-UY"/>
        </w:rPr>
        <w:t>te</w:t>
      </w:r>
      <w:r w:rsidRPr="00971C34">
        <w:rPr>
          <w:rFonts w:ascii="Times New Roman" w:hAnsi="Times New Roman" w:cs="Times New Roman"/>
          <w:sz w:val="24"/>
          <w:szCs w:val="24"/>
          <w:lang w:val="es-UY"/>
        </w:rPr>
        <w:t xml:space="preserve">ces/… En </w:t>
      </w:r>
      <w:r w:rsidRPr="00971C34">
        <w:rPr>
          <w:rFonts w:ascii="Times New Roman" w:hAnsi="Times New Roman" w:cs="Times New Roman"/>
          <w:b/>
          <w:sz w:val="24"/>
          <w:szCs w:val="24"/>
          <w:lang w:val="es-UY"/>
        </w:rPr>
        <w:t>fin</w:t>
      </w:r>
      <w:r w:rsidRPr="00971C34">
        <w:rPr>
          <w:rFonts w:ascii="Times New Roman" w:hAnsi="Times New Roman" w:cs="Times New Roman"/>
          <w:sz w:val="24"/>
          <w:szCs w:val="24"/>
          <w:lang w:val="es-UY"/>
        </w:rPr>
        <w:t>/, su per</w:t>
      </w:r>
      <w:r w:rsidRPr="00971C34">
        <w:rPr>
          <w:rFonts w:ascii="Times New Roman" w:hAnsi="Times New Roman" w:cs="Times New Roman"/>
          <w:b/>
          <w:sz w:val="24"/>
          <w:szCs w:val="24"/>
          <w:lang w:val="es-UY"/>
        </w:rPr>
        <w:t>so</w:t>
      </w:r>
      <w:r w:rsidRPr="00971C34">
        <w:rPr>
          <w:rFonts w:ascii="Times New Roman" w:hAnsi="Times New Roman" w:cs="Times New Roman"/>
          <w:sz w:val="24"/>
          <w:szCs w:val="24"/>
          <w:lang w:val="es-UY"/>
        </w:rPr>
        <w:t>na/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 xml:space="preserve">na/ </w:t>
      </w:r>
      <w:r w:rsidRPr="00971C34">
        <w:rPr>
          <w:rFonts w:ascii="Times New Roman" w:hAnsi="Times New Roman" w:cs="Times New Roman"/>
          <w:b/>
          <w:sz w:val="24"/>
          <w:szCs w:val="24"/>
          <w:lang w:val="es-UY"/>
        </w:rPr>
        <w:t>triun</w:t>
      </w:r>
      <w:r w:rsidRPr="00971C34">
        <w:rPr>
          <w:rFonts w:ascii="Times New Roman" w:hAnsi="Times New Roman" w:cs="Times New Roman"/>
          <w:sz w:val="24"/>
          <w:szCs w:val="24"/>
          <w:lang w:val="es-UY"/>
        </w:rPr>
        <w:t xml:space="preserve">fa/ en </w:t>
      </w:r>
      <w:r w:rsidRPr="00971C34">
        <w:rPr>
          <w:rFonts w:ascii="Times New Roman" w:hAnsi="Times New Roman" w:cs="Times New Roman"/>
          <w:b/>
          <w:sz w:val="24"/>
          <w:szCs w:val="24"/>
          <w:lang w:val="es-UY"/>
        </w:rPr>
        <w:t>nom</w:t>
      </w:r>
      <w:r w:rsidRPr="00971C34">
        <w:rPr>
          <w:rFonts w:ascii="Times New Roman" w:hAnsi="Times New Roman" w:cs="Times New Roman"/>
          <w:sz w:val="24"/>
          <w:szCs w:val="24"/>
          <w:lang w:val="es-UY"/>
        </w:rPr>
        <w:t>bre/ de un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 que ella se in</w:t>
      </w:r>
      <w:r w:rsidRPr="00971C34">
        <w:rPr>
          <w:rFonts w:ascii="Times New Roman" w:hAnsi="Times New Roman" w:cs="Times New Roman"/>
          <w:b/>
          <w:sz w:val="24"/>
          <w:szCs w:val="24"/>
          <w:lang w:val="es-UY"/>
        </w:rPr>
        <w:t>ven</w:t>
      </w:r>
      <w:r w:rsidRPr="00971C34">
        <w:rPr>
          <w:rFonts w:ascii="Times New Roman" w:hAnsi="Times New Roman" w:cs="Times New Roman"/>
          <w:sz w:val="24"/>
          <w:szCs w:val="24"/>
          <w:lang w:val="es-UY"/>
        </w:rPr>
        <w:t xml:space="preserve">ta/, pues tales </w:t>
      </w:r>
      <w:r w:rsidRPr="00971C34">
        <w:rPr>
          <w:rFonts w:ascii="Times New Roman" w:hAnsi="Times New Roman" w:cs="Times New Roman"/>
          <w:b/>
          <w:sz w:val="24"/>
          <w:szCs w:val="24"/>
          <w:lang w:val="es-UY"/>
        </w:rPr>
        <w:t>ar</w:t>
      </w:r>
      <w:r w:rsidRPr="00971C34">
        <w:rPr>
          <w:rFonts w:ascii="Times New Roman" w:hAnsi="Times New Roman" w:cs="Times New Roman"/>
          <w:sz w:val="24"/>
          <w:szCs w:val="24"/>
          <w:lang w:val="es-UY"/>
        </w:rPr>
        <w:t>tes/ na</w:t>
      </w:r>
      <w:r w:rsidRPr="00971C34">
        <w:rPr>
          <w:rFonts w:ascii="Times New Roman" w:hAnsi="Times New Roman" w:cs="Times New Roman"/>
          <w:b/>
          <w:sz w:val="24"/>
          <w:szCs w:val="24"/>
          <w:lang w:val="es-UY"/>
        </w:rPr>
        <w:t>cie</w:t>
      </w:r>
      <w:r w:rsidRPr="00971C34">
        <w:rPr>
          <w:rFonts w:ascii="Times New Roman" w:hAnsi="Times New Roman" w:cs="Times New Roman"/>
          <w:sz w:val="24"/>
          <w:szCs w:val="24"/>
          <w:lang w:val="es-UY"/>
        </w:rPr>
        <w:t xml:space="preserve">ron/ con </w:t>
      </w:r>
      <w:r w:rsidRPr="00971C34">
        <w:rPr>
          <w:rFonts w:ascii="Times New Roman" w:hAnsi="Times New Roman" w:cs="Times New Roman"/>
          <w:b/>
          <w:sz w:val="24"/>
          <w:szCs w:val="24"/>
          <w:lang w:val="es-UY"/>
        </w:rPr>
        <w:t>E</w:t>
      </w:r>
      <w:r w:rsidRPr="00971C34">
        <w:rPr>
          <w:rFonts w:ascii="Times New Roman" w:hAnsi="Times New Roman" w:cs="Times New Roman"/>
          <w:sz w:val="24"/>
          <w:szCs w:val="24"/>
          <w:lang w:val="es-UY"/>
        </w:rPr>
        <w:t>va/, y el verda</w:t>
      </w:r>
      <w:r w:rsidRPr="00971C34">
        <w:rPr>
          <w:rFonts w:ascii="Times New Roman" w:hAnsi="Times New Roman" w:cs="Times New Roman"/>
          <w:b/>
          <w:sz w:val="24"/>
          <w:szCs w:val="24"/>
          <w:lang w:val="es-UY"/>
        </w:rPr>
        <w:t>de</w:t>
      </w:r>
      <w:r w:rsidRPr="00971C34">
        <w:rPr>
          <w:rFonts w:ascii="Times New Roman" w:hAnsi="Times New Roman" w:cs="Times New Roman"/>
          <w:sz w:val="24"/>
          <w:szCs w:val="24"/>
          <w:lang w:val="es-UY"/>
        </w:rPr>
        <w:t>ro/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 xml:space="preserve">mo/ que </w:t>
      </w:r>
      <w:r w:rsidRPr="00971C34">
        <w:rPr>
          <w:rFonts w:ascii="Times New Roman" w:hAnsi="Times New Roman" w:cs="Times New Roman"/>
          <w:b/>
          <w:sz w:val="24"/>
          <w:szCs w:val="24"/>
          <w:lang w:val="es-UY"/>
        </w:rPr>
        <w:t>bus</w:t>
      </w:r>
      <w:r w:rsidRPr="00971C34">
        <w:rPr>
          <w:rFonts w:ascii="Times New Roman" w:hAnsi="Times New Roman" w:cs="Times New Roman"/>
          <w:sz w:val="24"/>
          <w:szCs w:val="24"/>
          <w:lang w:val="es-UY"/>
        </w:rPr>
        <w:t>ca/ la dignifica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de la mu</w:t>
      </w:r>
      <w:r w:rsidRPr="00971C34">
        <w:rPr>
          <w:rFonts w:ascii="Times New Roman" w:hAnsi="Times New Roman" w:cs="Times New Roman"/>
          <w:b/>
          <w:sz w:val="24"/>
          <w:szCs w:val="24"/>
          <w:lang w:val="es-UY"/>
        </w:rPr>
        <w:t>jer/</w:t>
      </w:r>
      <w:r w:rsidRPr="00971C34">
        <w:rPr>
          <w:rFonts w:ascii="Times New Roman" w:hAnsi="Times New Roman" w:cs="Times New Roman"/>
          <w:sz w:val="24"/>
          <w:szCs w:val="24"/>
          <w:lang w:val="es-UY"/>
        </w:rPr>
        <w:t xml:space="preserve">, que </w:t>
      </w:r>
      <w:r w:rsidRPr="00971C34">
        <w:rPr>
          <w:rFonts w:ascii="Times New Roman" w:hAnsi="Times New Roman" w:cs="Times New Roman"/>
          <w:b/>
          <w:sz w:val="24"/>
          <w:szCs w:val="24"/>
          <w:lang w:val="es-UY"/>
        </w:rPr>
        <w:t>tien</w:t>
      </w:r>
      <w:r w:rsidRPr="00971C34">
        <w:rPr>
          <w:rFonts w:ascii="Times New Roman" w:hAnsi="Times New Roman" w:cs="Times New Roman"/>
          <w:sz w:val="24"/>
          <w:szCs w:val="24"/>
          <w:lang w:val="es-UY"/>
        </w:rPr>
        <w:t>de/ a ele</w:t>
      </w:r>
      <w:r w:rsidRPr="00971C34">
        <w:rPr>
          <w:rFonts w:ascii="Times New Roman" w:hAnsi="Times New Roman" w:cs="Times New Roman"/>
          <w:b/>
          <w:sz w:val="24"/>
          <w:szCs w:val="24"/>
          <w:lang w:val="es-UY"/>
        </w:rPr>
        <w:t>var</w:t>
      </w:r>
      <w:r w:rsidRPr="00971C34">
        <w:rPr>
          <w:rFonts w:ascii="Times New Roman" w:hAnsi="Times New Roman" w:cs="Times New Roman"/>
          <w:sz w:val="24"/>
          <w:szCs w:val="24"/>
          <w:lang w:val="es-UY"/>
        </w:rPr>
        <w:t>la/ por sobre el ins</w:t>
      </w:r>
      <w:r w:rsidRPr="00971C34">
        <w:rPr>
          <w:rFonts w:ascii="Times New Roman" w:hAnsi="Times New Roman" w:cs="Times New Roman"/>
          <w:b/>
          <w:sz w:val="24"/>
          <w:szCs w:val="24"/>
          <w:lang w:val="es-UY"/>
        </w:rPr>
        <w:t>tin</w:t>
      </w:r>
      <w:r w:rsidRPr="00971C34">
        <w:rPr>
          <w:rFonts w:ascii="Times New Roman" w:hAnsi="Times New Roman" w:cs="Times New Roman"/>
          <w:sz w:val="24"/>
          <w:szCs w:val="24"/>
          <w:lang w:val="es-UY"/>
        </w:rPr>
        <w:t xml:space="preserve">to/, </w:t>
      </w:r>
      <w:r w:rsidRPr="00971C34">
        <w:rPr>
          <w:rFonts w:ascii="Times New Roman" w:hAnsi="Times New Roman" w:cs="Times New Roman"/>
          <w:b/>
          <w:sz w:val="24"/>
          <w:szCs w:val="24"/>
          <w:lang w:val="es-UY"/>
        </w:rPr>
        <w:t>su</w:t>
      </w:r>
      <w:r w:rsidRPr="00971C34">
        <w:rPr>
          <w:rFonts w:ascii="Times New Roman" w:hAnsi="Times New Roman" w:cs="Times New Roman"/>
          <w:sz w:val="24"/>
          <w:szCs w:val="24"/>
          <w:lang w:val="es-UY"/>
        </w:rPr>
        <w:t xml:space="preserve">fre/ una </w:t>
      </w:r>
      <w:r w:rsidRPr="00971C34">
        <w:rPr>
          <w:rFonts w:ascii="Times New Roman" w:hAnsi="Times New Roman" w:cs="Times New Roman"/>
          <w:b/>
          <w:sz w:val="24"/>
          <w:szCs w:val="24"/>
          <w:lang w:val="es-UY"/>
        </w:rPr>
        <w:t>ba</w:t>
      </w:r>
      <w:r w:rsidRPr="00971C34">
        <w:rPr>
          <w:rFonts w:ascii="Times New Roman" w:hAnsi="Times New Roman" w:cs="Times New Roman"/>
          <w:sz w:val="24"/>
          <w:szCs w:val="24"/>
          <w:lang w:val="es-UY"/>
        </w:rPr>
        <w:t>ja/, mientras que la ac</w:t>
      </w:r>
      <w:r w:rsidRPr="00971C34">
        <w:rPr>
          <w:rFonts w:ascii="Times New Roman" w:hAnsi="Times New Roman" w:cs="Times New Roman"/>
          <w:b/>
          <w:sz w:val="24"/>
          <w:szCs w:val="24"/>
          <w:lang w:val="es-UY"/>
        </w:rPr>
        <w:t>ti</w:t>
      </w:r>
      <w:r w:rsidRPr="00971C34">
        <w:rPr>
          <w:rFonts w:ascii="Times New Roman" w:hAnsi="Times New Roman" w:cs="Times New Roman"/>
          <w:sz w:val="24"/>
          <w:szCs w:val="24"/>
          <w:lang w:val="es-UY"/>
        </w:rPr>
        <w:t xml:space="preserve">va/ </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 xml:space="preserve">ma/ </w:t>
      </w:r>
      <w:r w:rsidRPr="00971C34">
        <w:rPr>
          <w:rFonts w:ascii="Times New Roman" w:hAnsi="Times New Roman" w:cs="Times New Roman"/>
          <w:b/>
          <w:sz w:val="24"/>
          <w:szCs w:val="24"/>
          <w:lang w:val="es-UY"/>
        </w:rPr>
        <w:t>lo</w:t>
      </w:r>
      <w:r w:rsidRPr="00971C34">
        <w:rPr>
          <w:rFonts w:ascii="Times New Roman" w:hAnsi="Times New Roman" w:cs="Times New Roman"/>
          <w:sz w:val="24"/>
          <w:szCs w:val="24"/>
          <w:lang w:val="es-UY"/>
        </w:rPr>
        <w:t>gra/ un ar</w:t>
      </w:r>
      <w:r w:rsidRPr="00971C34">
        <w:rPr>
          <w:rFonts w:ascii="Times New Roman" w:hAnsi="Times New Roman" w:cs="Times New Roman"/>
          <w:b/>
          <w:sz w:val="24"/>
          <w:szCs w:val="24"/>
          <w:lang w:val="es-UY"/>
        </w:rPr>
        <w:t>tí</w:t>
      </w:r>
      <w:r w:rsidRPr="00971C34">
        <w:rPr>
          <w:rFonts w:ascii="Times New Roman" w:hAnsi="Times New Roman" w:cs="Times New Roman"/>
          <w:sz w:val="24"/>
          <w:szCs w:val="24"/>
          <w:lang w:val="es-UY"/>
        </w:rPr>
        <w:t xml:space="preserve">culo/ en un </w:t>
      </w:r>
      <w:r w:rsidRPr="00971C34">
        <w:rPr>
          <w:rFonts w:ascii="Times New Roman" w:hAnsi="Times New Roman" w:cs="Times New Roman"/>
          <w:b/>
          <w:sz w:val="24"/>
          <w:szCs w:val="24"/>
          <w:lang w:val="es-UY"/>
        </w:rPr>
        <w:t>dia</w:t>
      </w:r>
      <w:r w:rsidRPr="00971C34">
        <w:rPr>
          <w:rFonts w:ascii="Times New Roman" w:hAnsi="Times New Roman" w:cs="Times New Roman"/>
          <w:sz w:val="24"/>
          <w:szCs w:val="24"/>
          <w:lang w:val="es-UY"/>
        </w:rPr>
        <w:t>rio/ o re</w:t>
      </w:r>
      <w:r w:rsidRPr="00971C34">
        <w:rPr>
          <w:rFonts w:ascii="Times New Roman" w:hAnsi="Times New Roman" w:cs="Times New Roman"/>
          <w:b/>
          <w:sz w:val="24"/>
          <w:szCs w:val="24"/>
          <w:lang w:val="es-UY"/>
        </w:rPr>
        <w:t>vis</w:t>
      </w:r>
      <w:r w:rsidRPr="00971C34">
        <w:rPr>
          <w:rFonts w:ascii="Times New Roman" w:hAnsi="Times New Roman" w:cs="Times New Roman"/>
          <w:sz w:val="24"/>
          <w:szCs w:val="24"/>
          <w:lang w:val="es-UY"/>
        </w:rPr>
        <w:t xml:space="preserve">ta/, y el </w:t>
      </w:r>
      <w:r w:rsidRPr="00971C34">
        <w:rPr>
          <w:rFonts w:ascii="Times New Roman" w:hAnsi="Times New Roman" w:cs="Times New Roman"/>
          <w:b/>
          <w:sz w:val="24"/>
          <w:szCs w:val="24"/>
          <w:lang w:val="es-UY"/>
        </w:rPr>
        <w:t>mun</w:t>
      </w:r>
      <w:r w:rsidRPr="00971C34">
        <w:rPr>
          <w:rFonts w:ascii="Times New Roman" w:hAnsi="Times New Roman" w:cs="Times New Roman"/>
          <w:sz w:val="24"/>
          <w:szCs w:val="24"/>
          <w:lang w:val="es-UY"/>
        </w:rPr>
        <w:t xml:space="preserve">do/ </w:t>
      </w:r>
      <w:r w:rsidRPr="00971C34">
        <w:rPr>
          <w:rFonts w:ascii="Times New Roman" w:hAnsi="Times New Roman" w:cs="Times New Roman"/>
          <w:b/>
          <w:sz w:val="24"/>
          <w:szCs w:val="24"/>
          <w:lang w:val="es-UY"/>
        </w:rPr>
        <w:t>sa</w:t>
      </w:r>
      <w:r w:rsidRPr="00971C34">
        <w:rPr>
          <w:rFonts w:ascii="Times New Roman" w:hAnsi="Times New Roman" w:cs="Times New Roman"/>
          <w:sz w:val="24"/>
          <w:szCs w:val="24"/>
          <w:lang w:val="es-UY"/>
        </w:rPr>
        <w:t>be/ que e</w:t>
      </w:r>
      <w:r w:rsidRPr="00971C34">
        <w:rPr>
          <w:rFonts w:ascii="Times New Roman" w:hAnsi="Times New Roman" w:cs="Times New Roman"/>
          <w:b/>
          <w:sz w:val="24"/>
          <w:szCs w:val="24"/>
          <w:lang w:val="es-UY"/>
        </w:rPr>
        <w:t>xis</w:t>
      </w:r>
      <w:r w:rsidRPr="00971C34">
        <w:rPr>
          <w:rFonts w:ascii="Times New Roman" w:hAnsi="Times New Roman" w:cs="Times New Roman"/>
          <w:sz w:val="24"/>
          <w:szCs w:val="24"/>
          <w:lang w:val="es-UY"/>
        </w:rPr>
        <w:t>te/.</w:t>
      </w:r>
    </w:p>
    <w:p w14:paraId="2A25E32E"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 xml:space="preserve"> </w:t>
      </w:r>
      <w:r w:rsidRPr="00971C34">
        <w:rPr>
          <w:rFonts w:ascii="Times New Roman" w:hAnsi="Times New Roman" w:cs="Times New Roman"/>
          <w:b/>
          <w:sz w:val="24"/>
          <w:szCs w:val="24"/>
          <w:lang w:val="es-UY"/>
        </w:rPr>
        <w:t>Ca</w:t>
      </w:r>
      <w:r w:rsidRPr="00971C34">
        <w:rPr>
          <w:rFonts w:ascii="Times New Roman" w:hAnsi="Times New Roman" w:cs="Times New Roman"/>
          <w:sz w:val="24"/>
          <w:szCs w:val="24"/>
          <w:lang w:val="es-UY"/>
        </w:rPr>
        <w:t>sos/ como el pre</w:t>
      </w:r>
      <w:r w:rsidRPr="00971C34">
        <w:rPr>
          <w:rFonts w:ascii="Times New Roman" w:hAnsi="Times New Roman" w:cs="Times New Roman"/>
          <w:b/>
          <w:sz w:val="24"/>
          <w:szCs w:val="24"/>
          <w:lang w:val="es-UY"/>
        </w:rPr>
        <w:t>sen</w:t>
      </w:r>
      <w:r w:rsidRPr="00971C34">
        <w:rPr>
          <w:rFonts w:ascii="Times New Roman" w:hAnsi="Times New Roman" w:cs="Times New Roman"/>
          <w:sz w:val="24"/>
          <w:szCs w:val="24"/>
          <w:lang w:val="es-UY"/>
        </w:rPr>
        <w:t>te/ no son la excep</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muchos </w:t>
      </w:r>
      <w:r w:rsidRPr="00971C34">
        <w:rPr>
          <w:rFonts w:ascii="Times New Roman" w:hAnsi="Times New Roman" w:cs="Times New Roman"/>
          <w:b/>
          <w:sz w:val="24"/>
          <w:szCs w:val="24"/>
          <w:lang w:val="es-UY"/>
        </w:rPr>
        <w:t>así</w:t>
      </w:r>
      <w:r w:rsidRPr="00971C34">
        <w:rPr>
          <w:rFonts w:ascii="Times New Roman" w:hAnsi="Times New Roman" w:cs="Times New Roman"/>
          <w:sz w:val="24"/>
          <w:szCs w:val="24"/>
          <w:lang w:val="es-UY"/>
        </w:rPr>
        <w:t>/ o muy pare</w:t>
      </w:r>
      <w:r w:rsidRPr="00971C34">
        <w:rPr>
          <w:rFonts w:ascii="Times New Roman" w:hAnsi="Times New Roman" w:cs="Times New Roman"/>
          <w:b/>
          <w:sz w:val="24"/>
          <w:szCs w:val="24"/>
          <w:lang w:val="es-UY"/>
        </w:rPr>
        <w:t>ci</w:t>
      </w:r>
      <w:r w:rsidRPr="00971C34">
        <w:rPr>
          <w:rFonts w:ascii="Times New Roman" w:hAnsi="Times New Roman" w:cs="Times New Roman"/>
          <w:sz w:val="24"/>
          <w:szCs w:val="24"/>
          <w:lang w:val="es-UY"/>
        </w:rPr>
        <w:t>dos/ su</w:t>
      </w:r>
      <w:r w:rsidRPr="00971C34">
        <w:rPr>
          <w:rFonts w:ascii="Times New Roman" w:hAnsi="Times New Roman" w:cs="Times New Roman"/>
          <w:b/>
          <w:sz w:val="24"/>
          <w:szCs w:val="24"/>
          <w:lang w:val="es-UY"/>
        </w:rPr>
        <w:t>ce</w:t>
      </w:r>
      <w:r w:rsidRPr="00971C34">
        <w:rPr>
          <w:rFonts w:ascii="Times New Roman" w:hAnsi="Times New Roman" w:cs="Times New Roman"/>
          <w:sz w:val="24"/>
          <w:szCs w:val="24"/>
          <w:lang w:val="es-UY"/>
        </w:rPr>
        <w:t>den/; sin em</w:t>
      </w:r>
      <w:r w:rsidRPr="00971C34">
        <w:rPr>
          <w:rFonts w:ascii="Times New Roman" w:hAnsi="Times New Roman" w:cs="Times New Roman"/>
          <w:b/>
          <w:sz w:val="24"/>
          <w:szCs w:val="24"/>
          <w:lang w:val="es-UY"/>
        </w:rPr>
        <w:t>bar</w:t>
      </w:r>
      <w:r w:rsidRPr="00971C34">
        <w:rPr>
          <w:rFonts w:ascii="Times New Roman" w:hAnsi="Times New Roman" w:cs="Times New Roman"/>
          <w:sz w:val="24"/>
          <w:szCs w:val="24"/>
          <w:lang w:val="es-UY"/>
        </w:rPr>
        <w:t>go/, con</w:t>
      </w:r>
      <w:r w:rsidRPr="00971C34">
        <w:rPr>
          <w:rFonts w:ascii="Times New Roman" w:hAnsi="Times New Roman" w:cs="Times New Roman"/>
          <w:b/>
          <w:sz w:val="24"/>
          <w:szCs w:val="24"/>
          <w:lang w:val="es-UY"/>
        </w:rPr>
        <w:t>sue</w:t>
      </w:r>
      <w:r w:rsidRPr="00971C34">
        <w:rPr>
          <w:rFonts w:ascii="Times New Roman" w:hAnsi="Times New Roman" w:cs="Times New Roman"/>
          <w:sz w:val="24"/>
          <w:szCs w:val="24"/>
          <w:lang w:val="es-UY"/>
        </w:rPr>
        <w:t>la/ pen</w:t>
      </w:r>
      <w:r w:rsidRPr="00971C34">
        <w:rPr>
          <w:rFonts w:ascii="Times New Roman" w:hAnsi="Times New Roman" w:cs="Times New Roman"/>
          <w:b/>
          <w:sz w:val="24"/>
          <w:szCs w:val="24"/>
          <w:lang w:val="es-UY"/>
        </w:rPr>
        <w:t>sar/</w:t>
      </w:r>
      <w:r w:rsidRPr="00971C34">
        <w:rPr>
          <w:rFonts w:ascii="Times New Roman" w:hAnsi="Times New Roman" w:cs="Times New Roman"/>
          <w:sz w:val="24"/>
          <w:szCs w:val="24"/>
          <w:lang w:val="es-UY"/>
        </w:rPr>
        <w:t xml:space="preserve"> que en todos los movi</w:t>
      </w:r>
      <w:r w:rsidRPr="00971C34">
        <w:rPr>
          <w:rFonts w:ascii="Times New Roman" w:hAnsi="Times New Roman" w:cs="Times New Roman"/>
          <w:b/>
          <w:sz w:val="24"/>
          <w:szCs w:val="24"/>
          <w:lang w:val="es-UY"/>
        </w:rPr>
        <w:t>mien</w:t>
      </w:r>
      <w:r w:rsidRPr="00971C34">
        <w:rPr>
          <w:rFonts w:ascii="Times New Roman" w:hAnsi="Times New Roman" w:cs="Times New Roman"/>
          <w:sz w:val="24"/>
          <w:szCs w:val="24"/>
          <w:lang w:val="es-UY"/>
        </w:rPr>
        <w:t>tos/ hu</w:t>
      </w:r>
      <w:r w:rsidRPr="00971C34">
        <w:rPr>
          <w:rFonts w:ascii="Times New Roman" w:hAnsi="Times New Roman" w:cs="Times New Roman"/>
          <w:b/>
          <w:sz w:val="24"/>
          <w:szCs w:val="24"/>
          <w:lang w:val="es-UY"/>
        </w:rPr>
        <w:t>ma</w:t>
      </w:r>
      <w:r w:rsidRPr="00971C34">
        <w:rPr>
          <w:rFonts w:ascii="Times New Roman" w:hAnsi="Times New Roman" w:cs="Times New Roman"/>
          <w:sz w:val="24"/>
          <w:szCs w:val="24"/>
          <w:lang w:val="es-UY"/>
        </w:rPr>
        <w:t>nos/ o</w:t>
      </w:r>
      <w:r w:rsidRPr="00971C34">
        <w:rPr>
          <w:rFonts w:ascii="Times New Roman" w:hAnsi="Times New Roman" w:cs="Times New Roman"/>
          <w:b/>
          <w:sz w:val="24"/>
          <w:szCs w:val="24"/>
          <w:lang w:val="es-UY"/>
        </w:rPr>
        <w:t>cu</w:t>
      </w:r>
      <w:r w:rsidRPr="00971C34">
        <w:rPr>
          <w:rFonts w:ascii="Times New Roman" w:hAnsi="Times New Roman" w:cs="Times New Roman"/>
          <w:sz w:val="24"/>
          <w:szCs w:val="24"/>
          <w:lang w:val="es-UY"/>
        </w:rPr>
        <w:t>rre/ y ha ocu</w:t>
      </w:r>
      <w:r w:rsidRPr="00971C34">
        <w:rPr>
          <w:rFonts w:ascii="Times New Roman" w:hAnsi="Times New Roman" w:cs="Times New Roman"/>
          <w:b/>
          <w:sz w:val="24"/>
          <w:szCs w:val="24"/>
          <w:lang w:val="es-UY"/>
        </w:rPr>
        <w:t>rri</w:t>
      </w:r>
      <w:r w:rsidRPr="00971C34">
        <w:rPr>
          <w:rFonts w:ascii="Times New Roman" w:hAnsi="Times New Roman" w:cs="Times New Roman"/>
          <w:sz w:val="24"/>
          <w:szCs w:val="24"/>
          <w:lang w:val="es-UY"/>
        </w:rPr>
        <w:t>do/ y ocurri</w:t>
      </w:r>
      <w:r w:rsidRPr="00971C34">
        <w:rPr>
          <w:rFonts w:ascii="Times New Roman" w:hAnsi="Times New Roman" w:cs="Times New Roman"/>
          <w:b/>
          <w:sz w:val="24"/>
          <w:szCs w:val="24"/>
          <w:lang w:val="es-UY"/>
        </w:rPr>
        <w:t>rá/</w:t>
      </w:r>
      <w:r w:rsidRPr="00971C34">
        <w:rPr>
          <w:rFonts w:ascii="Times New Roman" w:hAnsi="Times New Roman" w:cs="Times New Roman"/>
          <w:sz w:val="24"/>
          <w:szCs w:val="24"/>
          <w:lang w:val="es-UY"/>
        </w:rPr>
        <w:t xml:space="preserve"> lo </w:t>
      </w:r>
      <w:r w:rsidRPr="00971C34">
        <w:rPr>
          <w:rFonts w:ascii="Times New Roman" w:hAnsi="Times New Roman" w:cs="Times New Roman"/>
          <w:b/>
          <w:bCs/>
          <w:sz w:val="24"/>
          <w:szCs w:val="24"/>
          <w:lang w:val="es-UY"/>
        </w:rPr>
        <w:t>mis</w:t>
      </w:r>
      <w:r w:rsidRPr="00971C34">
        <w:rPr>
          <w:rFonts w:ascii="Times New Roman" w:hAnsi="Times New Roman" w:cs="Times New Roman"/>
          <w:sz w:val="24"/>
          <w:szCs w:val="24"/>
          <w:lang w:val="es-UY"/>
        </w:rPr>
        <w:t xml:space="preserve">mo/. </w:t>
      </w:r>
    </w:p>
    <w:p w14:paraId="0A89304F" w14:textId="77777777"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Mientras los conven</w:t>
      </w:r>
      <w:r w:rsidRPr="00971C34">
        <w:rPr>
          <w:rFonts w:ascii="Times New Roman" w:hAnsi="Times New Roman" w:cs="Times New Roman"/>
          <w:b/>
          <w:sz w:val="24"/>
          <w:szCs w:val="24"/>
          <w:lang w:val="es-UY"/>
        </w:rPr>
        <w:t>ci</w:t>
      </w:r>
      <w:r w:rsidRPr="00971C34">
        <w:rPr>
          <w:rFonts w:ascii="Times New Roman" w:hAnsi="Times New Roman" w:cs="Times New Roman"/>
          <w:sz w:val="24"/>
          <w:szCs w:val="24"/>
          <w:lang w:val="es-UY"/>
        </w:rPr>
        <w:t xml:space="preserve">dos/ </w:t>
      </w:r>
      <w:r w:rsidRPr="00971C34">
        <w:rPr>
          <w:rFonts w:ascii="Times New Roman" w:hAnsi="Times New Roman" w:cs="Times New Roman"/>
          <w:b/>
          <w:sz w:val="24"/>
          <w:szCs w:val="24"/>
          <w:lang w:val="es-UY"/>
        </w:rPr>
        <w:t>lu</w:t>
      </w:r>
      <w:r w:rsidRPr="00971C34">
        <w:rPr>
          <w:rFonts w:ascii="Times New Roman" w:hAnsi="Times New Roman" w:cs="Times New Roman"/>
          <w:sz w:val="24"/>
          <w:szCs w:val="24"/>
          <w:lang w:val="es-UY"/>
        </w:rPr>
        <w:t>chan/ por impo</w:t>
      </w:r>
      <w:r w:rsidRPr="00971C34">
        <w:rPr>
          <w:rFonts w:ascii="Times New Roman" w:hAnsi="Times New Roman" w:cs="Times New Roman"/>
          <w:b/>
          <w:sz w:val="24"/>
          <w:szCs w:val="24"/>
          <w:lang w:val="es-UY"/>
        </w:rPr>
        <w:t>ner</w:t>
      </w:r>
      <w:r w:rsidRPr="00971C34">
        <w:rPr>
          <w:rFonts w:ascii="Times New Roman" w:hAnsi="Times New Roman" w:cs="Times New Roman"/>
          <w:sz w:val="24"/>
          <w:szCs w:val="24"/>
          <w:lang w:val="es-UY"/>
        </w:rPr>
        <w:t xml:space="preserve">lo/ </w:t>
      </w:r>
      <w:r w:rsidRPr="00971C34">
        <w:rPr>
          <w:rFonts w:ascii="Times New Roman" w:hAnsi="Times New Roman" w:cs="Times New Roman"/>
          <w:b/>
          <w:sz w:val="24"/>
          <w:szCs w:val="24"/>
          <w:lang w:val="es-UY"/>
        </w:rPr>
        <w:t>se</w:t>
      </w:r>
      <w:r w:rsidRPr="00971C34">
        <w:rPr>
          <w:rFonts w:ascii="Times New Roman" w:hAnsi="Times New Roman" w:cs="Times New Roman"/>
          <w:sz w:val="24"/>
          <w:szCs w:val="24"/>
          <w:lang w:val="es-UY"/>
        </w:rPr>
        <w:t>ria/ y noble</w:t>
      </w:r>
      <w:r w:rsidRPr="00971C34">
        <w:rPr>
          <w:rFonts w:ascii="Times New Roman" w:hAnsi="Times New Roman" w:cs="Times New Roman"/>
          <w:b/>
          <w:sz w:val="24"/>
          <w:szCs w:val="24"/>
          <w:lang w:val="es-UY"/>
        </w:rPr>
        <w:t>men</w:t>
      </w:r>
      <w:r w:rsidRPr="00971C34">
        <w:rPr>
          <w:rFonts w:ascii="Times New Roman" w:hAnsi="Times New Roman" w:cs="Times New Roman"/>
          <w:sz w:val="24"/>
          <w:szCs w:val="24"/>
          <w:lang w:val="es-UY"/>
        </w:rPr>
        <w:t>te/, ele</w:t>
      </w:r>
      <w:r w:rsidRPr="00971C34">
        <w:rPr>
          <w:rFonts w:ascii="Times New Roman" w:hAnsi="Times New Roman" w:cs="Times New Roman"/>
          <w:b/>
          <w:sz w:val="24"/>
          <w:szCs w:val="24"/>
          <w:lang w:val="es-UY"/>
        </w:rPr>
        <w:t>men</w:t>
      </w:r>
      <w:r w:rsidRPr="00971C34">
        <w:rPr>
          <w:rFonts w:ascii="Times New Roman" w:hAnsi="Times New Roman" w:cs="Times New Roman"/>
          <w:sz w:val="24"/>
          <w:szCs w:val="24"/>
          <w:lang w:val="es-UY"/>
        </w:rPr>
        <w:t>tos/ de especula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los apro</w:t>
      </w:r>
      <w:r w:rsidRPr="00971C34">
        <w:rPr>
          <w:rFonts w:ascii="Times New Roman" w:hAnsi="Times New Roman" w:cs="Times New Roman"/>
          <w:b/>
          <w:sz w:val="24"/>
          <w:szCs w:val="24"/>
          <w:lang w:val="es-UY"/>
        </w:rPr>
        <w:t>ve</w:t>
      </w:r>
      <w:r w:rsidRPr="00971C34">
        <w:rPr>
          <w:rFonts w:ascii="Times New Roman" w:hAnsi="Times New Roman" w:cs="Times New Roman"/>
          <w:sz w:val="24"/>
          <w:szCs w:val="24"/>
          <w:lang w:val="es-UY"/>
        </w:rPr>
        <w:t>chan/ para su luci</w:t>
      </w:r>
      <w:r w:rsidRPr="00971C34">
        <w:rPr>
          <w:rFonts w:ascii="Times New Roman" w:hAnsi="Times New Roman" w:cs="Times New Roman"/>
          <w:b/>
          <w:sz w:val="24"/>
          <w:szCs w:val="24"/>
          <w:lang w:val="es-UY"/>
        </w:rPr>
        <w:t>mien</w:t>
      </w:r>
      <w:r w:rsidRPr="00971C34">
        <w:rPr>
          <w:rFonts w:ascii="Times New Roman" w:hAnsi="Times New Roman" w:cs="Times New Roman"/>
          <w:sz w:val="24"/>
          <w:szCs w:val="24"/>
          <w:lang w:val="es-UY"/>
        </w:rPr>
        <w:t>to/ perso</w:t>
      </w:r>
      <w:r w:rsidRPr="00971C34">
        <w:rPr>
          <w:rFonts w:ascii="Times New Roman" w:hAnsi="Times New Roman" w:cs="Times New Roman"/>
          <w:b/>
          <w:sz w:val="24"/>
          <w:szCs w:val="24"/>
          <w:lang w:val="es-UY"/>
        </w:rPr>
        <w:t>nal/</w:t>
      </w:r>
      <w:r w:rsidRPr="00971C34">
        <w:rPr>
          <w:rFonts w:ascii="Times New Roman" w:hAnsi="Times New Roman" w:cs="Times New Roman"/>
          <w:sz w:val="24"/>
          <w:szCs w:val="24"/>
          <w:lang w:val="es-UY"/>
        </w:rPr>
        <w:t>.</w:t>
      </w:r>
    </w:p>
    <w:p w14:paraId="007FBC53" w14:textId="686442FD" w:rsidR="00B123C5" w:rsidRPr="00971C34" w:rsidRDefault="00B123C5" w:rsidP="006A755F">
      <w:pPr>
        <w:spacing w:after="0"/>
        <w:ind w:left="720" w:firstLine="720"/>
        <w:jc w:val="both"/>
        <w:rPr>
          <w:rFonts w:ascii="Times New Roman" w:hAnsi="Times New Roman" w:cs="Times New Roman"/>
          <w:sz w:val="24"/>
          <w:szCs w:val="24"/>
          <w:lang w:val="es-UY"/>
        </w:rPr>
      </w:pPr>
      <w:r w:rsidRPr="00971C34">
        <w:rPr>
          <w:rFonts w:ascii="Times New Roman" w:hAnsi="Times New Roman" w:cs="Times New Roman"/>
          <w:sz w:val="24"/>
          <w:szCs w:val="24"/>
          <w:lang w:val="es-UY"/>
        </w:rPr>
        <w:t xml:space="preserve">No </w:t>
      </w:r>
      <w:r w:rsidRPr="00971C34">
        <w:rPr>
          <w:rFonts w:ascii="Times New Roman" w:hAnsi="Times New Roman" w:cs="Times New Roman"/>
          <w:b/>
          <w:sz w:val="24"/>
          <w:szCs w:val="24"/>
          <w:lang w:val="es-UY"/>
        </w:rPr>
        <w:t>cre</w:t>
      </w:r>
      <w:r w:rsidRPr="00971C34">
        <w:rPr>
          <w:rFonts w:ascii="Times New Roman" w:hAnsi="Times New Roman" w:cs="Times New Roman"/>
          <w:sz w:val="24"/>
          <w:szCs w:val="24"/>
          <w:lang w:val="es-UY"/>
        </w:rPr>
        <w:t xml:space="preserve">o/, desde </w:t>
      </w:r>
      <w:r w:rsidRPr="00971C34">
        <w:rPr>
          <w:rFonts w:ascii="Times New Roman" w:hAnsi="Times New Roman" w:cs="Times New Roman"/>
          <w:b/>
          <w:sz w:val="24"/>
          <w:szCs w:val="24"/>
          <w:lang w:val="es-UY"/>
        </w:rPr>
        <w:t>lue</w:t>
      </w:r>
      <w:r w:rsidRPr="00971C34">
        <w:rPr>
          <w:rFonts w:ascii="Times New Roman" w:hAnsi="Times New Roman" w:cs="Times New Roman"/>
          <w:sz w:val="24"/>
          <w:szCs w:val="24"/>
          <w:lang w:val="es-UY"/>
        </w:rPr>
        <w:t>go/, que la mu</w:t>
      </w:r>
      <w:r w:rsidRPr="00971C34">
        <w:rPr>
          <w:rFonts w:ascii="Times New Roman" w:hAnsi="Times New Roman" w:cs="Times New Roman"/>
          <w:b/>
          <w:sz w:val="24"/>
          <w:szCs w:val="24"/>
          <w:lang w:val="es-UY"/>
        </w:rPr>
        <w:t>jer/</w:t>
      </w:r>
      <w:r w:rsidRPr="00971C34">
        <w:rPr>
          <w:rFonts w:ascii="Times New Roman" w:hAnsi="Times New Roman" w:cs="Times New Roman"/>
          <w:sz w:val="24"/>
          <w:szCs w:val="24"/>
          <w:lang w:val="es-UY"/>
        </w:rPr>
        <w:t xml:space="preserve">, por el </w:t>
      </w:r>
      <w:r w:rsidRPr="00971C34">
        <w:rPr>
          <w:rFonts w:ascii="Times New Roman" w:hAnsi="Times New Roman" w:cs="Times New Roman"/>
          <w:b/>
          <w:sz w:val="24"/>
          <w:szCs w:val="24"/>
          <w:lang w:val="es-UY"/>
        </w:rPr>
        <w:t>he</w:t>
      </w:r>
      <w:r w:rsidRPr="00971C34">
        <w:rPr>
          <w:rFonts w:ascii="Times New Roman" w:hAnsi="Times New Roman" w:cs="Times New Roman"/>
          <w:sz w:val="24"/>
          <w:szCs w:val="24"/>
          <w:lang w:val="es-UY"/>
        </w:rPr>
        <w:t>cho/ de sa</w:t>
      </w:r>
      <w:r w:rsidRPr="00971C34">
        <w:rPr>
          <w:rFonts w:ascii="Times New Roman" w:hAnsi="Times New Roman" w:cs="Times New Roman"/>
          <w:b/>
          <w:sz w:val="24"/>
          <w:szCs w:val="24"/>
          <w:lang w:val="es-UY"/>
        </w:rPr>
        <w:t>lir/</w:t>
      </w:r>
      <w:r w:rsidRPr="00971C34">
        <w:rPr>
          <w:rFonts w:ascii="Times New Roman" w:hAnsi="Times New Roman" w:cs="Times New Roman"/>
          <w:sz w:val="24"/>
          <w:szCs w:val="24"/>
          <w:lang w:val="es-UY"/>
        </w:rPr>
        <w:t xml:space="preserve"> de su ho</w:t>
      </w:r>
      <w:r w:rsidRPr="00971C34">
        <w:rPr>
          <w:rFonts w:ascii="Times New Roman" w:hAnsi="Times New Roman" w:cs="Times New Roman"/>
          <w:b/>
          <w:sz w:val="24"/>
          <w:szCs w:val="24"/>
          <w:lang w:val="es-UY"/>
        </w:rPr>
        <w:t>gar/</w:t>
      </w:r>
      <w:r w:rsidRPr="00971C34">
        <w:rPr>
          <w:rFonts w:ascii="Times New Roman" w:hAnsi="Times New Roman" w:cs="Times New Roman"/>
          <w:sz w:val="24"/>
          <w:szCs w:val="24"/>
          <w:lang w:val="es-UY"/>
        </w:rPr>
        <w:t xml:space="preserve"> haya de per</w:t>
      </w:r>
      <w:r w:rsidRPr="00971C34">
        <w:rPr>
          <w:rFonts w:ascii="Times New Roman" w:hAnsi="Times New Roman" w:cs="Times New Roman"/>
          <w:b/>
          <w:sz w:val="24"/>
          <w:szCs w:val="24"/>
          <w:lang w:val="es-UY"/>
        </w:rPr>
        <w:t>der/</w:t>
      </w:r>
      <w:r w:rsidRPr="00971C34">
        <w:rPr>
          <w:rFonts w:ascii="Times New Roman" w:hAnsi="Times New Roman" w:cs="Times New Roman"/>
          <w:sz w:val="24"/>
          <w:szCs w:val="24"/>
          <w:lang w:val="es-UY"/>
        </w:rPr>
        <w:t xml:space="preserve"> su natu</w:t>
      </w:r>
      <w:r w:rsidRPr="00971C34">
        <w:rPr>
          <w:rFonts w:ascii="Times New Roman" w:hAnsi="Times New Roman" w:cs="Times New Roman"/>
          <w:b/>
          <w:sz w:val="24"/>
          <w:szCs w:val="24"/>
          <w:lang w:val="es-UY"/>
        </w:rPr>
        <w:t>ral/</w:t>
      </w:r>
      <w:r w:rsidRPr="00971C34">
        <w:rPr>
          <w:rFonts w:ascii="Times New Roman" w:hAnsi="Times New Roman" w:cs="Times New Roman"/>
          <w:sz w:val="24"/>
          <w:szCs w:val="24"/>
          <w:lang w:val="es-UY"/>
        </w:rPr>
        <w:t xml:space="preserve"> </w:t>
      </w:r>
      <w:r w:rsidRPr="00971C34">
        <w:rPr>
          <w:rFonts w:ascii="Times New Roman" w:hAnsi="Times New Roman" w:cs="Times New Roman"/>
          <w:b/>
          <w:sz w:val="24"/>
          <w:szCs w:val="24"/>
          <w:lang w:val="es-UY"/>
        </w:rPr>
        <w:t>gra</w:t>
      </w:r>
      <w:r w:rsidRPr="00971C34">
        <w:rPr>
          <w:rFonts w:ascii="Times New Roman" w:hAnsi="Times New Roman" w:cs="Times New Roman"/>
          <w:sz w:val="24"/>
          <w:szCs w:val="24"/>
          <w:lang w:val="es-UY"/>
        </w:rPr>
        <w:t>cia/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 xml:space="preserve">na/; </w:t>
      </w:r>
      <w:r w:rsidRPr="00971C34">
        <w:rPr>
          <w:rFonts w:ascii="Times New Roman" w:hAnsi="Times New Roman" w:cs="Times New Roman"/>
          <w:b/>
          <w:bCs/>
          <w:sz w:val="24"/>
          <w:szCs w:val="24"/>
          <w:lang w:val="es-UY"/>
        </w:rPr>
        <w:t>pe</w:t>
      </w:r>
      <w:r w:rsidRPr="00971C34">
        <w:rPr>
          <w:rFonts w:ascii="Times New Roman" w:hAnsi="Times New Roman" w:cs="Times New Roman"/>
          <w:sz w:val="24"/>
          <w:szCs w:val="24"/>
          <w:lang w:val="es-UY"/>
        </w:rPr>
        <w:t>ro/, de que la con</w:t>
      </w:r>
      <w:r w:rsidRPr="00971C34">
        <w:rPr>
          <w:rFonts w:ascii="Times New Roman" w:hAnsi="Times New Roman" w:cs="Times New Roman"/>
          <w:b/>
          <w:sz w:val="24"/>
          <w:szCs w:val="24"/>
          <w:lang w:val="es-UY"/>
        </w:rPr>
        <w:t>ser</w:t>
      </w:r>
      <w:r w:rsidRPr="00971C34">
        <w:rPr>
          <w:rFonts w:ascii="Times New Roman" w:hAnsi="Times New Roman" w:cs="Times New Roman"/>
          <w:sz w:val="24"/>
          <w:szCs w:val="24"/>
          <w:lang w:val="es-UY"/>
        </w:rPr>
        <w:t>ve/ sin vio</w:t>
      </w:r>
      <w:r w:rsidRPr="00971C34">
        <w:rPr>
          <w:rFonts w:ascii="Times New Roman" w:hAnsi="Times New Roman" w:cs="Times New Roman"/>
          <w:b/>
          <w:sz w:val="24"/>
          <w:szCs w:val="24"/>
          <w:lang w:val="es-UY"/>
        </w:rPr>
        <w:t>len</w:t>
      </w:r>
      <w:r w:rsidRPr="00971C34">
        <w:rPr>
          <w:rFonts w:ascii="Times New Roman" w:hAnsi="Times New Roman" w:cs="Times New Roman"/>
          <w:sz w:val="24"/>
          <w:szCs w:val="24"/>
          <w:lang w:val="es-UY"/>
        </w:rPr>
        <w:t>cia/ a que la ma</w:t>
      </w:r>
      <w:r w:rsidRPr="00971C34">
        <w:rPr>
          <w:rFonts w:ascii="Times New Roman" w:hAnsi="Times New Roman" w:cs="Times New Roman"/>
          <w:b/>
          <w:sz w:val="24"/>
          <w:szCs w:val="24"/>
          <w:lang w:val="es-UY"/>
        </w:rPr>
        <w:t>ne</w:t>
      </w:r>
      <w:r w:rsidRPr="00971C34">
        <w:rPr>
          <w:rFonts w:ascii="Times New Roman" w:hAnsi="Times New Roman" w:cs="Times New Roman"/>
          <w:sz w:val="24"/>
          <w:szCs w:val="24"/>
          <w:lang w:val="es-UY"/>
        </w:rPr>
        <w:t>je/ os</w:t>
      </w:r>
      <w:r w:rsidRPr="00971C34">
        <w:rPr>
          <w:rFonts w:ascii="Times New Roman" w:hAnsi="Times New Roman" w:cs="Times New Roman"/>
          <w:bCs/>
          <w:sz w:val="24"/>
          <w:szCs w:val="24"/>
          <w:lang w:val="es-UY"/>
        </w:rPr>
        <w:t>cu</w:t>
      </w:r>
      <w:r w:rsidRPr="00971C34">
        <w:rPr>
          <w:rFonts w:ascii="Times New Roman" w:hAnsi="Times New Roman" w:cs="Times New Roman"/>
          <w:sz w:val="24"/>
          <w:szCs w:val="24"/>
          <w:lang w:val="es-UY"/>
        </w:rPr>
        <w:t>ra</w:t>
      </w:r>
      <w:r w:rsidRPr="00971C34">
        <w:rPr>
          <w:rFonts w:ascii="Times New Roman" w:hAnsi="Times New Roman" w:cs="Times New Roman"/>
          <w:b/>
          <w:sz w:val="24"/>
          <w:szCs w:val="24"/>
          <w:lang w:val="es-UY"/>
        </w:rPr>
        <w:t>men</w:t>
      </w:r>
      <w:r w:rsidRPr="00971C34">
        <w:rPr>
          <w:rFonts w:ascii="Times New Roman" w:hAnsi="Times New Roman" w:cs="Times New Roman"/>
          <w:sz w:val="24"/>
          <w:szCs w:val="24"/>
          <w:lang w:val="es-UY"/>
        </w:rPr>
        <w:t>te/, ses</w:t>
      </w:r>
      <w:r w:rsidRPr="00971C34">
        <w:rPr>
          <w:rFonts w:ascii="Times New Roman" w:hAnsi="Times New Roman" w:cs="Times New Roman"/>
          <w:b/>
          <w:sz w:val="24"/>
          <w:szCs w:val="24"/>
          <w:lang w:val="es-UY"/>
        </w:rPr>
        <w:t>gan</w:t>
      </w:r>
      <w:r w:rsidRPr="00971C34">
        <w:rPr>
          <w:rFonts w:ascii="Times New Roman" w:hAnsi="Times New Roman" w:cs="Times New Roman"/>
          <w:sz w:val="24"/>
          <w:szCs w:val="24"/>
          <w:lang w:val="es-UY"/>
        </w:rPr>
        <w:t>do/ el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 xml:space="preserve">mo/, </w:t>
      </w:r>
      <w:r w:rsidRPr="00971C34">
        <w:rPr>
          <w:rFonts w:ascii="Times New Roman" w:hAnsi="Times New Roman" w:cs="Times New Roman"/>
          <w:b/>
          <w:sz w:val="24"/>
          <w:szCs w:val="24"/>
          <w:lang w:val="es-UY"/>
        </w:rPr>
        <w:t>hay/</w:t>
      </w:r>
      <w:r w:rsidRPr="00971C34">
        <w:rPr>
          <w:rFonts w:ascii="Times New Roman" w:hAnsi="Times New Roman" w:cs="Times New Roman"/>
          <w:sz w:val="24"/>
          <w:szCs w:val="24"/>
          <w:lang w:val="es-UY"/>
        </w:rPr>
        <w:t xml:space="preserve"> una </w:t>
      </w:r>
      <w:r w:rsidRPr="00971C34">
        <w:rPr>
          <w:rFonts w:ascii="Times New Roman" w:hAnsi="Times New Roman" w:cs="Times New Roman"/>
          <w:b/>
          <w:sz w:val="24"/>
          <w:szCs w:val="24"/>
          <w:lang w:val="es-UY"/>
        </w:rPr>
        <w:t>lar</w:t>
      </w:r>
      <w:r w:rsidRPr="00971C34">
        <w:rPr>
          <w:rFonts w:ascii="Times New Roman" w:hAnsi="Times New Roman" w:cs="Times New Roman"/>
          <w:sz w:val="24"/>
          <w:szCs w:val="24"/>
          <w:lang w:val="es-UY"/>
        </w:rPr>
        <w:t>ga/ dife</w:t>
      </w:r>
      <w:r w:rsidRPr="00971C34">
        <w:rPr>
          <w:rFonts w:ascii="Times New Roman" w:hAnsi="Times New Roman" w:cs="Times New Roman"/>
          <w:b/>
          <w:sz w:val="24"/>
          <w:szCs w:val="24"/>
          <w:lang w:val="es-UY"/>
        </w:rPr>
        <w:t>ren</w:t>
      </w:r>
      <w:r w:rsidRPr="00971C34">
        <w:rPr>
          <w:rFonts w:ascii="Times New Roman" w:hAnsi="Times New Roman" w:cs="Times New Roman"/>
          <w:sz w:val="24"/>
          <w:szCs w:val="24"/>
          <w:lang w:val="es-UY"/>
        </w:rPr>
        <w:t>cia/ que los menos ave</w:t>
      </w:r>
      <w:r w:rsidRPr="00971C34">
        <w:rPr>
          <w:rFonts w:ascii="Times New Roman" w:hAnsi="Times New Roman" w:cs="Times New Roman"/>
          <w:b/>
          <w:sz w:val="24"/>
          <w:szCs w:val="24"/>
          <w:lang w:val="es-UY"/>
        </w:rPr>
        <w:t>za</w:t>
      </w:r>
      <w:r w:rsidRPr="00971C34">
        <w:rPr>
          <w:rFonts w:ascii="Times New Roman" w:hAnsi="Times New Roman" w:cs="Times New Roman"/>
          <w:sz w:val="24"/>
          <w:szCs w:val="24"/>
          <w:lang w:val="es-UY"/>
        </w:rPr>
        <w:t xml:space="preserve">dos/ </w:t>
      </w:r>
      <w:r w:rsidRPr="00971C34">
        <w:rPr>
          <w:rFonts w:ascii="Times New Roman" w:hAnsi="Times New Roman" w:cs="Times New Roman"/>
          <w:b/>
          <w:sz w:val="24"/>
          <w:szCs w:val="24"/>
          <w:lang w:val="es-UY"/>
        </w:rPr>
        <w:t>ca</w:t>
      </w:r>
      <w:r w:rsidRPr="00971C34">
        <w:rPr>
          <w:rFonts w:ascii="Times New Roman" w:hAnsi="Times New Roman" w:cs="Times New Roman"/>
          <w:sz w:val="24"/>
          <w:szCs w:val="24"/>
          <w:lang w:val="es-UY"/>
        </w:rPr>
        <w:t xml:space="preserve">zan/ al </w:t>
      </w:r>
      <w:r w:rsidRPr="00971C34">
        <w:rPr>
          <w:rFonts w:ascii="Times New Roman" w:hAnsi="Times New Roman" w:cs="Times New Roman"/>
          <w:b/>
          <w:sz w:val="24"/>
          <w:szCs w:val="24"/>
          <w:lang w:val="es-UY"/>
        </w:rPr>
        <w:t>vue</w:t>
      </w:r>
      <w:r w:rsidRPr="00971C34">
        <w:rPr>
          <w:rFonts w:ascii="Times New Roman" w:hAnsi="Times New Roman" w:cs="Times New Roman"/>
          <w:sz w:val="24"/>
          <w:szCs w:val="24"/>
          <w:lang w:val="es-UY"/>
        </w:rPr>
        <w:t>lo/…</w:t>
      </w:r>
    </w:p>
    <w:p w14:paraId="4B650764" w14:textId="77777777" w:rsidR="00B123C5" w:rsidRPr="00971C34" w:rsidRDefault="00B123C5">
      <w:pPr>
        <w:spacing w:after="0"/>
        <w:ind w:left="0"/>
        <w:rPr>
          <w:rFonts w:ascii="Times New Roman" w:eastAsia="Times New Roman" w:hAnsi="Times New Roman" w:cs="Times New Roman"/>
          <w:b/>
          <w:sz w:val="24"/>
          <w:szCs w:val="24"/>
        </w:rPr>
      </w:pPr>
    </w:p>
    <w:p w14:paraId="2D301BD6" w14:textId="76051E0B" w:rsidR="00B123C5" w:rsidRPr="006A755F" w:rsidRDefault="00B123C5" w:rsidP="006A755F">
      <w:pPr>
        <w:spacing w:after="0"/>
        <w:ind w:left="0"/>
        <w:rPr>
          <w:rFonts w:ascii="Times New Roman" w:eastAsia="Times New Roman" w:hAnsi="Times New Roman" w:cs="Times New Roman"/>
          <w:b/>
          <w:i/>
          <w:iCs/>
          <w:sz w:val="24"/>
          <w:szCs w:val="24"/>
        </w:rPr>
      </w:pPr>
      <w:r w:rsidRPr="006A755F">
        <w:rPr>
          <w:rFonts w:ascii="Times New Roman" w:eastAsia="Times New Roman" w:hAnsi="Times New Roman" w:cs="Times New Roman"/>
          <w:b/>
          <w:i/>
          <w:iCs/>
          <w:sz w:val="24"/>
          <w:szCs w:val="24"/>
        </w:rPr>
        <w:t xml:space="preserve">Análisis del ensayo </w:t>
      </w:r>
    </w:p>
    <w:p w14:paraId="7E426879" w14:textId="76CDFF62" w:rsidR="00B123C5" w:rsidRPr="00971C34" w:rsidRDefault="00490DDB" w:rsidP="00B123C5">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Al </w:t>
      </w:r>
      <w:r w:rsidR="00B123C5" w:rsidRPr="00971C34">
        <w:rPr>
          <w:rFonts w:ascii="Times New Roman" w:hAnsi="Times New Roman" w:cs="Times New Roman"/>
          <w:sz w:val="24"/>
          <w:szCs w:val="24"/>
        </w:rPr>
        <w:t>lee</w:t>
      </w:r>
      <w:r>
        <w:rPr>
          <w:rFonts w:ascii="Times New Roman" w:hAnsi="Times New Roman" w:cs="Times New Roman"/>
          <w:sz w:val="24"/>
          <w:szCs w:val="24"/>
        </w:rPr>
        <w:t>r</w:t>
      </w:r>
      <w:r w:rsidR="00B123C5" w:rsidRPr="00971C34">
        <w:rPr>
          <w:rFonts w:ascii="Times New Roman" w:hAnsi="Times New Roman" w:cs="Times New Roman"/>
          <w:sz w:val="24"/>
          <w:szCs w:val="24"/>
        </w:rPr>
        <w:t xml:space="preserve"> el ensayo tom</w:t>
      </w:r>
      <w:r>
        <w:rPr>
          <w:rFonts w:ascii="Times New Roman" w:hAnsi="Times New Roman" w:cs="Times New Roman"/>
          <w:sz w:val="24"/>
          <w:szCs w:val="24"/>
        </w:rPr>
        <w:t>a</w:t>
      </w:r>
      <w:r w:rsidR="00B123C5" w:rsidRPr="00971C34">
        <w:rPr>
          <w:rFonts w:ascii="Times New Roman" w:hAnsi="Times New Roman" w:cs="Times New Roman"/>
          <w:sz w:val="24"/>
          <w:szCs w:val="24"/>
        </w:rPr>
        <w:t>ndo en cuenta la poética y las relaciones establecidas por el ritmo, es posible notar asociaciones otras, sentidos otros en el texto. Cuando se considera la significancia producida por el ritmo en el ensayo, se hace posible observar y reestructurar algunos grupos sintácticos, modificándose, así, la acentuación del poema.</w:t>
      </w:r>
    </w:p>
    <w:p w14:paraId="54AEDFF8" w14:textId="1ED868CB"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En el caso que nos ocupa, se pueden reestructurar estos grupos sintácticos: </w:t>
      </w:r>
      <w:r w:rsidR="0037080E" w:rsidRPr="00971C34">
        <w:rPr>
          <w:rFonts w:ascii="Times New Roman" w:hAnsi="Times New Roman" w:cs="Times New Roman"/>
          <w:sz w:val="24"/>
          <w:szCs w:val="24"/>
          <w:lang w:val="pt-BR"/>
        </w:rPr>
        <w:t>«</w:t>
      </w:r>
      <w:r w:rsidRPr="00971C34">
        <w:rPr>
          <w:rFonts w:ascii="Times New Roman" w:hAnsi="Times New Roman" w:cs="Times New Roman"/>
          <w:sz w:val="24"/>
          <w:szCs w:val="24"/>
          <w:lang w:val="es-UY"/>
        </w:rPr>
        <w:t xml:space="preserve">Las </w:t>
      </w:r>
      <w:r w:rsidRPr="00971C34">
        <w:rPr>
          <w:rFonts w:ascii="Times New Roman" w:hAnsi="Times New Roman" w:cs="Times New Roman"/>
          <w:b/>
          <w:sz w:val="24"/>
          <w:szCs w:val="24"/>
          <w:lang w:val="es-UY"/>
        </w:rPr>
        <w:t>é</w:t>
      </w:r>
      <w:r w:rsidRPr="00971C34">
        <w:rPr>
          <w:rFonts w:ascii="Times New Roman" w:hAnsi="Times New Roman" w:cs="Times New Roman"/>
          <w:sz w:val="24"/>
          <w:szCs w:val="24"/>
          <w:lang w:val="es-UY"/>
        </w:rPr>
        <w:t>pocas / de transi</w:t>
      </w:r>
      <w:r w:rsidRPr="00971C34">
        <w:rPr>
          <w:rFonts w:ascii="Times New Roman" w:hAnsi="Times New Roman" w:cs="Times New Roman"/>
          <w:b/>
          <w:sz w:val="24"/>
          <w:szCs w:val="24"/>
          <w:lang w:val="es-UY"/>
        </w:rPr>
        <w:t>ción</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1),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 xml:space="preserve">tos /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1),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as</w:t>
      </w:r>
      <w:r w:rsidRPr="00971C34">
        <w:rPr>
          <w:rFonts w:ascii="Times New Roman" w:hAnsi="Times New Roman" w:cs="Times New Roman"/>
          <w:b/>
          <w:sz w:val="24"/>
          <w:szCs w:val="24"/>
          <w:lang w:val="es-UY"/>
        </w:rPr>
        <w:t>pec</w:t>
      </w:r>
      <w:r w:rsidRPr="00971C34">
        <w:rPr>
          <w:rFonts w:ascii="Times New Roman" w:hAnsi="Times New Roman" w:cs="Times New Roman"/>
          <w:sz w:val="24"/>
          <w:szCs w:val="24"/>
          <w:lang w:val="es-UY"/>
        </w:rPr>
        <w:t>to / desagra</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ble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(líneas 1 y 2), </w:t>
      </w:r>
      <w:r w:rsidR="0037080E" w:rsidRPr="00971C34">
        <w:rPr>
          <w:rFonts w:ascii="Times New Roman" w:hAnsi="Times New Roman" w:cs="Times New Roman"/>
          <w:sz w:val="24"/>
          <w:szCs w:val="24"/>
          <w:lang w:val="es-UY"/>
        </w:rPr>
        <w:t>«</w:t>
      </w:r>
      <w:r w:rsidRPr="00971C34">
        <w:rPr>
          <w:rFonts w:ascii="Times New Roman" w:hAnsi="Times New Roman" w:cs="Times New Roman"/>
          <w:b/>
          <w:bCs/>
          <w:sz w:val="24"/>
          <w:szCs w:val="24"/>
          <w:lang w:val="es-UY"/>
        </w:rPr>
        <w:t>pi</w:t>
      </w:r>
      <w:r w:rsidRPr="00971C34">
        <w:rPr>
          <w:rFonts w:ascii="Times New Roman" w:hAnsi="Times New Roman" w:cs="Times New Roman"/>
          <w:sz w:val="24"/>
          <w:szCs w:val="24"/>
          <w:lang w:val="es-UY"/>
        </w:rPr>
        <w:t xml:space="preserve">co / de </w:t>
      </w:r>
      <w:r w:rsidRPr="00971C34">
        <w:rPr>
          <w:rFonts w:ascii="Times New Roman" w:hAnsi="Times New Roman" w:cs="Times New Roman"/>
          <w:b/>
          <w:bCs/>
          <w:sz w:val="24"/>
          <w:szCs w:val="24"/>
          <w:lang w:val="es-UY"/>
        </w:rPr>
        <w:t>a</w:t>
      </w:r>
      <w:r w:rsidRPr="00971C34">
        <w:rPr>
          <w:rFonts w:ascii="Times New Roman" w:hAnsi="Times New Roman" w:cs="Times New Roman"/>
          <w:sz w:val="24"/>
          <w:szCs w:val="24"/>
          <w:lang w:val="es-UY"/>
        </w:rPr>
        <w:t>ve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3),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to / zoo</w:t>
      </w:r>
      <w:r w:rsidRPr="00971C34">
        <w:rPr>
          <w:rFonts w:ascii="Times New Roman" w:hAnsi="Times New Roman" w:cs="Times New Roman"/>
          <w:b/>
          <w:sz w:val="24"/>
          <w:szCs w:val="24"/>
          <w:lang w:val="es-UY"/>
        </w:rPr>
        <w:t>ló</w:t>
      </w:r>
      <w:r w:rsidRPr="00971C34">
        <w:rPr>
          <w:rFonts w:ascii="Times New Roman" w:hAnsi="Times New Roman" w:cs="Times New Roman"/>
          <w:sz w:val="24"/>
          <w:szCs w:val="24"/>
          <w:lang w:val="es-UY"/>
        </w:rPr>
        <w:t>gico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4),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por asocia</w:t>
      </w:r>
      <w:r w:rsidRPr="00971C34">
        <w:rPr>
          <w:rFonts w:ascii="Times New Roman" w:hAnsi="Times New Roman" w:cs="Times New Roman"/>
          <w:b/>
          <w:bCs/>
          <w:sz w:val="24"/>
          <w:szCs w:val="24"/>
          <w:lang w:val="es-UY"/>
        </w:rPr>
        <w:t>ción</w:t>
      </w:r>
      <w:r w:rsidRPr="00971C34">
        <w:rPr>
          <w:rFonts w:ascii="Times New Roman" w:hAnsi="Times New Roman" w:cs="Times New Roman"/>
          <w:sz w:val="24"/>
          <w:szCs w:val="24"/>
          <w:lang w:val="es-UY"/>
        </w:rPr>
        <w:t xml:space="preserve"> / de i</w:t>
      </w:r>
      <w:r w:rsidRPr="00971C34">
        <w:rPr>
          <w:rFonts w:ascii="Times New Roman" w:hAnsi="Times New Roman" w:cs="Times New Roman"/>
          <w:b/>
          <w:bCs/>
          <w:sz w:val="24"/>
          <w:szCs w:val="24"/>
          <w:lang w:val="es-UY"/>
        </w:rPr>
        <w:t>de</w:t>
      </w:r>
      <w:r w:rsidRPr="00971C34">
        <w:rPr>
          <w:rFonts w:ascii="Times New Roman" w:hAnsi="Times New Roman" w:cs="Times New Roman"/>
          <w:sz w:val="24"/>
          <w:szCs w:val="24"/>
          <w:lang w:val="es-UY"/>
        </w:rPr>
        <w:t>as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4),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pro</w:t>
      </w:r>
      <w:r w:rsidRPr="00971C34">
        <w:rPr>
          <w:rFonts w:ascii="Times New Roman" w:hAnsi="Times New Roman" w:cs="Times New Roman"/>
          <w:b/>
          <w:sz w:val="24"/>
          <w:szCs w:val="24"/>
          <w:lang w:val="es-UY"/>
        </w:rPr>
        <w:t>duc</w:t>
      </w:r>
      <w:r w:rsidRPr="00971C34">
        <w:rPr>
          <w:rFonts w:ascii="Times New Roman" w:hAnsi="Times New Roman" w:cs="Times New Roman"/>
          <w:sz w:val="24"/>
          <w:szCs w:val="24"/>
          <w:lang w:val="es-UY"/>
        </w:rPr>
        <w:t xml:space="preserve">to /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5),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los de</w:t>
      </w:r>
      <w:r w:rsidRPr="00971C34">
        <w:rPr>
          <w:rFonts w:ascii="Times New Roman" w:hAnsi="Times New Roman" w:cs="Times New Roman"/>
          <w:b/>
          <w:sz w:val="24"/>
          <w:szCs w:val="24"/>
          <w:lang w:val="es-UY"/>
        </w:rPr>
        <w:t>re</w:t>
      </w:r>
      <w:r w:rsidRPr="00971C34">
        <w:rPr>
          <w:rFonts w:ascii="Times New Roman" w:hAnsi="Times New Roman" w:cs="Times New Roman"/>
          <w:sz w:val="24"/>
          <w:szCs w:val="24"/>
          <w:lang w:val="es-UY"/>
        </w:rPr>
        <w:t>chos / de la mu</w:t>
      </w:r>
      <w:r w:rsidRPr="00971C34">
        <w:rPr>
          <w:rFonts w:ascii="Times New Roman" w:hAnsi="Times New Roman" w:cs="Times New Roman"/>
          <w:b/>
          <w:sz w:val="24"/>
          <w:szCs w:val="24"/>
          <w:lang w:val="es-UY"/>
        </w:rPr>
        <w:t>jer</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6),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que una combina</w:t>
      </w:r>
      <w:r w:rsidRPr="00971C34">
        <w:rPr>
          <w:rFonts w:ascii="Times New Roman" w:hAnsi="Times New Roman" w:cs="Times New Roman"/>
          <w:b/>
          <w:bCs/>
          <w:sz w:val="24"/>
          <w:szCs w:val="24"/>
          <w:lang w:val="es-UY"/>
        </w:rPr>
        <w:t>ción</w:t>
      </w:r>
      <w:r w:rsidRPr="00971C34">
        <w:rPr>
          <w:rFonts w:ascii="Times New Roman" w:hAnsi="Times New Roman" w:cs="Times New Roman"/>
          <w:sz w:val="24"/>
          <w:szCs w:val="24"/>
          <w:lang w:val="es-UY"/>
        </w:rPr>
        <w:t xml:space="preserve"> / </w:t>
      </w:r>
      <w:r w:rsidRPr="00971C34">
        <w:rPr>
          <w:rFonts w:ascii="Times New Roman" w:hAnsi="Times New Roman" w:cs="Times New Roman"/>
          <w:b/>
          <w:bCs/>
          <w:sz w:val="24"/>
          <w:szCs w:val="24"/>
          <w:lang w:val="es-UY"/>
        </w:rPr>
        <w:t>tor</w:t>
      </w:r>
      <w:r w:rsidRPr="00971C34">
        <w:rPr>
          <w:rFonts w:ascii="Times New Roman" w:hAnsi="Times New Roman" w:cs="Times New Roman"/>
          <w:sz w:val="24"/>
          <w:szCs w:val="24"/>
          <w:lang w:val="es-UY"/>
        </w:rPr>
        <w:t>pe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8),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habili</w:t>
      </w:r>
      <w:r w:rsidRPr="00971C34">
        <w:rPr>
          <w:rFonts w:ascii="Times New Roman" w:hAnsi="Times New Roman" w:cs="Times New Roman"/>
          <w:b/>
          <w:sz w:val="24"/>
          <w:szCs w:val="24"/>
          <w:lang w:val="es-UY"/>
        </w:rPr>
        <w:t>dad</w:t>
      </w:r>
      <w:r w:rsidRPr="00971C34">
        <w:rPr>
          <w:rFonts w:ascii="Times New Roman" w:hAnsi="Times New Roman" w:cs="Times New Roman"/>
          <w:sz w:val="24"/>
          <w:szCs w:val="24"/>
          <w:lang w:val="es-UY"/>
        </w:rPr>
        <w:t xml:space="preserve"> /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8),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con re</w:t>
      </w:r>
      <w:r w:rsidRPr="00971C34">
        <w:rPr>
          <w:rFonts w:ascii="Times New Roman" w:hAnsi="Times New Roman" w:cs="Times New Roman"/>
          <w:b/>
          <w:bCs/>
          <w:sz w:val="24"/>
          <w:szCs w:val="24"/>
          <w:lang w:val="es-UY"/>
        </w:rPr>
        <w:t>ta</w:t>
      </w:r>
      <w:r w:rsidRPr="00971C34">
        <w:rPr>
          <w:rFonts w:ascii="Times New Roman" w:hAnsi="Times New Roman" w:cs="Times New Roman"/>
          <w:sz w:val="24"/>
          <w:szCs w:val="24"/>
          <w:lang w:val="es-UY"/>
        </w:rPr>
        <w:t>zos / intelec</w:t>
      </w:r>
      <w:r w:rsidRPr="00971C34">
        <w:rPr>
          <w:rFonts w:ascii="Times New Roman" w:hAnsi="Times New Roman" w:cs="Times New Roman"/>
          <w:b/>
          <w:bCs/>
          <w:sz w:val="24"/>
          <w:szCs w:val="24"/>
          <w:lang w:val="es-UY"/>
        </w:rPr>
        <w:t>tua</w:t>
      </w:r>
      <w:r w:rsidRPr="00971C34">
        <w:rPr>
          <w:rFonts w:ascii="Times New Roman" w:hAnsi="Times New Roman" w:cs="Times New Roman"/>
          <w:sz w:val="24"/>
          <w:szCs w:val="24"/>
          <w:lang w:val="es-UY"/>
        </w:rPr>
        <w:t>les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8), </w:t>
      </w:r>
      <w:r w:rsidR="0037080E" w:rsidRPr="00971C34">
        <w:rPr>
          <w:rFonts w:ascii="Times New Roman" w:hAnsi="Times New Roman" w:cs="Times New Roman"/>
          <w:sz w:val="24"/>
          <w:szCs w:val="24"/>
          <w:lang w:val="es-UY"/>
        </w:rPr>
        <w:t>«</w:t>
      </w:r>
      <w:r w:rsidRPr="00971C34">
        <w:rPr>
          <w:rFonts w:ascii="Times New Roman" w:hAnsi="Times New Roman" w:cs="Times New Roman"/>
          <w:b/>
          <w:bCs/>
          <w:sz w:val="24"/>
          <w:szCs w:val="24"/>
          <w:lang w:val="es-UY"/>
        </w:rPr>
        <w:t>fe</w:t>
      </w:r>
      <w:r w:rsidRPr="00971C34">
        <w:rPr>
          <w:rFonts w:ascii="Times New Roman" w:hAnsi="Times New Roman" w:cs="Times New Roman"/>
          <w:sz w:val="24"/>
          <w:szCs w:val="24"/>
          <w:lang w:val="es-UY"/>
        </w:rPr>
        <w:t>os / bo</w:t>
      </w:r>
      <w:r w:rsidRPr="00971C34">
        <w:rPr>
          <w:rFonts w:ascii="Times New Roman" w:hAnsi="Times New Roman" w:cs="Times New Roman"/>
          <w:b/>
          <w:bCs/>
          <w:sz w:val="24"/>
          <w:szCs w:val="24"/>
          <w:lang w:val="es-UY"/>
        </w:rPr>
        <w:t>rro</w:t>
      </w:r>
      <w:r w:rsidRPr="00971C34">
        <w:rPr>
          <w:rFonts w:ascii="Times New Roman" w:hAnsi="Times New Roman" w:cs="Times New Roman"/>
          <w:sz w:val="24"/>
          <w:szCs w:val="24"/>
          <w:lang w:val="es-UY"/>
        </w:rPr>
        <w:t>nes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9),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este perfu</w:t>
      </w:r>
      <w:r w:rsidRPr="00971C34">
        <w:rPr>
          <w:rFonts w:ascii="Times New Roman" w:hAnsi="Times New Roman" w:cs="Times New Roman"/>
          <w:b/>
          <w:sz w:val="24"/>
          <w:szCs w:val="24"/>
          <w:lang w:val="es-UY"/>
        </w:rPr>
        <w:t>ma</w:t>
      </w:r>
      <w:r w:rsidRPr="00971C34">
        <w:rPr>
          <w:rFonts w:ascii="Times New Roman" w:hAnsi="Times New Roman" w:cs="Times New Roman"/>
          <w:sz w:val="24"/>
          <w:szCs w:val="24"/>
          <w:lang w:val="es-UY"/>
        </w:rPr>
        <w:t>do /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9),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va</w:t>
      </w:r>
      <w:r w:rsidRPr="00971C34">
        <w:rPr>
          <w:rFonts w:ascii="Times New Roman" w:hAnsi="Times New Roman" w:cs="Times New Roman"/>
          <w:b/>
          <w:sz w:val="24"/>
          <w:szCs w:val="24"/>
          <w:lang w:val="es-UY"/>
        </w:rPr>
        <w:t>lor /</w:t>
      </w:r>
      <w:r w:rsidRPr="00971C34">
        <w:rPr>
          <w:rFonts w:ascii="Times New Roman" w:hAnsi="Times New Roman" w:cs="Times New Roman"/>
          <w:sz w:val="24"/>
          <w:szCs w:val="24"/>
          <w:lang w:val="es-UY"/>
        </w:rPr>
        <w:t xml:space="preserve"> mo</w:t>
      </w:r>
      <w:r w:rsidRPr="00971C34">
        <w:rPr>
          <w:rFonts w:ascii="Times New Roman" w:hAnsi="Times New Roman" w:cs="Times New Roman"/>
          <w:b/>
          <w:sz w:val="24"/>
          <w:szCs w:val="24"/>
          <w:lang w:val="es-UY"/>
        </w:rPr>
        <w:t>ral</w:t>
      </w:r>
      <w:r w:rsidR="0037080E" w:rsidRPr="00971C34">
        <w:rPr>
          <w:rFonts w:ascii="Times New Roman" w:hAnsi="Times New Roman" w:cs="Times New Roman"/>
          <w:bCs/>
          <w:sz w:val="24"/>
          <w:szCs w:val="24"/>
          <w:lang w:val="es-UY"/>
        </w:rPr>
        <w:t>»</w:t>
      </w:r>
      <w:r w:rsidRPr="00971C34">
        <w:rPr>
          <w:rFonts w:ascii="Times New Roman" w:hAnsi="Times New Roman" w:cs="Times New Roman"/>
          <w:sz w:val="24"/>
          <w:szCs w:val="24"/>
          <w:lang w:val="es-UY"/>
        </w:rPr>
        <w:t xml:space="preserve"> (línea 10),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vi</w:t>
      </w:r>
      <w:r w:rsidRPr="00971C34">
        <w:rPr>
          <w:rFonts w:ascii="Times New Roman" w:hAnsi="Times New Roman" w:cs="Times New Roman"/>
          <w:b/>
          <w:sz w:val="24"/>
          <w:szCs w:val="24"/>
          <w:lang w:val="es-UY"/>
        </w:rPr>
        <w:t>gor /</w:t>
      </w:r>
      <w:r w:rsidRPr="00971C34">
        <w:rPr>
          <w:rFonts w:ascii="Times New Roman" w:hAnsi="Times New Roman" w:cs="Times New Roman"/>
          <w:sz w:val="24"/>
          <w:szCs w:val="24"/>
          <w:lang w:val="es-UY"/>
        </w:rPr>
        <w:t xml:space="preserve"> mascu</w:t>
      </w:r>
      <w:r w:rsidRPr="00971C34">
        <w:rPr>
          <w:rFonts w:ascii="Times New Roman" w:hAnsi="Times New Roman" w:cs="Times New Roman"/>
          <w:b/>
          <w:sz w:val="24"/>
          <w:szCs w:val="24"/>
          <w:lang w:val="es-UY"/>
        </w:rPr>
        <w:t>li</w:t>
      </w:r>
      <w:r w:rsidRPr="00971C34">
        <w:rPr>
          <w:rFonts w:ascii="Times New Roman" w:hAnsi="Times New Roman" w:cs="Times New Roman"/>
          <w:sz w:val="24"/>
          <w:szCs w:val="24"/>
          <w:lang w:val="es-UY"/>
        </w:rPr>
        <w:t>no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11),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una ilustra</w:t>
      </w:r>
      <w:r w:rsidRPr="00971C34">
        <w:rPr>
          <w:rFonts w:ascii="Times New Roman" w:hAnsi="Times New Roman" w:cs="Times New Roman"/>
          <w:b/>
          <w:bCs/>
          <w:sz w:val="24"/>
          <w:szCs w:val="24"/>
          <w:lang w:val="es-UY"/>
        </w:rPr>
        <w:t>ción</w:t>
      </w:r>
      <w:r w:rsidRPr="00971C34">
        <w:rPr>
          <w:rFonts w:ascii="Times New Roman" w:hAnsi="Times New Roman" w:cs="Times New Roman"/>
          <w:sz w:val="24"/>
          <w:szCs w:val="24"/>
          <w:lang w:val="es-UY"/>
        </w:rPr>
        <w:t xml:space="preserve"> / sufi</w:t>
      </w:r>
      <w:r w:rsidRPr="00971C34">
        <w:rPr>
          <w:rFonts w:ascii="Times New Roman" w:hAnsi="Times New Roman" w:cs="Times New Roman"/>
          <w:b/>
          <w:bCs/>
          <w:sz w:val="24"/>
          <w:szCs w:val="24"/>
          <w:lang w:val="es-UY"/>
        </w:rPr>
        <w:t>cien</w:t>
      </w:r>
      <w:r w:rsidRPr="00971C34">
        <w:rPr>
          <w:rFonts w:ascii="Times New Roman" w:hAnsi="Times New Roman" w:cs="Times New Roman"/>
          <w:sz w:val="24"/>
          <w:szCs w:val="24"/>
          <w:lang w:val="es-UY"/>
        </w:rPr>
        <w:t>te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15),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su per</w:t>
      </w:r>
      <w:r w:rsidRPr="00971C34">
        <w:rPr>
          <w:rFonts w:ascii="Times New Roman" w:hAnsi="Times New Roman" w:cs="Times New Roman"/>
          <w:b/>
          <w:sz w:val="24"/>
          <w:szCs w:val="24"/>
          <w:lang w:val="es-UY"/>
        </w:rPr>
        <w:t>so</w:t>
      </w:r>
      <w:r w:rsidRPr="00971C34">
        <w:rPr>
          <w:rFonts w:ascii="Times New Roman" w:hAnsi="Times New Roman" w:cs="Times New Roman"/>
          <w:sz w:val="24"/>
          <w:szCs w:val="24"/>
          <w:lang w:val="es-UY"/>
        </w:rPr>
        <w:t>na /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20),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y el verda</w:t>
      </w:r>
      <w:r w:rsidRPr="00971C34">
        <w:rPr>
          <w:rFonts w:ascii="Times New Roman" w:hAnsi="Times New Roman" w:cs="Times New Roman"/>
          <w:b/>
          <w:sz w:val="24"/>
          <w:szCs w:val="24"/>
          <w:lang w:val="es-UY"/>
        </w:rPr>
        <w:t>de</w:t>
      </w:r>
      <w:r w:rsidRPr="00971C34">
        <w:rPr>
          <w:rFonts w:ascii="Times New Roman" w:hAnsi="Times New Roman" w:cs="Times New Roman"/>
          <w:sz w:val="24"/>
          <w:szCs w:val="24"/>
          <w:lang w:val="es-UY"/>
        </w:rPr>
        <w:t>ro /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21),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la dignifica</w:t>
      </w:r>
      <w:r w:rsidRPr="00971C34">
        <w:rPr>
          <w:rFonts w:ascii="Times New Roman" w:hAnsi="Times New Roman" w:cs="Times New Roman"/>
          <w:b/>
          <w:sz w:val="24"/>
          <w:szCs w:val="24"/>
          <w:lang w:val="es-UY"/>
        </w:rPr>
        <w:t>ción</w:t>
      </w:r>
      <w:r w:rsidRPr="00971C34">
        <w:rPr>
          <w:rFonts w:ascii="Times New Roman" w:hAnsi="Times New Roman" w:cs="Times New Roman"/>
          <w:sz w:val="24"/>
          <w:szCs w:val="24"/>
          <w:lang w:val="es-UY"/>
        </w:rPr>
        <w:t xml:space="preserve"> / de la mu</w:t>
      </w:r>
      <w:r w:rsidRPr="00971C34">
        <w:rPr>
          <w:rFonts w:ascii="Times New Roman" w:hAnsi="Times New Roman" w:cs="Times New Roman"/>
          <w:b/>
          <w:sz w:val="24"/>
          <w:szCs w:val="24"/>
          <w:lang w:val="es-UY"/>
        </w:rPr>
        <w:t>jer</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21),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mientras que la ac</w:t>
      </w:r>
      <w:r w:rsidRPr="00971C34">
        <w:rPr>
          <w:rFonts w:ascii="Times New Roman" w:hAnsi="Times New Roman" w:cs="Times New Roman"/>
          <w:b/>
          <w:sz w:val="24"/>
          <w:szCs w:val="24"/>
          <w:lang w:val="es-UY"/>
        </w:rPr>
        <w:t>ti</w:t>
      </w:r>
      <w:r w:rsidRPr="00971C34">
        <w:rPr>
          <w:rFonts w:ascii="Times New Roman" w:hAnsi="Times New Roman" w:cs="Times New Roman"/>
          <w:sz w:val="24"/>
          <w:szCs w:val="24"/>
          <w:lang w:val="es-UY"/>
        </w:rPr>
        <w:t xml:space="preserve">va / </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ma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22),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que en todos los movi</w:t>
      </w:r>
      <w:r w:rsidRPr="00971C34">
        <w:rPr>
          <w:rFonts w:ascii="Times New Roman" w:hAnsi="Times New Roman" w:cs="Times New Roman"/>
          <w:b/>
          <w:sz w:val="24"/>
          <w:szCs w:val="24"/>
          <w:lang w:val="es-UY"/>
        </w:rPr>
        <w:t>mien</w:t>
      </w:r>
      <w:r w:rsidRPr="00971C34">
        <w:rPr>
          <w:rFonts w:ascii="Times New Roman" w:hAnsi="Times New Roman" w:cs="Times New Roman"/>
          <w:sz w:val="24"/>
          <w:szCs w:val="24"/>
          <w:lang w:val="es-UY"/>
        </w:rPr>
        <w:t>tos / hu</w:t>
      </w:r>
      <w:r w:rsidRPr="00971C34">
        <w:rPr>
          <w:rFonts w:ascii="Times New Roman" w:hAnsi="Times New Roman" w:cs="Times New Roman"/>
          <w:b/>
          <w:sz w:val="24"/>
          <w:szCs w:val="24"/>
          <w:lang w:val="es-UY"/>
        </w:rPr>
        <w:t>ma</w:t>
      </w:r>
      <w:r w:rsidRPr="00971C34">
        <w:rPr>
          <w:rFonts w:ascii="Times New Roman" w:hAnsi="Times New Roman" w:cs="Times New Roman"/>
          <w:sz w:val="24"/>
          <w:szCs w:val="24"/>
          <w:lang w:val="es-UY"/>
        </w:rPr>
        <w:t>nos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25),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ele</w:t>
      </w:r>
      <w:r w:rsidRPr="00971C34">
        <w:rPr>
          <w:rFonts w:ascii="Times New Roman" w:hAnsi="Times New Roman" w:cs="Times New Roman"/>
          <w:b/>
          <w:bCs/>
          <w:sz w:val="24"/>
          <w:szCs w:val="24"/>
          <w:lang w:val="es-UY"/>
        </w:rPr>
        <w:t>men</w:t>
      </w:r>
      <w:r w:rsidRPr="00971C34">
        <w:rPr>
          <w:rFonts w:ascii="Times New Roman" w:hAnsi="Times New Roman" w:cs="Times New Roman"/>
          <w:sz w:val="24"/>
          <w:szCs w:val="24"/>
          <w:lang w:val="es-UY"/>
        </w:rPr>
        <w:t>tos / de especula</w:t>
      </w:r>
      <w:r w:rsidRPr="00971C34">
        <w:rPr>
          <w:rFonts w:ascii="Times New Roman" w:hAnsi="Times New Roman" w:cs="Times New Roman"/>
          <w:b/>
          <w:bCs/>
          <w:sz w:val="24"/>
          <w:szCs w:val="24"/>
          <w:lang w:val="es-UY"/>
        </w:rPr>
        <w:t>ción</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(líneas 27-28), </w:t>
      </w:r>
      <w:r w:rsidR="0037080E" w:rsidRPr="00971C34">
        <w:rPr>
          <w:rFonts w:ascii="Times New Roman" w:hAnsi="Times New Roman" w:cs="Times New Roman"/>
          <w:sz w:val="24"/>
          <w:szCs w:val="24"/>
          <w:lang w:val="es-UY"/>
        </w:rPr>
        <w:t>«</w:t>
      </w:r>
      <w:r w:rsidRPr="00971C34">
        <w:rPr>
          <w:rFonts w:ascii="Times New Roman" w:hAnsi="Times New Roman" w:cs="Times New Roman"/>
          <w:b/>
          <w:sz w:val="24"/>
          <w:szCs w:val="24"/>
          <w:lang w:val="es-UY"/>
        </w:rPr>
        <w:t>gra</w:t>
      </w:r>
      <w:r w:rsidRPr="00971C34">
        <w:rPr>
          <w:rFonts w:ascii="Times New Roman" w:hAnsi="Times New Roman" w:cs="Times New Roman"/>
          <w:sz w:val="24"/>
          <w:szCs w:val="24"/>
          <w:lang w:val="es-UY"/>
        </w:rPr>
        <w:t>cia /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(línea 30)</w:t>
      </w:r>
      <w:r w:rsidRPr="00971C34">
        <w:rPr>
          <w:rFonts w:ascii="Times New Roman" w:hAnsi="Times New Roman" w:cs="Times New Roman"/>
          <w:sz w:val="24"/>
          <w:szCs w:val="24"/>
        </w:rPr>
        <w:t xml:space="preserve">. </w:t>
      </w:r>
    </w:p>
    <w:p w14:paraId="53D30A3B" w14:textId="2AE35CED"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Los grupos quedarían así: </w:t>
      </w:r>
      <w:r w:rsidR="0037080E" w:rsidRPr="00971C34">
        <w:rPr>
          <w:rFonts w:ascii="Times New Roman" w:hAnsi="Times New Roman" w:cs="Times New Roman"/>
          <w:sz w:val="24"/>
          <w:szCs w:val="24"/>
        </w:rPr>
        <w:t>«</w:t>
      </w:r>
      <w:r w:rsidRPr="00971C34">
        <w:rPr>
          <w:rFonts w:ascii="Times New Roman" w:hAnsi="Times New Roman" w:cs="Times New Roman"/>
          <w:sz w:val="24"/>
          <w:szCs w:val="24"/>
          <w:lang w:val="es-UY"/>
        </w:rPr>
        <w:t xml:space="preserve">Las </w:t>
      </w:r>
      <w:r w:rsidRPr="00971C34">
        <w:rPr>
          <w:rFonts w:ascii="Times New Roman" w:hAnsi="Times New Roman" w:cs="Times New Roman"/>
          <w:bCs/>
          <w:sz w:val="24"/>
          <w:szCs w:val="24"/>
          <w:lang w:val="es-UY"/>
        </w:rPr>
        <w:t>épo</w:t>
      </w:r>
      <w:r w:rsidRPr="00971C34">
        <w:rPr>
          <w:rFonts w:ascii="Times New Roman" w:hAnsi="Times New Roman" w:cs="Times New Roman"/>
          <w:sz w:val="24"/>
          <w:szCs w:val="24"/>
          <w:lang w:val="es-UY"/>
        </w:rPr>
        <w:t>cas de transi</w:t>
      </w:r>
      <w:r w:rsidRPr="00971C34">
        <w:rPr>
          <w:rFonts w:ascii="Times New Roman" w:hAnsi="Times New Roman" w:cs="Times New Roman"/>
          <w:b/>
          <w:sz w:val="24"/>
          <w:szCs w:val="24"/>
          <w:lang w:val="es-UY"/>
        </w:rPr>
        <w:t>ción</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pro</w:t>
      </w:r>
      <w:r w:rsidRPr="00971C34">
        <w:rPr>
          <w:rFonts w:ascii="Times New Roman" w:hAnsi="Times New Roman" w:cs="Times New Roman"/>
          <w:bCs/>
          <w:sz w:val="24"/>
          <w:szCs w:val="24"/>
          <w:lang w:val="es-UY"/>
        </w:rPr>
        <w:t>duc</w:t>
      </w:r>
      <w:r w:rsidRPr="00971C34">
        <w:rPr>
          <w:rFonts w:ascii="Times New Roman" w:hAnsi="Times New Roman" w:cs="Times New Roman"/>
          <w:sz w:val="24"/>
          <w:szCs w:val="24"/>
          <w:lang w:val="es-UY"/>
        </w:rPr>
        <w:t xml:space="preserve">tos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aspecto desagra</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ble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pico de </w:t>
      </w:r>
      <w:r w:rsidRPr="00971C34">
        <w:rPr>
          <w:rFonts w:ascii="Times New Roman" w:hAnsi="Times New Roman" w:cs="Times New Roman"/>
          <w:b/>
          <w:bCs/>
          <w:sz w:val="24"/>
          <w:szCs w:val="24"/>
          <w:lang w:val="es-UY"/>
        </w:rPr>
        <w:t>a</w:t>
      </w:r>
      <w:r w:rsidRPr="00971C34">
        <w:rPr>
          <w:rFonts w:ascii="Times New Roman" w:hAnsi="Times New Roman" w:cs="Times New Roman"/>
          <w:sz w:val="24"/>
          <w:szCs w:val="24"/>
          <w:lang w:val="es-UY"/>
        </w:rPr>
        <w:t>ve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pro</w:t>
      </w:r>
      <w:r w:rsidRPr="00971C34">
        <w:rPr>
          <w:rFonts w:ascii="Times New Roman" w:hAnsi="Times New Roman" w:cs="Times New Roman"/>
          <w:bCs/>
          <w:sz w:val="24"/>
          <w:szCs w:val="24"/>
          <w:lang w:val="es-UY"/>
        </w:rPr>
        <w:t>duc</w:t>
      </w:r>
      <w:r w:rsidRPr="00971C34">
        <w:rPr>
          <w:rFonts w:ascii="Times New Roman" w:hAnsi="Times New Roman" w:cs="Times New Roman"/>
          <w:sz w:val="24"/>
          <w:szCs w:val="24"/>
          <w:lang w:val="es-UY"/>
        </w:rPr>
        <w:t>to zoo</w:t>
      </w:r>
      <w:r w:rsidRPr="00971C34">
        <w:rPr>
          <w:rFonts w:ascii="Times New Roman" w:hAnsi="Times New Roman" w:cs="Times New Roman"/>
          <w:b/>
          <w:sz w:val="24"/>
          <w:szCs w:val="24"/>
          <w:lang w:val="es-UY"/>
        </w:rPr>
        <w:t>ló</w:t>
      </w:r>
      <w:r w:rsidRPr="00971C34">
        <w:rPr>
          <w:rFonts w:ascii="Times New Roman" w:hAnsi="Times New Roman" w:cs="Times New Roman"/>
          <w:sz w:val="24"/>
          <w:szCs w:val="24"/>
          <w:lang w:val="es-UY"/>
        </w:rPr>
        <w:t>gico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por asociación de i</w:t>
      </w:r>
      <w:r w:rsidRPr="00971C34">
        <w:rPr>
          <w:rFonts w:ascii="Times New Roman" w:hAnsi="Times New Roman" w:cs="Times New Roman"/>
          <w:b/>
          <w:bCs/>
          <w:sz w:val="24"/>
          <w:szCs w:val="24"/>
          <w:lang w:val="es-UY"/>
        </w:rPr>
        <w:t>de</w:t>
      </w:r>
      <w:r w:rsidRPr="00971C34">
        <w:rPr>
          <w:rFonts w:ascii="Times New Roman" w:hAnsi="Times New Roman" w:cs="Times New Roman"/>
          <w:sz w:val="24"/>
          <w:szCs w:val="24"/>
          <w:lang w:val="es-UY"/>
        </w:rPr>
        <w:t>as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producto </w:t>
      </w:r>
      <w:r w:rsidRPr="00971C34">
        <w:rPr>
          <w:rFonts w:ascii="Times New Roman" w:hAnsi="Times New Roman" w:cs="Times New Roman"/>
          <w:b/>
          <w:sz w:val="24"/>
          <w:szCs w:val="24"/>
          <w:lang w:val="es-UY"/>
        </w:rPr>
        <w:t>hí</w:t>
      </w:r>
      <w:r w:rsidRPr="00971C34">
        <w:rPr>
          <w:rFonts w:ascii="Times New Roman" w:hAnsi="Times New Roman" w:cs="Times New Roman"/>
          <w:sz w:val="24"/>
          <w:szCs w:val="24"/>
          <w:lang w:val="es-UY"/>
        </w:rPr>
        <w:t>brido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los de</w:t>
      </w:r>
      <w:r w:rsidRPr="00971C34">
        <w:rPr>
          <w:rFonts w:ascii="Times New Roman" w:hAnsi="Times New Roman" w:cs="Times New Roman"/>
          <w:bCs/>
          <w:sz w:val="24"/>
          <w:szCs w:val="24"/>
          <w:lang w:val="es-UY"/>
        </w:rPr>
        <w:t>re</w:t>
      </w:r>
      <w:r w:rsidRPr="00971C34">
        <w:rPr>
          <w:rFonts w:ascii="Times New Roman" w:hAnsi="Times New Roman" w:cs="Times New Roman"/>
          <w:sz w:val="24"/>
          <w:szCs w:val="24"/>
          <w:lang w:val="es-UY"/>
        </w:rPr>
        <w:t>chos de la mu</w:t>
      </w:r>
      <w:r w:rsidRPr="00971C34">
        <w:rPr>
          <w:rFonts w:ascii="Times New Roman" w:hAnsi="Times New Roman" w:cs="Times New Roman"/>
          <w:b/>
          <w:sz w:val="24"/>
          <w:szCs w:val="24"/>
          <w:lang w:val="es-UY"/>
        </w:rPr>
        <w:t>jer</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que una combinación </w:t>
      </w:r>
      <w:r w:rsidRPr="00971C34">
        <w:rPr>
          <w:rFonts w:ascii="Times New Roman" w:hAnsi="Times New Roman" w:cs="Times New Roman"/>
          <w:b/>
          <w:bCs/>
          <w:sz w:val="24"/>
          <w:szCs w:val="24"/>
          <w:lang w:val="es-UY"/>
        </w:rPr>
        <w:t>tor</w:t>
      </w:r>
      <w:r w:rsidRPr="00971C34">
        <w:rPr>
          <w:rFonts w:ascii="Times New Roman" w:hAnsi="Times New Roman" w:cs="Times New Roman"/>
          <w:sz w:val="24"/>
          <w:szCs w:val="24"/>
          <w:lang w:val="es-UY"/>
        </w:rPr>
        <w:t>pe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habili</w:t>
      </w:r>
      <w:r w:rsidRPr="00971C34">
        <w:rPr>
          <w:rFonts w:ascii="Times New Roman" w:hAnsi="Times New Roman" w:cs="Times New Roman"/>
          <w:bCs/>
          <w:sz w:val="24"/>
          <w:szCs w:val="24"/>
          <w:lang w:val="es-UY"/>
        </w:rPr>
        <w:t xml:space="preserve">dad </w:t>
      </w:r>
      <w:r w:rsidRPr="00971C34">
        <w:rPr>
          <w:rFonts w:ascii="Times New Roman" w:hAnsi="Times New Roman" w:cs="Times New Roman"/>
          <w:sz w:val="24"/>
          <w:szCs w:val="24"/>
          <w:lang w:val="es-UY"/>
        </w:rPr>
        <w:t>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con retazos intelec</w:t>
      </w:r>
      <w:r w:rsidRPr="00971C34">
        <w:rPr>
          <w:rFonts w:ascii="Times New Roman" w:hAnsi="Times New Roman" w:cs="Times New Roman"/>
          <w:b/>
          <w:bCs/>
          <w:sz w:val="24"/>
          <w:szCs w:val="24"/>
          <w:lang w:val="es-UY"/>
        </w:rPr>
        <w:t>tua</w:t>
      </w:r>
      <w:r w:rsidRPr="00971C34">
        <w:rPr>
          <w:rFonts w:ascii="Times New Roman" w:hAnsi="Times New Roman" w:cs="Times New Roman"/>
          <w:sz w:val="24"/>
          <w:szCs w:val="24"/>
          <w:lang w:val="es-UY"/>
        </w:rPr>
        <w:t>les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feos bo</w:t>
      </w:r>
      <w:r w:rsidRPr="00971C34">
        <w:rPr>
          <w:rFonts w:ascii="Times New Roman" w:hAnsi="Times New Roman" w:cs="Times New Roman"/>
          <w:b/>
          <w:bCs/>
          <w:sz w:val="24"/>
          <w:szCs w:val="24"/>
          <w:lang w:val="es-UY"/>
        </w:rPr>
        <w:t>rro</w:t>
      </w:r>
      <w:r w:rsidRPr="00971C34">
        <w:rPr>
          <w:rFonts w:ascii="Times New Roman" w:hAnsi="Times New Roman" w:cs="Times New Roman"/>
          <w:sz w:val="24"/>
          <w:szCs w:val="24"/>
          <w:lang w:val="es-UY"/>
        </w:rPr>
        <w:t>nes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este perfumado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va</w:t>
      </w:r>
      <w:r w:rsidRPr="00971C34">
        <w:rPr>
          <w:rFonts w:ascii="Times New Roman" w:hAnsi="Times New Roman" w:cs="Times New Roman"/>
          <w:bCs/>
          <w:sz w:val="24"/>
          <w:szCs w:val="24"/>
          <w:lang w:val="es-UY"/>
        </w:rPr>
        <w:t>lor</w:t>
      </w:r>
      <w:r w:rsidRPr="00971C34">
        <w:rPr>
          <w:rFonts w:ascii="Times New Roman" w:hAnsi="Times New Roman" w:cs="Times New Roman"/>
          <w:b/>
          <w:sz w:val="24"/>
          <w:szCs w:val="24"/>
          <w:lang w:val="es-UY"/>
        </w:rPr>
        <w:t xml:space="preserve"> </w:t>
      </w:r>
      <w:r w:rsidRPr="00971C34">
        <w:rPr>
          <w:rFonts w:ascii="Times New Roman" w:hAnsi="Times New Roman" w:cs="Times New Roman"/>
          <w:sz w:val="24"/>
          <w:szCs w:val="24"/>
          <w:lang w:val="es-UY"/>
        </w:rPr>
        <w:t>mo</w:t>
      </w:r>
      <w:r w:rsidRPr="00971C34">
        <w:rPr>
          <w:rFonts w:ascii="Times New Roman" w:hAnsi="Times New Roman" w:cs="Times New Roman"/>
          <w:b/>
          <w:sz w:val="24"/>
          <w:szCs w:val="24"/>
          <w:lang w:val="es-UY"/>
        </w:rPr>
        <w:t>ral</w:t>
      </w:r>
      <w:r w:rsidR="0037080E" w:rsidRPr="00971C34">
        <w:rPr>
          <w:rFonts w:ascii="Times New Roman" w:hAnsi="Times New Roman" w:cs="Times New Roman"/>
          <w:bCs/>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de vigor</w:t>
      </w:r>
      <w:r w:rsidRPr="00971C34">
        <w:rPr>
          <w:rFonts w:ascii="Times New Roman" w:hAnsi="Times New Roman" w:cs="Times New Roman"/>
          <w:b/>
          <w:sz w:val="24"/>
          <w:szCs w:val="24"/>
          <w:lang w:val="es-UY"/>
        </w:rPr>
        <w:t xml:space="preserve"> </w:t>
      </w:r>
      <w:r w:rsidRPr="00971C34">
        <w:rPr>
          <w:rFonts w:ascii="Times New Roman" w:hAnsi="Times New Roman" w:cs="Times New Roman"/>
          <w:sz w:val="24"/>
          <w:szCs w:val="24"/>
          <w:lang w:val="es-UY"/>
        </w:rPr>
        <w:t>mascu</w:t>
      </w:r>
      <w:r w:rsidRPr="00971C34">
        <w:rPr>
          <w:rFonts w:ascii="Times New Roman" w:hAnsi="Times New Roman" w:cs="Times New Roman"/>
          <w:b/>
          <w:sz w:val="24"/>
          <w:szCs w:val="24"/>
          <w:lang w:val="es-UY"/>
        </w:rPr>
        <w:t>li</w:t>
      </w:r>
      <w:r w:rsidRPr="00971C34">
        <w:rPr>
          <w:rFonts w:ascii="Times New Roman" w:hAnsi="Times New Roman" w:cs="Times New Roman"/>
          <w:sz w:val="24"/>
          <w:szCs w:val="24"/>
          <w:lang w:val="es-UY"/>
        </w:rPr>
        <w:t>no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una ilustración sufi</w:t>
      </w:r>
      <w:r w:rsidRPr="00971C34">
        <w:rPr>
          <w:rFonts w:ascii="Times New Roman" w:hAnsi="Times New Roman" w:cs="Times New Roman"/>
          <w:b/>
          <w:bCs/>
          <w:sz w:val="24"/>
          <w:szCs w:val="24"/>
          <w:lang w:val="es-UY"/>
        </w:rPr>
        <w:t>cien</w:t>
      </w:r>
      <w:r w:rsidRPr="00971C34">
        <w:rPr>
          <w:rFonts w:ascii="Times New Roman" w:hAnsi="Times New Roman" w:cs="Times New Roman"/>
          <w:sz w:val="24"/>
          <w:szCs w:val="24"/>
          <w:lang w:val="es-UY"/>
        </w:rPr>
        <w:t>te</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su persona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y el verda</w:t>
      </w:r>
      <w:r w:rsidRPr="00971C34">
        <w:rPr>
          <w:rFonts w:ascii="Times New Roman" w:hAnsi="Times New Roman" w:cs="Times New Roman"/>
          <w:bCs/>
          <w:sz w:val="24"/>
          <w:szCs w:val="24"/>
          <w:lang w:val="es-UY"/>
        </w:rPr>
        <w:t>de</w:t>
      </w:r>
      <w:r w:rsidRPr="00971C34">
        <w:rPr>
          <w:rFonts w:ascii="Times New Roman" w:hAnsi="Times New Roman" w:cs="Times New Roman"/>
          <w:sz w:val="24"/>
          <w:szCs w:val="24"/>
          <w:lang w:val="es-UY"/>
        </w:rPr>
        <w:t>ro femi</w:t>
      </w:r>
      <w:r w:rsidRPr="00971C34">
        <w:rPr>
          <w:rFonts w:ascii="Times New Roman" w:hAnsi="Times New Roman" w:cs="Times New Roman"/>
          <w:b/>
          <w:sz w:val="24"/>
          <w:szCs w:val="24"/>
          <w:lang w:val="es-UY"/>
        </w:rPr>
        <w:t>nis</w:t>
      </w:r>
      <w:r w:rsidRPr="00971C34">
        <w:rPr>
          <w:rFonts w:ascii="Times New Roman" w:hAnsi="Times New Roman" w:cs="Times New Roman"/>
          <w:sz w:val="24"/>
          <w:szCs w:val="24"/>
          <w:lang w:val="es-UY"/>
        </w:rPr>
        <w:t>mo</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la dignifica</w:t>
      </w:r>
      <w:r w:rsidRPr="00971C34">
        <w:rPr>
          <w:rFonts w:ascii="Times New Roman" w:hAnsi="Times New Roman" w:cs="Times New Roman"/>
          <w:bCs/>
          <w:sz w:val="24"/>
          <w:szCs w:val="24"/>
          <w:lang w:val="es-UY"/>
        </w:rPr>
        <w:t>ción</w:t>
      </w:r>
      <w:r w:rsidRPr="00971C34">
        <w:rPr>
          <w:rFonts w:ascii="Times New Roman" w:hAnsi="Times New Roman" w:cs="Times New Roman"/>
          <w:sz w:val="24"/>
          <w:szCs w:val="24"/>
          <w:lang w:val="es-UY"/>
        </w:rPr>
        <w:t xml:space="preserve"> de la mu</w:t>
      </w:r>
      <w:r w:rsidRPr="00971C34">
        <w:rPr>
          <w:rFonts w:ascii="Times New Roman" w:hAnsi="Times New Roman" w:cs="Times New Roman"/>
          <w:b/>
          <w:sz w:val="24"/>
          <w:szCs w:val="24"/>
          <w:lang w:val="es-UY"/>
        </w:rPr>
        <w:t>jer</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mientras que la activa </w:t>
      </w:r>
      <w:r w:rsidRPr="00971C34">
        <w:rPr>
          <w:rFonts w:ascii="Times New Roman" w:hAnsi="Times New Roman" w:cs="Times New Roman"/>
          <w:b/>
          <w:sz w:val="24"/>
          <w:szCs w:val="24"/>
          <w:lang w:val="es-UY"/>
        </w:rPr>
        <w:t>da</w:t>
      </w:r>
      <w:r w:rsidRPr="00971C34">
        <w:rPr>
          <w:rFonts w:ascii="Times New Roman" w:hAnsi="Times New Roman" w:cs="Times New Roman"/>
          <w:sz w:val="24"/>
          <w:szCs w:val="24"/>
          <w:lang w:val="es-UY"/>
        </w:rPr>
        <w:t>ma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que en todos los movimientos hu</w:t>
      </w:r>
      <w:r w:rsidRPr="00971C34">
        <w:rPr>
          <w:rFonts w:ascii="Times New Roman" w:hAnsi="Times New Roman" w:cs="Times New Roman"/>
          <w:b/>
          <w:sz w:val="24"/>
          <w:szCs w:val="24"/>
          <w:lang w:val="es-UY"/>
        </w:rPr>
        <w:t>ma</w:t>
      </w:r>
      <w:r w:rsidRPr="00971C34">
        <w:rPr>
          <w:rFonts w:ascii="Times New Roman" w:hAnsi="Times New Roman" w:cs="Times New Roman"/>
          <w:sz w:val="24"/>
          <w:szCs w:val="24"/>
          <w:lang w:val="es-UY"/>
        </w:rPr>
        <w:t>nos</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elementos de especula</w:t>
      </w:r>
      <w:r w:rsidRPr="00971C34">
        <w:rPr>
          <w:rFonts w:ascii="Times New Roman" w:hAnsi="Times New Roman" w:cs="Times New Roman"/>
          <w:b/>
          <w:bCs/>
          <w:sz w:val="24"/>
          <w:szCs w:val="24"/>
          <w:lang w:val="es-UY"/>
        </w:rPr>
        <w:t>ción</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r w:rsidR="0037080E" w:rsidRPr="00971C34">
        <w:rPr>
          <w:rFonts w:ascii="Times New Roman" w:hAnsi="Times New Roman" w:cs="Times New Roman"/>
          <w:sz w:val="24"/>
          <w:szCs w:val="24"/>
          <w:lang w:val="es-UY"/>
        </w:rPr>
        <w:t>«</w:t>
      </w:r>
      <w:r w:rsidRPr="00971C34">
        <w:rPr>
          <w:rFonts w:ascii="Times New Roman" w:hAnsi="Times New Roman" w:cs="Times New Roman"/>
          <w:bCs/>
          <w:sz w:val="24"/>
          <w:szCs w:val="24"/>
          <w:lang w:val="es-UY"/>
        </w:rPr>
        <w:t>gra</w:t>
      </w:r>
      <w:r w:rsidRPr="00971C34">
        <w:rPr>
          <w:rFonts w:ascii="Times New Roman" w:hAnsi="Times New Roman" w:cs="Times New Roman"/>
          <w:sz w:val="24"/>
          <w:szCs w:val="24"/>
          <w:lang w:val="es-UY"/>
        </w:rPr>
        <w:t>cia feme</w:t>
      </w:r>
      <w:r w:rsidRPr="00971C34">
        <w:rPr>
          <w:rFonts w:ascii="Times New Roman" w:hAnsi="Times New Roman" w:cs="Times New Roman"/>
          <w:b/>
          <w:sz w:val="24"/>
          <w:szCs w:val="24"/>
          <w:lang w:val="es-UY"/>
        </w:rPr>
        <w:t>ni</w:t>
      </w:r>
      <w:r w:rsidRPr="00971C34">
        <w:rPr>
          <w:rFonts w:ascii="Times New Roman" w:hAnsi="Times New Roman" w:cs="Times New Roman"/>
          <w:sz w:val="24"/>
          <w:szCs w:val="24"/>
          <w:lang w:val="es-UY"/>
        </w:rPr>
        <w:t>na</w:t>
      </w:r>
      <w:r w:rsidR="0037080E" w:rsidRPr="00971C34">
        <w:rPr>
          <w:rFonts w:ascii="Times New Roman" w:hAnsi="Times New Roman" w:cs="Times New Roman"/>
          <w:sz w:val="24"/>
          <w:szCs w:val="24"/>
          <w:lang w:val="es-UY"/>
        </w:rPr>
        <w:t>»</w:t>
      </w:r>
      <w:r w:rsidRPr="00971C34">
        <w:rPr>
          <w:rFonts w:ascii="Times New Roman" w:hAnsi="Times New Roman" w:cs="Times New Roman"/>
          <w:sz w:val="24"/>
          <w:szCs w:val="24"/>
          <w:lang w:val="es-UY"/>
        </w:rPr>
        <w:t xml:space="preserve">. </w:t>
      </w:r>
    </w:p>
    <w:p w14:paraId="623C4ACE" w14:textId="0C6C2D8F"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lastRenderedPageBreak/>
        <w:t xml:space="preserve">Desde el punto de vista semántico, la reestructuración de los grupos se </w:t>
      </w:r>
      <w:r w:rsidR="00490DDB">
        <w:rPr>
          <w:rFonts w:ascii="Times New Roman" w:hAnsi="Times New Roman" w:cs="Times New Roman"/>
          <w:sz w:val="24"/>
          <w:szCs w:val="24"/>
        </w:rPr>
        <w:t xml:space="preserve">lleva a cabo </w:t>
      </w:r>
      <w:r w:rsidRPr="00971C34">
        <w:rPr>
          <w:rFonts w:ascii="Times New Roman" w:hAnsi="Times New Roman" w:cs="Times New Roman"/>
          <w:sz w:val="24"/>
          <w:szCs w:val="24"/>
        </w:rPr>
        <w:t xml:space="preserve">para </w:t>
      </w:r>
      <w:r w:rsidR="00490DDB">
        <w:rPr>
          <w:rFonts w:ascii="Times New Roman" w:hAnsi="Times New Roman" w:cs="Times New Roman"/>
          <w:sz w:val="24"/>
          <w:szCs w:val="24"/>
        </w:rPr>
        <w:t xml:space="preserve">hacer hincapié en </w:t>
      </w:r>
      <w:r w:rsidRPr="00971C34">
        <w:rPr>
          <w:rFonts w:ascii="Times New Roman" w:hAnsi="Times New Roman" w:cs="Times New Roman"/>
          <w:sz w:val="24"/>
          <w:szCs w:val="24"/>
        </w:rPr>
        <w:t xml:space="preserve">los elementos centrales de cada grupo: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transición</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híbrido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desagradable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ave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zoológico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ideas</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híbrido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mujer</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torpe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femenina</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intelectuales</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borrones</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moral</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masculino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suficiente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femenina</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mujer</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dama</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humanos</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especulación</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femenina</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p>
    <w:p w14:paraId="3E0EA4B7" w14:textId="0915C9B9"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En esa reorganización de los grupos, </w:t>
      </w:r>
      <w:r w:rsidR="00490DDB">
        <w:rPr>
          <w:rFonts w:ascii="Times New Roman" w:hAnsi="Times New Roman" w:cs="Times New Roman"/>
          <w:sz w:val="24"/>
          <w:szCs w:val="24"/>
        </w:rPr>
        <w:t>se</w:t>
      </w:r>
      <w:r w:rsidRPr="00971C34">
        <w:rPr>
          <w:rFonts w:ascii="Times New Roman" w:hAnsi="Times New Roman" w:cs="Times New Roman"/>
          <w:sz w:val="24"/>
          <w:szCs w:val="24"/>
        </w:rPr>
        <w:t xml:space="preserve"> observa el realce dado a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transición</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híbrido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cuyas significancias se desplazan por el poema, relacionadas a lo que se denomina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y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 perfumado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El choque entre las dos ideas va rozando otras unidades lexicales que adquieren relieve no solo por su acentuación sintáctica, sino también por la repetición; es el caso de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mujer</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femenina</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y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El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 perfumado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relacionado a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transición</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y a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híbrido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construye también su valor en el poema al relacionarse a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desagradable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zoológico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torpe</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y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masculino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De la misma forma, el valor de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se construye a partir del embate y de la oposición con el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feminismo perfumado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w:t>
      </w:r>
    </w:p>
    <w:p w14:paraId="52D1DF30" w14:textId="59CA874C" w:rsidR="00B123C5" w:rsidRPr="00971C34" w:rsidRDefault="00490DDB" w:rsidP="00B123C5">
      <w:pPr>
        <w:tabs>
          <w:tab w:val="left" w:pos="5205"/>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Si</w:t>
      </w:r>
      <w:r w:rsidR="00B123C5" w:rsidRPr="00971C34">
        <w:rPr>
          <w:rFonts w:ascii="Times New Roman" w:hAnsi="Times New Roman" w:cs="Times New Roman"/>
          <w:sz w:val="24"/>
          <w:szCs w:val="24"/>
        </w:rPr>
        <w:t xml:space="preserve"> se analiza el acento prosódico, o eco prosódico, las relaciones de </w:t>
      </w:r>
      <w:r w:rsidR="0037080E" w:rsidRPr="00971C34">
        <w:rPr>
          <w:rFonts w:ascii="Times New Roman" w:hAnsi="Times New Roman" w:cs="Times New Roman"/>
          <w:sz w:val="24"/>
          <w:szCs w:val="24"/>
        </w:rPr>
        <w:t>«</w:t>
      </w:r>
      <w:r w:rsidR="00B123C5" w:rsidRPr="00971C34">
        <w:rPr>
          <w:rFonts w:ascii="Times New Roman" w:hAnsi="Times New Roman" w:cs="Times New Roman"/>
          <w:sz w:val="24"/>
          <w:szCs w:val="24"/>
        </w:rPr>
        <w:t>feminismo</w:t>
      </w:r>
      <w:r w:rsidR="0037080E" w:rsidRPr="00971C34">
        <w:rPr>
          <w:rFonts w:ascii="Times New Roman" w:hAnsi="Times New Roman" w:cs="Times New Roman"/>
          <w:sz w:val="24"/>
          <w:szCs w:val="24"/>
        </w:rPr>
        <w:t>»</w:t>
      </w:r>
      <w:r w:rsidR="00B123C5" w:rsidRPr="00971C34">
        <w:rPr>
          <w:rFonts w:ascii="Times New Roman" w:hAnsi="Times New Roman" w:cs="Times New Roman"/>
          <w:sz w:val="24"/>
          <w:szCs w:val="24"/>
        </w:rPr>
        <w:t xml:space="preserve"> dentro del ensayo van haciendo aflorar otros sentidos. Empezamos demostrando las asociaciones establecidas entre las palabras </w:t>
      </w:r>
      <w:r w:rsidR="00B123C5" w:rsidRPr="00971C34">
        <w:rPr>
          <w:rFonts w:ascii="Times New Roman" w:hAnsi="Times New Roman" w:cs="Times New Roman"/>
          <w:b/>
          <w:i/>
          <w:sz w:val="24"/>
          <w:szCs w:val="24"/>
        </w:rPr>
        <w:t>fe</w:t>
      </w:r>
      <w:r w:rsidR="00B123C5" w:rsidRPr="00971C34">
        <w:rPr>
          <w:rFonts w:ascii="Times New Roman" w:hAnsi="Times New Roman" w:cs="Times New Roman"/>
          <w:i/>
          <w:sz w:val="24"/>
          <w:szCs w:val="24"/>
        </w:rPr>
        <w:t xml:space="preserve">minismo </w:t>
      </w:r>
      <w:r w:rsidR="00B123C5" w:rsidRPr="00971C34">
        <w:rPr>
          <w:rFonts w:ascii="Times New Roman" w:hAnsi="Times New Roman" w:cs="Times New Roman"/>
          <w:sz w:val="24"/>
          <w:szCs w:val="24"/>
        </w:rPr>
        <w:t>y</w:t>
      </w:r>
      <w:r w:rsidR="00B123C5" w:rsidRPr="00971C34">
        <w:rPr>
          <w:rFonts w:ascii="Times New Roman" w:hAnsi="Times New Roman" w:cs="Times New Roman"/>
          <w:i/>
          <w:sz w:val="24"/>
          <w:szCs w:val="24"/>
        </w:rPr>
        <w:t xml:space="preserve"> </w:t>
      </w:r>
      <w:r w:rsidR="00B123C5" w:rsidRPr="00971C34">
        <w:rPr>
          <w:rFonts w:ascii="Times New Roman" w:hAnsi="Times New Roman" w:cs="Times New Roman"/>
          <w:i/>
          <w:sz w:val="24"/>
          <w:szCs w:val="24"/>
          <w:lang w:val="es-UY"/>
        </w:rPr>
        <w:t>de</w:t>
      </w:r>
      <w:r w:rsidR="00B123C5" w:rsidRPr="00971C34">
        <w:rPr>
          <w:rFonts w:ascii="Times New Roman" w:hAnsi="Times New Roman" w:cs="Times New Roman"/>
          <w:b/>
          <w:i/>
          <w:sz w:val="24"/>
          <w:szCs w:val="24"/>
          <w:lang w:val="es-UY"/>
        </w:rPr>
        <w:t>fen</w:t>
      </w:r>
      <w:r w:rsidR="00B123C5" w:rsidRPr="00971C34">
        <w:rPr>
          <w:rFonts w:ascii="Times New Roman" w:hAnsi="Times New Roman" w:cs="Times New Roman"/>
          <w:i/>
          <w:sz w:val="24"/>
          <w:szCs w:val="24"/>
          <w:lang w:val="es-UY"/>
        </w:rPr>
        <w:t xml:space="preserve">sora, </w:t>
      </w:r>
      <w:r w:rsidR="00B123C5" w:rsidRPr="00971C34">
        <w:rPr>
          <w:rFonts w:ascii="Times New Roman" w:hAnsi="Times New Roman" w:cs="Times New Roman"/>
          <w:b/>
          <w:i/>
          <w:sz w:val="24"/>
          <w:szCs w:val="24"/>
          <w:lang w:val="es-UY"/>
        </w:rPr>
        <w:t>fe</w:t>
      </w:r>
      <w:r w:rsidR="00B123C5" w:rsidRPr="00971C34">
        <w:rPr>
          <w:rFonts w:ascii="Times New Roman" w:hAnsi="Times New Roman" w:cs="Times New Roman"/>
          <w:i/>
          <w:sz w:val="24"/>
          <w:szCs w:val="24"/>
          <w:lang w:val="es-UY"/>
        </w:rPr>
        <w:t>menina, per</w:t>
      </w:r>
      <w:r w:rsidR="00B123C5" w:rsidRPr="00971C34">
        <w:rPr>
          <w:rFonts w:ascii="Times New Roman" w:hAnsi="Times New Roman" w:cs="Times New Roman"/>
          <w:b/>
          <w:i/>
          <w:sz w:val="24"/>
          <w:szCs w:val="24"/>
          <w:lang w:val="es-UY"/>
        </w:rPr>
        <w:t>fu</w:t>
      </w:r>
      <w:r w:rsidR="00B123C5" w:rsidRPr="00971C34">
        <w:rPr>
          <w:rFonts w:ascii="Times New Roman" w:hAnsi="Times New Roman" w:cs="Times New Roman"/>
          <w:i/>
          <w:sz w:val="24"/>
          <w:szCs w:val="24"/>
          <w:lang w:val="es-UY"/>
        </w:rPr>
        <w:t xml:space="preserve">mado </w:t>
      </w:r>
      <w:r w:rsidR="00B123C5" w:rsidRPr="00971C34">
        <w:rPr>
          <w:rFonts w:ascii="Times New Roman" w:hAnsi="Times New Roman" w:cs="Times New Roman"/>
          <w:iCs/>
          <w:sz w:val="24"/>
          <w:szCs w:val="24"/>
          <w:lang w:val="es-UY"/>
        </w:rPr>
        <w:t>y</w:t>
      </w:r>
      <w:r w:rsidR="00B123C5" w:rsidRPr="00971C34">
        <w:rPr>
          <w:rFonts w:ascii="Times New Roman" w:hAnsi="Times New Roman" w:cs="Times New Roman"/>
          <w:i/>
          <w:sz w:val="24"/>
          <w:szCs w:val="24"/>
          <w:lang w:val="es-UY"/>
        </w:rPr>
        <w:t xml:space="preserve"> digni</w:t>
      </w:r>
      <w:r w:rsidR="00B123C5" w:rsidRPr="00971C34">
        <w:rPr>
          <w:rFonts w:ascii="Times New Roman" w:hAnsi="Times New Roman" w:cs="Times New Roman"/>
          <w:b/>
          <w:i/>
          <w:sz w:val="24"/>
          <w:szCs w:val="24"/>
          <w:lang w:val="es-UY"/>
        </w:rPr>
        <w:t>fi</w:t>
      </w:r>
      <w:r w:rsidR="00B123C5" w:rsidRPr="00971C34">
        <w:rPr>
          <w:rFonts w:ascii="Times New Roman" w:hAnsi="Times New Roman" w:cs="Times New Roman"/>
          <w:i/>
          <w:sz w:val="24"/>
          <w:szCs w:val="24"/>
          <w:lang w:val="es-UY"/>
        </w:rPr>
        <w:t>cación.</w:t>
      </w:r>
      <w:r w:rsidR="00B123C5" w:rsidRPr="00971C34">
        <w:rPr>
          <w:rFonts w:ascii="Times New Roman" w:hAnsi="Times New Roman" w:cs="Times New Roman"/>
          <w:iCs/>
          <w:sz w:val="24"/>
          <w:szCs w:val="24"/>
          <w:lang w:val="es-UY"/>
        </w:rPr>
        <w:t xml:space="preserve"> </w:t>
      </w:r>
      <w:r w:rsidR="00B123C5" w:rsidRPr="00971C34">
        <w:rPr>
          <w:rFonts w:ascii="Times New Roman" w:hAnsi="Times New Roman" w:cs="Times New Roman"/>
          <w:i/>
          <w:sz w:val="24"/>
          <w:szCs w:val="24"/>
        </w:rPr>
        <w:t>Feminismo</w:t>
      </w:r>
      <w:r w:rsidR="00B123C5" w:rsidRPr="00971C34">
        <w:rPr>
          <w:rFonts w:ascii="Times New Roman" w:hAnsi="Times New Roman" w:cs="Times New Roman"/>
          <w:sz w:val="24"/>
          <w:szCs w:val="24"/>
        </w:rPr>
        <w:t xml:space="preserve"> va cobrando, así, nuevos sentidos: por un lado, tenemos la defensa de la mujer, la dignificación de lo femenino, pero también encontramos el llamado feminismo perfumado, que es lo que el sujeto del poema cuestiona. Otras relaciones identificadas por medio del eco prosódico con </w:t>
      </w:r>
      <w:r w:rsidR="00B123C5" w:rsidRPr="00971C34">
        <w:rPr>
          <w:rFonts w:ascii="Times New Roman" w:hAnsi="Times New Roman" w:cs="Times New Roman"/>
          <w:i/>
          <w:sz w:val="24"/>
          <w:szCs w:val="24"/>
        </w:rPr>
        <w:t>fe</w:t>
      </w:r>
      <w:r w:rsidR="00B123C5" w:rsidRPr="00971C34">
        <w:rPr>
          <w:rFonts w:ascii="Times New Roman" w:hAnsi="Times New Roman" w:cs="Times New Roman"/>
          <w:b/>
          <w:i/>
          <w:sz w:val="24"/>
          <w:szCs w:val="24"/>
        </w:rPr>
        <w:t>mi</w:t>
      </w:r>
      <w:r w:rsidR="00B123C5" w:rsidRPr="00971C34">
        <w:rPr>
          <w:rFonts w:ascii="Times New Roman" w:hAnsi="Times New Roman" w:cs="Times New Roman"/>
          <w:i/>
          <w:sz w:val="24"/>
          <w:szCs w:val="24"/>
        </w:rPr>
        <w:t xml:space="preserve">nismo </w:t>
      </w:r>
      <w:r w:rsidR="00B123C5" w:rsidRPr="00971C34">
        <w:rPr>
          <w:rFonts w:ascii="Times New Roman" w:hAnsi="Times New Roman" w:cs="Times New Roman"/>
          <w:sz w:val="24"/>
          <w:szCs w:val="24"/>
        </w:rPr>
        <w:t>son</w:t>
      </w:r>
      <w:r w:rsidR="00B123C5" w:rsidRPr="00971C34">
        <w:rPr>
          <w:rFonts w:ascii="Times New Roman" w:hAnsi="Times New Roman" w:cs="Times New Roman"/>
          <w:i/>
          <w:sz w:val="24"/>
          <w:szCs w:val="24"/>
        </w:rPr>
        <w:t xml:space="preserve"> </w:t>
      </w:r>
      <w:r w:rsidR="00B123C5" w:rsidRPr="00971C34">
        <w:rPr>
          <w:rFonts w:ascii="Times New Roman" w:hAnsi="Times New Roman" w:cs="Times New Roman"/>
          <w:b/>
          <w:i/>
          <w:sz w:val="24"/>
          <w:szCs w:val="24"/>
        </w:rPr>
        <w:t>mu</w:t>
      </w:r>
      <w:r w:rsidR="00B123C5" w:rsidRPr="00971C34">
        <w:rPr>
          <w:rFonts w:ascii="Times New Roman" w:hAnsi="Times New Roman" w:cs="Times New Roman"/>
          <w:i/>
          <w:sz w:val="24"/>
          <w:szCs w:val="24"/>
        </w:rPr>
        <w:t xml:space="preserve">jer, </w:t>
      </w:r>
      <w:r w:rsidR="00B123C5" w:rsidRPr="00971C34">
        <w:rPr>
          <w:rFonts w:ascii="Times New Roman" w:hAnsi="Times New Roman" w:cs="Times New Roman"/>
          <w:b/>
          <w:i/>
          <w:sz w:val="24"/>
          <w:szCs w:val="24"/>
        </w:rPr>
        <w:t>mo</w:t>
      </w:r>
      <w:r w:rsidR="00B123C5" w:rsidRPr="00971C34">
        <w:rPr>
          <w:rFonts w:ascii="Times New Roman" w:hAnsi="Times New Roman" w:cs="Times New Roman"/>
          <w:i/>
          <w:sz w:val="24"/>
          <w:szCs w:val="24"/>
        </w:rPr>
        <w:t xml:space="preserve">ral, </w:t>
      </w:r>
      <w:r w:rsidR="00B123C5" w:rsidRPr="00971C34">
        <w:rPr>
          <w:rFonts w:ascii="Times New Roman" w:hAnsi="Times New Roman" w:cs="Times New Roman"/>
          <w:b/>
          <w:i/>
          <w:sz w:val="24"/>
          <w:szCs w:val="24"/>
        </w:rPr>
        <w:t>mo</w:t>
      </w:r>
      <w:r w:rsidR="00B123C5" w:rsidRPr="00971C34">
        <w:rPr>
          <w:rFonts w:ascii="Times New Roman" w:hAnsi="Times New Roman" w:cs="Times New Roman"/>
          <w:i/>
          <w:sz w:val="24"/>
          <w:szCs w:val="24"/>
        </w:rPr>
        <w:t xml:space="preserve">vimientos </w:t>
      </w:r>
      <w:r w:rsidR="00B123C5" w:rsidRPr="00971C34">
        <w:rPr>
          <w:rFonts w:ascii="Times New Roman" w:hAnsi="Times New Roman" w:cs="Times New Roman"/>
          <w:sz w:val="24"/>
          <w:szCs w:val="24"/>
        </w:rPr>
        <w:t>y</w:t>
      </w:r>
      <w:r w:rsidR="00B123C5" w:rsidRPr="00971C34">
        <w:rPr>
          <w:rFonts w:ascii="Times New Roman" w:hAnsi="Times New Roman" w:cs="Times New Roman"/>
          <w:i/>
          <w:sz w:val="24"/>
          <w:szCs w:val="24"/>
        </w:rPr>
        <w:t xml:space="preserve"> hu</w:t>
      </w:r>
      <w:r w:rsidR="00B123C5" w:rsidRPr="00971C34">
        <w:rPr>
          <w:rFonts w:ascii="Times New Roman" w:hAnsi="Times New Roman" w:cs="Times New Roman"/>
          <w:b/>
          <w:i/>
          <w:sz w:val="24"/>
          <w:szCs w:val="24"/>
        </w:rPr>
        <w:t>ma</w:t>
      </w:r>
      <w:r w:rsidR="00B123C5" w:rsidRPr="00971C34">
        <w:rPr>
          <w:rFonts w:ascii="Times New Roman" w:hAnsi="Times New Roman" w:cs="Times New Roman"/>
          <w:i/>
          <w:sz w:val="24"/>
          <w:szCs w:val="24"/>
        </w:rPr>
        <w:t xml:space="preserve">nos. </w:t>
      </w:r>
      <w:r w:rsidR="00B123C5" w:rsidRPr="00971C34">
        <w:rPr>
          <w:rFonts w:ascii="Times New Roman" w:hAnsi="Times New Roman" w:cs="Times New Roman"/>
          <w:sz w:val="24"/>
          <w:szCs w:val="24"/>
        </w:rPr>
        <w:t xml:space="preserve">Se percibe el movimiento de las mujeres, un feminismo que cobra fuerza, una lucha que va más allá del feminismo perfumado. También se observa la relación entre </w:t>
      </w:r>
      <w:r w:rsidR="00B123C5" w:rsidRPr="00971C34">
        <w:rPr>
          <w:rFonts w:ascii="Times New Roman" w:hAnsi="Times New Roman" w:cs="Times New Roman"/>
          <w:i/>
          <w:sz w:val="24"/>
          <w:szCs w:val="24"/>
        </w:rPr>
        <w:t>femi</w:t>
      </w:r>
      <w:r w:rsidR="00B123C5" w:rsidRPr="00971C34">
        <w:rPr>
          <w:rFonts w:ascii="Times New Roman" w:hAnsi="Times New Roman" w:cs="Times New Roman"/>
          <w:b/>
          <w:i/>
          <w:sz w:val="24"/>
          <w:szCs w:val="24"/>
        </w:rPr>
        <w:t>nis</w:t>
      </w:r>
      <w:r w:rsidR="00B123C5" w:rsidRPr="00971C34">
        <w:rPr>
          <w:rFonts w:ascii="Times New Roman" w:hAnsi="Times New Roman" w:cs="Times New Roman"/>
          <w:i/>
          <w:sz w:val="24"/>
          <w:szCs w:val="24"/>
        </w:rPr>
        <w:t xml:space="preserve">mo </w:t>
      </w:r>
      <w:r w:rsidR="00B123C5" w:rsidRPr="00971C34">
        <w:rPr>
          <w:rFonts w:ascii="Times New Roman" w:hAnsi="Times New Roman" w:cs="Times New Roman"/>
          <w:sz w:val="24"/>
          <w:szCs w:val="24"/>
        </w:rPr>
        <w:t xml:space="preserve">y </w:t>
      </w:r>
      <w:r w:rsidR="00B123C5" w:rsidRPr="00971C34">
        <w:rPr>
          <w:rFonts w:ascii="Times New Roman" w:hAnsi="Times New Roman" w:cs="Times New Roman"/>
          <w:i/>
          <w:sz w:val="24"/>
          <w:szCs w:val="24"/>
          <w:lang w:val="es-UY"/>
        </w:rPr>
        <w:t>a</w:t>
      </w:r>
      <w:r w:rsidR="00B123C5" w:rsidRPr="00971C34">
        <w:rPr>
          <w:rFonts w:ascii="Times New Roman" w:hAnsi="Times New Roman" w:cs="Times New Roman"/>
          <w:b/>
          <w:i/>
          <w:sz w:val="24"/>
          <w:szCs w:val="24"/>
          <w:lang w:val="es-UY"/>
        </w:rPr>
        <w:t>ni</w:t>
      </w:r>
      <w:r w:rsidR="00B123C5" w:rsidRPr="00971C34">
        <w:rPr>
          <w:rFonts w:ascii="Times New Roman" w:hAnsi="Times New Roman" w:cs="Times New Roman"/>
          <w:i/>
          <w:sz w:val="24"/>
          <w:szCs w:val="24"/>
          <w:lang w:val="es-UY"/>
        </w:rPr>
        <w:t xml:space="preserve">mal </w:t>
      </w:r>
      <w:r w:rsidR="00B123C5" w:rsidRPr="00971C34">
        <w:rPr>
          <w:rFonts w:ascii="Times New Roman" w:hAnsi="Times New Roman" w:cs="Times New Roman"/>
          <w:iCs/>
          <w:sz w:val="24"/>
          <w:szCs w:val="24"/>
          <w:lang w:val="es-UY"/>
        </w:rPr>
        <w:t>y</w:t>
      </w:r>
      <w:r w:rsidR="00B123C5" w:rsidRPr="00971C34">
        <w:rPr>
          <w:rFonts w:ascii="Times New Roman" w:hAnsi="Times New Roman" w:cs="Times New Roman"/>
          <w:i/>
          <w:sz w:val="24"/>
          <w:szCs w:val="24"/>
          <w:lang w:val="es-UY"/>
        </w:rPr>
        <w:t xml:space="preserve"> or</w:t>
      </w:r>
      <w:r w:rsidR="00B123C5" w:rsidRPr="00971C34">
        <w:rPr>
          <w:rFonts w:ascii="Times New Roman" w:hAnsi="Times New Roman" w:cs="Times New Roman"/>
          <w:b/>
          <w:i/>
          <w:sz w:val="24"/>
          <w:szCs w:val="24"/>
          <w:lang w:val="es-UY"/>
        </w:rPr>
        <w:t>ni</w:t>
      </w:r>
      <w:r w:rsidR="00B123C5" w:rsidRPr="00971C34">
        <w:rPr>
          <w:rFonts w:ascii="Times New Roman" w:hAnsi="Times New Roman" w:cs="Times New Roman"/>
          <w:i/>
          <w:sz w:val="24"/>
          <w:szCs w:val="24"/>
          <w:lang w:val="es-UY"/>
        </w:rPr>
        <w:t xml:space="preserve">torrinco. </w:t>
      </w:r>
      <w:r w:rsidR="00B123C5" w:rsidRPr="00971C34">
        <w:rPr>
          <w:rFonts w:ascii="Times New Roman" w:hAnsi="Times New Roman" w:cs="Times New Roman"/>
          <w:sz w:val="24"/>
          <w:szCs w:val="24"/>
        </w:rPr>
        <w:t xml:space="preserve">La significancia de </w:t>
      </w:r>
      <w:r w:rsidR="00B123C5" w:rsidRPr="00971C34">
        <w:rPr>
          <w:rFonts w:ascii="Times New Roman" w:hAnsi="Times New Roman" w:cs="Times New Roman"/>
          <w:i/>
          <w:iCs/>
          <w:sz w:val="24"/>
          <w:szCs w:val="24"/>
        </w:rPr>
        <w:t>femi</w:t>
      </w:r>
      <w:r w:rsidR="00B123C5" w:rsidRPr="00971C34">
        <w:rPr>
          <w:rFonts w:ascii="Times New Roman" w:hAnsi="Times New Roman" w:cs="Times New Roman"/>
          <w:b/>
          <w:bCs/>
          <w:i/>
          <w:iCs/>
          <w:sz w:val="24"/>
          <w:szCs w:val="24"/>
        </w:rPr>
        <w:t>ni</w:t>
      </w:r>
      <w:r w:rsidR="00B123C5" w:rsidRPr="00971C34">
        <w:rPr>
          <w:rFonts w:ascii="Times New Roman" w:hAnsi="Times New Roman" w:cs="Times New Roman"/>
          <w:i/>
          <w:iCs/>
          <w:sz w:val="24"/>
          <w:szCs w:val="24"/>
        </w:rPr>
        <w:t>smo</w:t>
      </w:r>
      <w:r w:rsidR="00B123C5" w:rsidRPr="00971C34">
        <w:rPr>
          <w:rFonts w:ascii="Times New Roman" w:hAnsi="Times New Roman" w:cs="Times New Roman"/>
          <w:sz w:val="24"/>
          <w:szCs w:val="24"/>
        </w:rPr>
        <w:t xml:space="preserve"> se va estableciendo a partir de la asociación con </w:t>
      </w:r>
      <w:r w:rsidR="00B123C5" w:rsidRPr="00971C34">
        <w:rPr>
          <w:rFonts w:ascii="Times New Roman" w:hAnsi="Times New Roman" w:cs="Times New Roman"/>
          <w:i/>
          <w:iCs/>
          <w:sz w:val="24"/>
          <w:szCs w:val="24"/>
        </w:rPr>
        <w:t>a</w:t>
      </w:r>
      <w:r w:rsidR="00B123C5" w:rsidRPr="00971C34">
        <w:rPr>
          <w:rFonts w:ascii="Times New Roman" w:hAnsi="Times New Roman" w:cs="Times New Roman"/>
          <w:b/>
          <w:bCs/>
          <w:i/>
          <w:iCs/>
          <w:sz w:val="24"/>
          <w:szCs w:val="24"/>
        </w:rPr>
        <w:t>ni</w:t>
      </w:r>
      <w:r w:rsidR="00B123C5" w:rsidRPr="00971C34">
        <w:rPr>
          <w:rFonts w:ascii="Times New Roman" w:hAnsi="Times New Roman" w:cs="Times New Roman"/>
          <w:i/>
          <w:iCs/>
          <w:sz w:val="24"/>
          <w:szCs w:val="24"/>
        </w:rPr>
        <w:t>mal</w:t>
      </w:r>
      <w:r w:rsidR="00B123C5" w:rsidRPr="00971C34">
        <w:rPr>
          <w:rFonts w:ascii="Times New Roman" w:hAnsi="Times New Roman" w:cs="Times New Roman"/>
          <w:sz w:val="24"/>
          <w:szCs w:val="24"/>
        </w:rPr>
        <w:t xml:space="preserve">, pero también con </w:t>
      </w:r>
      <w:r w:rsidR="00B123C5" w:rsidRPr="00971C34">
        <w:rPr>
          <w:rFonts w:ascii="Times New Roman" w:hAnsi="Times New Roman" w:cs="Times New Roman"/>
          <w:i/>
          <w:iCs/>
          <w:sz w:val="24"/>
          <w:szCs w:val="24"/>
        </w:rPr>
        <w:t>or</w:t>
      </w:r>
      <w:r w:rsidR="00B123C5" w:rsidRPr="00971C34">
        <w:rPr>
          <w:rFonts w:ascii="Times New Roman" w:hAnsi="Times New Roman" w:cs="Times New Roman"/>
          <w:b/>
          <w:bCs/>
          <w:i/>
          <w:iCs/>
          <w:sz w:val="24"/>
          <w:szCs w:val="24"/>
        </w:rPr>
        <w:t>ni</w:t>
      </w:r>
      <w:r w:rsidR="00B123C5" w:rsidRPr="00971C34">
        <w:rPr>
          <w:rFonts w:ascii="Times New Roman" w:hAnsi="Times New Roman" w:cs="Times New Roman"/>
          <w:i/>
          <w:iCs/>
          <w:sz w:val="24"/>
          <w:szCs w:val="24"/>
        </w:rPr>
        <w:t>torrinco</w:t>
      </w:r>
      <w:r w:rsidR="00B123C5" w:rsidRPr="00971C34">
        <w:rPr>
          <w:rFonts w:ascii="Times New Roman" w:hAnsi="Times New Roman" w:cs="Times New Roman"/>
          <w:sz w:val="24"/>
          <w:szCs w:val="24"/>
        </w:rPr>
        <w:t xml:space="preserve">, que designa un animal caracterizado como híbrido. </w:t>
      </w:r>
      <w:r>
        <w:rPr>
          <w:rFonts w:ascii="Times New Roman" w:hAnsi="Times New Roman" w:cs="Times New Roman"/>
          <w:sz w:val="24"/>
          <w:szCs w:val="24"/>
        </w:rPr>
        <w:t>Este</w:t>
      </w:r>
      <w:r w:rsidR="00B123C5" w:rsidRPr="00971C34">
        <w:rPr>
          <w:rFonts w:ascii="Times New Roman" w:hAnsi="Times New Roman" w:cs="Times New Roman"/>
          <w:sz w:val="24"/>
          <w:szCs w:val="24"/>
        </w:rPr>
        <w:t xml:space="preserve"> último grupo de ecos nos sitúa frente a dos grandes caracterizaciones sobre el feminismo presentadas en el texto.</w:t>
      </w:r>
    </w:p>
    <w:p w14:paraId="586C250E" w14:textId="4C405D46"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También se perciben ecos prosódicos con las palabras </w:t>
      </w:r>
      <w:r w:rsidRPr="00971C34">
        <w:rPr>
          <w:rFonts w:ascii="Times New Roman" w:hAnsi="Times New Roman" w:cs="Times New Roman"/>
          <w:b/>
          <w:i/>
          <w:sz w:val="24"/>
          <w:szCs w:val="24"/>
        </w:rPr>
        <w:t>per</w:t>
      </w:r>
      <w:r w:rsidRPr="00971C34">
        <w:rPr>
          <w:rFonts w:ascii="Times New Roman" w:hAnsi="Times New Roman" w:cs="Times New Roman"/>
          <w:i/>
          <w:sz w:val="24"/>
          <w:szCs w:val="24"/>
        </w:rPr>
        <w:t xml:space="preserve">fumado </w:t>
      </w:r>
      <w:r w:rsidRPr="00971C34">
        <w:rPr>
          <w:rFonts w:ascii="Times New Roman" w:hAnsi="Times New Roman" w:cs="Times New Roman"/>
          <w:sz w:val="24"/>
          <w:szCs w:val="24"/>
        </w:rPr>
        <w:t xml:space="preserve">y </w:t>
      </w:r>
      <w:r w:rsidRPr="00971C34">
        <w:rPr>
          <w:rFonts w:ascii="Times New Roman" w:hAnsi="Times New Roman" w:cs="Times New Roman"/>
          <w:i/>
          <w:sz w:val="24"/>
          <w:szCs w:val="24"/>
        </w:rPr>
        <w:t>é</w:t>
      </w:r>
      <w:r w:rsidRPr="00971C34">
        <w:rPr>
          <w:rFonts w:ascii="Times New Roman" w:hAnsi="Times New Roman" w:cs="Times New Roman"/>
          <w:b/>
          <w:i/>
          <w:sz w:val="24"/>
          <w:szCs w:val="24"/>
        </w:rPr>
        <w:t>po</w:t>
      </w:r>
      <w:r w:rsidRPr="00971C34">
        <w:rPr>
          <w:rFonts w:ascii="Times New Roman" w:hAnsi="Times New Roman" w:cs="Times New Roman"/>
          <w:i/>
          <w:sz w:val="24"/>
          <w:szCs w:val="24"/>
        </w:rPr>
        <w:t xml:space="preserve">cas. </w:t>
      </w:r>
      <w:r w:rsidRPr="00971C34">
        <w:rPr>
          <w:rFonts w:ascii="Times New Roman" w:hAnsi="Times New Roman" w:cs="Times New Roman"/>
          <w:sz w:val="24"/>
          <w:szCs w:val="24"/>
        </w:rPr>
        <w:t xml:space="preserve">El feminismo perfumado es un feminismo enmascarado, que surge en épocas de transición; un feminismo que, a veces, las mujeres utilizan para ganar terreno, pero dejando a un lado las reivindicaciones feministas, debilitando, así, el movimiento. Otro eco que se observa es el que se establece entre </w:t>
      </w:r>
      <w:r w:rsidRPr="00971C34">
        <w:rPr>
          <w:rFonts w:ascii="Times New Roman" w:hAnsi="Times New Roman" w:cs="Times New Roman"/>
          <w:i/>
          <w:sz w:val="24"/>
          <w:szCs w:val="24"/>
        </w:rPr>
        <w:t>perfuma</w:t>
      </w:r>
      <w:r w:rsidRPr="00971C34">
        <w:rPr>
          <w:rFonts w:ascii="Times New Roman" w:hAnsi="Times New Roman" w:cs="Times New Roman"/>
          <w:b/>
          <w:i/>
          <w:sz w:val="24"/>
          <w:szCs w:val="24"/>
        </w:rPr>
        <w:t>do</w:t>
      </w:r>
      <w:r w:rsidRPr="00971C34">
        <w:rPr>
          <w:rFonts w:ascii="Times New Roman" w:hAnsi="Times New Roman" w:cs="Times New Roman"/>
          <w:i/>
          <w:sz w:val="24"/>
          <w:szCs w:val="24"/>
        </w:rPr>
        <w:t xml:space="preserve"> </w:t>
      </w:r>
      <w:r w:rsidRPr="00971C34">
        <w:rPr>
          <w:rFonts w:ascii="Times New Roman" w:hAnsi="Times New Roman" w:cs="Times New Roman"/>
          <w:sz w:val="24"/>
          <w:szCs w:val="24"/>
        </w:rPr>
        <w:t>e</w:t>
      </w:r>
      <w:r w:rsidRPr="00971C34">
        <w:rPr>
          <w:rFonts w:ascii="Times New Roman" w:hAnsi="Times New Roman" w:cs="Times New Roman"/>
          <w:i/>
          <w:sz w:val="24"/>
          <w:szCs w:val="24"/>
        </w:rPr>
        <w:t xml:space="preserve"> híbri</w:t>
      </w:r>
      <w:r w:rsidRPr="00971C34">
        <w:rPr>
          <w:rFonts w:ascii="Times New Roman" w:hAnsi="Times New Roman" w:cs="Times New Roman"/>
          <w:b/>
          <w:i/>
          <w:sz w:val="24"/>
          <w:szCs w:val="24"/>
        </w:rPr>
        <w:t>dos</w:t>
      </w:r>
      <w:r w:rsidRPr="00971C34">
        <w:rPr>
          <w:rFonts w:ascii="Times New Roman" w:hAnsi="Times New Roman" w:cs="Times New Roman"/>
          <w:i/>
          <w:sz w:val="24"/>
          <w:szCs w:val="24"/>
        </w:rPr>
        <w:t xml:space="preserve">, </w:t>
      </w:r>
      <w:r w:rsidRPr="00971C34">
        <w:rPr>
          <w:rFonts w:ascii="Times New Roman" w:hAnsi="Times New Roman" w:cs="Times New Roman"/>
          <w:b/>
          <w:i/>
          <w:sz w:val="24"/>
          <w:szCs w:val="24"/>
        </w:rPr>
        <w:t>de</w:t>
      </w:r>
      <w:r w:rsidRPr="00971C34">
        <w:rPr>
          <w:rFonts w:ascii="Times New Roman" w:hAnsi="Times New Roman" w:cs="Times New Roman"/>
          <w:i/>
          <w:sz w:val="24"/>
          <w:szCs w:val="24"/>
        </w:rPr>
        <w:t xml:space="preserve">rechos </w:t>
      </w:r>
      <w:r w:rsidRPr="00971C34">
        <w:rPr>
          <w:rFonts w:ascii="Times New Roman" w:hAnsi="Times New Roman" w:cs="Times New Roman"/>
          <w:iCs/>
          <w:sz w:val="24"/>
          <w:szCs w:val="24"/>
        </w:rPr>
        <w:t>y</w:t>
      </w:r>
      <w:r w:rsidRPr="00971C34">
        <w:rPr>
          <w:rFonts w:ascii="Times New Roman" w:hAnsi="Times New Roman" w:cs="Times New Roman"/>
          <w:i/>
          <w:sz w:val="24"/>
          <w:szCs w:val="24"/>
        </w:rPr>
        <w:t xml:space="preserve"> sesgan</w:t>
      </w:r>
      <w:r w:rsidRPr="00971C34">
        <w:rPr>
          <w:rFonts w:ascii="Times New Roman" w:hAnsi="Times New Roman" w:cs="Times New Roman"/>
          <w:b/>
          <w:i/>
          <w:sz w:val="24"/>
          <w:szCs w:val="24"/>
        </w:rPr>
        <w:t>do</w:t>
      </w:r>
      <w:r w:rsidRPr="00971C34">
        <w:rPr>
          <w:rFonts w:ascii="Times New Roman" w:hAnsi="Times New Roman" w:cs="Times New Roman"/>
          <w:i/>
          <w:sz w:val="24"/>
          <w:szCs w:val="24"/>
        </w:rPr>
        <w:t xml:space="preserve">. </w:t>
      </w:r>
      <w:r w:rsidRPr="00971C34">
        <w:rPr>
          <w:rFonts w:ascii="Times New Roman" w:hAnsi="Times New Roman" w:cs="Times New Roman"/>
          <w:sz w:val="24"/>
          <w:szCs w:val="24"/>
        </w:rPr>
        <w:t xml:space="preserve">Una vez más, se constata cómo ese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perfumado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es visto como un híbrido mediante el cual las mujeres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sabotean</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los valores asociados al feminismo. El sujeto del poema propone que se entienda ese </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perfumado</w:t>
      </w:r>
      <w:r w:rsidR="0037080E" w:rsidRPr="00971C34">
        <w:rPr>
          <w:rFonts w:ascii="Times New Roman" w:hAnsi="Times New Roman" w:cs="Times New Roman"/>
          <w:sz w:val="24"/>
          <w:szCs w:val="24"/>
        </w:rPr>
        <w:t>»</w:t>
      </w:r>
      <w:r w:rsidRPr="00971C34">
        <w:rPr>
          <w:rFonts w:ascii="Times New Roman" w:hAnsi="Times New Roman" w:cs="Times New Roman"/>
          <w:sz w:val="24"/>
          <w:szCs w:val="24"/>
        </w:rPr>
        <w:t xml:space="preserve"> como una habilidad de la mujer que, sin embargo, no dignifica la causa, sino que, al contrario, genera pérdidas al movimiento sacando provecho de los derechos conquistados y desvirtuándolos.</w:t>
      </w:r>
    </w:p>
    <w:p w14:paraId="47D66426" w14:textId="7972E99C"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Hay una relación de eco entre </w:t>
      </w:r>
      <w:r w:rsidRPr="00971C34">
        <w:rPr>
          <w:rFonts w:ascii="Times New Roman" w:hAnsi="Times New Roman" w:cs="Times New Roman"/>
          <w:i/>
          <w:sz w:val="24"/>
          <w:szCs w:val="24"/>
          <w:lang w:val="es-UY"/>
        </w:rPr>
        <w:t>E</w:t>
      </w:r>
      <w:r w:rsidRPr="00971C34">
        <w:rPr>
          <w:rFonts w:ascii="Times New Roman" w:hAnsi="Times New Roman" w:cs="Times New Roman"/>
          <w:b/>
          <w:i/>
          <w:sz w:val="24"/>
          <w:szCs w:val="24"/>
          <w:lang w:val="es-UY"/>
        </w:rPr>
        <w:t>va</w:t>
      </w:r>
      <w:r w:rsidRPr="00971C34">
        <w:rPr>
          <w:rFonts w:ascii="Times New Roman" w:hAnsi="Times New Roman" w:cs="Times New Roman"/>
          <w:i/>
          <w:sz w:val="24"/>
          <w:szCs w:val="24"/>
          <w:lang w:val="es-UY"/>
        </w:rPr>
        <w:t xml:space="preserve"> </w:t>
      </w:r>
      <w:r w:rsidRPr="00971C34">
        <w:rPr>
          <w:rFonts w:ascii="Times New Roman" w:hAnsi="Times New Roman" w:cs="Times New Roman"/>
          <w:sz w:val="24"/>
          <w:szCs w:val="24"/>
          <w:lang w:val="es-UY"/>
        </w:rPr>
        <w:t xml:space="preserve">y </w:t>
      </w:r>
      <w:r w:rsidRPr="00971C34">
        <w:rPr>
          <w:rFonts w:ascii="Times New Roman" w:hAnsi="Times New Roman" w:cs="Times New Roman"/>
          <w:b/>
          <w:i/>
          <w:sz w:val="24"/>
          <w:szCs w:val="24"/>
          <w:lang w:val="es-UY"/>
        </w:rPr>
        <w:t>vi</w:t>
      </w:r>
      <w:r w:rsidRPr="00971C34">
        <w:rPr>
          <w:rFonts w:ascii="Times New Roman" w:hAnsi="Times New Roman" w:cs="Times New Roman"/>
          <w:i/>
          <w:sz w:val="24"/>
          <w:szCs w:val="24"/>
          <w:lang w:val="es-UY"/>
        </w:rPr>
        <w:t>da</w:t>
      </w:r>
      <w:r w:rsidR="00490DDB">
        <w:rPr>
          <w:rFonts w:ascii="Times New Roman" w:hAnsi="Times New Roman" w:cs="Times New Roman"/>
          <w:i/>
          <w:sz w:val="24"/>
          <w:szCs w:val="24"/>
          <w:lang w:val="es-UY"/>
        </w:rPr>
        <w:t xml:space="preserve"> </w:t>
      </w:r>
      <w:r w:rsidR="00490DDB">
        <w:rPr>
          <w:rFonts w:ascii="Times New Roman" w:hAnsi="Times New Roman" w:cs="Times New Roman"/>
          <w:iCs/>
          <w:sz w:val="24"/>
          <w:szCs w:val="24"/>
          <w:lang w:val="es-UY"/>
        </w:rPr>
        <w:t xml:space="preserve">que </w:t>
      </w:r>
      <w:r w:rsidRPr="00971C34">
        <w:rPr>
          <w:rFonts w:ascii="Times New Roman" w:hAnsi="Times New Roman" w:cs="Times New Roman"/>
          <w:sz w:val="24"/>
          <w:szCs w:val="24"/>
        </w:rPr>
        <w:t>se</w:t>
      </w:r>
      <w:r w:rsidR="00490DDB">
        <w:rPr>
          <w:rFonts w:ascii="Times New Roman" w:hAnsi="Times New Roman" w:cs="Times New Roman"/>
          <w:sz w:val="24"/>
          <w:szCs w:val="24"/>
        </w:rPr>
        <w:t xml:space="preserve"> </w:t>
      </w:r>
      <w:r w:rsidRPr="00971C34">
        <w:rPr>
          <w:rFonts w:ascii="Times New Roman" w:hAnsi="Times New Roman" w:cs="Times New Roman"/>
          <w:sz w:val="24"/>
          <w:szCs w:val="24"/>
        </w:rPr>
        <w:t>comprende a partir de lo que esta</w:t>
      </w:r>
      <w:r w:rsidR="00490DDB">
        <w:rPr>
          <w:rFonts w:ascii="Times New Roman" w:hAnsi="Times New Roman" w:cs="Times New Roman"/>
          <w:sz w:val="24"/>
          <w:szCs w:val="24"/>
        </w:rPr>
        <w:t>blece</w:t>
      </w:r>
      <w:r w:rsidRPr="00971C34">
        <w:rPr>
          <w:rFonts w:ascii="Times New Roman" w:hAnsi="Times New Roman" w:cs="Times New Roman"/>
          <w:sz w:val="24"/>
          <w:szCs w:val="24"/>
        </w:rPr>
        <w:t xml:space="preserve"> el propio texto, en el cual Eva </w:t>
      </w:r>
      <w:r w:rsidR="00490DDB">
        <w:rPr>
          <w:rFonts w:ascii="Times New Roman" w:hAnsi="Times New Roman" w:cs="Times New Roman"/>
          <w:sz w:val="24"/>
          <w:szCs w:val="24"/>
        </w:rPr>
        <w:t xml:space="preserve">se </w:t>
      </w:r>
      <w:r w:rsidRPr="00971C34">
        <w:rPr>
          <w:rFonts w:ascii="Times New Roman" w:hAnsi="Times New Roman" w:cs="Times New Roman"/>
          <w:sz w:val="24"/>
          <w:szCs w:val="24"/>
        </w:rPr>
        <w:t xml:space="preserve">relaciona </w:t>
      </w:r>
      <w:r w:rsidR="00490DDB">
        <w:rPr>
          <w:rFonts w:ascii="Times New Roman" w:hAnsi="Times New Roman" w:cs="Times New Roman"/>
          <w:sz w:val="24"/>
          <w:szCs w:val="24"/>
        </w:rPr>
        <w:t>con</w:t>
      </w:r>
      <w:r w:rsidRPr="00971C34">
        <w:rPr>
          <w:rFonts w:ascii="Times New Roman" w:hAnsi="Times New Roman" w:cs="Times New Roman"/>
          <w:sz w:val="24"/>
          <w:szCs w:val="24"/>
        </w:rPr>
        <w:t xml:space="preserve"> lo instintivo, </w:t>
      </w:r>
      <w:r w:rsidR="00490DDB">
        <w:rPr>
          <w:rFonts w:ascii="Times New Roman" w:hAnsi="Times New Roman" w:cs="Times New Roman"/>
          <w:sz w:val="24"/>
          <w:szCs w:val="24"/>
        </w:rPr>
        <w:t>con</w:t>
      </w:r>
      <w:r w:rsidRPr="00971C34">
        <w:rPr>
          <w:rFonts w:ascii="Times New Roman" w:hAnsi="Times New Roman" w:cs="Times New Roman"/>
          <w:sz w:val="24"/>
          <w:szCs w:val="24"/>
        </w:rPr>
        <w:t xml:space="preserve"> lo primitivo, que, a su vez, se pueden leer por la asociación con la vida, en esta relación de valor. De esa forma, </w:t>
      </w:r>
      <w:r w:rsidRPr="00971C34">
        <w:rPr>
          <w:rFonts w:ascii="Times New Roman" w:hAnsi="Times New Roman" w:cs="Times New Roman"/>
          <w:i/>
          <w:iCs/>
          <w:sz w:val="24"/>
          <w:szCs w:val="24"/>
        </w:rPr>
        <w:t>E</w:t>
      </w:r>
      <w:r w:rsidRPr="00971C34">
        <w:rPr>
          <w:rFonts w:ascii="Times New Roman" w:hAnsi="Times New Roman" w:cs="Times New Roman"/>
          <w:b/>
          <w:bCs/>
          <w:i/>
          <w:iCs/>
          <w:sz w:val="24"/>
          <w:szCs w:val="24"/>
        </w:rPr>
        <w:t>va</w:t>
      </w:r>
      <w:r w:rsidRPr="00971C34">
        <w:rPr>
          <w:rFonts w:ascii="Times New Roman" w:hAnsi="Times New Roman" w:cs="Times New Roman"/>
          <w:sz w:val="24"/>
          <w:szCs w:val="24"/>
        </w:rPr>
        <w:t xml:space="preserve"> y </w:t>
      </w:r>
      <w:r w:rsidRPr="00971C34">
        <w:rPr>
          <w:rFonts w:ascii="Times New Roman" w:hAnsi="Times New Roman" w:cs="Times New Roman"/>
          <w:b/>
          <w:bCs/>
          <w:i/>
          <w:iCs/>
          <w:sz w:val="24"/>
          <w:szCs w:val="24"/>
        </w:rPr>
        <w:t>vi</w:t>
      </w:r>
      <w:r w:rsidRPr="00971C34">
        <w:rPr>
          <w:rFonts w:ascii="Times New Roman" w:hAnsi="Times New Roman" w:cs="Times New Roman"/>
          <w:i/>
          <w:iCs/>
          <w:sz w:val="24"/>
          <w:szCs w:val="24"/>
        </w:rPr>
        <w:t>da</w:t>
      </w:r>
      <w:r w:rsidRPr="00971C34">
        <w:rPr>
          <w:rFonts w:ascii="Times New Roman" w:hAnsi="Times New Roman" w:cs="Times New Roman"/>
          <w:sz w:val="24"/>
          <w:szCs w:val="24"/>
        </w:rPr>
        <w:t xml:space="preserve">, en la oposición establecida por el poema, construyen el valor del llamado feminismo perfumado, atribuyéndole un carácter primitivo. </w:t>
      </w:r>
      <w:r w:rsidR="00490DDB">
        <w:rPr>
          <w:rFonts w:ascii="Times New Roman" w:hAnsi="Times New Roman" w:cs="Times New Roman"/>
          <w:sz w:val="24"/>
          <w:szCs w:val="24"/>
        </w:rPr>
        <w:t>Por tanto, e</w:t>
      </w:r>
      <w:r w:rsidRPr="00971C34">
        <w:rPr>
          <w:rFonts w:ascii="Times New Roman" w:hAnsi="Times New Roman" w:cs="Times New Roman"/>
          <w:sz w:val="24"/>
          <w:szCs w:val="24"/>
        </w:rPr>
        <w:t>l feminismo</w:t>
      </w:r>
      <w:r w:rsidR="00490DDB">
        <w:rPr>
          <w:rFonts w:ascii="Times New Roman" w:hAnsi="Times New Roman" w:cs="Times New Roman"/>
          <w:sz w:val="24"/>
          <w:szCs w:val="24"/>
        </w:rPr>
        <w:t xml:space="preserve"> lo </w:t>
      </w:r>
      <w:r w:rsidRPr="00971C34">
        <w:rPr>
          <w:rFonts w:ascii="Times New Roman" w:hAnsi="Times New Roman" w:cs="Times New Roman"/>
          <w:sz w:val="24"/>
          <w:szCs w:val="24"/>
        </w:rPr>
        <w:t>comprend</w:t>
      </w:r>
      <w:r w:rsidR="00490DDB">
        <w:rPr>
          <w:rFonts w:ascii="Times New Roman" w:hAnsi="Times New Roman" w:cs="Times New Roman"/>
          <w:sz w:val="24"/>
          <w:szCs w:val="24"/>
        </w:rPr>
        <w:t>e</w:t>
      </w:r>
      <w:r w:rsidRPr="00971C34">
        <w:rPr>
          <w:rFonts w:ascii="Times New Roman" w:hAnsi="Times New Roman" w:cs="Times New Roman"/>
          <w:sz w:val="24"/>
          <w:szCs w:val="24"/>
        </w:rPr>
        <w:t xml:space="preserve"> el sujeto histórico como el pasaje de lo primitivo, de lo instintivo, a lo intelectual.</w:t>
      </w:r>
    </w:p>
    <w:p w14:paraId="06CCEC63" w14:textId="4878FC5C" w:rsidR="00B123C5" w:rsidRPr="00971C34" w:rsidRDefault="00B123C5" w:rsidP="00B123C5">
      <w:pPr>
        <w:tabs>
          <w:tab w:val="left" w:pos="5205"/>
        </w:tabs>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A lo largo del texto, considerándose el ritmo, es posible descubrir sentidos otros en el discurso. Se observa el </w:t>
      </w:r>
      <w:r w:rsidRPr="00971C34">
        <w:rPr>
          <w:rFonts w:ascii="Times New Roman" w:hAnsi="Times New Roman" w:cs="Times New Roman"/>
          <w:i/>
          <w:sz w:val="24"/>
          <w:szCs w:val="24"/>
        </w:rPr>
        <w:t>feminismo perfumado</w:t>
      </w:r>
      <w:r w:rsidRPr="00971C34">
        <w:rPr>
          <w:rFonts w:ascii="Times New Roman" w:hAnsi="Times New Roman" w:cs="Times New Roman"/>
          <w:sz w:val="24"/>
          <w:szCs w:val="24"/>
        </w:rPr>
        <w:t xml:space="preserve"> como opuesto al feminismo. Esta oposición vuelve </w:t>
      </w:r>
      <w:r w:rsidR="00490DDB">
        <w:rPr>
          <w:rFonts w:ascii="Times New Roman" w:hAnsi="Times New Roman" w:cs="Times New Roman"/>
          <w:sz w:val="24"/>
          <w:szCs w:val="24"/>
        </w:rPr>
        <w:t xml:space="preserve">a </w:t>
      </w:r>
      <w:r w:rsidRPr="00971C34">
        <w:rPr>
          <w:rFonts w:ascii="Times New Roman" w:hAnsi="Times New Roman" w:cs="Times New Roman"/>
          <w:sz w:val="24"/>
          <w:szCs w:val="24"/>
        </w:rPr>
        <w:t>recalca</w:t>
      </w:r>
      <w:r w:rsidR="00490DDB">
        <w:rPr>
          <w:rFonts w:ascii="Times New Roman" w:hAnsi="Times New Roman" w:cs="Times New Roman"/>
          <w:sz w:val="24"/>
          <w:szCs w:val="24"/>
        </w:rPr>
        <w:t>rse</w:t>
      </w:r>
      <w:r w:rsidRPr="00971C34">
        <w:rPr>
          <w:rFonts w:ascii="Times New Roman" w:hAnsi="Times New Roman" w:cs="Times New Roman"/>
          <w:sz w:val="24"/>
          <w:szCs w:val="24"/>
        </w:rPr>
        <w:t xml:space="preserve"> al final del ensayo, cuando se verifica el uso de una pausa mayor, marcada por un punto y coma, para separar dos ideas: </w:t>
      </w:r>
      <w:r w:rsidR="00695C7C" w:rsidRPr="00971C34">
        <w:rPr>
          <w:rFonts w:ascii="Times New Roman" w:hAnsi="Times New Roman" w:cs="Times New Roman"/>
          <w:sz w:val="24"/>
          <w:szCs w:val="24"/>
        </w:rPr>
        <w:t>«</w:t>
      </w:r>
      <w:r w:rsidR="009901BC">
        <w:rPr>
          <w:rFonts w:ascii="Times New Roman" w:hAnsi="Times New Roman" w:cs="Times New Roman"/>
          <w:sz w:val="24"/>
          <w:szCs w:val="24"/>
        </w:rPr>
        <w:t>n</w:t>
      </w:r>
      <w:r w:rsidRPr="00971C34">
        <w:rPr>
          <w:rFonts w:ascii="Times New Roman" w:hAnsi="Times New Roman" w:cs="Times New Roman"/>
          <w:sz w:val="24"/>
          <w:szCs w:val="24"/>
        </w:rPr>
        <w:t>o creo, desde luego, que la mujer, por el hecho de salir de su hogar haya de perder su natural gracia femenina; pero, de que la conserve sin violencia a que la maneje oscuramente, sesgando el feminismo, hay una larga diferencia que los menos avezados cazan al vuelvo…</w:t>
      </w:r>
      <w:r w:rsidR="00695C7C" w:rsidRPr="00971C34">
        <w:rPr>
          <w:rFonts w:ascii="Times New Roman" w:hAnsi="Times New Roman" w:cs="Times New Roman"/>
          <w:sz w:val="24"/>
          <w:szCs w:val="24"/>
        </w:rPr>
        <w:t>»</w:t>
      </w:r>
      <w:r w:rsidRPr="00971C34">
        <w:rPr>
          <w:rFonts w:ascii="Times New Roman" w:hAnsi="Times New Roman" w:cs="Times New Roman"/>
          <w:sz w:val="24"/>
          <w:szCs w:val="24"/>
        </w:rPr>
        <w:t xml:space="preserve">. El sujeto histórico distingue así el feminismo perfumado del feminismo. En el primero, las mujeres se sirven de artimañas que ofuscan el movimiento; en el segundo, las mujeres utilizan su gracia femenina para exaltar el </w:t>
      </w:r>
      <w:r w:rsidRPr="00971C34">
        <w:rPr>
          <w:rFonts w:ascii="Times New Roman" w:hAnsi="Times New Roman" w:cs="Times New Roman"/>
          <w:sz w:val="24"/>
          <w:szCs w:val="24"/>
        </w:rPr>
        <w:lastRenderedPageBreak/>
        <w:t xml:space="preserve">movimiento feminista. El propio poema se propone como ese movimiento y esa transición por la cual está pasando el feminismo al buscar suscitar el cuestionamiento acerca del </w:t>
      </w:r>
      <w:r w:rsidR="00695C7C" w:rsidRPr="00971C34">
        <w:rPr>
          <w:rFonts w:ascii="Times New Roman" w:hAnsi="Times New Roman" w:cs="Times New Roman"/>
          <w:sz w:val="24"/>
          <w:szCs w:val="24"/>
        </w:rPr>
        <w:t>«</w:t>
      </w:r>
      <w:r w:rsidRPr="00971C34">
        <w:rPr>
          <w:rFonts w:ascii="Times New Roman" w:hAnsi="Times New Roman" w:cs="Times New Roman"/>
          <w:sz w:val="24"/>
          <w:szCs w:val="24"/>
        </w:rPr>
        <w:t>feminismo perfumado</w:t>
      </w:r>
      <w:r w:rsidR="00695C7C" w:rsidRPr="00971C34">
        <w:rPr>
          <w:rFonts w:ascii="Times New Roman" w:hAnsi="Times New Roman" w:cs="Times New Roman"/>
          <w:sz w:val="24"/>
          <w:szCs w:val="24"/>
        </w:rPr>
        <w:t>»</w:t>
      </w:r>
      <w:r w:rsidRPr="00971C34">
        <w:rPr>
          <w:rFonts w:ascii="Times New Roman" w:hAnsi="Times New Roman" w:cs="Times New Roman"/>
          <w:sz w:val="24"/>
          <w:szCs w:val="24"/>
        </w:rPr>
        <w:t>.</w:t>
      </w:r>
    </w:p>
    <w:p w14:paraId="2F3ACFCB" w14:textId="77777777" w:rsidR="00B123C5" w:rsidRPr="00971C34" w:rsidRDefault="00B123C5">
      <w:pPr>
        <w:spacing w:after="0"/>
        <w:ind w:left="0"/>
        <w:rPr>
          <w:rFonts w:ascii="Times New Roman" w:eastAsia="Times New Roman" w:hAnsi="Times New Roman" w:cs="Times New Roman"/>
          <w:b/>
          <w:sz w:val="24"/>
          <w:szCs w:val="24"/>
        </w:rPr>
      </w:pPr>
    </w:p>
    <w:p w14:paraId="68C7DCC0" w14:textId="487B19FA" w:rsidR="00165118" w:rsidRPr="00971C34" w:rsidRDefault="00515720">
      <w:pPr>
        <w:spacing w:after="0"/>
        <w:ind w:left="0"/>
        <w:rPr>
          <w:rFonts w:ascii="Times New Roman" w:eastAsia="Times New Roman" w:hAnsi="Times New Roman" w:cs="Times New Roman"/>
          <w:b/>
          <w:sz w:val="24"/>
          <w:szCs w:val="24"/>
        </w:rPr>
      </w:pPr>
      <w:r w:rsidRPr="00971C34">
        <w:rPr>
          <w:rFonts w:ascii="Times New Roman" w:eastAsia="Times New Roman" w:hAnsi="Times New Roman" w:cs="Times New Roman"/>
          <w:b/>
          <w:sz w:val="24"/>
          <w:szCs w:val="24"/>
        </w:rPr>
        <w:t>Conclusiones</w:t>
      </w:r>
    </w:p>
    <w:p w14:paraId="641E44F0" w14:textId="77777777" w:rsidR="00B123C5" w:rsidRPr="00971C34" w:rsidRDefault="00B123C5" w:rsidP="00B123C5">
      <w:pPr>
        <w:spacing w:after="0"/>
        <w:ind w:left="0" w:firstLine="720"/>
        <w:jc w:val="both"/>
        <w:rPr>
          <w:rFonts w:ascii="Times New Roman" w:eastAsia="Times New Roman" w:hAnsi="Times New Roman" w:cs="Times New Roman"/>
          <w:b/>
          <w:sz w:val="24"/>
          <w:szCs w:val="24"/>
        </w:rPr>
      </w:pPr>
    </w:p>
    <w:p w14:paraId="588D8D4F" w14:textId="526AE691" w:rsidR="00B123C5" w:rsidRPr="00971C34" w:rsidRDefault="00490DDB" w:rsidP="00B123C5">
      <w:pPr>
        <w:tabs>
          <w:tab w:val="left" w:pos="426"/>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E</w:t>
      </w:r>
      <w:r w:rsidR="00B123C5" w:rsidRPr="00971C34">
        <w:rPr>
          <w:rFonts w:ascii="Times New Roman" w:hAnsi="Times New Roman" w:cs="Times New Roman"/>
          <w:sz w:val="24"/>
          <w:szCs w:val="24"/>
        </w:rPr>
        <w:t>l análisis del ritmo, co</w:t>
      </w:r>
      <w:r>
        <w:rPr>
          <w:rFonts w:ascii="Times New Roman" w:hAnsi="Times New Roman" w:cs="Times New Roman"/>
          <w:sz w:val="24"/>
          <w:szCs w:val="24"/>
        </w:rPr>
        <w:t xml:space="preserve">nforme a </w:t>
      </w:r>
      <w:r w:rsidR="00B123C5" w:rsidRPr="00971C34">
        <w:rPr>
          <w:rFonts w:ascii="Times New Roman" w:hAnsi="Times New Roman" w:cs="Times New Roman"/>
          <w:sz w:val="24"/>
          <w:szCs w:val="24"/>
        </w:rPr>
        <w:t>Meschonnic, puede enriquecer el análisis del ensayo seleccionado. Ese constructo teórico propone que se observen los acentos sintácticos y prosódicos, ya que el ritmo se apoya en las relaciones que se establecen en todo el texto. Así, en nuestro análisis, priorizamos los acentos y consideramos la totalidad del discurso, la significancia producida por el ensayo.</w:t>
      </w:r>
    </w:p>
    <w:p w14:paraId="4973002B" w14:textId="151E7815" w:rsidR="00B123C5" w:rsidRPr="00971C34" w:rsidRDefault="00B123C5" w:rsidP="00B123C5">
      <w:pPr>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Meschonnic </w:t>
      </w:r>
      <w:r w:rsidR="0087382B">
        <w:rPr>
          <w:rFonts w:ascii="Times New Roman" w:hAnsi="Times New Roman" w:cs="Times New Roman"/>
          <w:sz w:val="24"/>
          <w:szCs w:val="24"/>
        </w:rPr>
        <w:t>señala</w:t>
      </w:r>
      <w:r w:rsidRPr="00971C34">
        <w:rPr>
          <w:rFonts w:ascii="Times New Roman" w:hAnsi="Times New Roman" w:cs="Times New Roman"/>
          <w:sz w:val="24"/>
          <w:szCs w:val="24"/>
        </w:rPr>
        <w:t xml:space="preserve"> que se deben observar el discurso, el efecto y el ritmo del texto. Su propuesta teórica considera el discurso como un </w:t>
      </w:r>
      <w:r w:rsidRPr="00971C34">
        <w:rPr>
          <w:rFonts w:ascii="Times New Roman" w:hAnsi="Times New Roman" w:cs="Times New Roman"/>
          <w:iCs/>
          <w:sz w:val="24"/>
          <w:szCs w:val="24"/>
        </w:rPr>
        <w:t>continuo</w:t>
      </w:r>
      <w:r w:rsidRPr="00971C34">
        <w:rPr>
          <w:rFonts w:ascii="Times New Roman" w:hAnsi="Times New Roman" w:cs="Times New Roman"/>
          <w:sz w:val="24"/>
          <w:szCs w:val="24"/>
        </w:rPr>
        <w:t xml:space="preserve">, por lo cual </w:t>
      </w:r>
      <w:r w:rsidR="00490DDB">
        <w:rPr>
          <w:rFonts w:ascii="Times New Roman" w:hAnsi="Times New Roman" w:cs="Times New Roman"/>
          <w:sz w:val="24"/>
          <w:szCs w:val="24"/>
        </w:rPr>
        <w:t>han de</w:t>
      </w:r>
      <w:r w:rsidRPr="00971C34">
        <w:rPr>
          <w:rFonts w:ascii="Times New Roman" w:hAnsi="Times New Roman" w:cs="Times New Roman"/>
          <w:sz w:val="24"/>
          <w:szCs w:val="24"/>
        </w:rPr>
        <w:t xml:space="preserve"> observar</w:t>
      </w:r>
      <w:r w:rsidR="00490DDB">
        <w:rPr>
          <w:rFonts w:ascii="Times New Roman" w:hAnsi="Times New Roman" w:cs="Times New Roman"/>
          <w:sz w:val="24"/>
          <w:szCs w:val="24"/>
        </w:rPr>
        <w:t>se</w:t>
      </w:r>
      <w:r w:rsidRPr="00971C34">
        <w:rPr>
          <w:rFonts w:ascii="Times New Roman" w:hAnsi="Times New Roman" w:cs="Times New Roman"/>
          <w:sz w:val="24"/>
          <w:szCs w:val="24"/>
        </w:rPr>
        <w:t xml:space="preserve"> todas sus partes. Sirviéndose de la poética, es necesario tener en cuenta todas las cuestiones del lenguaje, de la cultura y de la sociedad en la medida en que los valores de la lengua son transformados en valores de discurso. Los valores de discurso se construyen en esa reciprocidad que nunca se interrumpe entre el </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yo</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 xml:space="preserve"> y el </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otro</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 xml:space="preserve">, entre el individuo y la sociedad, como lo señala Benveniste. </w:t>
      </w:r>
    </w:p>
    <w:p w14:paraId="5BDA3DBF" w14:textId="18EDA863" w:rsidR="00B123C5" w:rsidRPr="00971C34" w:rsidRDefault="00B123C5" w:rsidP="00B123C5">
      <w:pPr>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El ritmo, foco de la propuesta de Meschonni</w:t>
      </w:r>
      <w:r w:rsidR="005F00FD">
        <w:rPr>
          <w:rFonts w:ascii="Times New Roman" w:hAnsi="Times New Roman" w:cs="Times New Roman"/>
          <w:sz w:val="24"/>
          <w:szCs w:val="24"/>
        </w:rPr>
        <w:t>c</w:t>
      </w:r>
      <w:r w:rsidRPr="00971C34">
        <w:rPr>
          <w:rFonts w:ascii="Times New Roman" w:hAnsi="Times New Roman" w:cs="Times New Roman"/>
          <w:sz w:val="24"/>
          <w:szCs w:val="24"/>
        </w:rPr>
        <w:t>, se construye a partir de discursos teniéndose en cuenta las relaciones entre los textos. Fueron esas asociaciones, ese ritmo, los que nuestro análisis se propuso observar. Se consideraron los acentos sintácticos, los ecos prosódicos, el efecto que el texto buscó construir y el sentido puesto de manifiesto por el ritmo.</w:t>
      </w:r>
    </w:p>
    <w:p w14:paraId="5E7FB734" w14:textId="66129ABF" w:rsidR="00B123C5" w:rsidRPr="00971C34" w:rsidRDefault="00B123C5" w:rsidP="00B123C5">
      <w:pPr>
        <w:spacing w:after="0"/>
        <w:ind w:left="0" w:firstLine="720"/>
        <w:jc w:val="both"/>
        <w:rPr>
          <w:rFonts w:ascii="Times New Roman" w:hAnsi="Times New Roman" w:cs="Times New Roman"/>
          <w:sz w:val="24"/>
          <w:szCs w:val="24"/>
        </w:rPr>
      </w:pPr>
      <w:r w:rsidRPr="00971C34">
        <w:rPr>
          <w:rFonts w:ascii="Times New Roman" w:hAnsi="Times New Roman" w:cs="Times New Roman"/>
          <w:sz w:val="24"/>
          <w:szCs w:val="24"/>
        </w:rPr>
        <w:t xml:space="preserve">Procuramos relacionar la voz del ensayo, los ecos prosódicos, las relaciones sintácticas, buscando nuevas correspondencias. Las relaciones internas, establecidas por medio del ritmo, </w:t>
      </w:r>
      <w:r w:rsidR="00490DDB">
        <w:rPr>
          <w:rFonts w:ascii="Times New Roman" w:hAnsi="Times New Roman" w:cs="Times New Roman"/>
          <w:sz w:val="24"/>
          <w:szCs w:val="24"/>
        </w:rPr>
        <w:t>muestran</w:t>
      </w:r>
      <w:r w:rsidRPr="00971C34">
        <w:rPr>
          <w:rFonts w:ascii="Times New Roman" w:hAnsi="Times New Roman" w:cs="Times New Roman"/>
          <w:sz w:val="24"/>
          <w:szCs w:val="24"/>
        </w:rPr>
        <w:t xml:space="preserve"> que el texto </w:t>
      </w:r>
      <w:r w:rsidR="00490DDB">
        <w:rPr>
          <w:rFonts w:ascii="Times New Roman" w:hAnsi="Times New Roman" w:cs="Times New Roman"/>
          <w:sz w:val="24"/>
          <w:szCs w:val="24"/>
        </w:rPr>
        <w:t xml:space="preserve">mismo </w:t>
      </w:r>
      <w:r w:rsidRPr="00971C34">
        <w:rPr>
          <w:rFonts w:ascii="Times New Roman" w:hAnsi="Times New Roman" w:cs="Times New Roman"/>
          <w:sz w:val="24"/>
          <w:szCs w:val="24"/>
        </w:rPr>
        <w:t xml:space="preserve">se propone como un movimiento de transición y de denuncia, por medio de su movimiento rítmico. Esto se observa, especialmente, en la reestructuración de los grupos sintácticos, así como en el pasaje sugerido, por la vía de ecos prosódicos, de la naturaleza a la cultura. Esta transición se opera entre lo que el sujeto histórico toma como </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feminismo perfumado</w:t>
      </w:r>
      <w:r w:rsidR="00971C34" w:rsidRPr="00971C34">
        <w:rPr>
          <w:rFonts w:ascii="Times New Roman" w:hAnsi="Times New Roman" w:cs="Times New Roman"/>
          <w:sz w:val="24"/>
          <w:szCs w:val="24"/>
        </w:rPr>
        <w:t>»</w:t>
      </w:r>
      <w:r w:rsidRPr="00971C34">
        <w:rPr>
          <w:rFonts w:ascii="Times New Roman" w:hAnsi="Times New Roman" w:cs="Times New Roman"/>
          <w:sz w:val="24"/>
          <w:szCs w:val="24"/>
        </w:rPr>
        <w:t>, relacionado a la naturaleza, y el feminismo, relacionado a la cultura.</w:t>
      </w:r>
    </w:p>
    <w:p w14:paraId="35B8EC82" w14:textId="77777777" w:rsidR="006A755F" w:rsidRDefault="00490DDB" w:rsidP="006A755F">
      <w:pPr>
        <w:spacing w:after="0"/>
        <w:ind w:left="0" w:firstLine="720"/>
        <w:jc w:val="both"/>
        <w:rPr>
          <w:rFonts w:ascii="Times New Roman" w:hAnsi="Times New Roman" w:cs="Times New Roman"/>
          <w:sz w:val="24"/>
          <w:szCs w:val="24"/>
        </w:rPr>
      </w:pPr>
      <w:r>
        <w:rPr>
          <w:rFonts w:ascii="Times New Roman" w:hAnsi="Times New Roman" w:cs="Times New Roman"/>
          <w:sz w:val="24"/>
          <w:szCs w:val="24"/>
        </w:rPr>
        <w:t>Hemos indicado y r</w:t>
      </w:r>
      <w:r w:rsidR="00B123C5" w:rsidRPr="00971C34">
        <w:rPr>
          <w:rFonts w:ascii="Times New Roman" w:hAnsi="Times New Roman" w:cs="Times New Roman"/>
          <w:sz w:val="24"/>
          <w:szCs w:val="24"/>
        </w:rPr>
        <w:t>elaciona</w:t>
      </w:r>
      <w:r>
        <w:rPr>
          <w:rFonts w:ascii="Times New Roman" w:hAnsi="Times New Roman" w:cs="Times New Roman"/>
          <w:sz w:val="24"/>
          <w:szCs w:val="24"/>
        </w:rPr>
        <w:t>da</w:t>
      </w:r>
      <w:r w:rsidR="00B123C5" w:rsidRPr="00971C34">
        <w:rPr>
          <w:rFonts w:ascii="Times New Roman" w:hAnsi="Times New Roman" w:cs="Times New Roman"/>
          <w:sz w:val="24"/>
          <w:szCs w:val="24"/>
        </w:rPr>
        <w:t xml:space="preserve"> la teoría y la práctica, apuntando a un enriquecimiento teórico en la medida en que la teoría del ritmo es abierta al infinito de sentido(s), así como a las diversas posibilidades de ser y estar en el discurso. El discurso es un sistema de infinitas posibilidades y, ciertamente, los análisis producidos en este trabajo no agotan las miradas posibles sobre el ensayo seleccionado</w:t>
      </w:r>
      <w:r>
        <w:rPr>
          <w:rFonts w:ascii="Times New Roman" w:hAnsi="Times New Roman" w:cs="Times New Roman"/>
          <w:sz w:val="24"/>
          <w:szCs w:val="24"/>
        </w:rPr>
        <w:t>.</w:t>
      </w:r>
    </w:p>
    <w:p w14:paraId="459B3887" w14:textId="77777777" w:rsidR="006A755F" w:rsidRDefault="006A755F" w:rsidP="006A755F">
      <w:pPr>
        <w:spacing w:after="0"/>
        <w:ind w:left="0"/>
        <w:jc w:val="both"/>
        <w:rPr>
          <w:rFonts w:ascii="Times New Roman" w:hAnsi="Times New Roman" w:cs="Times New Roman"/>
          <w:sz w:val="24"/>
          <w:szCs w:val="24"/>
        </w:rPr>
      </w:pPr>
    </w:p>
    <w:p w14:paraId="284322A1" w14:textId="71876FA5" w:rsidR="00165118" w:rsidRDefault="006A755F" w:rsidP="006A755F">
      <w:pPr>
        <w:spacing w:after="0"/>
        <w:ind w:left="0"/>
        <w:jc w:val="both"/>
        <w:rPr>
          <w:rFonts w:ascii="Times New Roman" w:eastAsia="Times New Roman" w:hAnsi="Times New Roman" w:cs="Times New Roman"/>
          <w:b/>
          <w:bCs/>
          <w:sz w:val="24"/>
          <w:szCs w:val="24"/>
          <w:lang w:eastAsia="pt-BR"/>
        </w:rPr>
      </w:pPr>
      <w:r w:rsidRPr="006A755F">
        <w:rPr>
          <w:rFonts w:ascii="Times New Roman" w:hAnsi="Times New Roman" w:cs="Times New Roman"/>
          <w:b/>
          <w:bCs/>
          <w:sz w:val="24"/>
          <w:szCs w:val="24"/>
        </w:rPr>
        <w:t>Anexo</w:t>
      </w:r>
      <w:r w:rsidR="003C3DA2">
        <w:rPr>
          <w:rStyle w:val="FootnoteReference"/>
          <w:rFonts w:ascii="Times New Roman" w:hAnsi="Times New Roman" w:cs="Times New Roman"/>
          <w:b/>
          <w:bCs/>
          <w:sz w:val="24"/>
          <w:szCs w:val="24"/>
        </w:rPr>
        <w:footnoteReference w:id="19"/>
      </w:r>
    </w:p>
    <w:p w14:paraId="5C0E2B0A" w14:textId="2696115A" w:rsidR="006A755F" w:rsidRDefault="006A755F" w:rsidP="006A755F">
      <w:pPr>
        <w:spacing w:after="0"/>
        <w:ind w:left="0"/>
        <w:jc w:val="both"/>
        <w:rPr>
          <w:rFonts w:ascii="Times New Roman" w:eastAsia="Times New Roman" w:hAnsi="Times New Roman" w:cs="Times New Roman"/>
          <w:b/>
          <w:bCs/>
          <w:sz w:val="24"/>
          <w:szCs w:val="24"/>
          <w:lang w:eastAsia="pt-BR"/>
        </w:rPr>
      </w:pPr>
    </w:p>
    <w:p w14:paraId="1C9E4C95" w14:textId="2ABFC6FB" w:rsidR="006A755F" w:rsidRDefault="00545B30" w:rsidP="00545B30">
      <w:pPr>
        <w:spacing w:after="0"/>
        <w:ind w:left="0"/>
        <w:jc w:val="center"/>
        <w:rPr>
          <w:rFonts w:ascii="Times New Roman" w:hAnsi="Times New Roman" w:cs="Times New Roman"/>
          <w:sz w:val="24"/>
          <w:szCs w:val="24"/>
          <w:lang w:val="es-UY"/>
        </w:rPr>
      </w:pPr>
      <w:r w:rsidRPr="00D713CD">
        <w:rPr>
          <w:rFonts w:ascii="Times New Roman" w:hAnsi="Times New Roman" w:cs="Times New Roman"/>
          <w:b/>
          <w:iCs/>
          <w:sz w:val="24"/>
          <w:szCs w:val="24"/>
          <w:lang w:val="es-UY"/>
        </w:rPr>
        <w:t>«</w:t>
      </w:r>
      <w:r w:rsidR="006A755F" w:rsidRPr="00D713CD">
        <w:rPr>
          <w:rFonts w:ascii="Times New Roman" w:hAnsi="Times New Roman" w:cs="Times New Roman"/>
          <w:b/>
          <w:iCs/>
          <w:sz w:val="24"/>
          <w:szCs w:val="24"/>
          <w:lang w:val="es-UY"/>
        </w:rPr>
        <w:t>Feminismo perfumado</w:t>
      </w:r>
      <w:r w:rsidRPr="00D713CD">
        <w:rPr>
          <w:rFonts w:ascii="Times New Roman" w:hAnsi="Times New Roman" w:cs="Times New Roman"/>
          <w:b/>
          <w:iCs/>
          <w:sz w:val="24"/>
          <w:szCs w:val="24"/>
          <w:lang w:val="es-UY"/>
        </w:rPr>
        <w:t>»</w:t>
      </w:r>
      <w:r w:rsidR="006A755F" w:rsidRPr="00D713CD">
        <w:rPr>
          <w:rFonts w:ascii="Times New Roman" w:hAnsi="Times New Roman" w:cs="Times New Roman"/>
          <w:sz w:val="24"/>
          <w:szCs w:val="24"/>
          <w:lang w:val="es-UY"/>
        </w:rPr>
        <w:t>, 2 de mayo de 1919</w:t>
      </w:r>
    </w:p>
    <w:p w14:paraId="0F202CCC" w14:textId="77777777" w:rsidR="006A755F" w:rsidRPr="00971C34" w:rsidRDefault="006A755F" w:rsidP="006A755F">
      <w:pPr>
        <w:spacing w:after="0"/>
        <w:ind w:left="0"/>
        <w:jc w:val="both"/>
        <w:rPr>
          <w:rFonts w:ascii="Times New Roman" w:hAnsi="Times New Roman" w:cs="Times New Roman"/>
          <w:sz w:val="24"/>
          <w:szCs w:val="24"/>
          <w:lang w:val="es-UY"/>
        </w:rPr>
      </w:pPr>
    </w:p>
    <w:p w14:paraId="18646E5E"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Las épocas de transición han dado siempre productos híbridos de aspecto desagradable. Hay un animal que sirve de eslabón entre los mamíferos y las aves: el ornitorrinco. Posee este animal pico de ave, pone huevos y es mamífero.</w:t>
      </w:r>
    </w:p>
    <w:p w14:paraId="5FEAC10C"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Este feo producto zoológico me ha hecho recordar, por asociación de ideas, a cierto producto híbrido del feminismo.</w:t>
      </w:r>
    </w:p>
    <w:p w14:paraId="4BFCCC57"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Por defensora que sea de los derechos de la mujer, no puedo menos que encontrar desagradable cierto elemento que emerge del feminismo y que, bien considerado, no es más que una combinación torpe de la vieja habilidad femenina con retazos intelectuales.</w:t>
      </w:r>
    </w:p>
    <w:p w14:paraId="3C37FD6C"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Este perfumado feminismo pone feos borrones en una causa que necesita un sobrio valor moral para imponerse.</w:t>
      </w:r>
    </w:p>
    <w:p w14:paraId="4B01ED94"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lastRenderedPageBreak/>
        <w:t xml:space="preserve">Pongamos por caso: una señora se siente llena de vigor masculino; quiere viajar como periodista, y consigue, de un diario, un carnet que la acredita como repórter del mismo. </w:t>
      </w:r>
    </w:p>
    <w:p w14:paraId="24041C56"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Esta señora no ha hecho en su vida otra cosa que lustrarse las uñas, pero posee una ilustración suficiente para no hacer un del todo deslucido papel.</w:t>
      </w:r>
    </w:p>
    <w:p w14:paraId="4CBFD35A"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Sale esta señora de su país y va a los limítrofes, a cuya prensa saluda, en visita personal, en nombre del diario que representa.</w:t>
      </w:r>
    </w:p>
    <w:p w14:paraId="761C01CD"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La señora es bella y cuando el talento se le acaba, emplea graciosamente los ojos, dice cuatro cosas nebulosas, inventa extravagancias, se le escapan estulteces… En fin, su persona femenina triunfa en nombre de un feminismo que ella se inventa, pues tales artes nacieron con Eva, y el verdadero feminismo que busca la dignificación de la mujer, que tiende a elevarla por sobre el instinto, sufre una baja, mientras que la activa dama logra un artículo en un diario o revista, y el mundo sabe que existe.</w:t>
      </w:r>
    </w:p>
    <w:p w14:paraId="2B7E1B12"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 xml:space="preserve"> Casos como el presente no son la excepción; muchos así o muy parecidos suceden; sin embargo, consuela pensar que en todos los movimientos humanos ocurre y ha ocurrido y ocurrirá lo mismo. </w:t>
      </w:r>
    </w:p>
    <w:p w14:paraId="1FE15649"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Mientras los convencidos luchan por imponerlo seria y noblemente, elementos de especulación los aprovechan para su lucimiento personal.</w:t>
      </w:r>
    </w:p>
    <w:p w14:paraId="22B7F2B5" w14:textId="77777777" w:rsidR="006A755F" w:rsidRPr="00172DE1" w:rsidRDefault="006A755F" w:rsidP="006A755F">
      <w:pPr>
        <w:spacing w:after="0"/>
        <w:ind w:left="720" w:firstLine="720"/>
        <w:jc w:val="both"/>
        <w:rPr>
          <w:rFonts w:ascii="Times New Roman" w:hAnsi="Times New Roman" w:cs="Times New Roman"/>
          <w:sz w:val="24"/>
          <w:szCs w:val="24"/>
          <w:lang w:val="es-UY"/>
        </w:rPr>
      </w:pPr>
      <w:r w:rsidRPr="00172DE1">
        <w:rPr>
          <w:rFonts w:ascii="Times New Roman" w:hAnsi="Times New Roman" w:cs="Times New Roman"/>
          <w:sz w:val="24"/>
          <w:szCs w:val="24"/>
          <w:lang w:val="es-UY"/>
        </w:rPr>
        <w:t>No creo, desde luego, que la mujer, por el hecho de salir de su hogar haya de perder su natural gracia femenina; pero, de que la conserve sin violencia a que la maneje oscuramente, sesgando el feminismo, hay una larga diferencia que los menos avezados cazan al vuelo…</w:t>
      </w:r>
    </w:p>
    <w:p w14:paraId="05E6C879" w14:textId="77777777" w:rsidR="006A755F" w:rsidRPr="00172DE1" w:rsidRDefault="006A755F" w:rsidP="006A755F">
      <w:pPr>
        <w:spacing w:after="0"/>
        <w:ind w:left="720" w:firstLine="720"/>
        <w:rPr>
          <w:rFonts w:ascii="Times New Roman" w:eastAsia="Times New Roman" w:hAnsi="Times New Roman" w:cs="Times New Roman"/>
          <w:sz w:val="24"/>
          <w:szCs w:val="24"/>
        </w:rPr>
      </w:pPr>
    </w:p>
    <w:p w14:paraId="01A57EB6" w14:textId="77777777" w:rsidR="006A755F" w:rsidRPr="00172DE1" w:rsidRDefault="006A755F" w:rsidP="006A755F">
      <w:pPr>
        <w:spacing w:after="0"/>
        <w:ind w:left="720" w:firstLine="720"/>
        <w:jc w:val="both"/>
        <w:rPr>
          <w:rFonts w:ascii="Times New Roman" w:eastAsia="Times New Roman" w:hAnsi="Times New Roman" w:cs="Times New Roman"/>
          <w:sz w:val="24"/>
          <w:szCs w:val="24"/>
          <w:lang w:eastAsia="pt-BR"/>
        </w:rPr>
      </w:pPr>
    </w:p>
    <w:p w14:paraId="44FABACC" w14:textId="77777777" w:rsidR="006A755F" w:rsidRPr="00172DE1" w:rsidRDefault="006A755F" w:rsidP="006A755F">
      <w:pPr>
        <w:ind w:left="720" w:firstLine="720"/>
      </w:pPr>
    </w:p>
    <w:p w14:paraId="662460B1" w14:textId="77777777" w:rsidR="006A755F" w:rsidRPr="006A755F" w:rsidRDefault="006A755F" w:rsidP="006A755F">
      <w:pPr>
        <w:spacing w:after="0"/>
        <w:ind w:left="0"/>
        <w:jc w:val="both"/>
        <w:rPr>
          <w:rFonts w:ascii="Times New Roman" w:eastAsia="Times New Roman" w:hAnsi="Times New Roman" w:cs="Times New Roman"/>
          <w:b/>
          <w:bCs/>
          <w:sz w:val="24"/>
          <w:szCs w:val="24"/>
          <w:lang w:eastAsia="pt-BR"/>
        </w:rPr>
      </w:pPr>
    </w:p>
    <w:sectPr w:rsidR="006A755F" w:rsidRPr="006A755F" w:rsidSect="0087382B">
      <w:headerReference w:type="even" r:id="rId8"/>
      <w:headerReference w:type="default" r:id="rId9"/>
      <w:footerReference w:type="even" r:id="rId10"/>
      <w:footerReference w:type="default" r:id="rId11"/>
      <w:footerReference w:type="first" r:id="rId12"/>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DE5E" w14:textId="77777777" w:rsidR="00125ADD" w:rsidRDefault="00125ADD">
      <w:pPr>
        <w:spacing w:after="0"/>
      </w:pPr>
      <w:r>
        <w:separator/>
      </w:r>
    </w:p>
  </w:endnote>
  <w:endnote w:type="continuationSeparator" w:id="0">
    <w:p w14:paraId="3CCE432E" w14:textId="77777777" w:rsidR="00125ADD" w:rsidRDefault="00125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9086211"/>
      <w:docPartObj>
        <w:docPartGallery w:val="Page Numbers (Bottom of Page)"/>
        <w:docPartUnique/>
      </w:docPartObj>
    </w:sdtPr>
    <w:sdtContent>
      <w:p w14:paraId="4E925A93" w14:textId="5BE6B0E0" w:rsidR="0087382B" w:rsidRDefault="0087382B"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863455" w14:textId="77777777" w:rsidR="0087382B" w:rsidRDefault="0087382B" w:rsidP="0087382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368668"/>
      <w:docPartObj>
        <w:docPartGallery w:val="Page Numbers (Bottom of Page)"/>
        <w:docPartUnique/>
      </w:docPartObj>
    </w:sdtPr>
    <w:sdtContent>
      <w:p w14:paraId="7BA881F3" w14:textId="06DDF07A" w:rsidR="0087382B" w:rsidRDefault="0087382B"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2B1E866" w14:textId="7AC8927B" w:rsidR="00165118" w:rsidRDefault="00165118" w:rsidP="0087382B">
    <w:pPr>
      <w:pBdr>
        <w:top w:val="nil"/>
        <w:left w:val="nil"/>
        <w:bottom w:val="nil"/>
        <w:right w:val="nil"/>
        <w:between w:val="nil"/>
      </w:pBdr>
      <w:tabs>
        <w:tab w:val="center" w:pos="4680"/>
        <w:tab w:val="right" w:pos="9360"/>
      </w:tabs>
      <w:ind w:right="360" w:firstLine="360"/>
      <w:jc w:val="center"/>
      <w:rPr>
        <w:rFonts w:ascii="Times New Roman" w:eastAsia="Times New Roman" w:hAnsi="Times New Roman" w:cs="Times New Roman"/>
        <w:color w:val="000000"/>
        <w:sz w:val="20"/>
        <w:szCs w:val="20"/>
      </w:rPr>
    </w:pPr>
  </w:p>
  <w:p w14:paraId="1E2D46DB" w14:textId="77777777" w:rsidR="00165118" w:rsidRDefault="00165118">
    <w:pPr>
      <w:pBdr>
        <w:top w:val="nil"/>
        <w:left w:val="nil"/>
        <w:bottom w:val="nil"/>
        <w:right w:val="nil"/>
        <w:between w:val="nil"/>
      </w:pBdr>
      <w:tabs>
        <w:tab w:val="center" w:pos="4680"/>
        <w:tab w:val="right" w:pos="9360"/>
      </w:tabs>
      <w:ind w:hanging="709"/>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73FA" w14:textId="77777777" w:rsidR="0087382B" w:rsidRDefault="0087382B" w:rsidP="0087382B">
    <w:pPr>
      <w:pStyle w:val="Footer"/>
      <w:spacing w:after="0"/>
      <w:ind w:left="706"/>
      <w:contextualSpacing/>
      <w:jc w:val="center"/>
      <w:rPr>
        <w:rFonts w:ascii="Times New Roman" w:hAnsi="Times New Roman" w:cs="Times New Roman"/>
        <w:i/>
        <w:lang w:val="es-MX"/>
      </w:rPr>
    </w:pPr>
  </w:p>
  <w:p w14:paraId="66D5F770" w14:textId="77777777" w:rsidR="0087382B" w:rsidRPr="00A712E5" w:rsidRDefault="0087382B" w:rsidP="0087382B">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i/>
        <w:lang w:val="es-MX"/>
      </w:rPr>
      <w:t>Letras</w:t>
    </w:r>
    <w:r w:rsidRPr="00A712E5">
      <w:rPr>
        <w:rFonts w:ascii="Times New Roman" w:hAnsi="Times New Roman" w:cs="Times New Roman"/>
        <w:lang w:val="es-MX"/>
      </w:rPr>
      <w:t xml:space="preserve"> 7</w:t>
    </w:r>
    <w:r>
      <w:rPr>
        <w:rFonts w:ascii="Times New Roman" w:hAnsi="Times New Roman" w:cs="Times New Roman"/>
        <w:lang w:val="es-MX"/>
      </w:rPr>
      <w:t>6</w:t>
    </w:r>
    <w:r w:rsidRPr="00A712E5">
      <w:rPr>
        <w:rFonts w:ascii="Times New Roman" w:hAnsi="Times New Roman" w:cs="Times New Roman"/>
        <w:lang w:val="es-MX"/>
      </w:rPr>
      <w:t xml:space="preserve"> (2024), ISSN 1409-424X; eISSN 2215-4094</w:t>
    </w:r>
  </w:p>
  <w:p w14:paraId="398277AD" w14:textId="5CAC3E32" w:rsidR="0087382B" w:rsidRPr="00A712E5" w:rsidRDefault="0087382B" w:rsidP="0087382B">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lang w:val="es-MX"/>
      </w:rPr>
      <w:t>DOI: http://dx.doi.org/10.15359/rl.</w:t>
    </w:r>
    <w:r>
      <w:rPr>
        <w:rFonts w:ascii="Times New Roman" w:hAnsi="Times New Roman" w:cs="Times New Roman"/>
        <w:lang w:val="es-MX"/>
      </w:rPr>
      <w:t>2</w:t>
    </w:r>
    <w:r w:rsidRPr="00A712E5">
      <w:rPr>
        <w:rFonts w:ascii="Times New Roman" w:hAnsi="Times New Roman" w:cs="Times New Roman"/>
        <w:lang w:val="es-MX"/>
      </w:rPr>
      <w:t>-7</w:t>
    </w:r>
    <w:r>
      <w:rPr>
        <w:rFonts w:ascii="Times New Roman" w:hAnsi="Times New Roman" w:cs="Times New Roman"/>
        <w:lang w:val="es-MX"/>
      </w:rPr>
      <w:t>6</w:t>
    </w:r>
    <w:r w:rsidRPr="00A712E5">
      <w:rPr>
        <w:rFonts w:ascii="Times New Roman" w:hAnsi="Times New Roman" w:cs="Times New Roman"/>
        <w:lang w:val="es-MX"/>
      </w:rPr>
      <w:t>.</w:t>
    </w:r>
    <w:r w:rsidR="00885B56">
      <w:rPr>
        <w:rFonts w:ascii="Times New Roman" w:hAnsi="Times New Roman" w:cs="Times New Roman"/>
        <w:lang w:val="es-MX"/>
      </w:rPr>
      <w:t>2</w:t>
    </w:r>
  </w:p>
  <w:p w14:paraId="5D360894" w14:textId="77777777" w:rsidR="0087382B" w:rsidRPr="00A712E5" w:rsidRDefault="0087382B" w:rsidP="0087382B">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lang w:val="es-MX"/>
      </w:rPr>
      <w:t>www.revistas.una.ac.cr/index.php/letras</w:t>
    </w:r>
  </w:p>
  <w:p w14:paraId="16F69645" w14:textId="77777777" w:rsidR="00165118" w:rsidRDefault="00165118">
    <w:pPr>
      <w:pBdr>
        <w:top w:val="nil"/>
        <w:left w:val="nil"/>
        <w:bottom w:val="nil"/>
        <w:right w:val="nil"/>
        <w:between w:val="nil"/>
      </w:pBdr>
      <w:tabs>
        <w:tab w:val="center" w:pos="4680"/>
        <w:tab w:val="right" w:pos="9360"/>
      </w:tabs>
      <w:spacing w:after="0"/>
      <w:ind w:left="0" w:hanging="709"/>
      <w:jc w:val="center"/>
      <w:rPr>
        <w:rFonts w:ascii="Times New Roman" w:eastAsia="Times New Roman" w:hAnsi="Times New Roman" w:cs="Times New Roman"/>
        <w:smallCap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78FB" w14:textId="77777777" w:rsidR="00125ADD" w:rsidRDefault="00125ADD">
      <w:pPr>
        <w:spacing w:after="0"/>
      </w:pPr>
      <w:r>
        <w:separator/>
      </w:r>
    </w:p>
  </w:footnote>
  <w:footnote w:type="continuationSeparator" w:id="0">
    <w:p w14:paraId="15F72497" w14:textId="77777777" w:rsidR="00125ADD" w:rsidRDefault="00125ADD">
      <w:pPr>
        <w:spacing w:after="0"/>
      </w:pPr>
      <w:r>
        <w:continuationSeparator/>
      </w:r>
    </w:p>
  </w:footnote>
  <w:footnote w:id="1">
    <w:p w14:paraId="4CBED3FF" w14:textId="0F0F87AA" w:rsidR="0087382B" w:rsidRPr="003C3DA2" w:rsidRDefault="0087382B" w:rsidP="0087382B">
      <w:pPr>
        <w:pStyle w:val="FootnoteText"/>
        <w:ind w:hanging="709"/>
        <w:rPr>
          <w:rFonts w:ascii="Times New Roman" w:hAnsi="Times New Roman" w:cs="Times New Roman"/>
        </w:rPr>
      </w:pPr>
      <w:r w:rsidRPr="00C468D1">
        <w:rPr>
          <w:rStyle w:val="FootnoteReference"/>
          <w:rFonts w:ascii="Times New Roman" w:hAnsi="Times New Roman" w:cs="Times New Roman"/>
        </w:rPr>
        <w:footnoteRef/>
      </w:r>
      <w:r w:rsidRPr="00C468D1">
        <w:rPr>
          <w:rFonts w:ascii="Times New Roman" w:hAnsi="Times New Roman" w:cs="Times New Roman"/>
        </w:rPr>
        <w:t xml:space="preserve"> Recibido</w:t>
      </w:r>
      <w:r w:rsidR="00C468D1" w:rsidRPr="00C468D1">
        <w:rPr>
          <w:rFonts w:ascii="Times New Roman" w:hAnsi="Times New Roman" w:cs="Times New Roman"/>
        </w:rPr>
        <w:t>: 7 de agosto de 2023</w:t>
      </w:r>
      <w:r w:rsidRPr="00C468D1">
        <w:rPr>
          <w:rFonts w:ascii="Times New Roman" w:hAnsi="Times New Roman" w:cs="Times New Roman"/>
        </w:rPr>
        <w:t>; aceptado</w:t>
      </w:r>
      <w:r w:rsidR="00C468D1" w:rsidRPr="00C468D1">
        <w:rPr>
          <w:rFonts w:ascii="Times New Roman" w:hAnsi="Times New Roman" w:cs="Times New Roman"/>
        </w:rPr>
        <w:t>: 2 de febrero de 2024</w:t>
      </w:r>
      <w:r w:rsidRPr="00C468D1">
        <w:rPr>
          <w:rFonts w:ascii="Times New Roman" w:hAnsi="Times New Roman" w:cs="Times New Roman"/>
        </w:rPr>
        <w:t>.</w:t>
      </w:r>
    </w:p>
  </w:footnote>
  <w:footnote w:id="2">
    <w:p w14:paraId="5E0AE5F0" w14:textId="684CEEB3" w:rsidR="009932CD" w:rsidRPr="003C3DA2" w:rsidRDefault="009932CD" w:rsidP="005D5874">
      <w:pPr>
        <w:pBdr>
          <w:top w:val="nil"/>
          <w:left w:val="nil"/>
          <w:bottom w:val="nil"/>
          <w:right w:val="nil"/>
          <w:between w:val="nil"/>
        </w:pBdr>
        <w:tabs>
          <w:tab w:val="left" w:pos="0"/>
        </w:tabs>
        <w:spacing w:after="0"/>
        <w:ind w:left="0"/>
        <w:jc w:val="both"/>
        <w:rPr>
          <w:rFonts w:ascii="Times New Roman" w:eastAsia="Times New Roman" w:hAnsi="Times New Roman" w:cs="Times New Roman"/>
          <w:color w:val="000000"/>
          <w:sz w:val="20"/>
          <w:szCs w:val="20"/>
        </w:rPr>
      </w:pPr>
      <w:r w:rsidRPr="003C3DA2">
        <w:rPr>
          <w:rStyle w:val="FootnoteReference"/>
          <w:rFonts w:ascii="Times New Roman" w:hAnsi="Times New Roman" w:cs="Times New Roman"/>
          <w:sz w:val="20"/>
          <w:szCs w:val="20"/>
        </w:rPr>
        <w:footnoteRef/>
      </w:r>
      <w:r w:rsidRPr="003C3DA2">
        <w:rPr>
          <w:rFonts w:ascii="Times New Roman" w:eastAsia="Times New Roman" w:hAnsi="Times New Roman" w:cs="Times New Roman"/>
          <w:color w:val="000000"/>
          <w:sz w:val="20"/>
          <w:szCs w:val="20"/>
        </w:rPr>
        <w:t xml:space="preserve"> </w:t>
      </w:r>
      <w:r w:rsidR="003324C7" w:rsidRPr="003C3DA2">
        <w:rPr>
          <w:rFonts w:ascii="Times New Roman" w:eastAsia="Times New Roman" w:hAnsi="Times New Roman" w:cs="Times New Roman"/>
          <w:color w:val="000000"/>
          <w:sz w:val="20"/>
          <w:szCs w:val="20"/>
        </w:rPr>
        <w:t>Programa de Posgraduación en Letras, Centro de Letras y Comunicación</w:t>
      </w:r>
      <w:r w:rsidR="00D713CD" w:rsidRPr="003C3DA2">
        <w:rPr>
          <w:rFonts w:ascii="Times New Roman" w:eastAsia="Times New Roman" w:hAnsi="Times New Roman" w:cs="Times New Roman"/>
          <w:color w:val="000000"/>
          <w:sz w:val="20"/>
          <w:szCs w:val="20"/>
        </w:rPr>
        <w:t>.</w:t>
      </w:r>
      <w:r w:rsidR="003324C7" w:rsidRPr="003C3DA2">
        <w:rPr>
          <w:rFonts w:ascii="Times New Roman" w:eastAsia="Times New Roman" w:hAnsi="Times New Roman" w:cs="Times New Roman"/>
          <w:color w:val="000000"/>
          <w:sz w:val="20"/>
          <w:szCs w:val="20"/>
        </w:rPr>
        <w:t xml:space="preserve"> </w:t>
      </w:r>
      <w:r w:rsidRPr="003C3DA2">
        <w:rPr>
          <w:rFonts w:ascii="Times New Roman" w:eastAsia="Times New Roman" w:hAnsi="Times New Roman" w:cs="Times New Roman"/>
          <w:color w:val="000000"/>
          <w:sz w:val="20"/>
          <w:szCs w:val="20"/>
        </w:rPr>
        <w:t xml:space="preserve">Correo electrónico: </w:t>
      </w:r>
      <w:r w:rsidR="003324C7" w:rsidRPr="003C3DA2">
        <w:rPr>
          <w:rFonts w:ascii="Times New Roman" w:eastAsia="Times New Roman" w:hAnsi="Times New Roman" w:cs="Times New Roman"/>
          <w:color w:val="000000"/>
          <w:sz w:val="20"/>
          <w:szCs w:val="20"/>
        </w:rPr>
        <w:t>antonellasavia@gmail.com</w:t>
      </w:r>
      <w:r w:rsidRPr="003C3DA2">
        <w:rPr>
          <w:rFonts w:ascii="Times New Roman" w:eastAsia="Times New Roman" w:hAnsi="Times New Roman" w:cs="Times New Roman"/>
          <w:color w:val="000000"/>
          <w:sz w:val="20"/>
          <w:szCs w:val="20"/>
        </w:rPr>
        <w:t xml:space="preserve">; </w:t>
      </w:r>
      <w:r w:rsidR="0087382B" w:rsidRPr="003C3DA2">
        <w:rPr>
          <w:rFonts w:ascii="Times New Roman" w:hAnsi="Times New Roman" w:cs="Times New Roman"/>
          <w:noProof/>
          <w:color w:val="000000" w:themeColor="text1"/>
          <w:sz w:val="20"/>
          <w:szCs w:val="20"/>
        </w:rPr>
        <w:drawing>
          <wp:inline distT="0" distB="0" distL="0" distR="0" wp14:anchorId="52D01956" wp14:editId="1468E8DD">
            <wp:extent cx="91440" cy="9144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87382B" w:rsidRPr="003C3DA2">
        <w:rPr>
          <w:rFonts w:ascii="Times New Roman" w:eastAsia="Times New Roman" w:hAnsi="Times New Roman" w:cs="Times New Roman"/>
          <w:sz w:val="20"/>
          <w:szCs w:val="20"/>
        </w:rPr>
        <w:t xml:space="preserve"> </w:t>
      </w:r>
      <w:r w:rsidR="0087382B" w:rsidRPr="003C3DA2">
        <w:rPr>
          <w:rFonts w:ascii="Times New Roman" w:eastAsia="Times New Roman" w:hAnsi="Times New Roman" w:cs="Times New Roman"/>
          <w:color w:val="000000" w:themeColor="text1"/>
          <w:sz w:val="20"/>
          <w:szCs w:val="20"/>
          <w:lang w:val="es-MX"/>
        </w:rPr>
        <w:t>https://orcid.org</w:t>
      </w:r>
      <w:r w:rsidR="003324C7" w:rsidRPr="003C3DA2">
        <w:rPr>
          <w:rFonts w:ascii="Times New Roman" w:hAnsi="Times New Roman" w:cs="Times New Roman"/>
          <w:sz w:val="20"/>
          <w:szCs w:val="20"/>
          <w:lang w:val="pt-PT"/>
        </w:rPr>
        <w:t>/0000-0002-5210-6400</w:t>
      </w:r>
      <w:r w:rsidR="0087382B" w:rsidRPr="003C3DA2">
        <w:rPr>
          <w:rFonts w:ascii="Times New Roman" w:hAnsi="Times New Roman" w:cs="Times New Roman"/>
          <w:sz w:val="20"/>
          <w:szCs w:val="20"/>
          <w:lang w:val="pt-PT"/>
        </w:rPr>
        <w:t>.</w:t>
      </w:r>
    </w:p>
  </w:footnote>
  <w:footnote w:id="3">
    <w:p w14:paraId="632402C7" w14:textId="67F976BC" w:rsidR="009932CD" w:rsidRPr="003C3DA2" w:rsidRDefault="009932CD" w:rsidP="005D5874">
      <w:pPr>
        <w:pBdr>
          <w:top w:val="nil"/>
          <w:left w:val="nil"/>
          <w:bottom w:val="nil"/>
          <w:right w:val="nil"/>
          <w:between w:val="nil"/>
        </w:pBdr>
        <w:tabs>
          <w:tab w:val="left" w:pos="0"/>
        </w:tabs>
        <w:spacing w:after="0"/>
        <w:ind w:left="0"/>
        <w:jc w:val="both"/>
        <w:rPr>
          <w:rFonts w:ascii="Times New Roman" w:eastAsia="Times New Roman" w:hAnsi="Times New Roman" w:cs="Times New Roman"/>
          <w:color w:val="000000"/>
          <w:sz w:val="20"/>
          <w:szCs w:val="20"/>
        </w:rPr>
      </w:pPr>
      <w:r w:rsidRPr="003C3DA2">
        <w:rPr>
          <w:rStyle w:val="FootnoteReference"/>
          <w:rFonts w:ascii="Times New Roman" w:hAnsi="Times New Roman" w:cs="Times New Roman"/>
          <w:sz w:val="20"/>
          <w:szCs w:val="20"/>
        </w:rPr>
        <w:footnoteRef/>
      </w:r>
      <w:r w:rsidRPr="003C3DA2">
        <w:rPr>
          <w:rFonts w:ascii="Times New Roman" w:eastAsia="Times New Roman" w:hAnsi="Times New Roman" w:cs="Times New Roman"/>
          <w:color w:val="000000"/>
          <w:sz w:val="20"/>
          <w:szCs w:val="20"/>
        </w:rPr>
        <w:t xml:space="preserve"> </w:t>
      </w:r>
      <w:r w:rsidR="003324C7" w:rsidRPr="003C3DA2">
        <w:rPr>
          <w:rFonts w:ascii="Times New Roman" w:eastAsia="Times New Roman" w:hAnsi="Times New Roman" w:cs="Times New Roman"/>
          <w:color w:val="000000"/>
          <w:sz w:val="20"/>
          <w:szCs w:val="20"/>
        </w:rPr>
        <w:t>Letras y Programa de Posgraduación en Letra</w:t>
      </w:r>
      <w:r w:rsidR="00D713CD" w:rsidRPr="003C3DA2">
        <w:rPr>
          <w:rFonts w:ascii="Times New Roman" w:eastAsia="Times New Roman" w:hAnsi="Times New Roman" w:cs="Times New Roman"/>
          <w:color w:val="000000"/>
          <w:sz w:val="20"/>
          <w:szCs w:val="20"/>
        </w:rPr>
        <w:t>s.</w:t>
      </w:r>
      <w:r w:rsidR="003324C7" w:rsidRPr="003C3DA2">
        <w:rPr>
          <w:rFonts w:ascii="Times New Roman" w:eastAsia="Times New Roman" w:hAnsi="Times New Roman" w:cs="Times New Roman"/>
          <w:color w:val="000000"/>
          <w:sz w:val="20"/>
          <w:szCs w:val="20"/>
        </w:rPr>
        <w:t xml:space="preserve"> </w:t>
      </w:r>
      <w:r w:rsidRPr="003C3DA2">
        <w:rPr>
          <w:rFonts w:ascii="Times New Roman" w:eastAsia="Times New Roman" w:hAnsi="Times New Roman" w:cs="Times New Roman"/>
          <w:color w:val="000000"/>
          <w:sz w:val="20"/>
          <w:szCs w:val="20"/>
        </w:rPr>
        <w:t xml:space="preserve">Correo electrónico: </w:t>
      </w:r>
      <w:r w:rsidR="003324C7" w:rsidRPr="003C3DA2">
        <w:rPr>
          <w:rFonts w:ascii="Times New Roman" w:eastAsia="Times New Roman" w:hAnsi="Times New Roman" w:cs="Times New Roman"/>
          <w:color w:val="000000"/>
          <w:sz w:val="20"/>
          <w:szCs w:val="20"/>
        </w:rPr>
        <w:t>daiane_neumann</w:t>
      </w:r>
      <w:r w:rsidRPr="003C3DA2">
        <w:rPr>
          <w:rFonts w:ascii="Times New Roman" w:eastAsia="Times New Roman" w:hAnsi="Times New Roman" w:cs="Times New Roman"/>
          <w:color w:val="000000"/>
          <w:sz w:val="20"/>
          <w:szCs w:val="20"/>
        </w:rPr>
        <w:t>@</w:t>
      </w:r>
      <w:r w:rsidR="003324C7" w:rsidRPr="003C3DA2">
        <w:rPr>
          <w:rFonts w:ascii="Times New Roman" w:eastAsia="Times New Roman" w:hAnsi="Times New Roman" w:cs="Times New Roman"/>
          <w:color w:val="000000"/>
          <w:sz w:val="20"/>
          <w:szCs w:val="20"/>
        </w:rPr>
        <w:t>hot</w:t>
      </w:r>
      <w:r w:rsidRPr="003C3DA2">
        <w:rPr>
          <w:rFonts w:ascii="Times New Roman" w:eastAsia="Times New Roman" w:hAnsi="Times New Roman" w:cs="Times New Roman"/>
          <w:color w:val="000000"/>
          <w:sz w:val="20"/>
          <w:szCs w:val="20"/>
        </w:rPr>
        <w:t>mail.com</w:t>
      </w:r>
      <w:r w:rsidRPr="003C3DA2">
        <w:rPr>
          <w:rFonts w:ascii="Times New Roman" w:eastAsia="Times New Roman" w:hAnsi="Times New Roman" w:cs="Times New Roman"/>
          <w:sz w:val="20"/>
          <w:szCs w:val="20"/>
        </w:rPr>
        <w:t xml:space="preserve">; </w:t>
      </w:r>
      <w:r w:rsidR="0087382B" w:rsidRPr="003C3DA2">
        <w:rPr>
          <w:rFonts w:ascii="Times New Roman" w:hAnsi="Times New Roman" w:cs="Times New Roman"/>
          <w:noProof/>
          <w:color w:val="000000" w:themeColor="text1"/>
          <w:sz w:val="20"/>
          <w:szCs w:val="20"/>
        </w:rPr>
        <w:drawing>
          <wp:inline distT="0" distB="0" distL="0" distR="0" wp14:anchorId="5E4DCB40" wp14:editId="697B3CC0">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87382B" w:rsidRPr="003C3DA2">
        <w:rPr>
          <w:rFonts w:ascii="Times New Roman" w:eastAsia="Times New Roman" w:hAnsi="Times New Roman" w:cs="Times New Roman"/>
          <w:sz w:val="20"/>
          <w:szCs w:val="20"/>
        </w:rPr>
        <w:t xml:space="preserve"> </w:t>
      </w:r>
      <w:r w:rsidR="0087382B" w:rsidRPr="003C3DA2">
        <w:rPr>
          <w:rFonts w:ascii="Times New Roman" w:eastAsia="Times New Roman" w:hAnsi="Times New Roman" w:cs="Times New Roman"/>
          <w:color w:val="000000" w:themeColor="text1"/>
          <w:sz w:val="20"/>
          <w:szCs w:val="20"/>
          <w:lang w:val="es-MX"/>
        </w:rPr>
        <w:t>https://orcid.org</w:t>
      </w:r>
      <w:r w:rsidR="005D5874" w:rsidRPr="003C3DA2">
        <w:rPr>
          <w:rFonts w:ascii="Times New Roman" w:eastAsia="Times New Roman" w:hAnsi="Times New Roman" w:cs="Times New Roman"/>
          <w:sz w:val="20"/>
          <w:szCs w:val="20"/>
        </w:rPr>
        <w:t>/0000-0002-7363-0375</w:t>
      </w:r>
      <w:r w:rsidR="0087382B" w:rsidRPr="003C3DA2">
        <w:rPr>
          <w:rFonts w:ascii="Times New Roman" w:eastAsia="Times New Roman" w:hAnsi="Times New Roman" w:cs="Times New Roman"/>
          <w:sz w:val="20"/>
          <w:szCs w:val="20"/>
        </w:rPr>
        <w:t>.</w:t>
      </w:r>
    </w:p>
  </w:footnote>
  <w:footnote w:id="4">
    <w:p w14:paraId="5D3E4BE2" w14:textId="665D13DA" w:rsidR="00F52569" w:rsidRPr="003C3DA2" w:rsidRDefault="00F52569" w:rsidP="00F52569">
      <w:pPr>
        <w:pStyle w:val="FootnoteText"/>
        <w:ind w:left="0"/>
        <w:jc w:val="both"/>
        <w:rPr>
          <w:rFonts w:ascii="Times New Roman" w:hAnsi="Times New Roman" w:cs="Times New Roman"/>
          <w:lang w:val="es-UY"/>
        </w:rPr>
      </w:pPr>
      <w:r w:rsidRPr="003C3DA2">
        <w:rPr>
          <w:rStyle w:val="FootnoteReference"/>
          <w:rFonts w:ascii="Times New Roman" w:hAnsi="Times New Roman" w:cs="Times New Roman"/>
        </w:rPr>
        <w:footnoteRef/>
      </w:r>
      <w:r w:rsidRPr="003C3DA2">
        <w:rPr>
          <w:rFonts w:ascii="Times New Roman" w:hAnsi="Times New Roman" w:cs="Times New Roman"/>
          <w:lang w:val="es-UY"/>
        </w:rPr>
        <w:t xml:space="preserve"> </w:t>
      </w:r>
      <w:r w:rsidR="00545B30" w:rsidRPr="003C3DA2">
        <w:rPr>
          <w:rFonts w:ascii="Times New Roman" w:hAnsi="Times New Roman" w:cs="Times New Roman"/>
          <w:lang w:val="es-UY"/>
        </w:rPr>
        <w:t xml:space="preserve">Alfonsina Storni, «Feminismo perfumado», </w:t>
      </w:r>
      <w:r w:rsidR="00545B30" w:rsidRPr="003C3DA2">
        <w:rPr>
          <w:rFonts w:ascii="Times New Roman" w:hAnsi="Times New Roman" w:cs="Times New Roman"/>
          <w:i/>
          <w:iCs/>
          <w:lang w:val="es-UY"/>
        </w:rPr>
        <w:t>La Nota</w:t>
      </w:r>
      <w:r w:rsidR="00545B30" w:rsidRPr="003C3DA2">
        <w:rPr>
          <w:rFonts w:ascii="Times New Roman" w:hAnsi="Times New Roman" w:cs="Times New Roman"/>
          <w:lang w:val="es-UY"/>
        </w:rPr>
        <w:t>, 2 de mayo de 1919. Las autoras de este artículo lo toma de M</w:t>
      </w:r>
      <w:r w:rsidR="0087382B" w:rsidRPr="003C3DA2">
        <w:rPr>
          <w:rFonts w:ascii="Times New Roman" w:hAnsi="Times New Roman" w:cs="Times New Roman"/>
          <w:lang w:val="es-UY"/>
        </w:rPr>
        <w:t xml:space="preserve">. Méndez, G. Queirolo y A. </w:t>
      </w:r>
      <w:r w:rsidR="0087382B" w:rsidRPr="003C3DA2">
        <w:rPr>
          <w:rFonts w:ascii="Times New Roman" w:hAnsi="Times New Roman" w:cs="Times New Roman"/>
          <w:lang w:val="es-UY"/>
        </w:rPr>
        <w:t xml:space="preserve">Salomone, </w:t>
      </w:r>
      <w:r w:rsidR="00C468D1">
        <w:rPr>
          <w:rFonts w:ascii="Times New Roman" w:hAnsi="Times New Roman" w:cs="Times New Roman"/>
          <w:lang w:val="es-UY"/>
        </w:rPr>
        <w:t>E</w:t>
      </w:r>
      <w:r w:rsidR="00545B30" w:rsidRPr="003C3DA2">
        <w:rPr>
          <w:rFonts w:ascii="Times New Roman" w:hAnsi="Times New Roman" w:cs="Times New Roman"/>
          <w:lang w:val="es-UY"/>
        </w:rPr>
        <w:t xml:space="preserve">ds., </w:t>
      </w:r>
      <w:r w:rsidRPr="003C3DA2">
        <w:rPr>
          <w:rFonts w:ascii="Times New Roman" w:hAnsi="Times New Roman" w:cs="Times New Roman"/>
          <w:i/>
          <w:lang w:val="es-UY"/>
        </w:rPr>
        <w:t>Nosotras y la piel</w:t>
      </w:r>
      <w:r w:rsidR="0087382B" w:rsidRPr="003C3DA2">
        <w:rPr>
          <w:rFonts w:ascii="Times New Roman" w:hAnsi="Times New Roman" w:cs="Times New Roman"/>
          <w:i/>
          <w:lang w:val="es-UY"/>
        </w:rPr>
        <w:t>,</w:t>
      </w:r>
      <w:r w:rsidRPr="003C3DA2">
        <w:rPr>
          <w:rFonts w:ascii="Times New Roman" w:hAnsi="Times New Roman" w:cs="Times New Roman"/>
          <w:lang w:val="es-UY"/>
        </w:rPr>
        <w:t xml:space="preserve"> selección de ensayos de Alfonsina Storni </w:t>
      </w:r>
      <w:r w:rsidR="0087382B" w:rsidRPr="003C3DA2">
        <w:rPr>
          <w:rFonts w:ascii="Times New Roman" w:hAnsi="Times New Roman" w:cs="Times New Roman"/>
          <w:lang w:val="es-UY"/>
        </w:rPr>
        <w:t>(</w:t>
      </w:r>
      <w:r w:rsidRPr="003C3DA2">
        <w:rPr>
          <w:rFonts w:ascii="Times New Roman" w:hAnsi="Times New Roman" w:cs="Times New Roman"/>
          <w:lang w:val="es-UY"/>
        </w:rPr>
        <w:t>Buenos Aires: Alfaguara, 1998</w:t>
      </w:r>
      <w:r w:rsidR="0087382B" w:rsidRPr="003C3DA2">
        <w:rPr>
          <w:rFonts w:ascii="Times New Roman" w:hAnsi="Times New Roman" w:cs="Times New Roman"/>
          <w:lang w:val="es-UY"/>
        </w:rPr>
        <w:t>)</w:t>
      </w:r>
      <w:r w:rsidR="009901BC" w:rsidRPr="003C3DA2">
        <w:rPr>
          <w:rFonts w:ascii="Times New Roman" w:hAnsi="Times New Roman" w:cs="Times New Roman"/>
          <w:lang w:val="es-UY"/>
        </w:rPr>
        <w:t xml:space="preserve"> 32-33</w:t>
      </w:r>
      <w:r w:rsidR="00545B30" w:rsidRPr="003C3DA2">
        <w:rPr>
          <w:rFonts w:ascii="Times New Roman" w:hAnsi="Times New Roman" w:cs="Times New Roman"/>
          <w:lang w:val="es-UY"/>
        </w:rPr>
        <w:t>.</w:t>
      </w:r>
    </w:p>
  </w:footnote>
  <w:footnote w:id="5">
    <w:p w14:paraId="39F217FC" w14:textId="3A6C086B" w:rsidR="00F52569" w:rsidRPr="003C3DA2" w:rsidRDefault="00F52569" w:rsidP="00F52569">
      <w:pPr>
        <w:pStyle w:val="FootnoteText"/>
        <w:ind w:left="0"/>
        <w:jc w:val="both"/>
        <w:rPr>
          <w:rFonts w:ascii="Times New Roman" w:hAnsi="Times New Roman" w:cs="Times New Roman"/>
          <w:lang w:val="es-UY"/>
        </w:rPr>
      </w:pPr>
      <w:r w:rsidRPr="003C3DA2">
        <w:rPr>
          <w:rStyle w:val="FootnoteReference"/>
          <w:rFonts w:ascii="Times New Roman" w:hAnsi="Times New Roman" w:cs="Times New Roman"/>
        </w:rPr>
        <w:footnoteRef/>
      </w:r>
      <w:r w:rsidRPr="003C3DA2">
        <w:rPr>
          <w:rFonts w:ascii="Times New Roman" w:hAnsi="Times New Roman" w:cs="Times New Roman"/>
          <w:lang w:val="es-UY"/>
        </w:rPr>
        <w:t xml:space="preserve"> </w:t>
      </w:r>
      <w:r w:rsidRPr="003C3DA2">
        <w:rPr>
          <w:rFonts w:ascii="Times New Roman" w:hAnsi="Times New Roman" w:cs="Times New Roman"/>
          <w:lang w:val="es-UY"/>
        </w:rPr>
        <w:t xml:space="preserve">En este artículo, tomamos la noción de poema propuesta por Meschonnic y problematizada en la primera sección del trabajo, titulada </w:t>
      </w:r>
      <w:r w:rsidR="0037080E" w:rsidRPr="003C3DA2">
        <w:rPr>
          <w:rFonts w:ascii="Times New Roman" w:hAnsi="Times New Roman" w:cs="Times New Roman"/>
          <w:lang w:val="es-UY"/>
        </w:rPr>
        <w:t>«</w:t>
      </w:r>
      <w:r w:rsidRPr="003C3DA2">
        <w:rPr>
          <w:rFonts w:ascii="Times New Roman" w:hAnsi="Times New Roman" w:cs="Times New Roman"/>
          <w:lang w:val="es-UY"/>
        </w:rPr>
        <w:t>La noción de poema</w:t>
      </w:r>
      <w:r w:rsidR="0037080E" w:rsidRPr="003C3DA2">
        <w:rPr>
          <w:rFonts w:ascii="Times New Roman" w:hAnsi="Times New Roman" w:cs="Times New Roman"/>
          <w:lang w:val="es-UY"/>
        </w:rPr>
        <w:t>»</w:t>
      </w:r>
      <w:r w:rsidRPr="003C3DA2">
        <w:rPr>
          <w:rFonts w:ascii="Times New Roman" w:hAnsi="Times New Roman" w:cs="Times New Roman"/>
          <w:lang w:val="es-UY"/>
        </w:rPr>
        <w:t xml:space="preserve">. </w:t>
      </w:r>
    </w:p>
  </w:footnote>
  <w:footnote w:id="6">
    <w:p w14:paraId="35CB6A18" w14:textId="1B67EA4E" w:rsidR="0036346A" w:rsidRPr="003C3DA2" w:rsidRDefault="0036346A" w:rsidP="0036346A">
      <w:pPr>
        <w:pStyle w:val="Default"/>
        <w:jc w:val="both"/>
        <w:rPr>
          <w:rFonts w:ascii="Times New Roman" w:eastAsia="Times New Roman" w:hAnsi="Times New Roman" w:cs="Times New Roman"/>
          <w:color w:val="auto"/>
          <w:sz w:val="20"/>
          <w:szCs w:val="20"/>
          <w:lang w:val="es-ES" w:eastAsia="pt-BR"/>
        </w:rPr>
      </w:pPr>
      <w:r w:rsidRPr="003C3DA2">
        <w:rPr>
          <w:rStyle w:val="FootnoteReference"/>
          <w:rFonts w:ascii="Times New Roman" w:hAnsi="Times New Roman" w:cs="Times New Roman"/>
          <w:sz w:val="20"/>
          <w:szCs w:val="20"/>
        </w:rPr>
        <w:footnoteRef/>
      </w:r>
      <w:r w:rsidRPr="003C3DA2">
        <w:rPr>
          <w:rFonts w:ascii="Times New Roman" w:eastAsia="Times New Roman" w:hAnsi="Times New Roman" w:cs="Times New Roman"/>
          <w:color w:val="auto"/>
          <w:sz w:val="20"/>
          <w:szCs w:val="20"/>
          <w:lang w:val="es-ES" w:eastAsia="pt-BR"/>
        </w:rPr>
        <w:t xml:space="preserve"> Henri Meschonnic</w:t>
      </w:r>
      <w:r w:rsidR="00C468D1">
        <w:rPr>
          <w:rFonts w:ascii="Times New Roman" w:eastAsia="Times New Roman" w:hAnsi="Times New Roman" w:cs="Times New Roman"/>
          <w:color w:val="auto"/>
          <w:sz w:val="20"/>
          <w:szCs w:val="20"/>
          <w:lang w:val="es-ES" w:eastAsia="pt-BR"/>
        </w:rPr>
        <w:t>,</w:t>
      </w:r>
      <w:r w:rsidRPr="003C3DA2">
        <w:rPr>
          <w:rFonts w:ascii="Times New Roman" w:eastAsia="Times New Roman" w:hAnsi="Times New Roman" w:cs="Times New Roman"/>
          <w:color w:val="auto"/>
          <w:sz w:val="20"/>
          <w:szCs w:val="20"/>
          <w:lang w:val="es-ES" w:eastAsia="pt-BR"/>
        </w:rPr>
        <w:t xml:space="preserve"> </w:t>
      </w:r>
      <w:r w:rsidRPr="003C3DA2">
        <w:rPr>
          <w:rFonts w:ascii="Times New Roman" w:eastAsia="Times New Roman" w:hAnsi="Times New Roman" w:cs="Times New Roman"/>
          <w:i/>
          <w:iCs/>
          <w:color w:val="auto"/>
          <w:sz w:val="20"/>
          <w:szCs w:val="20"/>
          <w:lang w:val="es-ES" w:eastAsia="pt-BR"/>
        </w:rPr>
        <w:t>Crisis del signo: política del ritmo y teoría del lenguaje.</w:t>
      </w:r>
      <w:r w:rsidR="0087382B" w:rsidRPr="003C3DA2">
        <w:rPr>
          <w:rFonts w:ascii="Times New Roman" w:eastAsia="Times New Roman" w:hAnsi="Times New Roman" w:cs="Times New Roman"/>
          <w:color w:val="auto"/>
          <w:sz w:val="20"/>
          <w:szCs w:val="20"/>
          <w:lang w:val="es-ES" w:eastAsia="pt-BR"/>
        </w:rPr>
        <w:t xml:space="preserve"> </w:t>
      </w:r>
      <w:r w:rsidRPr="003C3DA2">
        <w:rPr>
          <w:rFonts w:ascii="Times New Roman" w:eastAsia="Times New Roman" w:hAnsi="Times New Roman" w:cs="Times New Roman"/>
          <w:color w:val="auto"/>
          <w:sz w:val="20"/>
          <w:szCs w:val="20"/>
          <w:lang w:val="es-ES" w:eastAsia="pt-BR"/>
        </w:rPr>
        <w:t>Guillermo Piña-Contreras</w:t>
      </w:r>
      <w:r w:rsidR="0087382B" w:rsidRPr="003C3DA2">
        <w:rPr>
          <w:rFonts w:ascii="Times New Roman" w:eastAsia="Times New Roman" w:hAnsi="Times New Roman" w:cs="Times New Roman"/>
          <w:color w:val="auto"/>
          <w:sz w:val="20"/>
          <w:szCs w:val="20"/>
          <w:lang w:val="es-ES" w:eastAsia="pt-BR"/>
        </w:rPr>
        <w:t>, trad.</w:t>
      </w:r>
      <w:r w:rsidRPr="003C3DA2">
        <w:rPr>
          <w:rFonts w:ascii="Times New Roman" w:eastAsia="Times New Roman" w:hAnsi="Times New Roman" w:cs="Times New Roman"/>
          <w:color w:val="auto"/>
          <w:sz w:val="20"/>
          <w:szCs w:val="20"/>
          <w:lang w:val="es-ES" w:eastAsia="pt-BR"/>
        </w:rPr>
        <w:t xml:space="preserve"> </w:t>
      </w:r>
      <w:r w:rsidR="0087382B" w:rsidRPr="003C3DA2">
        <w:rPr>
          <w:rFonts w:ascii="Times New Roman" w:eastAsia="Times New Roman" w:hAnsi="Times New Roman" w:cs="Times New Roman"/>
          <w:color w:val="auto"/>
          <w:sz w:val="20"/>
          <w:szCs w:val="20"/>
          <w:lang w:val="es-ES" w:eastAsia="pt-BR"/>
        </w:rPr>
        <w:t>(</w:t>
      </w:r>
      <w:r w:rsidRPr="003C3DA2">
        <w:rPr>
          <w:rFonts w:ascii="Times New Roman" w:eastAsia="Times New Roman" w:hAnsi="Times New Roman" w:cs="Times New Roman"/>
          <w:color w:val="auto"/>
          <w:sz w:val="20"/>
          <w:szCs w:val="20"/>
          <w:lang w:val="es-ES" w:eastAsia="pt-BR"/>
        </w:rPr>
        <w:t>Santo Domingo: Ediciones FERILIBRO, 2000</w:t>
      </w:r>
      <w:r w:rsidR="0087382B" w:rsidRPr="003C3DA2">
        <w:rPr>
          <w:rFonts w:ascii="Times New Roman" w:eastAsia="Times New Roman" w:hAnsi="Times New Roman" w:cs="Times New Roman"/>
          <w:color w:val="auto"/>
          <w:sz w:val="20"/>
          <w:szCs w:val="20"/>
          <w:lang w:val="es-ES" w:eastAsia="pt-BR"/>
        </w:rPr>
        <w:t>)</w:t>
      </w:r>
      <w:r w:rsidRPr="003C3DA2">
        <w:rPr>
          <w:rFonts w:ascii="Times New Roman" w:eastAsia="Times New Roman" w:hAnsi="Times New Roman" w:cs="Times New Roman"/>
          <w:color w:val="auto"/>
          <w:sz w:val="20"/>
          <w:szCs w:val="20"/>
          <w:lang w:val="es-ES" w:eastAsia="pt-BR"/>
        </w:rPr>
        <w:t>.</w:t>
      </w:r>
      <w:r w:rsidRPr="003C3DA2">
        <w:rPr>
          <w:rFonts w:ascii="Times New Roman" w:hAnsi="Times New Roman" w:cs="Times New Roman"/>
          <w:sz w:val="20"/>
          <w:szCs w:val="20"/>
        </w:rPr>
        <w:t xml:space="preserve"> </w:t>
      </w:r>
    </w:p>
  </w:footnote>
  <w:footnote w:id="7">
    <w:p w14:paraId="021A3CF4" w14:textId="28750554" w:rsidR="0036346A" w:rsidRPr="003C3DA2" w:rsidRDefault="0036346A" w:rsidP="0036346A">
      <w:pPr>
        <w:pStyle w:val="Default"/>
        <w:jc w:val="both"/>
        <w:rPr>
          <w:rFonts w:ascii="Times New Roman" w:hAnsi="Times New Roman" w:cs="Times New Roman"/>
          <w:color w:val="auto"/>
          <w:sz w:val="20"/>
          <w:szCs w:val="20"/>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rPr>
        <w:t xml:space="preserve"> Gérard </w:t>
      </w:r>
      <w:proofErr w:type="spellStart"/>
      <w:r w:rsidRPr="003C3DA2">
        <w:rPr>
          <w:rFonts w:ascii="Times New Roman" w:hAnsi="Times New Roman" w:cs="Times New Roman"/>
          <w:sz w:val="20"/>
          <w:szCs w:val="20"/>
        </w:rPr>
        <w:t>Dessons</w:t>
      </w:r>
      <w:proofErr w:type="spellEnd"/>
      <w:r w:rsidR="00C468D1">
        <w:rPr>
          <w:rFonts w:ascii="Times New Roman" w:hAnsi="Times New Roman" w:cs="Times New Roman"/>
          <w:sz w:val="20"/>
          <w:szCs w:val="20"/>
        </w:rPr>
        <w:t>,</w:t>
      </w:r>
      <w:r w:rsidRPr="003C3DA2">
        <w:rPr>
          <w:rFonts w:ascii="Times New Roman" w:hAnsi="Times New Roman" w:cs="Times New Roman"/>
          <w:color w:val="auto"/>
          <w:sz w:val="20"/>
          <w:szCs w:val="20"/>
        </w:rPr>
        <w:t xml:space="preserve"> </w:t>
      </w:r>
      <w:r w:rsidRPr="003C3DA2">
        <w:rPr>
          <w:rFonts w:ascii="Times New Roman" w:hAnsi="Times New Roman" w:cs="Times New Roman"/>
          <w:i/>
          <w:iCs/>
          <w:color w:val="auto"/>
          <w:sz w:val="20"/>
          <w:szCs w:val="20"/>
        </w:rPr>
        <w:t xml:space="preserve">Le </w:t>
      </w:r>
      <w:proofErr w:type="spellStart"/>
      <w:r w:rsidRPr="003C3DA2">
        <w:rPr>
          <w:rFonts w:ascii="Times New Roman" w:hAnsi="Times New Roman" w:cs="Times New Roman"/>
          <w:i/>
          <w:iCs/>
          <w:color w:val="auto"/>
          <w:sz w:val="20"/>
          <w:szCs w:val="20"/>
        </w:rPr>
        <w:t>poème</w:t>
      </w:r>
      <w:proofErr w:type="spellEnd"/>
      <w:r w:rsidRPr="003C3DA2">
        <w:rPr>
          <w:rFonts w:ascii="Times New Roman" w:hAnsi="Times New Roman" w:cs="Times New Roman"/>
          <w:color w:val="auto"/>
          <w:sz w:val="20"/>
          <w:szCs w:val="20"/>
        </w:rPr>
        <w:t xml:space="preserve"> </w:t>
      </w:r>
      <w:r w:rsidR="0087382B" w:rsidRPr="003C3DA2">
        <w:rPr>
          <w:rFonts w:ascii="Times New Roman" w:hAnsi="Times New Roman" w:cs="Times New Roman"/>
          <w:color w:val="auto"/>
          <w:sz w:val="20"/>
          <w:szCs w:val="20"/>
        </w:rPr>
        <w:t>(</w:t>
      </w:r>
      <w:r w:rsidRPr="003C3DA2">
        <w:rPr>
          <w:rFonts w:ascii="Times New Roman" w:hAnsi="Times New Roman" w:cs="Times New Roman"/>
          <w:color w:val="auto"/>
          <w:sz w:val="20"/>
          <w:szCs w:val="20"/>
        </w:rPr>
        <w:t>Par</w:t>
      </w:r>
      <w:r w:rsidR="0087382B" w:rsidRPr="003C3DA2">
        <w:rPr>
          <w:rFonts w:ascii="Times New Roman" w:hAnsi="Times New Roman" w:cs="Times New Roman"/>
          <w:color w:val="auto"/>
          <w:sz w:val="20"/>
          <w:szCs w:val="20"/>
        </w:rPr>
        <w:t>í</w:t>
      </w:r>
      <w:r w:rsidRPr="003C3DA2">
        <w:rPr>
          <w:rFonts w:ascii="Times New Roman" w:hAnsi="Times New Roman" w:cs="Times New Roman"/>
          <w:color w:val="auto"/>
          <w:sz w:val="20"/>
          <w:szCs w:val="20"/>
        </w:rPr>
        <w:t>s: Armand Colin, 2011</w:t>
      </w:r>
      <w:r w:rsidR="0087382B" w:rsidRPr="003C3DA2">
        <w:rPr>
          <w:rFonts w:ascii="Times New Roman" w:hAnsi="Times New Roman" w:cs="Times New Roman"/>
          <w:color w:val="auto"/>
          <w:sz w:val="20"/>
          <w:szCs w:val="20"/>
        </w:rPr>
        <w:t>)</w:t>
      </w:r>
      <w:r w:rsidRPr="003C3DA2">
        <w:rPr>
          <w:rFonts w:ascii="Times New Roman" w:hAnsi="Times New Roman" w:cs="Times New Roman"/>
          <w:color w:val="auto"/>
          <w:sz w:val="20"/>
          <w:szCs w:val="20"/>
        </w:rPr>
        <w:t>.</w:t>
      </w:r>
    </w:p>
  </w:footnote>
  <w:footnote w:id="8">
    <w:p w14:paraId="01573117" w14:textId="2ECC0A65" w:rsidR="0036346A" w:rsidRPr="003C3DA2" w:rsidRDefault="0036346A" w:rsidP="0036346A">
      <w:pPr>
        <w:spacing w:after="0"/>
        <w:ind w:left="0"/>
        <w:jc w:val="both"/>
        <w:rPr>
          <w:rFonts w:ascii="Times New Roman" w:eastAsia="Times New Roman" w:hAnsi="Times New Roman" w:cs="Times New Roman"/>
          <w:sz w:val="20"/>
          <w:szCs w:val="20"/>
          <w:lang w:eastAsia="pt-BR"/>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rPr>
        <w:t xml:space="preserve"> Émile </w:t>
      </w:r>
      <w:r w:rsidRPr="003C3DA2">
        <w:rPr>
          <w:rFonts w:ascii="Times New Roman" w:eastAsia="Times New Roman" w:hAnsi="Times New Roman" w:cs="Times New Roman"/>
          <w:sz w:val="20"/>
          <w:szCs w:val="20"/>
          <w:lang w:eastAsia="pt-BR"/>
        </w:rPr>
        <w:t>Benveniste</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 xml:space="preserve"> </w:t>
      </w:r>
      <w:r w:rsidRPr="003C3DA2">
        <w:rPr>
          <w:rFonts w:ascii="Times New Roman" w:eastAsia="Times New Roman" w:hAnsi="Times New Roman" w:cs="Times New Roman"/>
          <w:i/>
          <w:sz w:val="20"/>
          <w:szCs w:val="20"/>
          <w:lang w:eastAsia="pt-BR"/>
        </w:rPr>
        <w:t xml:space="preserve">Problemas de </w:t>
      </w:r>
      <w:r w:rsidR="00D713CD" w:rsidRPr="003C3DA2">
        <w:rPr>
          <w:rFonts w:ascii="Times New Roman" w:eastAsia="Times New Roman" w:hAnsi="Times New Roman" w:cs="Times New Roman"/>
          <w:i/>
          <w:sz w:val="20"/>
          <w:szCs w:val="20"/>
          <w:lang w:eastAsia="pt-BR"/>
        </w:rPr>
        <w:t>Lingüística</w:t>
      </w:r>
      <w:r w:rsidRPr="003C3DA2">
        <w:rPr>
          <w:rFonts w:ascii="Times New Roman" w:eastAsia="Times New Roman" w:hAnsi="Times New Roman" w:cs="Times New Roman"/>
          <w:i/>
          <w:sz w:val="20"/>
          <w:szCs w:val="20"/>
          <w:lang w:eastAsia="pt-BR"/>
        </w:rPr>
        <w:t xml:space="preserve"> </w:t>
      </w:r>
      <w:r w:rsidR="00D713CD" w:rsidRPr="003C3DA2">
        <w:rPr>
          <w:rFonts w:ascii="Times New Roman" w:eastAsia="Times New Roman" w:hAnsi="Times New Roman" w:cs="Times New Roman"/>
          <w:i/>
          <w:sz w:val="20"/>
          <w:szCs w:val="20"/>
          <w:lang w:eastAsia="pt-BR"/>
        </w:rPr>
        <w:t>general</w:t>
      </w:r>
      <w:r w:rsidRPr="003C3DA2">
        <w:rPr>
          <w:rFonts w:ascii="Times New Roman" w:eastAsia="Times New Roman" w:hAnsi="Times New Roman" w:cs="Times New Roman"/>
          <w:i/>
          <w:sz w:val="20"/>
          <w:szCs w:val="20"/>
          <w:lang w:eastAsia="pt-BR"/>
        </w:rPr>
        <w:t xml:space="preserve"> I</w:t>
      </w:r>
      <w:r w:rsidRPr="003C3DA2">
        <w:rPr>
          <w:rFonts w:ascii="Times New Roman" w:eastAsia="Times New Roman" w:hAnsi="Times New Roman" w:cs="Times New Roman"/>
          <w:sz w:val="20"/>
          <w:szCs w:val="20"/>
          <w:lang w:eastAsia="pt-BR"/>
        </w:rPr>
        <w:t xml:space="preserve">. </w:t>
      </w:r>
      <w:proofErr w:type="spellStart"/>
      <w:r w:rsidRPr="003C3DA2">
        <w:rPr>
          <w:rFonts w:ascii="Times New Roman" w:eastAsia="Times New Roman" w:hAnsi="Times New Roman" w:cs="Times New Roman"/>
          <w:sz w:val="20"/>
          <w:szCs w:val="20"/>
          <w:lang w:eastAsia="pt-BR"/>
        </w:rPr>
        <w:t>Maria</w:t>
      </w:r>
      <w:proofErr w:type="spellEnd"/>
      <w:r w:rsidRPr="003C3DA2">
        <w:rPr>
          <w:rFonts w:ascii="Times New Roman" w:eastAsia="Times New Roman" w:hAnsi="Times New Roman" w:cs="Times New Roman"/>
          <w:sz w:val="20"/>
          <w:szCs w:val="20"/>
          <w:lang w:eastAsia="pt-BR"/>
        </w:rPr>
        <w:t xml:space="preserve"> da Gloria Novak</w:t>
      </w:r>
      <w:r w:rsidR="0087382B" w:rsidRPr="003C3DA2">
        <w:rPr>
          <w:rFonts w:ascii="Times New Roman" w:eastAsia="Times New Roman" w:hAnsi="Times New Roman" w:cs="Times New Roman"/>
          <w:sz w:val="20"/>
          <w:szCs w:val="20"/>
          <w:lang w:eastAsia="pt-BR"/>
        </w:rPr>
        <w:t xml:space="preserve"> y</w:t>
      </w:r>
      <w:r w:rsidRPr="003C3DA2">
        <w:rPr>
          <w:rFonts w:ascii="Times New Roman" w:eastAsia="Times New Roman" w:hAnsi="Times New Roman" w:cs="Times New Roman"/>
          <w:sz w:val="20"/>
          <w:szCs w:val="20"/>
          <w:lang w:eastAsia="pt-BR"/>
        </w:rPr>
        <w:t xml:space="preserve"> </w:t>
      </w:r>
      <w:proofErr w:type="spellStart"/>
      <w:r w:rsidRPr="003C3DA2">
        <w:rPr>
          <w:rFonts w:ascii="Times New Roman" w:eastAsia="Times New Roman" w:hAnsi="Times New Roman" w:cs="Times New Roman"/>
          <w:sz w:val="20"/>
          <w:szCs w:val="20"/>
          <w:lang w:eastAsia="pt-BR"/>
        </w:rPr>
        <w:t>Maria</w:t>
      </w:r>
      <w:proofErr w:type="spellEnd"/>
      <w:r w:rsidRPr="003C3DA2">
        <w:rPr>
          <w:rFonts w:ascii="Times New Roman" w:eastAsia="Times New Roman" w:hAnsi="Times New Roman" w:cs="Times New Roman"/>
          <w:sz w:val="20"/>
          <w:szCs w:val="20"/>
          <w:lang w:eastAsia="pt-BR"/>
        </w:rPr>
        <w:t xml:space="preserve"> Luisa Neri</w:t>
      </w:r>
      <w:r w:rsidR="0087382B" w:rsidRPr="003C3DA2">
        <w:rPr>
          <w:rFonts w:ascii="Times New Roman" w:eastAsia="Times New Roman" w:hAnsi="Times New Roman" w:cs="Times New Roman"/>
          <w:sz w:val="20"/>
          <w:szCs w:val="20"/>
          <w:lang w:eastAsia="pt-BR"/>
        </w:rPr>
        <w:t xml:space="preserve">, </w:t>
      </w:r>
      <w:proofErr w:type="spellStart"/>
      <w:r w:rsidR="0087382B" w:rsidRPr="003C3DA2">
        <w:rPr>
          <w:rFonts w:ascii="Times New Roman" w:eastAsia="Times New Roman" w:hAnsi="Times New Roman" w:cs="Times New Roman"/>
          <w:sz w:val="20"/>
          <w:szCs w:val="20"/>
          <w:lang w:eastAsia="pt-BR"/>
        </w:rPr>
        <w:t>trads</w:t>
      </w:r>
      <w:proofErr w:type="spellEnd"/>
      <w:r w:rsidRPr="003C3DA2">
        <w:rPr>
          <w:rFonts w:ascii="Times New Roman" w:eastAsia="Times New Roman" w:hAnsi="Times New Roman" w:cs="Times New Roman"/>
          <w:sz w:val="20"/>
          <w:szCs w:val="20"/>
          <w:lang w:eastAsia="pt-BR"/>
        </w:rPr>
        <w:t>.</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 xml:space="preserve"> 5ª ed. </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Campinas: Pontes Editora, 2005</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 xml:space="preserve"> 286.   </w:t>
      </w:r>
    </w:p>
  </w:footnote>
  <w:footnote w:id="9">
    <w:p w14:paraId="68841DB4" w14:textId="13417EAD" w:rsidR="0036346A" w:rsidRPr="003C3DA2" w:rsidRDefault="0036346A" w:rsidP="0036346A">
      <w:pPr>
        <w:spacing w:after="0"/>
        <w:ind w:left="0"/>
        <w:jc w:val="both"/>
        <w:rPr>
          <w:rFonts w:ascii="Times New Roman" w:eastAsia="Times New Roman" w:hAnsi="Times New Roman" w:cs="Times New Roman"/>
          <w:sz w:val="24"/>
          <w:szCs w:val="24"/>
          <w:lang w:eastAsia="pt-BR"/>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rPr>
        <w:t xml:space="preserve"> Émile </w:t>
      </w:r>
      <w:r w:rsidRPr="003C3DA2">
        <w:rPr>
          <w:rFonts w:ascii="Times New Roman" w:eastAsia="Times New Roman" w:hAnsi="Times New Roman" w:cs="Times New Roman"/>
          <w:sz w:val="20"/>
          <w:szCs w:val="20"/>
          <w:lang w:eastAsia="pt-BR"/>
        </w:rPr>
        <w:t>Benveniste</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 xml:space="preserve"> </w:t>
      </w:r>
      <w:r w:rsidRPr="003C3DA2">
        <w:rPr>
          <w:rFonts w:ascii="Times New Roman" w:eastAsia="Times New Roman" w:hAnsi="Times New Roman" w:cs="Times New Roman"/>
          <w:i/>
          <w:sz w:val="20"/>
          <w:szCs w:val="20"/>
          <w:lang w:eastAsia="pt-BR"/>
        </w:rPr>
        <w:t xml:space="preserve">Problemas de </w:t>
      </w:r>
      <w:r w:rsidR="00D713CD" w:rsidRPr="003C3DA2">
        <w:rPr>
          <w:rFonts w:ascii="Times New Roman" w:eastAsia="Times New Roman" w:hAnsi="Times New Roman" w:cs="Times New Roman"/>
          <w:i/>
          <w:sz w:val="20"/>
          <w:szCs w:val="20"/>
          <w:lang w:eastAsia="pt-BR"/>
        </w:rPr>
        <w:t>Lingüística</w:t>
      </w:r>
      <w:r w:rsidRPr="003C3DA2">
        <w:rPr>
          <w:rFonts w:ascii="Times New Roman" w:eastAsia="Times New Roman" w:hAnsi="Times New Roman" w:cs="Times New Roman"/>
          <w:i/>
          <w:sz w:val="20"/>
          <w:szCs w:val="20"/>
          <w:lang w:eastAsia="pt-BR"/>
        </w:rPr>
        <w:t xml:space="preserve"> </w:t>
      </w:r>
      <w:r w:rsidR="00D713CD" w:rsidRPr="003C3DA2">
        <w:rPr>
          <w:rFonts w:ascii="Times New Roman" w:eastAsia="Times New Roman" w:hAnsi="Times New Roman" w:cs="Times New Roman"/>
          <w:i/>
          <w:sz w:val="20"/>
          <w:szCs w:val="20"/>
          <w:lang w:eastAsia="pt-BR"/>
        </w:rPr>
        <w:t>general</w:t>
      </w:r>
      <w:r w:rsidRPr="003C3DA2">
        <w:rPr>
          <w:rFonts w:ascii="Times New Roman" w:eastAsia="Times New Roman" w:hAnsi="Times New Roman" w:cs="Times New Roman"/>
          <w:i/>
          <w:sz w:val="20"/>
          <w:szCs w:val="20"/>
          <w:lang w:eastAsia="pt-BR"/>
        </w:rPr>
        <w:t xml:space="preserve"> II.</w:t>
      </w:r>
      <w:r w:rsidRPr="003C3DA2">
        <w:rPr>
          <w:rFonts w:ascii="Times New Roman" w:eastAsia="Times New Roman" w:hAnsi="Times New Roman" w:cs="Times New Roman"/>
          <w:sz w:val="20"/>
          <w:szCs w:val="20"/>
          <w:lang w:eastAsia="pt-BR"/>
        </w:rPr>
        <w:t xml:space="preserve"> Eduardo </w:t>
      </w:r>
      <w:proofErr w:type="spellStart"/>
      <w:r w:rsidRPr="003C3DA2">
        <w:rPr>
          <w:rFonts w:ascii="Times New Roman" w:eastAsia="Times New Roman" w:hAnsi="Times New Roman" w:cs="Times New Roman"/>
          <w:sz w:val="20"/>
          <w:szCs w:val="20"/>
          <w:lang w:eastAsia="pt-BR"/>
        </w:rPr>
        <w:t>Guimaraes</w:t>
      </w:r>
      <w:proofErr w:type="spellEnd"/>
      <w:r w:rsidRPr="003C3DA2">
        <w:rPr>
          <w:rFonts w:ascii="Times New Roman" w:eastAsia="Times New Roman" w:hAnsi="Times New Roman" w:cs="Times New Roman"/>
          <w:sz w:val="20"/>
          <w:szCs w:val="20"/>
          <w:lang w:eastAsia="pt-BR"/>
        </w:rPr>
        <w:t>, et al.</w:t>
      </w:r>
      <w:r w:rsidR="0087382B" w:rsidRPr="003C3DA2">
        <w:rPr>
          <w:rFonts w:ascii="Times New Roman" w:eastAsia="Times New Roman" w:hAnsi="Times New Roman" w:cs="Times New Roman"/>
          <w:sz w:val="20"/>
          <w:szCs w:val="20"/>
          <w:lang w:eastAsia="pt-BR"/>
        </w:rPr>
        <w:t xml:space="preserve">, </w:t>
      </w:r>
      <w:proofErr w:type="spellStart"/>
      <w:r w:rsidR="0087382B" w:rsidRPr="003C3DA2">
        <w:rPr>
          <w:rFonts w:ascii="Times New Roman" w:eastAsia="Times New Roman" w:hAnsi="Times New Roman" w:cs="Times New Roman"/>
          <w:sz w:val="20"/>
          <w:szCs w:val="20"/>
          <w:lang w:eastAsia="pt-BR"/>
        </w:rPr>
        <w:t>trads</w:t>
      </w:r>
      <w:proofErr w:type="spellEnd"/>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 xml:space="preserve"> 2ª ed. </w:t>
      </w:r>
      <w:r w:rsidR="0087382B" w:rsidRPr="003C3DA2">
        <w:rPr>
          <w:rFonts w:ascii="Times New Roman" w:eastAsia="Times New Roman" w:hAnsi="Times New Roman" w:cs="Times New Roman"/>
          <w:sz w:val="20"/>
          <w:szCs w:val="20"/>
          <w:lang w:eastAsia="pt-BR"/>
        </w:rPr>
        <w:t>(</w:t>
      </w:r>
      <w:r w:rsidRPr="003C3DA2">
        <w:rPr>
          <w:rFonts w:ascii="Times New Roman" w:eastAsia="Times New Roman" w:hAnsi="Times New Roman" w:cs="Times New Roman"/>
          <w:sz w:val="20"/>
          <w:szCs w:val="20"/>
          <w:lang w:eastAsia="pt-BR"/>
        </w:rPr>
        <w:t>Campinas: Pontes Editora, 2006</w:t>
      </w:r>
      <w:r w:rsidR="0087382B" w:rsidRPr="003C3DA2">
        <w:rPr>
          <w:rFonts w:ascii="Times New Roman" w:eastAsia="Times New Roman" w:hAnsi="Times New Roman" w:cs="Times New Roman"/>
          <w:sz w:val="20"/>
          <w:szCs w:val="20"/>
          <w:lang w:eastAsia="pt-BR"/>
        </w:rPr>
        <w:t>).</w:t>
      </w:r>
    </w:p>
  </w:footnote>
  <w:footnote w:id="10">
    <w:p w14:paraId="0AE3D51A" w14:textId="77777777" w:rsidR="00F52569" w:rsidRPr="003C3DA2" w:rsidRDefault="00F52569" w:rsidP="0036346A">
      <w:pPr>
        <w:pStyle w:val="Default"/>
        <w:jc w:val="both"/>
        <w:rPr>
          <w:rFonts w:ascii="Times New Roman" w:hAnsi="Times New Roman" w:cs="Times New Roman"/>
          <w:sz w:val="20"/>
          <w:szCs w:val="20"/>
          <w:lang w:val="es-ES"/>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lang w:val="es-ES"/>
        </w:rPr>
        <w:t xml:space="preserve"> Benveniste considera la frase como proposición y también como discurso.</w:t>
      </w:r>
    </w:p>
  </w:footnote>
  <w:footnote w:id="11">
    <w:p w14:paraId="6E066766" w14:textId="7E0EBFDC" w:rsidR="0036346A" w:rsidRPr="003C3DA2" w:rsidRDefault="0036346A" w:rsidP="0036346A">
      <w:pPr>
        <w:pStyle w:val="FootnoteText"/>
        <w:ind w:left="0"/>
        <w:jc w:val="both"/>
        <w:rPr>
          <w:rFonts w:ascii="Times New Roman" w:hAnsi="Times New Roman" w:cs="Times New Roman"/>
          <w:lang w:val="pt-BR"/>
        </w:rPr>
      </w:pPr>
      <w:r w:rsidRPr="003C3DA2">
        <w:rPr>
          <w:rStyle w:val="FootnoteReference"/>
          <w:rFonts w:ascii="Times New Roman" w:hAnsi="Times New Roman" w:cs="Times New Roman"/>
        </w:rPr>
        <w:footnoteRef/>
      </w:r>
      <w:r w:rsidRPr="003C3DA2">
        <w:rPr>
          <w:rFonts w:ascii="Times New Roman" w:hAnsi="Times New Roman" w:cs="Times New Roman"/>
        </w:rPr>
        <w:t xml:space="preserve"> Chloé </w:t>
      </w:r>
      <w:r w:rsidRPr="003C3DA2">
        <w:rPr>
          <w:rFonts w:ascii="Times New Roman" w:eastAsia="Times New Roman" w:hAnsi="Times New Roman" w:cs="Times New Roman"/>
          <w:lang w:val="fr-FR" w:eastAsia="pt-BR"/>
        </w:rPr>
        <w:t>Laplantine</w:t>
      </w:r>
      <w:r w:rsidR="0087382B" w:rsidRPr="003C3DA2">
        <w:rPr>
          <w:rFonts w:ascii="Times New Roman" w:eastAsia="Times New Roman" w:hAnsi="Times New Roman" w:cs="Times New Roman"/>
          <w:lang w:val="fr-FR" w:eastAsia="pt-BR"/>
        </w:rPr>
        <w:t>,</w:t>
      </w:r>
      <w:r w:rsidRPr="003C3DA2">
        <w:rPr>
          <w:rFonts w:ascii="Times New Roman" w:eastAsia="Times New Roman" w:hAnsi="Times New Roman" w:cs="Times New Roman"/>
          <w:lang w:val="fr-FR" w:eastAsia="pt-BR"/>
        </w:rPr>
        <w:t xml:space="preserve"> </w:t>
      </w:r>
      <w:r w:rsidR="009901BC" w:rsidRPr="003C3DA2">
        <w:rPr>
          <w:rFonts w:ascii="Times New Roman" w:eastAsia="Times New Roman" w:hAnsi="Times New Roman" w:cs="Times New Roman"/>
          <w:lang w:val="fr-FR" w:eastAsia="pt-BR"/>
        </w:rPr>
        <w:t>«</w:t>
      </w:r>
      <w:r w:rsidRPr="003C3DA2">
        <w:rPr>
          <w:rFonts w:ascii="Times New Roman" w:eastAsia="Times New Roman" w:hAnsi="Times New Roman" w:cs="Times New Roman"/>
          <w:i/>
          <w:lang w:val="fr-FR" w:eastAsia="pt-BR"/>
        </w:rPr>
        <w:t xml:space="preserve">Émile Benveniste: </w:t>
      </w:r>
      <w:r w:rsidRPr="003C3DA2">
        <w:rPr>
          <w:rFonts w:ascii="Times New Roman" w:eastAsia="Times New Roman" w:hAnsi="Times New Roman" w:cs="Times New Roman"/>
          <w:lang w:val="fr-FR" w:eastAsia="pt-BR"/>
        </w:rPr>
        <w:t>poétique de la théorie</w:t>
      </w:r>
      <w:r w:rsidR="009901BC" w:rsidRPr="003C3DA2">
        <w:rPr>
          <w:rFonts w:ascii="Times New Roman" w:eastAsia="Times New Roman" w:hAnsi="Times New Roman" w:cs="Times New Roman"/>
          <w:lang w:val="fr-FR" w:eastAsia="pt-BR"/>
        </w:rPr>
        <w:t>»</w:t>
      </w:r>
      <w:r w:rsidRPr="003C3DA2">
        <w:rPr>
          <w:rFonts w:ascii="Times New Roman" w:eastAsia="Times New Roman" w:hAnsi="Times New Roman" w:cs="Times New Roman"/>
          <w:lang w:val="fr-FR" w:eastAsia="pt-BR"/>
        </w:rPr>
        <w:t xml:space="preserve">. </w:t>
      </w:r>
      <w:proofErr w:type="spellStart"/>
      <w:r w:rsidRPr="003C3DA2">
        <w:rPr>
          <w:rFonts w:ascii="Times New Roman" w:eastAsia="Times New Roman" w:hAnsi="Times New Roman" w:cs="Times New Roman"/>
          <w:lang w:val="fr-FR" w:eastAsia="pt-BR"/>
        </w:rPr>
        <w:t>Tesis</w:t>
      </w:r>
      <w:proofErr w:type="spellEnd"/>
      <w:r w:rsidRPr="003C3DA2">
        <w:rPr>
          <w:rFonts w:ascii="Times New Roman" w:eastAsia="Times New Roman" w:hAnsi="Times New Roman" w:cs="Times New Roman"/>
          <w:lang w:val="fr-FR" w:eastAsia="pt-BR"/>
        </w:rPr>
        <w:t xml:space="preserve"> – </w:t>
      </w:r>
      <w:proofErr w:type="spellStart"/>
      <w:r w:rsidRPr="003C3DA2">
        <w:rPr>
          <w:rFonts w:ascii="Times New Roman" w:eastAsia="Times New Roman" w:hAnsi="Times New Roman" w:cs="Times New Roman"/>
          <w:lang w:val="fr-FR" w:eastAsia="pt-BR"/>
        </w:rPr>
        <w:t>Ecole</w:t>
      </w:r>
      <w:proofErr w:type="spellEnd"/>
      <w:r w:rsidRPr="003C3DA2">
        <w:rPr>
          <w:rFonts w:ascii="Times New Roman" w:eastAsia="Times New Roman" w:hAnsi="Times New Roman" w:cs="Times New Roman"/>
          <w:lang w:val="fr-FR" w:eastAsia="pt-BR"/>
        </w:rPr>
        <w:t xml:space="preserve"> doctorale Pratiques et théories du sens, Université Paris 8, Par</w:t>
      </w:r>
      <w:r w:rsidR="00FB4A63" w:rsidRPr="003C3DA2">
        <w:rPr>
          <w:rFonts w:ascii="Times New Roman" w:eastAsia="Times New Roman" w:hAnsi="Times New Roman" w:cs="Times New Roman"/>
          <w:lang w:val="fr-FR" w:eastAsia="pt-BR"/>
        </w:rPr>
        <w:t>í</w:t>
      </w:r>
      <w:r w:rsidRPr="003C3DA2">
        <w:rPr>
          <w:rFonts w:ascii="Times New Roman" w:eastAsia="Times New Roman" w:hAnsi="Times New Roman" w:cs="Times New Roman"/>
          <w:lang w:val="fr-FR" w:eastAsia="pt-BR"/>
        </w:rPr>
        <w:t xml:space="preserve">s. Disponible </w:t>
      </w:r>
      <w:proofErr w:type="gramStart"/>
      <w:r w:rsidRPr="003C3DA2">
        <w:rPr>
          <w:rFonts w:ascii="Times New Roman" w:eastAsia="Times New Roman" w:hAnsi="Times New Roman" w:cs="Times New Roman"/>
          <w:lang w:val="fr-FR" w:eastAsia="pt-BR"/>
        </w:rPr>
        <w:t>en:</w:t>
      </w:r>
      <w:proofErr w:type="gramEnd"/>
      <w:r w:rsidRPr="003C3DA2">
        <w:rPr>
          <w:rFonts w:ascii="Times New Roman" w:eastAsia="Times New Roman" w:hAnsi="Times New Roman" w:cs="Times New Roman"/>
          <w:lang w:val="fr-FR" w:eastAsia="pt-BR"/>
        </w:rPr>
        <w:t xml:space="preserve"> &lt;https://octaviana.fr/document/159650267#?c=0&amp;m=0&amp;s=0&amp;cv=0&gt;.</w:t>
      </w:r>
    </w:p>
  </w:footnote>
  <w:footnote w:id="12">
    <w:p w14:paraId="243806E3" w14:textId="60AA7106" w:rsidR="0036346A" w:rsidRPr="003C3DA2" w:rsidRDefault="0036346A" w:rsidP="0036346A">
      <w:pPr>
        <w:pStyle w:val="FootnoteText"/>
        <w:ind w:left="0"/>
        <w:jc w:val="both"/>
        <w:rPr>
          <w:rFonts w:ascii="Times New Roman" w:hAnsi="Times New Roman" w:cs="Times New Roman"/>
          <w:lang w:val="pt-BR"/>
        </w:rPr>
      </w:pPr>
      <w:r w:rsidRPr="003C3DA2">
        <w:rPr>
          <w:rStyle w:val="FootnoteReference"/>
          <w:rFonts w:ascii="Times New Roman" w:hAnsi="Times New Roman" w:cs="Times New Roman"/>
        </w:rPr>
        <w:footnoteRef/>
      </w:r>
      <w:r w:rsidRPr="003C3DA2">
        <w:rPr>
          <w:rFonts w:ascii="Times New Roman" w:hAnsi="Times New Roman" w:cs="Times New Roman"/>
          <w:lang w:val="en-US"/>
        </w:rPr>
        <w:t xml:space="preserve"> </w:t>
      </w:r>
      <w:r w:rsidRPr="003C3DA2">
        <w:rPr>
          <w:rFonts w:ascii="Times New Roman" w:hAnsi="Times New Roman" w:cs="Times New Roman"/>
          <w:lang w:val="pt-BR"/>
        </w:rPr>
        <w:t>Meschonnic (2000), 47.</w:t>
      </w:r>
    </w:p>
  </w:footnote>
  <w:footnote w:id="13">
    <w:p w14:paraId="0AECD97D" w14:textId="43961886" w:rsidR="0036346A" w:rsidRPr="003C3DA2" w:rsidRDefault="0036346A" w:rsidP="0036346A">
      <w:pPr>
        <w:pStyle w:val="FootnoteText"/>
        <w:ind w:left="0"/>
        <w:rPr>
          <w:rFonts w:ascii="Times New Roman" w:hAnsi="Times New Roman" w:cs="Times New Roman"/>
          <w:lang w:val="pt-BR"/>
        </w:rPr>
      </w:pPr>
      <w:r w:rsidRPr="003C3DA2">
        <w:rPr>
          <w:rStyle w:val="FootnoteReference"/>
          <w:rFonts w:ascii="Times New Roman" w:hAnsi="Times New Roman" w:cs="Times New Roman"/>
        </w:rPr>
        <w:footnoteRef/>
      </w:r>
      <w:r w:rsidRPr="003C3DA2">
        <w:rPr>
          <w:rFonts w:ascii="Times New Roman" w:hAnsi="Times New Roman" w:cs="Times New Roman"/>
          <w:lang w:val="en-US"/>
        </w:rPr>
        <w:t xml:space="preserve"> </w:t>
      </w:r>
      <w:r w:rsidRPr="003C3DA2">
        <w:rPr>
          <w:rFonts w:ascii="Times New Roman" w:hAnsi="Times New Roman" w:cs="Times New Roman"/>
          <w:lang w:val="pt-BR"/>
        </w:rPr>
        <w:t>Meschonnic (2000), 47.</w:t>
      </w:r>
    </w:p>
  </w:footnote>
  <w:footnote w:id="14">
    <w:p w14:paraId="13BCD504" w14:textId="0181FFEB" w:rsidR="0036346A" w:rsidRPr="003C3DA2" w:rsidRDefault="0036346A" w:rsidP="0036346A">
      <w:pPr>
        <w:pStyle w:val="FootnoteText"/>
        <w:ind w:left="0"/>
        <w:rPr>
          <w:rFonts w:ascii="Times New Roman" w:hAnsi="Times New Roman" w:cs="Times New Roman"/>
          <w:lang w:val="pt-BR"/>
        </w:rPr>
      </w:pPr>
      <w:r w:rsidRPr="003C3DA2">
        <w:rPr>
          <w:rStyle w:val="FootnoteReference"/>
          <w:rFonts w:ascii="Times New Roman" w:hAnsi="Times New Roman" w:cs="Times New Roman"/>
        </w:rPr>
        <w:footnoteRef/>
      </w:r>
      <w:r w:rsidRPr="003C3DA2">
        <w:rPr>
          <w:rFonts w:ascii="Times New Roman" w:hAnsi="Times New Roman" w:cs="Times New Roman"/>
          <w:lang w:val="pt-BR"/>
        </w:rPr>
        <w:t>Meschonnic (2000), 48.</w:t>
      </w:r>
      <w:r w:rsidRPr="003C3DA2">
        <w:rPr>
          <w:rFonts w:ascii="Times New Roman" w:hAnsi="Times New Roman" w:cs="Times New Roman"/>
          <w:lang w:val="en-US"/>
        </w:rPr>
        <w:t xml:space="preserve"> </w:t>
      </w:r>
    </w:p>
  </w:footnote>
  <w:footnote w:id="15">
    <w:p w14:paraId="0A9F5E50" w14:textId="5F2BA961" w:rsidR="0036346A" w:rsidRPr="003C3DA2" w:rsidRDefault="0036346A" w:rsidP="0036346A">
      <w:pPr>
        <w:pStyle w:val="FootnoteText"/>
        <w:ind w:left="0"/>
        <w:rPr>
          <w:rFonts w:ascii="Times New Roman" w:hAnsi="Times New Roman" w:cs="Times New Roman"/>
          <w:lang w:val="pt-BR"/>
        </w:rPr>
      </w:pPr>
      <w:r w:rsidRPr="003C3DA2">
        <w:rPr>
          <w:rStyle w:val="FootnoteReference"/>
          <w:rFonts w:ascii="Times New Roman" w:hAnsi="Times New Roman" w:cs="Times New Roman"/>
        </w:rPr>
        <w:footnoteRef/>
      </w:r>
      <w:r w:rsidRPr="003C3DA2">
        <w:rPr>
          <w:rFonts w:ascii="Times New Roman" w:hAnsi="Times New Roman" w:cs="Times New Roman"/>
          <w:lang w:val="en-US"/>
        </w:rPr>
        <w:t xml:space="preserve"> </w:t>
      </w:r>
      <w:r w:rsidRPr="003C3DA2">
        <w:rPr>
          <w:rFonts w:ascii="Times New Roman" w:hAnsi="Times New Roman" w:cs="Times New Roman"/>
          <w:lang w:val="pt-BR"/>
        </w:rPr>
        <w:t>Meschonnic (2000), 50.</w:t>
      </w:r>
    </w:p>
  </w:footnote>
  <w:footnote w:id="16">
    <w:p w14:paraId="5BE3A517" w14:textId="7FE361C4" w:rsidR="005F00FD" w:rsidRPr="003C3DA2" w:rsidRDefault="005F00FD" w:rsidP="005F00FD">
      <w:pPr>
        <w:spacing w:after="0"/>
        <w:ind w:left="0"/>
        <w:jc w:val="both"/>
        <w:rPr>
          <w:rFonts w:ascii="Times New Roman" w:eastAsia="Times New Roman" w:hAnsi="Times New Roman" w:cs="Times New Roman"/>
          <w:sz w:val="20"/>
          <w:szCs w:val="20"/>
          <w:lang w:val="fr-FR" w:eastAsia="pt-BR"/>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lang w:val="en-US"/>
        </w:rPr>
        <w:t xml:space="preserve"> Gérard </w:t>
      </w:r>
      <w:proofErr w:type="spellStart"/>
      <w:r w:rsidRPr="003C3DA2">
        <w:rPr>
          <w:rFonts w:ascii="Times New Roman" w:eastAsia="Times New Roman" w:hAnsi="Times New Roman" w:cs="Times New Roman"/>
          <w:sz w:val="20"/>
          <w:szCs w:val="20"/>
          <w:lang w:val="fr-FR" w:eastAsia="pt-BR"/>
        </w:rPr>
        <w:t>Dessons</w:t>
      </w:r>
      <w:proofErr w:type="spellEnd"/>
      <w:r w:rsidR="00D713CD" w:rsidRPr="003C3DA2">
        <w:rPr>
          <w:rFonts w:ascii="Times New Roman" w:eastAsia="Times New Roman" w:hAnsi="Times New Roman" w:cs="Times New Roman"/>
          <w:sz w:val="20"/>
          <w:szCs w:val="20"/>
          <w:lang w:val="fr-FR" w:eastAsia="pt-BR"/>
        </w:rPr>
        <w:t xml:space="preserve"> y</w:t>
      </w:r>
      <w:r w:rsidRPr="003C3DA2">
        <w:rPr>
          <w:rFonts w:ascii="Times New Roman" w:eastAsia="Times New Roman" w:hAnsi="Times New Roman" w:cs="Times New Roman"/>
          <w:sz w:val="20"/>
          <w:szCs w:val="20"/>
          <w:lang w:val="fr-FR" w:eastAsia="pt-BR"/>
        </w:rPr>
        <w:t xml:space="preserve"> Henri Meschonnic</w:t>
      </w:r>
      <w:r w:rsidR="00C468D1">
        <w:rPr>
          <w:rFonts w:ascii="Times New Roman" w:eastAsia="Times New Roman" w:hAnsi="Times New Roman" w:cs="Times New Roman"/>
          <w:sz w:val="20"/>
          <w:szCs w:val="20"/>
          <w:lang w:val="fr-FR" w:eastAsia="pt-BR"/>
        </w:rPr>
        <w:t>,</w:t>
      </w:r>
      <w:r w:rsidRPr="003C3DA2">
        <w:rPr>
          <w:rFonts w:ascii="Times New Roman" w:eastAsia="Times New Roman" w:hAnsi="Times New Roman" w:cs="Times New Roman"/>
          <w:sz w:val="20"/>
          <w:szCs w:val="20"/>
          <w:lang w:val="fr-FR" w:eastAsia="pt-BR"/>
        </w:rPr>
        <w:t xml:space="preserve"> </w:t>
      </w:r>
      <w:r w:rsidRPr="003C3DA2">
        <w:rPr>
          <w:rFonts w:ascii="Times New Roman" w:eastAsia="Times New Roman" w:hAnsi="Times New Roman" w:cs="Times New Roman"/>
          <w:i/>
          <w:sz w:val="20"/>
          <w:szCs w:val="20"/>
          <w:lang w:val="fr-FR" w:eastAsia="pt-BR"/>
        </w:rPr>
        <w:t>Traité du rythme</w:t>
      </w:r>
      <w:r w:rsidRPr="003C3DA2">
        <w:rPr>
          <w:rFonts w:ascii="Times New Roman" w:eastAsia="Times New Roman" w:hAnsi="Times New Roman" w:cs="Times New Roman"/>
          <w:i/>
          <w:iCs/>
          <w:sz w:val="20"/>
          <w:szCs w:val="20"/>
          <w:lang w:val="fr-FR" w:eastAsia="pt-BR"/>
        </w:rPr>
        <w:t xml:space="preserve">: des vers et des </w:t>
      </w:r>
      <w:r w:rsidRPr="00C468D1">
        <w:rPr>
          <w:rFonts w:ascii="Times New Roman" w:eastAsia="Times New Roman" w:hAnsi="Times New Roman" w:cs="Times New Roman"/>
          <w:i/>
          <w:iCs/>
          <w:sz w:val="20"/>
          <w:szCs w:val="20"/>
          <w:lang w:val="en-US" w:eastAsia="pt-BR"/>
        </w:rPr>
        <w:t>proses</w:t>
      </w:r>
      <w:r w:rsidR="0087382B" w:rsidRPr="00C468D1">
        <w:rPr>
          <w:rFonts w:ascii="Times New Roman" w:eastAsia="Times New Roman" w:hAnsi="Times New Roman" w:cs="Times New Roman"/>
          <w:i/>
          <w:iCs/>
          <w:sz w:val="20"/>
          <w:szCs w:val="20"/>
          <w:lang w:val="en-US" w:eastAsia="pt-BR"/>
        </w:rPr>
        <w:t xml:space="preserve"> </w:t>
      </w:r>
      <w:r w:rsidR="0087382B" w:rsidRPr="00C468D1">
        <w:rPr>
          <w:rFonts w:ascii="Times New Roman" w:eastAsia="Times New Roman" w:hAnsi="Times New Roman" w:cs="Times New Roman"/>
          <w:sz w:val="20"/>
          <w:szCs w:val="20"/>
          <w:lang w:val="en-US" w:eastAsia="pt-BR"/>
        </w:rPr>
        <w:t>(</w:t>
      </w:r>
      <w:r w:rsidRPr="00C468D1">
        <w:rPr>
          <w:rFonts w:ascii="Times New Roman" w:eastAsia="Times New Roman" w:hAnsi="Times New Roman" w:cs="Times New Roman"/>
          <w:sz w:val="20"/>
          <w:szCs w:val="20"/>
          <w:lang w:val="en-US" w:eastAsia="pt-BR"/>
        </w:rPr>
        <w:t>Par</w:t>
      </w:r>
      <w:r w:rsidR="0087382B" w:rsidRPr="00C468D1">
        <w:rPr>
          <w:rFonts w:ascii="Times New Roman" w:eastAsia="Times New Roman" w:hAnsi="Times New Roman" w:cs="Times New Roman"/>
          <w:sz w:val="20"/>
          <w:szCs w:val="20"/>
          <w:lang w:val="en-US" w:eastAsia="pt-BR"/>
        </w:rPr>
        <w:t>í</w:t>
      </w:r>
      <w:r w:rsidRPr="00C468D1">
        <w:rPr>
          <w:rFonts w:ascii="Times New Roman" w:eastAsia="Times New Roman" w:hAnsi="Times New Roman" w:cs="Times New Roman"/>
          <w:sz w:val="20"/>
          <w:szCs w:val="20"/>
          <w:lang w:val="en-US" w:eastAsia="pt-BR"/>
        </w:rPr>
        <w:t>s: Nathan, 2003</w:t>
      </w:r>
      <w:r w:rsidR="0087382B" w:rsidRPr="00C468D1">
        <w:rPr>
          <w:rFonts w:ascii="Times New Roman" w:eastAsia="Times New Roman" w:hAnsi="Times New Roman" w:cs="Times New Roman"/>
          <w:sz w:val="20"/>
          <w:szCs w:val="20"/>
          <w:lang w:val="en-US" w:eastAsia="pt-BR"/>
        </w:rPr>
        <w:t>)</w:t>
      </w:r>
      <w:r w:rsidRPr="00C468D1">
        <w:rPr>
          <w:rFonts w:ascii="Times New Roman" w:eastAsia="Times New Roman" w:hAnsi="Times New Roman" w:cs="Times New Roman"/>
          <w:sz w:val="20"/>
          <w:szCs w:val="20"/>
          <w:lang w:val="en-US" w:eastAsia="pt-BR"/>
        </w:rPr>
        <w:t>.</w:t>
      </w:r>
      <w:r w:rsidRPr="003C3DA2">
        <w:rPr>
          <w:rFonts w:ascii="Times New Roman" w:eastAsia="Times New Roman" w:hAnsi="Times New Roman" w:cs="Times New Roman"/>
          <w:sz w:val="20"/>
          <w:szCs w:val="20"/>
          <w:lang w:val="fr-FR" w:eastAsia="pt-BR"/>
        </w:rPr>
        <w:t xml:space="preserve"> </w:t>
      </w:r>
    </w:p>
  </w:footnote>
  <w:footnote w:id="17">
    <w:p w14:paraId="604AE9F1" w14:textId="15C9E351" w:rsidR="00B123C5" w:rsidRPr="003C3DA2" w:rsidRDefault="00B123C5" w:rsidP="00B123C5">
      <w:pPr>
        <w:pStyle w:val="Default"/>
        <w:jc w:val="both"/>
        <w:rPr>
          <w:rFonts w:ascii="Times New Roman" w:hAnsi="Times New Roman" w:cs="Times New Roman"/>
          <w:sz w:val="20"/>
          <w:szCs w:val="20"/>
          <w:lang w:val="es-ES"/>
        </w:rPr>
      </w:pPr>
      <w:r w:rsidRPr="003C3DA2">
        <w:rPr>
          <w:rStyle w:val="FootnoteReference"/>
          <w:rFonts w:ascii="Times New Roman" w:hAnsi="Times New Roman" w:cs="Times New Roman"/>
          <w:sz w:val="20"/>
          <w:szCs w:val="20"/>
        </w:rPr>
        <w:footnoteRef/>
      </w:r>
      <w:r w:rsidRPr="003C3DA2">
        <w:rPr>
          <w:rFonts w:ascii="Times New Roman" w:hAnsi="Times New Roman" w:cs="Times New Roman"/>
          <w:sz w:val="20"/>
          <w:szCs w:val="20"/>
          <w:lang w:val="es-ES"/>
        </w:rPr>
        <w:t xml:space="preserve"> Saussure (2012 [1916]) considera que el signo lingüístico se compone de un significado y un significante; y que, en la relación entre los dos términos se encontraría lo que él llamó </w:t>
      </w:r>
      <w:r w:rsidR="00971C34" w:rsidRPr="003C3DA2">
        <w:rPr>
          <w:rFonts w:ascii="Times New Roman" w:hAnsi="Times New Roman" w:cs="Times New Roman"/>
          <w:sz w:val="20"/>
          <w:szCs w:val="20"/>
          <w:lang w:val="es-ES"/>
        </w:rPr>
        <w:t>«</w:t>
      </w:r>
      <w:r w:rsidRPr="003C3DA2">
        <w:rPr>
          <w:rFonts w:ascii="Times New Roman" w:hAnsi="Times New Roman" w:cs="Times New Roman"/>
          <w:sz w:val="20"/>
          <w:szCs w:val="20"/>
          <w:lang w:val="es-ES"/>
        </w:rPr>
        <w:t>valor</w:t>
      </w:r>
      <w:r w:rsidR="00971C34" w:rsidRPr="003C3DA2">
        <w:rPr>
          <w:rFonts w:ascii="Times New Roman" w:hAnsi="Times New Roman" w:cs="Times New Roman"/>
          <w:sz w:val="20"/>
          <w:szCs w:val="20"/>
          <w:lang w:val="es-ES"/>
        </w:rPr>
        <w:t>»</w:t>
      </w:r>
      <w:r w:rsidRPr="003C3DA2">
        <w:rPr>
          <w:rFonts w:ascii="Times New Roman" w:hAnsi="Times New Roman" w:cs="Times New Roman"/>
          <w:sz w:val="20"/>
          <w:szCs w:val="20"/>
          <w:lang w:val="es-ES"/>
        </w:rPr>
        <w:t xml:space="preserve">.  </w:t>
      </w:r>
      <w:r w:rsidRPr="003C3DA2">
        <w:rPr>
          <w:rFonts w:ascii="Times New Roman" w:hAnsi="Times New Roman" w:cs="Times New Roman"/>
          <w:color w:val="000000" w:themeColor="text1"/>
          <w:sz w:val="20"/>
          <w:szCs w:val="20"/>
          <w:lang w:val="es-ES"/>
        </w:rPr>
        <w:t xml:space="preserve">El valor del signo también es definido por Saussure, dentro del sistema de la lengua, por oposición. El valor de cada signo, dentro de las lenguas, se definiría en la relación con los demás signos del sistema. </w:t>
      </w:r>
      <w:r w:rsidRPr="003C3DA2">
        <w:rPr>
          <w:rFonts w:ascii="Times New Roman" w:hAnsi="Times New Roman" w:cs="Times New Roman"/>
          <w:sz w:val="20"/>
          <w:szCs w:val="20"/>
          <w:lang w:val="es-ES"/>
        </w:rPr>
        <w:t>Para Meschonnic, en cambio, el valor y el sistema del texto crearían relaciones de forma y sentido, sonido y sentido, propias de un sistema de discurso dado.</w:t>
      </w:r>
    </w:p>
  </w:footnote>
  <w:footnote w:id="18">
    <w:p w14:paraId="150A812A" w14:textId="476ED1D4" w:rsidR="00B123C5" w:rsidRPr="003C3DA2" w:rsidRDefault="00B123C5" w:rsidP="00971C34">
      <w:pPr>
        <w:pStyle w:val="FootnoteText"/>
        <w:ind w:left="0"/>
        <w:jc w:val="both"/>
        <w:rPr>
          <w:rFonts w:ascii="Times New Roman" w:hAnsi="Times New Roman" w:cs="Times New Roman"/>
        </w:rPr>
      </w:pPr>
      <w:r w:rsidRPr="003C3DA2">
        <w:rPr>
          <w:rStyle w:val="FootnoteReference"/>
          <w:rFonts w:ascii="Times New Roman" w:hAnsi="Times New Roman" w:cs="Times New Roman"/>
        </w:rPr>
        <w:footnoteRef/>
      </w:r>
      <w:r w:rsidRPr="003C3DA2">
        <w:rPr>
          <w:rFonts w:ascii="Times New Roman" w:hAnsi="Times New Roman" w:cs="Times New Roman"/>
        </w:rPr>
        <w:t xml:space="preserve"> Las barras utilizadas en el texto indican la separación de los grupos sintácticos.</w:t>
      </w:r>
    </w:p>
  </w:footnote>
  <w:footnote w:id="19">
    <w:p w14:paraId="73D30606" w14:textId="77348F8C" w:rsidR="003C3DA2" w:rsidRPr="003C3DA2" w:rsidRDefault="003C3DA2" w:rsidP="00C468D1">
      <w:pPr>
        <w:pStyle w:val="FootnoteText"/>
        <w:ind w:hanging="709"/>
        <w:rPr>
          <w:rFonts w:ascii="Times New Roman" w:hAnsi="Times New Roman" w:cs="Times New Roman"/>
        </w:rPr>
      </w:pPr>
      <w:r w:rsidRPr="003C3DA2">
        <w:rPr>
          <w:rStyle w:val="FootnoteReference"/>
          <w:rFonts w:ascii="Times New Roman" w:hAnsi="Times New Roman" w:cs="Times New Roman"/>
        </w:rPr>
        <w:footnoteRef/>
      </w:r>
      <w:r w:rsidRPr="003C3DA2">
        <w:rPr>
          <w:rFonts w:ascii="Times New Roman" w:hAnsi="Times New Roman" w:cs="Times New Roman"/>
        </w:rPr>
        <w:t xml:space="preserve"> Se adjunta el texto sin la intervención textual como referencia general para su lectura [N. de la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2500" w14:textId="5F1E3288" w:rsidR="00D713CD" w:rsidRPr="00FB4A63" w:rsidRDefault="00FB4A63" w:rsidP="00D713CD">
    <w:pPr>
      <w:pStyle w:val="Header"/>
      <w:ind w:hanging="709"/>
      <w:rPr>
        <w:rFonts w:ascii="Times New Roman" w:hAnsi="Times New Roman" w:cs="Times New Roman"/>
        <w:bCs/>
        <w:u w:val="single"/>
        <w:lang w:val="es-MX"/>
      </w:rPr>
    </w:pPr>
    <w:r w:rsidRPr="00FB4A63">
      <w:rPr>
        <w:rFonts w:ascii="Times New Roman" w:hAnsi="Times New Roman" w:cs="Times New Roman"/>
        <w:bCs/>
        <w:u w:val="single"/>
        <w:lang w:val="es-MX"/>
      </w:rPr>
      <w:t xml:space="preserve">Savia </w:t>
    </w:r>
    <w:r w:rsidRPr="00FB4A63">
      <w:rPr>
        <w:rFonts w:ascii="Times New Roman" w:eastAsia="Times New Roman" w:hAnsi="Times New Roman" w:cs="Times New Roman"/>
        <w:color w:val="000000"/>
        <w:sz w:val="20"/>
        <w:szCs w:val="20"/>
        <w:u w:val="single"/>
      </w:rPr>
      <w:t xml:space="preserve">• </w:t>
    </w:r>
    <w:r w:rsidRPr="00FB4A63">
      <w:rPr>
        <w:rFonts w:ascii="Times New Roman" w:hAnsi="Times New Roman" w:cs="Times New Roman"/>
        <w:bCs/>
        <w:u w:val="single"/>
        <w:lang w:val="es-MX"/>
      </w:rPr>
      <w:t>Vidales</w:t>
    </w:r>
    <w:r>
      <w:rPr>
        <w:rFonts w:ascii="Times New Roman" w:hAnsi="Times New Roman" w:cs="Times New Roman"/>
        <w:bCs/>
        <w:u w:val="single"/>
        <w:lang w:val="es-MX"/>
      </w:rPr>
      <w:t xml:space="preserve"> Neumann</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El ritmo en el ensayo...</w:t>
    </w:r>
    <w:r w:rsidRPr="008F428C">
      <w:rPr>
        <w:rFonts w:ascii="Times New Roman" w:hAnsi="Times New Roman" w:cs="Times New Roman"/>
        <w:bCs/>
        <w:u w:val="single"/>
        <w:lang w:val="es-MX"/>
      </w:rPr>
      <w:t xml:space="preserve"> </w:t>
    </w:r>
    <w:r w:rsidRPr="008F428C">
      <w:rPr>
        <w:rFonts w:ascii="Times New Roman" w:hAnsi="Times New Roman" w:cs="Times New Roman"/>
        <w:bCs/>
        <w:u w:val="single"/>
        <w:lang w:val="es-MX"/>
      </w:rPr>
      <w:tab/>
      <w:t xml:space="preserve">       </w:t>
    </w:r>
    <w:r>
      <w:rPr>
        <w:rFonts w:ascii="Times New Roman" w:hAnsi="Times New Roman" w:cs="Times New Roman"/>
        <w:bCs/>
        <w:u w:val="single"/>
        <w:lang w:val="es-MX"/>
      </w:rPr>
      <w:tab/>
    </w:r>
    <w:r w:rsidRPr="008F428C">
      <w:rPr>
        <w:rFonts w:ascii="Times New Roman" w:hAnsi="Times New Roman" w:cs="Times New Roman"/>
        <w:bCs/>
        <w:u w:val="single"/>
        <w:lang w:val="es-MX"/>
      </w:rPr>
      <w:t xml:space="preserve">                    </w:t>
    </w: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2B5C" w14:textId="24857056" w:rsidR="00FB4A63" w:rsidRPr="00D713CD" w:rsidRDefault="00FB4A63" w:rsidP="00FB4A63">
    <w:pPr>
      <w:pStyle w:val="Header"/>
      <w:ind w:hanging="709"/>
      <w:rPr>
        <w:rFonts w:ascii="Times New Roman" w:hAnsi="Times New Roman" w:cs="Times New Roman"/>
        <w:bCs/>
        <w:u w:val="single"/>
        <w:lang w:val="es-MX"/>
      </w:rPr>
    </w:pP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r>
      <w:rPr>
        <w:rFonts w:ascii="Times New Roman" w:hAnsi="Times New Roman" w:cs="Times New Roman"/>
        <w:bCs/>
        <w:u w:val="single"/>
        <w:lang w:val="es-MX"/>
      </w:rPr>
      <w:tab/>
    </w:r>
    <w:r>
      <w:rPr>
        <w:rFonts w:ascii="Times New Roman" w:hAnsi="Times New Roman" w:cs="Times New Roman"/>
        <w:bCs/>
        <w:u w:val="single"/>
        <w:lang w:val="es-MX"/>
      </w:rPr>
      <w:tab/>
    </w:r>
    <w:r w:rsidRPr="00FB4A63">
      <w:rPr>
        <w:rFonts w:ascii="Times New Roman" w:hAnsi="Times New Roman" w:cs="Times New Roman"/>
        <w:bCs/>
        <w:u w:val="single"/>
        <w:lang w:val="es-MX"/>
      </w:rPr>
      <w:t xml:space="preserve">Savia </w:t>
    </w:r>
    <w:r w:rsidRPr="00FB4A63">
      <w:rPr>
        <w:rFonts w:ascii="Times New Roman" w:eastAsia="Times New Roman" w:hAnsi="Times New Roman" w:cs="Times New Roman"/>
        <w:color w:val="000000"/>
        <w:sz w:val="20"/>
        <w:szCs w:val="20"/>
        <w:u w:val="single"/>
      </w:rPr>
      <w:t xml:space="preserve">• </w:t>
    </w:r>
    <w:r w:rsidRPr="00FB4A63">
      <w:rPr>
        <w:rFonts w:ascii="Times New Roman" w:hAnsi="Times New Roman" w:cs="Times New Roman"/>
        <w:bCs/>
        <w:u w:val="single"/>
        <w:lang w:val="es-MX"/>
      </w:rPr>
      <w:t>Vidales</w:t>
    </w:r>
    <w:r>
      <w:rPr>
        <w:rFonts w:ascii="Times New Roman" w:hAnsi="Times New Roman" w:cs="Times New Roman"/>
        <w:bCs/>
        <w:u w:val="single"/>
        <w:lang w:val="es-MX"/>
      </w:rPr>
      <w:t xml:space="preserve"> Neumann</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El ritmo en el ensayo...</w:t>
    </w:r>
    <w:r w:rsidRPr="008F428C">
      <w:rPr>
        <w:rFonts w:ascii="Times New Roman" w:hAnsi="Times New Roman" w:cs="Times New Roman"/>
        <w:bCs/>
        <w:u w:val="single"/>
        <w:lang w:val="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18"/>
    <w:rsid w:val="0002438E"/>
    <w:rsid w:val="000C2C68"/>
    <w:rsid w:val="000E33E4"/>
    <w:rsid w:val="00125ADD"/>
    <w:rsid w:val="00165118"/>
    <w:rsid w:val="00324361"/>
    <w:rsid w:val="003324C7"/>
    <w:rsid w:val="00334687"/>
    <w:rsid w:val="0036346A"/>
    <w:rsid w:val="0037080E"/>
    <w:rsid w:val="003879E3"/>
    <w:rsid w:val="003C3DA2"/>
    <w:rsid w:val="003F4252"/>
    <w:rsid w:val="00490DDB"/>
    <w:rsid w:val="00512C24"/>
    <w:rsid w:val="00515720"/>
    <w:rsid w:val="00545B30"/>
    <w:rsid w:val="005D2539"/>
    <w:rsid w:val="005D5874"/>
    <w:rsid w:val="005F00FD"/>
    <w:rsid w:val="00643D71"/>
    <w:rsid w:val="00677C46"/>
    <w:rsid w:val="00695C7C"/>
    <w:rsid w:val="006A755F"/>
    <w:rsid w:val="00742E44"/>
    <w:rsid w:val="007C03D0"/>
    <w:rsid w:val="0080405D"/>
    <w:rsid w:val="008059FB"/>
    <w:rsid w:val="0084184E"/>
    <w:rsid w:val="0087382B"/>
    <w:rsid w:val="00885B56"/>
    <w:rsid w:val="008D0B50"/>
    <w:rsid w:val="00902FDB"/>
    <w:rsid w:val="00971C34"/>
    <w:rsid w:val="00971E47"/>
    <w:rsid w:val="009901BC"/>
    <w:rsid w:val="009932CD"/>
    <w:rsid w:val="009D2A63"/>
    <w:rsid w:val="009F6DCE"/>
    <w:rsid w:val="00AF462D"/>
    <w:rsid w:val="00B03E05"/>
    <w:rsid w:val="00B123C5"/>
    <w:rsid w:val="00B64AFF"/>
    <w:rsid w:val="00B903DA"/>
    <w:rsid w:val="00C468D1"/>
    <w:rsid w:val="00D00792"/>
    <w:rsid w:val="00D3696F"/>
    <w:rsid w:val="00D713CD"/>
    <w:rsid w:val="00DE408A"/>
    <w:rsid w:val="00E2648A"/>
    <w:rsid w:val="00F52569"/>
    <w:rsid w:val="00FB4A63"/>
    <w:rsid w:val="00FD2FDE"/>
    <w:rsid w:val="00FD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0DB"/>
  <w15:docId w15:val="{680A835E-9619-FD47-B771-207743E5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DA"/>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1073DA"/>
    <w:pPr>
      <w:ind w:left="720"/>
      <w:contextualSpacing/>
    </w:pPr>
  </w:style>
  <w:style w:type="paragraph" w:styleId="FootnoteText">
    <w:name w:val="footnote text"/>
    <w:basedOn w:val="Normal"/>
    <w:link w:val="FootnoteTextChar"/>
    <w:unhideWhenUsed/>
    <w:rsid w:val="001073DA"/>
    <w:pPr>
      <w:spacing w:after="0"/>
    </w:pPr>
    <w:rPr>
      <w:sz w:val="20"/>
      <w:szCs w:val="20"/>
    </w:rPr>
  </w:style>
  <w:style w:type="character" w:customStyle="1" w:styleId="FootnoteTextChar">
    <w:name w:val="Footnote Text Char"/>
    <w:link w:val="FootnoteText"/>
    <w:rsid w:val="001073DA"/>
    <w:rPr>
      <w:sz w:val="20"/>
      <w:szCs w:val="20"/>
    </w:rPr>
  </w:style>
  <w:style w:type="character" w:styleId="FootnoteReference">
    <w:name w:val="footnote reference"/>
    <w:uiPriority w:val="99"/>
    <w:unhideWhenUsed/>
    <w:rsid w:val="001073DA"/>
    <w:rPr>
      <w:vertAlign w:val="superscript"/>
    </w:rPr>
  </w:style>
  <w:style w:type="table" w:styleId="TableGrid">
    <w:name w:val="Table Grid"/>
    <w:basedOn w:val="TableNormal"/>
    <w:uiPriority w:val="59"/>
    <w:rsid w:val="00107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RBiblio">
    <w:name w:val="YR_Biblio"/>
    <w:basedOn w:val="Normal"/>
    <w:rsid w:val="001073DA"/>
    <w:pPr>
      <w:spacing w:before="120" w:after="0"/>
      <w:ind w:left="720" w:hanging="720"/>
      <w:jc w:val="both"/>
    </w:pPr>
    <w:rPr>
      <w:rFonts w:ascii="Times New Roman" w:eastAsia="Times New Roman" w:hAnsi="Times New Roman"/>
      <w:szCs w:val="24"/>
    </w:rPr>
  </w:style>
  <w:style w:type="paragraph" w:styleId="Header">
    <w:name w:val="header"/>
    <w:basedOn w:val="Normal"/>
    <w:link w:val="HeaderChar"/>
    <w:unhideWhenUsed/>
    <w:rsid w:val="00134DB2"/>
    <w:pPr>
      <w:tabs>
        <w:tab w:val="center" w:pos="4680"/>
        <w:tab w:val="right" w:pos="9360"/>
      </w:tabs>
    </w:pPr>
  </w:style>
  <w:style w:type="character" w:customStyle="1" w:styleId="HeaderChar">
    <w:name w:val="Header Char"/>
    <w:link w:val="Header"/>
    <w:rsid w:val="00134DB2"/>
    <w:rPr>
      <w:sz w:val="22"/>
      <w:szCs w:val="22"/>
    </w:rPr>
  </w:style>
  <w:style w:type="paragraph" w:styleId="Footer">
    <w:name w:val="footer"/>
    <w:basedOn w:val="Normal"/>
    <w:link w:val="FooterChar"/>
    <w:uiPriority w:val="99"/>
    <w:unhideWhenUsed/>
    <w:rsid w:val="00134DB2"/>
    <w:pPr>
      <w:tabs>
        <w:tab w:val="center" w:pos="4680"/>
        <w:tab w:val="right" w:pos="9360"/>
      </w:tabs>
    </w:pPr>
  </w:style>
  <w:style w:type="character" w:customStyle="1" w:styleId="FooterChar">
    <w:name w:val="Footer Char"/>
    <w:link w:val="Footer"/>
    <w:uiPriority w:val="99"/>
    <w:rsid w:val="00134DB2"/>
    <w:rPr>
      <w:sz w:val="22"/>
      <w:szCs w:val="22"/>
    </w:rPr>
  </w:style>
  <w:style w:type="paragraph" w:styleId="BalloonText">
    <w:name w:val="Balloon Text"/>
    <w:basedOn w:val="Normal"/>
    <w:link w:val="BalloonTextChar"/>
    <w:uiPriority w:val="99"/>
    <w:semiHidden/>
    <w:unhideWhenUsed/>
    <w:rsid w:val="00134DB2"/>
    <w:pPr>
      <w:spacing w:after="0"/>
    </w:pPr>
    <w:rPr>
      <w:rFonts w:ascii="Tahoma" w:hAnsi="Tahoma" w:cs="Tahoma"/>
      <w:sz w:val="16"/>
      <w:szCs w:val="16"/>
    </w:rPr>
  </w:style>
  <w:style w:type="character" w:customStyle="1" w:styleId="BalloonTextChar">
    <w:name w:val="Balloon Text Char"/>
    <w:link w:val="BalloonText"/>
    <w:uiPriority w:val="99"/>
    <w:semiHidden/>
    <w:rsid w:val="00134DB2"/>
    <w:rPr>
      <w:rFonts w:ascii="Tahoma" w:hAnsi="Tahoma" w:cs="Tahoma"/>
      <w:sz w:val="16"/>
      <w:szCs w:val="16"/>
    </w:rPr>
  </w:style>
  <w:style w:type="paragraph" w:customStyle="1" w:styleId="YRabstract">
    <w:name w:val="YR_abstract"/>
    <w:basedOn w:val="Normal"/>
    <w:rsid w:val="00FD780D"/>
    <w:pPr>
      <w:spacing w:before="240" w:after="0"/>
      <w:ind w:left="720" w:right="720"/>
    </w:pPr>
    <w:rPr>
      <w:rFonts w:ascii="Times New Roman" w:eastAsia="Times New Roman" w:hAnsi="Times New Roman"/>
      <w:szCs w:val="24"/>
    </w:rPr>
  </w:style>
  <w:style w:type="paragraph" w:customStyle="1" w:styleId="YRkeywords">
    <w:name w:val="YR_keywords"/>
    <w:basedOn w:val="Normal"/>
    <w:next w:val="Normal"/>
    <w:rsid w:val="00FD780D"/>
    <w:pPr>
      <w:keepNext/>
      <w:spacing w:before="240" w:after="0"/>
      <w:ind w:left="720" w:right="720"/>
    </w:pPr>
    <w:rPr>
      <w:rFonts w:ascii="Times New Roman" w:eastAsia="Times New Roman" w:hAnsi="Times New Roman"/>
      <w:szCs w:val="24"/>
    </w:rPr>
  </w:style>
  <w:style w:type="character" w:styleId="Hyperlink">
    <w:name w:val="Hyperlink"/>
    <w:rsid w:val="00A14B0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CorpoA">
    <w:name w:val="Corpo A"/>
    <w:rsid w:val="00D3696F"/>
    <w:pPr>
      <w:pBdr>
        <w:top w:val="nil"/>
        <w:left w:val="nil"/>
        <w:bottom w:val="nil"/>
        <w:right w:val="nil"/>
        <w:between w:val="nil"/>
        <w:bar w:val="nil"/>
      </w:pBdr>
      <w:spacing w:after="0"/>
      <w:ind w:left="0"/>
    </w:pPr>
    <w:rPr>
      <w:rFonts w:ascii="Times New Roman" w:eastAsia="Arial Unicode MS" w:hAnsi="Times New Roman" w:cs="Arial Unicode MS"/>
      <w:color w:val="000000"/>
      <w:sz w:val="24"/>
      <w:szCs w:val="24"/>
      <w:u w:color="000000"/>
      <w:bdr w:val="nil"/>
      <w:lang w:val="pt-PT" w:eastAsia="pt-BR"/>
    </w:rPr>
  </w:style>
  <w:style w:type="paragraph" w:customStyle="1" w:styleId="Default">
    <w:name w:val="Default"/>
    <w:rsid w:val="00F52569"/>
    <w:pPr>
      <w:autoSpaceDE w:val="0"/>
      <w:autoSpaceDN w:val="0"/>
      <w:adjustRightInd w:val="0"/>
      <w:spacing w:after="0"/>
      <w:ind w:left="0"/>
    </w:pPr>
    <w:rPr>
      <w:rFonts w:ascii="Arial" w:eastAsiaTheme="minorHAnsi" w:hAnsi="Arial" w:cs="Arial"/>
      <w:color w:val="000000"/>
      <w:sz w:val="24"/>
      <w:szCs w:val="24"/>
      <w:lang w:val="pt-BR"/>
    </w:rPr>
  </w:style>
  <w:style w:type="character" w:styleId="PageNumber">
    <w:name w:val="page number"/>
    <w:basedOn w:val="DefaultParagraphFont"/>
    <w:uiPriority w:val="99"/>
    <w:semiHidden/>
    <w:unhideWhenUsed/>
    <w:rsid w:val="0087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2coMaNfGwb/GIrrtErEdzUuN7w==">AMUW2mUyMzyLMFOvcorOjetI3S1QuzRnNWM5wZcYvnw5+GTxluQiIg392UNWNjJBEsxTvbTOWnxRz97p9jQ65E+Z5keaHDGR9+uVPfxNjhL3Jk1cbw0Xzz672Pzk3uXG4uupx3HQIecI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9EEED7-8E67-468A-9C3F-AEE15F3B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9</Pages>
  <Words>4814</Words>
  <Characters>24169</Characters>
  <Application>Microsoft Office Word</Application>
  <DocSecurity>0</DocSecurity>
  <Lines>966</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Savia</dc:creator>
  <cp:lastModifiedBy>Microsoft Office User</cp:lastModifiedBy>
  <cp:revision>14</cp:revision>
  <cp:lastPrinted>2024-04-27T16:05:00Z</cp:lastPrinted>
  <dcterms:created xsi:type="dcterms:W3CDTF">2024-04-07T03:18:00Z</dcterms:created>
  <dcterms:modified xsi:type="dcterms:W3CDTF">2024-04-27T16:10:00Z</dcterms:modified>
</cp:coreProperties>
</file>