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4CBB5" w14:textId="77777777" w:rsidR="00FD6E65" w:rsidRPr="00B7014C" w:rsidRDefault="00FD6E65" w:rsidP="00962E07">
      <w:pPr>
        <w:pStyle w:val="Sinespaciado"/>
        <w:jc w:val="center"/>
        <w:rPr>
          <w:rFonts w:ascii="Times New Roman" w:hAnsi="Times New Roman" w:cs="Times New Roman"/>
          <w:b/>
          <w:sz w:val="24"/>
          <w:szCs w:val="24"/>
        </w:rPr>
      </w:pPr>
    </w:p>
    <w:p w14:paraId="48A7A303" w14:textId="25BCE853" w:rsidR="000D2B31" w:rsidRPr="00AF24F3" w:rsidRDefault="000D2B31" w:rsidP="000D2B31">
      <w:pPr>
        <w:pStyle w:val="Sinespaciado"/>
        <w:jc w:val="center"/>
        <w:rPr>
          <w:rFonts w:ascii="Times New Roman" w:hAnsi="Times New Roman" w:cs="Times New Roman"/>
          <w:b/>
          <w:sz w:val="24"/>
          <w:szCs w:val="24"/>
          <w:lang w:val="pt-BR"/>
        </w:rPr>
      </w:pPr>
      <w:r w:rsidRPr="00AF24F3">
        <w:rPr>
          <w:rFonts w:ascii="Times New Roman" w:hAnsi="Times New Roman" w:cs="Times New Roman"/>
          <w:b/>
          <w:sz w:val="24"/>
          <w:szCs w:val="24"/>
          <w:lang w:val="pt-BR"/>
        </w:rPr>
        <w:t>REVISTA GEOGRÁFICA DE AMÉRICA CENTRAL N°68</w:t>
      </w:r>
    </w:p>
    <w:p w14:paraId="62259622" w14:textId="77777777" w:rsidR="000D2B31" w:rsidRPr="00C068F6" w:rsidRDefault="000D2B31" w:rsidP="000D2B31">
      <w:pPr>
        <w:pStyle w:val="Sinespaciado"/>
        <w:jc w:val="center"/>
        <w:rPr>
          <w:rFonts w:ascii="Times New Roman" w:hAnsi="Times New Roman" w:cs="Times New Roman"/>
          <w:b/>
          <w:sz w:val="24"/>
          <w:szCs w:val="24"/>
        </w:rPr>
      </w:pPr>
      <w:r w:rsidRPr="00C068F6">
        <w:rPr>
          <w:rFonts w:ascii="Times New Roman" w:hAnsi="Times New Roman" w:cs="Times New Roman"/>
          <w:b/>
          <w:sz w:val="24"/>
          <w:szCs w:val="24"/>
        </w:rPr>
        <w:t>PRESENTACIÓN</w:t>
      </w:r>
    </w:p>
    <w:p w14:paraId="56FD93B5" w14:textId="77777777" w:rsidR="000D2B31" w:rsidRPr="00B7014C" w:rsidRDefault="000D2B31" w:rsidP="00962E07">
      <w:pPr>
        <w:pStyle w:val="Sinespaciado"/>
        <w:jc w:val="center"/>
        <w:rPr>
          <w:rFonts w:ascii="Times New Roman" w:hAnsi="Times New Roman" w:cs="Times New Roman"/>
          <w:b/>
          <w:sz w:val="24"/>
          <w:szCs w:val="24"/>
        </w:rPr>
      </w:pPr>
    </w:p>
    <w:p w14:paraId="59185C2C" w14:textId="77777777" w:rsidR="00962E07" w:rsidRPr="00B7014C" w:rsidRDefault="00962E07" w:rsidP="00962E07">
      <w:pPr>
        <w:pStyle w:val="Sinespaciado"/>
        <w:jc w:val="center"/>
        <w:rPr>
          <w:rFonts w:ascii="Times New Roman" w:hAnsi="Times New Roman" w:cs="Times New Roman"/>
          <w:b/>
          <w:sz w:val="24"/>
          <w:szCs w:val="24"/>
        </w:rPr>
      </w:pPr>
      <w:r w:rsidRPr="00B7014C">
        <w:rPr>
          <w:rFonts w:ascii="Times New Roman" w:hAnsi="Times New Roman" w:cs="Times New Roman"/>
          <w:b/>
          <w:sz w:val="24"/>
          <w:szCs w:val="24"/>
        </w:rPr>
        <w:t xml:space="preserve">GEOGRAPHICAL </w:t>
      </w:r>
      <w:r w:rsidR="00762695" w:rsidRPr="00B7014C">
        <w:rPr>
          <w:rFonts w:ascii="Times New Roman" w:hAnsi="Times New Roman" w:cs="Times New Roman"/>
          <w:b/>
          <w:sz w:val="24"/>
          <w:szCs w:val="24"/>
        </w:rPr>
        <w:t>JOURNAL</w:t>
      </w:r>
      <w:r w:rsidRPr="00B7014C">
        <w:rPr>
          <w:rFonts w:ascii="Times New Roman" w:hAnsi="Times New Roman" w:cs="Times New Roman"/>
          <w:b/>
          <w:sz w:val="24"/>
          <w:szCs w:val="24"/>
        </w:rPr>
        <w:t xml:space="preserve"> OF CENTRAL AMERICA N°68</w:t>
      </w:r>
    </w:p>
    <w:p w14:paraId="1694E086" w14:textId="77777777" w:rsidR="00962E07" w:rsidRPr="00B7014C" w:rsidRDefault="00962E07" w:rsidP="00962E07">
      <w:pPr>
        <w:pStyle w:val="Sinespaciado"/>
        <w:jc w:val="center"/>
        <w:rPr>
          <w:rFonts w:ascii="Times New Roman" w:hAnsi="Times New Roman" w:cs="Times New Roman"/>
          <w:b/>
          <w:sz w:val="24"/>
          <w:szCs w:val="24"/>
        </w:rPr>
      </w:pPr>
      <w:r w:rsidRPr="00B7014C">
        <w:rPr>
          <w:rFonts w:ascii="Times New Roman" w:hAnsi="Times New Roman" w:cs="Times New Roman"/>
          <w:b/>
          <w:sz w:val="24"/>
          <w:szCs w:val="24"/>
        </w:rPr>
        <w:t>PRESENTATION</w:t>
      </w:r>
    </w:p>
    <w:p w14:paraId="687634AB" w14:textId="77777777" w:rsidR="00962E07" w:rsidRPr="00B7014C" w:rsidRDefault="00962E07" w:rsidP="00962E07">
      <w:pPr>
        <w:pStyle w:val="Sinespaciado"/>
        <w:jc w:val="both"/>
        <w:rPr>
          <w:rFonts w:ascii="Times New Roman" w:hAnsi="Times New Roman" w:cs="Times New Roman"/>
          <w:sz w:val="24"/>
          <w:szCs w:val="24"/>
        </w:rPr>
      </w:pPr>
    </w:p>
    <w:p w14:paraId="19CF629C" w14:textId="77777777" w:rsidR="00FD6E65" w:rsidRPr="00B7014C" w:rsidRDefault="00277AEA" w:rsidP="00962E07">
      <w:pPr>
        <w:pStyle w:val="Sinespaciado"/>
        <w:jc w:val="both"/>
        <w:rPr>
          <w:rFonts w:ascii="Times New Roman" w:hAnsi="Times New Roman" w:cs="Times New Roman"/>
          <w:sz w:val="24"/>
          <w:szCs w:val="24"/>
        </w:rPr>
      </w:pPr>
      <w:r w:rsidRPr="00B7014C">
        <w:rPr>
          <w:rFonts w:ascii="Times New Roman" w:hAnsi="Times New Roman" w:cs="Times New Roman"/>
          <w:sz w:val="24"/>
          <w:szCs w:val="24"/>
        </w:rPr>
        <w:t xml:space="preserve">The </w:t>
      </w:r>
      <w:r w:rsidR="000D2B31" w:rsidRPr="00B7014C">
        <w:rPr>
          <w:rFonts w:ascii="Times New Roman" w:hAnsi="Times New Roman" w:cs="Times New Roman"/>
          <w:b/>
          <w:sz w:val="24"/>
          <w:szCs w:val="24"/>
        </w:rPr>
        <w:t>REVISTA GEOGRÁFICA DE AMÉRICA CENTRAL</w:t>
      </w:r>
      <w:r w:rsidR="000D2B31" w:rsidRPr="00B7014C">
        <w:rPr>
          <w:rFonts w:ascii="Times New Roman" w:hAnsi="Times New Roman" w:cs="Times New Roman"/>
          <w:sz w:val="24"/>
          <w:szCs w:val="24"/>
        </w:rPr>
        <w:t xml:space="preserve"> (translated as </w:t>
      </w:r>
      <w:r w:rsidRPr="00B7014C">
        <w:rPr>
          <w:rFonts w:ascii="Times New Roman" w:hAnsi="Times New Roman" w:cs="Times New Roman"/>
          <w:b/>
          <w:sz w:val="24"/>
          <w:szCs w:val="24"/>
        </w:rPr>
        <w:t>GEOGRAPHICAL JOURNAL OF CENTRAL AMERICA</w:t>
      </w:r>
      <w:r w:rsidR="000D2B31" w:rsidRPr="00B7014C">
        <w:rPr>
          <w:rFonts w:ascii="Times New Roman" w:hAnsi="Times New Roman" w:cs="Times New Roman"/>
          <w:sz w:val="24"/>
          <w:szCs w:val="24"/>
        </w:rPr>
        <w:t>)</w:t>
      </w:r>
      <w:r w:rsidRPr="00B7014C">
        <w:rPr>
          <w:rFonts w:ascii="Times New Roman" w:hAnsi="Times New Roman" w:cs="Times New Roman"/>
          <w:b/>
          <w:sz w:val="24"/>
          <w:szCs w:val="24"/>
        </w:rPr>
        <w:t xml:space="preserve"> </w:t>
      </w:r>
      <w:r w:rsidR="00962E07" w:rsidRPr="00B7014C">
        <w:rPr>
          <w:rFonts w:ascii="Times New Roman" w:hAnsi="Times New Roman" w:cs="Times New Roman"/>
          <w:sz w:val="24"/>
          <w:szCs w:val="24"/>
        </w:rPr>
        <w:t xml:space="preserve">is a publication of the School of Geographical Sciences of the Faculty of Earth and Sea Sciences </w:t>
      </w:r>
      <w:r w:rsidRPr="00B7014C">
        <w:rPr>
          <w:rFonts w:ascii="Times New Roman" w:hAnsi="Times New Roman" w:cs="Times New Roman"/>
          <w:sz w:val="24"/>
          <w:szCs w:val="24"/>
        </w:rPr>
        <w:t>at</w:t>
      </w:r>
      <w:r w:rsidR="00962E07" w:rsidRPr="00B7014C">
        <w:rPr>
          <w:rFonts w:ascii="Times New Roman" w:hAnsi="Times New Roman" w:cs="Times New Roman"/>
          <w:sz w:val="24"/>
          <w:szCs w:val="24"/>
        </w:rPr>
        <w:t xml:space="preserve"> the </w:t>
      </w:r>
      <w:r w:rsidRPr="00B7014C">
        <w:rPr>
          <w:rFonts w:ascii="Times New Roman" w:hAnsi="Times New Roman" w:cs="Times New Roman"/>
          <w:sz w:val="24"/>
          <w:szCs w:val="24"/>
        </w:rPr>
        <w:t>Universidad Nacional</w:t>
      </w:r>
      <w:r w:rsidR="000D2B31" w:rsidRPr="00B7014C">
        <w:rPr>
          <w:rFonts w:ascii="Times New Roman" w:hAnsi="Times New Roman" w:cs="Times New Roman"/>
          <w:sz w:val="24"/>
          <w:szCs w:val="24"/>
        </w:rPr>
        <w:t xml:space="preserve"> (UNA)</w:t>
      </w:r>
      <w:r w:rsidR="007706F7" w:rsidRPr="00B7014C">
        <w:rPr>
          <w:rFonts w:ascii="Times New Roman" w:hAnsi="Times New Roman" w:cs="Times New Roman"/>
          <w:sz w:val="24"/>
          <w:szCs w:val="24"/>
        </w:rPr>
        <w:t xml:space="preserve">, Costa Rica, </w:t>
      </w:r>
      <w:r w:rsidR="000D2B31" w:rsidRPr="00B7014C">
        <w:rPr>
          <w:rFonts w:ascii="Times New Roman" w:hAnsi="Times New Roman" w:cs="Times New Roman"/>
          <w:sz w:val="24"/>
          <w:szCs w:val="24"/>
        </w:rPr>
        <w:t xml:space="preserve">published </w:t>
      </w:r>
      <w:r w:rsidR="00FD6E65" w:rsidRPr="00B7014C">
        <w:rPr>
          <w:rFonts w:ascii="Times New Roman" w:hAnsi="Times New Roman" w:cs="Times New Roman"/>
          <w:sz w:val="24"/>
          <w:szCs w:val="24"/>
        </w:rPr>
        <w:t>periodically by the Publishing Office of the Universidad Nacional (Editorial Universidad Nacional, EUNA) since 1974.</w:t>
      </w:r>
    </w:p>
    <w:p w14:paraId="4406B005" w14:textId="77777777" w:rsidR="00962E07" w:rsidRPr="00B7014C" w:rsidRDefault="00962E07" w:rsidP="00962E07">
      <w:pPr>
        <w:pStyle w:val="Sinespaciado"/>
        <w:jc w:val="both"/>
        <w:rPr>
          <w:rFonts w:ascii="Times New Roman" w:hAnsi="Times New Roman" w:cs="Times New Roman"/>
          <w:sz w:val="24"/>
          <w:szCs w:val="24"/>
        </w:rPr>
      </w:pPr>
    </w:p>
    <w:p w14:paraId="4F9B963E" w14:textId="4B608E1A" w:rsidR="001F5C46" w:rsidRPr="00B7014C" w:rsidRDefault="00962E07" w:rsidP="00962E07">
      <w:pPr>
        <w:pStyle w:val="Sinespaciado"/>
        <w:jc w:val="both"/>
        <w:rPr>
          <w:rFonts w:ascii="Times New Roman" w:hAnsi="Times New Roman" w:cs="Times New Roman"/>
          <w:sz w:val="24"/>
          <w:szCs w:val="24"/>
        </w:rPr>
      </w:pPr>
      <w:r w:rsidRPr="00C068F6">
        <w:rPr>
          <w:rFonts w:ascii="Times New Roman" w:hAnsi="Times New Roman" w:cs="Times New Roman"/>
          <w:color w:val="000000" w:themeColor="text1"/>
          <w:sz w:val="24"/>
          <w:szCs w:val="24"/>
        </w:rPr>
        <w:t xml:space="preserve">The </w:t>
      </w:r>
      <w:r w:rsidR="00FD6E65" w:rsidRPr="00C068F6">
        <w:rPr>
          <w:rFonts w:ascii="Times New Roman" w:hAnsi="Times New Roman" w:cs="Times New Roman"/>
          <w:i/>
          <w:color w:val="000000" w:themeColor="text1"/>
          <w:sz w:val="24"/>
          <w:szCs w:val="24"/>
        </w:rPr>
        <w:t>J</w:t>
      </w:r>
      <w:r w:rsidRPr="00C068F6">
        <w:rPr>
          <w:rFonts w:ascii="Times New Roman" w:hAnsi="Times New Roman" w:cs="Times New Roman"/>
          <w:i/>
          <w:color w:val="000000" w:themeColor="text1"/>
          <w:sz w:val="24"/>
          <w:szCs w:val="24"/>
        </w:rPr>
        <w:t>ournal</w:t>
      </w:r>
      <w:r w:rsidRPr="00C068F6">
        <w:rPr>
          <w:rFonts w:ascii="Times New Roman" w:hAnsi="Times New Roman" w:cs="Times New Roman"/>
          <w:color w:val="000000" w:themeColor="text1"/>
          <w:sz w:val="24"/>
          <w:szCs w:val="24"/>
        </w:rPr>
        <w:t xml:space="preserve"> is intended to disseminate </w:t>
      </w:r>
      <w:r w:rsidR="001F5C46" w:rsidRPr="00C068F6">
        <w:rPr>
          <w:rFonts w:ascii="Times New Roman" w:hAnsi="Times New Roman" w:cs="Times New Roman"/>
          <w:color w:val="000000" w:themeColor="text1"/>
          <w:sz w:val="24"/>
          <w:szCs w:val="24"/>
        </w:rPr>
        <w:t xml:space="preserve">research and works of relevance in geography and related sciences </w:t>
      </w:r>
      <w:r w:rsidRPr="00C068F6">
        <w:rPr>
          <w:rFonts w:ascii="Times New Roman" w:hAnsi="Times New Roman" w:cs="Times New Roman"/>
          <w:color w:val="000000" w:themeColor="text1"/>
          <w:sz w:val="24"/>
          <w:szCs w:val="24"/>
        </w:rPr>
        <w:t>through the publication of original works, unpublished reports</w:t>
      </w:r>
      <w:r w:rsidR="000D2B31" w:rsidRPr="00C068F6">
        <w:rPr>
          <w:rFonts w:ascii="Times New Roman" w:hAnsi="Times New Roman" w:cs="Times New Roman"/>
          <w:color w:val="000000" w:themeColor="text1"/>
          <w:sz w:val="24"/>
          <w:szCs w:val="24"/>
        </w:rPr>
        <w:t>,</w:t>
      </w:r>
      <w:r w:rsidRPr="00C068F6">
        <w:rPr>
          <w:rFonts w:ascii="Times New Roman" w:hAnsi="Times New Roman" w:cs="Times New Roman"/>
          <w:color w:val="000000" w:themeColor="text1"/>
          <w:sz w:val="24"/>
          <w:szCs w:val="24"/>
        </w:rPr>
        <w:t xml:space="preserve"> or </w:t>
      </w:r>
      <w:r w:rsidR="000D2B31" w:rsidRPr="00C068F6">
        <w:rPr>
          <w:rFonts w:ascii="Times New Roman" w:hAnsi="Times New Roman" w:cs="Times New Roman"/>
          <w:color w:val="000000" w:themeColor="text1"/>
          <w:sz w:val="24"/>
          <w:szCs w:val="24"/>
        </w:rPr>
        <w:t xml:space="preserve">research advances </w:t>
      </w:r>
      <w:r w:rsidR="001F5C46" w:rsidRPr="00C068F6">
        <w:rPr>
          <w:rFonts w:ascii="Times New Roman" w:hAnsi="Times New Roman" w:cs="Times New Roman"/>
          <w:color w:val="000000" w:themeColor="text1"/>
          <w:sz w:val="24"/>
          <w:szCs w:val="24"/>
        </w:rPr>
        <w:t>tha</w:t>
      </w:r>
      <w:r w:rsidRPr="00C068F6">
        <w:rPr>
          <w:rFonts w:ascii="Times New Roman" w:hAnsi="Times New Roman" w:cs="Times New Roman"/>
          <w:color w:val="000000" w:themeColor="text1"/>
          <w:sz w:val="24"/>
          <w:szCs w:val="24"/>
        </w:rPr>
        <w:t xml:space="preserve">t </w:t>
      </w:r>
      <w:r w:rsidR="001F5C46" w:rsidRPr="00C068F6">
        <w:rPr>
          <w:rFonts w:ascii="Times New Roman" w:hAnsi="Times New Roman" w:cs="Times New Roman"/>
          <w:color w:val="000000" w:themeColor="text1"/>
          <w:sz w:val="24"/>
          <w:szCs w:val="24"/>
        </w:rPr>
        <w:t>hold</w:t>
      </w:r>
      <w:r w:rsidR="001F5C46" w:rsidRPr="00B7014C">
        <w:rPr>
          <w:rFonts w:ascii="Times New Roman" w:hAnsi="Times New Roman" w:cs="Times New Roman"/>
          <w:sz w:val="24"/>
          <w:szCs w:val="24"/>
        </w:rPr>
        <w:t xml:space="preserve"> </w:t>
      </w:r>
      <w:r w:rsidRPr="00B7014C">
        <w:rPr>
          <w:rFonts w:ascii="Times New Roman" w:hAnsi="Times New Roman" w:cs="Times New Roman"/>
          <w:sz w:val="24"/>
          <w:szCs w:val="24"/>
        </w:rPr>
        <w:t xml:space="preserve">special </w:t>
      </w:r>
      <w:r w:rsidR="000D2B31" w:rsidRPr="00B7014C">
        <w:rPr>
          <w:rFonts w:ascii="Times New Roman" w:hAnsi="Times New Roman" w:cs="Times New Roman"/>
          <w:sz w:val="24"/>
          <w:szCs w:val="24"/>
        </w:rPr>
        <w:t>relation to</w:t>
      </w:r>
      <w:r w:rsidRPr="00B7014C">
        <w:rPr>
          <w:rFonts w:ascii="Times New Roman" w:hAnsi="Times New Roman" w:cs="Times New Roman"/>
          <w:sz w:val="24"/>
          <w:szCs w:val="24"/>
        </w:rPr>
        <w:t xml:space="preserve"> Central America, addressing specific </w:t>
      </w:r>
      <w:r w:rsidR="000D2B31" w:rsidRPr="00B7014C">
        <w:rPr>
          <w:rFonts w:ascii="Times New Roman" w:hAnsi="Times New Roman" w:cs="Times New Roman"/>
          <w:sz w:val="24"/>
          <w:szCs w:val="24"/>
        </w:rPr>
        <w:t>topics</w:t>
      </w:r>
      <w:r w:rsidRPr="00B7014C">
        <w:rPr>
          <w:rFonts w:ascii="Times New Roman" w:hAnsi="Times New Roman" w:cs="Times New Roman"/>
          <w:sz w:val="24"/>
          <w:szCs w:val="24"/>
        </w:rPr>
        <w:t xml:space="preserve"> of </w:t>
      </w:r>
      <w:r w:rsidR="000D2B31" w:rsidRPr="00B7014C">
        <w:rPr>
          <w:rFonts w:ascii="Times New Roman" w:hAnsi="Times New Roman" w:cs="Times New Roman"/>
          <w:sz w:val="24"/>
          <w:szCs w:val="24"/>
        </w:rPr>
        <w:t>G</w:t>
      </w:r>
      <w:r w:rsidRPr="00B7014C">
        <w:rPr>
          <w:rFonts w:ascii="Times New Roman" w:hAnsi="Times New Roman" w:cs="Times New Roman"/>
          <w:sz w:val="24"/>
          <w:szCs w:val="24"/>
        </w:rPr>
        <w:t>eography: r</w:t>
      </w:r>
      <w:r w:rsidR="001F5C46" w:rsidRPr="00B7014C">
        <w:rPr>
          <w:rFonts w:ascii="Times New Roman" w:hAnsi="Times New Roman" w:cs="Times New Roman"/>
          <w:sz w:val="24"/>
          <w:szCs w:val="24"/>
        </w:rPr>
        <w:t>egional studies, urban/</w:t>
      </w:r>
      <w:r w:rsidRPr="00B7014C">
        <w:rPr>
          <w:rFonts w:ascii="Times New Roman" w:hAnsi="Times New Roman" w:cs="Times New Roman"/>
          <w:sz w:val="24"/>
          <w:szCs w:val="24"/>
        </w:rPr>
        <w:t>rural</w:t>
      </w:r>
      <w:r w:rsidR="001F5C46" w:rsidRPr="00B7014C">
        <w:rPr>
          <w:rFonts w:ascii="Times New Roman" w:hAnsi="Times New Roman" w:cs="Times New Roman"/>
          <w:sz w:val="24"/>
          <w:szCs w:val="24"/>
        </w:rPr>
        <w:t xml:space="preserve"> </w:t>
      </w:r>
      <w:r w:rsidR="000D2B31" w:rsidRPr="00B7014C">
        <w:rPr>
          <w:rFonts w:ascii="Times New Roman" w:hAnsi="Times New Roman" w:cs="Times New Roman"/>
          <w:sz w:val="24"/>
          <w:szCs w:val="24"/>
        </w:rPr>
        <w:t>issues</w:t>
      </w:r>
      <w:r w:rsidRPr="00B7014C">
        <w:rPr>
          <w:rFonts w:ascii="Times New Roman" w:hAnsi="Times New Roman" w:cs="Times New Roman"/>
          <w:sz w:val="24"/>
          <w:szCs w:val="24"/>
        </w:rPr>
        <w:t xml:space="preserve">, </w:t>
      </w:r>
      <w:r w:rsidR="000D2B31" w:rsidRPr="00B7014C">
        <w:rPr>
          <w:rFonts w:ascii="Times New Roman" w:hAnsi="Times New Roman" w:cs="Times New Roman"/>
          <w:sz w:val="24"/>
          <w:szCs w:val="24"/>
        </w:rPr>
        <w:t xml:space="preserve">land </w:t>
      </w:r>
      <w:r w:rsidRPr="00B7014C">
        <w:rPr>
          <w:rFonts w:ascii="Times New Roman" w:hAnsi="Times New Roman" w:cs="Times New Roman"/>
          <w:sz w:val="24"/>
          <w:szCs w:val="24"/>
        </w:rPr>
        <w:t xml:space="preserve">use planning, natural resources and their relationship with the geographic environment, watershed management, geographic information sciences, demographic analysis, epistemology </w:t>
      </w:r>
      <w:r w:rsidR="001F5C46" w:rsidRPr="00B7014C">
        <w:rPr>
          <w:rFonts w:ascii="Times New Roman" w:hAnsi="Times New Roman" w:cs="Times New Roman"/>
          <w:sz w:val="24"/>
          <w:szCs w:val="24"/>
        </w:rPr>
        <w:t xml:space="preserve">related </w:t>
      </w:r>
      <w:r w:rsidR="000D2B31" w:rsidRPr="00B7014C">
        <w:rPr>
          <w:rFonts w:ascii="Times New Roman" w:hAnsi="Times New Roman" w:cs="Times New Roman"/>
          <w:sz w:val="24"/>
          <w:szCs w:val="24"/>
        </w:rPr>
        <w:t>matters</w:t>
      </w:r>
      <w:r w:rsidR="001F5C46" w:rsidRPr="00B7014C">
        <w:rPr>
          <w:rFonts w:ascii="Times New Roman" w:hAnsi="Times New Roman" w:cs="Times New Roman"/>
          <w:sz w:val="24"/>
          <w:szCs w:val="24"/>
        </w:rPr>
        <w:t xml:space="preserve"> </w:t>
      </w:r>
      <w:r w:rsidRPr="00B7014C">
        <w:rPr>
          <w:rFonts w:ascii="Times New Roman" w:hAnsi="Times New Roman" w:cs="Times New Roman"/>
          <w:sz w:val="24"/>
          <w:szCs w:val="24"/>
        </w:rPr>
        <w:t>and the teaching of this discipline.</w:t>
      </w:r>
      <w:r w:rsidR="000D2B31" w:rsidRPr="00B7014C">
        <w:rPr>
          <w:rFonts w:ascii="Times New Roman" w:hAnsi="Times New Roman" w:cs="Times New Roman"/>
          <w:sz w:val="24"/>
          <w:szCs w:val="24"/>
        </w:rPr>
        <w:t xml:space="preserve">  </w:t>
      </w:r>
      <w:r w:rsidRPr="00B7014C">
        <w:rPr>
          <w:rFonts w:ascii="Times New Roman" w:hAnsi="Times New Roman" w:cs="Times New Roman"/>
          <w:sz w:val="24"/>
          <w:szCs w:val="24"/>
        </w:rPr>
        <w:t>In addition, it constitutes a forum for the expression of professional opinion and academic discussion, and as such, it includes all scientific contribut</w:t>
      </w:r>
      <w:r w:rsidR="00A16B32" w:rsidRPr="00B7014C">
        <w:rPr>
          <w:rFonts w:ascii="Times New Roman" w:hAnsi="Times New Roman" w:cs="Times New Roman"/>
          <w:sz w:val="24"/>
          <w:szCs w:val="24"/>
        </w:rPr>
        <w:t xml:space="preserve">ions </w:t>
      </w:r>
      <w:r w:rsidR="00037063" w:rsidRPr="00B7014C">
        <w:rPr>
          <w:rFonts w:ascii="Times New Roman" w:hAnsi="Times New Roman" w:cs="Times New Roman"/>
          <w:sz w:val="24"/>
          <w:szCs w:val="24"/>
        </w:rPr>
        <w:t>to</w:t>
      </w:r>
      <w:r w:rsidR="00A16B32" w:rsidRPr="00B7014C">
        <w:rPr>
          <w:rFonts w:ascii="Times New Roman" w:hAnsi="Times New Roman" w:cs="Times New Roman"/>
          <w:sz w:val="24"/>
          <w:szCs w:val="24"/>
        </w:rPr>
        <w:t xml:space="preserve"> achieve this purpose.</w:t>
      </w:r>
    </w:p>
    <w:p w14:paraId="1EDFADFB" w14:textId="77777777" w:rsidR="000D2B31" w:rsidRPr="00B7014C" w:rsidRDefault="000D2B31" w:rsidP="00962E07">
      <w:pPr>
        <w:pStyle w:val="Sinespaciado"/>
        <w:jc w:val="both"/>
        <w:rPr>
          <w:rFonts w:ascii="Times New Roman" w:hAnsi="Times New Roman" w:cs="Times New Roman"/>
          <w:sz w:val="24"/>
          <w:szCs w:val="24"/>
        </w:rPr>
      </w:pPr>
    </w:p>
    <w:p w14:paraId="0622276A" w14:textId="2C402466" w:rsidR="00F555E6" w:rsidRPr="00C068F6" w:rsidRDefault="00962E07" w:rsidP="00962E07">
      <w:pPr>
        <w:pStyle w:val="Sinespaciado"/>
        <w:jc w:val="both"/>
        <w:rPr>
          <w:rFonts w:ascii="Times New Roman" w:hAnsi="Times New Roman" w:cs="Times New Roman"/>
          <w:color w:val="000000" w:themeColor="text1"/>
          <w:sz w:val="24"/>
          <w:szCs w:val="24"/>
        </w:rPr>
      </w:pPr>
      <w:r w:rsidRPr="00B7014C">
        <w:rPr>
          <w:rFonts w:ascii="Times New Roman" w:hAnsi="Times New Roman" w:cs="Times New Roman"/>
          <w:sz w:val="24"/>
          <w:szCs w:val="24"/>
        </w:rPr>
        <w:t xml:space="preserve">On this occasion, </w:t>
      </w:r>
      <w:r w:rsidR="00F555E6" w:rsidRPr="00B7014C">
        <w:rPr>
          <w:rFonts w:ascii="Times New Roman" w:hAnsi="Times New Roman" w:cs="Times New Roman"/>
          <w:sz w:val="24"/>
          <w:szCs w:val="24"/>
        </w:rPr>
        <w:t xml:space="preserve">it corresponds to </w:t>
      </w:r>
      <w:r w:rsidRPr="00B7014C">
        <w:rPr>
          <w:rFonts w:ascii="Times New Roman" w:hAnsi="Times New Roman" w:cs="Times New Roman"/>
          <w:sz w:val="24"/>
          <w:szCs w:val="24"/>
        </w:rPr>
        <w:t xml:space="preserve">publication </w:t>
      </w:r>
      <w:r w:rsidR="00F555E6" w:rsidRPr="00B7014C">
        <w:rPr>
          <w:rFonts w:ascii="Times New Roman" w:hAnsi="Times New Roman" w:cs="Times New Roman"/>
          <w:sz w:val="24"/>
          <w:szCs w:val="24"/>
        </w:rPr>
        <w:t>N°</w:t>
      </w:r>
      <w:r w:rsidRPr="00B7014C">
        <w:rPr>
          <w:rFonts w:ascii="Times New Roman" w:hAnsi="Times New Roman" w:cs="Times New Roman"/>
          <w:sz w:val="24"/>
          <w:szCs w:val="24"/>
        </w:rPr>
        <w:t xml:space="preserve">68 of the </w:t>
      </w:r>
      <w:r w:rsidR="00F555E6" w:rsidRPr="00C068F6">
        <w:rPr>
          <w:rFonts w:ascii="Times New Roman" w:hAnsi="Times New Roman" w:cs="Times New Roman"/>
          <w:i/>
          <w:color w:val="000000" w:themeColor="text1"/>
          <w:sz w:val="24"/>
          <w:szCs w:val="24"/>
        </w:rPr>
        <w:t>Revista Geográfica de América Central</w:t>
      </w:r>
      <w:r w:rsidRPr="00C068F6">
        <w:rPr>
          <w:rFonts w:ascii="Times New Roman" w:hAnsi="Times New Roman" w:cs="Times New Roman"/>
          <w:color w:val="000000" w:themeColor="text1"/>
          <w:sz w:val="24"/>
          <w:szCs w:val="24"/>
        </w:rPr>
        <w:t xml:space="preserve"> of the first</w:t>
      </w:r>
      <w:r w:rsidR="00F555E6" w:rsidRPr="00C068F6">
        <w:rPr>
          <w:rFonts w:ascii="Times New Roman" w:hAnsi="Times New Roman" w:cs="Times New Roman"/>
          <w:color w:val="000000" w:themeColor="text1"/>
          <w:sz w:val="24"/>
          <w:szCs w:val="24"/>
        </w:rPr>
        <w:t xml:space="preserve"> semester of 2022 (January-June)</w:t>
      </w:r>
      <w:r w:rsidRPr="00C068F6">
        <w:rPr>
          <w:rFonts w:ascii="Times New Roman" w:hAnsi="Times New Roman" w:cs="Times New Roman"/>
          <w:color w:val="000000" w:themeColor="text1"/>
          <w:sz w:val="24"/>
          <w:szCs w:val="24"/>
        </w:rPr>
        <w:t xml:space="preserve">. It includes 15 articles </w:t>
      </w:r>
      <w:r w:rsidR="00F555E6" w:rsidRPr="00C068F6">
        <w:rPr>
          <w:rFonts w:ascii="Times New Roman" w:hAnsi="Times New Roman" w:cs="Times New Roman"/>
          <w:color w:val="000000" w:themeColor="text1"/>
          <w:sz w:val="24"/>
          <w:szCs w:val="24"/>
        </w:rPr>
        <w:t>distributed throughout</w:t>
      </w:r>
      <w:r w:rsidR="00C068F6" w:rsidRPr="00C068F6">
        <w:rPr>
          <w:rFonts w:ascii="Times New Roman" w:hAnsi="Times New Roman" w:cs="Times New Roman"/>
          <w:color w:val="000000" w:themeColor="text1"/>
          <w:sz w:val="24"/>
          <w:szCs w:val="24"/>
        </w:rPr>
        <w:t xml:space="preserve"> </w:t>
      </w:r>
      <w:r w:rsidR="00F555E6" w:rsidRPr="00C068F6">
        <w:rPr>
          <w:rFonts w:ascii="Times New Roman" w:hAnsi="Times New Roman" w:cs="Times New Roman"/>
          <w:color w:val="000000" w:themeColor="text1"/>
          <w:sz w:val="24"/>
          <w:szCs w:val="24"/>
        </w:rPr>
        <w:t xml:space="preserve">the different sections of the </w:t>
      </w:r>
      <w:r w:rsidR="00F555E6" w:rsidRPr="00C068F6">
        <w:rPr>
          <w:rFonts w:ascii="Times New Roman" w:hAnsi="Times New Roman" w:cs="Times New Roman"/>
          <w:i/>
          <w:color w:val="000000" w:themeColor="text1"/>
          <w:sz w:val="24"/>
          <w:szCs w:val="24"/>
        </w:rPr>
        <w:t>Journal</w:t>
      </w:r>
      <w:r w:rsidR="00F555E6" w:rsidRPr="00C068F6">
        <w:rPr>
          <w:rFonts w:ascii="Times New Roman" w:hAnsi="Times New Roman" w:cs="Times New Roman"/>
          <w:color w:val="000000" w:themeColor="text1"/>
          <w:sz w:val="24"/>
          <w:szCs w:val="24"/>
        </w:rPr>
        <w:t xml:space="preserve">: </w:t>
      </w:r>
      <w:r w:rsidRPr="00C068F6">
        <w:rPr>
          <w:rFonts w:ascii="Times New Roman" w:hAnsi="Times New Roman" w:cs="Times New Roman"/>
          <w:color w:val="000000" w:themeColor="text1"/>
          <w:sz w:val="24"/>
          <w:szCs w:val="24"/>
        </w:rPr>
        <w:t>theory, epistemology, methodology and case studies.</w:t>
      </w:r>
    </w:p>
    <w:p w14:paraId="674ECDF2" w14:textId="77777777" w:rsidR="00962E07" w:rsidRPr="00B7014C" w:rsidRDefault="00962E07" w:rsidP="00962E07">
      <w:pPr>
        <w:pStyle w:val="Sinespaciado"/>
        <w:jc w:val="both"/>
        <w:rPr>
          <w:rFonts w:ascii="Times New Roman" w:hAnsi="Times New Roman" w:cs="Times New Roman"/>
          <w:sz w:val="24"/>
          <w:szCs w:val="24"/>
        </w:rPr>
      </w:pPr>
    </w:p>
    <w:p w14:paraId="553F9ED8" w14:textId="15558D06" w:rsidR="00754C25" w:rsidRPr="00B7014C" w:rsidRDefault="00962E07" w:rsidP="00962E07">
      <w:pPr>
        <w:pStyle w:val="Sinespaciado"/>
        <w:jc w:val="both"/>
        <w:rPr>
          <w:rFonts w:ascii="Times New Roman" w:hAnsi="Times New Roman" w:cs="Times New Roman"/>
          <w:sz w:val="24"/>
          <w:szCs w:val="24"/>
        </w:rPr>
      </w:pPr>
      <w:r w:rsidRPr="00391B28">
        <w:rPr>
          <w:rFonts w:ascii="Times New Roman" w:hAnsi="Times New Roman" w:cs="Times New Roman"/>
          <w:b/>
          <w:color w:val="000000" w:themeColor="text1"/>
          <w:sz w:val="24"/>
          <w:szCs w:val="24"/>
        </w:rPr>
        <w:t>The first article</w:t>
      </w:r>
      <w:r w:rsidRPr="00391B28">
        <w:rPr>
          <w:rFonts w:ascii="Times New Roman" w:hAnsi="Times New Roman" w:cs="Times New Roman"/>
          <w:color w:val="000000" w:themeColor="text1"/>
          <w:sz w:val="24"/>
          <w:szCs w:val="24"/>
        </w:rPr>
        <w:t xml:space="preserve"> shares the methodological approach in the identific</w:t>
      </w:r>
      <w:r w:rsidR="005248C8" w:rsidRPr="00391B28">
        <w:rPr>
          <w:rFonts w:ascii="Times New Roman" w:hAnsi="Times New Roman" w:cs="Times New Roman"/>
          <w:color w:val="000000" w:themeColor="text1"/>
          <w:sz w:val="24"/>
          <w:szCs w:val="24"/>
        </w:rPr>
        <w:t xml:space="preserve">ation and classification of entrepreneurial activities </w:t>
      </w:r>
      <w:r w:rsidRPr="00391B28">
        <w:rPr>
          <w:rFonts w:ascii="Times New Roman" w:hAnsi="Times New Roman" w:cs="Times New Roman"/>
          <w:color w:val="000000" w:themeColor="text1"/>
          <w:sz w:val="24"/>
          <w:szCs w:val="24"/>
        </w:rPr>
        <w:t>associated with the touris</w:t>
      </w:r>
      <w:r w:rsidR="005248C8" w:rsidRPr="00391B28">
        <w:rPr>
          <w:rFonts w:ascii="Times New Roman" w:hAnsi="Times New Roman" w:cs="Times New Roman"/>
          <w:color w:val="000000" w:themeColor="text1"/>
          <w:sz w:val="24"/>
          <w:szCs w:val="24"/>
        </w:rPr>
        <w:t>m</w:t>
      </w:r>
      <w:r w:rsidRPr="00391B28">
        <w:rPr>
          <w:rFonts w:ascii="Times New Roman" w:hAnsi="Times New Roman" w:cs="Times New Roman"/>
          <w:color w:val="000000" w:themeColor="text1"/>
          <w:sz w:val="24"/>
          <w:szCs w:val="24"/>
        </w:rPr>
        <w:t xml:space="preserve"> </w:t>
      </w:r>
      <w:r w:rsidR="005248C8" w:rsidRPr="00391B28">
        <w:rPr>
          <w:rFonts w:ascii="Times New Roman" w:hAnsi="Times New Roman" w:cs="Times New Roman"/>
          <w:color w:val="000000" w:themeColor="text1"/>
          <w:sz w:val="24"/>
          <w:szCs w:val="24"/>
        </w:rPr>
        <w:t>sector</w:t>
      </w:r>
      <w:r w:rsidRPr="00391B28">
        <w:rPr>
          <w:rFonts w:ascii="Times New Roman" w:hAnsi="Times New Roman" w:cs="Times New Roman"/>
          <w:color w:val="000000" w:themeColor="text1"/>
          <w:sz w:val="24"/>
          <w:szCs w:val="24"/>
        </w:rPr>
        <w:t xml:space="preserve"> in the canton of Dota,</w:t>
      </w:r>
      <w:r w:rsidR="005248C8" w:rsidRPr="00391B28">
        <w:rPr>
          <w:rFonts w:ascii="Times New Roman" w:hAnsi="Times New Roman" w:cs="Times New Roman"/>
          <w:color w:val="000000" w:themeColor="text1"/>
          <w:sz w:val="24"/>
          <w:szCs w:val="24"/>
        </w:rPr>
        <w:t xml:space="preserve"> Costa Rica</w:t>
      </w:r>
      <w:r w:rsidR="00BE11BF" w:rsidRPr="00391B28">
        <w:rPr>
          <w:rFonts w:ascii="Times New Roman" w:hAnsi="Times New Roman" w:cs="Times New Roman"/>
          <w:color w:val="000000" w:themeColor="text1"/>
          <w:sz w:val="24"/>
          <w:szCs w:val="24"/>
        </w:rPr>
        <w:t>,</w:t>
      </w:r>
      <w:r w:rsidRPr="00391B28">
        <w:rPr>
          <w:rFonts w:ascii="Times New Roman" w:hAnsi="Times New Roman" w:cs="Times New Roman"/>
          <w:color w:val="000000" w:themeColor="text1"/>
          <w:sz w:val="24"/>
          <w:szCs w:val="24"/>
        </w:rPr>
        <w:t xml:space="preserve"> as</w:t>
      </w:r>
      <w:r w:rsidRPr="00B7014C">
        <w:rPr>
          <w:rFonts w:ascii="Times New Roman" w:hAnsi="Times New Roman" w:cs="Times New Roman"/>
          <w:sz w:val="24"/>
          <w:szCs w:val="24"/>
        </w:rPr>
        <w:t xml:space="preserve"> well as t</w:t>
      </w:r>
      <w:r w:rsidR="005248C8" w:rsidRPr="00B7014C">
        <w:rPr>
          <w:rFonts w:ascii="Times New Roman" w:hAnsi="Times New Roman" w:cs="Times New Roman"/>
          <w:sz w:val="24"/>
          <w:szCs w:val="24"/>
        </w:rPr>
        <w:t xml:space="preserve">heir spatial behavior patterns.  </w:t>
      </w:r>
      <w:r w:rsidRPr="00B7014C">
        <w:rPr>
          <w:rFonts w:ascii="Times New Roman" w:hAnsi="Times New Roman" w:cs="Times New Roman"/>
          <w:sz w:val="24"/>
          <w:szCs w:val="24"/>
        </w:rPr>
        <w:t xml:space="preserve">From this, a spatial analysis of </w:t>
      </w:r>
      <w:r w:rsidR="009951F8" w:rsidRPr="00B7014C">
        <w:rPr>
          <w:rFonts w:ascii="Times New Roman" w:hAnsi="Times New Roman" w:cs="Times New Roman"/>
          <w:sz w:val="24"/>
          <w:szCs w:val="24"/>
        </w:rPr>
        <w:t xml:space="preserve">available </w:t>
      </w:r>
      <w:r w:rsidR="005248C8" w:rsidRPr="00B7014C">
        <w:rPr>
          <w:rFonts w:ascii="Times New Roman" w:hAnsi="Times New Roman" w:cs="Times New Roman"/>
          <w:sz w:val="24"/>
          <w:szCs w:val="24"/>
        </w:rPr>
        <w:t xml:space="preserve">tourism offerings </w:t>
      </w:r>
      <w:r w:rsidRPr="00B7014C">
        <w:rPr>
          <w:rFonts w:ascii="Times New Roman" w:hAnsi="Times New Roman" w:cs="Times New Roman"/>
          <w:sz w:val="24"/>
          <w:szCs w:val="24"/>
        </w:rPr>
        <w:t xml:space="preserve">was generated that serves as the basis for </w:t>
      </w:r>
      <w:r w:rsidR="00037063" w:rsidRPr="00B7014C">
        <w:rPr>
          <w:rFonts w:ascii="Times New Roman" w:hAnsi="Times New Roman" w:cs="Times New Roman"/>
          <w:sz w:val="24"/>
          <w:szCs w:val="24"/>
        </w:rPr>
        <w:t>a</w:t>
      </w:r>
      <w:r w:rsidRPr="00B7014C">
        <w:rPr>
          <w:rFonts w:ascii="Times New Roman" w:hAnsi="Times New Roman" w:cs="Times New Roman"/>
          <w:sz w:val="24"/>
          <w:szCs w:val="24"/>
        </w:rPr>
        <w:t xml:space="preserve"> decision-making process related to the planning and management of the tourism sector of the canton of Dota.</w:t>
      </w:r>
      <w:r w:rsidR="00584EF6" w:rsidRPr="00B7014C">
        <w:rPr>
          <w:rFonts w:ascii="Times New Roman" w:hAnsi="Times New Roman" w:cs="Times New Roman"/>
          <w:sz w:val="24"/>
          <w:szCs w:val="24"/>
        </w:rPr>
        <w:t xml:space="preserve">  </w:t>
      </w:r>
      <w:r w:rsidR="00F9673B" w:rsidRPr="00B7014C">
        <w:rPr>
          <w:rFonts w:ascii="Times New Roman" w:hAnsi="Times New Roman" w:cs="Times New Roman"/>
          <w:sz w:val="24"/>
          <w:szCs w:val="24"/>
        </w:rPr>
        <w:t xml:space="preserve">The above is </w:t>
      </w:r>
      <w:r w:rsidRPr="00B7014C">
        <w:rPr>
          <w:rFonts w:ascii="Times New Roman" w:hAnsi="Times New Roman" w:cs="Times New Roman"/>
          <w:sz w:val="24"/>
          <w:szCs w:val="24"/>
        </w:rPr>
        <w:t xml:space="preserve">part of the results </w:t>
      </w:r>
      <w:r w:rsidR="00F9673B" w:rsidRPr="00B7014C">
        <w:rPr>
          <w:rFonts w:ascii="Times New Roman" w:hAnsi="Times New Roman" w:cs="Times New Roman"/>
          <w:sz w:val="24"/>
          <w:szCs w:val="24"/>
        </w:rPr>
        <w:t>obtained from</w:t>
      </w:r>
      <w:r w:rsidRPr="00B7014C">
        <w:rPr>
          <w:rFonts w:ascii="Times New Roman" w:hAnsi="Times New Roman" w:cs="Times New Roman"/>
          <w:sz w:val="24"/>
          <w:szCs w:val="24"/>
        </w:rPr>
        <w:t xml:space="preserve"> </w:t>
      </w:r>
      <w:r w:rsidR="00F9673B" w:rsidRPr="00B7014C">
        <w:rPr>
          <w:rFonts w:ascii="Times New Roman" w:hAnsi="Times New Roman" w:cs="Times New Roman"/>
          <w:sz w:val="24"/>
          <w:szCs w:val="24"/>
        </w:rPr>
        <w:t xml:space="preserve">the </w:t>
      </w:r>
      <w:r w:rsidRPr="00B7014C">
        <w:rPr>
          <w:rFonts w:ascii="Times New Roman" w:hAnsi="Times New Roman" w:cs="Times New Roman"/>
          <w:sz w:val="24"/>
          <w:szCs w:val="24"/>
        </w:rPr>
        <w:t>acade</w:t>
      </w:r>
      <w:r w:rsidR="00F9673B" w:rsidRPr="00B7014C">
        <w:rPr>
          <w:rFonts w:ascii="Times New Roman" w:hAnsi="Times New Roman" w:cs="Times New Roman"/>
          <w:sz w:val="24"/>
          <w:szCs w:val="24"/>
        </w:rPr>
        <w:t>mic extension project entitled “</w:t>
      </w:r>
      <w:r w:rsidRPr="00B7014C">
        <w:rPr>
          <w:rFonts w:ascii="Times New Roman" w:hAnsi="Times New Roman" w:cs="Times New Roman"/>
          <w:sz w:val="24"/>
          <w:szCs w:val="24"/>
        </w:rPr>
        <w:t xml:space="preserve">Experiential tourism and biocultural heritage in Los Santos: community organization for </w:t>
      </w:r>
      <w:r w:rsidR="00F9673B" w:rsidRPr="00B7014C">
        <w:rPr>
          <w:rFonts w:ascii="Times New Roman" w:hAnsi="Times New Roman" w:cs="Times New Roman"/>
          <w:sz w:val="24"/>
          <w:szCs w:val="24"/>
        </w:rPr>
        <w:t xml:space="preserve">the </w:t>
      </w:r>
      <w:r w:rsidRPr="00B7014C">
        <w:rPr>
          <w:rFonts w:ascii="Times New Roman" w:hAnsi="Times New Roman" w:cs="Times New Roman"/>
          <w:sz w:val="24"/>
          <w:szCs w:val="24"/>
        </w:rPr>
        <w:t xml:space="preserve">innovation and </w:t>
      </w:r>
      <w:r w:rsidR="001C6B87" w:rsidRPr="00B7014C">
        <w:rPr>
          <w:rFonts w:ascii="Times New Roman" w:hAnsi="Times New Roman" w:cs="Times New Roman"/>
          <w:sz w:val="24"/>
          <w:szCs w:val="24"/>
        </w:rPr>
        <w:t>linkage of offerings of goods and services in the tourism sector”, promoted by the Universidad Nacional</w:t>
      </w:r>
      <w:r w:rsidRPr="00B7014C">
        <w:rPr>
          <w:rFonts w:ascii="Times New Roman" w:hAnsi="Times New Roman" w:cs="Times New Roman"/>
          <w:sz w:val="24"/>
          <w:szCs w:val="24"/>
        </w:rPr>
        <w:t xml:space="preserve"> of Costa Rica (UNA).</w:t>
      </w:r>
    </w:p>
    <w:p w14:paraId="04BDADD2" w14:textId="77777777" w:rsidR="00962E07" w:rsidRPr="00B7014C" w:rsidRDefault="00962E07" w:rsidP="00962E07">
      <w:pPr>
        <w:pStyle w:val="Sinespaciado"/>
        <w:jc w:val="both"/>
        <w:rPr>
          <w:rFonts w:ascii="Times New Roman" w:hAnsi="Times New Roman" w:cs="Times New Roman"/>
          <w:sz w:val="24"/>
          <w:szCs w:val="24"/>
        </w:rPr>
      </w:pPr>
    </w:p>
    <w:p w14:paraId="7BC21399" w14:textId="77777777" w:rsidR="00581B47" w:rsidRPr="00B7014C" w:rsidRDefault="00962E07" w:rsidP="00962E07">
      <w:pPr>
        <w:pStyle w:val="Sinespaciado"/>
        <w:jc w:val="both"/>
        <w:rPr>
          <w:rFonts w:ascii="Times New Roman" w:hAnsi="Times New Roman" w:cs="Times New Roman"/>
          <w:sz w:val="24"/>
          <w:szCs w:val="24"/>
        </w:rPr>
      </w:pPr>
      <w:r w:rsidRPr="00B7014C">
        <w:rPr>
          <w:rFonts w:ascii="Times New Roman" w:hAnsi="Times New Roman" w:cs="Times New Roman"/>
          <w:b/>
          <w:sz w:val="24"/>
          <w:szCs w:val="24"/>
        </w:rPr>
        <w:t>The second article</w:t>
      </w:r>
      <w:r w:rsidRPr="00B7014C">
        <w:rPr>
          <w:rFonts w:ascii="Times New Roman" w:hAnsi="Times New Roman" w:cs="Times New Roman"/>
          <w:sz w:val="24"/>
          <w:szCs w:val="24"/>
        </w:rPr>
        <w:t xml:space="preserve"> reviews the state of the </w:t>
      </w:r>
      <w:r w:rsidR="00850215" w:rsidRPr="00B7014C">
        <w:rPr>
          <w:rFonts w:ascii="Times New Roman" w:hAnsi="Times New Roman" w:cs="Times New Roman"/>
          <w:sz w:val="24"/>
          <w:szCs w:val="24"/>
        </w:rPr>
        <w:t xml:space="preserve">art of </w:t>
      </w:r>
      <w:r w:rsidRPr="00B7014C">
        <w:rPr>
          <w:rFonts w:ascii="Times New Roman" w:hAnsi="Times New Roman" w:cs="Times New Roman"/>
          <w:sz w:val="24"/>
          <w:szCs w:val="24"/>
        </w:rPr>
        <w:t>existing literature regarding the evaluation of public policies for territorial</w:t>
      </w:r>
      <w:r w:rsidR="00405854" w:rsidRPr="00B7014C">
        <w:rPr>
          <w:rFonts w:ascii="Times New Roman" w:hAnsi="Times New Roman" w:cs="Times New Roman"/>
          <w:sz w:val="24"/>
          <w:szCs w:val="24"/>
        </w:rPr>
        <w:t xml:space="preserve">-environmental planning in Colombia.  A </w:t>
      </w:r>
      <w:r w:rsidRPr="00B7014C">
        <w:rPr>
          <w:rFonts w:ascii="Times New Roman" w:hAnsi="Times New Roman" w:cs="Times New Roman"/>
          <w:sz w:val="24"/>
          <w:szCs w:val="24"/>
        </w:rPr>
        <w:t xml:space="preserve">methodical review </w:t>
      </w:r>
      <w:r w:rsidR="00405854" w:rsidRPr="00B7014C">
        <w:rPr>
          <w:rFonts w:ascii="Times New Roman" w:hAnsi="Times New Roman" w:cs="Times New Roman"/>
          <w:sz w:val="24"/>
          <w:szCs w:val="24"/>
        </w:rPr>
        <w:t xml:space="preserve">of </w:t>
      </w:r>
      <w:r w:rsidRPr="00B7014C">
        <w:rPr>
          <w:rFonts w:ascii="Times New Roman" w:hAnsi="Times New Roman" w:cs="Times New Roman"/>
          <w:sz w:val="24"/>
          <w:szCs w:val="24"/>
        </w:rPr>
        <w:t>articles published in indexed journals was carried out</w:t>
      </w:r>
      <w:r w:rsidR="00E978F9" w:rsidRPr="00B7014C">
        <w:rPr>
          <w:rFonts w:ascii="Times New Roman" w:hAnsi="Times New Roman" w:cs="Times New Roman"/>
          <w:sz w:val="24"/>
          <w:szCs w:val="24"/>
        </w:rPr>
        <w:t xml:space="preserve"> </w:t>
      </w:r>
      <w:r w:rsidR="00581B47" w:rsidRPr="00B7014C">
        <w:rPr>
          <w:rFonts w:ascii="Times New Roman" w:hAnsi="Times New Roman" w:cs="Times New Roman"/>
          <w:sz w:val="24"/>
          <w:szCs w:val="24"/>
        </w:rPr>
        <w:t>within</w:t>
      </w:r>
      <w:r w:rsidR="00E978F9" w:rsidRPr="00B7014C">
        <w:rPr>
          <w:rFonts w:ascii="Times New Roman" w:hAnsi="Times New Roman" w:cs="Times New Roman"/>
          <w:sz w:val="24"/>
          <w:szCs w:val="24"/>
        </w:rPr>
        <w:t xml:space="preserve"> research </w:t>
      </w:r>
      <w:r w:rsidRPr="00B7014C">
        <w:rPr>
          <w:rFonts w:ascii="Times New Roman" w:hAnsi="Times New Roman" w:cs="Times New Roman"/>
          <w:sz w:val="24"/>
          <w:szCs w:val="24"/>
        </w:rPr>
        <w:t>databases SciELO.org and EBSCO Information Services</w:t>
      </w:r>
      <w:r w:rsidR="00E978F9" w:rsidRPr="00B7014C">
        <w:rPr>
          <w:rFonts w:ascii="Times New Roman" w:hAnsi="Times New Roman" w:cs="Times New Roman"/>
          <w:sz w:val="24"/>
          <w:szCs w:val="24"/>
        </w:rPr>
        <w:t xml:space="preserve">, for the period spanning from </w:t>
      </w:r>
      <w:r w:rsidRPr="00B7014C">
        <w:rPr>
          <w:rFonts w:ascii="Times New Roman" w:hAnsi="Times New Roman" w:cs="Times New Roman"/>
          <w:sz w:val="24"/>
          <w:szCs w:val="24"/>
        </w:rPr>
        <w:t xml:space="preserve">1995 </w:t>
      </w:r>
      <w:r w:rsidR="00E978F9" w:rsidRPr="00B7014C">
        <w:rPr>
          <w:rFonts w:ascii="Times New Roman" w:hAnsi="Times New Roman" w:cs="Times New Roman"/>
          <w:sz w:val="24"/>
          <w:szCs w:val="24"/>
        </w:rPr>
        <w:t>to</w:t>
      </w:r>
      <w:r w:rsidR="00850215" w:rsidRPr="00B7014C">
        <w:rPr>
          <w:rFonts w:ascii="Times New Roman" w:hAnsi="Times New Roman" w:cs="Times New Roman"/>
          <w:sz w:val="24"/>
          <w:szCs w:val="24"/>
        </w:rPr>
        <w:t xml:space="preserve"> 2020.  </w:t>
      </w:r>
      <w:r w:rsidR="00E978F9" w:rsidRPr="00B7014C">
        <w:rPr>
          <w:rFonts w:ascii="Times New Roman" w:hAnsi="Times New Roman" w:cs="Times New Roman"/>
          <w:sz w:val="24"/>
          <w:szCs w:val="24"/>
        </w:rPr>
        <w:t>By a</w:t>
      </w:r>
      <w:r w:rsidRPr="00B7014C">
        <w:rPr>
          <w:rFonts w:ascii="Times New Roman" w:hAnsi="Times New Roman" w:cs="Times New Roman"/>
          <w:sz w:val="24"/>
          <w:szCs w:val="24"/>
        </w:rPr>
        <w:t xml:space="preserve">nalyzing articles </w:t>
      </w:r>
      <w:r w:rsidR="00E978F9" w:rsidRPr="00B7014C">
        <w:rPr>
          <w:rFonts w:ascii="Times New Roman" w:hAnsi="Times New Roman" w:cs="Times New Roman"/>
          <w:sz w:val="24"/>
          <w:szCs w:val="24"/>
        </w:rPr>
        <w:t xml:space="preserve">pertaining mainly to issues of </w:t>
      </w:r>
      <w:r w:rsidRPr="00B7014C">
        <w:rPr>
          <w:rFonts w:ascii="Times New Roman" w:hAnsi="Times New Roman" w:cs="Times New Roman"/>
          <w:sz w:val="24"/>
          <w:szCs w:val="24"/>
        </w:rPr>
        <w:t>public polic</w:t>
      </w:r>
      <w:r w:rsidR="00E978F9" w:rsidRPr="00B7014C">
        <w:rPr>
          <w:rFonts w:ascii="Times New Roman" w:hAnsi="Times New Roman" w:cs="Times New Roman"/>
          <w:sz w:val="24"/>
          <w:szCs w:val="24"/>
        </w:rPr>
        <w:t>y</w:t>
      </w:r>
      <w:r w:rsidRPr="00B7014C">
        <w:rPr>
          <w:rFonts w:ascii="Times New Roman" w:hAnsi="Times New Roman" w:cs="Times New Roman"/>
          <w:sz w:val="24"/>
          <w:szCs w:val="24"/>
        </w:rPr>
        <w:t xml:space="preserve"> </w:t>
      </w:r>
      <w:r w:rsidR="00E978F9" w:rsidRPr="00B7014C">
        <w:rPr>
          <w:rFonts w:ascii="Times New Roman" w:hAnsi="Times New Roman" w:cs="Times New Roman"/>
          <w:sz w:val="24"/>
          <w:szCs w:val="24"/>
        </w:rPr>
        <w:t xml:space="preserve">evaluation and territorial-environmental planning in Colombia, knowledge was </w:t>
      </w:r>
      <w:r w:rsidR="004E189C" w:rsidRPr="00B7014C">
        <w:rPr>
          <w:rFonts w:ascii="Times New Roman" w:hAnsi="Times New Roman" w:cs="Times New Roman"/>
          <w:sz w:val="24"/>
          <w:szCs w:val="24"/>
        </w:rPr>
        <w:t xml:space="preserve">generated </w:t>
      </w:r>
      <w:r w:rsidR="00E978F9" w:rsidRPr="00B7014C">
        <w:rPr>
          <w:rFonts w:ascii="Times New Roman" w:hAnsi="Times New Roman" w:cs="Times New Roman"/>
          <w:sz w:val="24"/>
          <w:szCs w:val="24"/>
        </w:rPr>
        <w:t xml:space="preserve">about </w:t>
      </w:r>
      <w:r w:rsidR="00581B47" w:rsidRPr="00B7014C">
        <w:rPr>
          <w:rFonts w:ascii="Times New Roman" w:hAnsi="Times New Roman" w:cs="Times New Roman"/>
          <w:sz w:val="24"/>
          <w:szCs w:val="24"/>
        </w:rPr>
        <w:t xml:space="preserve">the state of the </w:t>
      </w:r>
      <w:r w:rsidRPr="00B7014C">
        <w:rPr>
          <w:rFonts w:ascii="Times New Roman" w:hAnsi="Times New Roman" w:cs="Times New Roman"/>
          <w:sz w:val="24"/>
          <w:szCs w:val="24"/>
        </w:rPr>
        <w:t xml:space="preserve">art </w:t>
      </w:r>
      <w:r w:rsidR="00581B47" w:rsidRPr="00B7014C">
        <w:rPr>
          <w:rFonts w:ascii="Times New Roman" w:hAnsi="Times New Roman" w:cs="Times New Roman"/>
          <w:sz w:val="24"/>
          <w:szCs w:val="24"/>
        </w:rPr>
        <w:t>on the subject matter</w:t>
      </w:r>
      <w:r w:rsidR="00850215" w:rsidRPr="00B7014C">
        <w:rPr>
          <w:rFonts w:ascii="Times New Roman" w:hAnsi="Times New Roman" w:cs="Times New Roman"/>
          <w:sz w:val="24"/>
          <w:szCs w:val="24"/>
        </w:rPr>
        <w:t xml:space="preserve">, </w:t>
      </w:r>
      <w:r w:rsidR="008B72C0" w:rsidRPr="00B7014C">
        <w:rPr>
          <w:rFonts w:ascii="Times New Roman" w:hAnsi="Times New Roman" w:cs="Times New Roman"/>
          <w:sz w:val="24"/>
          <w:szCs w:val="24"/>
        </w:rPr>
        <w:t xml:space="preserve">which led to establishing some </w:t>
      </w:r>
      <w:r w:rsidRPr="00B7014C">
        <w:rPr>
          <w:rFonts w:ascii="Times New Roman" w:hAnsi="Times New Roman" w:cs="Times New Roman"/>
          <w:sz w:val="24"/>
          <w:szCs w:val="24"/>
        </w:rPr>
        <w:t xml:space="preserve">recommendations </w:t>
      </w:r>
      <w:r w:rsidR="008B72C0" w:rsidRPr="00B7014C">
        <w:rPr>
          <w:rFonts w:ascii="Times New Roman" w:hAnsi="Times New Roman" w:cs="Times New Roman"/>
          <w:sz w:val="24"/>
          <w:szCs w:val="24"/>
        </w:rPr>
        <w:t xml:space="preserve">seeking </w:t>
      </w:r>
      <w:r w:rsidRPr="00B7014C">
        <w:rPr>
          <w:rFonts w:ascii="Times New Roman" w:hAnsi="Times New Roman" w:cs="Times New Roman"/>
          <w:sz w:val="24"/>
          <w:szCs w:val="24"/>
        </w:rPr>
        <w:t>to strengthen the dissemination of the evaluation processes of public policy in the country.</w:t>
      </w:r>
    </w:p>
    <w:p w14:paraId="5F76CB44" w14:textId="77777777" w:rsidR="003779D4" w:rsidRPr="00B7014C" w:rsidRDefault="003779D4" w:rsidP="00962E07">
      <w:pPr>
        <w:pStyle w:val="Sinespaciado"/>
        <w:jc w:val="both"/>
        <w:rPr>
          <w:rFonts w:ascii="Times New Roman" w:hAnsi="Times New Roman" w:cs="Times New Roman"/>
          <w:sz w:val="24"/>
          <w:szCs w:val="24"/>
        </w:rPr>
      </w:pPr>
    </w:p>
    <w:p w14:paraId="6B60E51D" w14:textId="3E854F30" w:rsidR="00962E07" w:rsidRPr="00B7014C" w:rsidRDefault="00962E07" w:rsidP="00962E07">
      <w:pPr>
        <w:pStyle w:val="Sinespaciado"/>
        <w:jc w:val="both"/>
        <w:rPr>
          <w:rFonts w:ascii="Times New Roman" w:hAnsi="Times New Roman" w:cs="Times New Roman"/>
          <w:sz w:val="24"/>
          <w:szCs w:val="24"/>
        </w:rPr>
      </w:pPr>
      <w:r w:rsidRPr="00B7014C">
        <w:rPr>
          <w:rFonts w:ascii="Times New Roman" w:hAnsi="Times New Roman" w:cs="Times New Roman"/>
          <w:b/>
          <w:sz w:val="24"/>
          <w:szCs w:val="24"/>
        </w:rPr>
        <w:t xml:space="preserve">The third </w:t>
      </w:r>
      <w:r w:rsidRPr="00391B28">
        <w:rPr>
          <w:rFonts w:ascii="Times New Roman" w:hAnsi="Times New Roman" w:cs="Times New Roman"/>
          <w:b/>
          <w:color w:val="000000" w:themeColor="text1"/>
          <w:sz w:val="24"/>
          <w:szCs w:val="24"/>
        </w:rPr>
        <w:t>article</w:t>
      </w:r>
      <w:r w:rsidRPr="00391B28">
        <w:rPr>
          <w:rFonts w:ascii="Times New Roman" w:hAnsi="Times New Roman" w:cs="Times New Roman"/>
          <w:color w:val="000000" w:themeColor="text1"/>
          <w:sz w:val="24"/>
          <w:szCs w:val="24"/>
        </w:rPr>
        <w:t xml:space="preserve"> estimate</w:t>
      </w:r>
      <w:r w:rsidR="003B5057" w:rsidRPr="00391B28">
        <w:rPr>
          <w:rFonts w:ascii="Times New Roman" w:hAnsi="Times New Roman" w:cs="Times New Roman"/>
          <w:color w:val="000000" w:themeColor="text1"/>
          <w:sz w:val="24"/>
          <w:szCs w:val="24"/>
        </w:rPr>
        <w:t>d</w:t>
      </w:r>
      <w:r w:rsidR="00391B28" w:rsidRPr="00391B28">
        <w:rPr>
          <w:rFonts w:ascii="Times New Roman" w:hAnsi="Times New Roman" w:cs="Times New Roman"/>
          <w:color w:val="000000" w:themeColor="text1"/>
          <w:sz w:val="24"/>
          <w:szCs w:val="24"/>
        </w:rPr>
        <w:t xml:space="preserve"> </w:t>
      </w:r>
      <w:r w:rsidRPr="00391B28">
        <w:rPr>
          <w:rFonts w:ascii="Times New Roman" w:hAnsi="Times New Roman" w:cs="Times New Roman"/>
          <w:color w:val="000000" w:themeColor="text1"/>
          <w:sz w:val="24"/>
          <w:szCs w:val="24"/>
        </w:rPr>
        <w:t>the</w:t>
      </w:r>
      <w:r w:rsidRPr="00B7014C">
        <w:rPr>
          <w:rFonts w:ascii="Times New Roman" w:hAnsi="Times New Roman" w:cs="Times New Roman"/>
          <w:sz w:val="24"/>
          <w:szCs w:val="24"/>
        </w:rPr>
        <w:t xml:space="preserve"> surface deformation </w:t>
      </w:r>
      <w:r w:rsidR="00D4725F" w:rsidRPr="00B7014C">
        <w:rPr>
          <w:rFonts w:ascii="Times New Roman" w:hAnsi="Times New Roman" w:cs="Times New Roman"/>
          <w:sz w:val="24"/>
          <w:szCs w:val="24"/>
        </w:rPr>
        <w:t xml:space="preserve">that occurred </w:t>
      </w:r>
      <w:r w:rsidRPr="00B7014C">
        <w:rPr>
          <w:rFonts w:ascii="Times New Roman" w:hAnsi="Times New Roman" w:cs="Times New Roman"/>
          <w:sz w:val="24"/>
          <w:szCs w:val="24"/>
        </w:rPr>
        <w:t>on the western slope of the</w:t>
      </w:r>
      <w:r w:rsidR="003779D4" w:rsidRPr="00B7014C">
        <w:rPr>
          <w:rFonts w:ascii="Times New Roman" w:hAnsi="Times New Roman" w:cs="Times New Roman"/>
          <w:sz w:val="24"/>
          <w:szCs w:val="24"/>
        </w:rPr>
        <w:t xml:space="preserve"> crater of the</w:t>
      </w:r>
      <w:r w:rsidRPr="00B7014C">
        <w:rPr>
          <w:rFonts w:ascii="Times New Roman" w:hAnsi="Times New Roman" w:cs="Times New Roman"/>
          <w:sz w:val="24"/>
          <w:szCs w:val="24"/>
        </w:rPr>
        <w:t xml:space="preserve"> Turrialba volcano after the eruption of August 1, 2020</w:t>
      </w:r>
      <w:r w:rsidR="003779D4" w:rsidRPr="00B7014C">
        <w:rPr>
          <w:rFonts w:ascii="Times New Roman" w:hAnsi="Times New Roman" w:cs="Times New Roman"/>
          <w:sz w:val="24"/>
          <w:szCs w:val="24"/>
        </w:rPr>
        <w:t>,</w:t>
      </w:r>
      <w:r w:rsidRPr="00B7014C">
        <w:rPr>
          <w:rFonts w:ascii="Times New Roman" w:hAnsi="Times New Roman" w:cs="Times New Roman"/>
          <w:sz w:val="24"/>
          <w:szCs w:val="24"/>
        </w:rPr>
        <w:t xml:space="preserve"> </w:t>
      </w:r>
      <w:r w:rsidR="003779D4" w:rsidRPr="00B7014C">
        <w:rPr>
          <w:rFonts w:ascii="Times New Roman" w:hAnsi="Times New Roman" w:cs="Times New Roman"/>
          <w:sz w:val="24"/>
          <w:szCs w:val="24"/>
        </w:rPr>
        <w:t>using</w:t>
      </w:r>
      <w:r w:rsidRPr="00B7014C">
        <w:rPr>
          <w:rFonts w:ascii="Times New Roman" w:hAnsi="Times New Roman" w:cs="Times New Roman"/>
          <w:sz w:val="24"/>
          <w:szCs w:val="24"/>
        </w:rPr>
        <w:t xml:space="preserve"> </w:t>
      </w:r>
      <w:r w:rsidR="003779D4" w:rsidRPr="00B7014C">
        <w:rPr>
          <w:rFonts w:ascii="Times New Roman" w:hAnsi="Times New Roman" w:cs="Times New Roman"/>
          <w:sz w:val="24"/>
          <w:szCs w:val="24"/>
        </w:rPr>
        <w:t xml:space="preserve">the technique of </w:t>
      </w:r>
      <w:r w:rsidRPr="00B7014C">
        <w:rPr>
          <w:rFonts w:ascii="Times New Roman" w:hAnsi="Times New Roman" w:cs="Times New Roman"/>
          <w:sz w:val="24"/>
          <w:szCs w:val="24"/>
        </w:rPr>
        <w:t xml:space="preserve">differential </w:t>
      </w:r>
      <w:r w:rsidR="003B5057" w:rsidRPr="00B7014C">
        <w:rPr>
          <w:rFonts w:ascii="Times New Roman" w:hAnsi="Times New Roman" w:cs="Times New Roman"/>
          <w:sz w:val="24"/>
          <w:szCs w:val="24"/>
        </w:rPr>
        <w:t xml:space="preserve">synthetic aperture radar interferometry </w:t>
      </w:r>
      <w:r w:rsidRPr="00AF24F3">
        <w:rPr>
          <w:rFonts w:ascii="Times New Roman" w:hAnsi="Times New Roman" w:cs="Times New Roman"/>
          <w:sz w:val="24"/>
          <w:szCs w:val="24"/>
        </w:rPr>
        <w:t>(SAR)</w:t>
      </w:r>
      <w:r w:rsidR="003B5057" w:rsidRPr="00AF24F3">
        <w:rPr>
          <w:rFonts w:ascii="Times New Roman" w:hAnsi="Times New Roman" w:cs="Times New Roman"/>
          <w:sz w:val="24"/>
          <w:szCs w:val="24"/>
        </w:rPr>
        <w:t xml:space="preserve">, </w:t>
      </w:r>
      <w:r w:rsidRPr="00B7014C">
        <w:rPr>
          <w:rFonts w:ascii="Times New Roman" w:hAnsi="Times New Roman" w:cs="Times New Roman"/>
          <w:sz w:val="24"/>
          <w:szCs w:val="24"/>
        </w:rPr>
        <w:t>recognized in remote sensing for its applications in the generation of digital terrain models and the monitori</w:t>
      </w:r>
      <w:r w:rsidR="003B5057" w:rsidRPr="00B7014C">
        <w:rPr>
          <w:rFonts w:ascii="Times New Roman" w:hAnsi="Times New Roman" w:cs="Times New Roman"/>
          <w:sz w:val="24"/>
          <w:szCs w:val="24"/>
        </w:rPr>
        <w:t xml:space="preserve">ng of deformations of the </w:t>
      </w:r>
      <w:r w:rsidR="00037063" w:rsidRPr="00B7014C">
        <w:rPr>
          <w:rFonts w:ascii="Times New Roman" w:hAnsi="Times New Roman" w:cs="Times New Roman"/>
          <w:sz w:val="24"/>
          <w:szCs w:val="24"/>
        </w:rPr>
        <w:t>E</w:t>
      </w:r>
      <w:r w:rsidR="003B5057" w:rsidRPr="00B7014C">
        <w:rPr>
          <w:rFonts w:ascii="Times New Roman" w:hAnsi="Times New Roman" w:cs="Times New Roman"/>
          <w:sz w:val="24"/>
          <w:szCs w:val="24"/>
        </w:rPr>
        <w:t>arth’</w:t>
      </w:r>
      <w:r w:rsidRPr="00B7014C">
        <w:rPr>
          <w:rFonts w:ascii="Times New Roman" w:hAnsi="Times New Roman" w:cs="Times New Roman"/>
          <w:sz w:val="24"/>
          <w:szCs w:val="24"/>
        </w:rPr>
        <w:t>s crust.</w:t>
      </w:r>
      <w:r w:rsidR="003B5057" w:rsidRPr="00B7014C">
        <w:rPr>
          <w:rFonts w:ascii="Times New Roman" w:hAnsi="Times New Roman" w:cs="Times New Roman"/>
          <w:sz w:val="24"/>
          <w:szCs w:val="24"/>
        </w:rPr>
        <w:t xml:space="preserve">  </w:t>
      </w:r>
      <w:r w:rsidRPr="00B7014C">
        <w:rPr>
          <w:rFonts w:ascii="Times New Roman" w:hAnsi="Times New Roman" w:cs="Times New Roman"/>
          <w:sz w:val="24"/>
          <w:szCs w:val="24"/>
        </w:rPr>
        <w:t xml:space="preserve">Several </w:t>
      </w:r>
      <w:r w:rsidR="003B5057" w:rsidRPr="00B7014C">
        <w:rPr>
          <w:rFonts w:ascii="Times New Roman" w:hAnsi="Times New Roman" w:cs="Times New Roman"/>
          <w:sz w:val="24"/>
          <w:szCs w:val="24"/>
        </w:rPr>
        <w:t>images captured by the Sentine</w:t>
      </w:r>
      <w:r w:rsidR="003B5057" w:rsidRPr="00AF24F3">
        <w:rPr>
          <w:rFonts w:ascii="Times New Roman" w:hAnsi="Times New Roman" w:cs="Times New Roman"/>
          <w:sz w:val="24"/>
          <w:szCs w:val="24"/>
        </w:rPr>
        <w:t>l-</w:t>
      </w:r>
      <w:r w:rsidRPr="00B7014C">
        <w:rPr>
          <w:rFonts w:ascii="Times New Roman" w:hAnsi="Times New Roman" w:cs="Times New Roman"/>
          <w:sz w:val="24"/>
          <w:szCs w:val="24"/>
        </w:rPr>
        <w:t>1A sensor of the European Space Agency were used.</w:t>
      </w:r>
    </w:p>
    <w:p w14:paraId="7F427B93" w14:textId="77777777" w:rsidR="00962E07" w:rsidRPr="00B7014C" w:rsidRDefault="00962E07" w:rsidP="00962E07">
      <w:pPr>
        <w:pStyle w:val="Sinespaciado"/>
        <w:jc w:val="both"/>
        <w:rPr>
          <w:rFonts w:ascii="Times New Roman" w:hAnsi="Times New Roman" w:cs="Times New Roman"/>
          <w:sz w:val="24"/>
          <w:szCs w:val="24"/>
        </w:rPr>
      </w:pPr>
    </w:p>
    <w:p w14:paraId="348BA1ED" w14:textId="0B9526E2" w:rsidR="00962E07" w:rsidRPr="00B7014C" w:rsidRDefault="00962E07" w:rsidP="00962E07">
      <w:pPr>
        <w:pStyle w:val="Sinespaciado"/>
        <w:jc w:val="both"/>
        <w:rPr>
          <w:rFonts w:ascii="Times New Roman" w:hAnsi="Times New Roman" w:cs="Times New Roman"/>
          <w:sz w:val="24"/>
          <w:szCs w:val="24"/>
        </w:rPr>
      </w:pPr>
      <w:r w:rsidRPr="00B7014C">
        <w:rPr>
          <w:rFonts w:ascii="Times New Roman" w:hAnsi="Times New Roman" w:cs="Times New Roman"/>
          <w:b/>
          <w:sz w:val="24"/>
          <w:szCs w:val="24"/>
        </w:rPr>
        <w:lastRenderedPageBreak/>
        <w:t xml:space="preserve">The fourth article </w:t>
      </w:r>
      <w:r w:rsidRPr="00B7014C">
        <w:rPr>
          <w:rFonts w:ascii="Times New Roman" w:hAnsi="Times New Roman" w:cs="Times New Roman"/>
          <w:sz w:val="24"/>
          <w:szCs w:val="24"/>
        </w:rPr>
        <w:t xml:space="preserve">analyzes the rise in sea level based on the average level of high tides </w:t>
      </w:r>
      <w:r w:rsidR="009D4931" w:rsidRPr="00B7014C">
        <w:rPr>
          <w:rFonts w:ascii="Times New Roman" w:hAnsi="Times New Roman" w:cs="Times New Roman"/>
          <w:sz w:val="24"/>
          <w:szCs w:val="24"/>
        </w:rPr>
        <w:t>registered in</w:t>
      </w:r>
      <w:r w:rsidRPr="00B7014C">
        <w:rPr>
          <w:rFonts w:ascii="Times New Roman" w:hAnsi="Times New Roman" w:cs="Times New Roman"/>
          <w:sz w:val="24"/>
          <w:szCs w:val="24"/>
        </w:rPr>
        <w:t xml:space="preserve"> the Caribbean region of Costa Rica, </w:t>
      </w:r>
      <w:r w:rsidR="00037063" w:rsidRPr="00B7014C">
        <w:rPr>
          <w:rFonts w:ascii="Times New Roman" w:hAnsi="Times New Roman" w:cs="Times New Roman"/>
          <w:sz w:val="24"/>
          <w:szCs w:val="24"/>
        </w:rPr>
        <w:t>presenting</w:t>
      </w:r>
      <w:r w:rsidR="005743C2" w:rsidRPr="00B7014C">
        <w:rPr>
          <w:rFonts w:ascii="Times New Roman" w:hAnsi="Times New Roman" w:cs="Times New Roman"/>
          <w:sz w:val="24"/>
          <w:szCs w:val="24"/>
        </w:rPr>
        <w:t xml:space="preserve"> </w:t>
      </w:r>
      <w:r w:rsidR="00BE11BF" w:rsidRPr="00B7014C">
        <w:rPr>
          <w:rFonts w:ascii="Times New Roman" w:hAnsi="Times New Roman" w:cs="Times New Roman"/>
          <w:sz w:val="24"/>
          <w:szCs w:val="24"/>
        </w:rPr>
        <w:t xml:space="preserve">possible </w:t>
      </w:r>
      <w:r w:rsidRPr="00B7014C">
        <w:rPr>
          <w:rFonts w:ascii="Times New Roman" w:hAnsi="Times New Roman" w:cs="Times New Roman"/>
          <w:sz w:val="24"/>
          <w:szCs w:val="24"/>
        </w:rPr>
        <w:t xml:space="preserve">scenarios </w:t>
      </w:r>
      <w:r w:rsidR="00BE11BF" w:rsidRPr="00B7014C">
        <w:rPr>
          <w:rFonts w:ascii="Times New Roman" w:hAnsi="Times New Roman" w:cs="Times New Roman"/>
          <w:sz w:val="24"/>
          <w:szCs w:val="24"/>
        </w:rPr>
        <w:t>for</w:t>
      </w:r>
      <w:r w:rsidR="009D4931" w:rsidRPr="00B7014C">
        <w:rPr>
          <w:rFonts w:ascii="Times New Roman" w:hAnsi="Times New Roman" w:cs="Times New Roman"/>
          <w:sz w:val="24"/>
          <w:szCs w:val="24"/>
        </w:rPr>
        <w:t xml:space="preserve"> four different years: </w:t>
      </w:r>
      <w:r w:rsidRPr="00B7014C">
        <w:rPr>
          <w:rFonts w:ascii="Times New Roman" w:hAnsi="Times New Roman" w:cs="Times New Roman"/>
          <w:sz w:val="24"/>
          <w:szCs w:val="24"/>
        </w:rPr>
        <w:t xml:space="preserve">2030, 2050, 2070 and 2100, </w:t>
      </w:r>
      <w:r w:rsidR="00BE11BF" w:rsidRPr="00B7014C">
        <w:rPr>
          <w:rFonts w:ascii="Times New Roman" w:hAnsi="Times New Roman" w:cs="Times New Roman"/>
          <w:sz w:val="24"/>
          <w:szCs w:val="24"/>
        </w:rPr>
        <w:t xml:space="preserve">at two different localities, </w:t>
      </w:r>
      <w:r w:rsidR="005743C2" w:rsidRPr="00B7014C">
        <w:rPr>
          <w:rFonts w:ascii="Times New Roman" w:hAnsi="Times New Roman" w:cs="Times New Roman"/>
          <w:sz w:val="24"/>
          <w:szCs w:val="24"/>
        </w:rPr>
        <w:t xml:space="preserve">Cahuita and Moín, </w:t>
      </w:r>
      <w:r w:rsidR="009D4931" w:rsidRPr="00B7014C">
        <w:rPr>
          <w:rFonts w:ascii="Times New Roman" w:hAnsi="Times New Roman" w:cs="Times New Roman"/>
          <w:sz w:val="24"/>
          <w:szCs w:val="24"/>
        </w:rPr>
        <w:t xml:space="preserve">both </w:t>
      </w:r>
      <w:r w:rsidR="005743C2" w:rsidRPr="00B7014C">
        <w:rPr>
          <w:rFonts w:ascii="Times New Roman" w:hAnsi="Times New Roman" w:cs="Times New Roman"/>
          <w:sz w:val="24"/>
          <w:szCs w:val="24"/>
        </w:rPr>
        <w:t>in the province of Limón</w:t>
      </w:r>
      <w:r w:rsidR="009D4931" w:rsidRPr="00B7014C">
        <w:rPr>
          <w:rFonts w:ascii="Times New Roman" w:hAnsi="Times New Roman" w:cs="Times New Roman"/>
          <w:sz w:val="24"/>
          <w:szCs w:val="24"/>
        </w:rPr>
        <w:t xml:space="preserve">, </w:t>
      </w:r>
      <w:r w:rsidR="009D4931" w:rsidRPr="00391B28">
        <w:rPr>
          <w:rFonts w:ascii="Times New Roman" w:hAnsi="Times New Roman" w:cs="Times New Roman"/>
          <w:color w:val="000000" w:themeColor="text1"/>
          <w:sz w:val="24"/>
          <w:szCs w:val="24"/>
        </w:rPr>
        <w:t>Costa Rica</w:t>
      </w:r>
      <w:r w:rsidR="005743C2" w:rsidRPr="00B7014C">
        <w:rPr>
          <w:rFonts w:ascii="Times New Roman" w:hAnsi="Times New Roman" w:cs="Times New Roman"/>
          <w:sz w:val="24"/>
          <w:szCs w:val="24"/>
        </w:rPr>
        <w:t xml:space="preserve">.  </w:t>
      </w:r>
      <w:r w:rsidRPr="00B7014C">
        <w:rPr>
          <w:rFonts w:ascii="Times New Roman" w:hAnsi="Times New Roman" w:cs="Times New Roman"/>
          <w:sz w:val="24"/>
          <w:szCs w:val="24"/>
        </w:rPr>
        <w:t>Astronomical tidal levels are stud</w:t>
      </w:r>
      <w:r w:rsidR="009D4931" w:rsidRPr="00B7014C">
        <w:rPr>
          <w:rFonts w:ascii="Times New Roman" w:hAnsi="Times New Roman" w:cs="Times New Roman"/>
          <w:sz w:val="24"/>
          <w:szCs w:val="24"/>
        </w:rPr>
        <w:t xml:space="preserve">ied from tidal predictions.  </w:t>
      </w:r>
      <w:r w:rsidR="005743C2" w:rsidRPr="00B7014C">
        <w:rPr>
          <w:rFonts w:ascii="Times New Roman" w:hAnsi="Times New Roman" w:cs="Times New Roman"/>
          <w:sz w:val="24"/>
          <w:szCs w:val="24"/>
        </w:rPr>
        <w:t xml:space="preserve">Results show </w:t>
      </w:r>
      <w:r w:rsidRPr="00B7014C">
        <w:rPr>
          <w:rFonts w:ascii="Times New Roman" w:hAnsi="Times New Roman" w:cs="Times New Roman"/>
          <w:sz w:val="24"/>
          <w:szCs w:val="24"/>
        </w:rPr>
        <w:t xml:space="preserve">flood levels for </w:t>
      </w:r>
      <w:r w:rsidR="005743C2" w:rsidRPr="00B7014C">
        <w:rPr>
          <w:rFonts w:ascii="Times New Roman" w:hAnsi="Times New Roman" w:cs="Times New Roman"/>
          <w:sz w:val="24"/>
          <w:szCs w:val="24"/>
        </w:rPr>
        <w:t>each</w:t>
      </w:r>
      <w:r w:rsidRPr="00B7014C">
        <w:rPr>
          <w:rFonts w:ascii="Times New Roman" w:hAnsi="Times New Roman" w:cs="Times New Roman"/>
          <w:sz w:val="24"/>
          <w:szCs w:val="24"/>
        </w:rPr>
        <w:t xml:space="preserve"> </w:t>
      </w:r>
      <w:r w:rsidR="005743C2" w:rsidRPr="00B7014C">
        <w:rPr>
          <w:rFonts w:ascii="Times New Roman" w:hAnsi="Times New Roman" w:cs="Times New Roman"/>
          <w:sz w:val="24"/>
          <w:szCs w:val="24"/>
        </w:rPr>
        <w:t xml:space="preserve">considered year </w:t>
      </w:r>
      <w:r w:rsidRPr="00B7014C">
        <w:rPr>
          <w:rFonts w:ascii="Times New Roman" w:hAnsi="Times New Roman" w:cs="Times New Roman"/>
          <w:sz w:val="24"/>
          <w:szCs w:val="24"/>
        </w:rPr>
        <w:t xml:space="preserve">and indicate that both </w:t>
      </w:r>
      <w:r w:rsidR="009D4931" w:rsidRPr="00B7014C">
        <w:rPr>
          <w:rFonts w:ascii="Times New Roman" w:hAnsi="Times New Roman" w:cs="Times New Roman"/>
          <w:sz w:val="24"/>
          <w:szCs w:val="24"/>
        </w:rPr>
        <w:t xml:space="preserve">localities </w:t>
      </w:r>
      <w:r w:rsidRPr="00B7014C">
        <w:rPr>
          <w:rFonts w:ascii="Times New Roman" w:hAnsi="Times New Roman" w:cs="Times New Roman"/>
          <w:sz w:val="24"/>
          <w:szCs w:val="24"/>
        </w:rPr>
        <w:t>could be flooded by the year 2100.</w:t>
      </w:r>
    </w:p>
    <w:p w14:paraId="6BCFCDBF" w14:textId="77777777" w:rsidR="00A67D61" w:rsidRPr="00B7014C" w:rsidRDefault="00A67D61" w:rsidP="008D1CF5">
      <w:pPr>
        <w:pStyle w:val="Sinespaciado"/>
        <w:jc w:val="both"/>
        <w:rPr>
          <w:rFonts w:ascii="Times New Roman" w:hAnsi="Times New Roman" w:cs="Times New Roman"/>
          <w:sz w:val="24"/>
          <w:szCs w:val="24"/>
        </w:rPr>
      </w:pPr>
    </w:p>
    <w:p w14:paraId="1E1511A0" w14:textId="7401511D" w:rsidR="008D1CF5" w:rsidRPr="00B7014C" w:rsidRDefault="008D1CF5" w:rsidP="008D1CF5">
      <w:pPr>
        <w:pStyle w:val="Sinespaciado"/>
        <w:jc w:val="both"/>
        <w:rPr>
          <w:rFonts w:ascii="Times New Roman" w:hAnsi="Times New Roman" w:cs="Times New Roman"/>
          <w:sz w:val="24"/>
          <w:szCs w:val="24"/>
        </w:rPr>
      </w:pPr>
      <w:r w:rsidRPr="00391B28">
        <w:rPr>
          <w:rFonts w:ascii="Times New Roman" w:hAnsi="Times New Roman" w:cs="Times New Roman"/>
          <w:b/>
          <w:color w:val="000000" w:themeColor="text1"/>
          <w:sz w:val="24"/>
          <w:szCs w:val="24"/>
        </w:rPr>
        <w:t>The fifth article</w:t>
      </w:r>
      <w:r w:rsidRPr="00B7014C">
        <w:rPr>
          <w:rFonts w:ascii="Times New Roman" w:hAnsi="Times New Roman" w:cs="Times New Roman"/>
          <w:sz w:val="24"/>
          <w:szCs w:val="24"/>
        </w:rPr>
        <w:t xml:space="preserve"> presents an analysis of five residential complexes of social inte</w:t>
      </w:r>
      <w:r w:rsidR="00B940DC" w:rsidRPr="00B7014C">
        <w:rPr>
          <w:rFonts w:ascii="Times New Roman" w:hAnsi="Times New Roman" w:cs="Times New Roman"/>
          <w:sz w:val="24"/>
          <w:szCs w:val="24"/>
        </w:rPr>
        <w:t xml:space="preserve">rest housing projects developed in the Greater Metropolitan Area of Costa Rica, </w:t>
      </w:r>
      <w:r w:rsidRPr="00B7014C">
        <w:rPr>
          <w:rFonts w:ascii="Times New Roman" w:hAnsi="Times New Roman" w:cs="Times New Roman"/>
          <w:sz w:val="24"/>
          <w:szCs w:val="24"/>
        </w:rPr>
        <w:t xml:space="preserve">between 2011 and 2018. </w:t>
      </w:r>
      <w:r w:rsidR="00E12A18" w:rsidRPr="00B7014C">
        <w:rPr>
          <w:rFonts w:ascii="Times New Roman" w:hAnsi="Times New Roman" w:cs="Times New Roman"/>
          <w:sz w:val="24"/>
          <w:szCs w:val="24"/>
        </w:rPr>
        <w:t>Housing p</w:t>
      </w:r>
      <w:r w:rsidRPr="00B7014C">
        <w:rPr>
          <w:rFonts w:ascii="Times New Roman" w:hAnsi="Times New Roman" w:cs="Times New Roman"/>
          <w:sz w:val="24"/>
          <w:szCs w:val="24"/>
        </w:rPr>
        <w:t xml:space="preserve">rojects of this type are characterized by being located in areas far from urban centers or </w:t>
      </w:r>
      <w:r w:rsidR="00E12A18" w:rsidRPr="00B7014C">
        <w:rPr>
          <w:rFonts w:ascii="Times New Roman" w:hAnsi="Times New Roman" w:cs="Times New Roman"/>
          <w:sz w:val="24"/>
          <w:szCs w:val="24"/>
        </w:rPr>
        <w:t xml:space="preserve">possessing </w:t>
      </w:r>
      <w:r w:rsidRPr="00B7014C">
        <w:rPr>
          <w:rFonts w:ascii="Times New Roman" w:hAnsi="Times New Roman" w:cs="Times New Roman"/>
          <w:sz w:val="24"/>
          <w:szCs w:val="24"/>
        </w:rPr>
        <w:t xml:space="preserve">limited access to </w:t>
      </w:r>
      <w:r w:rsidR="00E12A18" w:rsidRPr="00B7014C">
        <w:rPr>
          <w:rFonts w:ascii="Times New Roman" w:hAnsi="Times New Roman" w:cs="Times New Roman"/>
          <w:sz w:val="24"/>
          <w:szCs w:val="24"/>
        </w:rPr>
        <w:t>facilities and infrastructure</w:t>
      </w:r>
      <w:r w:rsidRPr="00B7014C">
        <w:rPr>
          <w:rFonts w:ascii="Times New Roman" w:hAnsi="Times New Roman" w:cs="Times New Roman"/>
          <w:sz w:val="24"/>
          <w:szCs w:val="24"/>
        </w:rPr>
        <w:t xml:space="preserve">, due to the high cost of land in the most central sectors of the city. The conditions and characteristics of these </w:t>
      </w:r>
      <w:r w:rsidR="00246E01" w:rsidRPr="00B7014C">
        <w:rPr>
          <w:rFonts w:ascii="Times New Roman" w:hAnsi="Times New Roman" w:cs="Times New Roman"/>
          <w:sz w:val="24"/>
          <w:szCs w:val="24"/>
        </w:rPr>
        <w:t>contexts</w:t>
      </w:r>
      <w:r w:rsidRPr="00B7014C">
        <w:rPr>
          <w:rFonts w:ascii="Times New Roman" w:hAnsi="Times New Roman" w:cs="Times New Roman"/>
          <w:sz w:val="24"/>
          <w:szCs w:val="24"/>
        </w:rPr>
        <w:t>, land uses</w:t>
      </w:r>
      <w:r w:rsidR="003279C2" w:rsidRPr="00B7014C">
        <w:rPr>
          <w:rFonts w:ascii="Times New Roman" w:hAnsi="Times New Roman" w:cs="Times New Roman"/>
          <w:sz w:val="24"/>
          <w:szCs w:val="24"/>
        </w:rPr>
        <w:t xml:space="preserve"> (zoning)</w:t>
      </w:r>
      <w:r w:rsidRPr="00B7014C">
        <w:rPr>
          <w:rFonts w:ascii="Times New Roman" w:hAnsi="Times New Roman" w:cs="Times New Roman"/>
          <w:sz w:val="24"/>
          <w:szCs w:val="24"/>
        </w:rPr>
        <w:t>, morphological configurations, con</w:t>
      </w:r>
      <w:r w:rsidR="003279C2" w:rsidRPr="00B7014C">
        <w:rPr>
          <w:rFonts w:ascii="Times New Roman" w:hAnsi="Times New Roman" w:cs="Times New Roman"/>
          <w:sz w:val="24"/>
          <w:szCs w:val="24"/>
        </w:rPr>
        <w:t>tinuity and contiguity between social interest h</w:t>
      </w:r>
      <w:r w:rsidRPr="00B7014C">
        <w:rPr>
          <w:rFonts w:ascii="Times New Roman" w:hAnsi="Times New Roman" w:cs="Times New Roman"/>
          <w:sz w:val="24"/>
          <w:szCs w:val="24"/>
        </w:rPr>
        <w:t xml:space="preserve">ousing projects and the urban pieces where they are inserted, are analyzed in this research. </w:t>
      </w:r>
      <w:r w:rsidR="00246E01" w:rsidRPr="00B7014C">
        <w:rPr>
          <w:rFonts w:ascii="Times New Roman" w:hAnsi="Times New Roman" w:cs="Times New Roman"/>
          <w:sz w:val="24"/>
          <w:szCs w:val="24"/>
        </w:rPr>
        <w:t>From the obtained</w:t>
      </w:r>
      <w:r w:rsidRPr="00B7014C">
        <w:rPr>
          <w:rFonts w:ascii="Times New Roman" w:hAnsi="Times New Roman" w:cs="Times New Roman"/>
          <w:sz w:val="24"/>
          <w:szCs w:val="24"/>
        </w:rPr>
        <w:t xml:space="preserve"> results </w:t>
      </w:r>
      <w:r w:rsidR="00246E01" w:rsidRPr="00B7014C">
        <w:rPr>
          <w:rFonts w:ascii="Times New Roman" w:hAnsi="Times New Roman" w:cs="Times New Roman"/>
          <w:sz w:val="24"/>
          <w:szCs w:val="24"/>
        </w:rPr>
        <w:t xml:space="preserve">it was </w:t>
      </w:r>
      <w:r w:rsidRPr="00B7014C">
        <w:rPr>
          <w:rFonts w:ascii="Times New Roman" w:hAnsi="Times New Roman" w:cs="Times New Roman"/>
          <w:sz w:val="24"/>
          <w:szCs w:val="24"/>
        </w:rPr>
        <w:t xml:space="preserve">possible to identify the main difficulties arising from the morphological and typological fit that followed </w:t>
      </w:r>
      <w:r w:rsidR="00246E01" w:rsidRPr="00B7014C">
        <w:rPr>
          <w:rFonts w:ascii="Times New Roman" w:hAnsi="Times New Roman" w:cs="Times New Roman"/>
          <w:sz w:val="24"/>
          <w:szCs w:val="24"/>
        </w:rPr>
        <w:t xml:space="preserve">the establishment of </w:t>
      </w:r>
      <w:r w:rsidRPr="00B7014C">
        <w:rPr>
          <w:rFonts w:ascii="Times New Roman" w:hAnsi="Times New Roman" w:cs="Times New Roman"/>
          <w:sz w:val="24"/>
          <w:szCs w:val="24"/>
        </w:rPr>
        <w:t xml:space="preserve">residential complexes, as well as the contextual problems </w:t>
      </w:r>
      <w:r w:rsidR="00246E01" w:rsidRPr="00B7014C">
        <w:rPr>
          <w:rFonts w:ascii="Times New Roman" w:hAnsi="Times New Roman" w:cs="Times New Roman"/>
          <w:sz w:val="24"/>
          <w:szCs w:val="24"/>
        </w:rPr>
        <w:t xml:space="preserve">derived from the location </w:t>
      </w:r>
      <w:r w:rsidRPr="00B7014C">
        <w:rPr>
          <w:rFonts w:ascii="Times New Roman" w:hAnsi="Times New Roman" w:cs="Times New Roman"/>
          <w:sz w:val="24"/>
          <w:szCs w:val="24"/>
        </w:rPr>
        <w:t>of the projects.</w:t>
      </w:r>
    </w:p>
    <w:p w14:paraId="2951D6B5" w14:textId="77777777" w:rsidR="008D1CF5" w:rsidRPr="00B7014C" w:rsidRDefault="008D1CF5" w:rsidP="008D1CF5">
      <w:pPr>
        <w:pStyle w:val="Sinespaciado"/>
        <w:jc w:val="both"/>
        <w:rPr>
          <w:rFonts w:ascii="Times New Roman" w:hAnsi="Times New Roman" w:cs="Times New Roman"/>
          <w:sz w:val="24"/>
          <w:szCs w:val="24"/>
        </w:rPr>
      </w:pPr>
    </w:p>
    <w:p w14:paraId="43A69E58" w14:textId="77777777" w:rsidR="008D1CF5" w:rsidRPr="00B7014C" w:rsidRDefault="008D1CF5" w:rsidP="008D1CF5">
      <w:pPr>
        <w:pStyle w:val="Sinespaciado"/>
        <w:jc w:val="both"/>
        <w:rPr>
          <w:rFonts w:ascii="Times New Roman" w:hAnsi="Times New Roman" w:cs="Times New Roman"/>
          <w:b/>
          <w:sz w:val="24"/>
          <w:szCs w:val="24"/>
        </w:rPr>
      </w:pPr>
      <w:r w:rsidRPr="00B7014C">
        <w:rPr>
          <w:rFonts w:ascii="Times New Roman" w:hAnsi="Times New Roman" w:cs="Times New Roman"/>
          <w:b/>
          <w:sz w:val="24"/>
          <w:szCs w:val="24"/>
        </w:rPr>
        <w:t>The sixth article presents the English version of the previous article.</w:t>
      </w:r>
    </w:p>
    <w:p w14:paraId="6A155F79" w14:textId="77777777" w:rsidR="008D1CF5" w:rsidRPr="00B7014C" w:rsidRDefault="008D1CF5" w:rsidP="008D1CF5">
      <w:pPr>
        <w:pStyle w:val="Sinespaciado"/>
        <w:jc w:val="both"/>
        <w:rPr>
          <w:rFonts w:ascii="Times New Roman" w:hAnsi="Times New Roman" w:cs="Times New Roman"/>
          <w:sz w:val="24"/>
          <w:szCs w:val="24"/>
        </w:rPr>
      </w:pPr>
    </w:p>
    <w:p w14:paraId="50FC8610" w14:textId="4E872484" w:rsidR="008D1CF5" w:rsidRPr="00B7014C" w:rsidRDefault="008D1CF5" w:rsidP="008D1CF5">
      <w:pPr>
        <w:pStyle w:val="Sinespaciado"/>
        <w:jc w:val="both"/>
        <w:rPr>
          <w:rFonts w:ascii="Times New Roman" w:hAnsi="Times New Roman" w:cs="Times New Roman"/>
          <w:sz w:val="24"/>
          <w:szCs w:val="24"/>
        </w:rPr>
      </w:pPr>
      <w:r w:rsidRPr="00B7014C">
        <w:rPr>
          <w:rFonts w:ascii="Times New Roman" w:hAnsi="Times New Roman" w:cs="Times New Roman"/>
          <w:b/>
          <w:sz w:val="24"/>
          <w:szCs w:val="24"/>
        </w:rPr>
        <w:t>The seventh article</w:t>
      </w:r>
      <w:r w:rsidRPr="00B7014C">
        <w:rPr>
          <w:rFonts w:ascii="Times New Roman" w:hAnsi="Times New Roman" w:cs="Times New Roman"/>
          <w:sz w:val="24"/>
          <w:szCs w:val="24"/>
        </w:rPr>
        <w:t xml:space="preserve"> presents a study that makes use of the theory of spatial interaction to explain the devotion to the image recognized </w:t>
      </w:r>
      <w:r w:rsidRPr="00AF24F3">
        <w:rPr>
          <w:rFonts w:ascii="Times New Roman" w:hAnsi="Times New Roman" w:cs="Times New Roman"/>
          <w:sz w:val="24"/>
          <w:szCs w:val="24"/>
        </w:rPr>
        <w:t xml:space="preserve">as </w:t>
      </w:r>
      <w:r w:rsidRPr="00AF24F3">
        <w:rPr>
          <w:rFonts w:ascii="Times New Roman" w:hAnsi="Times New Roman" w:cs="Times New Roman"/>
          <w:i/>
          <w:sz w:val="24"/>
          <w:szCs w:val="24"/>
        </w:rPr>
        <w:t>Cristo Mojado</w:t>
      </w:r>
      <w:r w:rsidR="00233017" w:rsidRPr="00AF24F3">
        <w:rPr>
          <w:rFonts w:ascii="Times New Roman" w:hAnsi="Times New Roman" w:cs="Times New Roman"/>
          <w:i/>
          <w:sz w:val="24"/>
          <w:szCs w:val="24"/>
        </w:rPr>
        <w:t xml:space="preserve"> (Wetback Christ)</w:t>
      </w:r>
      <w:r w:rsidR="00DA3405" w:rsidRPr="00AF24F3">
        <w:rPr>
          <w:rFonts w:ascii="Times New Roman" w:hAnsi="Times New Roman" w:cs="Times New Roman"/>
          <w:sz w:val="24"/>
          <w:szCs w:val="24"/>
        </w:rPr>
        <w:t xml:space="preserve">.  </w:t>
      </w:r>
      <w:r w:rsidRPr="00AF24F3">
        <w:rPr>
          <w:rFonts w:ascii="Times New Roman" w:hAnsi="Times New Roman" w:cs="Times New Roman"/>
          <w:sz w:val="24"/>
          <w:szCs w:val="24"/>
        </w:rPr>
        <w:t xml:space="preserve">Background </w:t>
      </w:r>
      <w:r w:rsidR="00DA3405" w:rsidRPr="00AF24F3">
        <w:rPr>
          <w:rFonts w:ascii="Times New Roman" w:hAnsi="Times New Roman" w:cs="Times New Roman"/>
          <w:sz w:val="24"/>
          <w:szCs w:val="24"/>
        </w:rPr>
        <w:t>information on</w:t>
      </w:r>
      <w:r w:rsidRPr="00AF24F3">
        <w:rPr>
          <w:rFonts w:ascii="Times New Roman" w:hAnsi="Times New Roman" w:cs="Times New Roman"/>
          <w:sz w:val="24"/>
          <w:szCs w:val="24"/>
        </w:rPr>
        <w:t xml:space="preserve"> this tradition </w:t>
      </w:r>
      <w:r w:rsidR="00037063" w:rsidRPr="00AF24F3">
        <w:rPr>
          <w:rFonts w:ascii="Times New Roman" w:hAnsi="Times New Roman" w:cs="Times New Roman"/>
          <w:sz w:val="24"/>
          <w:szCs w:val="24"/>
        </w:rPr>
        <w:t xml:space="preserve">reveals that </w:t>
      </w:r>
      <w:r w:rsidRPr="00AF24F3">
        <w:rPr>
          <w:rFonts w:ascii="Times New Roman" w:hAnsi="Times New Roman" w:cs="Times New Roman"/>
          <w:sz w:val="24"/>
          <w:szCs w:val="24"/>
        </w:rPr>
        <w:t>in 2003, migrants of Central American origin</w:t>
      </w:r>
      <w:r w:rsidR="003B1E2A" w:rsidRPr="00AF24F3">
        <w:rPr>
          <w:rFonts w:ascii="Times New Roman" w:hAnsi="Times New Roman" w:cs="Times New Roman"/>
          <w:sz w:val="24"/>
          <w:szCs w:val="24"/>
        </w:rPr>
        <w:t>,</w:t>
      </w:r>
      <w:r w:rsidR="009C65E5" w:rsidRPr="00AF24F3">
        <w:rPr>
          <w:rFonts w:ascii="Times New Roman" w:hAnsi="Times New Roman" w:cs="Times New Roman"/>
          <w:sz w:val="24"/>
          <w:szCs w:val="24"/>
        </w:rPr>
        <w:t xml:space="preserve"> </w:t>
      </w:r>
      <w:r w:rsidR="003B1E2A" w:rsidRPr="00AF24F3">
        <w:rPr>
          <w:rFonts w:ascii="Times New Roman" w:hAnsi="Times New Roman" w:cs="Times New Roman"/>
          <w:sz w:val="24"/>
          <w:szCs w:val="24"/>
        </w:rPr>
        <w:t>illegally relocated</w:t>
      </w:r>
      <w:r w:rsidR="009C65E5" w:rsidRPr="00AF24F3">
        <w:rPr>
          <w:rFonts w:ascii="Times New Roman" w:hAnsi="Times New Roman" w:cs="Times New Roman"/>
          <w:sz w:val="24"/>
          <w:szCs w:val="24"/>
        </w:rPr>
        <w:t xml:space="preserve"> </w:t>
      </w:r>
      <w:r w:rsidR="003B1E2A" w:rsidRPr="00AF24F3">
        <w:rPr>
          <w:rFonts w:ascii="Times New Roman" w:hAnsi="Times New Roman" w:cs="Times New Roman"/>
          <w:sz w:val="24"/>
          <w:szCs w:val="24"/>
        </w:rPr>
        <w:t xml:space="preserve">a </w:t>
      </w:r>
      <w:r w:rsidR="009C65E5" w:rsidRPr="00AF24F3">
        <w:rPr>
          <w:rFonts w:ascii="Times New Roman" w:hAnsi="Times New Roman" w:cs="Times New Roman"/>
          <w:sz w:val="24"/>
          <w:szCs w:val="24"/>
        </w:rPr>
        <w:t xml:space="preserve">replica of </w:t>
      </w:r>
      <w:r w:rsidR="009C65E5" w:rsidRPr="00AF24F3">
        <w:rPr>
          <w:rFonts w:ascii="Times New Roman" w:hAnsi="Times New Roman" w:cs="Times New Roman"/>
          <w:i/>
          <w:sz w:val="24"/>
          <w:szCs w:val="24"/>
        </w:rPr>
        <w:t>Señor de Esquipulas</w:t>
      </w:r>
      <w:r w:rsidR="009C65E5" w:rsidRPr="00AF24F3">
        <w:rPr>
          <w:rFonts w:ascii="Times New Roman" w:hAnsi="Times New Roman" w:cs="Times New Roman"/>
          <w:sz w:val="24"/>
          <w:szCs w:val="24"/>
        </w:rPr>
        <w:t xml:space="preserve">, a dark-skinned Christ of Guatemalan origin, </w:t>
      </w:r>
      <w:r w:rsidRPr="00AF24F3">
        <w:rPr>
          <w:rFonts w:ascii="Times New Roman" w:hAnsi="Times New Roman" w:cs="Times New Roman"/>
          <w:sz w:val="24"/>
          <w:szCs w:val="24"/>
        </w:rPr>
        <w:t>to the city of Los Angeles, California</w:t>
      </w:r>
      <w:r w:rsidR="009C65E5" w:rsidRPr="00AF24F3">
        <w:rPr>
          <w:rFonts w:ascii="Times New Roman" w:hAnsi="Times New Roman" w:cs="Times New Roman"/>
          <w:sz w:val="24"/>
          <w:szCs w:val="24"/>
        </w:rPr>
        <w:t xml:space="preserve">; with the replica’s arrival </w:t>
      </w:r>
      <w:r w:rsidR="003447B5" w:rsidRPr="00AF24F3">
        <w:rPr>
          <w:rFonts w:ascii="Times New Roman" w:hAnsi="Times New Roman" w:cs="Times New Roman"/>
          <w:sz w:val="24"/>
          <w:szCs w:val="24"/>
        </w:rPr>
        <w:t>at</w:t>
      </w:r>
      <w:r w:rsidR="003447B5" w:rsidRPr="00AF24F3">
        <w:rPr>
          <w:rStyle w:val="Refdenotaalpie"/>
          <w:rFonts w:ascii="Times New Roman" w:hAnsi="Times New Roman" w:cs="Times New Roman"/>
          <w:sz w:val="24"/>
          <w:szCs w:val="24"/>
        </w:rPr>
        <w:footnoteReference w:id="1"/>
      </w:r>
      <w:r w:rsidR="009C65E5" w:rsidRPr="00AF24F3">
        <w:rPr>
          <w:rFonts w:ascii="Times New Roman" w:hAnsi="Times New Roman" w:cs="Times New Roman"/>
          <w:sz w:val="24"/>
          <w:szCs w:val="24"/>
        </w:rPr>
        <w:t xml:space="preserve"> the </w:t>
      </w:r>
      <w:r w:rsidR="003447B5" w:rsidRPr="00AF24F3">
        <w:rPr>
          <w:rFonts w:ascii="Times New Roman" w:hAnsi="Times New Roman" w:cs="Times New Roman"/>
          <w:sz w:val="24"/>
          <w:szCs w:val="24"/>
        </w:rPr>
        <w:t xml:space="preserve">Saint Cecilia Catholic </w:t>
      </w:r>
      <w:r w:rsidRPr="00AF24F3">
        <w:rPr>
          <w:rFonts w:ascii="Times New Roman" w:hAnsi="Times New Roman" w:cs="Times New Roman"/>
          <w:sz w:val="24"/>
          <w:szCs w:val="24"/>
        </w:rPr>
        <w:t>Church, the devotion to the image expanded.</w:t>
      </w:r>
      <w:r w:rsidR="009C65E5" w:rsidRPr="00AF24F3">
        <w:rPr>
          <w:rFonts w:ascii="Times New Roman" w:hAnsi="Times New Roman" w:cs="Times New Roman"/>
          <w:sz w:val="24"/>
          <w:szCs w:val="24"/>
        </w:rPr>
        <w:t xml:space="preserve">  </w:t>
      </w:r>
      <w:r w:rsidRPr="00AF24F3">
        <w:rPr>
          <w:rFonts w:ascii="Times New Roman" w:hAnsi="Times New Roman" w:cs="Times New Roman"/>
          <w:sz w:val="24"/>
          <w:szCs w:val="24"/>
        </w:rPr>
        <w:t xml:space="preserve">The findings indicate that </w:t>
      </w:r>
      <w:r w:rsidR="00F8275C" w:rsidRPr="00AF24F3">
        <w:rPr>
          <w:rFonts w:ascii="Times New Roman" w:hAnsi="Times New Roman" w:cs="Times New Roman"/>
          <w:sz w:val="24"/>
          <w:szCs w:val="24"/>
        </w:rPr>
        <w:t>worship</w:t>
      </w:r>
      <w:r w:rsidRPr="00AF24F3">
        <w:rPr>
          <w:rFonts w:ascii="Times New Roman" w:hAnsi="Times New Roman" w:cs="Times New Roman"/>
          <w:sz w:val="24"/>
          <w:szCs w:val="24"/>
        </w:rPr>
        <w:t xml:space="preserve"> </w:t>
      </w:r>
      <w:r w:rsidR="009C65E5" w:rsidRPr="00AF24F3">
        <w:rPr>
          <w:rFonts w:ascii="Times New Roman" w:hAnsi="Times New Roman" w:cs="Times New Roman"/>
          <w:sz w:val="24"/>
          <w:szCs w:val="24"/>
        </w:rPr>
        <w:t xml:space="preserve">to the </w:t>
      </w:r>
      <w:r w:rsidR="009C65E5" w:rsidRPr="00AF24F3">
        <w:rPr>
          <w:rFonts w:ascii="Times New Roman" w:hAnsi="Times New Roman" w:cs="Times New Roman"/>
          <w:i/>
          <w:sz w:val="24"/>
          <w:szCs w:val="24"/>
        </w:rPr>
        <w:t>Cristo Mojado</w:t>
      </w:r>
      <w:r w:rsidRPr="00AF24F3">
        <w:rPr>
          <w:rFonts w:ascii="Times New Roman" w:hAnsi="Times New Roman" w:cs="Times New Roman"/>
          <w:sz w:val="24"/>
          <w:szCs w:val="24"/>
        </w:rPr>
        <w:t xml:space="preserve"> </w:t>
      </w:r>
      <w:r w:rsidR="001D025F" w:rsidRPr="00AF24F3">
        <w:rPr>
          <w:rFonts w:ascii="Times New Roman" w:hAnsi="Times New Roman" w:cs="Times New Roman"/>
          <w:sz w:val="24"/>
          <w:szCs w:val="24"/>
        </w:rPr>
        <w:t xml:space="preserve">creates </w:t>
      </w:r>
      <w:r w:rsidR="009C65E5" w:rsidRPr="00AF24F3">
        <w:rPr>
          <w:rFonts w:ascii="Times New Roman" w:hAnsi="Times New Roman" w:cs="Times New Roman"/>
          <w:sz w:val="24"/>
          <w:szCs w:val="24"/>
        </w:rPr>
        <w:t>short- and long-distance</w:t>
      </w:r>
      <w:r w:rsidR="001D025F" w:rsidRPr="00AF24F3">
        <w:rPr>
          <w:rFonts w:ascii="Times New Roman" w:hAnsi="Times New Roman" w:cs="Times New Roman"/>
          <w:sz w:val="24"/>
          <w:szCs w:val="24"/>
        </w:rPr>
        <w:t xml:space="preserve"> </w:t>
      </w:r>
      <w:r w:rsidRPr="00AF24F3">
        <w:rPr>
          <w:rFonts w:ascii="Times New Roman" w:hAnsi="Times New Roman" w:cs="Times New Roman"/>
          <w:sz w:val="24"/>
          <w:szCs w:val="24"/>
        </w:rPr>
        <w:t xml:space="preserve">spatial interactions, </w:t>
      </w:r>
      <w:r w:rsidR="00AB38EF" w:rsidRPr="00AF24F3">
        <w:rPr>
          <w:rFonts w:ascii="Times New Roman" w:hAnsi="Times New Roman" w:cs="Times New Roman"/>
          <w:sz w:val="24"/>
          <w:szCs w:val="24"/>
        </w:rPr>
        <w:t xml:space="preserve">as a consequence of the </w:t>
      </w:r>
      <w:r w:rsidRPr="00AF24F3">
        <w:rPr>
          <w:rFonts w:ascii="Times New Roman" w:hAnsi="Times New Roman" w:cs="Times New Roman"/>
          <w:sz w:val="24"/>
          <w:szCs w:val="24"/>
        </w:rPr>
        <w:t xml:space="preserve">cyclical movement of </w:t>
      </w:r>
      <w:r w:rsidRPr="00B7014C">
        <w:rPr>
          <w:rFonts w:ascii="Times New Roman" w:hAnsi="Times New Roman" w:cs="Times New Roman"/>
          <w:sz w:val="24"/>
          <w:szCs w:val="24"/>
        </w:rPr>
        <w:t>material goods, people and information.</w:t>
      </w:r>
    </w:p>
    <w:p w14:paraId="02AFFD3E" w14:textId="77777777" w:rsidR="008C66AD" w:rsidRPr="00B7014C" w:rsidRDefault="008C66AD" w:rsidP="008D1CF5">
      <w:pPr>
        <w:pStyle w:val="Sinespaciado"/>
        <w:jc w:val="both"/>
        <w:rPr>
          <w:rFonts w:ascii="Times New Roman" w:hAnsi="Times New Roman" w:cs="Times New Roman"/>
          <w:b/>
          <w:sz w:val="24"/>
          <w:szCs w:val="24"/>
        </w:rPr>
      </w:pPr>
    </w:p>
    <w:p w14:paraId="3492D671" w14:textId="6756224D" w:rsidR="00CA6F9B" w:rsidRPr="00B7014C" w:rsidRDefault="008D1CF5" w:rsidP="00CA6F9B">
      <w:pPr>
        <w:pStyle w:val="Sinespaciado"/>
        <w:jc w:val="both"/>
        <w:rPr>
          <w:rFonts w:ascii="Times New Roman" w:hAnsi="Times New Roman" w:cs="Times New Roman"/>
          <w:sz w:val="24"/>
          <w:szCs w:val="24"/>
        </w:rPr>
      </w:pPr>
      <w:r w:rsidRPr="00B7014C">
        <w:rPr>
          <w:rFonts w:ascii="Times New Roman" w:hAnsi="Times New Roman" w:cs="Times New Roman"/>
          <w:b/>
          <w:sz w:val="24"/>
          <w:szCs w:val="24"/>
        </w:rPr>
        <w:t>The eighth article</w:t>
      </w:r>
      <w:r w:rsidRPr="00B7014C">
        <w:rPr>
          <w:rFonts w:ascii="Times New Roman" w:hAnsi="Times New Roman" w:cs="Times New Roman"/>
          <w:sz w:val="24"/>
          <w:szCs w:val="24"/>
        </w:rPr>
        <w:t xml:space="preserve"> presents </w:t>
      </w:r>
      <w:r w:rsidR="007A0267" w:rsidRPr="00391B28">
        <w:rPr>
          <w:rFonts w:ascii="Times New Roman" w:hAnsi="Times New Roman" w:cs="Times New Roman"/>
          <w:color w:val="000000" w:themeColor="text1"/>
          <w:sz w:val="24"/>
          <w:szCs w:val="24"/>
        </w:rPr>
        <w:t>the findings</w:t>
      </w:r>
      <w:r w:rsidRPr="00391B28">
        <w:rPr>
          <w:rFonts w:ascii="Times New Roman" w:hAnsi="Times New Roman" w:cs="Times New Roman"/>
          <w:color w:val="000000" w:themeColor="text1"/>
          <w:sz w:val="24"/>
          <w:szCs w:val="24"/>
        </w:rPr>
        <w:t xml:space="preserve"> </w:t>
      </w:r>
      <w:r w:rsidR="007A0267" w:rsidRPr="00391B28">
        <w:rPr>
          <w:rFonts w:ascii="Times New Roman" w:hAnsi="Times New Roman" w:cs="Times New Roman"/>
          <w:color w:val="000000" w:themeColor="text1"/>
          <w:sz w:val="24"/>
          <w:szCs w:val="24"/>
        </w:rPr>
        <w:t xml:space="preserve">of an </w:t>
      </w:r>
      <w:r w:rsidRPr="00391B28">
        <w:rPr>
          <w:rFonts w:ascii="Times New Roman" w:hAnsi="Times New Roman" w:cs="Times New Roman"/>
          <w:color w:val="000000" w:themeColor="text1"/>
          <w:sz w:val="24"/>
          <w:szCs w:val="24"/>
        </w:rPr>
        <w:t xml:space="preserve">environmental diagnosis that represents a section of a survey </w:t>
      </w:r>
      <w:r w:rsidR="00CA6F9B" w:rsidRPr="00391B28">
        <w:rPr>
          <w:rFonts w:ascii="Times New Roman" w:hAnsi="Times New Roman" w:cs="Times New Roman"/>
          <w:color w:val="000000" w:themeColor="text1"/>
          <w:sz w:val="24"/>
          <w:szCs w:val="24"/>
        </w:rPr>
        <w:t xml:space="preserve">intended to be used for the creation of the </w:t>
      </w:r>
      <w:r w:rsidR="00CA6F9B" w:rsidRPr="00391B28">
        <w:rPr>
          <w:rFonts w:ascii="Times New Roman" w:hAnsi="Times New Roman" w:cs="Times New Roman"/>
          <w:i/>
          <w:color w:val="000000" w:themeColor="text1"/>
          <w:sz w:val="24"/>
          <w:szCs w:val="24"/>
        </w:rPr>
        <w:t>Regulatory Plan</w:t>
      </w:r>
      <w:r w:rsidR="00CA6F9B" w:rsidRPr="00391B28">
        <w:rPr>
          <w:rFonts w:ascii="Times New Roman" w:hAnsi="Times New Roman" w:cs="Times New Roman"/>
          <w:color w:val="000000" w:themeColor="text1"/>
          <w:sz w:val="24"/>
          <w:szCs w:val="24"/>
        </w:rPr>
        <w:t xml:space="preserve"> (i.e., land use regulation plan) for the canton of </w:t>
      </w:r>
      <w:r w:rsidRPr="00391B28">
        <w:rPr>
          <w:rFonts w:ascii="Times New Roman" w:hAnsi="Times New Roman" w:cs="Times New Roman"/>
          <w:color w:val="000000" w:themeColor="text1"/>
          <w:sz w:val="24"/>
          <w:szCs w:val="24"/>
        </w:rPr>
        <w:t>Siquirres</w:t>
      </w:r>
      <w:r w:rsidR="00CA6F9B" w:rsidRPr="00391B28">
        <w:rPr>
          <w:rFonts w:ascii="Times New Roman" w:hAnsi="Times New Roman" w:cs="Times New Roman"/>
          <w:color w:val="000000" w:themeColor="text1"/>
          <w:sz w:val="24"/>
          <w:szCs w:val="24"/>
        </w:rPr>
        <w:t>, Costa Rica.  With the intention of characterizing geological and geomorphological aspects, use was made of technical reports, thematic maps, aerial photographs and field work activities.  Demarcation and</w:t>
      </w:r>
      <w:r w:rsidR="00CA6F9B" w:rsidRPr="00B7014C">
        <w:rPr>
          <w:rFonts w:ascii="Times New Roman" w:hAnsi="Times New Roman" w:cs="Times New Roman"/>
          <w:sz w:val="24"/>
          <w:szCs w:val="24"/>
        </w:rPr>
        <w:t xml:space="preserve"> classification of landforms was carried out and thereafter each landform was assigned potential natural hazards.  The survey constitutes an input for realizing the tasks involved in cantonal territorial planning through the use of the </w:t>
      </w:r>
      <w:r w:rsidR="00CA6F9B" w:rsidRPr="00B7014C">
        <w:rPr>
          <w:rFonts w:ascii="Times New Roman" w:hAnsi="Times New Roman" w:cs="Times New Roman"/>
          <w:i/>
          <w:sz w:val="24"/>
          <w:szCs w:val="24"/>
        </w:rPr>
        <w:t>Regulatory Plan</w:t>
      </w:r>
      <w:r w:rsidR="00CA6F9B" w:rsidRPr="00B7014C">
        <w:rPr>
          <w:rFonts w:ascii="Times New Roman" w:hAnsi="Times New Roman" w:cs="Times New Roman"/>
          <w:sz w:val="24"/>
          <w:szCs w:val="24"/>
        </w:rPr>
        <w:t xml:space="preserve"> instrument.</w:t>
      </w:r>
    </w:p>
    <w:p w14:paraId="00397942" w14:textId="77777777" w:rsidR="007A0267" w:rsidRPr="00AF24F3" w:rsidRDefault="007A0267" w:rsidP="008D1CF5">
      <w:pPr>
        <w:pStyle w:val="Sinespaciado"/>
        <w:jc w:val="both"/>
        <w:rPr>
          <w:rFonts w:ascii="Times New Roman" w:hAnsi="Times New Roman" w:cs="Times New Roman"/>
          <w:sz w:val="24"/>
          <w:szCs w:val="24"/>
        </w:rPr>
      </w:pPr>
    </w:p>
    <w:p w14:paraId="37ED990B" w14:textId="1721C0FA" w:rsidR="00BF1ABF" w:rsidRPr="00391B28" w:rsidRDefault="00A67D61" w:rsidP="00A67D61">
      <w:pPr>
        <w:pStyle w:val="Sinespaciado"/>
        <w:jc w:val="both"/>
        <w:rPr>
          <w:rFonts w:ascii="Times New Roman" w:hAnsi="Times New Roman" w:cs="Times New Roman"/>
          <w:color w:val="000000" w:themeColor="text1"/>
          <w:sz w:val="24"/>
          <w:szCs w:val="24"/>
        </w:rPr>
      </w:pPr>
      <w:r w:rsidRPr="00AF24F3">
        <w:rPr>
          <w:rFonts w:ascii="Times New Roman" w:hAnsi="Times New Roman" w:cs="Times New Roman"/>
          <w:b/>
          <w:sz w:val="24"/>
          <w:szCs w:val="24"/>
        </w:rPr>
        <w:t>The ninth article</w:t>
      </w:r>
      <w:r w:rsidRPr="00AF24F3">
        <w:rPr>
          <w:rFonts w:ascii="Times New Roman" w:hAnsi="Times New Roman" w:cs="Times New Roman"/>
          <w:sz w:val="24"/>
          <w:szCs w:val="24"/>
        </w:rPr>
        <w:t xml:space="preserve"> analyzed the </w:t>
      </w:r>
      <w:r w:rsidR="007E2E85" w:rsidRPr="00AF24F3">
        <w:rPr>
          <w:rFonts w:ascii="Times New Roman" w:hAnsi="Times New Roman" w:cs="Times New Roman"/>
          <w:sz w:val="24"/>
          <w:szCs w:val="24"/>
        </w:rPr>
        <w:t>occurrence</w:t>
      </w:r>
      <w:r w:rsidRPr="00AF24F3">
        <w:rPr>
          <w:rFonts w:ascii="Times New Roman" w:hAnsi="Times New Roman" w:cs="Times New Roman"/>
          <w:sz w:val="24"/>
          <w:szCs w:val="24"/>
        </w:rPr>
        <w:t xml:space="preserve"> of floods </w:t>
      </w:r>
      <w:r w:rsidR="007E2E85" w:rsidRPr="00AF24F3">
        <w:rPr>
          <w:rFonts w:ascii="Times New Roman" w:hAnsi="Times New Roman" w:cs="Times New Roman"/>
          <w:sz w:val="24"/>
          <w:szCs w:val="24"/>
        </w:rPr>
        <w:t>within</w:t>
      </w:r>
      <w:r w:rsidRPr="00AF24F3">
        <w:rPr>
          <w:rFonts w:ascii="Times New Roman" w:hAnsi="Times New Roman" w:cs="Times New Roman"/>
          <w:sz w:val="24"/>
          <w:szCs w:val="24"/>
        </w:rPr>
        <w:t xml:space="preserve"> functional zones in the Santa Rosa Jáuregui sub</w:t>
      </w:r>
      <w:r w:rsidR="007E2E85" w:rsidRPr="00AF24F3">
        <w:rPr>
          <w:rFonts w:ascii="Times New Roman" w:hAnsi="Times New Roman" w:cs="Times New Roman"/>
          <w:sz w:val="24"/>
          <w:szCs w:val="24"/>
        </w:rPr>
        <w:t>watershed</w:t>
      </w:r>
      <w:r w:rsidRPr="00AF24F3">
        <w:rPr>
          <w:rFonts w:ascii="Times New Roman" w:hAnsi="Times New Roman" w:cs="Times New Roman"/>
          <w:sz w:val="24"/>
          <w:szCs w:val="24"/>
        </w:rPr>
        <w:t xml:space="preserve">, </w:t>
      </w:r>
      <w:r w:rsidR="007E2E85" w:rsidRPr="00AF24F3">
        <w:rPr>
          <w:rFonts w:ascii="Times New Roman" w:hAnsi="Times New Roman" w:cs="Times New Roman"/>
          <w:sz w:val="24"/>
          <w:szCs w:val="24"/>
        </w:rPr>
        <w:t xml:space="preserve">in the state of Querétaro, Mexico.  </w:t>
      </w:r>
      <w:r w:rsidRPr="00AF24F3">
        <w:rPr>
          <w:rFonts w:ascii="Times New Roman" w:hAnsi="Times New Roman" w:cs="Times New Roman"/>
          <w:sz w:val="24"/>
          <w:szCs w:val="24"/>
        </w:rPr>
        <w:t xml:space="preserve">Functional zones </w:t>
      </w:r>
      <w:r w:rsidR="00BF1ABF" w:rsidRPr="00AF24F3">
        <w:rPr>
          <w:rFonts w:ascii="Times New Roman" w:hAnsi="Times New Roman" w:cs="Times New Roman"/>
          <w:sz w:val="24"/>
          <w:szCs w:val="24"/>
        </w:rPr>
        <w:t xml:space="preserve">were elaborated with </w:t>
      </w:r>
      <w:r w:rsidRPr="00AF24F3">
        <w:rPr>
          <w:rFonts w:ascii="Times New Roman" w:hAnsi="Times New Roman" w:cs="Times New Roman"/>
          <w:sz w:val="24"/>
          <w:szCs w:val="24"/>
        </w:rPr>
        <w:t xml:space="preserve">hydrogeological variables in a geographic information system, units </w:t>
      </w:r>
      <w:r w:rsidRPr="00B7014C">
        <w:rPr>
          <w:rFonts w:ascii="Times New Roman" w:hAnsi="Times New Roman" w:cs="Times New Roman"/>
          <w:sz w:val="24"/>
          <w:szCs w:val="24"/>
        </w:rPr>
        <w:t xml:space="preserve">and sections were defined </w:t>
      </w:r>
      <w:r w:rsidR="00BF1ABF" w:rsidRPr="00B7014C">
        <w:rPr>
          <w:rFonts w:ascii="Times New Roman" w:hAnsi="Times New Roman" w:cs="Times New Roman"/>
          <w:sz w:val="24"/>
          <w:szCs w:val="24"/>
        </w:rPr>
        <w:t>by</w:t>
      </w:r>
      <w:r w:rsidRPr="00B7014C">
        <w:rPr>
          <w:rFonts w:ascii="Times New Roman" w:hAnsi="Times New Roman" w:cs="Times New Roman"/>
          <w:sz w:val="24"/>
          <w:szCs w:val="24"/>
        </w:rPr>
        <w:t xml:space="preserve"> </w:t>
      </w:r>
      <w:r w:rsidR="00BF1ABF" w:rsidRPr="00B7014C">
        <w:rPr>
          <w:rFonts w:ascii="Times New Roman" w:hAnsi="Times New Roman" w:cs="Times New Roman"/>
          <w:sz w:val="24"/>
          <w:szCs w:val="24"/>
        </w:rPr>
        <w:t xml:space="preserve">employing </w:t>
      </w:r>
      <w:r w:rsidRPr="00B7014C">
        <w:rPr>
          <w:rFonts w:ascii="Times New Roman" w:hAnsi="Times New Roman" w:cs="Times New Roman"/>
          <w:sz w:val="24"/>
          <w:szCs w:val="24"/>
        </w:rPr>
        <w:t>hydrogeomorphological analysis</w:t>
      </w:r>
      <w:r w:rsidR="00BF1ABF" w:rsidRPr="00B7014C">
        <w:rPr>
          <w:rFonts w:ascii="Times New Roman" w:hAnsi="Times New Roman" w:cs="Times New Roman"/>
          <w:color w:val="FF0000"/>
          <w:sz w:val="24"/>
          <w:szCs w:val="24"/>
        </w:rPr>
        <w:t>,</w:t>
      </w:r>
      <w:r w:rsidRPr="00B7014C">
        <w:rPr>
          <w:rFonts w:ascii="Times New Roman" w:hAnsi="Times New Roman" w:cs="Times New Roman"/>
          <w:sz w:val="24"/>
          <w:szCs w:val="24"/>
        </w:rPr>
        <w:t xml:space="preserve"> and flood records were compiled </w:t>
      </w:r>
      <w:r w:rsidR="00BF1ABF" w:rsidRPr="00B7014C">
        <w:rPr>
          <w:rFonts w:ascii="Times New Roman" w:hAnsi="Times New Roman" w:cs="Times New Roman"/>
          <w:sz w:val="24"/>
          <w:szCs w:val="24"/>
        </w:rPr>
        <w:t>from</w:t>
      </w:r>
      <w:r w:rsidRPr="00B7014C">
        <w:rPr>
          <w:rFonts w:ascii="Times New Roman" w:hAnsi="Times New Roman" w:cs="Times New Roman"/>
          <w:sz w:val="24"/>
          <w:szCs w:val="24"/>
        </w:rPr>
        <w:t xml:space="preserve"> hemerographic </w:t>
      </w:r>
      <w:r w:rsidR="00BF1ABF" w:rsidRPr="00B7014C">
        <w:rPr>
          <w:rFonts w:ascii="Times New Roman" w:hAnsi="Times New Roman" w:cs="Times New Roman"/>
          <w:sz w:val="24"/>
          <w:szCs w:val="24"/>
        </w:rPr>
        <w:t>research</w:t>
      </w:r>
      <w:r w:rsidRPr="00B7014C">
        <w:rPr>
          <w:rFonts w:ascii="Times New Roman" w:hAnsi="Times New Roman" w:cs="Times New Roman"/>
          <w:sz w:val="24"/>
          <w:szCs w:val="24"/>
        </w:rPr>
        <w:t xml:space="preserve">. Through </w:t>
      </w:r>
      <w:r w:rsidR="00BF1ABF" w:rsidRPr="00B7014C">
        <w:rPr>
          <w:rFonts w:ascii="Times New Roman" w:hAnsi="Times New Roman" w:cs="Times New Roman"/>
          <w:sz w:val="24"/>
          <w:szCs w:val="24"/>
        </w:rPr>
        <w:t xml:space="preserve">consideration of </w:t>
      </w:r>
      <w:r w:rsidRPr="00B7014C">
        <w:rPr>
          <w:rFonts w:ascii="Times New Roman" w:hAnsi="Times New Roman" w:cs="Times New Roman"/>
          <w:sz w:val="24"/>
          <w:szCs w:val="24"/>
        </w:rPr>
        <w:t xml:space="preserve">functional zones, it was determined that floods result from systemic and cumulative processes </w:t>
      </w:r>
      <w:r w:rsidR="00BF1ABF" w:rsidRPr="00B7014C">
        <w:rPr>
          <w:rFonts w:ascii="Times New Roman" w:hAnsi="Times New Roman" w:cs="Times New Roman"/>
          <w:sz w:val="24"/>
          <w:szCs w:val="24"/>
        </w:rPr>
        <w:t xml:space="preserve">whose awareness and consideration </w:t>
      </w:r>
      <w:r w:rsidRPr="00B7014C">
        <w:rPr>
          <w:rFonts w:ascii="Times New Roman" w:hAnsi="Times New Roman" w:cs="Times New Roman"/>
          <w:sz w:val="24"/>
          <w:szCs w:val="24"/>
        </w:rPr>
        <w:t xml:space="preserve">can be used </w:t>
      </w:r>
      <w:r w:rsidR="00BF1ABF" w:rsidRPr="00B7014C">
        <w:rPr>
          <w:rFonts w:ascii="Times New Roman" w:hAnsi="Times New Roman" w:cs="Times New Roman"/>
          <w:sz w:val="24"/>
          <w:szCs w:val="24"/>
        </w:rPr>
        <w:t xml:space="preserve">for </w:t>
      </w:r>
      <w:r w:rsidRPr="00B7014C">
        <w:rPr>
          <w:rFonts w:ascii="Times New Roman" w:hAnsi="Times New Roman" w:cs="Times New Roman"/>
          <w:sz w:val="24"/>
          <w:szCs w:val="24"/>
        </w:rPr>
        <w:t>risk management and mitigation</w:t>
      </w:r>
      <w:r w:rsidR="00BF1ABF" w:rsidRPr="00B7014C">
        <w:rPr>
          <w:rFonts w:ascii="Times New Roman" w:hAnsi="Times New Roman" w:cs="Times New Roman"/>
          <w:sz w:val="24"/>
          <w:szCs w:val="24"/>
        </w:rPr>
        <w:t xml:space="preserve"> purposes</w:t>
      </w:r>
      <w:r w:rsidRPr="00B7014C">
        <w:rPr>
          <w:rFonts w:ascii="Times New Roman" w:hAnsi="Times New Roman" w:cs="Times New Roman"/>
          <w:sz w:val="24"/>
          <w:szCs w:val="24"/>
        </w:rPr>
        <w:t>.</w:t>
      </w:r>
      <w:r w:rsidR="00BF1ABF" w:rsidRPr="00B7014C">
        <w:rPr>
          <w:rStyle w:val="Refdenotaalpie"/>
          <w:rFonts w:ascii="Times New Roman" w:hAnsi="Times New Roman" w:cs="Times New Roman"/>
          <w:color w:val="FF0000"/>
          <w:sz w:val="24"/>
          <w:szCs w:val="24"/>
        </w:rPr>
        <w:footnoteReference w:id="2"/>
      </w:r>
      <w:r w:rsidR="00BF1ABF" w:rsidRPr="00B7014C">
        <w:rPr>
          <w:rFonts w:ascii="Times New Roman" w:hAnsi="Times New Roman" w:cs="Times New Roman"/>
          <w:sz w:val="24"/>
          <w:szCs w:val="24"/>
        </w:rPr>
        <w:t xml:space="preserve">  </w:t>
      </w:r>
      <w:r w:rsidRPr="00B7014C">
        <w:rPr>
          <w:rFonts w:ascii="Times New Roman" w:hAnsi="Times New Roman" w:cs="Times New Roman"/>
          <w:sz w:val="24"/>
          <w:szCs w:val="24"/>
        </w:rPr>
        <w:t xml:space="preserve">The results indicate that the high functional zone </w:t>
      </w:r>
      <w:r w:rsidR="00BF1ABF" w:rsidRPr="00B7014C">
        <w:rPr>
          <w:rFonts w:ascii="Times New Roman" w:hAnsi="Times New Roman" w:cs="Times New Roman"/>
          <w:sz w:val="24"/>
          <w:szCs w:val="24"/>
        </w:rPr>
        <w:t>possesses</w:t>
      </w:r>
      <w:r w:rsidRPr="00B7014C">
        <w:rPr>
          <w:rFonts w:ascii="Times New Roman" w:hAnsi="Times New Roman" w:cs="Times New Roman"/>
          <w:sz w:val="24"/>
          <w:szCs w:val="24"/>
        </w:rPr>
        <w:t xml:space="preserve"> an optimal structure that benefits the </w:t>
      </w:r>
      <w:r w:rsidR="00BF1ABF" w:rsidRPr="00B7014C">
        <w:rPr>
          <w:rFonts w:ascii="Times New Roman" w:hAnsi="Times New Roman" w:cs="Times New Roman"/>
          <w:sz w:val="24"/>
          <w:szCs w:val="24"/>
        </w:rPr>
        <w:t xml:space="preserve">watershed </w:t>
      </w:r>
      <w:r w:rsidRPr="00B7014C">
        <w:rPr>
          <w:rFonts w:ascii="Times New Roman" w:hAnsi="Times New Roman" w:cs="Times New Roman"/>
          <w:sz w:val="24"/>
          <w:szCs w:val="24"/>
        </w:rPr>
        <w:t>downstream</w:t>
      </w:r>
      <w:r w:rsidRPr="00391B28">
        <w:rPr>
          <w:rFonts w:ascii="Times New Roman" w:hAnsi="Times New Roman" w:cs="Times New Roman"/>
          <w:color w:val="000000" w:themeColor="text1"/>
          <w:sz w:val="24"/>
          <w:szCs w:val="24"/>
        </w:rPr>
        <w:t>,</w:t>
      </w:r>
      <w:r w:rsidR="00BF1ABF" w:rsidRPr="00391B28">
        <w:rPr>
          <w:rFonts w:ascii="Times New Roman" w:hAnsi="Times New Roman" w:cs="Times New Roman"/>
          <w:color w:val="000000" w:themeColor="text1"/>
          <w:sz w:val="24"/>
          <w:szCs w:val="24"/>
        </w:rPr>
        <w:t xml:space="preserve"> however, </w:t>
      </w:r>
      <w:r w:rsidRPr="00391B28">
        <w:rPr>
          <w:rFonts w:ascii="Times New Roman" w:hAnsi="Times New Roman" w:cs="Times New Roman"/>
          <w:color w:val="000000" w:themeColor="text1"/>
          <w:sz w:val="24"/>
          <w:szCs w:val="24"/>
        </w:rPr>
        <w:lastRenderedPageBreak/>
        <w:t>hydrogeomorphological alterations in the middle functional zone favor the formation</w:t>
      </w:r>
      <w:r w:rsidR="00BF1ABF" w:rsidRPr="00391B28">
        <w:rPr>
          <w:rFonts w:ascii="Times New Roman" w:hAnsi="Times New Roman" w:cs="Times New Roman"/>
          <w:color w:val="000000" w:themeColor="text1"/>
          <w:sz w:val="24"/>
          <w:szCs w:val="24"/>
        </w:rPr>
        <w:t>/occurrence</w:t>
      </w:r>
      <w:r w:rsidRPr="00391B28">
        <w:rPr>
          <w:rFonts w:ascii="Times New Roman" w:hAnsi="Times New Roman" w:cs="Times New Roman"/>
          <w:color w:val="000000" w:themeColor="text1"/>
          <w:sz w:val="24"/>
          <w:szCs w:val="24"/>
        </w:rPr>
        <w:t xml:space="preserve"> of floods in the </w:t>
      </w:r>
      <w:r w:rsidR="00BF1ABF" w:rsidRPr="00391B28">
        <w:rPr>
          <w:rFonts w:ascii="Times New Roman" w:hAnsi="Times New Roman" w:cs="Times New Roman"/>
          <w:color w:val="000000" w:themeColor="text1"/>
          <w:sz w:val="24"/>
          <w:szCs w:val="24"/>
        </w:rPr>
        <w:t xml:space="preserve">low </w:t>
      </w:r>
      <w:r w:rsidRPr="00391B28">
        <w:rPr>
          <w:rFonts w:ascii="Times New Roman" w:hAnsi="Times New Roman" w:cs="Times New Roman"/>
          <w:color w:val="000000" w:themeColor="text1"/>
          <w:sz w:val="24"/>
          <w:szCs w:val="24"/>
        </w:rPr>
        <w:t xml:space="preserve">functional zone, which </w:t>
      </w:r>
      <w:r w:rsidR="00BF1ABF" w:rsidRPr="00391B28">
        <w:rPr>
          <w:rFonts w:ascii="Times New Roman" w:hAnsi="Times New Roman" w:cs="Times New Roman"/>
          <w:color w:val="000000" w:themeColor="text1"/>
          <w:sz w:val="24"/>
          <w:szCs w:val="24"/>
        </w:rPr>
        <w:t>finds its floodplain in an urbanized state.</w:t>
      </w:r>
    </w:p>
    <w:p w14:paraId="3114FA17" w14:textId="77777777" w:rsidR="007F5007" w:rsidRPr="00B7014C" w:rsidRDefault="007F5007" w:rsidP="00A67D61">
      <w:pPr>
        <w:pStyle w:val="Sinespaciado"/>
        <w:jc w:val="both"/>
        <w:rPr>
          <w:rFonts w:ascii="Times New Roman" w:hAnsi="Times New Roman" w:cs="Times New Roman"/>
          <w:b/>
          <w:color w:val="FF0000"/>
          <w:sz w:val="24"/>
          <w:szCs w:val="24"/>
        </w:rPr>
      </w:pPr>
    </w:p>
    <w:p w14:paraId="0CCB03F9" w14:textId="0EF83A44" w:rsidR="00A67D61" w:rsidRPr="00B7014C" w:rsidRDefault="00A67D61" w:rsidP="00A67D61">
      <w:pPr>
        <w:pStyle w:val="Sinespaciado"/>
        <w:jc w:val="both"/>
        <w:rPr>
          <w:rFonts w:ascii="Times New Roman" w:hAnsi="Times New Roman" w:cs="Times New Roman"/>
          <w:sz w:val="24"/>
          <w:szCs w:val="24"/>
        </w:rPr>
      </w:pPr>
      <w:r w:rsidRPr="006C2B77">
        <w:rPr>
          <w:rFonts w:ascii="Times New Roman" w:hAnsi="Times New Roman" w:cs="Times New Roman"/>
          <w:b/>
          <w:sz w:val="24"/>
          <w:szCs w:val="24"/>
        </w:rPr>
        <w:t>The tenth article</w:t>
      </w:r>
      <w:r w:rsidRPr="006C2B77">
        <w:rPr>
          <w:rFonts w:ascii="Times New Roman" w:hAnsi="Times New Roman" w:cs="Times New Roman"/>
          <w:sz w:val="24"/>
          <w:szCs w:val="24"/>
        </w:rPr>
        <w:t xml:space="preserve"> assesses </w:t>
      </w:r>
      <w:r w:rsidRPr="00B7014C">
        <w:rPr>
          <w:rFonts w:ascii="Times New Roman" w:hAnsi="Times New Roman" w:cs="Times New Roman"/>
          <w:sz w:val="24"/>
          <w:szCs w:val="24"/>
        </w:rPr>
        <w:t xml:space="preserve">the sustainability and </w:t>
      </w:r>
      <w:r w:rsidRPr="006C2B77">
        <w:rPr>
          <w:rFonts w:ascii="Times New Roman" w:hAnsi="Times New Roman" w:cs="Times New Roman"/>
          <w:sz w:val="24"/>
          <w:szCs w:val="24"/>
        </w:rPr>
        <w:t xml:space="preserve">viability of irrigation </w:t>
      </w:r>
      <w:r w:rsidRPr="00B7014C">
        <w:rPr>
          <w:rFonts w:ascii="Times New Roman" w:hAnsi="Times New Roman" w:cs="Times New Roman"/>
          <w:sz w:val="24"/>
          <w:szCs w:val="24"/>
        </w:rPr>
        <w:t xml:space="preserve">and artificial recharge techniques of aquifers in the lower </w:t>
      </w:r>
      <w:r w:rsidR="004D5931" w:rsidRPr="00B7014C">
        <w:rPr>
          <w:rFonts w:ascii="Times New Roman" w:hAnsi="Times New Roman" w:cs="Times New Roman"/>
          <w:sz w:val="24"/>
          <w:szCs w:val="24"/>
        </w:rPr>
        <w:t>section</w:t>
      </w:r>
      <w:r w:rsidRPr="00B7014C">
        <w:rPr>
          <w:rFonts w:ascii="Times New Roman" w:hAnsi="Times New Roman" w:cs="Times New Roman"/>
          <w:sz w:val="24"/>
          <w:szCs w:val="24"/>
        </w:rPr>
        <w:t xml:space="preserve"> of the La Villa river basin, </w:t>
      </w:r>
      <w:r w:rsidRPr="006C2B77">
        <w:rPr>
          <w:rFonts w:ascii="Times New Roman" w:hAnsi="Times New Roman" w:cs="Times New Roman"/>
          <w:sz w:val="24"/>
          <w:szCs w:val="24"/>
        </w:rPr>
        <w:t xml:space="preserve">through the use of treated wastewater from the Chitré </w:t>
      </w:r>
      <w:r w:rsidR="00E57DB9" w:rsidRPr="006C2B77">
        <w:rPr>
          <w:rFonts w:ascii="Times New Roman" w:hAnsi="Times New Roman" w:cs="Times New Roman"/>
          <w:sz w:val="24"/>
          <w:szCs w:val="24"/>
        </w:rPr>
        <w:t>wastewater treatment plant</w:t>
      </w:r>
      <w:r w:rsidRPr="006C2B77">
        <w:rPr>
          <w:rFonts w:ascii="Times New Roman" w:hAnsi="Times New Roman" w:cs="Times New Roman"/>
          <w:sz w:val="24"/>
          <w:szCs w:val="24"/>
        </w:rPr>
        <w:t xml:space="preserve"> </w:t>
      </w:r>
      <w:r w:rsidR="00E57DB9" w:rsidRPr="006C2B77">
        <w:rPr>
          <w:rFonts w:ascii="Times New Roman" w:hAnsi="Times New Roman" w:cs="Times New Roman"/>
          <w:sz w:val="24"/>
          <w:szCs w:val="24"/>
        </w:rPr>
        <w:t xml:space="preserve">(WWTP) </w:t>
      </w:r>
      <w:r w:rsidRPr="006C2B77">
        <w:rPr>
          <w:rFonts w:ascii="Times New Roman" w:hAnsi="Times New Roman" w:cs="Times New Roman"/>
          <w:sz w:val="24"/>
          <w:szCs w:val="24"/>
        </w:rPr>
        <w:t xml:space="preserve">for its subsequent recovery by natural processes and </w:t>
      </w:r>
      <w:r w:rsidR="00E57DB9" w:rsidRPr="006C2B77">
        <w:rPr>
          <w:rFonts w:ascii="Times New Roman" w:hAnsi="Times New Roman" w:cs="Times New Roman"/>
          <w:sz w:val="24"/>
          <w:szCs w:val="24"/>
        </w:rPr>
        <w:t xml:space="preserve">as an </w:t>
      </w:r>
      <w:r w:rsidRPr="006C2B77">
        <w:rPr>
          <w:rFonts w:ascii="Times New Roman" w:hAnsi="Times New Roman" w:cs="Times New Roman"/>
          <w:sz w:val="24"/>
          <w:szCs w:val="24"/>
        </w:rPr>
        <w:t>alternative source of water</w:t>
      </w:r>
      <w:r w:rsidR="00E57DB9" w:rsidRPr="006C2B77">
        <w:rPr>
          <w:rFonts w:ascii="Times New Roman" w:hAnsi="Times New Roman" w:cs="Times New Roman"/>
          <w:sz w:val="24"/>
          <w:szCs w:val="24"/>
        </w:rPr>
        <w:t xml:space="preserve"> for different applications</w:t>
      </w:r>
      <w:r w:rsidRPr="006C2B77">
        <w:rPr>
          <w:rFonts w:ascii="Times New Roman" w:hAnsi="Times New Roman" w:cs="Times New Roman"/>
          <w:sz w:val="24"/>
          <w:szCs w:val="24"/>
        </w:rPr>
        <w:t>.</w:t>
      </w:r>
      <w:r w:rsidR="00E57DB9" w:rsidRPr="006C2B77">
        <w:rPr>
          <w:rStyle w:val="Refdenotaalpie"/>
          <w:rFonts w:ascii="Times New Roman" w:hAnsi="Times New Roman" w:cs="Times New Roman"/>
          <w:sz w:val="24"/>
          <w:szCs w:val="24"/>
        </w:rPr>
        <w:footnoteReference w:id="3"/>
      </w:r>
      <w:r w:rsidRPr="006C2B77">
        <w:rPr>
          <w:rFonts w:ascii="Times New Roman" w:hAnsi="Times New Roman" w:cs="Times New Roman"/>
          <w:sz w:val="24"/>
          <w:szCs w:val="24"/>
        </w:rPr>
        <w:t xml:space="preserve"> The possibility of implementing technological solutions was evaluated. The results allowed to establish the level of </w:t>
      </w:r>
      <w:r w:rsidR="00002D05" w:rsidRPr="006C2B77">
        <w:rPr>
          <w:rFonts w:ascii="Times New Roman" w:hAnsi="Times New Roman" w:cs="Times New Roman"/>
          <w:sz w:val="24"/>
          <w:szCs w:val="24"/>
        </w:rPr>
        <w:t xml:space="preserve">contaminant </w:t>
      </w:r>
      <w:r w:rsidRPr="006C2B77">
        <w:rPr>
          <w:rFonts w:ascii="Times New Roman" w:hAnsi="Times New Roman" w:cs="Times New Roman"/>
          <w:sz w:val="24"/>
          <w:szCs w:val="24"/>
        </w:rPr>
        <w:t>removal</w:t>
      </w:r>
      <w:r w:rsidR="00002D05" w:rsidRPr="006C2B77">
        <w:rPr>
          <w:rFonts w:ascii="Times New Roman" w:hAnsi="Times New Roman" w:cs="Times New Roman"/>
          <w:sz w:val="24"/>
          <w:szCs w:val="24"/>
        </w:rPr>
        <w:t xml:space="preserve"> by wetland post treatment with the help </w:t>
      </w:r>
      <w:r w:rsidRPr="006C2B77">
        <w:rPr>
          <w:rFonts w:ascii="Times New Roman" w:hAnsi="Times New Roman" w:cs="Times New Roman"/>
          <w:sz w:val="24"/>
          <w:szCs w:val="24"/>
        </w:rPr>
        <w:t xml:space="preserve">of the substrate </w:t>
      </w:r>
      <w:r w:rsidRPr="00B7014C">
        <w:rPr>
          <w:rFonts w:ascii="Times New Roman" w:hAnsi="Times New Roman" w:cs="Times New Roman"/>
          <w:sz w:val="24"/>
          <w:szCs w:val="24"/>
        </w:rPr>
        <w:t xml:space="preserve">and selected vegetation. </w:t>
      </w:r>
      <w:r w:rsidR="004D1E8C" w:rsidRPr="00B7014C">
        <w:rPr>
          <w:rFonts w:ascii="Times New Roman" w:hAnsi="Times New Roman" w:cs="Times New Roman"/>
          <w:sz w:val="24"/>
          <w:szCs w:val="24"/>
        </w:rPr>
        <w:t xml:space="preserve"> </w:t>
      </w:r>
      <w:r w:rsidRPr="00B7014C">
        <w:rPr>
          <w:rFonts w:ascii="Times New Roman" w:hAnsi="Times New Roman" w:cs="Times New Roman"/>
          <w:sz w:val="24"/>
          <w:szCs w:val="24"/>
        </w:rPr>
        <w:t xml:space="preserve">In addition, </w:t>
      </w:r>
      <w:r w:rsidR="004D1E8C" w:rsidRPr="00B7014C">
        <w:rPr>
          <w:rFonts w:ascii="Times New Roman" w:hAnsi="Times New Roman" w:cs="Times New Roman"/>
          <w:sz w:val="24"/>
          <w:szCs w:val="24"/>
        </w:rPr>
        <w:t xml:space="preserve">with the realization of geological and hydrogeological studies, it was possible </w:t>
      </w:r>
      <w:r w:rsidRPr="00B7014C">
        <w:rPr>
          <w:rFonts w:ascii="Times New Roman" w:hAnsi="Times New Roman" w:cs="Times New Roman"/>
          <w:sz w:val="24"/>
          <w:szCs w:val="24"/>
        </w:rPr>
        <w:t xml:space="preserve">to generate an unprecedented </w:t>
      </w:r>
      <w:r w:rsidR="004D1E8C" w:rsidRPr="006C2B77">
        <w:rPr>
          <w:rFonts w:ascii="Times New Roman" w:hAnsi="Times New Roman" w:cs="Times New Roman"/>
          <w:sz w:val="24"/>
          <w:szCs w:val="24"/>
        </w:rPr>
        <w:t xml:space="preserve">block </w:t>
      </w:r>
      <w:r w:rsidRPr="006C2B77">
        <w:rPr>
          <w:rFonts w:ascii="Times New Roman" w:hAnsi="Times New Roman" w:cs="Times New Roman"/>
          <w:sz w:val="24"/>
          <w:szCs w:val="24"/>
        </w:rPr>
        <w:t xml:space="preserve">model </w:t>
      </w:r>
      <w:r w:rsidRPr="00B7014C">
        <w:rPr>
          <w:rFonts w:ascii="Times New Roman" w:hAnsi="Times New Roman" w:cs="Times New Roman"/>
          <w:sz w:val="24"/>
          <w:szCs w:val="24"/>
        </w:rPr>
        <w:t xml:space="preserve">of the spatial arrangement of lithological layers and to estimate their volumes, thus defining the aquifer zone capable of receiving recharge water by infiltration, storing it and, later, </w:t>
      </w:r>
      <w:r w:rsidR="00E77DCB" w:rsidRPr="00B7014C">
        <w:rPr>
          <w:rFonts w:ascii="Times New Roman" w:hAnsi="Times New Roman" w:cs="Times New Roman"/>
          <w:sz w:val="24"/>
          <w:szCs w:val="24"/>
        </w:rPr>
        <w:t>retransferring</w:t>
      </w:r>
      <w:r w:rsidRPr="00B7014C">
        <w:rPr>
          <w:rFonts w:ascii="Times New Roman" w:hAnsi="Times New Roman" w:cs="Times New Roman"/>
          <w:sz w:val="24"/>
          <w:szCs w:val="24"/>
        </w:rPr>
        <w:t xml:space="preserve"> </w:t>
      </w:r>
      <w:r w:rsidR="00E77DCB" w:rsidRPr="00B7014C">
        <w:rPr>
          <w:rFonts w:ascii="Times New Roman" w:hAnsi="Times New Roman" w:cs="Times New Roman"/>
          <w:sz w:val="24"/>
          <w:szCs w:val="24"/>
        </w:rPr>
        <w:t xml:space="preserve">the hydric source </w:t>
      </w:r>
      <w:r w:rsidRPr="00B7014C">
        <w:rPr>
          <w:rFonts w:ascii="Times New Roman" w:hAnsi="Times New Roman" w:cs="Times New Roman"/>
          <w:sz w:val="24"/>
          <w:szCs w:val="24"/>
        </w:rPr>
        <w:t xml:space="preserve">to </w:t>
      </w:r>
      <w:r w:rsidR="00E77DCB" w:rsidRPr="00B7014C">
        <w:rPr>
          <w:rFonts w:ascii="Times New Roman" w:hAnsi="Times New Roman" w:cs="Times New Roman"/>
          <w:sz w:val="24"/>
          <w:szCs w:val="24"/>
        </w:rPr>
        <w:t>be put into use.</w:t>
      </w:r>
    </w:p>
    <w:p w14:paraId="63642319" w14:textId="77777777" w:rsidR="00A67D61" w:rsidRPr="00B7014C" w:rsidRDefault="00A67D61" w:rsidP="00A67D61">
      <w:pPr>
        <w:pStyle w:val="Sinespaciado"/>
        <w:jc w:val="both"/>
        <w:rPr>
          <w:rFonts w:ascii="Times New Roman" w:hAnsi="Times New Roman" w:cs="Times New Roman"/>
          <w:sz w:val="24"/>
          <w:szCs w:val="24"/>
        </w:rPr>
      </w:pPr>
    </w:p>
    <w:p w14:paraId="13A36667" w14:textId="227E0E2D" w:rsidR="00584EF6" w:rsidRPr="00B7014C" w:rsidRDefault="00A67D61" w:rsidP="00584EF6">
      <w:pPr>
        <w:spacing w:after="0" w:line="240" w:lineRule="auto"/>
        <w:jc w:val="both"/>
        <w:rPr>
          <w:rFonts w:ascii="Times New Roman" w:eastAsia="Arial" w:hAnsi="Times New Roman" w:cs="Times New Roman"/>
          <w:sz w:val="24"/>
          <w:szCs w:val="24"/>
          <w:lang w:eastAsia="es-AR"/>
        </w:rPr>
      </w:pPr>
      <w:r w:rsidRPr="00B7014C">
        <w:rPr>
          <w:rFonts w:ascii="Times New Roman" w:hAnsi="Times New Roman" w:cs="Times New Roman"/>
          <w:b/>
          <w:sz w:val="24"/>
          <w:szCs w:val="24"/>
        </w:rPr>
        <w:t>The eleventh article</w:t>
      </w:r>
      <w:r w:rsidRPr="00B7014C">
        <w:rPr>
          <w:rFonts w:ascii="Times New Roman" w:hAnsi="Times New Roman" w:cs="Times New Roman"/>
          <w:sz w:val="24"/>
          <w:szCs w:val="24"/>
        </w:rPr>
        <w:t xml:space="preserve"> analyzes the regulations associated with the management of </w:t>
      </w:r>
      <w:r w:rsidR="00584EF6" w:rsidRPr="00B7014C">
        <w:rPr>
          <w:rFonts w:ascii="Times New Roman" w:hAnsi="Times New Roman" w:cs="Times New Roman"/>
          <w:sz w:val="24"/>
          <w:szCs w:val="24"/>
        </w:rPr>
        <w:t>stormwater</w:t>
      </w:r>
      <w:r w:rsidRPr="00B7014C">
        <w:rPr>
          <w:rFonts w:ascii="Times New Roman" w:hAnsi="Times New Roman" w:cs="Times New Roman"/>
          <w:sz w:val="24"/>
          <w:szCs w:val="24"/>
        </w:rPr>
        <w:t xml:space="preserve"> in the cap</w:t>
      </w:r>
      <w:r w:rsidR="00584EF6" w:rsidRPr="00B7014C">
        <w:rPr>
          <w:rFonts w:ascii="Times New Roman" w:hAnsi="Times New Roman" w:cs="Times New Roman"/>
          <w:sz w:val="24"/>
          <w:szCs w:val="24"/>
        </w:rPr>
        <w:t>ital and the provincial capital cities</w:t>
      </w:r>
      <w:r w:rsidRPr="00B7014C">
        <w:rPr>
          <w:rFonts w:ascii="Times New Roman" w:hAnsi="Times New Roman" w:cs="Times New Roman"/>
          <w:sz w:val="24"/>
          <w:szCs w:val="24"/>
        </w:rPr>
        <w:t xml:space="preserve"> of Argentina,</w:t>
      </w:r>
      <w:r w:rsidR="00584EF6" w:rsidRPr="00B7014C">
        <w:rPr>
          <w:rFonts w:ascii="Times New Roman" w:hAnsi="Times New Roman" w:cs="Times New Roman"/>
          <w:sz w:val="24"/>
          <w:szCs w:val="24"/>
        </w:rPr>
        <w:t xml:space="preserve"> </w:t>
      </w:r>
      <w:r w:rsidR="00584EF6" w:rsidRPr="00B7014C">
        <w:rPr>
          <w:rFonts w:ascii="Times New Roman" w:eastAsia="Arial" w:hAnsi="Times New Roman" w:cs="Times New Roman"/>
          <w:sz w:val="24"/>
          <w:szCs w:val="24"/>
          <w:lang w:eastAsia="es-AR"/>
        </w:rPr>
        <w:t xml:space="preserve">and thus recognize background information regarding the implementation of policies that favor the provision of ecosystem services relevant to the regulation of water resources.  The results obtained were grouped into: urban indicators, </w:t>
      </w:r>
      <w:r w:rsidR="00584EF6" w:rsidRPr="006C2B77">
        <w:rPr>
          <w:rFonts w:ascii="Times New Roman" w:eastAsia="Arial" w:hAnsi="Times New Roman" w:cs="Times New Roman"/>
          <w:sz w:val="24"/>
          <w:szCs w:val="24"/>
          <w:lang w:eastAsia="es-AR"/>
        </w:rPr>
        <w:t xml:space="preserve">defined zoning areas, and green infrastructure measures.  Although 87.5% of the considered cities exhibit some type of urban measure </w:t>
      </w:r>
      <w:r w:rsidR="00584EF6" w:rsidRPr="00B7014C">
        <w:rPr>
          <w:rFonts w:ascii="Times New Roman" w:eastAsia="Arial" w:hAnsi="Times New Roman" w:cs="Times New Roman"/>
          <w:sz w:val="24"/>
          <w:szCs w:val="24"/>
          <w:lang w:eastAsia="es-AR"/>
        </w:rPr>
        <w:t>related to ecosystem services pertaining to the regulation of water resources, there is no explicit mention.  The above situation makes it difficult to quantify the level of provis</w:t>
      </w:r>
      <w:r w:rsidR="004E09E0" w:rsidRPr="00B7014C">
        <w:rPr>
          <w:rFonts w:ascii="Times New Roman" w:eastAsia="Arial" w:hAnsi="Times New Roman" w:cs="Times New Roman"/>
          <w:sz w:val="24"/>
          <w:szCs w:val="24"/>
          <w:lang w:eastAsia="es-AR"/>
        </w:rPr>
        <w:t xml:space="preserve">ion of ecosystem services, </w:t>
      </w:r>
      <w:r w:rsidR="00584EF6" w:rsidRPr="00B7014C">
        <w:rPr>
          <w:rFonts w:ascii="Times New Roman" w:eastAsia="Arial" w:hAnsi="Times New Roman" w:cs="Times New Roman"/>
          <w:sz w:val="24"/>
          <w:szCs w:val="24"/>
          <w:lang w:eastAsia="es-AR"/>
        </w:rPr>
        <w:t>and therefore</w:t>
      </w:r>
      <w:r w:rsidR="004E09E0" w:rsidRPr="00B7014C">
        <w:rPr>
          <w:rFonts w:ascii="Times New Roman" w:eastAsia="Arial" w:hAnsi="Times New Roman" w:cs="Times New Roman"/>
          <w:sz w:val="24"/>
          <w:szCs w:val="24"/>
          <w:lang w:eastAsia="es-AR"/>
        </w:rPr>
        <w:t>,</w:t>
      </w:r>
      <w:r w:rsidR="00584EF6" w:rsidRPr="00B7014C">
        <w:rPr>
          <w:rFonts w:ascii="Times New Roman" w:eastAsia="Arial" w:hAnsi="Times New Roman" w:cs="Times New Roman"/>
          <w:sz w:val="24"/>
          <w:szCs w:val="24"/>
          <w:lang w:eastAsia="es-AR"/>
        </w:rPr>
        <w:t xml:space="preserve"> hampers its effective inclusion in urban planning instruments.</w:t>
      </w:r>
    </w:p>
    <w:p w14:paraId="7E9C3B9B" w14:textId="77777777" w:rsidR="002679A0" w:rsidRPr="00B7014C" w:rsidRDefault="002679A0" w:rsidP="002679A0">
      <w:pPr>
        <w:pStyle w:val="Sinespaciado"/>
        <w:jc w:val="both"/>
        <w:rPr>
          <w:rFonts w:ascii="Times New Roman" w:hAnsi="Times New Roman" w:cs="Times New Roman"/>
          <w:sz w:val="24"/>
          <w:szCs w:val="24"/>
        </w:rPr>
      </w:pPr>
    </w:p>
    <w:p w14:paraId="4AA7A05F" w14:textId="58F2A7BE" w:rsidR="00243D0C" w:rsidRPr="00B7014C" w:rsidRDefault="002679A0" w:rsidP="00243D0C">
      <w:pPr>
        <w:pStyle w:val="Sinespaciado"/>
        <w:jc w:val="both"/>
        <w:rPr>
          <w:rFonts w:ascii="Times New Roman" w:hAnsi="Times New Roman" w:cs="Times New Roman"/>
          <w:sz w:val="24"/>
          <w:szCs w:val="24"/>
        </w:rPr>
      </w:pPr>
      <w:r w:rsidRPr="006C2B77">
        <w:rPr>
          <w:rFonts w:ascii="Times New Roman" w:hAnsi="Times New Roman" w:cs="Times New Roman"/>
          <w:b/>
          <w:sz w:val="24"/>
          <w:szCs w:val="24"/>
        </w:rPr>
        <w:t>The twelfth article</w:t>
      </w:r>
      <w:r w:rsidRPr="006C2B77">
        <w:rPr>
          <w:rFonts w:ascii="Times New Roman" w:hAnsi="Times New Roman" w:cs="Times New Roman"/>
          <w:sz w:val="24"/>
          <w:szCs w:val="24"/>
        </w:rPr>
        <w:t xml:space="preserve"> </w:t>
      </w:r>
      <w:r w:rsidR="00D77DBC" w:rsidRPr="00B7014C">
        <w:rPr>
          <w:rFonts w:ascii="Times New Roman" w:hAnsi="Times New Roman" w:cs="Times New Roman"/>
          <w:sz w:val="24"/>
          <w:szCs w:val="24"/>
        </w:rPr>
        <w:t xml:space="preserve">ascertains whether the mining passives abandoned in the locality of Líbano de Tilarán, Guanacaste, </w:t>
      </w:r>
      <w:r w:rsidR="0090705E" w:rsidRPr="00B7014C">
        <w:rPr>
          <w:rFonts w:ascii="Times New Roman" w:hAnsi="Times New Roman" w:cs="Times New Roman"/>
          <w:sz w:val="24"/>
          <w:szCs w:val="24"/>
        </w:rPr>
        <w:t xml:space="preserve">Costa Rica, </w:t>
      </w:r>
      <w:r w:rsidR="00D77DBC" w:rsidRPr="00B7014C">
        <w:rPr>
          <w:rFonts w:ascii="Times New Roman" w:hAnsi="Times New Roman" w:cs="Times New Roman"/>
          <w:sz w:val="24"/>
          <w:szCs w:val="24"/>
        </w:rPr>
        <w:t xml:space="preserve">are a potential source of contamination by metals </w:t>
      </w:r>
      <w:r w:rsidR="0090705E" w:rsidRPr="00B7014C">
        <w:rPr>
          <w:rFonts w:ascii="Times New Roman" w:hAnsi="Times New Roman" w:cs="Times New Roman"/>
          <w:sz w:val="24"/>
          <w:szCs w:val="24"/>
        </w:rPr>
        <w:t xml:space="preserve">for </w:t>
      </w:r>
      <w:r w:rsidR="00D77DBC" w:rsidRPr="00B7014C">
        <w:rPr>
          <w:rFonts w:ascii="Times New Roman" w:hAnsi="Times New Roman" w:cs="Times New Roman"/>
          <w:sz w:val="24"/>
          <w:szCs w:val="24"/>
        </w:rPr>
        <w:t>waters, sediments and benthic macroinvertebrates of the San José and Cañas rivers.  The possible environmental consequences associated with the presence of mining wastes were evaluated quantitatively and qualitatively by assessing the metal content i</w:t>
      </w:r>
      <w:r w:rsidR="00243D0C" w:rsidRPr="00B7014C">
        <w:rPr>
          <w:rFonts w:ascii="Times New Roman" w:hAnsi="Times New Roman" w:cs="Times New Roman"/>
          <w:sz w:val="24"/>
          <w:szCs w:val="24"/>
        </w:rPr>
        <w:t xml:space="preserve">n mining wastes and leachates.  Infiltration tests and one kinetic humidity-cell test were carried out which allowed </w:t>
      </w:r>
      <w:r w:rsidR="0090705E" w:rsidRPr="00B7014C">
        <w:rPr>
          <w:rFonts w:ascii="Times New Roman" w:hAnsi="Times New Roman" w:cs="Times New Roman"/>
          <w:sz w:val="24"/>
          <w:szCs w:val="24"/>
        </w:rPr>
        <w:t>to characterize</w:t>
      </w:r>
      <w:r w:rsidR="00243D0C" w:rsidRPr="00B7014C">
        <w:rPr>
          <w:rFonts w:ascii="Times New Roman" w:hAnsi="Times New Roman" w:cs="Times New Roman"/>
          <w:sz w:val="24"/>
          <w:szCs w:val="24"/>
        </w:rPr>
        <w:t xml:space="preserve"> </w:t>
      </w:r>
      <w:r w:rsidR="0090705E" w:rsidRPr="00B7014C">
        <w:rPr>
          <w:rFonts w:ascii="Times New Roman" w:hAnsi="Times New Roman" w:cs="Times New Roman"/>
          <w:sz w:val="24"/>
          <w:szCs w:val="24"/>
        </w:rPr>
        <w:t xml:space="preserve">the </w:t>
      </w:r>
      <w:r w:rsidR="00243D0C" w:rsidRPr="00B7014C">
        <w:rPr>
          <w:rFonts w:ascii="Times New Roman" w:hAnsi="Times New Roman" w:cs="Times New Roman"/>
          <w:sz w:val="24"/>
          <w:szCs w:val="24"/>
        </w:rPr>
        <w:t>chemical processes and reactions that can occur in mining wastes due to rainfall in connection to leaches containing significant toxic metal ions concentrations.  The present investigation showed that abandoned mining passives in Líbano</w:t>
      </w:r>
      <w:r w:rsidR="0090705E" w:rsidRPr="00B7014C">
        <w:rPr>
          <w:rFonts w:ascii="Times New Roman" w:hAnsi="Times New Roman" w:cs="Times New Roman"/>
          <w:sz w:val="24"/>
          <w:szCs w:val="24"/>
        </w:rPr>
        <w:t xml:space="preserve"> de Tilarán</w:t>
      </w:r>
      <w:r w:rsidR="00243D0C" w:rsidRPr="00B7014C">
        <w:rPr>
          <w:rFonts w:ascii="Times New Roman" w:hAnsi="Times New Roman" w:cs="Times New Roman"/>
          <w:sz w:val="24"/>
          <w:szCs w:val="24"/>
        </w:rPr>
        <w:t xml:space="preserve"> are a potential source of metal contamination to surrounding freshwater ecosystems.</w:t>
      </w:r>
    </w:p>
    <w:p w14:paraId="1BC0281E" w14:textId="77777777" w:rsidR="002679A0" w:rsidRPr="00B7014C" w:rsidRDefault="002679A0" w:rsidP="002679A0">
      <w:pPr>
        <w:pStyle w:val="Sinespaciado"/>
        <w:jc w:val="both"/>
        <w:rPr>
          <w:rFonts w:ascii="Times New Roman" w:hAnsi="Times New Roman" w:cs="Times New Roman"/>
          <w:sz w:val="24"/>
          <w:szCs w:val="24"/>
        </w:rPr>
      </w:pPr>
    </w:p>
    <w:p w14:paraId="35CFC4F1" w14:textId="04F4E235" w:rsidR="00F65BD0" w:rsidRPr="00B7014C" w:rsidRDefault="006C2B77" w:rsidP="002679A0">
      <w:pPr>
        <w:pStyle w:val="Sinespaciado"/>
        <w:jc w:val="both"/>
        <w:rPr>
          <w:rFonts w:ascii="Times New Roman" w:hAnsi="Times New Roman" w:cs="Times New Roman"/>
          <w:sz w:val="24"/>
          <w:szCs w:val="24"/>
        </w:rPr>
      </w:pPr>
      <w:r w:rsidRPr="00B7014C">
        <w:rPr>
          <w:rFonts w:ascii="Times New Roman" w:hAnsi="Times New Roman" w:cs="Times New Roman"/>
          <w:b/>
          <w:sz w:val="24"/>
          <w:szCs w:val="24"/>
        </w:rPr>
        <w:t>The thirteenth article</w:t>
      </w:r>
      <w:r w:rsidR="002679A0" w:rsidRPr="00B7014C">
        <w:rPr>
          <w:rFonts w:ascii="Times New Roman" w:hAnsi="Times New Roman" w:cs="Times New Roman"/>
          <w:sz w:val="24"/>
          <w:szCs w:val="24"/>
        </w:rPr>
        <w:t xml:space="preserve"> </w:t>
      </w:r>
      <w:r w:rsidR="004841D0" w:rsidRPr="00B7014C">
        <w:rPr>
          <w:rFonts w:ascii="Times New Roman" w:hAnsi="Times New Roman" w:cs="Times New Roman"/>
          <w:sz w:val="24"/>
          <w:szCs w:val="24"/>
        </w:rPr>
        <w:t xml:space="preserve">estimates the missing monthly rainfall and temperature data to complete a 34-year meteorological record from 92 weather stations distributed in the Sierra de Amula region in the state of Jalisco, Mexico, by applying the methods of arithmetic mean, simple linear regression and the technique employed by the </w:t>
      </w:r>
      <w:r w:rsidR="004841D0" w:rsidRPr="00B7014C">
        <w:rPr>
          <w:rFonts w:ascii="Times New Roman" w:hAnsi="Times New Roman" w:cs="Times New Roman"/>
          <w:i/>
          <w:sz w:val="24"/>
          <w:szCs w:val="24"/>
        </w:rPr>
        <w:t>U.S. National Weather Service</w:t>
      </w:r>
      <w:r w:rsidR="004841D0" w:rsidRPr="00B7014C">
        <w:rPr>
          <w:rFonts w:ascii="Times New Roman" w:hAnsi="Times New Roman" w:cs="Times New Roman"/>
          <w:sz w:val="24"/>
          <w:szCs w:val="24"/>
        </w:rPr>
        <w:t xml:space="preserve">.  Estimation of data consistency and homogeneity was achieved by means of double mass analysis, and Student’s t- and </w:t>
      </w:r>
      <w:r w:rsidR="004841D0" w:rsidRPr="00AF24F3">
        <w:rPr>
          <w:rFonts w:ascii="Times New Roman" w:hAnsi="Times New Roman" w:cs="Times New Roman"/>
          <w:sz w:val="24"/>
          <w:szCs w:val="24"/>
        </w:rPr>
        <w:t xml:space="preserve">Cramér’s t-tests </w:t>
      </w:r>
      <w:r w:rsidR="004841D0" w:rsidRPr="00B7014C">
        <w:rPr>
          <w:rFonts w:ascii="Times New Roman" w:hAnsi="Times New Roman" w:cs="Times New Roman"/>
          <w:sz w:val="24"/>
          <w:szCs w:val="24"/>
        </w:rPr>
        <w:t xml:space="preserve">processed by Geographic Information Systems.  The best method to interpolate rainfall data was </w:t>
      </w:r>
      <w:r w:rsidR="004841D0" w:rsidRPr="00B7014C">
        <w:rPr>
          <w:rFonts w:ascii="Times New Roman" w:hAnsi="Times New Roman" w:cs="Times New Roman"/>
          <w:i/>
          <w:sz w:val="24"/>
          <w:szCs w:val="24"/>
        </w:rPr>
        <w:t>polynomial interpolation</w:t>
      </w:r>
      <w:r w:rsidR="004841D0" w:rsidRPr="00B7014C">
        <w:rPr>
          <w:rFonts w:ascii="Times New Roman" w:hAnsi="Times New Roman" w:cs="Times New Roman"/>
          <w:sz w:val="24"/>
          <w:szCs w:val="24"/>
        </w:rPr>
        <w:t xml:space="preserve">, whereas for temperature, </w:t>
      </w:r>
      <w:r w:rsidR="004841D0" w:rsidRPr="00B7014C">
        <w:rPr>
          <w:rFonts w:ascii="Times New Roman" w:hAnsi="Times New Roman" w:cs="Times New Roman"/>
          <w:i/>
          <w:sz w:val="24"/>
          <w:szCs w:val="24"/>
        </w:rPr>
        <w:t>J-Bessel</w:t>
      </w:r>
      <w:r w:rsidR="004841D0" w:rsidRPr="00B7014C">
        <w:rPr>
          <w:rFonts w:ascii="Times New Roman" w:hAnsi="Times New Roman" w:cs="Times New Roman"/>
          <w:sz w:val="24"/>
          <w:szCs w:val="24"/>
        </w:rPr>
        <w:t xml:space="preserve"> provides a reliability close to 100%.</w:t>
      </w:r>
    </w:p>
    <w:p w14:paraId="7EC3144F" w14:textId="77777777" w:rsidR="004841D0" w:rsidRPr="00B7014C" w:rsidRDefault="004841D0" w:rsidP="002679A0">
      <w:pPr>
        <w:pStyle w:val="Sinespaciado"/>
        <w:jc w:val="both"/>
        <w:rPr>
          <w:rFonts w:ascii="Times New Roman" w:hAnsi="Times New Roman" w:cs="Times New Roman"/>
          <w:sz w:val="24"/>
          <w:szCs w:val="24"/>
        </w:rPr>
      </w:pPr>
    </w:p>
    <w:p w14:paraId="1CEF14D6" w14:textId="60ED312C" w:rsidR="002679A0" w:rsidRPr="00B7014C" w:rsidRDefault="002679A0" w:rsidP="002679A0">
      <w:pPr>
        <w:pStyle w:val="Sinespaciado"/>
        <w:jc w:val="both"/>
        <w:rPr>
          <w:rFonts w:ascii="Times New Roman" w:hAnsi="Times New Roman" w:cs="Times New Roman"/>
          <w:sz w:val="24"/>
          <w:szCs w:val="24"/>
        </w:rPr>
      </w:pPr>
      <w:r w:rsidRPr="00B7014C">
        <w:rPr>
          <w:rFonts w:ascii="Times New Roman" w:hAnsi="Times New Roman" w:cs="Times New Roman"/>
          <w:b/>
          <w:sz w:val="24"/>
          <w:szCs w:val="24"/>
        </w:rPr>
        <w:t>The fourteenth article</w:t>
      </w:r>
      <w:r w:rsidRPr="00B7014C">
        <w:rPr>
          <w:rFonts w:ascii="Times New Roman" w:hAnsi="Times New Roman" w:cs="Times New Roman"/>
          <w:sz w:val="24"/>
          <w:szCs w:val="24"/>
        </w:rPr>
        <w:t xml:space="preserve"> contributes with the analysis of current and potential water erosion, and the variation of the tota</w:t>
      </w:r>
      <w:r w:rsidR="00F65BD0" w:rsidRPr="00B7014C">
        <w:rPr>
          <w:rFonts w:ascii="Times New Roman" w:hAnsi="Times New Roman" w:cs="Times New Roman"/>
          <w:sz w:val="24"/>
          <w:szCs w:val="24"/>
        </w:rPr>
        <w:t xml:space="preserve">l loss of agricultural soils in the </w:t>
      </w:r>
      <w:r w:rsidR="00F65BD0" w:rsidRPr="006C2B77">
        <w:rPr>
          <w:rFonts w:ascii="Times New Roman" w:hAnsi="Times New Roman" w:cs="Times New Roman"/>
          <w:sz w:val="24"/>
          <w:szCs w:val="24"/>
        </w:rPr>
        <w:t xml:space="preserve">partido (roughly translated as district) of </w:t>
      </w:r>
      <w:r w:rsidRPr="006C2B77">
        <w:rPr>
          <w:rFonts w:ascii="Times New Roman" w:hAnsi="Times New Roman" w:cs="Times New Roman"/>
          <w:sz w:val="24"/>
          <w:szCs w:val="24"/>
        </w:rPr>
        <w:t>Tres Arroyos (Austral Pampean Region)</w:t>
      </w:r>
      <w:r w:rsidR="00F65BD0" w:rsidRPr="006C2B77">
        <w:rPr>
          <w:rFonts w:ascii="Times New Roman" w:hAnsi="Times New Roman" w:cs="Times New Roman"/>
          <w:sz w:val="24"/>
          <w:szCs w:val="24"/>
        </w:rPr>
        <w:t xml:space="preserve"> </w:t>
      </w:r>
      <w:r w:rsidR="00883CBE" w:rsidRPr="006C2B77">
        <w:rPr>
          <w:rFonts w:ascii="Times New Roman" w:hAnsi="Times New Roman" w:cs="Times New Roman"/>
          <w:sz w:val="24"/>
          <w:szCs w:val="24"/>
        </w:rPr>
        <w:t>in</w:t>
      </w:r>
      <w:r w:rsidR="00F65BD0" w:rsidRPr="006C2B77">
        <w:rPr>
          <w:rFonts w:ascii="Times New Roman" w:hAnsi="Times New Roman" w:cs="Times New Roman"/>
          <w:sz w:val="24"/>
          <w:szCs w:val="24"/>
        </w:rPr>
        <w:t xml:space="preserve"> the province of Buenos Aires, Argentina</w:t>
      </w:r>
      <w:r w:rsidRPr="006C2B77">
        <w:rPr>
          <w:rFonts w:ascii="Times New Roman" w:hAnsi="Times New Roman" w:cs="Times New Roman"/>
          <w:sz w:val="24"/>
          <w:szCs w:val="24"/>
        </w:rPr>
        <w:t>,</w:t>
      </w:r>
      <w:r w:rsidR="00BC46B0" w:rsidRPr="006C2B77">
        <w:rPr>
          <w:rFonts w:ascii="Times New Roman" w:hAnsi="Times New Roman" w:cs="Times New Roman"/>
          <w:sz w:val="24"/>
          <w:szCs w:val="24"/>
        </w:rPr>
        <w:t xml:space="preserve"> </w:t>
      </w:r>
      <w:r w:rsidR="00BC46B0" w:rsidRPr="00B7014C">
        <w:rPr>
          <w:rFonts w:ascii="Times New Roman" w:hAnsi="Times New Roman" w:cs="Times New Roman"/>
          <w:sz w:val="24"/>
          <w:szCs w:val="24"/>
        </w:rPr>
        <w:t xml:space="preserve">to </w:t>
      </w:r>
      <w:r w:rsidR="00883CBE" w:rsidRPr="00B7014C">
        <w:rPr>
          <w:rFonts w:ascii="Times New Roman" w:hAnsi="Times New Roman" w:cs="Times New Roman"/>
          <w:sz w:val="24"/>
          <w:szCs w:val="24"/>
        </w:rPr>
        <w:t>develop an approach to estimating the economic loss due to the decrease in soil productivity caused by water erosion in the study area.</w:t>
      </w:r>
      <w:r w:rsidR="00BC46B0" w:rsidRPr="00B7014C">
        <w:rPr>
          <w:rFonts w:ascii="Times New Roman" w:hAnsi="Times New Roman" w:cs="Times New Roman"/>
          <w:sz w:val="24"/>
          <w:szCs w:val="24"/>
        </w:rPr>
        <w:t xml:space="preserve">  A decrease in productivity</w:t>
      </w:r>
      <w:r w:rsidRPr="00B7014C">
        <w:rPr>
          <w:rFonts w:ascii="Times New Roman" w:hAnsi="Times New Roman" w:cs="Times New Roman"/>
          <w:sz w:val="24"/>
          <w:szCs w:val="24"/>
        </w:rPr>
        <w:t xml:space="preserve"> was determined due to the increase </w:t>
      </w:r>
      <w:r w:rsidR="00BC46B0" w:rsidRPr="00B7014C">
        <w:rPr>
          <w:rFonts w:ascii="Times New Roman" w:hAnsi="Times New Roman" w:cs="Times New Roman"/>
          <w:sz w:val="24"/>
          <w:szCs w:val="24"/>
        </w:rPr>
        <w:t>in the area of cultivated land</w:t>
      </w:r>
      <w:r w:rsidRPr="00B7014C">
        <w:rPr>
          <w:rFonts w:ascii="Times New Roman" w:hAnsi="Times New Roman" w:cs="Times New Roman"/>
          <w:sz w:val="24"/>
          <w:szCs w:val="24"/>
        </w:rPr>
        <w:t xml:space="preserve"> and the </w:t>
      </w:r>
      <w:r w:rsidR="00EA0E8C" w:rsidRPr="00B7014C">
        <w:rPr>
          <w:rFonts w:ascii="Times New Roman" w:hAnsi="Times New Roman" w:cs="Times New Roman"/>
          <w:sz w:val="24"/>
          <w:szCs w:val="24"/>
        </w:rPr>
        <w:t xml:space="preserve">existence of erosive processes, </w:t>
      </w:r>
      <w:r w:rsidRPr="00B7014C">
        <w:rPr>
          <w:rFonts w:ascii="Times New Roman" w:hAnsi="Times New Roman" w:cs="Times New Roman"/>
          <w:sz w:val="24"/>
          <w:szCs w:val="24"/>
        </w:rPr>
        <w:t>translating in</w:t>
      </w:r>
      <w:r w:rsidR="00BC46B0" w:rsidRPr="00B7014C">
        <w:rPr>
          <w:rFonts w:ascii="Times New Roman" w:hAnsi="Times New Roman" w:cs="Times New Roman"/>
          <w:sz w:val="24"/>
          <w:szCs w:val="24"/>
        </w:rPr>
        <w:t xml:space="preserve">to economic damage </w:t>
      </w:r>
      <w:r w:rsidR="00BC46B0" w:rsidRPr="00B7014C">
        <w:rPr>
          <w:rFonts w:ascii="Times New Roman" w:hAnsi="Times New Roman" w:cs="Times New Roman"/>
          <w:sz w:val="24"/>
          <w:szCs w:val="24"/>
        </w:rPr>
        <w:lastRenderedPageBreak/>
        <w:t xml:space="preserve">to producers, </w:t>
      </w:r>
      <w:r w:rsidRPr="00B7014C">
        <w:rPr>
          <w:rFonts w:ascii="Times New Roman" w:hAnsi="Times New Roman" w:cs="Times New Roman"/>
          <w:sz w:val="24"/>
          <w:szCs w:val="24"/>
        </w:rPr>
        <w:t xml:space="preserve">and </w:t>
      </w:r>
      <w:r w:rsidR="00BC46B0" w:rsidRPr="00B7014C">
        <w:rPr>
          <w:rFonts w:ascii="Times New Roman" w:hAnsi="Times New Roman" w:cs="Times New Roman"/>
          <w:sz w:val="24"/>
          <w:szCs w:val="24"/>
        </w:rPr>
        <w:t>highlighting the urgency</w:t>
      </w:r>
      <w:r w:rsidRPr="00B7014C">
        <w:rPr>
          <w:rFonts w:ascii="Times New Roman" w:hAnsi="Times New Roman" w:cs="Times New Roman"/>
          <w:sz w:val="24"/>
          <w:szCs w:val="24"/>
        </w:rPr>
        <w:t xml:space="preserve"> to develop strategies focused on a more sustainable production model.</w:t>
      </w:r>
    </w:p>
    <w:p w14:paraId="1AFF0C38" w14:textId="77777777" w:rsidR="00A67D61" w:rsidRPr="00B7014C" w:rsidRDefault="00A67D61" w:rsidP="008D1CF5">
      <w:pPr>
        <w:pStyle w:val="Sinespaciado"/>
        <w:jc w:val="both"/>
        <w:rPr>
          <w:rFonts w:ascii="Times New Roman" w:hAnsi="Times New Roman" w:cs="Times New Roman"/>
          <w:sz w:val="24"/>
          <w:szCs w:val="24"/>
        </w:rPr>
      </w:pPr>
    </w:p>
    <w:p w14:paraId="458475D8" w14:textId="244C9350" w:rsidR="002C364C" w:rsidRPr="00B7014C" w:rsidRDefault="00762695" w:rsidP="00762695">
      <w:pPr>
        <w:pStyle w:val="Sinespaciado"/>
        <w:jc w:val="both"/>
        <w:rPr>
          <w:rFonts w:ascii="Times New Roman" w:hAnsi="Times New Roman" w:cs="Times New Roman"/>
          <w:sz w:val="24"/>
          <w:szCs w:val="24"/>
        </w:rPr>
      </w:pPr>
      <w:r w:rsidRPr="00B7014C">
        <w:rPr>
          <w:rFonts w:ascii="Times New Roman" w:hAnsi="Times New Roman" w:cs="Times New Roman"/>
          <w:b/>
          <w:sz w:val="24"/>
          <w:szCs w:val="24"/>
        </w:rPr>
        <w:t xml:space="preserve">The fifteenth article </w:t>
      </w:r>
      <w:r w:rsidRPr="00B7014C">
        <w:rPr>
          <w:rFonts w:ascii="Times New Roman" w:hAnsi="Times New Roman" w:cs="Times New Roman"/>
          <w:sz w:val="24"/>
          <w:szCs w:val="24"/>
        </w:rPr>
        <w:t>analyzes factors that have contributed to the terr</w:t>
      </w:r>
      <w:r w:rsidR="002C364C" w:rsidRPr="00B7014C">
        <w:rPr>
          <w:rFonts w:ascii="Times New Roman" w:hAnsi="Times New Roman" w:cs="Times New Roman"/>
          <w:sz w:val="24"/>
          <w:szCs w:val="24"/>
        </w:rPr>
        <w:t xml:space="preserve">itorial transformations in the </w:t>
      </w:r>
      <w:r w:rsidR="002C364C" w:rsidRPr="00EE758A">
        <w:rPr>
          <w:rFonts w:ascii="Times New Roman" w:hAnsi="Times New Roman" w:cs="Times New Roman"/>
          <w:sz w:val="24"/>
          <w:szCs w:val="24"/>
        </w:rPr>
        <w:t>s</w:t>
      </w:r>
      <w:r w:rsidRPr="00EE758A">
        <w:rPr>
          <w:rFonts w:ascii="Times New Roman" w:hAnsi="Times New Roman" w:cs="Times New Roman"/>
          <w:sz w:val="24"/>
          <w:szCs w:val="24"/>
        </w:rPr>
        <w:t xml:space="preserve">emi-arid </w:t>
      </w:r>
      <w:r w:rsidR="002C364C" w:rsidRPr="00EE758A">
        <w:rPr>
          <w:rFonts w:ascii="Times New Roman" w:hAnsi="Times New Roman" w:cs="Times New Roman"/>
          <w:sz w:val="24"/>
          <w:szCs w:val="24"/>
        </w:rPr>
        <w:t xml:space="preserve">climate region of the state of Piauí, Brazil, </w:t>
      </w:r>
      <w:r w:rsidRPr="00EE758A">
        <w:rPr>
          <w:rFonts w:ascii="Times New Roman" w:hAnsi="Times New Roman" w:cs="Times New Roman"/>
          <w:sz w:val="24"/>
          <w:szCs w:val="24"/>
        </w:rPr>
        <w:t xml:space="preserve">due to the agricultural expansion of </w:t>
      </w:r>
      <w:r w:rsidR="00F136EC" w:rsidRPr="00EE758A">
        <w:rPr>
          <w:rFonts w:ascii="Times New Roman" w:hAnsi="Times New Roman" w:cs="Times New Roman"/>
          <w:sz w:val="24"/>
          <w:szCs w:val="24"/>
        </w:rPr>
        <w:t>cashew (</w:t>
      </w:r>
      <w:r w:rsidR="00F136EC" w:rsidRPr="00EE758A">
        <w:rPr>
          <w:rFonts w:ascii="Times New Roman" w:hAnsi="Times New Roman" w:cs="Times New Roman"/>
          <w:i/>
          <w:sz w:val="24"/>
          <w:szCs w:val="24"/>
        </w:rPr>
        <w:t>Anacardium occidentale</w:t>
      </w:r>
      <w:r w:rsidR="00F136EC" w:rsidRPr="00EE758A">
        <w:rPr>
          <w:rFonts w:ascii="Times New Roman" w:hAnsi="Times New Roman" w:cs="Times New Roman"/>
          <w:sz w:val="24"/>
          <w:szCs w:val="24"/>
        </w:rPr>
        <w:t xml:space="preserve">) </w:t>
      </w:r>
      <w:r w:rsidR="00F136EC" w:rsidRPr="00B7014C">
        <w:rPr>
          <w:rFonts w:ascii="Times New Roman" w:hAnsi="Times New Roman" w:cs="Times New Roman"/>
          <w:sz w:val="24"/>
          <w:szCs w:val="24"/>
        </w:rPr>
        <w:t>cultivation</w:t>
      </w:r>
      <w:r w:rsidRPr="00B7014C">
        <w:rPr>
          <w:rFonts w:ascii="Times New Roman" w:hAnsi="Times New Roman" w:cs="Times New Roman"/>
          <w:sz w:val="24"/>
          <w:szCs w:val="24"/>
        </w:rPr>
        <w:t xml:space="preserve"> to the municipality of Pio IX.</w:t>
      </w:r>
      <w:r w:rsidR="00F136EC" w:rsidRPr="00B7014C">
        <w:rPr>
          <w:rFonts w:ascii="Times New Roman" w:hAnsi="Times New Roman" w:cs="Times New Roman"/>
          <w:sz w:val="24"/>
          <w:szCs w:val="24"/>
        </w:rPr>
        <w:t xml:space="preserve">  A</w:t>
      </w:r>
      <w:r w:rsidRPr="00B7014C">
        <w:rPr>
          <w:rFonts w:ascii="Times New Roman" w:hAnsi="Times New Roman" w:cs="Times New Roman"/>
          <w:sz w:val="24"/>
          <w:szCs w:val="24"/>
        </w:rPr>
        <w:t xml:space="preserve"> territorial development approach has been used in the implementation of develop</w:t>
      </w:r>
      <w:r w:rsidR="00F136EC" w:rsidRPr="00B7014C">
        <w:rPr>
          <w:rFonts w:ascii="Times New Roman" w:hAnsi="Times New Roman" w:cs="Times New Roman"/>
          <w:sz w:val="24"/>
          <w:szCs w:val="24"/>
        </w:rPr>
        <w:t xml:space="preserve">ment plans for the semi-arid </w:t>
      </w:r>
      <w:r w:rsidRPr="00B7014C">
        <w:rPr>
          <w:rFonts w:ascii="Times New Roman" w:hAnsi="Times New Roman" w:cs="Times New Roman"/>
          <w:sz w:val="24"/>
          <w:szCs w:val="24"/>
        </w:rPr>
        <w:t>Piauí.</w:t>
      </w:r>
      <w:r w:rsidR="00FD666D" w:rsidRPr="00B7014C">
        <w:rPr>
          <w:rFonts w:ascii="Times New Roman" w:hAnsi="Times New Roman" w:cs="Times New Roman"/>
          <w:color w:val="FF0000"/>
          <w:sz w:val="24"/>
          <w:szCs w:val="24"/>
        </w:rPr>
        <w:t xml:space="preserve">  </w:t>
      </w:r>
      <w:r w:rsidR="00FD666D" w:rsidRPr="00EE758A">
        <w:rPr>
          <w:rFonts w:ascii="Times New Roman" w:hAnsi="Times New Roman" w:cs="Times New Roman"/>
          <w:sz w:val="24"/>
          <w:szCs w:val="24"/>
        </w:rPr>
        <w:t>Family-owned operations</w:t>
      </w:r>
      <w:r w:rsidR="00FD666D" w:rsidRPr="00EE758A">
        <w:rPr>
          <w:rStyle w:val="Refdenotaalpie"/>
          <w:rFonts w:ascii="Times New Roman" w:hAnsi="Times New Roman" w:cs="Times New Roman"/>
          <w:sz w:val="24"/>
          <w:szCs w:val="24"/>
        </w:rPr>
        <w:footnoteReference w:id="4"/>
      </w:r>
      <w:r w:rsidR="00FD666D" w:rsidRPr="00EE758A">
        <w:rPr>
          <w:rFonts w:ascii="Times New Roman" w:hAnsi="Times New Roman" w:cs="Times New Roman"/>
          <w:sz w:val="24"/>
          <w:szCs w:val="24"/>
        </w:rPr>
        <w:t xml:space="preserve"> assumed a leading role in the restructuring of the cashew production sector that </w:t>
      </w:r>
      <w:r w:rsidR="00EA0E8C" w:rsidRPr="00EE758A">
        <w:rPr>
          <w:rFonts w:ascii="Times New Roman" w:hAnsi="Times New Roman" w:cs="Times New Roman"/>
          <w:sz w:val="24"/>
          <w:szCs w:val="24"/>
        </w:rPr>
        <w:t>took place</w:t>
      </w:r>
      <w:r w:rsidR="00FD666D" w:rsidRPr="00EE758A">
        <w:rPr>
          <w:rFonts w:ascii="Times New Roman" w:hAnsi="Times New Roman" w:cs="Times New Roman"/>
          <w:sz w:val="24"/>
          <w:szCs w:val="24"/>
        </w:rPr>
        <w:t xml:space="preserve"> within this territory, this new order was also favored by the newly formed social and political organizations created by landless workers seeking implementation of agrarian reform.  Actions of state authorities seem to disregard the degree of organization exhibited by the cashew product</w:t>
      </w:r>
      <w:r w:rsidR="00FE18C6" w:rsidRPr="00EE758A">
        <w:rPr>
          <w:rFonts w:ascii="Times New Roman" w:hAnsi="Times New Roman" w:cs="Times New Roman"/>
          <w:sz w:val="24"/>
          <w:szCs w:val="24"/>
        </w:rPr>
        <w:t>ion</w:t>
      </w:r>
      <w:r w:rsidR="00FD666D" w:rsidRPr="00EE758A">
        <w:rPr>
          <w:rFonts w:ascii="Times New Roman" w:hAnsi="Times New Roman" w:cs="Times New Roman"/>
          <w:sz w:val="24"/>
          <w:szCs w:val="24"/>
        </w:rPr>
        <w:t xml:space="preserve"> sector, and also appear indifferent to related environmental issues.  </w:t>
      </w:r>
      <w:r w:rsidR="00FD666D" w:rsidRPr="00B7014C">
        <w:rPr>
          <w:rFonts w:ascii="Times New Roman" w:hAnsi="Times New Roman" w:cs="Times New Roman"/>
          <w:sz w:val="24"/>
          <w:szCs w:val="24"/>
        </w:rPr>
        <w:t>Directions are provided by various development plans, however, these are not very effective in triggering actions aimed at territorial development.</w:t>
      </w:r>
    </w:p>
    <w:p w14:paraId="05A9AD79" w14:textId="77777777" w:rsidR="002C364C" w:rsidRPr="00B7014C" w:rsidRDefault="002C364C" w:rsidP="00762695">
      <w:pPr>
        <w:pStyle w:val="Sinespaciado"/>
        <w:jc w:val="both"/>
        <w:rPr>
          <w:rFonts w:ascii="Times New Roman" w:hAnsi="Times New Roman" w:cs="Times New Roman"/>
          <w:sz w:val="24"/>
          <w:szCs w:val="24"/>
        </w:rPr>
      </w:pPr>
    </w:p>
    <w:p w14:paraId="5970B1CE" w14:textId="77777777" w:rsidR="005860A6" w:rsidRPr="00B7014C" w:rsidRDefault="005860A6" w:rsidP="005860A6">
      <w:pPr>
        <w:pStyle w:val="Sinespaciado"/>
        <w:jc w:val="both"/>
        <w:rPr>
          <w:rFonts w:ascii="Times New Roman" w:hAnsi="Times New Roman" w:cs="Times New Roman"/>
          <w:i/>
          <w:sz w:val="24"/>
          <w:szCs w:val="24"/>
        </w:rPr>
      </w:pPr>
      <w:r w:rsidRPr="00B7014C">
        <w:rPr>
          <w:rFonts w:ascii="Times New Roman" w:hAnsi="Times New Roman" w:cs="Times New Roman"/>
          <w:sz w:val="24"/>
          <w:szCs w:val="24"/>
        </w:rPr>
        <w:t xml:space="preserve">In this way, we invite all parties to visit the </w:t>
      </w:r>
      <w:r w:rsidRPr="00B7014C">
        <w:rPr>
          <w:rFonts w:ascii="Times New Roman" w:hAnsi="Times New Roman" w:cs="Times New Roman"/>
          <w:i/>
          <w:sz w:val="24"/>
          <w:szCs w:val="24"/>
        </w:rPr>
        <w:t>Journals</w:t>
      </w:r>
      <w:r w:rsidRPr="00B7014C">
        <w:rPr>
          <w:rFonts w:ascii="Times New Roman" w:hAnsi="Times New Roman" w:cs="Times New Roman"/>
          <w:sz w:val="24"/>
          <w:szCs w:val="24"/>
        </w:rPr>
        <w:t xml:space="preserve">’s electronic site (http://www.revistas.una.ac.cr/index.php/geografica) to access all articles in PDF, HTML and EPUB formats.  Additionally, it is with great pleasure that we inform you that as of 2019 the </w:t>
      </w:r>
      <w:r w:rsidRPr="00B7014C">
        <w:rPr>
          <w:rFonts w:ascii="Times New Roman" w:hAnsi="Times New Roman" w:cs="Times New Roman"/>
          <w:i/>
          <w:sz w:val="24"/>
          <w:szCs w:val="24"/>
        </w:rPr>
        <w:t xml:space="preserve">Revista Geográfica de América Central </w:t>
      </w:r>
      <w:r w:rsidRPr="00B7014C">
        <w:rPr>
          <w:rFonts w:ascii="Times New Roman" w:hAnsi="Times New Roman" w:cs="Times New Roman"/>
          <w:sz w:val="24"/>
          <w:szCs w:val="24"/>
        </w:rPr>
        <w:t>has been indexed in SCIELO, in addition to LATINDEX, REDALYC, DIALNET, DOAJ, REDIB, among others.</w:t>
      </w:r>
    </w:p>
    <w:p w14:paraId="5362042D" w14:textId="77777777" w:rsidR="00277AEA" w:rsidRPr="00B7014C" w:rsidRDefault="00277AEA" w:rsidP="00762695">
      <w:pPr>
        <w:pStyle w:val="Sinespaciado"/>
        <w:jc w:val="both"/>
        <w:rPr>
          <w:rFonts w:ascii="Times New Roman" w:hAnsi="Times New Roman" w:cs="Times New Roman"/>
          <w:sz w:val="24"/>
          <w:szCs w:val="24"/>
        </w:rPr>
      </w:pPr>
    </w:p>
    <w:p w14:paraId="7247121A" w14:textId="77777777" w:rsidR="00762695" w:rsidRPr="00B7014C" w:rsidRDefault="00762695" w:rsidP="00762695">
      <w:pPr>
        <w:pStyle w:val="Sinespaciado"/>
        <w:jc w:val="both"/>
        <w:rPr>
          <w:rFonts w:ascii="Times New Roman" w:hAnsi="Times New Roman" w:cs="Times New Roman"/>
          <w:sz w:val="24"/>
          <w:szCs w:val="24"/>
        </w:rPr>
      </w:pPr>
      <w:r w:rsidRPr="00B7014C">
        <w:rPr>
          <w:rFonts w:ascii="Times New Roman" w:hAnsi="Times New Roman" w:cs="Times New Roman"/>
          <w:sz w:val="24"/>
          <w:szCs w:val="24"/>
        </w:rPr>
        <w:t>We hope that this number will be of great use to all those interested in geographic studies and we invite you to send your contributions.</w:t>
      </w:r>
    </w:p>
    <w:p w14:paraId="2B8E74E5" w14:textId="77777777" w:rsidR="00762695" w:rsidRPr="00B7014C" w:rsidRDefault="00762695" w:rsidP="00762695">
      <w:pPr>
        <w:pStyle w:val="Sinespaciado"/>
        <w:jc w:val="both"/>
        <w:rPr>
          <w:rFonts w:ascii="Times New Roman" w:hAnsi="Times New Roman" w:cs="Times New Roman"/>
          <w:sz w:val="24"/>
          <w:szCs w:val="24"/>
        </w:rPr>
      </w:pPr>
    </w:p>
    <w:p w14:paraId="13273C00" w14:textId="77777777" w:rsidR="00762695" w:rsidRPr="00B7014C" w:rsidRDefault="00762695" w:rsidP="00762695">
      <w:pPr>
        <w:pStyle w:val="Sinespaciado"/>
        <w:jc w:val="both"/>
        <w:rPr>
          <w:rFonts w:ascii="Times New Roman" w:hAnsi="Times New Roman" w:cs="Times New Roman"/>
          <w:sz w:val="24"/>
          <w:szCs w:val="24"/>
        </w:rPr>
      </w:pPr>
      <w:r w:rsidRPr="00B7014C">
        <w:rPr>
          <w:rFonts w:ascii="Times New Roman" w:hAnsi="Times New Roman" w:cs="Times New Roman"/>
          <w:sz w:val="24"/>
          <w:szCs w:val="24"/>
        </w:rPr>
        <w:t>Best regards,</w:t>
      </w:r>
    </w:p>
    <w:p w14:paraId="6335986D" w14:textId="77777777" w:rsidR="00762695" w:rsidRPr="00C068F6" w:rsidRDefault="00762695" w:rsidP="00762695">
      <w:pPr>
        <w:pStyle w:val="Sinespaciado"/>
        <w:jc w:val="both"/>
        <w:rPr>
          <w:rFonts w:ascii="Times New Roman" w:hAnsi="Times New Roman" w:cs="Times New Roman"/>
          <w:sz w:val="24"/>
          <w:szCs w:val="24"/>
        </w:rPr>
      </w:pPr>
    </w:p>
    <w:p w14:paraId="1A2571EE" w14:textId="77777777" w:rsidR="00762695" w:rsidRPr="00C068F6" w:rsidRDefault="005860A6" w:rsidP="00762695">
      <w:pPr>
        <w:pStyle w:val="Sinespaciado"/>
        <w:jc w:val="both"/>
        <w:rPr>
          <w:rFonts w:ascii="Times New Roman" w:hAnsi="Times New Roman" w:cs="Times New Roman"/>
          <w:sz w:val="24"/>
          <w:szCs w:val="24"/>
        </w:rPr>
      </w:pPr>
      <w:r w:rsidRPr="00C068F6">
        <w:rPr>
          <w:rFonts w:ascii="Times New Roman" w:hAnsi="Times New Roman" w:cs="Times New Roman"/>
          <w:sz w:val="24"/>
          <w:szCs w:val="24"/>
        </w:rPr>
        <w:t xml:space="preserve">MSc. </w:t>
      </w:r>
      <w:r w:rsidR="00762695" w:rsidRPr="00C068F6">
        <w:rPr>
          <w:rFonts w:ascii="Times New Roman" w:hAnsi="Times New Roman" w:cs="Times New Roman"/>
          <w:sz w:val="24"/>
          <w:szCs w:val="24"/>
        </w:rPr>
        <w:t>Lilliam Quirós Arias</w:t>
      </w:r>
    </w:p>
    <w:p w14:paraId="29907341" w14:textId="77777777" w:rsidR="00762695" w:rsidRPr="004F5039" w:rsidRDefault="005860A6" w:rsidP="00762695">
      <w:pPr>
        <w:pStyle w:val="Sinespaciado"/>
        <w:jc w:val="both"/>
        <w:rPr>
          <w:rFonts w:ascii="Times New Roman" w:hAnsi="Times New Roman" w:cs="Times New Roman"/>
          <w:sz w:val="24"/>
          <w:szCs w:val="24"/>
          <w:lang w:val="es-CR"/>
        </w:rPr>
      </w:pPr>
      <w:r w:rsidRPr="004F5039">
        <w:rPr>
          <w:rFonts w:ascii="Times New Roman" w:hAnsi="Times New Roman" w:cs="Times New Roman"/>
          <w:sz w:val="24"/>
          <w:szCs w:val="24"/>
          <w:lang w:val="es-CR"/>
        </w:rPr>
        <w:t xml:space="preserve">MSc. </w:t>
      </w:r>
      <w:r w:rsidR="00762695" w:rsidRPr="004F5039">
        <w:rPr>
          <w:rFonts w:ascii="Times New Roman" w:hAnsi="Times New Roman" w:cs="Times New Roman"/>
          <w:sz w:val="24"/>
          <w:szCs w:val="24"/>
          <w:lang w:val="es-CR"/>
        </w:rPr>
        <w:t>María Milagro Castro Solano</w:t>
      </w:r>
    </w:p>
    <w:p w14:paraId="4B7198CB" w14:textId="4196C540" w:rsidR="005D514A" w:rsidRPr="00ED7897" w:rsidRDefault="005860A6" w:rsidP="00AF24F3">
      <w:pPr>
        <w:pStyle w:val="Sinespaciado"/>
        <w:jc w:val="both"/>
        <w:rPr>
          <w:rFonts w:ascii="Times New Roman" w:hAnsi="Times New Roman" w:cs="Times New Roman"/>
          <w:sz w:val="24"/>
          <w:szCs w:val="24"/>
          <w:lang w:val="es-ES"/>
        </w:rPr>
      </w:pPr>
      <w:r w:rsidRPr="004F5039">
        <w:rPr>
          <w:rFonts w:ascii="Times New Roman" w:hAnsi="Times New Roman" w:cs="Times New Roman"/>
          <w:sz w:val="24"/>
          <w:szCs w:val="24"/>
          <w:lang w:val="es-CR"/>
        </w:rPr>
        <w:t xml:space="preserve">MSc. </w:t>
      </w:r>
      <w:r w:rsidR="00762695" w:rsidRPr="004F5039">
        <w:rPr>
          <w:rFonts w:ascii="Times New Roman" w:hAnsi="Times New Roman" w:cs="Times New Roman"/>
          <w:sz w:val="24"/>
          <w:szCs w:val="24"/>
          <w:lang w:val="es-CR"/>
        </w:rPr>
        <w:t>Consuelo Alfaro Chavarría</w:t>
      </w:r>
    </w:p>
    <w:p w14:paraId="5FFF8E98" w14:textId="77777777" w:rsidR="003C1782" w:rsidRPr="00ED7897" w:rsidRDefault="003C1782" w:rsidP="005D514A">
      <w:pPr>
        <w:pStyle w:val="Sinespaciado"/>
        <w:jc w:val="both"/>
        <w:rPr>
          <w:rFonts w:ascii="Times New Roman" w:hAnsi="Times New Roman" w:cs="Times New Roman"/>
          <w:sz w:val="24"/>
          <w:szCs w:val="24"/>
          <w:lang w:val="es-ES"/>
        </w:rPr>
      </w:pPr>
    </w:p>
    <w:sectPr w:rsidR="003C1782" w:rsidRPr="00ED7897" w:rsidSect="001504CF">
      <w:footerReference w:type="default" r:id="rId8"/>
      <w:pgSz w:w="12240" w:h="15840"/>
      <w:pgMar w:top="540" w:right="1440" w:bottom="27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1C383" w14:textId="77777777" w:rsidR="003C51F0" w:rsidRDefault="003C51F0" w:rsidP="00870BE3">
      <w:pPr>
        <w:spacing w:after="0" w:line="240" w:lineRule="auto"/>
      </w:pPr>
      <w:r>
        <w:separator/>
      </w:r>
    </w:p>
  </w:endnote>
  <w:endnote w:type="continuationSeparator" w:id="0">
    <w:p w14:paraId="5A6FA8C2" w14:textId="77777777" w:rsidR="003C51F0" w:rsidRDefault="003C51F0" w:rsidP="00870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enner* Medium">
    <w:altName w:val="Calibri"/>
    <w:panose1 w:val="020B0604020202020204"/>
    <w:charset w:val="00"/>
    <w:family w:val="auto"/>
    <w:pitch w:val="variable"/>
    <w:sig w:usb0="80000027" w:usb1="00000053"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roid Sans Fallback">
    <w:panose1 w:val="020B0604020202020204"/>
    <w:charset w:val="80"/>
    <w:family w:val="auto"/>
    <w:pitch w:val="variable"/>
  </w:font>
  <w:font w:name="Renner* Light">
    <w:altName w:val="Calibri"/>
    <w:panose1 w:val="020B0604020202020204"/>
    <w:charset w:val="00"/>
    <w:family w:val="auto"/>
    <w:pitch w:val="variable"/>
    <w:sig w:usb0="8000002F" w:usb1="00000053"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9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5"/>
      <w:gridCol w:w="5813"/>
    </w:tblGrid>
    <w:tr w:rsidR="00BB152B" w:rsidRPr="00107E10" w14:paraId="7303DC95" w14:textId="77777777" w:rsidTr="00827928">
      <w:trPr>
        <w:jc w:val="center"/>
      </w:trPr>
      <w:tc>
        <w:tcPr>
          <w:tcW w:w="10978" w:type="dxa"/>
          <w:gridSpan w:val="2"/>
        </w:tcPr>
        <w:p w14:paraId="69B22A0B" w14:textId="77777777" w:rsidR="00BB152B" w:rsidRPr="00040FD2" w:rsidRDefault="00BB152B" w:rsidP="001D62F0">
          <w:pPr>
            <w:widowControl w:val="0"/>
            <w:autoSpaceDE w:val="0"/>
            <w:autoSpaceDN w:val="0"/>
            <w:adjustRightInd w:val="0"/>
            <w:rPr>
              <w:rFonts w:ascii="Arial" w:hAnsi="Arial" w:cs="Arial"/>
              <w:sz w:val="14"/>
              <w:szCs w:val="14"/>
              <w:lang w:val="es-MX"/>
            </w:rPr>
          </w:pPr>
        </w:p>
      </w:tc>
    </w:tr>
    <w:tr w:rsidR="00BB152B" w:rsidRPr="00107E10" w14:paraId="22456DBB" w14:textId="77777777" w:rsidTr="00827928">
      <w:trPr>
        <w:jc w:val="center"/>
      </w:trPr>
      <w:tc>
        <w:tcPr>
          <w:tcW w:w="5165" w:type="dxa"/>
        </w:tcPr>
        <w:p w14:paraId="697FED1C" w14:textId="0C10CD8D" w:rsidR="00BB152B" w:rsidRPr="00827928" w:rsidRDefault="00BB152B" w:rsidP="001504CF">
          <w:pPr>
            <w:widowControl w:val="0"/>
            <w:autoSpaceDE w:val="0"/>
            <w:autoSpaceDN w:val="0"/>
            <w:adjustRightInd w:val="0"/>
            <w:rPr>
              <w:rFonts w:ascii="Arial" w:hAnsi="Arial" w:cs="Arial"/>
              <w:sz w:val="16"/>
              <w:szCs w:val="16"/>
              <w:lang w:val="es-MX"/>
            </w:rPr>
          </w:pPr>
        </w:p>
      </w:tc>
      <w:tc>
        <w:tcPr>
          <w:tcW w:w="5813" w:type="dxa"/>
        </w:tcPr>
        <w:p w14:paraId="4D005EE6" w14:textId="4213C8F2" w:rsidR="00BB152B" w:rsidRPr="00827928" w:rsidRDefault="00BB152B" w:rsidP="00D650AA">
          <w:pPr>
            <w:widowControl w:val="0"/>
            <w:autoSpaceDE w:val="0"/>
            <w:autoSpaceDN w:val="0"/>
            <w:adjustRightInd w:val="0"/>
            <w:jc w:val="right"/>
            <w:rPr>
              <w:rFonts w:ascii="Arial" w:hAnsi="Arial" w:cs="Arial"/>
              <w:sz w:val="16"/>
              <w:szCs w:val="16"/>
              <w:lang w:val="es-MX"/>
            </w:rPr>
          </w:pPr>
        </w:p>
      </w:tc>
    </w:tr>
  </w:tbl>
  <w:p w14:paraId="5C8F600B" w14:textId="77777777" w:rsidR="00BB152B" w:rsidRPr="00870BE3" w:rsidRDefault="00BB152B">
    <w:pPr>
      <w:pStyle w:val="Piedepgina"/>
      <w:rPr>
        <w:lang w:val="es-ES"/>
      </w:rPr>
    </w:pPr>
  </w:p>
  <w:p w14:paraId="03648048" w14:textId="77777777" w:rsidR="00BB152B" w:rsidRPr="00870BE3" w:rsidRDefault="00BB152B">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11D63" w14:textId="77777777" w:rsidR="003C51F0" w:rsidRDefault="003C51F0" w:rsidP="00870BE3">
      <w:pPr>
        <w:spacing w:after="0" w:line="240" w:lineRule="auto"/>
      </w:pPr>
      <w:r>
        <w:separator/>
      </w:r>
    </w:p>
  </w:footnote>
  <w:footnote w:type="continuationSeparator" w:id="0">
    <w:p w14:paraId="0BEA49BF" w14:textId="77777777" w:rsidR="003C51F0" w:rsidRDefault="003C51F0" w:rsidP="00870BE3">
      <w:pPr>
        <w:spacing w:after="0" w:line="240" w:lineRule="auto"/>
      </w:pPr>
      <w:r>
        <w:continuationSeparator/>
      </w:r>
    </w:p>
  </w:footnote>
  <w:footnote w:id="1">
    <w:p w14:paraId="0692285A" w14:textId="77777777" w:rsidR="003447B5" w:rsidRPr="00584EF6" w:rsidRDefault="003447B5" w:rsidP="00584EF6">
      <w:pPr>
        <w:pStyle w:val="Textonotapie"/>
        <w:jc w:val="both"/>
        <w:rPr>
          <w:rFonts w:ascii="Times New Roman" w:hAnsi="Times New Roman" w:cs="Times New Roman"/>
          <w:lang w:val="es-CR"/>
        </w:rPr>
      </w:pPr>
      <w:r w:rsidRPr="00584EF6">
        <w:rPr>
          <w:rStyle w:val="Refdenotaalpie"/>
          <w:rFonts w:ascii="Times New Roman" w:hAnsi="Times New Roman" w:cs="Times New Roman"/>
          <w:lang w:val="es-CR"/>
        </w:rPr>
        <w:footnoteRef/>
      </w:r>
      <w:r w:rsidRPr="00584EF6">
        <w:rPr>
          <w:rFonts w:ascii="Times New Roman" w:hAnsi="Times New Roman" w:cs="Times New Roman"/>
          <w:lang w:val="es-CR"/>
        </w:rPr>
        <w:t xml:space="preserve"> En este caso también se puede usar “arrive to”, escojo ‘arrive at’ por cuestión de gusto, pero se reconoce que ‘arrive to’ también es válido. Ver: 1) https://www.merriam-webster.com/words-at-play/arrive-at-vs-arrive-to-usage#:~:text=The%20OED%20also%20reports%20that,especially%20since%20the%20late%202010s.; 2) https://books.google.com/ngrams/graph?content=Arrive+to%2C+arrive+at&amp;year_start=1800&amp;year_end=2019&amp;corpus=26&amp;smoothing=3&amp;direct_url=t1%3B%2CArrive%20to%3B%2Cc0%3B.t1%3B%2Carrive%20at%3B%2Cc0</w:t>
      </w:r>
    </w:p>
  </w:footnote>
  <w:footnote w:id="2">
    <w:p w14:paraId="7D4AC59A" w14:textId="77777777" w:rsidR="00BF1ABF" w:rsidRPr="00584EF6" w:rsidRDefault="00BF1ABF" w:rsidP="00584EF6">
      <w:pPr>
        <w:pStyle w:val="Textonotapie"/>
        <w:jc w:val="both"/>
        <w:rPr>
          <w:rFonts w:ascii="Times New Roman" w:hAnsi="Times New Roman" w:cs="Times New Roman"/>
          <w:lang w:val="es-CR"/>
        </w:rPr>
      </w:pPr>
      <w:r w:rsidRPr="00584EF6">
        <w:rPr>
          <w:rStyle w:val="Refdenotaalpie"/>
          <w:rFonts w:ascii="Times New Roman" w:hAnsi="Times New Roman" w:cs="Times New Roman"/>
          <w:lang w:val="es-CR"/>
        </w:rPr>
        <w:footnoteRef/>
      </w:r>
      <w:r w:rsidRPr="00584EF6">
        <w:rPr>
          <w:rFonts w:ascii="Times New Roman" w:hAnsi="Times New Roman" w:cs="Times New Roman"/>
          <w:lang w:val="es-CR"/>
        </w:rPr>
        <w:t xml:space="preserve"> Levemente modificado para mejorar redacción.  Requiere autorización del autor.</w:t>
      </w:r>
    </w:p>
  </w:footnote>
  <w:footnote w:id="3">
    <w:p w14:paraId="41E900F4" w14:textId="77777777" w:rsidR="00E57DB9" w:rsidRPr="00584EF6" w:rsidRDefault="00E57DB9" w:rsidP="00584EF6">
      <w:pPr>
        <w:pStyle w:val="Textonotapie"/>
        <w:jc w:val="both"/>
        <w:rPr>
          <w:rFonts w:ascii="Times New Roman" w:hAnsi="Times New Roman" w:cs="Times New Roman"/>
          <w:lang w:val="es-CR"/>
        </w:rPr>
      </w:pPr>
      <w:r w:rsidRPr="00584EF6">
        <w:rPr>
          <w:rStyle w:val="Refdenotaalpie"/>
          <w:rFonts w:ascii="Times New Roman" w:hAnsi="Times New Roman" w:cs="Times New Roman"/>
          <w:lang w:val="es-CR"/>
        </w:rPr>
        <w:footnoteRef/>
      </w:r>
      <w:r w:rsidRPr="00584EF6">
        <w:rPr>
          <w:rFonts w:ascii="Times New Roman" w:hAnsi="Times New Roman" w:cs="Times New Roman"/>
          <w:lang w:val="es-CR"/>
        </w:rPr>
        <w:t xml:space="preserve"> Ligeramente modificado para mejorar redacción.</w:t>
      </w:r>
    </w:p>
  </w:footnote>
  <w:footnote w:id="4">
    <w:p w14:paraId="3F99F1ED" w14:textId="5019F25A" w:rsidR="00FD666D" w:rsidRPr="00584EF6" w:rsidRDefault="00FD666D" w:rsidP="00584EF6">
      <w:pPr>
        <w:pStyle w:val="Textonotapie"/>
        <w:jc w:val="both"/>
        <w:rPr>
          <w:rFonts w:ascii="Times New Roman" w:hAnsi="Times New Roman" w:cs="Times New Roman"/>
          <w:lang w:val="es-C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36C1D"/>
    <w:multiLevelType w:val="hybridMultilevel"/>
    <w:tmpl w:val="970888E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8599B"/>
    <w:multiLevelType w:val="hybridMultilevel"/>
    <w:tmpl w:val="1E96CEF6"/>
    <w:lvl w:ilvl="0" w:tplc="58064B9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5365D8"/>
    <w:multiLevelType w:val="hybridMultilevel"/>
    <w:tmpl w:val="955C8E1E"/>
    <w:lvl w:ilvl="0" w:tplc="AE2AF07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07FCD"/>
    <w:multiLevelType w:val="hybridMultilevel"/>
    <w:tmpl w:val="4746B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762870"/>
    <w:multiLevelType w:val="hybridMultilevel"/>
    <w:tmpl w:val="D9542168"/>
    <w:lvl w:ilvl="0" w:tplc="999C66E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9A6DFA"/>
    <w:multiLevelType w:val="hybridMultilevel"/>
    <w:tmpl w:val="C9263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C573C"/>
    <w:multiLevelType w:val="hybridMultilevel"/>
    <w:tmpl w:val="CEAAE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F81889"/>
    <w:multiLevelType w:val="hybridMultilevel"/>
    <w:tmpl w:val="5EBE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296BA2"/>
    <w:multiLevelType w:val="hybridMultilevel"/>
    <w:tmpl w:val="E5126A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577D14"/>
    <w:multiLevelType w:val="hybridMultilevel"/>
    <w:tmpl w:val="72965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72764F"/>
    <w:multiLevelType w:val="hybridMultilevel"/>
    <w:tmpl w:val="05C60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1B33E3"/>
    <w:multiLevelType w:val="hybridMultilevel"/>
    <w:tmpl w:val="BC767100"/>
    <w:lvl w:ilvl="0" w:tplc="0726BD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E613D4"/>
    <w:multiLevelType w:val="hybridMultilevel"/>
    <w:tmpl w:val="9A44A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63614B"/>
    <w:multiLevelType w:val="hybridMultilevel"/>
    <w:tmpl w:val="75DAC7D4"/>
    <w:lvl w:ilvl="0" w:tplc="F43EAD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CC14D6"/>
    <w:multiLevelType w:val="hybridMultilevel"/>
    <w:tmpl w:val="25C0A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F235B4"/>
    <w:multiLevelType w:val="hybridMultilevel"/>
    <w:tmpl w:val="CDCA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3755FD"/>
    <w:multiLevelType w:val="hybridMultilevel"/>
    <w:tmpl w:val="2B54B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555980"/>
    <w:multiLevelType w:val="hybridMultilevel"/>
    <w:tmpl w:val="B44EC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8E1889"/>
    <w:multiLevelType w:val="hybridMultilevel"/>
    <w:tmpl w:val="F946A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89282B"/>
    <w:multiLevelType w:val="hybridMultilevel"/>
    <w:tmpl w:val="0E2641C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74675F"/>
    <w:multiLevelType w:val="multilevel"/>
    <w:tmpl w:val="E7460AB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82D6ECB"/>
    <w:multiLevelType w:val="multilevel"/>
    <w:tmpl w:val="6FAC72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F7D7C69"/>
    <w:multiLevelType w:val="hybridMultilevel"/>
    <w:tmpl w:val="3014C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405861"/>
    <w:multiLevelType w:val="hybridMultilevel"/>
    <w:tmpl w:val="AE1CF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CD3979"/>
    <w:multiLevelType w:val="hybridMultilevel"/>
    <w:tmpl w:val="6AE8C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7C5815"/>
    <w:multiLevelType w:val="hybridMultilevel"/>
    <w:tmpl w:val="D86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567A95"/>
    <w:multiLevelType w:val="hybridMultilevel"/>
    <w:tmpl w:val="F3A83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37636"/>
    <w:multiLevelType w:val="hybridMultilevel"/>
    <w:tmpl w:val="2AB49DCC"/>
    <w:lvl w:ilvl="0" w:tplc="0DFA95FA">
      <w:start w:val="7"/>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27014F"/>
    <w:multiLevelType w:val="hybridMultilevel"/>
    <w:tmpl w:val="B3681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3042D7"/>
    <w:multiLevelType w:val="hybridMultilevel"/>
    <w:tmpl w:val="F5486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7337DF"/>
    <w:multiLevelType w:val="hybridMultilevel"/>
    <w:tmpl w:val="6B588026"/>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8"/>
  </w:num>
  <w:num w:numId="2">
    <w:abstractNumId w:val="29"/>
  </w:num>
  <w:num w:numId="3">
    <w:abstractNumId w:val="18"/>
  </w:num>
  <w:num w:numId="4">
    <w:abstractNumId w:val="22"/>
  </w:num>
  <w:num w:numId="5">
    <w:abstractNumId w:val="6"/>
  </w:num>
  <w:num w:numId="6">
    <w:abstractNumId w:val="15"/>
  </w:num>
  <w:num w:numId="7">
    <w:abstractNumId w:val="10"/>
  </w:num>
  <w:num w:numId="8">
    <w:abstractNumId w:val="30"/>
  </w:num>
  <w:num w:numId="9">
    <w:abstractNumId w:val="2"/>
  </w:num>
  <w:num w:numId="10">
    <w:abstractNumId w:val="7"/>
  </w:num>
  <w:num w:numId="11">
    <w:abstractNumId w:val="13"/>
  </w:num>
  <w:num w:numId="12">
    <w:abstractNumId w:val="11"/>
  </w:num>
  <w:num w:numId="13">
    <w:abstractNumId w:val="17"/>
  </w:num>
  <w:num w:numId="14">
    <w:abstractNumId w:val="5"/>
  </w:num>
  <w:num w:numId="15">
    <w:abstractNumId w:val="4"/>
  </w:num>
  <w:num w:numId="16">
    <w:abstractNumId w:val="28"/>
  </w:num>
  <w:num w:numId="17">
    <w:abstractNumId w:val="1"/>
  </w:num>
  <w:num w:numId="18">
    <w:abstractNumId w:val="14"/>
  </w:num>
  <w:num w:numId="19">
    <w:abstractNumId w:val="3"/>
  </w:num>
  <w:num w:numId="20">
    <w:abstractNumId w:val="26"/>
  </w:num>
  <w:num w:numId="21">
    <w:abstractNumId w:val="23"/>
  </w:num>
  <w:num w:numId="22">
    <w:abstractNumId w:val="12"/>
  </w:num>
  <w:num w:numId="23">
    <w:abstractNumId w:val="16"/>
  </w:num>
  <w:num w:numId="24">
    <w:abstractNumId w:val="0"/>
  </w:num>
  <w:num w:numId="25">
    <w:abstractNumId w:val="25"/>
  </w:num>
  <w:num w:numId="26">
    <w:abstractNumId w:val="9"/>
  </w:num>
  <w:num w:numId="27">
    <w:abstractNumId w:val="20"/>
  </w:num>
  <w:num w:numId="28">
    <w:abstractNumId w:val="24"/>
  </w:num>
  <w:num w:numId="29">
    <w:abstractNumId w:val="21"/>
  </w:num>
  <w:num w:numId="30">
    <w:abstractNumId w:val="27"/>
  </w:num>
  <w:num w:numId="31">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EB6"/>
    <w:rsid w:val="00000991"/>
    <w:rsid w:val="00001690"/>
    <w:rsid w:val="000016CA"/>
    <w:rsid w:val="000017C5"/>
    <w:rsid w:val="0000190D"/>
    <w:rsid w:val="00001983"/>
    <w:rsid w:val="0000263D"/>
    <w:rsid w:val="00002CC3"/>
    <w:rsid w:val="00002D05"/>
    <w:rsid w:val="00003AF6"/>
    <w:rsid w:val="00004249"/>
    <w:rsid w:val="000044FD"/>
    <w:rsid w:val="00004622"/>
    <w:rsid w:val="0000690C"/>
    <w:rsid w:val="00006F09"/>
    <w:rsid w:val="00007830"/>
    <w:rsid w:val="000106EB"/>
    <w:rsid w:val="000112A2"/>
    <w:rsid w:val="000113A9"/>
    <w:rsid w:val="00012400"/>
    <w:rsid w:val="000155F9"/>
    <w:rsid w:val="00016189"/>
    <w:rsid w:val="00016EB6"/>
    <w:rsid w:val="000174F6"/>
    <w:rsid w:val="00017674"/>
    <w:rsid w:val="00020FCD"/>
    <w:rsid w:val="000211F3"/>
    <w:rsid w:val="000219F4"/>
    <w:rsid w:val="00021FC7"/>
    <w:rsid w:val="00021FD6"/>
    <w:rsid w:val="00022210"/>
    <w:rsid w:val="000222BD"/>
    <w:rsid w:val="0002320A"/>
    <w:rsid w:val="0002408D"/>
    <w:rsid w:val="000240F3"/>
    <w:rsid w:val="00024716"/>
    <w:rsid w:val="00024F6B"/>
    <w:rsid w:val="000251E5"/>
    <w:rsid w:val="00025311"/>
    <w:rsid w:val="0002551D"/>
    <w:rsid w:val="0002560A"/>
    <w:rsid w:val="00025D3A"/>
    <w:rsid w:val="00027022"/>
    <w:rsid w:val="000274F5"/>
    <w:rsid w:val="00027AC1"/>
    <w:rsid w:val="000311F4"/>
    <w:rsid w:val="00031341"/>
    <w:rsid w:val="00031808"/>
    <w:rsid w:val="00032C8A"/>
    <w:rsid w:val="000345E7"/>
    <w:rsid w:val="00034F06"/>
    <w:rsid w:val="0003667D"/>
    <w:rsid w:val="0003693C"/>
    <w:rsid w:val="00037063"/>
    <w:rsid w:val="00040FD2"/>
    <w:rsid w:val="000427EE"/>
    <w:rsid w:val="00043567"/>
    <w:rsid w:val="00044290"/>
    <w:rsid w:val="0004472A"/>
    <w:rsid w:val="00046546"/>
    <w:rsid w:val="00046A7E"/>
    <w:rsid w:val="00046D04"/>
    <w:rsid w:val="000500C0"/>
    <w:rsid w:val="000502F2"/>
    <w:rsid w:val="00050D33"/>
    <w:rsid w:val="00052CC0"/>
    <w:rsid w:val="000535CC"/>
    <w:rsid w:val="00054AE4"/>
    <w:rsid w:val="00056120"/>
    <w:rsid w:val="00056953"/>
    <w:rsid w:val="00057114"/>
    <w:rsid w:val="000572AE"/>
    <w:rsid w:val="00057B86"/>
    <w:rsid w:val="00057CBB"/>
    <w:rsid w:val="00060452"/>
    <w:rsid w:val="00060596"/>
    <w:rsid w:val="00060AA1"/>
    <w:rsid w:val="00060E84"/>
    <w:rsid w:val="0006280D"/>
    <w:rsid w:val="00062955"/>
    <w:rsid w:val="00065312"/>
    <w:rsid w:val="0006720F"/>
    <w:rsid w:val="000672DF"/>
    <w:rsid w:val="0006755E"/>
    <w:rsid w:val="00067D95"/>
    <w:rsid w:val="00067EC4"/>
    <w:rsid w:val="00070C85"/>
    <w:rsid w:val="00072513"/>
    <w:rsid w:val="00072E13"/>
    <w:rsid w:val="00074384"/>
    <w:rsid w:val="00075FB4"/>
    <w:rsid w:val="00076174"/>
    <w:rsid w:val="00076B02"/>
    <w:rsid w:val="00076C58"/>
    <w:rsid w:val="00077388"/>
    <w:rsid w:val="00080A4C"/>
    <w:rsid w:val="000820AA"/>
    <w:rsid w:val="00082260"/>
    <w:rsid w:val="000831A9"/>
    <w:rsid w:val="00083A82"/>
    <w:rsid w:val="00086834"/>
    <w:rsid w:val="000873BC"/>
    <w:rsid w:val="00087681"/>
    <w:rsid w:val="0008798C"/>
    <w:rsid w:val="00087C3F"/>
    <w:rsid w:val="000906F4"/>
    <w:rsid w:val="00090C4D"/>
    <w:rsid w:val="00091B7F"/>
    <w:rsid w:val="00092C4B"/>
    <w:rsid w:val="00093208"/>
    <w:rsid w:val="0009513F"/>
    <w:rsid w:val="00096373"/>
    <w:rsid w:val="00096DBC"/>
    <w:rsid w:val="000971A0"/>
    <w:rsid w:val="000A06AF"/>
    <w:rsid w:val="000A070F"/>
    <w:rsid w:val="000A0C54"/>
    <w:rsid w:val="000A0D72"/>
    <w:rsid w:val="000A0EE3"/>
    <w:rsid w:val="000A2EF0"/>
    <w:rsid w:val="000A350D"/>
    <w:rsid w:val="000A41DA"/>
    <w:rsid w:val="000A435D"/>
    <w:rsid w:val="000A47D9"/>
    <w:rsid w:val="000A6FBE"/>
    <w:rsid w:val="000A7D28"/>
    <w:rsid w:val="000B07C7"/>
    <w:rsid w:val="000B1197"/>
    <w:rsid w:val="000B1CA7"/>
    <w:rsid w:val="000B1EFE"/>
    <w:rsid w:val="000B2DF6"/>
    <w:rsid w:val="000B2E52"/>
    <w:rsid w:val="000B3128"/>
    <w:rsid w:val="000B5236"/>
    <w:rsid w:val="000B5D2D"/>
    <w:rsid w:val="000C0A2D"/>
    <w:rsid w:val="000C19D4"/>
    <w:rsid w:val="000C2454"/>
    <w:rsid w:val="000C27EF"/>
    <w:rsid w:val="000C2A45"/>
    <w:rsid w:val="000C3560"/>
    <w:rsid w:val="000C3A45"/>
    <w:rsid w:val="000C4290"/>
    <w:rsid w:val="000C502B"/>
    <w:rsid w:val="000C5115"/>
    <w:rsid w:val="000D001A"/>
    <w:rsid w:val="000D17F2"/>
    <w:rsid w:val="000D1D61"/>
    <w:rsid w:val="000D2A6D"/>
    <w:rsid w:val="000D2B31"/>
    <w:rsid w:val="000D2C8F"/>
    <w:rsid w:val="000D5633"/>
    <w:rsid w:val="000D572F"/>
    <w:rsid w:val="000D5CFF"/>
    <w:rsid w:val="000D746D"/>
    <w:rsid w:val="000D78B0"/>
    <w:rsid w:val="000E024B"/>
    <w:rsid w:val="000E026F"/>
    <w:rsid w:val="000E1112"/>
    <w:rsid w:val="000E2C70"/>
    <w:rsid w:val="000E3207"/>
    <w:rsid w:val="000E3BED"/>
    <w:rsid w:val="000E3EC7"/>
    <w:rsid w:val="000E4460"/>
    <w:rsid w:val="000E56B2"/>
    <w:rsid w:val="000E60A8"/>
    <w:rsid w:val="000E78A8"/>
    <w:rsid w:val="000E7B05"/>
    <w:rsid w:val="000F087D"/>
    <w:rsid w:val="000F0F7F"/>
    <w:rsid w:val="000F1047"/>
    <w:rsid w:val="000F1FEA"/>
    <w:rsid w:val="000F2111"/>
    <w:rsid w:val="000F257A"/>
    <w:rsid w:val="000F2663"/>
    <w:rsid w:val="000F2894"/>
    <w:rsid w:val="000F2FEB"/>
    <w:rsid w:val="000F31A8"/>
    <w:rsid w:val="000F31C3"/>
    <w:rsid w:val="000F346E"/>
    <w:rsid w:val="000F46EB"/>
    <w:rsid w:val="000F490A"/>
    <w:rsid w:val="000F66F9"/>
    <w:rsid w:val="000F70E6"/>
    <w:rsid w:val="000F72C4"/>
    <w:rsid w:val="000F72E3"/>
    <w:rsid w:val="000F7550"/>
    <w:rsid w:val="000F75CB"/>
    <w:rsid w:val="000F7760"/>
    <w:rsid w:val="00101EFC"/>
    <w:rsid w:val="001030B2"/>
    <w:rsid w:val="001032B2"/>
    <w:rsid w:val="00107107"/>
    <w:rsid w:val="00107E10"/>
    <w:rsid w:val="00110B36"/>
    <w:rsid w:val="001118CB"/>
    <w:rsid w:val="00111C9B"/>
    <w:rsid w:val="00111F10"/>
    <w:rsid w:val="00112F3E"/>
    <w:rsid w:val="00113B2E"/>
    <w:rsid w:val="00113D5E"/>
    <w:rsid w:val="00113FC1"/>
    <w:rsid w:val="00114D69"/>
    <w:rsid w:val="00116764"/>
    <w:rsid w:val="0011760C"/>
    <w:rsid w:val="00117B2D"/>
    <w:rsid w:val="001212DE"/>
    <w:rsid w:val="001216C5"/>
    <w:rsid w:val="00122618"/>
    <w:rsid w:val="00122F68"/>
    <w:rsid w:val="00123013"/>
    <w:rsid w:val="00123A21"/>
    <w:rsid w:val="00123E5E"/>
    <w:rsid w:val="00124F3F"/>
    <w:rsid w:val="00125AE9"/>
    <w:rsid w:val="001269B3"/>
    <w:rsid w:val="00127194"/>
    <w:rsid w:val="00127AC9"/>
    <w:rsid w:val="001303E5"/>
    <w:rsid w:val="00131919"/>
    <w:rsid w:val="00132B6E"/>
    <w:rsid w:val="00133BD9"/>
    <w:rsid w:val="00133E9C"/>
    <w:rsid w:val="00135699"/>
    <w:rsid w:val="00135C73"/>
    <w:rsid w:val="00135E79"/>
    <w:rsid w:val="001363D9"/>
    <w:rsid w:val="0013739C"/>
    <w:rsid w:val="001402AA"/>
    <w:rsid w:val="001409EA"/>
    <w:rsid w:val="001410C7"/>
    <w:rsid w:val="00141330"/>
    <w:rsid w:val="0014228E"/>
    <w:rsid w:val="0014347E"/>
    <w:rsid w:val="00143625"/>
    <w:rsid w:val="001449FD"/>
    <w:rsid w:val="00145431"/>
    <w:rsid w:val="00147A91"/>
    <w:rsid w:val="00147B00"/>
    <w:rsid w:val="001504CF"/>
    <w:rsid w:val="0015105F"/>
    <w:rsid w:val="001510E9"/>
    <w:rsid w:val="001525DD"/>
    <w:rsid w:val="00153576"/>
    <w:rsid w:val="00154812"/>
    <w:rsid w:val="00154DCE"/>
    <w:rsid w:val="001552EA"/>
    <w:rsid w:val="00155E42"/>
    <w:rsid w:val="001563C5"/>
    <w:rsid w:val="00156AA9"/>
    <w:rsid w:val="00156DDE"/>
    <w:rsid w:val="00157E8F"/>
    <w:rsid w:val="0016003B"/>
    <w:rsid w:val="0016134C"/>
    <w:rsid w:val="001615A0"/>
    <w:rsid w:val="00161F56"/>
    <w:rsid w:val="001635E2"/>
    <w:rsid w:val="00163ADA"/>
    <w:rsid w:val="00164846"/>
    <w:rsid w:val="0016640D"/>
    <w:rsid w:val="001664A0"/>
    <w:rsid w:val="00166511"/>
    <w:rsid w:val="001665C6"/>
    <w:rsid w:val="00167988"/>
    <w:rsid w:val="001713EC"/>
    <w:rsid w:val="001715F9"/>
    <w:rsid w:val="00171A39"/>
    <w:rsid w:val="00172491"/>
    <w:rsid w:val="00172A3A"/>
    <w:rsid w:val="00175852"/>
    <w:rsid w:val="00175DCB"/>
    <w:rsid w:val="00176F8D"/>
    <w:rsid w:val="00176FE5"/>
    <w:rsid w:val="00177064"/>
    <w:rsid w:val="00177B7B"/>
    <w:rsid w:val="001806D9"/>
    <w:rsid w:val="00181103"/>
    <w:rsid w:val="00181ACA"/>
    <w:rsid w:val="00181BDC"/>
    <w:rsid w:val="001822C5"/>
    <w:rsid w:val="0018230C"/>
    <w:rsid w:val="00182DF8"/>
    <w:rsid w:val="00184760"/>
    <w:rsid w:val="0018607D"/>
    <w:rsid w:val="0018632C"/>
    <w:rsid w:val="0019030B"/>
    <w:rsid w:val="001909AA"/>
    <w:rsid w:val="001929E9"/>
    <w:rsid w:val="00192AC3"/>
    <w:rsid w:val="00193247"/>
    <w:rsid w:val="00193EBD"/>
    <w:rsid w:val="00194631"/>
    <w:rsid w:val="001968A0"/>
    <w:rsid w:val="00196933"/>
    <w:rsid w:val="00196986"/>
    <w:rsid w:val="00196BFC"/>
    <w:rsid w:val="001A01A3"/>
    <w:rsid w:val="001A08A4"/>
    <w:rsid w:val="001A1069"/>
    <w:rsid w:val="001A10B4"/>
    <w:rsid w:val="001A1C3D"/>
    <w:rsid w:val="001A1DDD"/>
    <w:rsid w:val="001A27C0"/>
    <w:rsid w:val="001A28F1"/>
    <w:rsid w:val="001A39B9"/>
    <w:rsid w:val="001A3AC4"/>
    <w:rsid w:val="001B065A"/>
    <w:rsid w:val="001B1B24"/>
    <w:rsid w:val="001B24EE"/>
    <w:rsid w:val="001B3903"/>
    <w:rsid w:val="001B3CAB"/>
    <w:rsid w:val="001B65C3"/>
    <w:rsid w:val="001B70E0"/>
    <w:rsid w:val="001B77DE"/>
    <w:rsid w:val="001B77FD"/>
    <w:rsid w:val="001B7CE6"/>
    <w:rsid w:val="001C0755"/>
    <w:rsid w:val="001C07FA"/>
    <w:rsid w:val="001C1B5A"/>
    <w:rsid w:val="001C21BE"/>
    <w:rsid w:val="001C271E"/>
    <w:rsid w:val="001C3099"/>
    <w:rsid w:val="001C3136"/>
    <w:rsid w:val="001C32CE"/>
    <w:rsid w:val="001C3B85"/>
    <w:rsid w:val="001C3EE8"/>
    <w:rsid w:val="001C5601"/>
    <w:rsid w:val="001C5B07"/>
    <w:rsid w:val="001C608F"/>
    <w:rsid w:val="001C60D4"/>
    <w:rsid w:val="001C6804"/>
    <w:rsid w:val="001C6A41"/>
    <w:rsid w:val="001C6AA4"/>
    <w:rsid w:val="001C6B87"/>
    <w:rsid w:val="001C77D1"/>
    <w:rsid w:val="001D025F"/>
    <w:rsid w:val="001D1F9E"/>
    <w:rsid w:val="001D3542"/>
    <w:rsid w:val="001D3562"/>
    <w:rsid w:val="001D4643"/>
    <w:rsid w:val="001D50A0"/>
    <w:rsid w:val="001D525E"/>
    <w:rsid w:val="001D60EE"/>
    <w:rsid w:val="001D62F0"/>
    <w:rsid w:val="001D708B"/>
    <w:rsid w:val="001D7D71"/>
    <w:rsid w:val="001E0AB5"/>
    <w:rsid w:val="001E0EA4"/>
    <w:rsid w:val="001E4044"/>
    <w:rsid w:val="001E5A7F"/>
    <w:rsid w:val="001E63AD"/>
    <w:rsid w:val="001F0106"/>
    <w:rsid w:val="001F14B8"/>
    <w:rsid w:val="001F30F8"/>
    <w:rsid w:val="001F4CCF"/>
    <w:rsid w:val="001F511E"/>
    <w:rsid w:val="001F5169"/>
    <w:rsid w:val="001F51DC"/>
    <w:rsid w:val="001F5C46"/>
    <w:rsid w:val="001F623E"/>
    <w:rsid w:val="001F63FA"/>
    <w:rsid w:val="001F7C97"/>
    <w:rsid w:val="002003FD"/>
    <w:rsid w:val="0020050E"/>
    <w:rsid w:val="00200B10"/>
    <w:rsid w:val="0020124E"/>
    <w:rsid w:val="002018B3"/>
    <w:rsid w:val="00202951"/>
    <w:rsid w:val="00202AF5"/>
    <w:rsid w:val="00203567"/>
    <w:rsid w:val="00203F57"/>
    <w:rsid w:val="002040BD"/>
    <w:rsid w:val="002059A6"/>
    <w:rsid w:val="0020676A"/>
    <w:rsid w:val="00206DAD"/>
    <w:rsid w:val="002078B0"/>
    <w:rsid w:val="002101A6"/>
    <w:rsid w:val="0021055F"/>
    <w:rsid w:val="00211BE7"/>
    <w:rsid w:val="002148D8"/>
    <w:rsid w:val="002159FA"/>
    <w:rsid w:val="00216480"/>
    <w:rsid w:val="0022027C"/>
    <w:rsid w:val="00220C53"/>
    <w:rsid w:val="0022116B"/>
    <w:rsid w:val="002211C5"/>
    <w:rsid w:val="0022123C"/>
    <w:rsid w:val="00221DDF"/>
    <w:rsid w:val="002220E1"/>
    <w:rsid w:val="00222B4E"/>
    <w:rsid w:val="00222CCE"/>
    <w:rsid w:val="00224A3D"/>
    <w:rsid w:val="002252D5"/>
    <w:rsid w:val="0022562F"/>
    <w:rsid w:val="00225EB1"/>
    <w:rsid w:val="0022667C"/>
    <w:rsid w:val="002326DD"/>
    <w:rsid w:val="00232E50"/>
    <w:rsid w:val="00233017"/>
    <w:rsid w:val="0023491A"/>
    <w:rsid w:val="0023681C"/>
    <w:rsid w:val="00236847"/>
    <w:rsid w:val="00240CCB"/>
    <w:rsid w:val="002416E7"/>
    <w:rsid w:val="00242D9E"/>
    <w:rsid w:val="00242E93"/>
    <w:rsid w:val="00243D0C"/>
    <w:rsid w:val="0024526D"/>
    <w:rsid w:val="00245E01"/>
    <w:rsid w:val="00246145"/>
    <w:rsid w:val="00246344"/>
    <w:rsid w:val="00246E01"/>
    <w:rsid w:val="00247C18"/>
    <w:rsid w:val="0025087D"/>
    <w:rsid w:val="00252AF3"/>
    <w:rsid w:val="00253675"/>
    <w:rsid w:val="00253849"/>
    <w:rsid w:val="0025597A"/>
    <w:rsid w:val="00256DD8"/>
    <w:rsid w:val="00257622"/>
    <w:rsid w:val="00262325"/>
    <w:rsid w:val="00262349"/>
    <w:rsid w:val="0026328B"/>
    <w:rsid w:val="00263CD5"/>
    <w:rsid w:val="0026419F"/>
    <w:rsid w:val="0026483D"/>
    <w:rsid w:val="002649E2"/>
    <w:rsid w:val="00265F44"/>
    <w:rsid w:val="002661A8"/>
    <w:rsid w:val="00266534"/>
    <w:rsid w:val="002671A5"/>
    <w:rsid w:val="002679A0"/>
    <w:rsid w:val="00267DCB"/>
    <w:rsid w:val="00270B3F"/>
    <w:rsid w:val="002710ED"/>
    <w:rsid w:val="00271534"/>
    <w:rsid w:val="00271B92"/>
    <w:rsid w:val="00273668"/>
    <w:rsid w:val="0027380D"/>
    <w:rsid w:val="002740DE"/>
    <w:rsid w:val="002748B9"/>
    <w:rsid w:val="00276A97"/>
    <w:rsid w:val="00277AEA"/>
    <w:rsid w:val="002806DE"/>
    <w:rsid w:val="00280EFE"/>
    <w:rsid w:val="0028293F"/>
    <w:rsid w:val="00282CD9"/>
    <w:rsid w:val="002831E2"/>
    <w:rsid w:val="00283924"/>
    <w:rsid w:val="00284C29"/>
    <w:rsid w:val="00285005"/>
    <w:rsid w:val="00285159"/>
    <w:rsid w:val="002855F1"/>
    <w:rsid w:val="002856E3"/>
    <w:rsid w:val="00286E84"/>
    <w:rsid w:val="0029007F"/>
    <w:rsid w:val="00290F27"/>
    <w:rsid w:val="00291799"/>
    <w:rsid w:val="002918C0"/>
    <w:rsid w:val="00293EA8"/>
    <w:rsid w:val="00295032"/>
    <w:rsid w:val="002955D2"/>
    <w:rsid w:val="00295A25"/>
    <w:rsid w:val="00296987"/>
    <w:rsid w:val="00297051"/>
    <w:rsid w:val="002A0EBA"/>
    <w:rsid w:val="002A1822"/>
    <w:rsid w:val="002A2053"/>
    <w:rsid w:val="002A2ABF"/>
    <w:rsid w:val="002A2BF2"/>
    <w:rsid w:val="002A30E8"/>
    <w:rsid w:val="002A4E32"/>
    <w:rsid w:val="002A5BBE"/>
    <w:rsid w:val="002A6780"/>
    <w:rsid w:val="002A6AC8"/>
    <w:rsid w:val="002A79AF"/>
    <w:rsid w:val="002B0389"/>
    <w:rsid w:val="002B03D8"/>
    <w:rsid w:val="002B04F7"/>
    <w:rsid w:val="002B11A8"/>
    <w:rsid w:val="002B191A"/>
    <w:rsid w:val="002B2075"/>
    <w:rsid w:val="002B2082"/>
    <w:rsid w:val="002B36C1"/>
    <w:rsid w:val="002B38DE"/>
    <w:rsid w:val="002B3A5E"/>
    <w:rsid w:val="002B3B32"/>
    <w:rsid w:val="002B3C52"/>
    <w:rsid w:val="002B54CD"/>
    <w:rsid w:val="002B56F2"/>
    <w:rsid w:val="002B60D4"/>
    <w:rsid w:val="002B64DF"/>
    <w:rsid w:val="002B6E1B"/>
    <w:rsid w:val="002C1956"/>
    <w:rsid w:val="002C1C3E"/>
    <w:rsid w:val="002C364C"/>
    <w:rsid w:val="002C476D"/>
    <w:rsid w:val="002C5281"/>
    <w:rsid w:val="002C69F3"/>
    <w:rsid w:val="002C6CAB"/>
    <w:rsid w:val="002C701A"/>
    <w:rsid w:val="002C7EB7"/>
    <w:rsid w:val="002D2A43"/>
    <w:rsid w:val="002D589C"/>
    <w:rsid w:val="002D68E7"/>
    <w:rsid w:val="002D6F90"/>
    <w:rsid w:val="002D7A34"/>
    <w:rsid w:val="002E0074"/>
    <w:rsid w:val="002E04EE"/>
    <w:rsid w:val="002E0C9E"/>
    <w:rsid w:val="002E0CC4"/>
    <w:rsid w:val="002E181C"/>
    <w:rsid w:val="002E182F"/>
    <w:rsid w:val="002E1AD3"/>
    <w:rsid w:val="002E2206"/>
    <w:rsid w:val="002E2277"/>
    <w:rsid w:val="002E2677"/>
    <w:rsid w:val="002E2899"/>
    <w:rsid w:val="002E2D7B"/>
    <w:rsid w:val="002E338E"/>
    <w:rsid w:val="002E3818"/>
    <w:rsid w:val="002E39E1"/>
    <w:rsid w:val="002F01F8"/>
    <w:rsid w:val="002F10FB"/>
    <w:rsid w:val="002F1937"/>
    <w:rsid w:val="002F1EF4"/>
    <w:rsid w:val="002F1FFF"/>
    <w:rsid w:val="002F35FD"/>
    <w:rsid w:val="002F39C6"/>
    <w:rsid w:val="002F5513"/>
    <w:rsid w:val="002F6375"/>
    <w:rsid w:val="002F77E8"/>
    <w:rsid w:val="00300947"/>
    <w:rsid w:val="00301C38"/>
    <w:rsid w:val="003022F8"/>
    <w:rsid w:val="0030281F"/>
    <w:rsid w:val="003028AA"/>
    <w:rsid w:val="00303854"/>
    <w:rsid w:val="00303B05"/>
    <w:rsid w:val="00304642"/>
    <w:rsid w:val="00304F88"/>
    <w:rsid w:val="00305110"/>
    <w:rsid w:val="00305986"/>
    <w:rsid w:val="0030796A"/>
    <w:rsid w:val="00311CF9"/>
    <w:rsid w:val="00313199"/>
    <w:rsid w:val="00314CCA"/>
    <w:rsid w:val="00314CDD"/>
    <w:rsid w:val="00314E03"/>
    <w:rsid w:val="003151D2"/>
    <w:rsid w:val="0031578F"/>
    <w:rsid w:val="00315AEE"/>
    <w:rsid w:val="00316713"/>
    <w:rsid w:val="003210DA"/>
    <w:rsid w:val="0032197B"/>
    <w:rsid w:val="003225BE"/>
    <w:rsid w:val="003227B6"/>
    <w:rsid w:val="003228C9"/>
    <w:rsid w:val="00322ABE"/>
    <w:rsid w:val="0032369E"/>
    <w:rsid w:val="00323EC3"/>
    <w:rsid w:val="0032408C"/>
    <w:rsid w:val="00324279"/>
    <w:rsid w:val="00325088"/>
    <w:rsid w:val="003258D7"/>
    <w:rsid w:val="00326347"/>
    <w:rsid w:val="00326DBC"/>
    <w:rsid w:val="00327277"/>
    <w:rsid w:val="003279C2"/>
    <w:rsid w:val="00327D7B"/>
    <w:rsid w:val="00327EF9"/>
    <w:rsid w:val="00327FE2"/>
    <w:rsid w:val="00330C38"/>
    <w:rsid w:val="00331752"/>
    <w:rsid w:val="003318C2"/>
    <w:rsid w:val="00331EF1"/>
    <w:rsid w:val="00332006"/>
    <w:rsid w:val="0033287C"/>
    <w:rsid w:val="00332AE9"/>
    <w:rsid w:val="00333047"/>
    <w:rsid w:val="003332E3"/>
    <w:rsid w:val="00333A51"/>
    <w:rsid w:val="00333C1E"/>
    <w:rsid w:val="00333DA3"/>
    <w:rsid w:val="003348B3"/>
    <w:rsid w:val="00334AA8"/>
    <w:rsid w:val="0033544A"/>
    <w:rsid w:val="003367EB"/>
    <w:rsid w:val="00337C5E"/>
    <w:rsid w:val="00340351"/>
    <w:rsid w:val="003407A3"/>
    <w:rsid w:val="003424C2"/>
    <w:rsid w:val="0034360E"/>
    <w:rsid w:val="003438EC"/>
    <w:rsid w:val="00344064"/>
    <w:rsid w:val="003447B5"/>
    <w:rsid w:val="00344B28"/>
    <w:rsid w:val="003465C3"/>
    <w:rsid w:val="0034669F"/>
    <w:rsid w:val="003523E9"/>
    <w:rsid w:val="003525B3"/>
    <w:rsid w:val="003533D2"/>
    <w:rsid w:val="00354F8B"/>
    <w:rsid w:val="00355817"/>
    <w:rsid w:val="00356F81"/>
    <w:rsid w:val="00356FF1"/>
    <w:rsid w:val="00357630"/>
    <w:rsid w:val="00360111"/>
    <w:rsid w:val="00360675"/>
    <w:rsid w:val="003617C0"/>
    <w:rsid w:val="00361A50"/>
    <w:rsid w:val="00363D46"/>
    <w:rsid w:val="00364D72"/>
    <w:rsid w:val="00365752"/>
    <w:rsid w:val="0036652C"/>
    <w:rsid w:val="003666E3"/>
    <w:rsid w:val="00366DD5"/>
    <w:rsid w:val="00367C2A"/>
    <w:rsid w:val="00367FF4"/>
    <w:rsid w:val="0037041B"/>
    <w:rsid w:val="00372F9F"/>
    <w:rsid w:val="0037310E"/>
    <w:rsid w:val="003735F9"/>
    <w:rsid w:val="00375157"/>
    <w:rsid w:val="0037545F"/>
    <w:rsid w:val="0037589E"/>
    <w:rsid w:val="00375A81"/>
    <w:rsid w:val="00377868"/>
    <w:rsid w:val="003779D4"/>
    <w:rsid w:val="00377E06"/>
    <w:rsid w:val="00377F1C"/>
    <w:rsid w:val="003800CC"/>
    <w:rsid w:val="00380D0A"/>
    <w:rsid w:val="003818B4"/>
    <w:rsid w:val="00382D21"/>
    <w:rsid w:val="003855AF"/>
    <w:rsid w:val="003860C3"/>
    <w:rsid w:val="003861EB"/>
    <w:rsid w:val="003874F6"/>
    <w:rsid w:val="003875C3"/>
    <w:rsid w:val="003877D6"/>
    <w:rsid w:val="00391B28"/>
    <w:rsid w:val="003941EE"/>
    <w:rsid w:val="00395993"/>
    <w:rsid w:val="00395B1B"/>
    <w:rsid w:val="003A1774"/>
    <w:rsid w:val="003A26C9"/>
    <w:rsid w:val="003A2921"/>
    <w:rsid w:val="003A3C6F"/>
    <w:rsid w:val="003A4145"/>
    <w:rsid w:val="003A5629"/>
    <w:rsid w:val="003A58E5"/>
    <w:rsid w:val="003A59C9"/>
    <w:rsid w:val="003A5AAF"/>
    <w:rsid w:val="003A6BDE"/>
    <w:rsid w:val="003A7012"/>
    <w:rsid w:val="003A748C"/>
    <w:rsid w:val="003A7C8D"/>
    <w:rsid w:val="003B0EED"/>
    <w:rsid w:val="003B1104"/>
    <w:rsid w:val="003B1E2A"/>
    <w:rsid w:val="003B202E"/>
    <w:rsid w:val="003B288C"/>
    <w:rsid w:val="003B3F16"/>
    <w:rsid w:val="003B3F2E"/>
    <w:rsid w:val="003B5057"/>
    <w:rsid w:val="003B5529"/>
    <w:rsid w:val="003B61DF"/>
    <w:rsid w:val="003B645B"/>
    <w:rsid w:val="003C0352"/>
    <w:rsid w:val="003C1782"/>
    <w:rsid w:val="003C1D7F"/>
    <w:rsid w:val="003C3198"/>
    <w:rsid w:val="003C36AA"/>
    <w:rsid w:val="003C3F56"/>
    <w:rsid w:val="003C422A"/>
    <w:rsid w:val="003C4838"/>
    <w:rsid w:val="003C4D32"/>
    <w:rsid w:val="003C51F0"/>
    <w:rsid w:val="003C6BD4"/>
    <w:rsid w:val="003C7C12"/>
    <w:rsid w:val="003D02B5"/>
    <w:rsid w:val="003D0A8D"/>
    <w:rsid w:val="003D0B67"/>
    <w:rsid w:val="003D1108"/>
    <w:rsid w:val="003D2249"/>
    <w:rsid w:val="003D3061"/>
    <w:rsid w:val="003D3C92"/>
    <w:rsid w:val="003D419E"/>
    <w:rsid w:val="003D4E10"/>
    <w:rsid w:val="003D4F16"/>
    <w:rsid w:val="003D5538"/>
    <w:rsid w:val="003D63B8"/>
    <w:rsid w:val="003D6D90"/>
    <w:rsid w:val="003E194F"/>
    <w:rsid w:val="003E2D9C"/>
    <w:rsid w:val="003E363B"/>
    <w:rsid w:val="003E3FF0"/>
    <w:rsid w:val="003E44CB"/>
    <w:rsid w:val="003E5FD3"/>
    <w:rsid w:val="003E6011"/>
    <w:rsid w:val="003E6F47"/>
    <w:rsid w:val="003E7C76"/>
    <w:rsid w:val="003F11A8"/>
    <w:rsid w:val="003F313D"/>
    <w:rsid w:val="003F35E5"/>
    <w:rsid w:val="003F3828"/>
    <w:rsid w:val="003F3C26"/>
    <w:rsid w:val="003F5878"/>
    <w:rsid w:val="003F5EE9"/>
    <w:rsid w:val="003F606E"/>
    <w:rsid w:val="003F6DC2"/>
    <w:rsid w:val="003F7188"/>
    <w:rsid w:val="004009AE"/>
    <w:rsid w:val="00400D2B"/>
    <w:rsid w:val="0040107F"/>
    <w:rsid w:val="00402A84"/>
    <w:rsid w:val="004034A4"/>
    <w:rsid w:val="0040351F"/>
    <w:rsid w:val="0040454F"/>
    <w:rsid w:val="00404D1B"/>
    <w:rsid w:val="00405854"/>
    <w:rsid w:val="00405A88"/>
    <w:rsid w:val="004062C2"/>
    <w:rsid w:val="004068E8"/>
    <w:rsid w:val="00406C6F"/>
    <w:rsid w:val="0040748B"/>
    <w:rsid w:val="004117CB"/>
    <w:rsid w:val="00411C2E"/>
    <w:rsid w:val="00411EBB"/>
    <w:rsid w:val="00413CD2"/>
    <w:rsid w:val="00413EFE"/>
    <w:rsid w:val="004142E6"/>
    <w:rsid w:val="0041453E"/>
    <w:rsid w:val="0041458A"/>
    <w:rsid w:val="00414753"/>
    <w:rsid w:val="00415831"/>
    <w:rsid w:val="00417593"/>
    <w:rsid w:val="0041768D"/>
    <w:rsid w:val="00420472"/>
    <w:rsid w:val="0042082D"/>
    <w:rsid w:val="004220CF"/>
    <w:rsid w:val="004221F0"/>
    <w:rsid w:val="004222C5"/>
    <w:rsid w:val="004247BF"/>
    <w:rsid w:val="00424A00"/>
    <w:rsid w:val="00425AD4"/>
    <w:rsid w:val="00425CC2"/>
    <w:rsid w:val="00426482"/>
    <w:rsid w:val="00427BAC"/>
    <w:rsid w:val="0043052C"/>
    <w:rsid w:val="00430D72"/>
    <w:rsid w:val="0043131D"/>
    <w:rsid w:val="00432A46"/>
    <w:rsid w:val="00432BFD"/>
    <w:rsid w:val="00433B65"/>
    <w:rsid w:val="00433D09"/>
    <w:rsid w:val="004349A6"/>
    <w:rsid w:val="0043578E"/>
    <w:rsid w:val="00435A41"/>
    <w:rsid w:val="00436884"/>
    <w:rsid w:val="00436AE2"/>
    <w:rsid w:val="00437B6C"/>
    <w:rsid w:val="00440216"/>
    <w:rsid w:val="004418E0"/>
    <w:rsid w:val="00443117"/>
    <w:rsid w:val="004449D3"/>
    <w:rsid w:val="004464B0"/>
    <w:rsid w:val="00446948"/>
    <w:rsid w:val="00446EC3"/>
    <w:rsid w:val="00450403"/>
    <w:rsid w:val="004505A5"/>
    <w:rsid w:val="0045083E"/>
    <w:rsid w:val="00450F09"/>
    <w:rsid w:val="004516AF"/>
    <w:rsid w:val="00451A76"/>
    <w:rsid w:val="00452353"/>
    <w:rsid w:val="00452468"/>
    <w:rsid w:val="00452B62"/>
    <w:rsid w:val="004534EB"/>
    <w:rsid w:val="00454CAC"/>
    <w:rsid w:val="0045648C"/>
    <w:rsid w:val="00456C91"/>
    <w:rsid w:val="00457929"/>
    <w:rsid w:val="004601B8"/>
    <w:rsid w:val="00460A1F"/>
    <w:rsid w:val="0046104C"/>
    <w:rsid w:val="00461259"/>
    <w:rsid w:val="0046174A"/>
    <w:rsid w:val="00461DE0"/>
    <w:rsid w:val="00462B0C"/>
    <w:rsid w:val="00462D87"/>
    <w:rsid w:val="00463C38"/>
    <w:rsid w:val="0046481F"/>
    <w:rsid w:val="00464E54"/>
    <w:rsid w:val="004650FA"/>
    <w:rsid w:val="00465D63"/>
    <w:rsid w:val="004665E3"/>
    <w:rsid w:val="004670E2"/>
    <w:rsid w:val="00467A6A"/>
    <w:rsid w:val="004702E9"/>
    <w:rsid w:val="00470873"/>
    <w:rsid w:val="00470EE6"/>
    <w:rsid w:val="004711B2"/>
    <w:rsid w:val="00472214"/>
    <w:rsid w:val="00472677"/>
    <w:rsid w:val="00472F74"/>
    <w:rsid w:val="00473664"/>
    <w:rsid w:val="004741B1"/>
    <w:rsid w:val="00475A7A"/>
    <w:rsid w:val="004761C7"/>
    <w:rsid w:val="0047726F"/>
    <w:rsid w:val="00481D52"/>
    <w:rsid w:val="004820FC"/>
    <w:rsid w:val="0048298D"/>
    <w:rsid w:val="004836F1"/>
    <w:rsid w:val="00483778"/>
    <w:rsid w:val="00483F1C"/>
    <w:rsid w:val="004841D0"/>
    <w:rsid w:val="004844EC"/>
    <w:rsid w:val="004849E2"/>
    <w:rsid w:val="004852D2"/>
    <w:rsid w:val="00485AA7"/>
    <w:rsid w:val="00485F4D"/>
    <w:rsid w:val="004861E1"/>
    <w:rsid w:val="00487149"/>
    <w:rsid w:val="00487231"/>
    <w:rsid w:val="00491693"/>
    <w:rsid w:val="00491E8D"/>
    <w:rsid w:val="0049389F"/>
    <w:rsid w:val="00494761"/>
    <w:rsid w:val="004947C8"/>
    <w:rsid w:val="00494807"/>
    <w:rsid w:val="004954F0"/>
    <w:rsid w:val="00495AAB"/>
    <w:rsid w:val="00496F0C"/>
    <w:rsid w:val="004972AF"/>
    <w:rsid w:val="0049742C"/>
    <w:rsid w:val="004A0CAA"/>
    <w:rsid w:val="004A180F"/>
    <w:rsid w:val="004A20BC"/>
    <w:rsid w:val="004A2303"/>
    <w:rsid w:val="004A2358"/>
    <w:rsid w:val="004A25E8"/>
    <w:rsid w:val="004A282B"/>
    <w:rsid w:val="004A56C3"/>
    <w:rsid w:val="004A5C33"/>
    <w:rsid w:val="004A74FE"/>
    <w:rsid w:val="004B0696"/>
    <w:rsid w:val="004B2430"/>
    <w:rsid w:val="004B24F7"/>
    <w:rsid w:val="004B2558"/>
    <w:rsid w:val="004B3481"/>
    <w:rsid w:val="004B3924"/>
    <w:rsid w:val="004B3EDA"/>
    <w:rsid w:val="004B3F78"/>
    <w:rsid w:val="004B4298"/>
    <w:rsid w:val="004B57E2"/>
    <w:rsid w:val="004B5E4B"/>
    <w:rsid w:val="004B5F87"/>
    <w:rsid w:val="004B7DE6"/>
    <w:rsid w:val="004C094E"/>
    <w:rsid w:val="004C2510"/>
    <w:rsid w:val="004C361E"/>
    <w:rsid w:val="004C3BC2"/>
    <w:rsid w:val="004C4C77"/>
    <w:rsid w:val="004C4DB1"/>
    <w:rsid w:val="004C6EA5"/>
    <w:rsid w:val="004C73D9"/>
    <w:rsid w:val="004C7C77"/>
    <w:rsid w:val="004D02C1"/>
    <w:rsid w:val="004D0614"/>
    <w:rsid w:val="004D094A"/>
    <w:rsid w:val="004D0A1F"/>
    <w:rsid w:val="004D1CEF"/>
    <w:rsid w:val="004D1D65"/>
    <w:rsid w:val="004D1E8C"/>
    <w:rsid w:val="004D22CC"/>
    <w:rsid w:val="004D4085"/>
    <w:rsid w:val="004D43C2"/>
    <w:rsid w:val="004D485D"/>
    <w:rsid w:val="004D4BAF"/>
    <w:rsid w:val="004D4ED7"/>
    <w:rsid w:val="004D5931"/>
    <w:rsid w:val="004D5E91"/>
    <w:rsid w:val="004D60A5"/>
    <w:rsid w:val="004E05A4"/>
    <w:rsid w:val="004E09E0"/>
    <w:rsid w:val="004E189C"/>
    <w:rsid w:val="004E3DEB"/>
    <w:rsid w:val="004E4007"/>
    <w:rsid w:val="004E4448"/>
    <w:rsid w:val="004E4EAF"/>
    <w:rsid w:val="004E5614"/>
    <w:rsid w:val="004E630F"/>
    <w:rsid w:val="004F03B5"/>
    <w:rsid w:val="004F0577"/>
    <w:rsid w:val="004F1842"/>
    <w:rsid w:val="004F19EA"/>
    <w:rsid w:val="004F1D5A"/>
    <w:rsid w:val="004F239B"/>
    <w:rsid w:val="004F24CE"/>
    <w:rsid w:val="004F4138"/>
    <w:rsid w:val="004F466B"/>
    <w:rsid w:val="004F5039"/>
    <w:rsid w:val="004F6392"/>
    <w:rsid w:val="004F6426"/>
    <w:rsid w:val="004F678C"/>
    <w:rsid w:val="004F7858"/>
    <w:rsid w:val="00500280"/>
    <w:rsid w:val="00500C34"/>
    <w:rsid w:val="00501944"/>
    <w:rsid w:val="0050215D"/>
    <w:rsid w:val="005021D5"/>
    <w:rsid w:val="00502E94"/>
    <w:rsid w:val="00502EC4"/>
    <w:rsid w:val="00503403"/>
    <w:rsid w:val="00503F75"/>
    <w:rsid w:val="0050463B"/>
    <w:rsid w:val="005058D4"/>
    <w:rsid w:val="0050682B"/>
    <w:rsid w:val="00506B98"/>
    <w:rsid w:val="00506F63"/>
    <w:rsid w:val="0050786B"/>
    <w:rsid w:val="005114AD"/>
    <w:rsid w:val="00511905"/>
    <w:rsid w:val="005126E6"/>
    <w:rsid w:val="0051451B"/>
    <w:rsid w:val="00514531"/>
    <w:rsid w:val="00514C70"/>
    <w:rsid w:val="00514D09"/>
    <w:rsid w:val="005179FD"/>
    <w:rsid w:val="00520DE5"/>
    <w:rsid w:val="005211BB"/>
    <w:rsid w:val="00522087"/>
    <w:rsid w:val="005220F1"/>
    <w:rsid w:val="00523336"/>
    <w:rsid w:val="00523952"/>
    <w:rsid w:val="00523D73"/>
    <w:rsid w:val="00524621"/>
    <w:rsid w:val="005248C8"/>
    <w:rsid w:val="00526921"/>
    <w:rsid w:val="00530E42"/>
    <w:rsid w:val="0053150B"/>
    <w:rsid w:val="0053160F"/>
    <w:rsid w:val="00532163"/>
    <w:rsid w:val="00532BD5"/>
    <w:rsid w:val="00532F46"/>
    <w:rsid w:val="00534987"/>
    <w:rsid w:val="005356DB"/>
    <w:rsid w:val="00535735"/>
    <w:rsid w:val="00536BED"/>
    <w:rsid w:val="00536D51"/>
    <w:rsid w:val="005375A9"/>
    <w:rsid w:val="005432A7"/>
    <w:rsid w:val="005440C7"/>
    <w:rsid w:val="0054454E"/>
    <w:rsid w:val="005445E8"/>
    <w:rsid w:val="00545273"/>
    <w:rsid w:val="005454E4"/>
    <w:rsid w:val="00546B9B"/>
    <w:rsid w:val="00552AC5"/>
    <w:rsid w:val="00552B1C"/>
    <w:rsid w:val="00555B23"/>
    <w:rsid w:val="005572F7"/>
    <w:rsid w:val="00557C3E"/>
    <w:rsid w:val="005609DA"/>
    <w:rsid w:val="00560EDB"/>
    <w:rsid w:val="0056115A"/>
    <w:rsid w:val="005612C8"/>
    <w:rsid w:val="0056139A"/>
    <w:rsid w:val="00561544"/>
    <w:rsid w:val="00561ED8"/>
    <w:rsid w:val="005626F1"/>
    <w:rsid w:val="00563321"/>
    <w:rsid w:val="0056369A"/>
    <w:rsid w:val="00563CD7"/>
    <w:rsid w:val="00563FEA"/>
    <w:rsid w:val="00564F9D"/>
    <w:rsid w:val="00565499"/>
    <w:rsid w:val="00565D58"/>
    <w:rsid w:val="00566170"/>
    <w:rsid w:val="00567C00"/>
    <w:rsid w:val="0057026D"/>
    <w:rsid w:val="00570C04"/>
    <w:rsid w:val="0057145F"/>
    <w:rsid w:val="00571B80"/>
    <w:rsid w:val="005741F9"/>
    <w:rsid w:val="005743C2"/>
    <w:rsid w:val="005754B4"/>
    <w:rsid w:val="005778B3"/>
    <w:rsid w:val="005779C3"/>
    <w:rsid w:val="0058001E"/>
    <w:rsid w:val="005801AD"/>
    <w:rsid w:val="005809FD"/>
    <w:rsid w:val="00580AAC"/>
    <w:rsid w:val="00581301"/>
    <w:rsid w:val="005818AF"/>
    <w:rsid w:val="00581B47"/>
    <w:rsid w:val="00581F66"/>
    <w:rsid w:val="005833AE"/>
    <w:rsid w:val="005833CC"/>
    <w:rsid w:val="00583BBC"/>
    <w:rsid w:val="005846B7"/>
    <w:rsid w:val="00584E93"/>
    <w:rsid w:val="00584EF6"/>
    <w:rsid w:val="005860A6"/>
    <w:rsid w:val="00590BDE"/>
    <w:rsid w:val="00590E0F"/>
    <w:rsid w:val="00591720"/>
    <w:rsid w:val="005927F8"/>
    <w:rsid w:val="00592C83"/>
    <w:rsid w:val="00593C55"/>
    <w:rsid w:val="00594CCB"/>
    <w:rsid w:val="00595271"/>
    <w:rsid w:val="00595883"/>
    <w:rsid w:val="005959CB"/>
    <w:rsid w:val="00595AAA"/>
    <w:rsid w:val="0059667E"/>
    <w:rsid w:val="00596BD5"/>
    <w:rsid w:val="005975F9"/>
    <w:rsid w:val="005A0365"/>
    <w:rsid w:val="005A0BA0"/>
    <w:rsid w:val="005A0C55"/>
    <w:rsid w:val="005A1C26"/>
    <w:rsid w:val="005A1DF3"/>
    <w:rsid w:val="005A2493"/>
    <w:rsid w:val="005A249D"/>
    <w:rsid w:val="005A284F"/>
    <w:rsid w:val="005A5218"/>
    <w:rsid w:val="005A5264"/>
    <w:rsid w:val="005A754D"/>
    <w:rsid w:val="005B0674"/>
    <w:rsid w:val="005B1CA4"/>
    <w:rsid w:val="005B1CC1"/>
    <w:rsid w:val="005B256A"/>
    <w:rsid w:val="005B35D7"/>
    <w:rsid w:val="005B35F8"/>
    <w:rsid w:val="005B49A5"/>
    <w:rsid w:val="005B4ADC"/>
    <w:rsid w:val="005B5196"/>
    <w:rsid w:val="005B527A"/>
    <w:rsid w:val="005B53FF"/>
    <w:rsid w:val="005C06CE"/>
    <w:rsid w:val="005C07A7"/>
    <w:rsid w:val="005C367B"/>
    <w:rsid w:val="005C40C4"/>
    <w:rsid w:val="005C41EE"/>
    <w:rsid w:val="005C4D0E"/>
    <w:rsid w:val="005C5F65"/>
    <w:rsid w:val="005C6AC1"/>
    <w:rsid w:val="005C7A9D"/>
    <w:rsid w:val="005D050A"/>
    <w:rsid w:val="005D13EC"/>
    <w:rsid w:val="005D1522"/>
    <w:rsid w:val="005D3291"/>
    <w:rsid w:val="005D46D3"/>
    <w:rsid w:val="005D514A"/>
    <w:rsid w:val="005D6035"/>
    <w:rsid w:val="005D653F"/>
    <w:rsid w:val="005D6A89"/>
    <w:rsid w:val="005D7EFB"/>
    <w:rsid w:val="005E0963"/>
    <w:rsid w:val="005E0A46"/>
    <w:rsid w:val="005E15ED"/>
    <w:rsid w:val="005E23B7"/>
    <w:rsid w:val="005E3662"/>
    <w:rsid w:val="005E3C71"/>
    <w:rsid w:val="005E47E7"/>
    <w:rsid w:val="005E5795"/>
    <w:rsid w:val="005F03D8"/>
    <w:rsid w:val="005F0845"/>
    <w:rsid w:val="005F1620"/>
    <w:rsid w:val="005F3E0E"/>
    <w:rsid w:val="005F4599"/>
    <w:rsid w:val="005F5D2E"/>
    <w:rsid w:val="005F5EDB"/>
    <w:rsid w:val="005F737D"/>
    <w:rsid w:val="005F7F6C"/>
    <w:rsid w:val="005F7FDA"/>
    <w:rsid w:val="00600B16"/>
    <w:rsid w:val="00602009"/>
    <w:rsid w:val="00602295"/>
    <w:rsid w:val="00602627"/>
    <w:rsid w:val="00602F4D"/>
    <w:rsid w:val="00603C01"/>
    <w:rsid w:val="00603DB1"/>
    <w:rsid w:val="00605A28"/>
    <w:rsid w:val="0060633F"/>
    <w:rsid w:val="0060650A"/>
    <w:rsid w:val="00607341"/>
    <w:rsid w:val="00607B8F"/>
    <w:rsid w:val="00610930"/>
    <w:rsid w:val="00611288"/>
    <w:rsid w:val="006118BF"/>
    <w:rsid w:val="006124EC"/>
    <w:rsid w:val="00614CC4"/>
    <w:rsid w:val="00615D18"/>
    <w:rsid w:val="006160F8"/>
    <w:rsid w:val="006173A1"/>
    <w:rsid w:val="00617876"/>
    <w:rsid w:val="00617A30"/>
    <w:rsid w:val="0062045A"/>
    <w:rsid w:val="00621C7B"/>
    <w:rsid w:val="00622954"/>
    <w:rsid w:val="006246AB"/>
    <w:rsid w:val="00625F75"/>
    <w:rsid w:val="00626461"/>
    <w:rsid w:val="00630B85"/>
    <w:rsid w:val="0063261E"/>
    <w:rsid w:val="00632A1D"/>
    <w:rsid w:val="00632C8A"/>
    <w:rsid w:val="0063313E"/>
    <w:rsid w:val="00633843"/>
    <w:rsid w:val="00634766"/>
    <w:rsid w:val="0063493D"/>
    <w:rsid w:val="0063497E"/>
    <w:rsid w:val="00634AC9"/>
    <w:rsid w:val="00634F20"/>
    <w:rsid w:val="00635998"/>
    <w:rsid w:val="00635FD9"/>
    <w:rsid w:val="0063706D"/>
    <w:rsid w:val="00637B97"/>
    <w:rsid w:val="00642089"/>
    <w:rsid w:val="0064266F"/>
    <w:rsid w:val="00642A21"/>
    <w:rsid w:val="0064328D"/>
    <w:rsid w:val="0064363D"/>
    <w:rsid w:val="00643C3F"/>
    <w:rsid w:val="00645A0A"/>
    <w:rsid w:val="00646076"/>
    <w:rsid w:val="00647878"/>
    <w:rsid w:val="0065169E"/>
    <w:rsid w:val="0065242E"/>
    <w:rsid w:val="00653532"/>
    <w:rsid w:val="00653745"/>
    <w:rsid w:val="006539A3"/>
    <w:rsid w:val="00656CB2"/>
    <w:rsid w:val="006575E9"/>
    <w:rsid w:val="00660112"/>
    <w:rsid w:val="006608A2"/>
    <w:rsid w:val="00660927"/>
    <w:rsid w:val="0066130F"/>
    <w:rsid w:val="006613EA"/>
    <w:rsid w:val="00661456"/>
    <w:rsid w:val="00661A9D"/>
    <w:rsid w:val="00661B44"/>
    <w:rsid w:val="00661B53"/>
    <w:rsid w:val="00662099"/>
    <w:rsid w:val="0066284C"/>
    <w:rsid w:val="00663651"/>
    <w:rsid w:val="00664F78"/>
    <w:rsid w:val="006666C7"/>
    <w:rsid w:val="006667D3"/>
    <w:rsid w:val="00666BFA"/>
    <w:rsid w:val="006705B3"/>
    <w:rsid w:val="00671C5C"/>
    <w:rsid w:val="006727AC"/>
    <w:rsid w:val="0067410F"/>
    <w:rsid w:val="00674512"/>
    <w:rsid w:val="006745B2"/>
    <w:rsid w:val="00674921"/>
    <w:rsid w:val="00674E0F"/>
    <w:rsid w:val="00675A7B"/>
    <w:rsid w:val="00675B6A"/>
    <w:rsid w:val="006766D8"/>
    <w:rsid w:val="00676F2D"/>
    <w:rsid w:val="00677717"/>
    <w:rsid w:val="006779E6"/>
    <w:rsid w:val="00677B86"/>
    <w:rsid w:val="00677EEC"/>
    <w:rsid w:val="00680B57"/>
    <w:rsid w:val="00680D5B"/>
    <w:rsid w:val="00680E12"/>
    <w:rsid w:val="00682473"/>
    <w:rsid w:val="006829D4"/>
    <w:rsid w:val="006831A6"/>
    <w:rsid w:val="006837BF"/>
    <w:rsid w:val="00684707"/>
    <w:rsid w:val="00685247"/>
    <w:rsid w:val="006859EA"/>
    <w:rsid w:val="00686717"/>
    <w:rsid w:val="00687447"/>
    <w:rsid w:val="00687ADF"/>
    <w:rsid w:val="00687E09"/>
    <w:rsid w:val="0069035B"/>
    <w:rsid w:val="00690CC6"/>
    <w:rsid w:val="006922B2"/>
    <w:rsid w:val="0069385B"/>
    <w:rsid w:val="006946F8"/>
    <w:rsid w:val="006973AB"/>
    <w:rsid w:val="006976E3"/>
    <w:rsid w:val="006A2D70"/>
    <w:rsid w:val="006A407C"/>
    <w:rsid w:val="006A6075"/>
    <w:rsid w:val="006A63F1"/>
    <w:rsid w:val="006B0027"/>
    <w:rsid w:val="006B0299"/>
    <w:rsid w:val="006B1008"/>
    <w:rsid w:val="006B1032"/>
    <w:rsid w:val="006B1B14"/>
    <w:rsid w:val="006B1CC2"/>
    <w:rsid w:val="006B21F1"/>
    <w:rsid w:val="006B2C33"/>
    <w:rsid w:val="006B41E3"/>
    <w:rsid w:val="006B44C7"/>
    <w:rsid w:val="006B57CA"/>
    <w:rsid w:val="006B5801"/>
    <w:rsid w:val="006B5956"/>
    <w:rsid w:val="006B7D3F"/>
    <w:rsid w:val="006C0192"/>
    <w:rsid w:val="006C0341"/>
    <w:rsid w:val="006C0E7E"/>
    <w:rsid w:val="006C0FA9"/>
    <w:rsid w:val="006C1DDF"/>
    <w:rsid w:val="006C247C"/>
    <w:rsid w:val="006C2B77"/>
    <w:rsid w:val="006C2BC1"/>
    <w:rsid w:val="006C2CB7"/>
    <w:rsid w:val="006C2DEB"/>
    <w:rsid w:val="006C4ACE"/>
    <w:rsid w:val="006C53A5"/>
    <w:rsid w:val="006C5A7F"/>
    <w:rsid w:val="006C6293"/>
    <w:rsid w:val="006C632E"/>
    <w:rsid w:val="006C6C10"/>
    <w:rsid w:val="006D023C"/>
    <w:rsid w:val="006D117C"/>
    <w:rsid w:val="006D1391"/>
    <w:rsid w:val="006D1A9B"/>
    <w:rsid w:val="006D1B23"/>
    <w:rsid w:val="006D3DD0"/>
    <w:rsid w:val="006D4910"/>
    <w:rsid w:val="006D4916"/>
    <w:rsid w:val="006D4D06"/>
    <w:rsid w:val="006D5BA3"/>
    <w:rsid w:val="006D68F6"/>
    <w:rsid w:val="006D72FB"/>
    <w:rsid w:val="006D7504"/>
    <w:rsid w:val="006D769C"/>
    <w:rsid w:val="006D7C20"/>
    <w:rsid w:val="006E03B1"/>
    <w:rsid w:val="006E14AF"/>
    <w:rsid w:val="006E1D34"/>
    <w:rsid w:val="006E2E34"/>
    <w:rsid w:val="006E33EB"/>
    <w:rsid w:val="006E35D1"/>
    <w:rsid w:val="006E39B7"/>
    <w:rsid w:val="006E6193"/>
    <w:rsid w:val="006E63B2"/>
    <w:rsid w:val="006E6B88"/>
    <w:rsid w:val="006F109C"/>
    <w:rsid w:val="006F10B0"/>
    <w:rsid w:val="006F1D62"/>
    <w:rsid w:val="006F2317"/>
    <w:rsid w:val="006F28FD"/>
    <w:rsid w:val="006F38AA"/>
    <w:rsid w:val="006F44B7"/>
    <w:rsid w:val="006F5FC8"/>
    <w:rsid w:val="006F6576"/>
    <w:rsid w:val="006F752F"/>
    <w:rsid w:val="006F7F3A"/>
    <w:rsid w:val="00700BEB"/>
    <w:rsid w:val="00700DE4"/>
    <w:rsid w:val="00701FF3"/>
    <w:rsid w:val="00702BE2"/>
    <w:rsid w:val="007031EA"/>
    <w:rsid w:val="0070341A"/>
    <w:rsid w:val="007038DF"/>
    <w:rsid w:val="00703B48"/>
    <w:rsid w:val="00704517"/>
    <w:rsid w:val="007050B6"/>
    <w:rsid w:val="00705772"/>
    <w:rsid w:val="007058D1"/>
    <w:rsid w:val="00706574"/>
    <w:rsid w:val="00706E63"/>
    <w:rsid w:val="007072DF"/>
    <w:rsid w:val="00710A4D"/>
    <w:rsid w:val="00710B5E"/>
    <w:rsid w:val="00710C55"/>
    <w:rsid w:val="00711B03"/>
    <w:rsid w:val="00711C0D"/>
    <w:rsid w:val="007128F9"/>
    <w:rsid w:val="00713EC2"/>
    <w:rsid w:val="0071406A"/>
    <w:rsid w:val="007146AF"/>
    <w:rsid w:val="00714C46"/>
    <w:rsid w:val="00716183"/>
    <w:rsid w:val="00717F83"/>
    <w:rsid w:val="00720FD3"/>
    <w:rsid w:val="007213FF"/>
    <w:rsid w:val="00721AB4"/>
    <w:rsid w:val="0072207C"/>
    <w:rsid w:val="00722120"/>
    <w:rsid w:val="00723374"/>
    <w:rsid w:val="0072377A"/>
    <w:rsid w:val="00723CB9"/>
    <w:rsid w:val="007253CD"/>
    <w:rsid w:val="00725975"/>
    <w:rsid w:val="00730CE0"/>
    <w:rsid w:val="00731E67"/>
    <w:rsid w:val="00732B6D"/>
    <w:rsid w:val="00732CDC"/>
    <w:rsid w:val="00732FAA"/>
    <w:rsid w:val="00733214"/>
    <w:rsid w:val="007346AC"/>
    <w:rsid w:val="00734B4A"/>
    <w:rsid w:val="00734C22"/>
    <w:rsid w:val="00736DEC"/>
    <w:rsid w:val="007371AA"/>
    <w:rsid w:val="00737D83"/>
    <w:rsid w:val="007406A4"/>
    <w:rsid w:val="00741C23"/>
    <w:rsid w:val="00742047"/>
    <w:rsid w:val="00742BD8"/>
    <w:rsid w:val="00742F60"/>
    <w:rsid w:val="00744868"/>
    <w:rsid w:val="00744D8B"/>
    <w:rsid w:val="00745840"/>
    <w:rsid w:val="007464F9"/>
    <w:rsid w:val="007469B2"/>
    <w:rsid w:val="00746CDE"/>
    <w:rsid w:val="0074793B"/>
    <w:rsid w:val="00747AE1"/>
    <w:rsid w:val="00747E1A"/>
    <w:rsid w:val="00750727"/>
    <w:rsid w:val="00751758"/>
    <w:rsid w:val="007518C6"/>
    <w:rsid w:val="00751E95"/>
    <w:rsid w:val="00753340"/>
    <w:rsid w:val="00753868"/>
    <w:rsid w:val="00754978"/>
    <w:rsid w:val="00754A57"/>
    <w:rsid w:val="00754C25"/>
    <w:rsid w:val="0075662A"/>
    <w:rsid w:val="00760218"/>
    <w:rsid w:val="007607BA"/>
    <w:rsid w:val="00761030"/>
    <w:rsid w:val="00761043"/>
    <w:rsid w:val="007612DD"/>
    <w:rsid w:val="007622A9"/>
    <w:rsid w:val="00762695"/>
    <w:rsid w:val="007638B3"/>
    <w:rsid w:val="00764656"/>
    <w:rsid w:val="00764CC0"/>
    <w:rsid w:val="007651E0"/>
    <w:rsid w:val="007652E7"/>
    <w:rsid w:val="00765C99"/>
    <w:rsid w:val="007669CA"/>
    <w:rsid w:val="00766B9F"/>
    <w:rsid w:val="007673DE"/>
    <w:rsid w:val="007677CB"/>
    <w:rsid w:val="007700FF"/>
    <w:rsid w:val="007706F7"/>
    <w:rsid w:val="00770B97"/>
    <w:rsid w:val="00772513"/>
    <w:rsid w:val="0077253C"/>
    <w:rsid w:val="00773295"/>
    <w:rsid w:val="0077494B"/>
    <w:rsid w:val="007750A7"/>
    <w:rsid w:val="00776DD2"/>
    <w:rsid w:val="00776F8E"/>
    <w:rsid w:val="00780091"/>
    <w:rsid w:val="00780359"/>
    <w:rsid w:val="007812E8"/>
    <w:rsid w:val="00781815"/>
    <w:rsid w:val="00781C73"/>
    <w:rsid w:val="007825EF"/>
    <w:rsid w:val="00784EFB"/>
    <w:rsid w:val="0078582F"/>
    <w:rsid w:val="0078645A"/>
    <w:rsid w:val="00787956"/>
    <w:rsid w:val="00787CEE"/>
    <w:rsid w:val="0079268D"/>
    <w:rsid w:val="00793051"/>
    <w:rsid w:val="00793D59"/>
    <w:rsid w:val="007962C7"/>
    <w:rsid w:val="0079679D"/>
    <w:rsid w:val="007976FE"/>
    <w:rsid w:val="007978AB"/>
    <w:rsid w:val="00797B10"/>
    <w:rsid w:val="007A0267"/>
    <w:rsid w:val="007A0E18"/>
    <w:rsid w:val="007A1C89"/>
    <w:rsid w:val="007A2CF0"/>
    <w:rsid w:val="007A48EF"/>
    <w:rsid w:val="007A4B76"/>
    <w:rsid w:val="007A5B00"/>
    <w:rsid w:val="007A699C"/>
    <w:rsid w:val="007A6DC3"/>
    <w:rsid w:val="007A7E28"/>
    <w:rsid w:val="007B0583"/>
    <w:rsid w:val="007B0FFE"/>
    <w:rsid w:val="007B131F"/>
    <w:rsid w:val="007B1678"/>
    <w:rsid w:val="007B22BB"/>
    <w:rsid w:val="007B2AFC"/>
    <w:rsid w:val="007B36D3"/>
    <w:rsid w:val="007B36F5"/>
    <w:rsid w:val="007B429E"/>
    <w:rsid w:val="007B50F1"/>
    <w:rsid w:val="007B6EFD"/>
    <w:rsid w:val="007C1215"/>
    <w:rsid w:val="007C14E6"/>
    <w:rsid w:val="007C1A9E"/>
    <w:rsid w:val="007C2188"/>
    <w:rsid w:val="007C260A"/>
    <w:rsid w:val="007C31A3"/>
    <w:rsid w:val="007C5708"/>
    <w:rsid w:val="007C5888"/>
    <w:rsid w:val="007C5E96"/>
    <w:rsid w:val="007C646D"/>
    <w:rsid w:val="007C6FC3"/>
    <w:rsid w:val="007C7366"/>
    <w:rsid w:val="007D014E"/>
    <w:rsid w:val="007D2FDA"/>
    <w:rsid w:val="007D48EB"/>
    <w:rsid w:val="007D5BFD"/>
    <w:rsid w:val="007D6175"/>
    <w:rsid w:val="007D7088"/>
    <w:rsid w:val="007D730B"/>
    <w:rsid w:val="007D7572"/>
    <w:rsid w:val="007D79A9"/>
    <w:rsid w:val="007D7AA1"/>
    <w:rsid w:val="007E0582"/>
    <w:rsid w:val="007E0585"/>
    <w:rsid w:val="007E0F59"/>
    <w:rsid w:val="007E1899"/>
    <w:rsid w:val="007E1CEC"/>
    <w:rsid w:val="007E214E"/>
    <w:rsid w:val="007E2E85"/>
    <w:rsid w:val="007E2F29"/>
    <w:rsid w:val="007E54B8"/>
    <w:rsid w:val="007E58FA"/>
    <w:rsid w:val="007E64C9"/>
    <w:rsid w:val="007E6704"/>
    <w:rsid w:val="007E6A00"/>
    <w:rsid w:val="007E7EC1"/>
    <w:rsid w:val="007F0DA1"/>
    <w:rsid w:val="007F1ABC"/>
    <w:rsid w:val="007F2BC1"/>
    <w:rsid w:val="007F2D4E"/>
    <w:rsid w:val="007F37CB"/>
    <w:rsid w:val="007F3A29"/>
    <w:rsid w:val="007F415C"/>
    <w:rsid w:val="007F440B"/>
    <w:rsid w:val="007F44E9"/>
    <w:rsid w:val="007F4A9B"/>
    <w:rsid w:val="007F5007"/>
    <w:rsid w:val="007F516B"/>
    <w:rsid w:val="007F56B6"/>
    <w:rsid w:val="007F5725"/>
    <w:rsid w:val="007F58D8"/>
    <w:rsid w:val="007F6A59"/>
    <w:rsid w:val="007F751B"/>
    <w:rsid w:val="007F78A8"/>
    <w:rsid w:val="00800501"/>
    <w:rsid w:val="00800655"/>
    <w:rsid w:val="0080307C"/>
    <w:rsid w:val="0080314D"/>
    <w:rsid w:val="008033EC"/>
    <w:rsid w:val="00803752"/>
    <w:rsid w:val="00803795"/>
    <w:rsid w:val="00804360"/>
    <w:rsid w:val="008053B4"/>
    <w:rsid w:val="008059E7"/>
    <w:rsid w:val="00812647"/>
    <w:rsid w:val="00813C38"/>
    <w:rsid w:val="00813CF9"/>
    <w:rsid w:val="00813FCB"/>
    <w:rsid w:val="00814981"/>
    <w:rsid w:val="00815C78"/>
    <w:rsid w:val="00817940"/>
    <w:rsid w:val="0082000C"/>
    <w:rsid w:val="008222A5"/>
    <w:rsid w:val="00822D10"/>
    <w:rsid w:val="00823DE9"/>
    <w:rsid w:val="00824650"/>
    <w:rsid w:val="00824E7A"/>
    <w:rsid w:val="008256A8"/>
    <w:rsid w:val="008275E2"/>
    <w:rsid w:val="00827928"/>
    <w:rsid w:val="008300B8"/>
    <w:rsid w:val="00830336"/>
    <w:rsid w:val="00831442"/>
    <w:rsid w:val="00831934"/>
    <w:rsid w:val="00832EE3"/>
    <w:rsid w:val="00833824"/>
    <w:rsid w:val="008351DF"/>
    <w:rsid w:val="00836205"/>
    <w:rsid w:val="00836D59"/>
    <w:rsid w:val="00836D7B"/>
    <w:rsid w:val="0083775F"/>
    <w:rsid w:val="0083788E"/>
    <w:rsid w:val="00837BD6"/>
    <w:rsid w:val="00841F74"/>
    <w:rsid w:val="008431AA"/>
    <w:rsid w:val="008442B7"/>
    <w:rsid w:val="008445ED"/>
    <w:rsid w:val="008458DF"/>
    <w:rsid w:val="00846866"/>
    <w:rsid w:val="00846B0A"/>
    <w:rsid w:val="008475D7"/>
    <w:rsid w:val="00847816"/>
    <w:rsid w:val="00847AEB"/>
    <w:rsid w:val="00850215"/>
    <w:rsid w:val="0085064A"/>
    <w:rsid w:val="008519AE"/>
    <w:rsid w:val="00851EF6"/>
    <w:rsid w:val="00852A03"/>
    <w:rsid w:val="008535F9"/>
    <w:rsid w:val="00853B8B"/>
    <w:rsid w:val="0085588A"/>
    <w:rsid w:val="00856524"/>
    <w:rsid w:val="00856902"/>
    <w:rsid w:val="00856FB7"/>
    <w:rsid w:val="00857AD1"/>
    <w:rsid w:val="00860A80"/>
    <w:rsid w:val="0086178F"/>
    <w:rsid w:val="00862E79"/>
    <w:rsid w:val="008641B1"/>
    <w:rsid w:val="00864D45"/>
    <w:rsid w:val="0086534C"/>
    <w:rsid w:val="008654E5"/>
    <w:rsid w:val="00865620"/>
    <w:rsid w:val="00865DFE"/>
    <w:rsid w:val="00866630"/>
    <w:rsid w:val="008675C0"/>
    <w:rsid w:val="00870BE3"/>
    <w:rsid w:val="00872F68"/>
    <w:rsid w:val="0087300D"/>
    <w:rsid w:val="008739DB"/>
    <w:rsid w:val="00873AE4"/>
    <w:rsid w:val="00873D18"/>
    <w:rsid w:val="0087410A"/>
    <w:rsid w:val="008743DF"/>
    <w:rsid w:val="00874491"/>
    <w:rsid w:val="00875169"/>
    <w:rsid w:val="00875D25"/>
    <w:rsid w:val="0087660E"/>
    <w:rsid w:val="00876805"/>
    <w:rsid w:val="00877C2F"/>
    <w:rsid w:val="00877DB5"/>
    <w:rsid w:val="00881E46"/>
    <w:rsid w:val="00881E54"/>
    <w:rsid w:val="00882CA9"/>
    <w:rsid w:val="00882F39"/>
    <w:rsid w:val="0088369F"/>
    <w:rsid w:val="008838BA"/>
    <w:rsid w:val="00883CBE"/>
    <w:rsid w:val="00884E28"/>
    <w:rsid w:val="008850E6"/>
    <w:rsid w:val="00885632"/>
    <w:rsid w:val="00886DC2"/>
    <w:rsid w:val="00887279"/>
    <w:rsid w:val="008872C6"/>
    <w:rsid w:val="0089070C"/>
    <w:rsid w:val="00890C6A"/>
    <w:rsid w:val="00891108"/>
    <w:rsid w:val="00892255"/>
    <w:rsid w:val="00892FFB"/>
    <w:rsid w:val="00893686"/>
    <w:rsid w:val="00893B55"/>
    <w:rsid w:val="00893F80"/>
    <w:rsid w:val="00895BCD"/>
    <w:rsid w:val="0089606C"/>
    <w:rsid w:val="008962C7"/>
    <w:rsid w:val="00896A1D"/>
    <w:rsid w:val="00897138"/>
    <w:rsid w:val="00897495"/>
    <w:rsid w:val="008975F3"/>
    <w:rsid w:val="00897EA5"/>
    <w:rsid w:val="008A167D"/>
    <w:rsid w:val="008A2323"/>
    <w:rsid w:val="008A60B8"/>
    <w:rsid w:val="008A6216"/>
    <w:rsid w:val="008A6542"/>
    <w:rsid w:val="008A70CF"/>
    <w:rsid w:val="008A78AA"/>
    <w:rsid w:val="008B174F"/>
    <w:rsid w:val="008B1D39"/>
    <w:rsid w:val="008B3C2E"/>
    <w:rsid w:val="008B3FC1"/>
    <w:rsid w:val="008B451E"/>
    <w:rsid w:val="008B4B5F"/>
    <w:rsid w:val="008B4D88"/>
    <w:rsid w:val="008B5FC9"/>
    <w:rsid w:val="008B6310"/>
    <w:rsid w:val="008B6E3B"/>
    <w:rsid w:val="008B7184"/>
    <w:rsid w:val="008B727E"/>
    <w:rsid w:val="008B72C0"/>
    <w:rsid w:val="008B74B5"/>
    <w:rsid w:val="008B7915"/>
    <w:rsid w:val="008C1ACD"/>
    <w:rsid w:val="008C4406"/>
    <w:rsid w:val="008C4E99"/>
    <w:rsid w:val="008C51DC"/>
    <w:rsid w:val="008C5688"/>
    <w:rsid w:val="008C6357"/>
    <w:rsid w:val="008C6424"/>
    <w:rsid w:val="008C648D"/>
    <w:rsid w:val="008C66AD"/>
    <w:rsid w:val="008C777C"/>
    <w:rsid w:val="008C7B25"/>
    <w:rsid w:val="008D02BC"/>
    <w:rsid w:val="008D1CF5"/>
    <w:rsid w:val="008D2135"/>
    <w:rsid w:val="008D24CF"/>
    <w:rsid w:val="008D24D9"/>
    <w:rsid w:val="008D28F6"/>
    <w:rsid w:val="008D49DA"/>
    <w:rsid w:val="008D5230"/>
    <w:rsid w:val="008D54C3"/>
    <w:rsid w:val="008D6059"/>
    <w:rsid w:val="008D6523"/>
    <w:rsid w:val="008D74A0"/>
    <w:rsid w:val="008E0B55"/>
    <w:rsid w:val="008E1A6F"/>
    <w:rsid w:val="008E22CF"/>
    <w:rsid w:val="008E275E"/>
    <w:rsid w:val="008E2FC0"/>
    <w:rsid w:val="008E36C0"/>
    <w:rsid w:val="008E3C7E"/>
    <w:rsid w:val="008E572B"/>
    <w:rsid w:val="008E6234"/>
    <w:rsid w:val="008E75A3"/>
    <w:rsid w:val="008E76A1"/>
    <w:rsid w:val="008F100F"/>
    <w:rsid w:val="008F1966"/>
    <w:rsid w:val="008F29A2"/>
    <w:rsid w:val="008F2D04"/>
    <w:rsid w:val="008F2F76"/>
    <w:rsid w:val="008F333D"/>
    <w:rsid w:val="008F49B6"/>
    <w:rsid w:val="008F5D1A"/>
    <w:rsid w:val="008F66CE"/>
    <w:rsid w:val="008F6768"/>
    <w:rsid w:val="009015DF"/>
    <w:rsid w:val="00901791"/>
    <w:rsid w:val="00902A3F"/>
    <w:rsid w:val="0090319D"/>
    <w:rsid w:val="00903FC6"/>
    <w:rsid w:val="00904309"/>
    <w:rsid w:val="00905E28"/>
    <w:rsid w:val="0090626F"/>
    <w:rsid w:val="009062FB"/>
    <w:rsid w:val="0090705E"/>
    <w:rsid w:val="00907486"/>
    <w:rsid w:val="00907543"/>
    <w:rsid w:val="00910FC5"/>
    <w:rsid w:val="00911C4C"/>
    <w:rsid w:val="009127B3"/>
    <w:rsid w:val="009130A5"/>
    <w:rsid w:val="009133D0"/>
    <w:rsid w:val="00914340"/>
    <w:rsid w:val="0091477D"/>
    <w:rsid w:val="00914820"/>
    <w:rsid w:val="00914CA9"/>
    <w:rsid w:val="009150CA"/>
    <w:rsid w:val="00915349"/>
    <w:rsid w:val="009154F6"/>
    <w:rsid w:val="00916C3C"/>
    <w:rsid w:val="00917527"/>
    <w:rsid w:val="0092160C"/>
    <w:rsid w:val="00923934"/>
    <w:rsid w:val="00923A13"/>
    <w:rsid w:val="00923C72"/>
    <w:rsid w:val="009255AD"/>
    <w:rsid w:val="00926D46"/>
    <w:rsid w:val="009302C2"/>
    <w:rsid w:val="0093118E"/>
    <w:rsid w:val="00931496"/>
    <w:rsid w:val="00934224"/>
    <w:rsid w:val="009344B9"/>
    <w:rsid w:val="009353F2"/>
    <w:rsid w:val="00936E00"/>
    <w:rsid w:val="009375C7"/>
    <w:rsid w:val="009402FE"/>
    <w:rsid w:val="0094057A"/>
    <w:rsid w:val="00941768"/>
    <w:rsid w:val="00941DA9"/>
    <w:rsid w:val="00941EF0"/>
    <w:rsid w:val="00942812"/>
    <w:rsid w:val="00942F09"/>
    <w:rsid w:val="00943B7D"/>
    <w:rsid w:val="0094511A"/>
    <w:rsid w:val="00946754"/>
    <w:rsid w:val="0094776C"/>
    <w:rsid w:val="009477EB"/>
    <w:rsid w:val="009502A2"/>
    <w:rsid w:val="00950E0C"/>
    <w:rsid w:val="009518EE"/>
    <w:rsid w:val="00951C1F"/>
    <w:rsid w:val="00952E10"/>
    <w:rsid w:val="00953032"/>
    <w:rsid w:val="0095520B"/>
    <w:rsid w:val="00955707"/>
    <w:rsid w:val="00955958"/>
    <w:rsid w:val="00956DE4"/>
    <w:rsid w:val="00957CDB"/>
    <w:rsid w:val="00960831"/>
    <w:rsid w:val="0096096E"/>
    <w:rsid w:val="00962A93"/>
    <w:rsid w:val="00962E07"/>
    <w:rsid w:val="009632BA"/>
    <w:rsid w:val="009633A1"/>
    <w:rsid w:val="00963459"/>
    <w:rsid w:val="00964904"/>
    <w:rsid w:val="009656EB"/>
    <w:rsid w:val="00966A82"/>
    <w:rsid w:val="00967BDF"/>
    <w:rsid w:val="00970A32"/>
    <w:rsid w:val="00970F1E"/>
    <w:rsid w:val="00971056"/>
    <w:rsid w:val="00971C61"/>
    <w:rsid w:val="00971E76"/>
    <w:rsid w:val="0097226C"/>
    <w:rsid w:val="00972785"/>
    <w:rsid w:val="0097324F"/>
    <w:rsid w:val="0097403D"/>
    <w:rsid w:val="0097476B"/>
    <w:rsid w:val="0097585C"/>
    <w:rsid w:val="009761F7"/>
    <w:rsid w:val="009768F6"/>
    <w:rsid w:val="009777E3"/>
    <w:rsid w:val="00980672"/>
    <w:rsid w:val="009809C9"/>
    <w:rsid w:val="00980AB6"/>
    <w:rsid w:val="00980E6A"/>
    <w:rsid w:val="00982C04"/>
    <w:rsid w:val="00985E3F"/>
    <w:rsid w:val="0098680A"/>
    <w:rsid w:val="00987450"/>
    <w:rsid w:val="00987C57"/>
    <w:rsid w:val="00990DF9"/>
    <w:rsid w:val="0099221E"/>
    <w:rsid w:val="00992524"/>
    <w:rsid w:val="00992863"/>
    <w:rsid w:val="00992BD0"/>
    <w:rsid w:val="00992F32"/>
    <w:rsid w:val="00994853"/>
    <w:rsid w:val="009949D3"/>
    <w:rsid w:val="00994F55"/>
    <w:rsid w:val="00994FEE"/>
    <w:rsid w:val="009951F8"/>
    <w:rsid w:val="00996655"/>
    <w:rsid w:val="009971B2"/>
    <w:rsid w:val="009975B5"/>
    <w:rsid w:val="009979B3"/>
    <w:rsid w:val="009A077D"/>
    <w:rsid w:val="009A086E"/>
    <w:rsid w:val="009A10EB"/>
    <w:rsid w:val="009A1C33"/>
    <w:rsid w:val="009A3E0D"/>
    <w:rsid w:val="009A5FDB"/>
    <w:rsid w:val="009A783F"/>
    <w:rsid w:val="009A793B"/>
    <w:rsid w:val="009B1222"/>
    <w:rsid w:val="009B1BB0"/>
    <w:rsid w:val="009B353E"/>
    <w:rsid w:val="009B4C27"/>
    <w:rsid w:val="009B4E9C"/>
    <w:rsid w:val="009B4F37"/>
    <w:rsid w:val="009B5576"/>
    <w:rsid w:val="009C09AB"/>
    <w:rsid w:val="009C0EB2"/>
    <w:rsid w:val="009C25C8"/>
    <w:rsid w:val="009C276A"/>
    <w:rsid w:val="009C27E0"/>
    <w:rsid w:val="009C6381"/>
    <w:rsid w:val="009C65E5"/>
    <w:rsid w:val="009C6946"/>
    <w:rsid w:val="009C7478"/>
    <w:rsid w:val="009D0202"/>
    <w:rsid w:val="009D07D2"/>
    <w:rsid w:val="009D1044"/>
    <w:rsid w:val="009D275D"/>
    <w:rsid w:val="009D3033"/>
    <w:rsid w:val="009D31DF"/>
    <w:rsid w:val="009D3603"/>
    <w:rsid w:val="009D39F6"/>
    <w:rsid w:val="009D3FA3"/>
    <w:rsid w:val="009D4154"/>
    <w:rsid w:val="009D41E9"/>
    <w:rsid w:val="009D4931"/>
    <w:rsid w:val="009D648F"/>
    <w:rsid w:val="009D66AA"/>
    <w:rsid w:val="009D7F55"/>
    <w:rsid w:val="009E0B3D"/>
    <w:rsid w:val="009E1262"/>
    <w:rsid w:val="009E14A1"/>
    <w:rsid w:val="009E2705"/>
    <w:rsid w:val="009E2EE9"/>
    <w:rsid w:val="009E48C8"/>
    <w:rsid w:val="009E4CAE"/>
    <w:rsid w:val="009E4E88"/>
    <w:rsid w:val="009E525C"/>
    <w:rsid w:val="009E5AE4"/>
    <w:rsid w:val="009E64E0"/>
    <w:rsid w:val="009F0213"/>
    <w:rsid w:val="009F1390"/>
    <w:rsid w:val="009F2977"/>
    <w:rsid w:val="009F362F"/>
    <w:rsid w:val="009F44F7"/>
    <w:rsid w:val="009F4BBF"/>
    <w:rsid w:val="009F676A"/>
    <w:rsid w:val="009F6ED8"/>
    <w:rsid w:val="009F7ACD"/>
    <w:rsid w:val="00A010CB"/>
    <w:rsid w:val="00A03380"/>
    <w:rsid w:val="00A03395"/>
    <w:rsid w:val="00A039A7"/>
    <w:rsid w:val="00A04182"/>
    <w:rsid w:val="00A06F04"/>
    <w:rsid w:val="00A07363"/>
    <w:rsid w:val="00A073BE"/>
    <w:rsid w:val="00A10826"/>
    <w:rsid w:val="00A10917"/>
    <w:rsid w:val="00A10C9C"/>
    <w:rsid w:val="00A11549"/>
    <w:rsid w:val="00A12429"/>
    <w:rsid w:val="00A12D1F"/>
    <w:rsid w:val="00A1522F"/>
    <w:rsid w:val="00A16B32"/>
    <w:rsid w:val="00A17454"/>
    <w:rsid w:val="00A174E6"/>
    <w:rsid w:val="00A20694"/>
    <w:rsid w:val="00A20CD9"/>
    <w:rsid w:val="00A20EEF"/>
    <w:rsid w:val="00A21E68"/>
    <w:rsid w:val="00A22B39"/>
    <w:rsid w:val="00A24E59"/>
    <w:rsid w:val="00A252D6"/>
    <w:rsid w:val="00A26997"/>
    <w:rsid w:val="00A27C4C"/>
    <w:rsid w:val="00A27F27"/>
    <w:rsid w:val="00A31687"/>
    <w:rsid w:val="00A35D97"/>
    <w:rsid w:val="00A35FFB"/>
    <w:rsid w:val="00A36793"/>
    <w:rsid w:val="00A36E6B"/>
    <w:rsid w:val="00A378D4"/>
    <w:rsid w:val="00A378DD"/>
    <w:rsid w:val="00A41E86"/>
    <w:rsid w:val="00A42C6B"/>
    <w:rsid w:val="00A4428E"/>
    <w:rsid w:val="00A445D0"/>
    <w:rsid w:val="00A44B5E"/>
    <w:rsid w:val="00A44F18"/>
    <w:rsid w:val="00A44FD2"/>
    <w:rsid w:val="00A46064"/>
    <w:rsid w:val="00A51339"/>
    <w:rsid w:val="00A5318B"/>
    <w:rsid w:val="00A5371C"/>
    <w:rsid w:val="00A53A01"/>
    <w:rsid w:val="00A54820"/>
    <w:rsid w:val="00A54927"/>
    <w:rsid w:val="00A56BAD"/>
    <w:rsid w:val="00A56FB6"/>
    <w:rsid w:val="00A56FE0"/>
    <w:rsid w:val="00A60242"/>
    <w:rsid w:val="00A60364"/>
    <w:rsid w:val="00A603F2"/>
    <w:rsid w:val="00A604A8"/>
    <w:rsid w:val="00A6098E"/>
    <w:rsid w:val="00A60F1E"/>
    <w:rsid w:val="00A61BDA"/>
    <w:rsid w:val="00A61CBA"/>
    <w:rsid w:val="00A620E8"/>
    <w:rsid w:val="00A62166"/>
    <w:rsid w:val="00A628F6"/>
    <w:rsid w:val="00A64654"/>
    <w:rsid w:val="00A660C5"/>
    <w:rsid w:val="00A66960"/>
    <w:rsid w:val="00A66DB0"/>
    <w:rsid w:val="00A6765A"/>
    <w:rsid w:val="00A67765"/>
    <w:rsid w:val="00A67D61"/>
    <w:rsid w:val="00A70CFB"/>
    <w:rsid w:val="00A71974"/>
    <w:rsid w:val="00A71DC5"/>
    <w:rsid w:val="00A71F59"/>
    <w:rsid w:val="00A73EAF"/>
    <w:rsid w:val="00A749E3"/>
    <w:rsid w:val="00A74B3C"/>
    <w:rsid w:val="00A75F2D"/>
    <w:rsid w:val="00A80AC7"/>
    <w:rsid w:val="00A81969"/>
    <w:rsid w:val="00A82834"/>
    <w:rsid w:val="00A840B3"/>
    <w:rsid w:val="00A84E19"/>
    <w:rsid w:val="00A850EB"/>
    <w:rsid w:val="00A85FF2"/>
    <w:rsid w:val="00A8758E"/>
    <w:rsid w:val="00A90238"/>
    <w:rsid w:val="00A91808"/>
    <w:rsid w:val="00A91BBB"/>
    <w:rsid w:val="00A92B38"/>
    <w:rsid w:val="00A93BF7"/>
    <w:rsid w:val="00A941F6"/>
    <w:rsid w:val="00A9447B"/>
    <w:rsid w:val="00A95384"/>
    <w:rsid w:val="00A96D7F"/>
    <w:rsid w:val="00AA1475"/>
    <w:rsid w:val="00AA281A"/>
    <w:rsid w:val="00AA4260"/>
    <w:rsid w:val="00AA42FC"/>
    <w:rsid w:val="00AA4DB7"/>
    <w:rsid w:val="00AA4E0A"/>
    <w:rsid w:val="00AA57DF"/>
    <w:rsid w:val="00AA5CD9"/>
    <w:rsid w:val="00AA69EA"/>
    <w:rsid w:val="00AA7691"/>
    <w:rsid w:val="00AB03B8"/>
    <w:rsid w:val="00AB17C5"/>
    <w:rsid w:val="00AB220E"/>
    <w:rsid w:val="00AB2839"/>
    <w:rsid w:val="00AB38EF"/>
    <w:rsid w:val="00AB3B2E"/>
    <w:rsid w:val="00AB409B"/>
    <w:rsid w:val="00AB4417"/>
    <w:rsid w:val="00AB46F1"/>
    <w:rsid w:val="00AB5E7A"/>
    <w:rsid w:val="00AB6230"/>
    <w:rsid w:val="00AB6694"/>
    <w:rsid w:val="00AB6ACA"/>
    <w:rsid w:val="00AB6BE4"/>
    <w:rsid w:val="00AB7000"/>
    <w:rsid w:val="00AC24C7"/>
    <w:rsid w:val="00AC3618"/>
    <w:rsid w:val="00AC5A61"/>
    <w:rsid w:val="00AC5B7D"/>
    <w:rsid w:val="00AC6735"/>
    <w:rsid w:val="00AC7040"/>
    <w:rsid w:val="00AD0B5E"/>
    <w:rsid w:val="00AD2D5A"/>
    <w:rsid w:val="00AD33D4"/>
    <w:rsid w:val="00AD374F"/>
    <w:rsid w:val="00AD37A3"/>
    <w:rsid w:val="00AD3D1E"/>
    <w:rsid w:val="00AD594D"/>
    <w:rsid w:val="00AD5C6A"/>
    <w:rsid w:val="00AD676A"/>
    <w:rsid w:val="00AD6B67"/>
    <w:rsid w:val="00AD76D8"/>
    <w:rsid w:val="00AE039C"/>
    <w:rsid w:val="00AE13ED"/>
    <w:rsid w:val="00AE2275"/>
    <w:rsid w:val="00AE2A2B"/>
    <w:rsid w:val="00AE2C2B"/>
    <w:rsid w:val="00AE35CC"/>
    <w:rsid w:val="00AE3A83"/>
    <w:rsid w:val="00AE434C"/>
    <w:rsid w:val="00AE5077"/>
    <w:rsid w:val="00AE50EF"/>
    <w:rsid w:val="00AE5342"/>
    <w:rsid w:val="00AE6727"/>
    <w:rsid w:val="00AE6AED"/>
    <w:rsid w:val="00AF097F"/>
    <w:rsid w:val="00AF114F"/>
    <w:rsid w:val="00AF19B5"/>
    <w:rsid w:val="00AF1A94"/>
    <w:rsid w:val="00AF24F3"/>
    <w:rsid w:val="00AF279A"/>
    <w:rsid w:val="00AF4035"/>
    <w:rsid w:val="00AF5D8C"/>
    <w:rsid w:val="00AF5DCC"/>
    <w:rsid w:val="00AF621E"/>
    <w:rsid w:val="00AF6BA7"/>
    <w:rsid w:val="00AF7453"/>
    <w:rsid w:val="00B017E1"/>
    <w:rsid w:val="00B01E0D"/>
    <w:rsid w:val="00B02371"/>
    <w:rsid w:val="00B03012"/>
    <w:rsid w:val="00B03A41"/>
    <w:rsid w:val="00B0497F"/>
    <w:rsid w:val="00B05081"/>
    <w:rsid w:val="00B051DC"/>
    <w:rsid w:val="00B05413"/>
    <w:rsid w:val="00B056C8"/>
    <w:rsid w:val="00B05F01"/>
    <w:rsid w:val="00B0635A"/>
    <w:rsid w:val="00B067A0"/>
    <w:rsid w:val="00B06E52"/>
    <w:rsid w:val="00B07014"/>
    <w:rsid w:val="00B07278"/>
    <w:rsid w:val="00B10910"/>
    <w:rsid w:val="00B12341"/>
    <w:rsid w:val="00B13757"/>
    <w:rsid w:val="00B13AD7"/>
    <w:rsid w:val="00B13DCD"/>
    <w:rsid w:val="00B16D3A"/>
    <w:rsid w:val="00B17B2D"/>
    <w:rsid w:val="00B20099"/>
    <w:rsid w:val="00B202A2"/>
    <w:rsid w:val="00B21261"/>
    <w:rsid w:val="00B23438"/>
    <w:rsid w:val="00B23ECC"/>
    <w:rsid w:val="00B252D3"/>
    <w:rsid w:val="00B266BD"/>
    <w:rsid w:val="00B273ED"/>
    <w:rsid w:val="00B30907"/>
    <w:rsid w:val="00B30F2A"/>
    <w:rsid w:val="00B31328"/>
    <w:rsid w:val="00B31A16"/>
    <w:rsid w:val="00B336FF"/>
    <w:rsid w:val="00B342A7"/>
    <w:rsid w:val="00B34652"/>
    <w:rsid w:val="00B3475B"/>
    <w:rsid w:val="00B34838"/>
    <w:rsid w:val="00B361F0"/>
    <w:rsid w:val="00B362E5"/>
    <w:rsid w:val="00B376ED"/>
    <w:rsid w:val="00B4092E"/>
    <w:rsid w:val="00B4098E"/>
    <w:rsid w:val="00B4164C"/>
    <w:rsid w:val="00B41694"/>
    <w:rsid w:val="00B41B7F"/>
    <w:rsid w:val="00B42FE0"/>
    <w:rsid w:val="00B43254"/>
    <w:rsid w:val="00B43CA8"/>
    <w:rsid w:val="00B44277"/>
    <w:rsid w:val="00B453EC"/>
    <w:rsid w:val="00B455B0"/>
    <w:rsid w:val="00B4626B"/>
    <w:rsid w:val="00B51293"/>
    <w:rsid w:val="00B513AE"/>
    <w:rsid w:val="00B52AF6"/>
    <w:rsid w:val="00B52D0E"/>
    <w:rsid w:val="00B53EA1"/>
    <w:rsid w:val="00B57167"/>
    <w:rsid w:val="00B60671"/>
    <w:rsid w:val="00B6096C"/>
    <w:rsid w:val="00B611F1"/>
    <w:rsid w:val="00B61318"/>
    <w:rsid w:val="00B61CA4"/>
    <w:rsid w:val="00B6229D"/>
    <w:rsid w:val="00B6293B"/>
    <w:rsid w:val="00B633B4"/>
    <w:rsid w:val="00B63730"/>
    <w:rsid w:val="00B63AB7"/>
    <w:rsid w:val="00B6412C"/>
    <w:rsid w:val="00B6457E"/>
    <w:rsid w:val="00B66678"/>
    <w:rsid w:val="00B66855"/>
    <w:rsid w:val="00B66C5F"/>
    <w:rsid w:val="00B67498"/>
    <w:rsid w:val="00B7014C"/>
    <w:rsid w:val="00B70CE4"/>
    <w:rsid w:val="00B7166F"/>
    <w:rsid w:val="00B72325"/>
    <w:rsid w:val="00B72D08"/>
    <w:rsid w:val="00B7530B"/>
    <w:rsid w:val="00B75543"/>
    <w:rsid w:val="00B7593F"/>
    <w:rsid w:val="00B75C96"/>
    <w:rsid w:val="00B7690C"/>
    <w:rsid w:val="00B76F29"/>
    <w:rsid w:val="00B76F2F"/>
    <w:rsid w:val="00B77B28"/>
    <w:rsid w:val="00B77D0B"/>
    <w:rsid w:val="00B80B71"/>
    <w:rsid w:val="00B811A2"/>
    <w:rsid w:val="00B8159B"/>
    <w:rsid w:val="00B842D8"/>
    <w:rsid w:val="00B8451F"/>
    <w:rsid w:val="00B850B4"/>
    <w:rsid w:val="00B85206"/>
    <w:rsid w:val="00B8745A"/>
    <w:rsid w:val="00B87F6F"/>
    <w:rsid w:val="00B901B5"/>
    <w:rsid w:val="00B93A50"/>
    <w:rsid w:val="00B93E86"/>
    <w:rsid w:val="00B940DC"/>
    <w:rsid w:val="00B94143"/>
    <w:rsid w:val="00B94811"/>
    <w:rsid w:val="00B96F4A"/>
    <w:rsid w:val="00BA19FD"/>
    <w:rsid w:val="00BA28CA"/>
    <w:rsid w:val="00BA42BB"/>
    <w:rsid w:val="00BA4722"/>
    <w:rsid w:val="00BA4BB7"/>
    <w:rsid w:val="00BA5006"/>
    <w:rsid w:val="00BA5012"/>
    <w:rsid w:val="00BA6015"/>
    <w:rsid w:val="00BA603B"/>
    <w:rsid w:val="00BA6F38"/>
    <w:rsid w:val="00BB08E3"/>
    <w:rsid w:val="00BB10A2"/>
    <w:rsid w:val="00BB111C"/>
    <w:rsid w:val="00BB152B"/>
    <w:rsid w:val="00BB1707"/>
    <w:rsid w:val="00BB188A"/>
    <w:rsid w:val="00BB18B0"/>
    <w:rsid w:val="00BB20AB"/>
    <w:rsid w:val="00BB2E03"/>
    <w:rsid w:val="00BB3002"/>
    <w:rsid w:val="00BB395A"/>
    <w:rsid w:val="00BB400D"/>
    <w:rsid w:val="00BB43D4"/>
    <w:rsid w:val="00BB6D98"/>
    <w:rsid w:val="00BB72BC"/>
    <w:rsid w:val="00BB791D"/>
    <w:rsid w:val="00BC3861"/>
    <w:rsid w:val="00BC3D42"/>
    <w:rsid w:val="00BC44E5"/>
    <w:rsid w:val="00BC46B0"/>
    <w:rsid w:val="00BC4A87"/>
    <w:rsid w:val="00BC4CEF"/>
    <w:rsid w:val="00BC502A"/>
    <w:rsid w:val="00BC59BD"/>
    <w:rsid w:val="00BC6F89"/>
    <w:rsid w:val="00BC722D"/>
    <w:rsid w:val="00BD0812"/>
    <w:rsid w:val="00BD10B3"/>
    <w:rsid w:val="00BD13D3"/>
    <w:rsid w:val="00BD2043"/>
    <w:rsid w:val="00BD2EDB"/>
    <w:rsid w:val="00BD3A6D"/>
    <w:rsid w:val="00BD449A"/>
    <w:rsid w:val="00BD4E07"/>
    <w:rsid w:val="00BD4F0D"/>
    <w:rsid w:val="00BD5F48"/>
    <w:rsid w:val="00BD6264"/>
    <w:rsid w:val="00BD633B"/>
    <w:rsid w:val="00BE11BF"/>
    <w:rsid w:val="00BE1A03"/>
    <w:rsid w:val="00BE1A76"/>
    <w:rsid w:val="00BE1EFB"/>
    <w:rsid w:val="00BE1EFE"/>
    <w:rsid w:val="00BE36AF"/>
    <w:rsid w:val="00BE3A6D"/>
    <w:rsid w:val="00BE5702"/>
    <w:rsid w:val="00BE63E3"/>
    <w:rsid w:val="00BE731B"/>
    <w:rsid w:val="00BF01A5"/>
    <w:rsid w:val="00BF0719"/>
    <w:rsid w:val="00BF1005"/>
    <w:rsid w:val="00BF1ABF"/>
    <w:rsid w:val="00BF2206"/>
    <w:rsid w:val="00BF2D6D"/>
    <w:rsid w:val="00BF300F"/>
    <w:rsid w:val="00BF35C9"/>
    <w:rsid w:val="00BF361E"/>
    <w:rsid w:val="00BF3B4A"/>
    <w:rsid w:val="00BF44AF"/>
    <w:rsid w:val="00BF4D20"/>
    <w:rsid w:val="00BF64F7"/>
    <w:rsid w:val="00BF7741"/>
    <w:rsid w:val="00BF7F3C"/>
    <w:rsid w:val="00C00B93"/>
    <w:rsid w:val="00C01309"/>
    <w:rsid w:val="00C01AFF"/>
    <w:rsid w:val="00C045CA"/>
    <w:rsid w:val="00C04AEE"/>
    <w:rsid w:val="00C05AAE"/>
    <w:rsid w:val="00C05DA7"/>
    <w:rsid w:val="00C05DFD"/>
    <w:rsid w:val="00C068F6"/>
    <w:rsid w:val="00C06D01"/>
    <w:rsid w:val="00C10027"/>
    <w:rsid w:val="00C11259"/>
    <w:rsid w:val="00C11F24"/>
    <w:rsid w:val="00C13671"/>
    <w:rsid w:val="00C13EE6"/>
    <w:rsid w:val="00C14B95"/>
    <w:rsid w:val="00C14D4F"/>
    <w:rsid w:val="00C1636C"/>
    <w:rsid w:val="00C16861"/>
    <w:rsid w:val="00C17A42"/>
    <w:rsid w:val="00C20226"/>
    <w:rsid w:val="00C214C7"/>
    <w:rsid w:val="00C2214C"/>
    <w:rsid w:val="00C227EB"/>
    <w:rsid w:val="00C2321E"/>
    <w:rsid w:val="00C24532"/>
    <w:rsid w:val="00C24943"/>
    <w:rsid w:val="00C26F3D"/>
    <w:rsid w:val="00C30008"/>
    <w:rsid w:val="00C30DD8"/>
    <w:rsid w:val="00C30F17"/>
    <w:rsid w:val="00C319EC"/>
    <w:rsid w:val="00C31DCA"/>
    <w:rsid w:val="00C31E48"/>
    <w:rsid w:val="00C33B61"/>
    <w:rsid w:val="00C35F74"/>
    <w:rsid w:val="00C3608D"/>
    <w:rsid w:val="00C36C18"/>
    <w:rsid w:val="00C37FA6"/>
    <w:rsid w:val="00C4039B"/>
    <w:rsid w:val="00C40A14"/>
    <w:rsid w:val="00C40CC0"/>
    <w:rsid w:val="00C41C40"/>
    <w:rsid w:val="00C42001"/>
    <w:rsid w:val="00C42025"/>
    <w:rsid w:val="00C43017"/>
    <w:rsid w:val="00C43D83"/>
    <w:rsid w:val="00C4419A"/>
    <w:rsid w:val="00C44897"/>
    <w:rsid w:val="00C44A8A"/>
    <w:rsid w:val="00C44C70"/>
    <w:rsid w:val="00C450BB"/>
    <w:rsid w:val="00C45CFD"/>
    <w:rsid w:val="00C504C1"/>
    <w:rsid w:val="00C50B1E"/>
    <w:rsid w:val="00C50B57"/>
    <w:rsid w:val="00C5205D"/>
    <w:rsid w:val="00C521D0"/>
    <w:rsid w:val="00C52C98"/>
    <w:rsid w:val="00C55679"/>
    <w:rsid w:val="00C55E02"/>
    <w:rsid w:val="00C57BB9"/>
    <w:rsid w:val="00C57C4C"/>
    <w:rsid w:val="00C607DE"/>
    <w:rsid w:val="00C610CA"/>
    <w:rsid w:val="00C612B6"/>
    <w:rsid w:val="00C6148B"/>
    <w:rsid w:val="00C61A71"/>
    <w:rsid w:val="00C6359E"/>
    <w:rsid w:val="00C635CE"/>
    <w:rsid w:val="00C63760"/>
    <w:rsid w:val="00C65025"/>
    <w:rsid w:val="00C65336"/>
    <w:rsid w:val="00C664A2"/>
    <w:rsid w:val="00C664B8"/>
    <w:rsid w:val="00C67846"/>
    <w:rsid w:val="00C679FE"/>
    <w:rsid w:val="00C67CD4"/>
    <w:rsid w:val="00C70003"/>
    <w:rsid w:val="00C72A1C"/>
    <w:rsid w:val="00C72F58"/>
    <w:rsid w:val="00C732E7"/>
    <w:rsid w:val="00C742C9"/>
    <w:rsid w:val="00C74B40"/>
    <w:rsid w:val="00C75A2A"/>
    <w:rsid w:val="00C77135"/>
    <w:rsid w:val="00C77914"/>
    <w:rsid w:val="00C8080A"/>
    <w:rsid w:val="00C813C3"/>
    <w:rsid w:val="00C81EFD"/>
    <w:rsid w:val="00C833E2"/>
    <w:rsid w:val="00C83837"/>
    <w:rsid w:val="00C83A44"/>
    <w:rsid w:val="00C83C07"/>
    <w:rsid w:val="00C83E2B"/>
    <w:rsid w:val="00C84091"/>
    <w:rsid w:val="00C84A48"/>
    <w:rsid w:val="00C84B07"/>
    <w:rsid w:val="00C84F64"/>
    <w:rsid w:val="00C862C1"/>
    <w:rsid w:val="00C86A3F"/>
    <w:rsid w:val="00C86ECA"/>
    <w:rsid w:val="00C87C71"/>
    <w:rsid w:val="00C907BF"/>
    <w:rsid w:val="00C911BF"/>
    <w:rsid w:val="00C91F94"/>
    <w:rsid w:val="00C92348"/>
    <w:rsid w:val="00C92EE8"/>
    <w:rsid w:val="00C9339B"/>
    <w:rsid w:val="00C950A0"/>
    <w:rsid w:val="00C96032"/>
    <w:rsid w:val="00C966B1"/>
    <w:rsid w:val="00C9744F"/>
    <w:rsid w:val="00C97A92"/>
    <w:rsid w:val="00CA01C0"/>
    <w:rsid w:val="00CA1034"/>
    <w:rsid w:val="00CA11E9"/>
    <w:rsid w:val="00CA323B"/>
    <w:rsid w:val="00CA4254"/>
    <w:rsid w:val="00CA51E6"/>
    <w:rsid w:val="00CA579E"/>
    <w:rsid w:val="00CA6F9B"/>
    <w:rsid w:val="00CA746C"/>
    <w:rsid w:val="00CA7519"/>
    <w:rsid w:val="00CB0000"/>
    <w:rsid w:val="00CB0B4E"/>
    <w:rsid w:val="00CB0DAB"/>
    <w:rsid w:val="00CB13FD"/>
    <w:rsid w:val="00CB160F"/>
    <w:rsid w:val="00CB3A90"/>
    <w:rsid w:val="00CB5624"/>
    <w:rsid w:val="00CB6959"/>
    <w:rsid w:val="00CB6C4C"/>
    <w:rsid w:val="00CB7076"/>
    <w:rsid w:val="00CB7E46"/>
    <w:rsid w:val="00CC018A"/>
    <w:rsid w:val="00CC0EB6"/>
    <w:rsid w:val="00CC0EBA"/>
    <w:rsid w:val="00CC109D"/>
    <w:rsid w:val="00CC4327"/>
    <w:rsid w:val="00CC4370"/>
    <w:rsid w:val="00CC465B"/>
    <w:rsid w:val="00CC4A16"/>
    <w:rsid w:val="00CC57DE"/>
    <w:rsid w:val="00CC5D00"/>
    <w:rsid w:val="00CC5F41"/>
    <w:rsid w:val="00CC5FF3"/>
    <w:rsid w:val="00CC646A"/>
    <w:rsid w:val="00CC657F"/>
    <w:rsid w:val="00CD0489"/>
    <w:rsid w:val="00CD0636"/>
    <w:rsid w:val="00CD139F"/>
    <w:rsid w:val="00CD16D5"/>
    <w:rsid w:val="00CD308A"/>
    <w:rsid w:val="00CD32BE"/>
    <w:rsid w:val="00CD4A98"/>
    <w:rsid w:val="00CD4C3F"/>
    <w:rsid w:val="00CD4D04"/>
    <w:rsid w:val="00CD4E88"/>
    <w:rsid w:val="00CD5705"/>
    <w:rsid w:val="00CD70F8"/>
    <w:rsid w:val="00CD7448"/>
    <w:rsid w:val="00CD7449"/>
    <w:rsid w:val="00CE0586"/>
    <w:rsid w:val="00CE0A32"/>
    <w:rsid w:val="00CE1A2A"/>
    <w:rsid w:val="00CE24B4"/>
    <w:rsid w:val="00CE2504"/>
    <w:rsid w:val="00CE32EB"/>
    <w:rsid w:val="00CE5510"/>
    <w:rsid w:val="00CE5677"/>
    <w:rsid w:val="00CE58EF"/>
    <w:rsid w:val="00CE6443"/>
    <w:rsid w:val="00CE660D"/>
    <w:rsid w:val="00CE7E01"/>
    <w:rsid w:val="00CF0865"/>
    <w:rsid w:val="00CF0E36"/>
    <w:rsid w:val="00CF13FA"/>
    <w:rsid w:val="00CF2349"/>
    <w:rsid w:val="00CF2635"/>
    <w:rsid w:val="00CF31F1"/>
    <w:rsid w:val="00CF3919"/>
    <w:rsid w:val="00CF432B"/>
    <w:rsid w:val="00CF4BF8"/>
    <w:rsid w:val="00CF595F"/>
    <w:rsid w:val="00CF70FD"/>
    <w:rsid w:val="00D0044F"/>
    <w:rsid w:val="00D00C63"/>
    <w:rsid w:val="00D01208"/>
    <w:rsid w:val="00D01F32"/>
    <w:rsid w:val="00D03382"/>
    <w:rsid w:val="00D04142"/>
    <w:rsid w:val="00D05D1E"/>
    <w:rsid w:val="00D07279"/>
    <w:rsid w:val="00D07F3B"/>
    <w:rsid w:val="00D12E2E"/>
    <w:rsid w:val="00D13110"/>
    <w:rsid w:val="00D13286"/>
    <w:rsid w:val="00D136AF"/>
    <w:rsid w:val="00D15AF3"/>
    <w:rsid w:val="00D15E22"/>
    <w:rsid w:val="00D165B8"/>
    <w:rsid w:val="00D16F6E"/>
    <w:rsid w:val="00D17255"/>
    <w:rsid w:val="00D20CB6"/>
    <w:rsid w:val="00D23002"/>
    <w:rsid w:val="00D2361F"/>
    <w:rsid w:val="00D23A4D"/>
    <w:rsid w:val="00D2423F"/>
    <w:rsid w:val="00D24355"/>
    <w:rsid w:val="00D249A0"/>
    <w:rsid w:val="00D24B1D"/>
    <w:rsid w:val="00D25947"/>
    <w:rsid w:val="00D25B67"/>
    <w:rsid w:val="00D25F6F"/>
    <w:rsid w:val="00D26536"/>
    <w:rsid w:val="00D26BAF"/>
    <w:rsid w:val="00D26CC1"/>
    <w:rsid w:val="00D304A6"/>
    <w:rsid w:val="00D30767"/>
    <w:rsid w:val="00D31803"/>
    <w:rsid w:val="00D32855"/>
    <w:rsid w:val="00D336BF"/>
    <w:rsid w:val="00D3521B"/>
    <w:rsid w:val="00D35661"/>
    <w:rsid w:val="00D36544"/>
    <w:rsid w:val="00D372A4"/>
    <w:rsid w:val="00D37993"/>
    <w:rsid w:val="00D37C67"/>
    <w:rsid w:val="00D37D0F"/>
    <w:rsid w:val="00D37E00"/>
    <w:rsid w:val="00D37E83"/>
    <w:rsid w:val="00D40E94"/>
    <w:rsid w:val="00D42040"/>
    <w:rsid w:val="00D4277D"/>
    <w:rsid w:val="00D43AE6"/>
    <w:rsid w:val="00D43ECC"/>
    <w:rsid w:val="00D45ACD"/>
    <w:rsid w:val="00D45B21"/>
    <w:rsid w:val="00D46043"/>
    <w:rsid w:val="00D460CC"/>
    <w:rsid w:val="00D4725F"/>
    <w:rsid w:val="00D47D67"/>
    <w:rsid w:val="00D50717"/>
    <w:rsid w:val="00D512A9"/>
    <w:rsid w:val="00D53B48"/>
    <w:rsid w:val="00D548F1"/>
    <w:rsid w:val="00D54D88"/>
    <w:rsid w:val="00D55D49"/>
    <w:rsid w:val="00D56257"/>
    <w:rsid w:val="00D56BE8"/>
    <w:rsid w:val="00D56C10"/>
    <w:rsid w:val="00D570D9"/>
    <w:rsid w:val="00D575DE"/>
    <w:rsid w:val="00D6009F"/>
    <w:rsid w:val="00D60559"/>
    <w:rsid w:val="00D624AB"/>
    <w:rsid w:val="00D62BEF"/>
    <w:rsid w:val="00D64680"/>
    <w:rsid w:val="00D64746"/>
    <w:rsid w:val="00D650AA"/>
    <w:rsid w:val="00D6519A"/>
    <w:rsid w:val="00D66775"/>
    <w:rsid w:val="00D66CE3"/>
    <w:rsid w:val="00D66D07"/>
    <w:rsid w:val="00D70A64"/>
    <w:rsid w:val="00D7321A"/>
    <w:rsid w:val="00D75545"/>
    <w:rsid w:val="00D75789"/>
    <w:rsid w:val="00D757A0"/>
    <w:rsid w:val="00D75C79"/>
    <w:rsid w:val="00D75FF5"/>
    <w:rsid w:val="00D762A4"/>
    <w:rsid w:val="00D77225"/>
    <w:rsid w:val="00D7765F"/>
    <w:rsid w:val="00D77DBC"/>
    <w:rsid w:val="00D80188"/>
    <w:rsid w:val="00D80977"/>
    <w:rsid w:val="00D80EDC"/>
    <w:rsid w:val="00D82345"/>
    <w:rsid w:val="00D82E55"/>
    <w:rsid w:val="00D84CE4"/>
    <w:rsid w:val="00D87295"/>
    <w:rsid w:val="00D873C7"/>
    <w:rsid w:val="00D87E8E"/>
    <w:rsid w:val="00D912A7"/>
    <w:rsid w:val="00D91573"/>
    <w:rsid w:val="00D948FF"/>
    <w:rsid w:val="00D94AE1"/>
    <w:rsid w:val="00D94F9B"/>
    <w:rsid w:val="00D9502C"/>
    <w:rsid w:val="00D953C2"/>
    <w:rsid w:val="00D954B4"/>
    <w:rsid w:val="00D966E1"/>
    <w:rsid w:val="00D96BCF"/>
    <w:rsid w:val="00D970E5"/>
    <w:rsid w:val="00D97D82"/>
    <w:rsid w:val="00DA04B1"/>
    <w:rsid w:val="00DA086E"/>
    <w:rsid w:val="00DA087A"/>
    <w:rsid w:val="00DA1FA3"/>
    <w:rsid w:val="00DA2C3A"/>
    <w:rsid w:val="00DA3365"/>
    <w:rsid w:val="00DA3405"/>
    <w:rsid w:val="00DA4396"/>
    <w:rsid w:val="00DA47B0"/>
    <w:rsid w:val="00DA5ECB"/>
    <w:rsid w:val="00DA715C"/>
    <w:rsid w:val="00DA7F39"/>
    <w:rsid w:val="00DB06CF"/>
    <w:rsid w:val="00DB1D57"/>
    <w:rsid w:val="00DB1DC7"/>
    <w:rsid w:val="00DB403C"/>
    <w:rsid w:val="00DB5868"/>
    <w:rsid w:val="00DB5C3F"/>
    <w:rsid w:val="00DB6B14"/>
    <w:rsid w:val="00DB6CAE"/>
    <w:rsid w:val="00DC05E9"/>
    <w:rsid w:val="00DC139B"/>
    <w:rsid w:val="00DC15D3"/>
    <w:rsid w:val="00DC2388"/>
    <w:rsid w:val="00DC38C7"/>
    <w:rsid w:val="00DC5007"/>
    <w:rsid w:val="00DC7B37"/>
    <w:rsid w:val="00DD03C1"/>
    <w:rsid w:val="00DD18F4"/>
    <w:rsid w:val="00DD2961"/>
    <w:rsid w:val="00DD318F"/>
    <w:rsid w:val="00DD4368"/>
    <w:rsid w:val="00DD4477"/>
    <w:rsid w:val="00DD46E9"/>
    <w:rsid w:val="00DD489D"/>
    <w:rsid w:val="00DD48E1"/>
    <w:rsid w:val="00DD501F"/>
    <w:rsid w:val="00DD5121"/>
    <w:rsid w:val="00DD565F"/>
    <w:rsid w:val="00DD5AF9"/>
    <w:rsid w:val="00DD5EEA"/>
    <w:rsid w:val="00DD6E7B"/>
    <w:rsid w:val="00DE19F8"/>
    <w:rsid w:val="00DE1AB2"/>
    <w:rsid w:val="00DE1E57"/>
    <w:rsid w:val="00DE25D8"/>
    <w:rsid w:val="00DE2B2D"/>
    <w:rsid w:val="00DE3563"/>
    <w:rsid w:val="00DE35DE"/>
    <w:rsid w:val="00DE5F71"/>
    <w:rsid w:val="00DE5FF0"/>
    <w:rsid w:val="00DE6502"/>
    <w:rsid w:val="00DE6DFF"/>
    <w:rsid w:val="00DF0164"/>
    <w:rsid w:val="00DF0B49"/>
    <w:rsid w:val="00DF0FB8"/>
    <w:rsid w:val="00DF180C"/>
    <w:rsid w:val="00DF1AE2"/>
    <w:rsid w:val="00DF1B77"/>
    <w:rsid w:val="00DF2216"/>
    <w:rsid w:val="00DF41DB"/>
    <w:rsid w:val="00DF5DEE"/>
    <w:rsid w:val="00DF5F77"/>
    <w:rsid w:val="00DF76A0"/>
    <w:rsid w:val="00DF7BF9"/>
    <w:rsid w:val="00DF7F4F"/>
    <w:rsid w:val="00E019BB"/>
    <w:rsid w:val="00E01D9D"/>
    <w:rsid w:val="00E03270"/>
    <w:rsid w:val="00E048E9"/>
    <w:rsid w:val="00E04AE1"/>
    <w:rsid w:val="00E0552E"/>
    <w:rsid w:val="00E06825"/>
    <w:rsid w:val="00E0686E"/>
    <w:rsid w:val="00E104F5"/>
    <w:rsid w:val="00E10642"/>
    <w:rsid w:val="00E118D0"/>
    <w:rsid w:val="00E11996"/>
    <w:rsid w:val="00E11D9C"/>
    <w:rsid w:val="00E12A18"/>
    <w:rsid w:val="00E1362D"/>
    <w:rsid w:val="00E141C5"/>
    <w:rsid w:val="00E14C97"/>
    <w:rsid w:val="00E14E9B"/>
    <w:rsid w:val="00E16AC2"/>
    <w:rsid w:val="00E2054A"/>
    <w:rsid w:val="00E2058A"/>
    <w:rsid w:val="00E21232"/>
    <w:rsid w:val="00E21270"/>
    <w:rsid w:val="00E21F58"/>
    <w:rsid w:val="00E22C0F"/>
    <w:rsid w:val="00E24835"/>
    <w:rsid w:val="00E254B5"/>
    <w:rsid w:val="00E25679"/>
    <w:rsid w:val="00E263CF"/>
    <w:rsid w:val="00E3155F"/>
    <w:rsid w:val="00E33B19"/>
    <w:rsid w:val="00E350BD"/>
    <w:rsid w:val="00E3553E"/>
    <w:rsid w:val="00E37FCD"/>
    <w:rsid w:val="00E408DD"/>
    <w:rsid w:val="00E40E12"/>
    <w:rsid w:val="00E41681"/>
    <w:rsid w:val="00E41B2D"/>
    <w:rsid w:val="00E428BE"/>
    <w:rsid w:val="00E42921"/>
    <w:rsid w:val="00E42B98"/>
    <w:rsid w:val="00E42DBD"/>
    <w:rsid w:val="00E42F8F"/>
    <w:rsid w:val="00E43939"/>
    <w:rsid w:val="00E43B77"/>
    <w:rsid w:val="00E440D2"/>
    <w:rsid w:val="00E44A8E"/>
    <w:rsid w:val="00E44BC7"/>
    <w:rsid w:val="00E455CA"/>
    <w:rsid w:val="00E465FE"/>
    <w:rsid w:val="00E46A4F"/>
    <w:rsid w:val="00E47595"/>
    <w:rsid w:val="00E4792E"/>
    <w:rsid w:val="00E51AC4"/>
    <w:rsid w:val="00E51B18"/>
    <w:rsid w:val="00E51FE8"/>
    <w:rsid w:val="00E52A3F"/>
    <w:rsid w:val="00E548A8"/>
    <w:rsid w:val="00E55166"/>
    <w:rsid w:val="00E55F94"/>
    <w:rsid w:val="00E5757A"/>
    <w:rsid w:val="00E576AA"/>
    <w:rsid w:val="00E57D39"/>
    <w:rsid w:val="00E57D83"/>
    <w:rsid w:val="00E57DB9"/>
    <w:rsid w:val="00E60A52"/>
    <w:rsid w:val="00E61317"/>
    <w:rsid w:val="00E61D0A"/>
    <w:rsid w:val="00E62182"/>
    <w:rsid w:val="00E62A56"/>
    <w:rsid w:val="00E63303"/>
    <w:rsid w:val="00E63E32"/>
    <w:rsid w:val="00E64449"/>
    <w:rsid w:val="00E66817"/>
    <w:rsid w:val="00E66890"/>
    <w:rsid w:val="00E6742F"/>
    <w:rsid w:val="00E67767"/>
    <w:rsid w:val="00E67B97"/>
    <w:rsid w:val="00E7038C"/>
    <w:rsid w:val="00E71D5B"/>
    <w:rsid w:val="00E722DC"/>
    <w:rsid w:val="00E729C4"/>
    <w:rsid w:val="00E72CBC"/>
    <w:rsid w:val="00E73488"/>
    <w:rsid w:val="00E73B6C"/>
    <w:rsid w:val="00E73DD1"/>
    <w:rsid w:val="00E7412B"/>
    <w:rsid w:val="00E742C4"/>
    <w:rsid w:val="00E757DC"/>
    <w:rsid w:val="00E7591D"/>
    <w:rsid w:val="00E75B0B"/>
    <w:rsid w:val="00E767EF"/>
    <w:rsid w:val="00E768B8"/>
    <w:rsid w:val="00E77DCB"/>
    <w:rsid w:val="00E81657"/>
    <w:rsid w:val="00E81AFC"/>
    <w:rsid w:val="00E81D2F"/>
    <w:rsid w:val="00E82092"/>
    <w:rsid w:val="00E82E6E"/>
    <w:rsid w:val="00E83313"/>
    <w:rsid w:val="00E855EA"/>
    <w:rsid w:val="00E85DC7"/>
    <w:rsid w:val="00E85DDF"/>
    <w:rsid w:val="00E85E5C"/>
    <w:rsid w:val="00E862A9"/>
    <w:rsid w:val="00E86EA9"/>
    <w:rsid w:val="00E878FA"/>
    <w:rsid w:val="00E9078F"/>
    <w:rsid w:val="00E90E52"/>
    <w:rsid w:val="00E911AB"/>
    <w:rsid w:val="00E91D62"/>
    <w:rsid w:val="00E92550"/>
    <w:rsid w:val="00E92859"/>
    <w:rsid w:val="00E93DB7"/>
    <w:rsid w:val="00E944C2"/>
    <w:rsid w:val="00E95607"/>
    <w:rsid w:val="00E95A65"/>
    <w:rsid w:val="00E95A9F"/>
    <w:rsid w:val="00E96629"/>
    <w:rsid w:val="00E9684B"/>
    <w:rsid w:val="00E978F9"/>
    <w:rsid w:val="00EA024E"/>
    <w:rsid w:val="00EA0E8C"/>
    <w:rsid w:val="00EA1794"/>
    <w:rsid w:val="00EA2C86"/>
    <w:rsid w:val="00EA2E58"/>
    <w:rsid w:val="00EA3876"/>
    <w:rsid w:val="00EA3DBF"/>
    <w:rsid w:val="00EA49AA"/>
    <w:rsid w:val="00EA51CA"/>
    <w:rsid w:val="00EA5389"/>
    <w:rsid w:val="00EA5A82"/>
    <w:rsid w:val="00EA5C34"/>
    <w:rsid w:val="00EA629E"/>
    <w:rsid w:val="00EA6570"/>
    <w:rsid w:val="00EA6CF3"/>
    <w:rsid w:val="00EA72FD"/>
    <w:rsid w:val="00EA7972"/>
    <w:rsid w:val="00EB0191"/>
    <w:rsid w:val="00EB1619"/>
    <w:rsid w:val="00EB2461"/>
    <w:rsid w:val="00EB417C"/>
    <w:rsid w:val="00EB41C5"/>
    <w:rsid w:val="00EB48EB"/>
    <w:rsid w:val="00EB4B01"/>
    <w:rsid w:val="00EB7132"/>
    <w:rsid w:val="00EC1085"/>
    <w:rsid w:val="00EC1E23"/>
    <w:rsid w:val="00EC22EE"/>
    <w:rsid w:val="00EC4251"/>
    <w:rsid w:val="00EC5472"/>
    <w:rsid w:val="00EC5A62"/>
    <w:rsid w:val="00EC6A99"/>
    <w:rsid w:val="00EC6B00"/>
    <w:rsid w:val="00ED02C9"/>
    <w:rsid w:val="00ED2320"/>
    <w:rsid w:val="00ED2919"/>
    <w:rsid w:val="00ED2CD8"/>
    <w:rsid w:val="00ED3880"/>
    <w:rsid w:val="00ED4CEB"/>
    <w:rsid w:val="00ED5D81"/>
    <w:rsid w:val="00ED6372"/>
    <w:rsid w:val="00ED6CC0"/>
    <w:rsid w:val="00ED6CD0"/>
    <w:rsid w:val="00ED7897"/>
    <w:rsid w:val="00ED7915"/>
    <w:rsid w:val="00ED7B24"/>
    <w:rsid w:val="00ED7D1C"/>
    <w:rsid w:val="00EE1359"/>
    <w:rsid w:val="00EE232D"/>
    <w:rsid w:val="00EE32E5"/>
    <w:rsid w:val="00EE3627"/>
    <w:rsid w:val="00EE47E6"/>
    <w:rsid w:val="00EE514E"/>
    <w:rsid w:val="00EE5213"/>
    <w:rsid w:val="00EE56C8"/>
    <w:rsid w:val="00EE5C2A"/>
    <w:rsid w:val="00EE5F5A"/>
    <w:rsid w:val="00EE6D34"/>
    <w:rsid w:val="00EE758A"/>
    <w:rsid w:val="00EE7967"/>
    <w:rsid w:val="00EF0094"/>
    <w:rsid w:val="00EF0AE0"/>
    <w:rsid w:val="00EF21FD"/>
    <w:rsid w:val="00EF2D2C"/>
    <w:rsid w:val="00EF3841"/>
    <w:rsid w:val="00EF3C4F"/>
    <w:rsid w:val="00EF3C58"/>
    <w:rsid w:val="00EF507B"/>
    <w:rsid w:val="00EF50E1"/>
    <w:rsid w:val="00EF5702"/>
    <w:rsid w:val="00EF5F36"/>
    <w:rsid w:val="00EF696B"/>
    <w:rsid w:val="00F001CD"/>
    <w:rsid w:val="00F0048A"/>
    <w:rsid w:val="00F005AD"/>
    <w:rsid w:val="00F0080D"/>
    <w:rsid w:val="00F008ED"/>
    <w:rsid w:val="00F00D9B"/>
    <w:rsid w:val="00F026FA"/>
    <w:rsid w:val="00F0320A"/>
    <w:rsid w:val="00F056E0"/>
    <w:rsid w:val="00F05D3B"/>
    <w:rsid w:val="00F05F1B"/>
    <w:rsid w:val="00F07187"/>
    <w:rsid w:val="00F077C1"/>
    <w:rsid w:val="00F1098B"/>
    <w:rsid w:val="00F10DF4"/>
    <w:rsid w:val="00F11364"/>
    <w:rsid w:val="00F1140F"/>
    <w:rsid w:val="00F124E4"/>
    <w:rsid w:val="00F12BCF"/>
    <w:rsid w:val="00F12EAF"/>
    <w:rsid w:val="00F136EC"/>
    <w:rsid w:val="00F13E06"/>
    <w:rsid w:val="00F1418D"/>
    <w:rsid w:val="00F1453B"/>
    <w:rsid w:val="00F16A95"/>
    <w:rsid w:val="00F16E33"/>
    <w:rsid w:val="00F17AD9"/>
    <w:rsid w:val="00F20E42"/>
    <w:rsid w:val="00F20F60"/>
    <w:rsid w:val="00F2170F"/>
    <w:rsid w:val="00F21B74"/>
    <w:rsid w:val="00F2262F"/>
    <w:rsid w:val="00F228E4"/>
    <w:rsid w:val="00F2438E"/>
    <w:rsid w:val="00F25160"/>
    <w:rsid w:val="00F26FF2"/>
    <w:rsid w:val="00F2721E"/>
    <w:rsid w:val="00F273FC"/>
    <w:rsid w:val="00F27DE8"/>
    <w:rsid w:val="00F27F62"/>
    <w:rsid w:val="00F30790"/>
    <w:rsid w:val="00F3087A"/>
    <w:rsid w:val="00F3140D"/>
    <w:rsid w:val="00F3155B"/>
    <w:rsid w:val="00F31C3F"/>
    <w:rsid w:val="00F32967"/>
    <w:rsid w:val="00F33C80"/>
    <w:rsid w:val="00F341D5"/>
    <w:rsid w:val="00F34268"/>
    <w:rsid w:val="00F3465F"/>
    <w:rsid w:val="00F348E1"/>
    <w:rsid w:val="00F35153"/>
    <w:rsid w:val="00F35536"/>
    <w:rsid w:val="00F3557D"/>
    <w:rsid w:val="00F3574D"/>
    <w:rsid w:val="00F371BB"/>
    <w:rsid w:val="00F376FB"/>
    <w:rsid w:val="00F37E5B"/>
    <w:rsid w:val="00F40C24"/>
    <w:rsid w:val="00F40E6F"/>
    <w:rsid w:val="00F41880"/>
    <w:rsid w:val="00F419D8"/>
    <w:rsid w:val="00F42113"/>
    <w:rsid w:val="00F42525"/>
    <w:rsid w:val="00F42647"/>
    <w:rsid w:val="00F4349B"/>
    <w:rsid w:val="00F435A9"/>
    <w:rsid w:val="00F44640"/>
    <w:rsid w:val="00F459F1"/>
    <w:rsid w:val="00F45F1E"/>
    <w:rsid w:val="00F46C7F"/>
    <w:rsid w:val="00F4797E"/>
    <w:rsid w:val="00F47A8A"/>
    <w:rsid w:val="00F50127"/>
    <w:rsid w:val="00F5097A"/>
    <w:rsid w:val="00F50BD2"/>
    <w:rsid w:val="00F51495"/>
    <w:rsid w:val="00F5281A"/>
    <w:rsid w:val="00F52EEB"/>
    <w:rsid w:val="00F555E6"/>
    <w:rsid w:val="00F55841"/>
    <w:rsid w:val="00F56152"/>
    <w:rsid w:val="00F568D4"/>
    <w:rsid w:val="00F57FFB"/>
    <w:rsid w:val="00F61327"/>
    <w:rsid w:val="00F6166F"/>
    <w:rsid w:val="00F61A5F"/>
    <w:rsid w:val="00F62BE1"/>
    <w:rsid w:val="00F6367E"/>
    <w:rsid w:val="00F641C6"/>
    <w:rsid w:val="00F64539"/>
    <w:rsid w:val="00F65BD0"/>
    <w:rsid w:val="00F67222"/>
    <w:rsid w:val="00F67E97"/>
    <w:rsid w:val="00F70870"/>
    <w:rsid w:val="00F72138"/>
    <w:rsid w:val="00F72305"/>
    <w:rsid w:val="00F725DC"/>
    <w:rsid w:val="00F74B14"/>
    <w:rsid w:val="00F755DE"/>
    <w:rsid w:val="00F7681C"/>
    <w:rsid w:val="00F80678"/>
    <w:rsid w:val="00F81AB1"/>
    <w:rsid w:val="00F81E92"/>
    <w:rsid w:val="00F8243D"/>
    <w:rsid w:val="00F8275C"/>
    <w:rsid w:val="00F84689"/>
    <w:rsid w:val="00F853F0"/>
    <w:rsid w:val="00F86B1E"/>
    <w:rsid w:val="00F86B45"/>
    <w:rsid w:val="00F92EEA"/>
    <w:rsid w:val="00F93D1F"/>
    <w:rsid w:val="00F94841"/>
    <w:rsid w:val="00F94F5B"/>
    <w:rsid w:val="00F953B4"/>
    <w:rsid w:val="00F95AD6"/>
    <w:rsid w:val="00F9637D"/>
    <w:rsid w:val="00F9673B"/>
    <w:rsid w:val="00F97225"/>
    <w:rsid w:val="00F979A9"/>
    <w:rsid w:val="00FA0202"/>
    <w:rsid w:val="00FA04CA"/>
    <w:rsid w:val="00FA0E35"/>
    <w:rsid w:val="00FA13B4"/>
    <w:rsid w:val="00FA175C"/>
    <w:rsid w:val="00FA19C0"/>
    <w:rsid w:val="00FA4646"/>
    <w:rsid w:val="00FA49FD"/>
    <w:rsid w:val="00FA4E8E"/>
    <w:rsid w:val="00FA4EC9"/>
    <w:rsid w:val="00FA5B49"/>
    <w:rsid w:val="00FA619A"/>
    <w:rsid w:val="00FA6D0F"/>
    <w:rsid w:val="00FA6F2C"/>
    <w:rsid w:val="00FA7812"/>
    <w:rsid w:val="00FB06E5"/>
    <w:rsid w:val="00FB0AE9"/>
    <w:rsid w:val="00FB0DA6"/>
    <w:rsid w:val="00FB15EA"/>
    <w:rsid w:val="00FB17BF"/>
    <w:rsid w:val="00FB1ABC"/>
    <w:rsid w:val="00FB1F9C"/>
    <w:rsid w:val="00FB20C8"/>
    <w:rsid w:val="00FB3A44"/>
    <w:rsid w:val="00FB3ED6"/>
    <w:rsid w:val="00FB5CBE"/>
    <w:rsid w:val="00FB65B8"/>
    <w:rsid w:val="00FB6761"/>
    <w:rsid w:val="00FB7500"/>
    <w:rsid w:val="00FB7884"/>
    <w:rsid w:val="00FC0282"/>
    <w:rsid w:val="00FC075C"/>
    <w:rsid w:val="00FC08F9"/>
    <w:rsid w:val="00FC2015"/>
    <w:rsid w:val="00FC2558"/>
    <w:rsid w:val="00FC29D2"/>
    <w:rsid w:val="00FC2D47"/>
    <w:rsid w:val="00FC433C"/>
    <w:rsid w:val="00FC489E"/>
    <w:rsid w:val="00FC50E8"/>
    <w:rsid w:val="00FC5535"/>
    <w:rsid w:val="00FC578B"/>
    <w:rsid w:val="00FC5E8B"/>
    <w:rsid w:val="00FC5F1E"/>
    <w:rsid w:val="00FC78DB"/>
    <w:rsid w:val="00FD2194"/>
    <w:rsid w:val="00FD3AB9"/>
    <w:rsid w:val="00FD3D8C"/>
    <w:rsid w:val="00FD3DAA"/>
    <w:rsid w:val="00FD400B"/>
    <w:rsid w:val="00FD45FC"/>
    <w:rsid w:val="00FD4BB7"/>
    <w:rsid w:val="00FD4F0E"/>
    <w:rsid w:val="00FD4F9F"/>
    <w:rsid w:val="00FD55A2"/>
    <w:rsid w:val="00FD5BAF"/>
    <w:rsid w:val="00FD666D"/>
    <w:rsid w:val="00FD6E65"/>
    <w:rsid w:val="00FE1320"/>
    <w:rsid w:val="00FE18C6"/>
    <w:rsid w:val="00FE1A95"/>
    <w:rsid w:val="00FE3F8E"/>
    <w:rsid w:val="00FE4422"/>
    <w:rsid w:val="00FE4D01"/>
    <w:rsid w:val="00FE6933"/>
    <w:rsid w:val="00FE6B44"/>
    <w:rsid w:val="00FE6FF5"/>
    <w:rsid w:val="00FF0D7A"/>
    <w:rsid w:val="00FF1142"/>
    <w:rsid w:val="00FF1529"/>
    <w:rsid w:val="00FF1B88"/>
    <w:rsid w:val="00FF33A1"/>
    <w:rsid w:val="00FF3C72"/>
    <w:rsid w:val="00FF40E7"/>
    <w:rsid w:val="00FF45D8"/>
    <w:rsid w:val="00FF7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883C3"/>
  <w15:docId w15:val="{7FE18324-2F7C-4D47-A305-29E5E405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81A"/>
  </w:style>
  <w:style w:type="paragraph" w:styleId="Ttulo1">
    <w:name w:val="heading 1"/>
    <w:aliases w:val="BAGE 1"/>
    <w:basedOn w:val="Normal"/>
    <w:next w:val="Normal"/>
    <w:link w:val="Ttulo1Car"/>
    <w:qFormat/>
    <w:rsid w:val="00970F1E"/>
    <w:pPr>
      <w:keepNext/>
      <w:tabs>
        <w:tab w:val="left" w:pos="426"/>
      </w:tabs>
      <w:spacing w:before="240" w:after="120" w:line="360" w:lineRule="auto"/>
      <w:ind w:left="426" w:hanging="426"/>
      <w:jc w:val="both"/>
      <w:outlineLvl w:val="0"/>
    </w:pPr>
    <w:rPr>
      <w:rFonts w:ascii="Renner* Medium" w:eastAsia="Calibri" w:hAnsi="Renner* Medium" w:cs="Times New Roman"/>
      <w:b/>
      <w:bCs/>
      <w:color w:val="000000"/>
      <w:sz w:val="28"/>
      <w:szCs w:val="24"/>
      <w:shd w:val="clear" w:color="auto" w:fill="FFFFFF"/>
      <w:lang w:val="es-ES"/>
    </w:rPr>
  </w:style>
  <w:style w:type="paragraph" w:styleId="Ttulo2">
    <w:name w:val="heading 2"/>
    <w:basedOn w:val="Normal"/>
    <w:next w:val="Normal"/>
    <w:link w:val="Ttulo2Car"/>
    <w:uiPriority w:val="9"/>
    <w:semiHidden/>
    <w:unhideWhenUsed/>
    <w:qFormat/>
    <w:rsid w:val="0090319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AD76D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90319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unhideWhenUsed/>
    <w:rsid w:val="00016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016EB6"/>
    <w:rPr>
      <w:rFonts w:ascii="Courier New" w:eastAsia="Times New Roman" w:hAnsi="Courier New" w:cs="Courier New"/>
      <w:sz w:val="20"/>
      <w:szCs w:val="20"/>
    </w:rPr>
  </w:style>
  <w:style w:type="character" w:styleId="Hipervnculo">
    <w:name w:val="Hyperlink"/>
    <w:basedOn w:val="Fuentedeprrafopredeter"/>
    <w:uiPriority w:val="99"/>
    <w:unhideWhenUsed/>
    <w:rsid w:val="00016EB6"/>
    <w:rPr>
      <w:color w:val="0000FF"/>
      <w:u w:val="single"/>
    </w:rPr>
  </w:style>
  <w:style w:type="table" w:styleId="Tablaconcuadrcula">
    <w:name w:val="Table Grid"/>
    <w:basedOn w:val="Tablanormal"/>
    <w:uiPriority w:val="39"/>
    <w:rsid w:val="00BE1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432A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32A7"/>
    <w:rPr>
      <w:rFonts w:ascii="Tahoma" w:hAnsi="Tahoma" w:cs="Tahoma"/>
      <w:sz w:val="16"/>
      <w:szCs w:val="16"/>
    </w:rPr>
  </w:style>
  <w:style w:type="paragraph" w:styleId="Sinespaciado">
    <w:name w:val="No Spacing"/>
    <w:link w:val="SinespaciadoCar"/>
    <w:uiPriority w:val="1"/>
    <w:qFormat/>
    <w:rsid w:val="005432A7"/>
    <w:pPr>
      <w:spacing w:after="0" w:line="240" w:lineRule="auto"/>
    </w:pPr>
  </w:style>
  <w:style w:type="paragraph" w:styleId="Encabezado">
    <w:name w:val="header"/>
    <w:basedOn w:val="Normal"/>
    <w:link w:val="EncabezadoCar"/>
    <w:uiPriority w:val="99"/>
    <w:unhideWhenUsed/>
    <w:rsid w:val="00870BE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70BE3"/>
  </w:style>
  <w:style w:type="paragraph" w:styleId="Piedepgina">
    <w:name w:val="footer"/>
    <w:basedOn w:val="Normal"/>
    <w:link w:val="PiedepginaCar"/>
    <w:uiPriority w:val="99"/>
    <w:unhideWhenUsed/>
    <w:rsid w:val="00870BE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70BE3"/>
  </w:style>
  <w:style w:type="character" w:styleId="Textodelmarcadordeposicin">
    <w:name w:val="Placeholder Text"/>
    <w:basedOn w:val="Fuentedeprrafopredeter"/>
    <w:uiPriority w:val="99"/>
    <w:semiHidden/>
    <w:rsid w:val="00870BE3"/>
    <w:rPr>
      <w:color w:val="808080"/>
    </w:rPr>
  </w:style>
  <w:style w:type="character" w:customStyle="1" w:styleId="apple-converted-space">
    <w:name w:val="apple-converted-space"/>
    <w:basedOn w:val="Fuentedeprrafopredeter"/>
    <w:rsid w:val="00443117"/>
  </w:style>
  <w:style w:type="paragraph" w:styleId="Prrafodelista">
    <w:name w:val="List Paragraph"/>
    <w:basedOn w:val="Normal"/>
    <w:uiPriority w:val="34"/>
    <w:qFormat/>
    <w:rsid w:val="00996655"/>
    <w:pPr>
      <w:spacing w:after="160" w:line="259" w:lineRule="auto"/>
      <w:ind w:left="720"/>
      <w:contextualSpacing/>
    </w:pPr>
    <w:rPr>
      <w:lang w:val="es-CR"/>
    </w:rPr>
  </w:style>
  <w:style w:type="character" w:customStyle="1" w:styleId="fontstyle01">
    <w:name w:val="fontstyle01"/>
    <w:basedOn w:val="Fuentedeprrafopredeter"/>
    <w:rsid w:val="00545273"/>
    <w:rPr>
      <w:rFonts w:ascii="Times New Roman" w:hAnsi="Times New Roman" w:cs="Times New Roman" w:hint="default"/>
      <w:b/>
      <w:bCs/>
      <w:i w:val="0"/>
      <w:iCs w:val="0"/>
      <w:color w:val="000000"/>
      <w:sz w:val="24"/>
      <w:szCs w:val="24"/>
    </w:rPr>
  </w:style>
  <w:style w:type="character" w:customStyle="1" w:styleId="fontstyle21">
    <w:name w:val="fontstyle21"/>
    <w:basedOn w:val="Fuentedeprrafopredeter"/>
    <w:rsid w:val="00545273"/>
    <w:rPr>
      <w:rFonts w:ascii="Times New Roman" w:hAnsi="Times New Roman" w:cs="Times New Roman" w:hint="default"/>
      <w:b/>
      <w:bCs/>
      <w:i w:val="0"/>
      <w:iCs w:val="0"/>
      <w:color w:val="000000"/>
      <w:sz w:val="24"/>
      <w:szCs w:val="24"/>
    </w:rPr>
  </w:style>
  <w:style w:type="character" w:customStyle="1" w:styleId="fontstyle31">
    <w:name w:val="fontstyle31"/>
    <w:basedOn w:val="Fuentedeprrafopredeter"/>
    <w:rsid w:val="00545273"/>
    <w:rPr>
      <w:rFonts w:ascii="Symbol" w:hAnsi="Symbol" w:hint="default"/>
      <w:b w:val="0"/>
      <w:bCs w:val="0"/>
      <w:i w:val="0"/>
      <w:iCs w:val="0"/>
      <w:color w:val="000000"/>
      <w:sz w:val="24"/>
      <w:szCs w:val="24"/>
    </w:rPr>
  </w:style>
  <w:style w:type="paragraph" w:styleId="Ttulo">
    <w:name w:val="Title"/>
    <w:basedOn w:val="Normal"/>
    <w:next w:val="Normal"/>
    <w:link w:val="TtuloCar"/>
    <w:uiPriority w:val="10"/>
    <w:qFormat/>
    <w:rsid w:val="004508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5083E"/>
    <w:rPr>
      <w:rFonts w:asciiTheme="majorHAnsi" w:eastAsiaTheme="majorEastAsia" w:hAnsiTheme="majorHAnsi" w:cstheme="majorBidi"/>
      <w:spacing w:val="-10"/>
      <w:kern w:val="28"/>
      <w:sz w:val="56"/>
      <w:szCs w:val="56"/>
    </w:rPr>
  </w:style>
  <w:style w:type="paragraph" w:customStyle="1" w:styleId="WW-Estilopredeterminado">
    <w:name w:val="WW-Estilo predeterminado"/>
    <w:uiPriority w:val="99"/>
    <w:rsid w:val="0034360E"/>
    <w:pPr>
      <w:suppressAutoHyphens/>
    </w:pPr>
    <w:rPr>
      <w:rFonts w:ascii="Calibri" w:eastAsia="Droid Sans Fallback" w:hAnsi="Calibri" w:cs="Calibri"/>
      <w:color w:val="00000A"/>
      <w:lang w:val="es-CR" w:eastAsia="zh-CN"/>
    </w:rPr>
  </w:style>
  <w:style w:type="paragraph" w:customStyle="1" w:styleId="Estilopredeterminado">
    <w:name w:val="Estilo predeterminado"/>
    <w:uiPriority w:val="99"/>
    <w:rsid w:val="0034360E"/>
    <w:pPr>
      <w:suppressAutoHyphens/>
    </w:pPr>
    <w:rPr>
      <w:rFonts w:ascii="Calibri" w:eastAsia="Droid Sans Fallback" w:hAnsi="Calibri" w:cs="Calibri"/>
      <w:color w:val="00000A"/>
      <w:lang w:val="es-ES"/>
    </w:rPr>
  </w:style>
  <w:style w:type="paragraph" w:styleId="Textonotaalfinal">
    <w:name w:val="endnote text"/>
    <w:basedOn w:val="Normal"/>
    <w:link w:val="TextonotaalfinalCar"/>
    <w:uiPriority w:val="99"/>
    <w:semiHidden/>
    <w:unhideWhenUsed/>
    <w:rsid w:val="00546B9B"/>
    <w:pPr>
      <w:suppressAutoHyphens/>
    </w:pPr>
    <w:rPr>
      <w:rFonts w:ascii="Calibri" w:eastAsia="Times New Roman" w:hAnsi="Calibri" w:cs="Times New Roman"/>
      <w:sz w:val="20"/>
      <w:szCs w:val="20"/>
      <w:lang w:eastAsia="zh-CN"/>
    </w:rPr>
  </w:style>
  <w:style w:type="character" w:customStyle="1" w:styleId="TextonotaalfinalCar">
    <w:name w:val="Texto nota al final Car"/>
    <w:basedOn w:val="Fuentedeprrafopredeter"/>
    <w:link w:val="Textonotaalfinal"/>
    <w:uiPriority w:val="99"/>
    <w:semiHidden/>
    <w:rsid w:val="00546B9B"/>
    <w:rPr>
      <w:rFonts w:ascii="Calibri" w:eastAsia="Times New Roman" w:hAnsi="Calibri" w:cs="Times New Roman"/>
      <w:sz w:val="20"/>
      <w:szCs w:val="20"/>
      <w:lang w:eastAsia="zh-CN"/>
    </w:rPr>
  </w:style>
  <w:style w:type="paragraph" w:styleId="Textocomentario">
    <w:name w:val="annotation text"/>
    <w:basedOn w:val="Normal"/>
    <w:link w:val="TextocomentarioCar"/>
    <w:unhideWhenUsed/>
    <w:rsid w:val="008A60B8"/>
    <w:pPr>
      <w:suppressAutoHyphens/>
      <w:spacing w:line="240" w:lineRule="auto"/>
    </w:pPr>
    <w:rPr>
      <w:rFonts w:ascii="Calibri" w:eastAsia="Times New Roman" w:hAnsi="Calibri" w:cs="Times New Roman"/>
      <w:sz w:val="20"/>
      <w:szCs w:val="20"/>
      <w:lang w:eastAsia="zh-CN"/>
    </w:rPr>
  </w:style>
  <w:style w:type="character" w:customStyle="1" w:styleId="TextocomentarioCar">
    <w:name w:val="Texto comentario Car"/>
    <w:basedOn w:val="Fuentedeprrafopredeter"/>
    <w:link w:val="Textocomentario"/>
    <w:rsid w:val="008A60B8"/>
    <w:rPr>
      <w:rFonts w:ascii="Calibri" w:eastAsia="Times New Roman" w:hAnsi="Calibri" w:cs="Times New Roman"/>
      <w:sz w:val="20"/>
      <w:szCs w:val="20"/>
      <w:lang w:eastAsia="zh-CN"/>
    </w:rPr>
  </w:style>
  <w:style w:type="paragraph" w:styleId="Textonotapie">
    <w:name w:val="footnote text"/>
    <w:basedOn w:val="Normal"/>
    <w:link w:val="TextonotapieCar"/>
    <w:uiPriority w:val="99"/>
    <w:unhideWhenUsed/>
    <w:rsid w:val="000971A0"/>
    <w:pPr>
      <w:spacing w:after="0" w:line="240" w:lineRule="auto"/>
    </w:pPr>
    <w:rPr>
      <w:sz w:val="20"/>
      <w:szCs w:val="20"/>
    </w:rPr>
  </w:style>
  <w:style w:type="character" w:customStyle="1" w:styleId="TextonotapieCar">
    <w:name w:val="Texto nota pie Car"/>
    <w:basedOn w:val="Fuentedeprrafopredeter"/>
    <w:link w:val="Textonotapie"/>
    <w:uiPriority w:val="99"/>
    <w:rsid w:val="000971A0"/>
    <w:rPr>
      <w:sz w:val="20"/>
      <w:szCs w:val="20"/>
    </w:rPr>
  </w:style>
  <w:style w:type="character" w:styleId="Refdenotaalpie">
    <w:name w:val="footnote reference"/>
    <w:basedOn w:val="Fuentedeprrafopredeter"/>
    <w:uiPriority w:val="99"/>
    <w:unhideWhenUsed/>
    <w:rsid w:val="000971A0"/>
    <w:rPr>
      <w:vertAlign w:val="superscript"/>
    </w:rPr>
  </w:style>
  <w:style w:type="character" w:styleId="Refdecomentario">
    <w:name w:val="annotation reference"/>
    <w:basedOn w:val="Fuentedeprrafopredeter"/>
    <w:uiPriority w:val="99"/>
    <w:semiHidden/>
    <w:unhideWhenUsed/>
    <w:rsid w:val="008D24CF"/>
    <w:rPr>
      <w:sz w:val="16"/>
      <w:szCs w:val="16"/>
    </w:rPr>
  </w:style>
  <w:style w:type="paragraph" w:styleId="Asuntodelcomentario">
    <w:name w:val="annotation subject"/>
    <w:basedOn w:val="Textocomentario"/>
    <w:next w:val="Textocomentario"/>
    <w:link w:val="AsuntodelcomentarioCar"/>
    <w:uiPriority w:val="99"/>
    <w:semiHidden/>
    <w:unhideWhenUsed/>
    <w:rsid w:val="008D24CF"/>
    <w:pPr>
      <w:suppressAutoHyphens w:val="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8D24CF"/>
    <w:rPr>
      <w:rFonts w:ascii="Calibri" w:eastAsia="Times New Roman" w:hAnsi="Calibri" w:cs="Times New Roman"/>
      <w:b/>
      <w:bCs/>
      <w:sz w:val="20"/>
      <w:szCs w:val="20"/>
      <w:lang w:eastAsia="zh-CN"/>
    </w:rPr>
  </w:style>
  <w:style w:type="character" w:customStyle="1" w:styleId="SinespaciadoCar">
    <w:name w:val="Sin espaciado Car"/>
    <w:basedOn w:val="Fuentedeprrafopredeter"/>
    <w:link w:val="Sinespaciado"/>
    <w:uiPriority w:val="1"/>
    <w:rsid w:val="00980AB6"/>
  </w:style>
  <w:style w:type="paragraph" w:styleId="NormalWeb">
    <w:name w:val="Normal (Web)"/>
    <w:basedOn w:val="Normal"/>
    <w:uiPriority w:val="99"/>
    <w:qFormat/>
    <w:rsid w:val="0064328D"/>
    <w:pPr>
      <w:spacing w:before="100" w:after="0" w:line="240" w:lineRule="auto"/>
      <w:ind w:left="200" w:right="200"/>
    </w:pPr>
    <w:rPr>
      <w:rFonts w:ascii="Tahoma" w:eastAsia="Times New Roman" w:hAnsi="Tahoma" w:cs="Tahoma"/>
      <w:color w:val="000000"/>
      <w:lang w:val="es-ES" w:eastAsia="es-ES"/>
    </w:rPr>
  </w:style>
  <w:style w:type="character" w:styleId="Textoennegrita">
    <w:name w:val="Strong"/>
    <w:uiPriority w:val="22"/>
    <w:qFormat/>
    <w:rsid w:val="0064328D"/>
    <w:rPr>
      <w:b/>
      <w:bCs/>
    </w:rPr>
  </w:style>
  <w:style w:type="character" w:customStyle="1" w:styleId="Ttulo1Car">
    <w:name w:val="Título 1 Car"/>
    <w:aliases w:val="BAGE 1 Car"/>
    <w:basedOn w:val="Fuentedeprrafopredeter"/>
    <w:link w:val="Ttulo1"/>
    <w:rsid w:val="00970F1E"/>
    <w:rPr>
      <w:rFonts w:ascii="Renner* Medium" w:eastAsia="Calibri" w:hAnsi="Renner* Medium" w:cs="Times New Roman"/>
      <w:b/>
      <w:bCs/>
      <w:color w:val="000000"/>
      <w:sz w:val="28"/>
      <w:szCs w:val="24"/>
      <w:lang w:val="es-ES"/>
    </w:rPr>
  </w:style>
  <w:style w:type="character" w:styleId="nfasis">
    <w:name w:val="Emphasis"/>
    <w:aliases w:val="AGE Fuente tabla"/>
    <w:uiPriority w:val="20"/>
    <w:qFormat/>
    <w:rsid w:val="00970F1E"/>
  </w:style>
  <w:style w:type="paragraph" w:customStyle="1" w:styleId="BAGENumbers">
    <w:name w:val="BAGE Numbers"/>
    <w:basedOn w:val="Normal"/>
    <w:link w:val="BAGENumbersChar"/>
    <w:qFormat/>
    <w:rsid w:val="007F44E9"/>
    <w:pPr>
      <w:spacing w:after="120" w:line="360" w:lineRule="auto"/>
      <w:ind w:left="284" w:hanging="284"/>
      <w:jc w:val="both"/>
    </w:pPr>
    <w:rPr>
      <w:rFonts w:ascii="Renner* Light" w:eastAsia="Calibri" w:hAnsi="Renner* Light" w:cs="Times New Roman"/>
      <w:color w:val="000000"/>
      <w:sz w:val="24"/>
      <w:szCs w:val="24"/>
      <w:shd w:val="clear" w:color="auto" w:fill="FFFFFF"/>
      <w:lang w:val="es-ES"/>
    </w:rPr>
  </w:style>
  <w:style w:type="character" w:customStyle="1" w:styleId="BAGENumbersChar">
    <w:name w:val="BAGE Numbers Char"/>
    <w:basedOn w:val="Fuentedeprrafopredeter"/>
    <w:link w:val="BAGENumbers"/>
    <w:rsid w:val="007F44E9"/>
    <w:rPr>
      <w:rFonts w:ascii="Renner* Light" w:eastAsia="Calibri" w:hAnsi="Renner* Light" w:cs="Times New Roman"/>
      <w:color w:val="000000"/>
      <w:sz w:val="24"/>
      <w:szCs w:val="24"/>
      <w:lang w:val="es-ES"/>
    </w:rPr>
  </w:style>
  <w:style w:type="character" w:customStyle="1" w:styleId="UnresolvedMention1">
    <w:name w:val="Unresolved Mention1"/>
    <w:basedOn w:val="Fuentedeprrafopredeter"/>
    <w:uiPriority w:val="99"/>
    <w:semiHidden/>
    <w:unhideWhenUsed/>
    <w:rsid w:val="005A1C26"/>
    <w:rPr>
      <w:color w:val="605E5C"/>
      <w:shd w:val="clear" w:color="auto" w:fill="E1DFDD"/>
    </w:rPr>
  </w:style>
  <w:style w:type="character" w:customStyle="1" w:styleId="Ttulo3Car">
    <w:name w:val="Título 3 Car"/>
    <w:basedOn w:val="Fuentedeprrafopredeter"/>
    <w:link w:val="Ttulo3"/>
    <w:uiPriority w:val="9"/>
    <w:semiHidden/>
    <w:rsid w:val="00AD76D8"/>
    <w:rPr>
      <w:rFonts w:asciiTheme="majorHAnsi" w:eastAsiaTheme="majorEastAsia" w:hAnsiTheme="majorHAnsi" w:cstheme="majorBidi"/>
      <w:color w:val="243F60" w:themeColor="accent1" w:themeShade="7F"/>
      <w:sz w:val="24"/>
      <w:szCs w:val="24"/>
    </w:rPr>
  </w:style>
  <w:style w:type="character" w:customStyle="1" w:styleId="Ttulo2Car">
    <w:name w:val="Título 2 Car"/>
    <w:basedOn w:val="Fuentedeprrafopredeter"/>
    <w:link w:val="Ttulo2"/>
    <w:uiPriority w:val="9"/>
    <w:semiHidden/>
    <w:rsid w:val="0090319D"/>
    <w:rPr>
      <w:rFonts w:asciiTheme="majorHAnsi" w:eastAsiaTheme="majorEastAsia" w:hAnsiTheme="majorHAnsi" w:cstheme="majorBidi"/>
      <w:color w:val="365F91" w:themeColor="accent1" w:themeShade="BF"/>
      <w:sz w:val="26"/>
      <w:szCs w:val="26"/>
    </w:rPr>
  </w:style>
  <w:style w:type="character" w:customStyle="1" w:styleId="Ttulo4Car">
    <w:name w:val="Título 4 Car"/>
    <w:basedOn w:val="Fuentedeprrafopredeter"/>
    <w:link w:val="Ttulo4"/>
    <w:uiPriority w:val="9"/>
    <w:semiHidden/>
    <w:rsid w:val="0090319D"/>
    <w:rPr>
      <w:rFonts w:asciiTheme="majorHAnsi" w:eastAsiaTheme="majorEastAsia" w:hAnsiTheme="majorHAnsi" w:cstheme="majorBidi"/>
      <w:i/>
      <w:iCs/>
      <w:color w:val="365F91" w:themeColor="accent1" w:themeShade="BF"/>
    </w:rPr>
  </w:style>
  <w:style w:type="character" w:customStyle="1" w:styleId="Bodytext3">
    <w:name w:val="Body text (3)_"/>
    <w:basedOn w:val="Fuentedeprrafopredeter"/>
    <w:link w:val="Bodytext30"/>
    <w:rsid w:val="0090319D"/>
    <w:rPr>
      <w:rFonts w:ascii="Arial" w:eastAsia="Arial" w:hAnsi="Arial" w:cs="Arial"/>
      <w:b/>
      <w:bCs/>
      <w:sz w:val="28"/>
      <w:szCs w:val="28"/>
      <w:shd w:val="clear" w:color="auto" w:fill="FFFFFF"/>
    </w:rPr>
  </w:style>
  <w:style w:type="paragraph" w:customStyle="1" w:styleId="Bodytext30">
    <w:name w:val="Body text (3)"/>
    <w:basedOn w:val="Normal"/>
    <w:link w:val="Bodytext3"/>
    <w:rsid w:val="0090319D"/>
    <w:pPr>
      <w:widowControl w:val="0"/>
      <w:shd w:val="clear" w:color="auto" w:fill="FFFFFF"/>
      <w:spacing w:after="360" w:line="312" w:lineRule="exact"/>
    </w:pPr>
    <w:rPr>
      <w:rFonts w:ascii="Arial" w:eastAsia="Arial" w:hAnsi="Arial" w:cs="Arial"/>
      <w:b/>
      <w:bCs/>
      <w:sz w:val="28"/>
      <w:szCs w:val="28"/>
    </w:rPr>
  </w:style>
  <w:style w:type="character" w:customStyle="1" w:styleId="Bodytext5">
    <w:name w:val="Body text (5)_"/>
    <w:basedOn w:val="Fuentedeprrafopredeter"/>
    <w:link w:val="Bodytext50"/>
    <w:rsid w:val="0090319D"/>
    <w:rPr>
      <w:rFonts w:ascii="Arial" w:eastAsia="Arial" w:hAnsi="Arial" w:cs="Arial"/>
      <w:b/>
      <w:bCs/>
      <w:shd w:val="clear" w:color="auto" w:fill="FFFFFF"/>
    </w:rPr>
  </w:style>
  <w:style w:type="paragraph" w:customStyle="1" w:styleId="Bodytext50">
    <w:name w:val="Body text (5)"/>
    <w:basedOn w:val="Normal"/>
    <w:link w:val="Bodytext5"/>
    <w:rsid w:val="0090319D"/>
    <w:pPr>
      <w:widowControl w:val="0"/>
      <w:shd w:val="clear" w:color="auto" w:fill="FFFFFF"/>
      <w:spacing w:before="680" w:after="0" w:line="598" w:lineRule="exact"/>
      <w:jc w:val="center"/>
    </w:pPr>
    <w:rPr>
      <w:rFonts w:ascii="Arial" w:eastAsia="Arial" w:hAnsi="Arial" w:cs="Arial"/>
      <w:b/>
      <w:bCs/>
    </w:rPr>
  </w:style>
  <w:style w:type="character" w:customStyle="1" w:styleId="Bodytext2">
    <w:name w:val="Body text (2)_"/>
    <w:basedOn w:val="Fuentedeprrafopredeter"/>
    <w:rsid w:val="0090319D"/>
    <w:rPr>
      <w:rFonts w:ascii="Arial" w:eastAsia="Arial" w:hAnsi="Arial" w:cs="Arial"/>
      <w:b w:val="0"/>
      <w:bCs w:val="0"/>
      <w:i w:val="0"/>
      <w:iCs w:val="0"/>
      <w:smallCaps w:val="0"/>
      <w:strike w:val="0"/>
      <w:sz w:val="19"/>
      <w:szCs w:val="19"/>
      <w:u w:val="none"/>
    </w:rPr>
  </w:style>
  <w:style w:type="character" w:customStyle="1" w:styleId="Bodytext20">
    <w:name w:val="Body text (2)"/>
    <w:basedOn w:val="Bodytext2"/>
    <w:rsid w:val="0090319D"/>
    <w:rPr>
      <w:rFonts w:ascii="Arial" w:eastAsia="Arial" w:hAnsi="Arial" w:cs="Arial"/>
      <w:b w:val="0"/>
      <w:bCs w:val="0"/>
      <w:i w:val="0"/>
      <w:iCs w:val="0"/>
      <w:smallCaps w:val="0"/>
      <w:strike w:val="0"/>
      <w:color w:val="000000"/>
      <w:spacing w:val="0"/>
      <w:w w:val="100"/>
      <w:position w:val="0"/>
      <w:sz w:val="19"/>
      <w:szCs w:val="19"/>
      <w:u w:val="none"/>
      <w:lang w:val="es-ES" w:eastAsia="es-ES" w:bidi="es-ES"/>
    </w:rPr>
  </w:style>
  <w:style w:type="character" w:customStyle="1" w:styleId="Headerorfooter">
    <w:name w:val="Header or footer_"/>
    <w:basedOn w:val="Fuentedeprrafopredeter"/>
    <w:link w:val="Headerorfooter0"/>
    <w:rsid w:val="0090319D"/>
    <w:rPr>
      <w:rFonts w:ascii="Arial" w:eastAsia="Arial" w:hAnsi="Arial" w:cs="Arial"/>
      <w:b/>
      <w:bCs/>
      <w:sz w:val="19"/>
      <w:szCs w:val="19"/>
      <w:shd w:val="clear" w:color="auto" w:fill="FFFFFF"/>
    </w:rPr>
  </w:style>
  <w:style w:type="paragraph" w:customStyle="1" w:styleId="Headerorfooter0">
    <w:name w:val="Header or footer"/>
    <w:basedOn w:val="Normal"/>
    <w:link w:val="Headerorfooter"/>
    <w:rsid w:val="0090319D"/>
    <w:pPr>
      <w:widowControl w:val="0"/>
      <w:shd w:val="clear" w:color="auto" w:fill="FFFFFF"/>
      <w:spacing w:after="0" w:line="212" w:lineRule="exact"/>
    </w:pPr>
    <w:rPr>
      <w:rFonts w:ascii="Arial" w:eastAsia="Arial" w:hAnsi="Arial" w:cs="Arial"/>
      <w:b/>
      <w:bCs/>
      <w:sz w:val="19"/>
      <w:szCs w:val="19"/>
    </w:rPr>
  </w:style>
  <w:style w:type="character" w:customStyle="1" w:styleId="Bodytext4">
    <w:name w:val="Body text (4)_"/>
    <w:basedOn w:val="Fuentedeprrafopredeter"/>
    <w:link w:val="Bodytext40"/>
    <w:rsid w:val="0090319D"/>
    <w:rPr>
      <w:rFonts w:ascii="Arial" w:eastAsia="Arial" w:hAnsi="Arial" w:cs="Arial"/>
      <w:b/>
      <w:bCs/>
      <w:sz w:val="21"/>
      <w:szCs w:val="21"/>
      <w:shd w:val="clear" w:color="auto" w:fill="FFFFFF"/>
    </w:rPr>
  </w:style>
  <w:style w:type="paragraph" w:customStyle="1" w:styleId="Bodytext40">
    <w:name w:val="Body text (4)"/>
    <w:basedOn w:val="Normal"/>
    <w:link w:val="Bodytext4"/>
    <w:rsid w:val="0090319D"/>
    <w:pPr>
      <w:widowControl w:val="0"/>
      <w:shd w:val="clear" w:color="auto" w:fill="FFFFFF"/>
      <w:spacing w:after="260" w:line="234" w:lineRule="exact"/>
      <w:ind w:hanging="740"/>
    </w:pPr>
    <w:rPr>
      <w:rFonts w:ascii="Arial" w:eastAsia="Arial" w:hAnsi="Arial" w:cs="Arial"/>
      <w:b/>
      <w:bCs/>
      <w:sz w:val="21"/>
      <w:szCs w:val="21"/>
    </w:rPr>
  </w:style>
  <w:style w:type="character" w:styleId="Refdenotaalfinal">
    <w:name w:val="endnote reference"/>
    <w:basedOn w:val="Fuentedeprrafopredeter"/>
    <w:uiPriority w:val="99"/>
    <w:semiHidden/>
    <w:unhideWhenUsed/>
    <w:rsid w:val="001212DE"/>
    <w:rPr>
      <w:vertAlign w:val="superscript"/>
    </w:rPr>
  </w:style>
  <w:style w:type="paragraph" w:customStyle="1" w:styleId="TableParagraph">
    <w:name w:val="Table Paragraph"/>
    <w:basedOn w:val="Normal"/>
    <w:uiPriority w:val="1"/>
    <w:qFormat/>
    <w:rsid w:val="009777E3"/>
    <w:pPr>
      <w:widowControl w:val="0"/>
      <w:autoSpaceDE w:val="0"/>
      <w:autoSpaceDN w:val="0"/>
      <w:spacing w:after="0" w:line="240" w:lineRule="auto"/>
    </w:pPr>
    <w:rPr>
      <w:rFonts w:ascii="Times New Roman" w:eastAsia="Times New Roman" w:hAnsi="Times New Roman" w:cs="Times New Roman"/>
      <w:lang w:val="es-ES"/>
    </w:rPr>
  </w:style>
  <w:style w:type="paragraph" w:styleId="Textoindependiente">
    <w:name w:val="Body Text"/>
    <w:basedOn w:val="Normal"/>
    <w:link w:val="TextoindependienteCar"/>
    <w:uiPriority w:val="1"/>
    <w:qFormat/>
    <w:rsid w:val="00003AF6"/>
    <w:pPr>
      <w:widowControl w:val="0"/>
      <w:autoSpaceDE w:val="0"/>
      <w:autoSpaceDN w:val="0"/>
      <w:spacing w:after="0" w:line="240" w:lineRule="auto"/>
      <w:ind w:left="192"/>
      <w:jc w:val="both"/>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003AF6"/>
    <w:rPr>
      <w:rFonts w:ascii="Times New Roman" w:eastAsia="Times New Roman" w:hAnsi="Times New Roman" w:cs="Times New Roman"/>
      <w:sz w:val="24"/>
      <w:szCs w:val="24"/>
      <w:lang w:val="es-ES"/>
    </w:rPr>
  </w:style>
  <w:style w:type="paragraph" w:customStyle="1" w:styleId="c-bibliographic-informationcitation">
    <w:name w:val="c-bibliographic-information__citation"/>
    <w:basedOn w:val="Normal"/>
    <w:rsid w:val="006246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CD32BE"/>
    <w:pPr>
      <w:widowControl w:val="0"/>
      <w:suppressAutoHyphens/>
      <w:autoSpaceDN w:val="0"/>
      <w:spacing w:after="0"/>
      <w:textAlignment w:val="baseline"/>
    </w:pPr>
    <w:rPr>
      <w:rFonts w:ascii="Arial" w:eastAsia="Arial" w:hAnsi="Arial" w:cs="Arial"/>
      <w:lang w:val="es-MX" w:eastAsia="zh-CN" w:bidi="hi-IN"/>
    </w:rPr>
  </w:style>
  <w:style w:type="paragraph" w:styleId="Subttulo">
    <w:name w:val="Subtitle"/>
    <w:basedOn w:val="Normal"/>
    <w:next w:val="Standard"/>
    <w:link w:val="SubttuloCar"/>
    <w:rsid w:val="00CD32BE"/>
    <w:pPr>
      <w:keepNext/>
      <w:keepLines/>
      <w:suppressAutoHyphens/>
      <w:autoSpaceDN w:val="0"/>
      <w:spacing w:after="0" w:line="240" w:lineRule="auto"/>
      <w:jc w:val="center"/>
      <w:textAlignment w:val="baseline"/>
    </w:pPr>
    <w:rPr>
      <w:rFonts w:ascii="Times New Roman" w:eastAsia="Times New Roman" w:hAnsi="Times New Roman" w:cs="Times New Roman"/>
      <w:b/>
      <w:sz w:val="26"/>
      <w:szCs w:val="26"/>
      <w:lang w:val="es-MX" w:eastAsia="zh-CN" w:bidi="hi-IN"/>
    </w:rPr>
  </w:style>
  <w:style w:type="character" w:customStyle="1" w:styleId="SubttuloCar">
    <w:name w:val="Subtítulo Car"/>
    <w:basedOn w:val="Fuentedeprrafopredeter"/>
    <w:link w:val="Subttulo"/>
    <w:rsid w:val="00CD32BE"/>
    <w:rPr>
      <w:rFonts w:ascii="Times New Roman" w:eastAsia="Times New Roman" w:hAnsi="Times New Roman" w:cs="Times New Roman"/>
      <w:b/>
      <w:sz w:val="26"/>
      <w:szCs w:val="26"/>
      <w:lang w:val="es-MX" w:eastAsia="zh-CN" w:bidi="hi-IN"/>
    </w:rPr>
  </w:style>
  <w:style w:type="paragraph" w:styleId="Lista">
    <w:name w:val="List"/>
    <w:basedOn w:val="Normal"/>
    <w:link w:val="ListaCar"/>
    <w:rsid w:val="000F257A"/>
    <w:pPr>
      <w:widowControl w:val="0"/>
      <w:spacing w:after="0" w:line="240" w:lineRule="auto"/>
      <w:jc w:val="both"/>
    </w:pPr>
    <w:rPr>
      <w:rFonts w:ascii="Times New Roman" w:eastAsia="Times New Roman" w:hAnsi="Times New Roman" w:cs="Times New Roman"/>
      <w:b/>
      <w:sz w:val="24"/>
      <w:szCs w:val="24"/>
      <w:lang w:val="es-ES" w:eastAsia="es-ES"/>
    </w:rPr>
  </w:style>
  <w:style w:type="character" w:customStyle="1" w:styleId="ListaCar">
    <w:name w:val="Lista Car"/>
    <w:basedOn w:val="Fuentedeprrafopredeter"/>
    <w:link w:val="Lista"/>
    <w:rsid w:val="000F257A"/>
    <w:rPr>
      <w:rFonts w:ascii="Times New Roman" w:eastAsia="Times New Roman" w:hAnsi="Times New Roman" w:cs="Times New Roman"/>
      <w:b/>
      <w:sz w:val="24"/>
      <w:szCs w:val="24"/>
      <w:lang w:val="es-ES" w:eastAsia="es-ES"/>
    </w:rPr>
  </w:style>
  <w:style w:type="table" w:customStyle="1" w:styleId="Tablanormal51">
    <w:name w:val="Tabla normal 51"/>
    <w:basedOn w:val="Tablanormal"/>
    <w:uiPriority w:val="45"/>
    <w:rsid w:val="00D823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anormal"/>
    <w:uiPriority w:val="42"/>
    <w:rsid w:val="003A7012"/>
    <w:pPr>
      <w:spacing w:after="120" w:line="264" w:lineRule="auto"/>
    </w:pPr>
    <w:rPr>
      <w:rFonts w:eastAsiaTheme="minorEastAsia"/>
      <w:sz w:val="20"/>
      <w:szCs w:val="20"/>
      <w:lang w:val="es-ES"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2">
    <w:name w:val="Plain Table 2"/>
    <w:basedOn w:val="Tablanormal"/>
    <w:uiPriority w:val="42"/>
    <w:rsid w:val="00742047"/>
    <w:pPr>
      <w:spacing w:after="0" w:line="240" w:lineRule="auto"/>
    </w:pPr>
    <w:rPr>
      <w:lang w:val="es-C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80840">
      <w:bodyDiv w:val="1"/>
      <w:marLeft w:val="0"/>
      <w:marRight w:val="0"/>
      <w:marTop w:val="0"/>
      <w:marBottom w:val="0"/>
      <w:divBdr>
        <w:top w:val="none" w:sz="0" w:space="0" w:color="auto"/>
        <w:left w:val="none" w:sz="0" w:space="0" w:color="auto"/>
        <w:bottom w:val="none" w:sz="0" w:space="0" w:color="auto"/>
        <w:right w:val="none" w:sz="0" w:space="0" w:color="auto"/>
      </w:divBdr>
    </w:div>
    <w:div w:id="29769722">
      <w:bodyDiv w:val="1"/>
      <w:marLeft w:val="0"/>
      <w:marRight w:val="0"/>
      <w:marTop w:val="0"/>
      <w:marBottom w:val="0"/>
      <w:divBdr>
        <w:top w:val="none" w:sz="0" w:space="0" w:color="auto"/>
        <w:left w:val="none" w:sz="0" w:space="0" w:color="auto"/>
        <w:bottom w:val="none" w:sz="0" w:space="0" w:color="auto"/>
        <w:right w:val="none" w:sz="0" w:space="0" w:color="auto"/>
      </w:divBdr>
    </w:div>
    <w:div w:id="67074243">
      <w:bodyDiv w:val="1"/>
      <w:marLeft w:val="0"/>
      <w:marRight w:val="0"/>
      <w:marTop w:val="0"/>
      <w:marBottom w:val="0"/>
      <w:divBdr>
        <w:top w:val="none" w:sz="0" w:space="0" w:color="auto"/>
        <w:left w:val="none" w:sz="0" w:space="0" w:color="auto"/>
        <w:bottom w:val="none" w:sz="0" w:space="0" w:color="auto"/>
        <w:right w:val="none" w:sz="0" w:space="0" w:color="auto"/>
      </w:divBdr>
    </w:div>
    <w:div w:id="93017082">
      <w:bodyDiv w:val="1"/>
      <w:marLeft w:val="0"/>
      <w:marRight w:val="0"/>
      <w:marTop w:val="0"/>
      <w:marBottom w:val="0"/>
      <w:divBdr>
        <w:top w:val="none" w:sz="0" w:space="0" w:color="auto"/>
        <w:left w:val="none" w:sz="0" w:space="0" w:color="auto"/>
        <w:bottom w:val="none" w:sz="0" w:space="0" w:color="auto"/>
        <w:right w:val="none" w:sz="0" w:space="0" w:color="auto"/>
      </w:divBdr>
    </w:div>
    <w:div w:id="117068114">
      <w:bodyDiv w:val="1"/>
      <w:marLeft w:val="0"/>
      <w:marRight w:val="0"/>
      <w:marTop w:val="0"/>
      <w:marBottom w:val="0"/>
      <w:divBdr>
        <w:top w:val="none" w:sz="0" w:space="0" w:color="auto"/>
        <w:left w:val="none" w:sz="0" w:space="0" w:color="auto"/>
        <w:bottom w:val="none" w:sz="0" w:space="0" w:color="auto"/>
        <w:right w:val="none" w:sz="0" w:space="0" w:color="auto"/>
      </w:divBdr>
      <w:divsChild>
        <w:div w:id="1542475261">
          <w:marLeft w:val="547"/>
          <w:marRight w:val="0"/>
          <w:marTop w:val="0"/>
          <w:marBottom w:val="0"/>
          <w:divBdr>
            <w:top w:val="none" w:sz="0" w:space="0" w:color="auto"/>
            <w:left w:val="none" w:sz="0" w:space="0" w:color="auto"/>
            <w:bottom w:val="none" w:sz="0" w:space="0" w:color="auto"/>
            <w:right w:val="none" w:sz="0" w:space="0" w:color="auto"/>
          </w:divBdr>
        </w:div>
      </w:divsChild>
    </w:div>
    <w:div w:id="129324397">
      <w:bodyDiv w:val="1"/>
      <w:marLeft w:val="0"/>
      <w:marRight w:val="0"/>
      <w:marTop w:val="0"/>
      <w:marBottom w:val="0"/>
      <w:divBdr>
        <w:top w:val="none" w:sz="0" w:space="0" w:color="auto"/>
        <w:left w:val="none" w:sz="0" w:space="0" w:color="auto"/>
        <w:bottom w:val="none" w:sz="0" w:space="0" w:color="auto"/>
        <w:right w:val="none" w:sz="0" w:space="0" w:color="auto"/>
      </w:divBdr>
    </w:div>
    <w:div w:id="139352773">
      <w:bodyDiv w:val="1"/>
      <w:marLeft w:val="0"/>
      <w:marRight w:val="0"/>
      <w:marTop w:val="0"/>
      <w:marBottom w:val="0"/>
      <w:divBdr>
        <w:top w:val="none" w:sz="0" w:space="0" w:color="auto"/>
        <w:left w:val="none" w:sz="0" w:space="0" w:color="auto"/>
        <w:bottom w:val="none" w:sz="0" w:space="0" w:color="auto"/>
        <w:right w:val="none" w:sz="0" w:space="0" w:color="auto"/>
      </w:divBdr>
    </w:div>
    <w:div w:id="159396921">
      <w:bodyDiv w:val="1"/>
      <w:marLeft w:val="0"/>
      <w:marRight w:val="0"/>
      <w:marTop w:val="0"/>
      <w:marBottom w:val="0"/>
      <w:divBdr>
        <w:top w:val="none" w:sz="0" w:space="0" w:color="auto"/>
        <w:left w:val="none" w:sz="0" w:space="0" w:color="auto"/>
        <w:bottom w:val="none" w:sz="0" w:space="0" w:color="auto"/>
        <w:right w:val="none" w:sz="0" w:space="0" w:color="auto"/>
      </w:divBdr>
    </w:div>
    <w:div w:id="165676580">
      <w:bodyDiv w:val="1"/>
      <w:marLeft w:val="0"/>
      <w:marRight w:val="0"/>
      <w:marTop w:val="0"/>
      <w:marBottom w:val="0"/>
      <w:divBdr>
        <w:top w:val="none" w:sz="0" w:space="0" w:color="auto"/>
        <w:left w:val="none" w:sz="0" w:space="0" w:color="auto"/>
        <w:bottom w:val="none" w:sz="0" w:space="0" w:color="auto"/>
        <w:right w:val="none" w:sz="0" w:space="0" w:color="auto"/>
      </w:divBdr>
    </w:div>
    <w:div w:id="173694242">
      <w:bodyDiv w:val="1"/>
      <w:marLeft w:val="0"/>
      <w:marRight w:val="0"/>
      <w:marTop w:val="0"/>
      <w:marBottom w:val="0"/>
      <w:divBdr>
        <w:top w:val="none" w:sz="0" w:space="0" w:color="auto"/>
        <w:left w:val="none" w:sz="0" w:space="0" w:color="auto"/>
        <w:bottom w:val="none" w:sz="0" w:space="0" w:color="auto"/>
        <w:right w:val="none" w:sz="0" w:space="0" w:color="auto"/>
      </w:divBdr>
    </w:div>
    <w:div w:id="177626846">
      <w:bodyDiv w:val="1"/>
      <w:marLeft w:val="0"/>
      <w:marRight w:val="0"/>
      <w:marTop w:val="0"/>
      <w:marBottom w:val="0"/>
      <w:divBdr>
        <w:top w:val="none" w:sz="0" w:space="0" w:color="auto"/>
        <w:left w:val="none" w:sz="0" w:space="0" w:color="auto"/>
        <w:bottom w:val="none" w:sz="0" w:space="0" w:color="auto"/>
        <w:right w:val="none" w:sz="0" w:space="0" w:color="auto"/>
      </w:divBdr>
    </w:div>
    <w:div w:id="216550811">
      <w:bodyDiv w:val="1"/>
      <w:marLeft w:val="0"/>
      <w:marRight w:val="0"/>
      <w:marTop w:val="0"/>
      <w:marBottom w:val="0"/>
      <w:divBdr>
        <w:top w:val="none" w:sz="0" w:space="0" w:color="auto"/>
        <w:left w:val="none" w:sz="0" w:space="0" w:color="auto"/>
        <w:bottom w:val="none" w:sz="0" w:space="0" w:color="auto"/>
        <w:right w:val="none" w:sz="0" w:space="0" w:color="auto"/>
      </w:divBdr>
    </w:div>
    <w:div w:id="250939950">
      <w:bodyDiv w:val="1"/>
      <w:marLeft w:val="0"/>
      <w:marRight w:val="0"/>
      <w:marTop w:val="0"/>
      <w:marBottom w:val="0"/>
      <w:divBdr>
        <w:top w:val="none" w:sz="0" w:space="0" w:color="auto"/>
        <w:left w:val="none" w:sz="0" w:space="0" w:color="auto"/>
        <w:bottom w:val="none" w:sz="0" w:space="0" w:color="auto"/>
        <w:right w:val="none" w:sz="0" w:space="0" w:color="auto"/>
      </w:divBdr>
    </w:div>
    <w:div w:id="263344598">
      <w:bodyDiv w:val="1"/>
      <w:marLeft w:val="0"/>
      <w:marRight w:val="0"/>
      <w:marTop w:val="0"/>
      <w:marBottom w:val="0"/>
      <w:divBdr>
        <w:top w:val="none" w:sz="0" w:space="0" w:color="auto"/>
        <w:left w:val="none" w:sz="0" w:space="0" w:color="auto"/>
        <w:bottom w:val="none" w:sz="0" w:space="0" w:color="auto"/>
        <w:right w:val="none" w:sz="0" w:space="0" w:color="auto"/>
      </w:divBdr>
    </w:div>
    <w:div w:id="265042494">
      <w:bodyDiv w:val="1"/>
      <w:marLeft w:val="0"/>
      <w:marRight w:val="0"/>
      <w:marTop w:val="0"/>
      <w:marBottom w:val="0"/>
      <w:divBdr>
        <w:top w:val="none" w:sz="0" w:space="0" w:color="auto"/>
        <w:left w:val="none" w:sz="0" w:space="0" w:color="auto"/>
        <w:bottom w:val="none" w:sz="0" w:space="0" w:color="auto"/>
        <w:right w:val="none" w:sz="0" w:space="0" w:color="auto"/>
      </w:divBdr>
    </w:div>
    <w:div w:id="280042171">
      <w:bodyDiv w:val="1"/>
      <w:marLeft w:val="0"/>
      <w:marRight w:val="0"/>
      <w:marTop w:val="0"/>
      <w:marBottom w:val="0"/>
      <w:divBdr>
        <w:top w:val="none" w:sz="0" w:space="0" w:color="auto"/>
        <w:left w:val="none" w:sz="0" w:space="0" w:color="auto"/>
        <w:bottom w:val="none" w:sz="0" w:space="0" w:color="auto"/>
        <w:right w:val="none" w:sz="0" w:space="0" w:color="auto"/>
      </w:divBdr>
      <w:divsChild>
        <w:div w:id="667172622">
          <w:marLeft w:val="547"/>
          <w:marRight w:val="0"/>
          <w:marTop w:val="0"/>
          <w:marBottom w:val="0"/>
          <w:divBdr>
            <w:top w:val="none" w:sz="0" w:space="0" w:color="auto"/>
            <w:left w:val="none" w:sz="0" w:space="0" w:color="auto"/>
            <w:bottom w:val="none" w:sz="0" w:space="0" w:color="auto"/>
            <w:right w:val="none" w:sz="0" w:space="0" w:color="auto"/>
          </w:divBdr>
        </w:div>
      </w:divsChild>
    </w:div>
    <w:div w:id="295722434">
      <w:bodyDiv w:val="1"/>
      <w:marLeft w:val="0"/>
      <w:marRight w:val="0"/>
      <w:marTop w:val="0"/>
      <w:marBottom w:val="0"/>
      <w:divBdr>
        <w:top w:val="none" w:sz="0" w:space="0" w:color="auto"/>
        <w:left w:val="none" w:sz="0" w:space="0" w:color="auto"/>
        <w:bottom w:val="none" w:sz="0" w:space="0" w:color="auto"/>
        <w:right w:val="none" w:sz="0" w:space="0" w:color="auto"/>
      </w:divBdr>
    </w:div>
    <w:div w:id="315762532">
      <w:bodyDiv w:val="1"/>
      <w:marLeft w:val="0"/>
      <w:marRight w:val="0"/>
      <w:marTop w:val="0"/>
      <w:marBottom w:val="0"/>
      <w:divBdr>
        <w:top w:val="none" w:sz="0" w:space="0" w:color="auto"/>
        <w:left w:val="none" w:sz="0" w:space="0" w:color="auto"/>
        <w:bottom w:val="none" w:sz="0" w:space="0" w:color="auto"/>
        <w:right w:val="none" w:sz="0" w:space="0" w:color="auto"/>
      </w:divBdr>
    </w:div>
    <w:div w:id="316689428">
      <w:bodyDiv w:val="1"/>
      <w:marLeft w:val="0"/>
      <w:marRight w:val="0"/>
      <w:marTop w:val="0"/>
      <w:marBottom w:val="0"/>
      <w:divBdr>
        <w:top w:val="none" w:sz="0" w:space="0" w:color="auto"/>
        <w:left w:val="none" w:sz="0" w:space="0" w:color="auto"/>
        <w:bottom w:val="none" w:sz="0" w:space="0" w:color="auto"/>
        <w:right w:val="none" w:sz="0" w:space="0" w:color="auto"/>
      </w:divBdr>
    </w:div>
    <w:div w:id="332103660">
      <w:bodyDiv w:val="1"/>
      <w:marLeft w:val="0"/>
      <w:marRight w:val="0"/>
      <w:marTop w:val="0"/>
      <w:marBottom w:val="0"/>
      <w:divBdr>
        <w:top w:val="none" w:sz="0" w:space="0" w:color="auto"/>
        <w:left w:val="none" w:sz="0" w:space="0" w:color="auto"/>
        <w:bottom w:val="none" w:sz="0" w:space="0" w:color="auto"/>
        <w:right w:val="none" w:sz="0" w:space="0" w:color="auto"/>
      </w:divBdr>
    </w:div>
    <w:div w:id="348878276">
      <w:bodyDiv w:val="1"/>
      <w:marLeft w:val="0"/>
      <w:marRight w:val="0"/>
      <w:marTop w:val="0"/>
      <w:marBottom w:val="0"/>
      <w:divBdr>
        <w:top w:val="none" w:sz="0" w:space="0" w:color="auto"/>
        <w:left w:val="none" w:sz="0" w:space="0" w:color="auto"/>
        <w:bottom w:val="none" w:sz="0" w:space="0" w:color="auto"/>
        <w:right w:val="none" w:sz="0" w:space="0" w:color="auto"/>
      </w:divBdr>
    </w:div>
    <w:div w:id="379593655">
      <w:bodyDiv w:val="1"/>
      <w:marLeft w:val="0"/>
      <w:marRight w:val="0"/>
      <w:marTop w:val="0"/>
      <w:marBottom w:val="0"/>
      <w:divBdr>
        <w:top w:val="none" w:sz="0" w:space="0" w:color="auto"/>
        <w:left w:val="none" w:sz="0" w:space="0" w:color="auto"/>
        <w:bottom w:val="none" w:sz="0" w:space="0" w:color="auto"/>
        <w:right w:val="none" w:sz="0" w:space="0" w:color="auto"/>
      </w:divBdr>
    </w:div>
    <w:div w:id="386992604">
      <w:bodyDiv w:val="1"/>
      <w:marLeft w:val="0"/>
      <w:marRight w:val="0"/>
      <w:marTop w:val="0"/>
      <w:marBottom w:val="0"/>
      <w:divBdr>
        <w:top w:val="none" w:sz="0" w:space="0" w:color="auto"/>
        <w:left w:val="none" w:sz="0" w:space="0" w:color="auto"/>
        <w:bottom w:val="none" w:sz="0" w:space="0" w:color="auto"/>
        <w:right w:val="none" w:sz="0" w:space="0" w:color="auto"/>
      </w:divBdr>
    </w:div>
    <w:div w:id="387336460">
      <w:bodyDiv w:val="1"/>
      <w:marLeft w:val="0"/>
      <w:marRight w:val="0"/>
      <w:marTop w:val="0"/>
      <w:marBottom w:val="0"/>
      <w:divBdr>
        <w:top w:val="none" w:sz="0" w:space="0" w:color="auto"/>
        <w:left w:val="none" w:sz="0" w:space="0" w:color="auto"/>
        <w:bottom w:val="none" w:sz="0" w:space="0" w:color="auto"/>
        <w:right w:val="none" w:sz="0" w:space="0" w:color="auto"/>
      </w:divBdr>
    </w:div>
    <w:div w:id="400060707">
      <w:bodyDiv w:val="1"/>
      <w:marLeft w:val="0"/>
      <w:marRight w:val="0"/>
      <w:marTop w:val="0"/>
      <w:marBottom w:val="0"/>
      <w:divBdr>
        <w:top w:val="none" w:sz="0" w:space="0" w:color="auto"/>
        <w:left w:val="none" w:sz="0" w:space="0" w:color="auto"/>
        <w:bottom w:val="none" w:sz="0" w:space="0" w:color="auto"/>
        <w:right w:val="none" w:sz="0" w:space="0" w:color="auto"/>
      </w:divBdr>
    </w:div>
    <w:div w:id="410322962">
      <w:bodyDiv w:val="1"/>
      <w:marLeft w:val="0"/>
      <w:marRight w:val="0"/>
      <w:marTop w:val="0"/>
      <w:marBottom w:val="0"/>
      <w:divBdr>
        <w:top w:val="none" w:sz="0" w:space="0" w:color="auto"/>
        <w:left w:val="none" w:sz="0" w:space="0" w:color="auto"/>
        <w:bottom w:val="none" w:sz="0" w:space="0" w:color="auto"/>
        <w:right w:val="none" w:sz="0" w:space="0" w:color="auto"/>
      </w:divBdr>
    </w:div>
    <w:div w:id="422772886">
      <w:bodyDiv w:val="1"/>
      <w:marLeft w:val="0"/>
      <w:marRight w:val="0"/>
      <w:marTop w:val="0"/>
      <w:marBottom w:val="0"/>
      <w:divBdr>
        <w:top w:val="none" w:sz="0" w:space="0" w:color="auto"/>
        <w:left w:val="none" w:sz="0" w:space="0" w:color="auto"/>
        <w:bottom w:val="none" w:sz="0" w:space="0" w:color="auto"/>
        <w:right w:val="none" w:sz="0" w:space="0" w:color="auto"/>
      </w:divBdr>
    </w:div>
    <w:div w:id="461576926">
      <w:bodyDiv w:val="1"/>
      <w:marLeft w:val="0"/>
      <w:marRight w:val="0"/>
      <w:marTop w:val="0"/>
      <w:marBottom w:val="0"/>
      <w:divBdr>
        <w:top w:val="none" w:sz="0" w:space="0" w:color="auto"/>
        <w:left w:val="none" w:sz="0" w:space="0" w:color="auto"/>
        <w:bottom w:val="none" w:sz="0" w:space="0" w:color="auto"/>
        <w:right w:val="none" w:sz="0" w:space="0" w:color="auto"/>
      </w:divBdr>
    </w:div>
    <w:div w:id="465053576">
      <w:bodyDiv w:val="1"/>
      <w:marLeft w:val="0"/>
      <w:marRight w:val="0"/>
      <w:marTop w:val="0"/>
      <w:marBottom w:val="0"/>
      <w:divBdr>
        <w:top w:val="none" w:sz="0" w:space="0" w:color="auto"/>
        <w:left w:val="none" w:sz="0" w:space="0" w:color="auto"/>
        <w:bottom w:val="none" w:sz="0" w:space="0" w:color="auto"/>
        <w:right w:val="none" w:sz="0" w:space="0" w:color="auto"/>
      </w:divBdr>
    </w:div>
    <w:div w:id="486675210">
      <w:bodyDiv w:val="1"/>
      <w:marLeft w:val="0"/>
      <w:marRight w:val="0"/>
      <w:marTop w:val="0"/>
      <w:marBottom w:val="0"/>
      <w:divBdr>
        <w:top w:val="none" w:sz="0" w:space="0" w:color="auto"/>
        <w:left w:val="none" w:sz="0" w:space="0" w:color="auto"/>
        <w:bottom w:val="none" w:sz="0" w:space="0" w:color="auto"/>
        <w:right w:val="none" w:sz="0" w:space="0" w:color="auto"/>
      </w:divBdr>
    </w:div>
    <w:div w:id="554126401">
      <w:bodyDiv w:val="1"/>
      <w:marLeft w:val="0"/>
      <w:marRight w:val="0"/>
      <w:marTop w:val="0"/>
      <w:marBottom w:val="0"/>
      <w:divBdr>
        <w:top w:val="none" w:sz="0" w:space="0" w:color="auto"/>
        <w:left w:val="none" w:sz="0" w:space="0" w:color="auto"/>
        <w:bottom w:val="none" w:sz="0" w:space="0" w:color="auto"/>
        <w:right w:val="none" w:sz="0" w:space="0" w:color="auto"/>
      </w:divBdr>
    </w:div>
    <w:div w:id="563832712">
      <w:bodyDiv w:val="1"/>
      <w:marLeft w:val="0"/>
      <w:marRight w:val="0"/>
      <w:marTop w:val="0"/>
      <w:marBottom w:val="0"/>
      <w:divBdr>
        <w:top w:val="none" w:sz="0" w:space="0" w:color="auto"/>
        <w:left w:val="none" w:sz="0" w:space="0" w:color="auto"/>
        <w:bottom w:val="none" w:sz="0" w:space="0" w:color="auto"/>
        <w:right w:val="none" w:sz="0" w:space="0" w:color="auto"/>
      </w:divBdr>
    </w:div>
    <w:div w:id="568081883">
      <w:bodyDiv w:val="1"/>
      <w:marLeft w:val="0"/>
      <w:marRight w:val="0"/>
      <w:marTop w:val="0"/>
      <w:marBottom w:val="0"/>
      <w:divBdr>
        <w:top w:val="none" w:sz="0" w:space="0" w:color="auto"/>
        <w:left w:val="none" w:sz="0" w:space="0" w:color="auto"/>
        <w:bottom w:val="none" w:sz="0" w:space="0" w:color="auto"/>
        <w:right w:val="none" w:sz="0" w:space="0" w:color="auto"/>
      </w:divBdr>
    </w:div>
    <w:div w:id="569273672">
      <w:bodyDiv w:val="1"/>
      <w:marLeft w:val="0"/>
      <w:marRight w:val="0"/>
      <w:marTop w:val="0"/>
      <w:marBottom w:val="0"/>
      <w:divBdr>
        <w:top w:val="none" w:sz="0" w:space="0" w:color="auto"/>
        <w:left w:val="none" w:sz="0" w:space="0" w:color="auto"/>
        <w:bottom w:val="none" w:sz="0" w:space="0" w:color="auto"/>
        <w:right w:val="none" w:sz="0" w:space="0" w:color="auto"/>
      </w:divBdr>
    </w:div>
    <w:div w:id="573005479">
      <w:bodyDiv w:val="1"/>
      <w:marLeft w:val="0"/>
      <w:marRight w:val="0"/>
      <w:marTop w:val="0"/>
      <w:marBottom w:val="0"/>
      <w:divBdr>
        <w:top w:val="none" w:sz="0" w:space="0" w:color="auto"/>
        <w:left w:val="none" w:sz="0" w:space="0" w:color="auto"/>
        <w:bottom w:val="none" w:sz="0" w:space="0" w:color="auto"/>
        <w:right w:val="none" w:sz="0" w:space="0" w:color="auto"/>
      </w:divBdr>
    </w:div>
    <w:div w:id="578251975">
      <w:bodyDiv w:val="1"/>
      <w:marLeft w:val="0"/>
      <w:marRight w:val="0"/>
      <w:marTop w:val="0"/>
      <w:marBottom w:val="0"/>
      <w:divBdr>
        <w:top w:val="none" w:sz="0" w:space="0" w:color="auto"/>
        <w:left w:val="none" w:sz="0" w:space="0" w:color="auto"/>
        <w:bottom w:val="none" w:sz="0" w:space="0" w:color="auto"/>
        <w:right w:val="none" w:sz="0" w:space="0" w:color="auto"/>
      </w:divBdr>
    </w:div>
    <w:div w:id="608973536">
      <w:bodyDiv w:val="1"/>
      <w:marLeft w:val="0"/>
      <w:marRight w:val="0"/>
      <w:marTop w:val="0"/>
      <w:marBottom w:val="0"/>
      <w:divBdr>
        <w:top w:val="none" w:sz="0" w:space="0" w:color="auto"/>
        <w:left w:val="none" w:sz="0" w:space="0" w:color="auto"/>
        <w:bottom w:val="none" w:sz="0" w:space="0" w:color="auto"/>
        <w:right w:val="none" w:sz="0" w:space="0" w:color="auto"/>
      </w:divBdr>
    </w:div>
    <w:div w:id="657657042">
      <w:bodyDiv w:val="1"/>
      <w:marLeft w:val="0"/>
      <w:marRight w:val="0"/>
      <w:marTop w:val="0"/>
      <w:marBottom w:val="0"/>
      <w:divBdr>
        <w:top w:val="none" w:sz="0" w:space="0" w:color="auto"/>
        <w:left w:val="none" w:sz="0" w:space="0" w:color="auto"/>
        <w:bottom w:val="none" w:sz="0" w:space="0" w:color="auto"/>
        <w:right w:val="none" w:sz="0" w:space="0" w:color="auto"/>
      </w:divBdr>
    </w:div>
    <w:div w:id="669017555">
      <w:bodyDiv w:val="1"/>
      <w:marLeft w:val="0"/>
      <w:marRight w:val="0"/>
      <w:marTop w:val="0"/>
      <w:marBottom w:val="0"/>
      <w:divBdr>
        <w:top w:val="none" w:sz="0" w:space="0" w:color="auto"/>
        <w:left w:val="none" w:sz="0" w:space="0" w:color="auto"/>
        <w:bottom w:val="none" w:sz="0" w:space="0" w:color="auto"/>
        <w:right w:val="none" w:sz="0" w:space="0" w:color="auto"/>
      </w:divBdr>
    </w:div>
    <w:div w:id="688219979">
      <w:bodyDiv w:val="1"/>
      <w:marLeft w:val="0"/>
      <w:marRight w:val="0"/>
      <w:marTop w:val="0"/>
      <w:marBottom w:val="0"/>
      <w:divBdr>
        <w:top w:val="none" w:sz="0" w:space="0" w:color="auto"/>
        <w:left w:val="none" w:sz="0" w:space="0" w:color="auto"/>
        <w:bottom w:val="none" w:sz="0" w:space="0" w:color="auto"/>
        <w:right w:val="none" w:sz="0" w:space="0" w:color="auto"/>
      </w:divBdr>
    </w:div>
    <w:div w:id="720176254">
      <w:bodyDiv w:val="1"/>
      <w:marLeft w:val="0"/>
      <w:marRight w:val="0"/>
      <w:marTop w:val="0"/>
      <w:marBottom w:val="0"/>
      <w:divBdr>
        <w:top w:val="none" w:sz="0" w:space="0" w:color="auto"/>
        <w:left w:val="none" w:sz="0" w:space="0" w:color="auto"/>
        <w:bottom w:val="none" w:sz="0" w:space="0" w:color="auto"/>
        <w:right w:val="none" w:sz="0" w:space="0" w:color="auto"/>
      </w:divBdr>
      <w:divsChild>
        <w:div w:id="458499119">
          <w:marLeft w:val="0"/>
          <w:marRight w:val="0"/>
          <w:marTop w:val="0"/>
          <w:marBottom w:val="0"/>
          <w:divBdr>
            <w:top w:val="none" w:sz="0" w:space="0" w:color="auto"/>
            <w:left w:val="none" w:sz="0" w:space="0" w:color="auto"/>
            <w:bottom w:val="none" w:sz="0" w:space="0" w:color="auto"/>
            <w:right w:val="none" w:sz="0" w:space="0" w:color="auto"/>
          </w:divBdr>
        </w:div>
        <w:div w:id="1349985023">
          <w:marLeft w:val="0"/>
          <w:marRight w:val="0"/>
          <w:marTop w:val="0"/>
          <w:marBottom w:val="0"/>
          <w:divBdr>
            <w:top w:val="none" w:sz="0" w:space="0" w:color="auto"/>
            <w:left w:val="none" w:sz="0" w:space="0" w:color="auto"/>
            <w:bottom w:val="none" w:sz="0" w:space="0" w:color="auto"/>
            <w:right w:val="none" w:sz="0" w:space="0" w:color="auto"/>
          </w:divBdr>
        </w:div>
      </w:divsChild>
    </w:div>
    <w:div w:id="827743131">
      <w:bodyDiv w:val="1"/>
      <w:marLeft w:val="0"/>
      <w:marRight w:val="0"/>
      <w:marTop w:val="0"/>
      <w:marBottom w:val="0"/>
      <w:divBdr>
        <w:top w:val="none" w:sz="0" w:space="0" w:color="auto"/>
        <w:left w:val="none" w:sz="0" w:space="0" w:color="auto"/>
        <w:bottom w:val="none" w:sz="0" w:space="0" w:color="auto"/>
        <w:right w:val="none" w:sz="0" w:space="0" w:color="auto"/>
      </w:divBdr>
    </w:div>
    <w:div w:id="827944077">
      <w:bodyDiv w:val="1"/>
      <w:marLeft w:val="0"/>
      <w:marRight w:val="0"/>
      <w:marTop w:val="0"/>
      <w:marBottom w:val="0"/>
      <w:divBdr>
        <w:top w:val="none" w:sz="0" w:space="0" w:color="auto"/>
        <w:left w:val="none" w:sz="0" w:space="0" w:color="auto"/>
        <w:bottom w:val="none" w:sz="0" w:space="0" w:color="auto"/>
        <w:right w:val="none" w:sz="0" w:space="0" w:color="auto"/>
      </w:divBdr>
    </w:div>
    <w:div w:id="828711998">
      <w:bodyDiv w:val="1"/>
      <w:marLeft w:val="0"/>
      <w:marRight w:val="0"/>
      <w:marTop w:val="0"/>
      <w:marBottom w:val="0"/>
      <w:divBdr>
        <w:top w:val="none" w:sz="0" w:space="0" w:color="auto"/>
        <w:left w:val="none" w:sz="0" w:space="0" w:color="auto"/>
        <w:bottom w:val="none" w:sz="0" w:space="0" w:color="auto"/>
        <w:right w:val="none" w:sz="0" w:space="0" w:color="auto"/>
      </w:divBdr>
      <w:divsChild>
        <w:div w:id="421992614">
          <w:marLeft w:val="0"/>
          <w:marRight w:val="0"/>
          <w:marTop w:val="0"/>
          <w:marBottom w:val="0"/>
          <w:divBdr>
            <w:top w:val="none" w:sz="0" w:space="0" w:color="auto"/>
            <w:left w:val="none" w:sz="0" w:space="0" w:color="auto"/>
            <w:bottom w:val="none" w:sz="0" w:space="0" w:color="auto"/>
            <w:right w:val="none" w:sz="0" w:space="0" w:color="auto"/>
          </w:divBdr>
          <w:divsChild>
            <w:div w:id="53630339">
              <w:marLeft w:val="0"/>
              <w:marRight w:val="0"/>
              <w:marTop w:val="0"/>
              <w:marBottom w:val="0"/>
              <w:divBdr>
                <w:top w:val="none" w:sz="0" w:space="0" w:color="auto"/>
                <w:left w:val="none" w:sz="0" w:space="0" w:color="auto"/>
                <w:bottom w:val="none" w:sz="0" w:space="0" w:color="auto"/>
                <w:right w:val="none" w:sz="0" w:space="0" w:color="auto"/>
              </w:divBdr>
            </w:div>
            <w:div w:id="133181324">
              <w:marLeft w:val="0"/>
              <w:marRight w:val="0"/>
              <w:marTop w:val="0"/>
              <w:marBottom w:val="0"/>
              <w:divBdr>
                <w:top w:val="none" w:sz="0" w:space="0" w:color="auto"/>
                <w:left w:val="none" w:sz="0" w:space="0" w:color="auto"/>
                <w:bottom w:val="none" w:sz="0" w:space="0" w:color="auto"/>
                <w:right w:val="none" w:sz="0" w:space="0" w:color="auto"/>
              </w:divBdr>
            </w:div>
            <w:div w:id="135145418">
              <w:marLeft w:val="0"/>
              <w:marRight w:val="0"/>
              <w:marTop w:val="0"/>
              <w:marBottom w:val="0"/>
              <w:divBdr>
                <w:top w:val="none" w:sz="0" w:space="0" w:color="auto"/>
                <w:left w:val="none" w:sz="0" w:space="0" w:color="auto"/>
                <w:bottom w:val="none" w:sz="0" w:space="0" w:color="auto"/>
                <w:right w:val="none" w:sz="0" w:space="0" w:color="auto"/>
              </w:divBdr>
            </w:div>
            <w:div w:id="157818494">
              <w:marLeft w:val="0"/>
              <w:marRight w:val="0"/>
              <w:marTop w:val="0"/>
              <w:marBottom w:val="0"/>
              <w:divBdr>
                <w:top w:val="none" w:sz="0" w:space="0" w:color="auto"/>
                <w:left w:val="none" w:sz="0" w:space="0" w:color="auto"/>
                <w:bottom w:val="none" w:sz="0" w:space="0" w:color="auto"/>
                <w:right w:val="none" w:sz="0" w:space="0" w:color="auto"/>
              </w:divBdr>
            </w:div>
            <w:div w:id="179131131">
              <w:marLeft w:val="0"/>
              <w:marRight w:val="0"/>
              <w:marTop w:val="0"/>
              <w:marBottom w:val="0"/>
              <w:divBdr>
                <w:top w:val="none" w:sz="0" w:space="0" w:color="auto"/>
                <w:left w:val="none" w:sz="0" w:space="0" w:color="auto"/>
                <w:bottom w:val="none" w:sz="0" w:space="0" w:color="auto"/>
                <w:right w:val="none" w:sz="0" w:space="0" w:color="auto"/>
              </w:divBdr>
            </w:div>
            <w:div w:id="264968661">
              <w:marLeft w:val="0"/>
              <w:marRight w:val="0"/>
              <w:marTop w:val="0"/>
              <w:marBottom w:val="0"/>
              <w:divBdr>
                <w:top w:val="none" w:sz="0" w:space="0" w:color="auto"/>
                <w:left w:val="none" w:sz="0" w:space="0" w:color="auto"/>
                <w:bottom w:val="none" w:sz="0" w:space="0" w:color="auto"/>
                <w:right w:val="none" w:sz="0" w:space="0" w:color="auto"/>
              </w:divBdr>
            </w:div>
            <w:div w:id="368335397">
              <w:marLeft w:val="0"/>
              <w:marRight w:val="0"/>
              <w:marTop w:val="0"/>
              <w:marBottom w:val="0"/>
              <w:divBdr>
                <w:top w:val="none" w:sz="0" w:space="0" w:color="auto"/>
                <w:left w:val="none" w:sz="0" w:space="0" w:color="auto"/>
                <w:bottom w:val="none" w:sz="0" w:space="0" w:color="auto"/>
                <w:right w:val="none" w:sz="0" w:space="0" w:color="auto"/>
              </w:divBdr>
            </w:div>
            <w:div w:id="663360904">
              <w:marLeft w:val="0"/>
              <w:marRight w:val="0"/>
              <w:marTop w:val="0"/>
              <w:marBottom w:val="0"/>
              <w:divBdr>
                <w:top w:val="none" w:sz="0" w:space="0" w:color="auto"/>
                <w:left w:val="none" w:sz="0" w:space="0" w:color="auto"/>
                <w:bottom w:val="none" w:sz="0" w:space="0" w:color="auto"/>
                <w:right w:val="none" w:sz="0" w:space="0" w:color="auto"/>
              </w:divBdr>
            </w:div>
            <w:div w:id="738747957">
              <w:marLeft w:val="0"/>
              <w:marRight w:val="0"/>
              <w:marTop w:val="0"/>
              <w:marBottom w:val="0"/>
              <w:divBdr>
                <w:top w:val="none" w:sz="0" w:space="0" w:color="auto"/>
                <w:left w:val="none" w:sz="0" w:space="0" w:color="auto"/>
                <w:bottom w:val="none" w:sz="0" w:space="0" w:color="auto"/>
                <w:right w:val="none" w:sz="0" w:space="0" w:color="auto"/>
              </w:divBdr>
            </w:div>
            <w:div w:id="771630062">
              <w:marLeft w:val="0"/>
              <w:marRight w:val="0"/>
              <w:marTop w:val="0"/>
              <w:marBottom w:val="0"/>
              <w:divBdr>
                <w:top w:val="none" w:sz="0" w:space="0" w:color="auto"/>
                <w:left w:val="none" w:sz="0" w:space="0" w:color="auto"/>
                <w:bottom w:val="none" w:sz="0" w:space="0" w:color="auto"/>
                <w:right w:val="none" w:sz="0" w:space="0" w:color="auto"/>
              </w:divBdr>
            </w:div>
            <w:div w:id="1181700545">
              <w:marLeft w:val="0"/>
              <w:marRight w:val="0"/>
              <w:marTop w:val="0"/>
              <w:marBottom w:val="0"/>
              <w:divBdr>
                <w:top w:val="none" w:sz="0" w:space="0" w:color="auto"/>
                <w:left w:val="none" w:sz="0" w:space="0" w:color="auto"/>
                <w:bottom w:val="none" w:sz="0" w:space="0" w:color="auto"/>
                <w:right w:val="none" w:sz="0" w:space="0" w:color="auto"/>
              </w:divBdr>
            </w:div>
            <w:div w:id="1221020594">
              <w:marLeft w:val="0"/>
              <w:marRight w:val="0"/>
              <w:marTop w:val="0"/>
              <w:marBottom w:val="0"/>
              <w:divBdr>
                <w:top w:val="none" w:sz="0" w:space="0" w:color="auto"/>
                <w:left w:val="none" w:sz="0" w:space="0" w:color="auto"/>
                <w:bottom w:val="none" w:sz="0" w:space="0" w:color="auto"/>
                <w:right w:val="none" w:sz="0" w:space="0" w:color="auto"/>
              </w:divBdr>
            </w:div>
            <w:div w:id="1492872976">
              <w:marLeft w:val="0"/>
              <w:marRight w:val="0"/>
              <w:marTop w:val="0"/>
              <w:marBottom w:val="0"/>
              <w:divBdr>
                <w:top w:val="none" w:sz="0" w:space="0" w:color="auto"/>
                <w:left w:val="none" w:sz="0" w:space="0" w:color="auto"/>
                <w:bottom w:val="none" w:sz="0" w:space="0" w:color="auto"/>
                <w:right w:val="none" w:sz="0" w:space="0" w:color="auto"/>
              </w:divBdr>
            </w:div>
            <w:div w:id="1752383863">
              <w:marLeft w:val="0"/>
              <w:marRight w:val="0"/>
              <w:marTop w:val="0"/>
              <w:marBottom w:val="0"/>
              <w:divBdr>
                <w:top w:val="none" w:sz="0" w:space="0" w:color="auto"/>
                <w:left w:val="none" w:sz="0" w:space="0" w:color="auto"/>
                <w:bottom w:val="none" w:sz="0" w:space="0" w:color="auto"/>
                <w:right w:val="none" w:sz="0" w:space="0" w:color="auto"/>
              </w:divBdr>
            </w:div>
            <w:div w:id="1770849716">
              <w:marLeft w:val="0"/>
              <w:marRight w:val="0"/>
              <w:marTop w:val="0"/>
              <w:marBottom w:val="0"/>
              <w:divBdr>
                <w:top w:val="none" w:sz="0" w:space="0" w:color="auto"/>
                <w:left w:val="none" w:sz="0" w:space="0" w:color="auto"/>
                <w:bottom w:val="none" w:sz="0" w:space="0" w:color="auto"/>
                <w:right w:val="none" w:sz="0" w:space="0" w:color="auto"/>
              </w:divBdr>
            </w:div>
            <w:div w:id="1786728608">
              <w:marLeft w:val="0"/>
              <w:marRight w:val="0"/>
              <w:marTop w:val="0"/>
              <w:marBottom w:val="0"/>
              <w:divBdr>
                <w:top w:val="none" w:sz="0" w:space="0" w:color="auto"/>
                <w:left w:val="none" w:sz="0" w:space="0" w:color="auto"/>
                <w:bottom w:val="none" w:sz="0" w:space="0" w:color="auto"/>
                <w:right w:val="none" w:sz="0" w:space="0" w:color="auto"/>
              </w:divBdr>
            </w:div>
            <w:div w:id="185684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99983">
      <w:bodyDiv w:val="1"/>
      <w:marLeft w:val="0"/>
      <w:marRight w:val="0"/>
      <w:marTop w:val="0"/>
      <w:marBottom w:val="0"/>
      <w:divBdr>
        <w:top w:val="none" w:sz="0" w:space="0" w:color="auto"/>
        <w:left w:val="none" w:sz="0" w:space="0" w:color="auto"/>
        <w:bottom w:val="none" w:sz="0" w:space="0" w:color="auto"/>
        <w:right w:val="none" w:sz="0" w:space="0" w:color="auto"/>
      </w:divBdr>
    </w:div>
    <w:div w:id="865364006">
      <w:bodyDiv w:val="1"/>
      <w:marLeft w:val="0"/>
      <w:marRight w:val="0"/>
      <w:marTop w:val="0"/>
      <w:marBottom w:val="0"/>
      <w:divBdr>
        <w:top w:val="none" w:sz="0" w:space="0" w:color="auto"/>
        <w:left w:val="none" w:sz="0" w:space="0" w:color="auto"/>
        <w:bottom w:val="none" w:sz="0" w:space="0" w:color="auto"/>
        <w:right w:val="none" w:sz="0" w:space="0" w:color="auto"/>
      </w:divBdr>
    </w:div>
    <w:div w:id="866337493">
      <w:bodyDiv w:val="1"/>
      <w:marLeft w:val="0"/>
      <w:marRight w:val="0"/>
      <w:marTop w:val="0"/>
      <w:marBottom w:val="0"/>
      <w:divBdr>
        <w:top w:val="none" w:sz="0" w:space="0" w:color="auto"/>
        <w:left w:val="none" w:sz="0" w:space="0" w:color="auto"/>
        <w:bottom w:val="none" w:sz="0" w:space="0" w:color="auto"/>
        <w:right w:val="none" w:sz="0" w:space="0" w:color="auto"/>
      </w:divBdr>
    </w:div>
    <w:div w:id="871771608">
      <w:bodyDiv w:val="1"/>
      <w:marLeft w:val="0"/>
      <w:marRight w:val="0"/>
      <w:marTop w:val="0"/>
      <w:marBottom w:val="0"/>
      <w:divBdr>
        <w:top w:val="none" w:sz="0" w:space="0" w:color="auto"/>
        <w:left w:val="none" w:sz="0" w:space="0" w:color="auto"/>
        <w:bottom w:val="none" w:sz="0" w:space="0" w:color="auto"/>
        <w:right w:val="none" w:sz="0" w:space="0" w:color="auto"/>
      </w:divBdr>
    </w:div>
    <w:div w:id="878081897">
      <w:bodyDiv w:val="1"/>
      <w:marLeft w:val="0"/>
      <w:marRight w:val="0"/>
      <w:marTop w:val="0"/>
      <w:marBottom w:val="0"/>
      <w:divBdr>
        <w:top w:val="none" w:sz="0" w:space="0" w:color="auto"/>
        <w:left w:val="none" w:sz="0" w:space="0" w:color="auto"/>
        <w:bottom w:val="none" w:sz="0" w:space="0" w:color="auto"/>
        <w:right w:val="none" w:sz="0" w:space="0" w:color="auto"/>
      </w:divBdr>
    </w:div>
    <w:div w:id="915553667">
      <w:bodyDiv w:val="1"/>
      <w:marLeft w:val="0"/>
      <w:marRight w:val="0"/>
      <w:marTop w:val="0"/>
      <w:marBottom w:val="0"/>
      <w:divBdr>
        <w:top w:val="none" w:sz="0" w:space="0" w:color="auto"/>
        <w:left w:val="none" w:sz="0" w:space="0" w:color="auto"/>
        <w:bottom w:val="none" w:sz="0" w:space="0" w:color="auto"/>
        <w:right w:val="none" w:sz="0" w:space="0" w:color="auto"/>
      </w:divBdr>
    </w:div>
    <w:div w:id="931857338">
      <w:bodyDiv w:val="1"/>
      <w:marLeft w:val="0"/>
      <w:marRight w:val="0"/>
      <w:marTop w:val="0"/>
      <w:marBottom w:val="0"/>
      <w:divBdr>
        <w:top w:val="none" w:sz="0" w:space="0" w:color="auto"/>
        <w:left w:val="none" w:sz="0" w:space="0" w:color="auto"/>
        <w:bottom w:val="none" w:sz="0" w:space="0" w:color="auto"/>
        <w:right w:val="none" w:sz="0" w:space="0" w:color="auto"/>
      </w:divBdr>
    </w:div>
    <w:div w:id="959337014">
      <w:bodyDiv w:val="1"/>
      <w:marLeft w:val="0"/>
      <w:marRight w:val="0"/>
      <w:marTop w:val="0"/>
      <w:marBottom w:val="0"/>
      <w:divBdr>
        <w:top w:val="none" w:sz="0" w:space="0" w:color="auto"/>
        <w:left w:val="none" w:sz="0" w:space="0" w:color="auto"/>
        <w:bottom w:val="none" w:sz="0" w:space="0" w:color="auto"/>
        <w:right w:val="none" w:sz="0" w:space="0" w:color="auto"/>
      </w:divBdr>
    </w:div>
    <w:div w:id="968780555">
      <w:bodyDiv w:val="1"/>
      <w:marLeft w:val="0"/>
      <w:marRight w:val="0"/>
      <w:marTop w:val="0"/>
      <w:marBottom w:val="0"/>
      <w:divBdr>
        <w:top w:val="none" w:sz="0" w:space="0" w:color="auto"/>
        <w:left w:val="none" w:sz="0" w:space="0" w:color="auto"/>
        <w:bottom w:val="none" w:sz="0" w:space="0" w:color="auto"/>
        <w:right w:val="none" w:sz="0" w:space="0" w:color="auto"/>
      </w:divBdr>
    </w:div>
    <w:div w:id="1003508299">
      <w:bodyDiv w:val="1"/>
      <w:marLeft w:val="0"/>
      <w:marRight w:val="0"/>
      <w:marTop w:val="0"/>
      <w:marBottom w:val="0"/>
      <w:divBdr>
        <w:top w:val="none" w:sz="0" w:space="0" w:color="auto"/>
        <w:left w:val="none" w:sz="0" w:space="0" w:color="auto"/>
        <w:bottom w:val="none" w:sz="0" w:space="0" w:color="auto"/>
        <w:right w:val="none" w:sz="0" w:space="0" w:color="auto"/>
      </w:divBdr>
    </w:div>
    <w:div w:id="1005667628">
      <w:bodyDiv w:val="1"/>
      <w:marLeft w:val="0"/>
      <w:marRight w:val="0"/>
      <w:marTop w:val="0"/>
      <w:marBottom w:val="0"/>
      <w:divBdr>
        <w:top w:val="none" w:sz="0" w:space="0" w:color="auto"/>
        <w:left w:val="none" w:sz="0" w:space="0" w:color="auto"/>
        <w:bottom w:val="none" w:sz="0" w:space="0" w:color="auto"/>
        <w:right w:val="none" w:sz="0" w:space="0" w:color="auto"/>
      </w:divBdr>
    </w:div>
    <w:div w:id="1020426845">
      <w:bodyDiv w:val="1"/>
      <w:marLeft w:val="0"/>
      <w:marRight w:val="0"/>
      <w:marTop w:val="0"/>
      <w:marBottom w:val="0"/>
      <w:divBdr>
        <w:top w:val="none" w:sz="0" w:space="0" w:color="auto"/>
        <w:left w:val="none" w:sz="0" w:space="0" w:color="auto"/>
        <w:bottom w:val="none" w:sz="0" w:space="0" w:color="auto"/>
        <w:right w:val="none" w:sz="0" w:space="0" w:color="auto"/>
      </w:divBdr>
    </w:div>
    <w:div w:id="1095517063">
      <w:bodyDiv w:val="1"/>
      <w:marLeft w:val="0"/>
      <w:marRight w:val="0"/>
      <w:marTop w:val="0"/>
      <w:marBottom w:val="0"/>
      <w:divBdr>
        <w:top w:val="none" w:sz="0" w:space="0" w:color="auto"/>
        <w:left w:val="none" w:sz="0" w:space="0" w:color="auto"/>
        <w:bottom w:val="none" w:sz="0" w:space="0" w:color="auto"/>
        <w:right w:val="none" w:sz="0" w:space="0" w:color="auto"/>
      </w:divBdr>
    </w:div>
    <w:div w:id="1110006453">
      <w:bodyDiv w:val="1"/>
      <w:marLeft w:val="0"/>
      <w:marRight w:val="0"/>
      <w:marTop w:val="0"/>
      <w:marBottom w:val="0"/>
      <w:divBdr>
        <w:top w:val="none" w:sz="0" w:space="0" w:color="auto"/>
        <w:left w:val="none" w:sz="0" w:space="0" w:color="auto"/>
        <w:bottom w:val="none" w:sz="0" w:space="0" w:color="auto"/>
        <w:right w:val="none" w:sz="0" w:space="0" w:color="auto"/>
      </w:divBdr>
    </w:div>
    <w:div w:id="1113673199">
      <w:bodyDiv w:val="1"/>
      <w:marLeft w:val="0"/>
      <w:marRight w:val="0"/>
      <w:marTop w:val="0"/>
      <w:marBottom w:val="0"/>
      <w:divBdr>
        <w:top w:val="none" w:sz="0" w:space="0" w:color="auto"/>
        <w:left w:val="none" w:sz="0" w:space="0" w:color="auto"/>
        <w:bottom w:val="none" w:sz="0" w:space="0" w:color="auto"/>
        <w:right w:val="none" w:sz="0" w:space="0" w:color="auto"/>
      </w:divBdr>
    </w:div>
    <w:div w:id="1123308872">
      <w:bodyDiv w:val="1"/>
      <w:marLeft w:val="0"/>
      <w:marRight w:val="0"/>
      <w:marTop w:val="0"/>
      <w:marBottom w:val="0"/>
      <w:divBdr>
        <w:top w:val="none" w:sz="0" w:space="0" w:color="auto"/>
        <w:left w:val="none" w:sz="0" w:space="0" w:color="auto"/>
        <w:bottom w:val="none" w:sz="0" w:space="0" w:color="auto"/>
        <w:right w:val="none" w:sz="0" w:space="0" w:color="auto"/>
      </w:divBdr>
      <w:divsChild>
        <w:div w:id="572278047">
          <w:marLeft w:val="0"/>
          <w:marRight w:val="0"/>
          <w:marTop w:val="0"/>
          <w:marBottom w:val="0"/>
          <w:divBdr>
            <w:top w:val="none" w:sz="0" w:space="0" w:color="auto"/>
            <w:left w:val="none" w:sz="0" w:space="0" w:color="auto"/>
            <w:bottom w:val="none" w:sz="0" w:space="0" w:color="auto"/>
            <w:right w:val="none" w:sz="0" w:space="0" w:color="auto"/>
          </w:divBdr>
        </w:div>
        <w:div w:id="1597862587">
          <w:marLeft w:val="0"/>
          <w:marRight w:val="0"/>
          <w:marTop w:val="0"/>
          <w:marBottom w:val="0"/>
          <w:divBdr>
            <w:top w:val="none" w:sz="0" w:space="0" w:color="auto"/>
            <w:left w:val="none" w:sz="0" w:space="0" w:color="auto"/>
            <w:bottom w:val="none" w:sz="0" w:space="0" w:color="auto"/>
            <w:right w:val="none" w:sz="0" w:space="0" w:color="auto"/>
          </w:divBdr>
        </w:div>
      </w:divsChild>
    </w:div>
    <w:div w:id="1136684251">
      <w:bodyDiv w:val="1"/>
      <w:marLeft w:val="0"/>
      <w:marRight w:val="0"/>
      <w:marTop w:val="0"/>
      <w:marBottom w:val="0"/>
      <w:divBdr>
        <w:top w:val="none" w:sz="0" w:space="0" w:color="auto"/>
        <w:left w:val="none" w:sz="0" w:space="0" w:color="auto"/>
        <w:bottom w:val="none" w:sz="0" w:space="0" w:color="auto"/>
        <w:right w:val="none" w:sz="0" w:space="0" w:color="auto"/>
      </w:divBdr>
    </w:div>
    <w:div w:id="1147356097">
      <w:bodyDiv w:val="1"/>
      <w:marLeft w:val="0"/>
      <w:marRight w:val="0"/>
      <w:marTop w:val="0"/>
      <w:marBottom w:val="0"/>
      <w:divBdr>
        <w:top w:val="none" w:sz="0" w:space="0" w:color="auto"/>
        <w:left w:val="none" w:sz="0" w:space="0" w:color="auto"/>
        <w:bottom w:val="none" w:sz="0" w:space="0" w:color="auto"/>
        <w:right w:val="none" w:sz="0" w:space="0" w:color="auto"/>
      </w:divBdr>
    </w:div>
    <w:div w:id="1148280992">
      <w:bodyDiv w:val="1"/>
      <w:marLeft w:val="0"/>
      <w:marRight w:val="0"/>
      <w:marTop w:val="0"/>
      <w:marBottom w:val="0"/>
      <w:divBdr>
        <w:top w:val="none" w:sz="0" w:space="0" w:color="auto"/>
        <w:left w:val="none" w:sz="0" w:space="0" w:color="auto"/>
        <w:bottom w:val="none" w:sz="0" w:space="0" w:color="auto"/>
        <w:right w:val="none" w:sz="0" w:space="0" w:color="auto"/>
      </w:divBdr>
    </w:div>
    <w:div w:id="1159999372">
      <w:bodyDiv w:val="1"/>
      <w:marLeft w:val="0"/>
      <w:marRight w:val="0"/>
      <w:marTop w:val="0"/>
      <w:marBottom w:val="0"/>
      <w:divBdr>
        <w:top w:val="none" w:sz="0" w:space="0" w:color="auto"/>
        <w:left w:val="none" w:sz="0" w:space="0" w:color="auto"/>
        <w:bottom w:val="none" w:sz="0" w:space="0" w:color="auto"/>
        <w:right w:val="none" w:sz="0" w:space="0" w:color="auto"/>
      </w:divBdr>
      <w:divsChild>
        <w:div w:id="739324733">
          <w:marLeft w:val="0"/>
          <w:marRight w:val="0"/>
          <w:marTop w:val="0"/>
          <w:marBottom w:val="330"/>
          <w:divBdr>
            <w:top w:val="none" w:sz="0" w:space="0" w:color="auto"/>
            <w:left w:val="none" w:sz="0" w:space="0" w:color="auto"/>
            <w:bottom w:val="none" w:sz="0" w:space="0" w:color="auto"/>
            <w:right w:val="none" w:sz="0" w:space="0" w:color="auto"/>
          </w:divBdr>
        </w:div>
        <w:div w:id="991369600">
          <w:marLeft w:val="0"/>
          <w:marRight w:val="0"/>
          <w:marTop w:val="0"/>
          <w:marBottom w:val="0"/>
          <w:divBdr>
            <w:top w:val="none" w:sz="0" w:space="0" w:color="auto"/>
            <w:left w:val="none" w:sz="0" w:space="0" w:color="auto"/>
            <w:bottom w:val="none" w:sz="0" w:space="0" w:color="auto"/>
            <w:right w:val="none" w:sz="0" w:space="0" w:color="auto"/>
          </w:divBdr>
        </w:div>
      </w:divsChild>
    </w:div>
    <w:div w:id="1212766720">
      <w:bodyDiv w:val="1"/>
      <w:marLeft w:val="0"/>
      <w:marRight w:val="0"/>
      <w:marTop w:val="0"/>
      <w:marBottom w:val="0"/>
      <w:divBdr>
        <w:top w:val="none" w:sz="0" w:space="0" w:color="auto"/>
        <w:left w:val="none" w:sz="0" w:space="0" w:color="auto"/>
        <w:bottom w:val="none" w:sz="0" w:space="0" w:color="auto"/>
        <w:right w:val="none" w:sz="0" w:space="0" w:color="auto"/>
      </w:divBdr>
    </w:div>
    <w:div w:id="1217618953">
      <w:bodyDiv w:val="1"/>
      <w:marLeft w:val="0"/>
      <w:marRight w:val="0"/>
      <w:marTop w:val="0"/>
      <w:marBottom w:val="0"/>
      <w:divBdr>
        <w:top w:val="none" w:sz="0" w:space="0" w:color="auto"/>
        <w:left w:val="none" w:sz="0" w:space="0" w:color="auto"/>
        <w:bottom w:val="none" w:sz="0" w:space="0" w:color="auto"/>
        <w:right w:val="none" w:sz="0" w:space="0" w:color="auto"/>
      </w:divBdr>
    </w:div>
    <w:div w:id="1262838107">
      <w:bodyDiv w:val="1"/>
      <w:marLeft w:val="0"/>
      <w:marRight w:val="0"/>
      <w:marTop w:val="0"/>
      <w:marBottom w:val="0"/>
      <w:divBdr>
        <w:top w:val="none" w:sz="0" w:space="0" w:color="auto"/>
        <w:left w:val="none" w:sz="0" w:space="0" w:color="auto"/>
        <w:bottom w:val="none" w:sz="0" w:space="0" w:color="auto"/>
        <w:right w:val="none" w:sz="0" w:space="0" w:color="auto"/>
      </w:divBdr>
    </w:div>
    <w:div w:id="1280601828">
      <w:bodyDiv w:val="1"/>
      <w:marLeft w:val="0"/>
      <w:marRight w:val="0"/>
      <w:marTop w:val="0"/>
      <w:marBottom w:val="0"/>
      <w:divBdr>
        <w:top w:val="none" w:sz="0" w:space="0" w:color="auto"/>
        <w:left w:val="none" w:sz="0" w:space="0" w:color="auto"/>
        <w:bottom w:val="none" w:sz="0" w:space="0" w:color="auto"/>
        <w:right w:val="none" w:sz="0" w:space="0" w:color="auto"/>
      </w:divBdr>
      <w:divsChild>
        <w:div w:id="72089979">
          <w:marLeft w:val="0"/>
          <w:marRight w:val="0"/>
          <w:marTop w:val="0"/>
          <w:marBottom w:val="0"/>
          <w:divBdr>
            <w:top w:val="none" w:sz="0" w:space="0" w:color="auto"/>
            <w:left w:val="none" w:sz="0" w:space="0" w:color="auto"/>
            <w:bottom w:val="none" w:sz="0" w:space="0" w:color="auto"/>
            <w:right w:val="none" w:sz="0" w:space="0" w:color="auto"/>
          </w:divBdr>
          <w:divsChild>
            <w:div w:id="800616212">
              <w:marLeft w:val="0"/>
              <w:marRight w:val="0"/>
              <w:marTop w:val="0"/>
              <w:marBottom w:val="0"/>
              <w:divBdr>
                <w:top w:val="none" w:sz="0" w:space="0" w:color="auto"/>
                <w:left w:val="none" w:sz="0" w:space="0" w:color="auto"/>
                <w:bottom w:val="none" w:sz="0" w:space="0" w:color="auto"/>
                <w:right w:val="none" w:sz="0" w:space="0" w:color="auto"/>
              </w:divBdr>
              <w:divsChild>
                <w:div w:id="1678997954">
                  <w:marLeft w:val="0"/>
                  <w:marRight w:val="0"/>
                  <w:marTop w:val="0"/>
                  <w:marBottom w:val="0"/>
                  <w:divBdr>
                    <w:top w:val="none" w:sz="0" w:space="0" w:color="auto"/>
                    <w:left w:val="none" w:sz="0" w:space="0" w:color="auto"/>
                    <w:bottom w:val="none" w:sz="0" w:space="0" w:color="auto"/>
                    <w:right w:val="none" w:sz="0" w:space="0" w:color="auto"/>
                  </w:divBdr>
                  <w:divsChild>
                    <w:div w:id="608045049">
                      <w:marLeft w:val="0"/>
                      <w:marRight w:val="0"/>
                      <w:marTop w:val="0"/>
                      <w:marBottom w:val="0"/>
                      <w:divBdr>
                        <w:top w:val="none" w:sz="0" w:space="0" w:color="auto"/>
                        <w:left w:val="none" w:sz="0" w:space="0" w:color="auto"/>
                        <w:bottom w:val="none" w:sz="0" w:space="0" w:color="auto"/>
                        <w:right w:val="none" w:sz="0" w:space="0" w:color="auto"/>
                      </w:divBdr>
                      <w:divsChild>
                        <w:div w:id="201478627">
                          <w:marLeft w:val="0"/>
                          <w:marRight w:val="0"/>
                          <w:marTop w:val="0"/>
                          <w:marBottom w:val="0"/>
                          <w:divBdr>
                            <w:top w:val="none" w:sz="0" w:space="0" w:color="auto"/>
                            <w:left w:val="none" w:sz="0" w:space="0" w:color="auto"/>
                            <w:bottom w:val="none" w:sz="0" w:space="0" w:color="auto"/>
                            <w:right w:val="none" w:sz="0" w:space="0" w:color="auto"/>
                          </w:divBdr>
                          <w:divsChild>
                            <w:div w:id="1013798918">
                              <w:marLeft w:val="0"/>
                              <w:marRight w:val="300"/>
                              <w:marTop w:val="180"/>
                              <w:marBottom w:val="0"/>
                              <w:divBdr>
                                <w:top w:val="none" w:sz="0" w:space="0" w:color="auto"/>
                                <w:left w:val="none" w:sz="0" w:space="0" w:color="auto"/>
                                <w:bottom w:val="none" w:sz="0" w:space="0" w:color="auto"/>
                                <w:right w:val="none" w:sz="0" w:space="0" w:color="auto"/>
                              </w:divBdr>
                              <w:divsChild>
                                <w:div w:id="20803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255477">
          <w:marLeft w:val="0"/>
          <w:marRight w:val="0"/>
          <w:marTop w:val="0"/>
          <w:marBottom w:val="0"/>
          <w:divBdr>
            <w:top w:val="none" w:sz="0" w:space="0" w:color="auto"/>
            <w:left w:val="none" w:sz="0" w:space="0" w:color="auto"/>
            <w:bottom w:val="none" w:sz="0" w:space="0" w:color="auto"/>
            <w:right w:val="none" w:sz="0" w:space="0" w:color="auto"/>
          </w:divBdr>
          <w:divsChild>
            <w:div w:id="979072972">
              <w:marLeft w:val="0"/>
              <w:marRight w:val="0"/>
              <w:marTop w:val="0"/>
              <w:marBottom w:val="0"/>
              <w:divBdr>
                <w:top w:val="none" w:sz="0" w:space="0" w:color="auto"/>
                <w:left w:val="none" w:sz="0" w:space="0" w:color="auto"/>
                <w:bottom w:val="none" w:sz="0" w:space="0" w:color="auto"/>
                <w:right w:val="none" w:sz="0" w:space="0" w:color="auto"/>
              </w:divBdr>
              <w:divsChild>
                <w:div w:id="486433920">
                  <w:marLeft w:val="0"/>
                  <w:marRight w:val="0"/>
                  <w:marTop w:val="0"/>
                  <w:marBottom w:val="0"/>
                  <w:divBdr>
                    <w:top w:val="none" w:sz="0" w:space="0" w:color="auto"/>
                    <w:left w:val="none" w:sz="0" w:space="0" w:color="auto"/>
                    <w:bottom w:val="none" w:sz="0" w:space="0" w:color="auto"/>
                    <w:right w:val="none" w:sz="0" w:space="0" w:color="auto"/>
                  </w:divBdr>
                  <w:divsChild>
                    <w:div w:id="2056158921">
                      <w:marLeft w:val="0"/>
                      <w:marRight w:val="0"/>
                      <w:marTop w:val="0"/>
                      <w:marBottom w:val="0"/>
                      <w:divBdr>
                        <w:top w:val="none" w:sz="0" w:space="0" w:color="auto"/>
                        <w:left w:val="none" w:sz="0" w:space="0" w:color="auto"/>
                        <w:bottom w:val="none" w:sz="0" w:space="0" w:color="auto"/>
                        <w:right w:val="none" w:sz="0" w:space="0" w:color="auto"/>
                      </w:divBdr>
                      <w:divsChild>
                        <w:div w:id="15888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096830">
      <w:bodyDiv w:val="1"/>
      <w:marLeft w:val="0"/>
      <w:marRight w:val="0"/>
      <w:marTop w:val="0"/>
      <w:marBottom w:val="0"/>
      <w:divBdr>
        <w:top w:val="none" w:sz="0" w:space="0" w:color="auto"/>
        <w:left w:val="none" w:sz="0" w:space="0" w:color="auto"/>
        <w:bottom w:val="none" w:sz="0" w:space="0" w:color="auto"/>
        <w:right w:val="none" w:sz="0" w:space="0" w:color="auto"/>
      </w:divBdr>
    </w:div>
    <w:div w:id="1347631369">
      <w:bodyDiv w:val="1"/>
      <w:marLeft w:val="0"/>
      <w:marRight w:val="0"/>
      <w:marTop w:val="0"/>
      <w:marBottom w:val="0"/>
      <w:divBdr>
        <w:top w:val="none" w:sz="0" w:space="0" w:color="auto"/>
        <w:left w:val="none" w:sz="0" w:space="0" w:color="auto"/>
        <w:bottom w:val="none" w:sz="0" w:space="0" w:color="auto"/>
        <w:right w:val="none" w:sz="0" w:space="0" w:color="auto"/>
      </w:divBdr>
    </w:div>
    <w:div w:id="1373189449">
      <w:bodyDiv w:val="1"/>
      <w:marLeft w:val="0"/>
      <w:marRight w:val="0"/>
      <w:marTop w:val="0"/>
      <w:marBottom w:val="0"/>
      <w:divBdr>
        <w:top w:val="none" w:sz="0" w:space="0" w:color="auto"/>
        <w:left w:val="none" w:sz="0" w:space="0" w:color="auto"/>
        <w:bottom w:val="none" w:sz="0" w:space="0" w:color="auto"/>
        <w:right w:val="none" w:sz="0" w:space="0" w:color="auto"/>
      </w:divBdr>
      <w:divsChild>
        <w:div w:id="238255291">
          <w:marLeft w:val="0"/>
          <w:marRight w:val="0"/>
          <w:marTop w:val="0"/>
          <w:marBottom w:val="330"/>
          <w:divBdr>
            <w:top w:val="none" w:sz="0" w:space="0" w:color="auto"/>
            <w:left w:val="none" w:sz="0" w:space="0" w:color="auto"/>
            <w:bottom w:val="none" w:sz="0" w:space="0" w:color="auto"/>
            <w:right w:val="none" w:sz="0" w:space="0" w:color="auto"/>
          </w:divBdr>
        </w:div>
      </w:divsChild>
    </w:div>
    <w:div w:id="1402601646">
      <w:bodyDiv w:val="1"/>
      <w:marLeft w:val="0"/>
      <w:marRight w:val="0"/>
      <w:marTop w:val="0"/>
      <w:marBottom w:val="0"/>
      <w:divBdr>
        <w:top w:val="none" w:sz="0" w:space="0" w:color="auto"/>
        <w:left w:val="none" w:sz="0" w:space="0" w:color="auto"/>
        <w:bottom w:val="none" w:sz="0" w:space="0" w:color="auto"/>
        <w:right w:val="none" w:sz="0" w:space="0" w:color="auto"/>
      </w:divBdr>
      <w:divsChild>
        <w:div w:id="391580821">
          <w:marLeft w:val="0"/>
          <w:marRight w:val="0"/>
          <w:marTop w:val="90"/>
          <w:marBottom w:val="90"/>
          <w:divBdr>
            <w:top w:val="none" w:sz="0" w:space="0" w:color="auto"/>
            <w:left w:val="none" w:sz="0" w:space="0" w:color="auto"/>
            <w:bottom w:val="none" w:sz="0" w:space="0" w:color="auto"/>
            <w:right w:val="none" w:sz="0" w:space="0" w:color="auto"/>
          </w:divBdr>
        </w:div>
      </w:divsChild>
    </w:div>
    <w:div w:id="1411271400">
      <w:bodyDiv w:val="1"/>
      <w:marLeft w:val="0"/>
      <w:marRight w:val="0"/>
      <w:marTop w:val="0"/>
      <w:marBottom w:val="0"/>
      <w:divBdr>
        <w:top w:val="none" w:sz="0" w:space="0" w:color="auto"/>
        <w:left w:val="none" w:sz="0" w:space="0" w:color="auto"/>
        <w:bottom w:val="none" w:sz="0" w:space="0" w:color="auto"/>
        <w:right w:val="none" w:sz="0" w:space="0" w:color="auto"/>
      </w:divBdr>
    </w:div>
    <w:div w:id="1420716445">
      <w:bodyDiv w:val="1"/>
      <w:marLeft w:val="0"/>
      <w:marRight w:val="0"/>
      <w:marTop w:val="0"/>
      <w:marBottom w:val="0"/>
      <w:divBdr>
        <w:top w:val="none" w:sz="0" w:space="0" w:color="auto"/>
        <w:left w:val="none" w:sz="0" w:space="0" w:color="auto"/>
        <w:bottom w:val="none" w:sz="0" w:space="0" w:color="auto"/>
        <w:right w:val="none" w:sz="0" w:space="0" w:color="auto"/>
      </w:divBdr>
      <w:divsChild>
        <w:div w:id="1739787317">
          <w:marLeft w:val="0"/>
          <w:marRight w:val="0"/>
          <w:marTop w:val="0"/>
          <w:marBottom w:val="0"/>
          <w:divBdr>
            <w:top w:val="none" w:sz="0" w:space="0" w:color="auto"/>
            <w:left w:val="none" w:sz="0" w:space="0" w:color="auto"/>
            <w:bottom w:val="none" w:sz="0" w:space="0" w:color="auto"/>
            <w:right w:val="none" w:sz="0" w:space="0" w:color="auto"/>
          </w:divBdr>
          <w:divsChild>
            <w:div w:id="1515530942">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1431585518">
      <w:bodyDiv w:val="1"/>
      <w:marLeft w:val="0"/>
      <w:marRight w:val="0"/>
      <w:marTop w:val="0"/>
      <w:marBottom w:val="0"/>
      <w:divBdr>
        <w:top w:val="none" w:sz="0" w:space="0" w:color="auto"/>
        <w:left w:val="none" w:sz="0" w:space="0" w:color="auto"/>
        <w:bottom w:val="none" w:sz="0" w:space="0" w:color="auto"/>
        <w:right w:val="none" w:sz="0" w:space="0" w:color="auto"/>
      </w:divBdr>
    </w:div>
    <w:div w:id="1457136454">
      <w:bodyDiv w:val="1"/>
      <w:marLeft w:val="0"/>
      <w:marRight w:val="0"/>
      <w:marTop w:val="0"/>
      <w:marBottom w:val="0"/>
      <w:divBdr>
        <w:top w:val="none" w:sz="0" w:space="0" w:color="auto"/>
        <w:left w:val="none" w:sz="0" w:space="0" w:color="auto"/>
        <w:bottom w:val="none" w:sz="0" w:space="0" w:color="auto"/>
        <w:right w:val="none" w:sz="0" w:space="0" w:color="auto"/>
      </w:divBdr>
    </w:div>
    <w:div w:id="1485316391">
      <w:bodyDiv w:val="1"/>
      <w:marLeft w:val="0"/>
      <w:marRight w:val="0"/>
      <w:marTop w:val="0"/>
      <w:marBottom w:val="0"/>
      <w:divBdr>
        <w:top w:val="none" w:sz="0" w:space="0" w:color="auto"/>
        <w:left w:val="none" w:sz="0" w:space="0" w:color="auto"/>
        <w:bottom w:val="none" w:sz="0" w:space="0" w:color="auto"/>
        <w:right w:val="none" w:sz="0" w:space="0" w:color="auto"/>
      </w:divBdr>
    </w:div>
    <w:div w:id="1555970815">
      <w:bodyDiv w:val="1"/>
      <w:marLeft w:val="0"/>
      <w:marRight w:val="0"/>
      <w:marTop w:val="0"/>
      <w:marBottom w:val="0"/>
      <w:divBdr>
        <w:top w:val="none" w:sz="0" w:space="0" w:color="auto"/>
        <w:left w:val="none" w:sz="0" w:space="0" w:color="auto"/>
        <w:bottom w:val="none" w:sz="0" w:space="0" w:color="auto"/>
        <w:right w:val="none" w:sz="0" w:space="0" w:color="auto"/>
      </w:divBdr>
    </w:div>
    <w:div w:id="1565986912">
      <w:bodyDiv w:val="1"/>
      <w:marLeft w:val="0"/>
      <w:marRight w:val="0"/>
      <w:marTop w:val="0"/>
      <w:marBottom w:val="0"/>
      <w:divBdr>
        <w:top w:val="none" w:sz="0" w:space="0" w:color="auto"/>
        <w:left w:val="none" w:sz="0" w:space="0" w:color="auto"/>
        <w:bottom w:val="none" w:sz="0" w:space="0" w:color="auto"/>
        <w:right w:val="none" w:sz="0" w:space="0" w:color="auto"/>
      </w:divBdr>
    </w:div>
    <w:div w:id="1590507198">
      <w:bodyDiv w:val="1"/>
      <w:marLeft w:val="0"/>
      <w:marRight w:val="0"/>
      <w:marTop w:val="0"/>
      <w:marBottom w:val="0"/>
      <w:divBdr>
        <w:top w:val="none" w:sz="0" w:space="0" w:color="auto"/>
        <w:left w:val="none" w:sz="0" w:space="0" w:color="auto"/>
        <w:bottom w:val="none" w:sz="0" w:space="0" w:color="auto"/>
        <w:right w:val="none" w:sz="0" w:space="0" w:color="auto"/>
      </w:divBdr>
    </w:div>
    <w:div w:id="1605919200">
      <w:bodyDiv w:val="1"/>
      <w:marLeft w:val="0"/>
      <w:marRight w:val="0"/>
      <w:marTop w:val="0"/>
      <w:marBottom w:val="0"/>
      <w:divBdr>
        <w:top w:val="none" w:sz="0" w:space="0" w:color="auto"/>
        <w:left w:val="none" w:sz="0" w:space="0" w:color="auto"/>
        <w:bottom w:val="none" w:sz="0" w:space="0" w:color="auto"/>
        <w:right w:val="none" w:sz="0" w:space="0" w:color="auto"/>
      </w:divBdr>
    </w:div>
    <w:div w:id="1618482091">
      <w:bodyDiv w:val="1"/>
      <w:marLeft w:val="0"/>
      <w:marRight w:val="0"/>
      <w:marTop w:val="0"/>
      <w:marBottom w:val="0"/>
      <w:divBdr>
        <w:top w:val="none" w:sz="0" w:space="0" w:color="auto"/>
        <w:left w:val="none" w:sz="0" w:space="0" w:color="auto"/>
        <w:bottom w:val="none" w:sz="0" w:space="0" w:color="auto"/>
        <w:right w:val="none" w:sz="0" w:space="0" w:color="auto"/>
      </w:divBdr>
    </w:div>
    <w:div w:id="1626961509">
      <w:bodyDiv w:val="1"/>
      <w:marLeft w:val="0"/>
      <w:marRight w:val="0"/>
      <w:marTop w:val="0"/>
      <w:marBottom w:val="0"/>
      <w:divBdr>
        <w:top w:val="none" w:sz="0" w:space="0" w:color="auto"/>
        <w:left w:val="none" w:sz="0" w:space="0" w:color="auto"/>
        <w:bottom w:val="none" w:sz="0" w:space="0" w:color="auto"/>
        <w:right w:val="none" w:sz="0" w:space="0" w:color="auto"/>
      </w:divBdr>
    </w:div>
    <w:div w:id="1642075836">
      <w:bodyDiv w:val="1"/>
      <w:marLeft w:val="0"/>
      <w:marRight w:val="0"/>
      <w:marTop w:val="0"/>
      <w:marBottom w:val="0"/>
      <w:divBdr>
        <w:top w:val="none" w:sz="0" w:space="0" w:color="auto"/>
        <w:left w:val="none" w:sz="0" w:space="0" w:color="auto"/>
        <w:bottom w:val="none" w:sz="0" w:space="0" w:color="auto"/>
        <w:right w:val="none" w:sz="0" w:space="0" w:color="auto"/>
      </w:divBdr>
    </w:div>
    <w:div w:id="1657150401">
      <w:bodyDiv w:val="1"/>
      <w:marLeft w:val="0"/>
      <w:marRight w:val="0"/>
      <w:marTop w:val="0"/>
      <w:marBottom w:val="0"/>
      <w:divBdr>
        <w:top w:val="none" w:sz="0" w:space="0" w:color="auto"/>
        <w:left w:val="none" w:sz="0" w:space="0" w:color="auto"/>
        <w:bottom w:val="none" w:sz="0" w:space="0" w:color="auto"/>
        <w:right w:val="none" w:sz="0" w:space="0" w:color="auto"/>
      </w:divBdr>
    </w:div>
    <w:div w:id="1708873463">
      <w:bodyDiv w:val="1"/>
      <w:marLeft w:val="0"/>
      <w:marRight w:val="0"/>
      <w:marTop w:val="0"/>
      <w:marBottom w:val="0"/>
      <w:divBdr>
        <w:top w:val="none" w:sz="0" w:space="0" w:color="auto"/>
        <w:left w:val="none" w:sz="0" w:space="0" w:color="auto"/>
        <w:bottom w:val="none" w:sz="0" w:space="0" w:color="auto"/>
        <w:right w:val="none" w:sz="0" w:space="0" w:color="auto"/>
      </w:divBdr>
    </w:div>
    <w:div w:id="1710035665">
      <w:bodyDiv w:val="1"/>
      <w:marLeft w:val="0"/>
      <w:marRight w:val="0"/>
      <w:marTop w:val="0"/>
      <w:marBottom w:val="0"/>
      <w:divBdr>
        <w:top w:val="none" w:sz="0" w:space="0" w:color="auto"/>
        <w:left w:val="none" w:sz="0" w:space="0" w:color="auto"/>
        <w:bottom w:val="none" w:sz="0" w:space="0" w:color="auto"/>
        <w:right w:val="none" w:sz="0" w:space="0" w:color="auto"/>
      </w:divBdr>
    </w:div>
    <w:div w:id="1730494138">
      <w:bodyDiv w:val="1"/>
      <w:marLeft w:val="0"/>
      <w:marRight w:val="0"/>
      <w:marTop w:val="0"/>
      <w:marBottom w:val="0"/>
      <w:divBdr>
        <w:top w:val="none" w:sz="0" w:space="0" w:color="auto"/>
        <w:left w:val="none" w:sz="0" w:space="0" w:color="auto"/>
        <w:bottom w:val="none" w:sz="0" w:space="0" w:color="auto"/>
        <w:right w:val="none" w:sz="0" w:space="0" w:color="auto"/>
      </w:divBdr>
      <w:divsChild>
        <w:div w:id="428159979">
          <w:marLeft w:val="0"/>
          <w:marRight w:val="0"/>
          <w:marTop w:val="0"/>
          <w:marBottom w:val="0"/>
          <w:divBdr>
            <w:top w:val="none" w:sz="0" w:space="0" w:color="auto"/>
            <w:left w:val="none" w:sz="0" w:space="0" w:color="auto"/>
            <w:bottom w:val="none" w:sz="0" w:space="0" w:color="auto"/>
            <w:right w:val="none" w:sz="0" w:space="0" w:color="auto"/>
          </w:divBdr>
        </w:div>
        <w:div w:id="1075738856">
          <w:marLeft w:val="0"/>
          <w:marRight w:val="0"/>
          <w:marTop w:val="0"/>
          <w:marBottom w:val="330"/>
          <w:divBdr>
            <w:top w:val="none" w:sz="0" w:space="0" w:color="auto"/>
            <w:left w:val="none" w:sz="0" w:space="0" w:color="auto"/>
            <w:bottom w:val="none" w:sz="0" w:space="0" w:color="auto"/>
            <w:right w:val="none" w:sz="0" w:space="0" w:color="auto"/>
          </w:divBdr>
        </w:div>
      </w:divsChild>
    </w:div>
    <w:div w:id="1785878410">
      <w:bodyDiv w:val="1"/>
      <w:marLeft w:val="0"/>
      <w:marRight w:val="0"/>
      <w:marTop w:val="0"/>
      <w:marBottom w:val="0"/>
      <w:divBdr>
        <w:top w:val="none" w:sz="0" w:space="0" w:color="auto"/>
        <w:left w:val="none" w:sz="0" w:space="0" w:color="auto"/>
        <w:bottom w:val="none" w:sz="0" w:space="0" w:color="auto"/>
        <w:right w:val="none" w:sz="0" w:space="0" w:color="auto"/>
      </w:divBdr>
    </w:div>
    <w:div w:id="1793401717">
      <w:bodyDiv w:val="1"/>
      <w:marLeft w:val="0"/>
      <w:marRight w:val="0"/>
      <w:marTop w:val="0"/>
      <w:marBottom w:val="0"/>
      <w:divBdr>
        <w:top w:val="none" w:sz="0" w:space="0" w:color="auto"/>
        <w:left w:val="none" w:sz="0" w:space="0" w:color="auto"/>
        <w:bottom w:val="none" w:sz="0" w:space="0" w:color="auto"/>
        <w:right w:val="none" w:sz="0" w:space="0" w:color="auto"/>
      </w:divBdr>
    </w:div>
    <w:div w:id="1836416798">
      <w:bodyDiv w:val="1"/>
      <w:marLeft w:val="0"/>
      <w:marRight w:val="0"/>
      <w:marTop w:val="0"/>
      <w:marBottom w:val="0"/>
      <w:divBdr>
        <w:top w:val="none" w:sz="0" w:space="0" w:color="auto"/>
        <w:left w:val="none" w:sz="0" w:space="0" w:color="auto"/>
        <w:bottom w:val="none" w:sz="0" w:space="0" w:color="auto"/>
        <w:right w:val="none" w:sz="0" w:space="0" w:color="auto"/>
      </w:divBdr>
    </w:div>
    <w:div w:id="1841430943">
      <w:bodyDiv w:val="1"/>
      <w:marLeft w:val="0"/>
      <w:marRight w:val="0"/>
      <w:marTop w:val="0"/>
      <w:marBottom w:val="0"/>
      <w:divBdr>
        <w:top w:val="none" w:sz="0" w:space="0" w:color="auto"/>
        <w:left w:val="none" w:sz="0" w:space="0" w:color="auto"/>
        <w:bottom w:val="none" w:sz="0" w:space="0" w:color="auto"/>
        <w:right w:val="none" w:sz="0" w:space="0" w:color="auto"/>
      </w:divBdr>
    </w:div>
    <w:div w:id="1841457530">
      <w:bodyDiv w:val="1"/>
      <w:marLeft w:val="0"/>
      <w:marRight w:val="0"/>
      <w:marTop w:val="0"/>
      <w:marBottom w:val="0"/>
      <w:divBdr>
        <w:top w:val="none" w:sz="0" w:space="0" w:color="auto"/>
        <w:left w:val="none" w:sz="0" w:space="0" w:color="auto"/>
        <w:bottom w:val="none" w:sz="0" w:space="0" w:color="auto"/>
        <w:right w:val="none" w:sz="0" w:space="0" w:color="auto"/>
      </w:divBdr>
    </w:div>
    <w:div w:id="1843231322">
      <w:bodyDiv w:val="1"/>
      <w:marLeft w:val="0"/>
      <w:marRight w:val="0"/>
      <w:marTop w:val="0"/>
      <w:marBottom w:val="0"/>
      <w:divBdr>
        <w:top w:val="none" w:sz="0" w:space="0" w:color="auto"/>
        <w:left w:val="none" w:sz="0" w:space="0" w:color="auto"/>
        <w:bottom w:val="none" w:sz="0" w:space="0" w:color="auto"/>
        <w:right w:val="none" w:sz="0" w:space="0" w:color="auto"/>
      </w:divBdr>
      <w:divsChild>
        <w:div w:id="299188558">
          <w:marLeft w:val="0"/>
          <w:marRight w:val="0"/>
          <w:marTop w:val="0"/>
          <w:marBottom w:val="0"/>
          <w:divBdr>
            <w:top w:val="none" w:sz="0" w:space="0" w:color="auto"/>
            <w:left w:val="none" w:sz="0" w:space="0" w:color="auto"/>
            <w:bottom w:val="none" w:sz="0" w:space="0" w:color="auto"/>
            <w:right w:val="none" w:sz="0" w:space="0" w:color="auto"/>
          </w:divBdr>
        </w:div>
        <w:div w:id="1373844167">
          <w:marLeft w:val="0"/>
          <w:marRight w:val="0"/>
          <w:marTop w:val="0"/>
          <w:marBottom w:val="0"/>
          <w:divBdr>
            <w:top w:val="none" w:sz="0" w:space="0" w:color="auto"/>
            <w:left w:val="none" w:sz="0" w:space="0" w:color="auto"/>
            <w:bottom w:val="none" w:sz="0" w:space="0" w:color="auto"/>
            <w:right w:val="none" w:sz="0" w:space="0" w:color="auto"/>
          </w:divBdr>
        </w:div>
        <w:div w:id="1936479234">
          <w:marLeft w:val="0"/>
          <w:marRight w:val="192"/>
          <w:marTop w:val="0"/>
          <w:marBottom w:val="0"/>
          <w:divBdr>
            <w:top w:val="none" w:sz="0" w:space="0" w:color="auto"/>
            <w:left w:val="none" w:sz="0" w:space="0" w:color="auto"/>
            <w:bottom w:val="none" w:sz="0" w:space="0" w:color="auto"/>
            <w:right w:val="none" w:sz="0" w:space="0" w:color="auto"/>
          </w:divBdr>
          <w:divsChild>
            <w:div w:id="2564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103833">
      <w:bodyDiv w:val="1"/>
      <w:marLeft w:val="0"/>
      <w:marRight w:val="0"/>
      <w:marTop w:val="0"/>
      <w:marBottom w:val="0"/>
      <w:divBdr>
        <w:top w:val="none" w:sz="0" w:space="0" w:color="auto"/>
        <w:left w:val="none" w:sz="0" w:space="0" w:color="auto"/>
        <w:bottom w:val="none" w:sz="0" w:space="0" w:color="auto"/>
        <w:right w:val="none" w:sz="0" w:space="0" w:color="auto"/>
      </w:divBdr>
    </w:div>
    <w:div w:id="1853104096">
      <w:bodyDiv w:val="1"/>
      <w:marLeft w:val="0"/>
      <w:marRight w:val="0"/>
      <w:marTop w:val="0"/>
      <w:marBottom w:val="0"/>
      <w:divBdr>
        <w:top w:val="none" w:sz="0" w:space="0" w:color="auto"/>
        <w:left w:val="none" w:sz="0" w:space="0" w:color="auto"/>
        <w:bottom w:val="none" w:sz="0" w:space="0" w:color="auto"/>
        <w:right w:val="none" w:sz="0" w:space="0" w:color="auto"/>
      </w:divBdr>
    </w:div>
    <w:div w:id="1861315593">
      <w:bodyDiv w:val="1"/>
      <w:marLeft w:val="0"/>
      <w:marRight w:val="0"/>
      <w:marTop w:val="0"/>
      <w:marBottom w:val="0"/>
      <w:divBdr>
        <w:top w:val="none" w:sz="0" w:space="0" w:color="auto"/>
        <w:left w:val="none" w:sz="0" w:space="0" w:color="auto"/>
        <w:bottom w:val="none" w:sz="0" w:space="0" w:color="auto"/>
        <w:right w:val="none" w:sz="0" w:space="0" w:color="auto"/>
      </w:divBdr>
    </w:div>
    <w:div w:id="1862084355">
      <w:bodyDiv w:val="1"/>
      <w:marLeft w:val="0"/>
      <w:marRight w:val="0"/>
      <w:marTop w:val="0"/>
      <w:marBottom w:val="0"/>
      <w:divBdr>
        <w:top w:val="none" w:sz="0" w:space="0" w:color="auto"/>
        <w:left w:val="none" w:sz="0" w:space="0" w:color="auto"/>
        <w:bottom w:val="none" w:sz="0" w:space="0" w:color="auto"/>
        <w:right w:val="none" w:sz="0" w:space="0" w:color="auto"/>
      </w:divBdr>
    </w:div>
    <w:div w:id="1865165885">
      <w:bodyDiv w:val="1"/>
      <w:marLeft w:val="0"/>
      <w:marRight w:val="0"/>
      <w:marTop w:val="0"/>
      <w:marBottom w:val="0"/>
      <w:divBdr>
        <w:top w:val="none" w:sz="0" w:space="0" w:color="auto"/>
        <w:left w:val="none" w:sz="0" w:space="0" w:color="auto"/>
        <w:bottom w:val="none" w:sz="0" w:space="0" w:color="auto"/>
        <w:right w:val="none" w:sz="0" w:space="0" w:color="auto"/>
      </w:divBdr>
    </w:div>
    <w:div w:id="1913270086">
      <w:bodyDiv w:val="1"/>
      <w:marLeft w:val="0"/>
      <w:marRight w:val="0"/>
      <w:marTop w:val="0"/>
      <w:marBottom w:val="0"/>
      <w:divBdr>
        <w:top w:val="none" w:sz="0" w:space="0" w:color="auto"/>
        <w:left w:val="none" w:sz="0" w:space="0" w:color="auto"/>
        <w:bottom w:val="none" w:sz="0" w:space="0" w:color="auto"/>
        <w:right w:val="none" w:sz="0" w:space="0" w:color="auto"/>
      </w:divBdr>
    </w:div>
    <w:div w:id="1954820461">
      <w:bodyDiv w:val="1"/>
      <w:marLeft w:val="0"/>
      <w:marRight w:val="0"/>
      <w:marTop w:val="0"/>
      <w:marBottom w:val="0"/>
      <w:divBdr>
        <w:top w:val="none" w:sz="0" w:space="0" w:color="auto"/>
        <w:left w:val="none" w:sz="0" w:space="0" w:color="auto"/>
        <w:bottom w:val="none" w:sz="0" w:space="0" w:color="auto"/>
        <w:right w:val="none" w:sz="0" w:space="0" w:color="auto"/>
      </w:divBdr>
    </w:div>
    <w:div w:id="1970624397">
      <w:bodyDiv w:val="1"/>
      <w:marLeft w:val="0"/>
      <w:marRight w:val="0"/>
      <w:marTop w:val="0"/>
      <w:marBottom w:val="0"/>
      <w:divBdr>
        <w:top w:val="none" w:sz="0" w:space="0" w:color="auto"/>
        <w:left w:val="none" w:sz="0" w:space="0" w:color="auto"/>
        <w:bottom w:val="none" w:sz="0" w:space="0" w:color="auto"/>
        <w:right w:val="none" w:sz="0" w:space="0" w:color="auto"/>
      </w:divBdr>
    </w:div>
    <w:div w:id="1978758149">
      <w:bodyDiv w:val="1"/>
      <w:marLeft w:val="0"/>
      <w:marRight w:val="0"/>
      <w:marTop w:val="0"/>
      <w:marBottom w:val="0"/>
      <w:divBdr>
        <w:top w:val="none" w:sz="0" w:space="0" w:color="auto"/>
        <w:left w:val="none" w:sz="0" w:space="0" w:color="auto"/>
        <w:bottom w:val="none" w:sz="0" w:space="0" w:color="auto"/>
        <w:right w:val="none" w:sz="0" w:space="0" w:color="auto"/>
      </w:divBdr>
      <w:divsChild>
        <w:div w:id="589700798">
          <w:marLeft w:val="0"/>
          <w:marRight w:val="0"/>
          <w:marTop w:val="0"/>
          <w:marBottom w:val="0"/>
          <w:divBdr>
            <w:top w:val="none" w:sz="0" w:space="0" w:color="auto"/>
            <w:left w:val="none" w:sz="0" w:space="0" w:color="auto"/>
            <w:bottom w:val="none" w:sz="0" w:space="0" w:color="auto"/>
            <w:right w:val="none" w:sz="0" w:space="0" w:color="auto"/>
          </w:divBdr>
        </w:div>
        <w:div w:id="1468474378">
          <w:marLeft w:val="0"/>
          <w:marRight w:val="0"/>
          <w:marTop w:val="0"/>
          <w:marBottom w:val="330"/>
          <w:divBdr>
            <w:top w:val="none" w:sz="0" w:space="0" w:color="auto"/>
            <w:left w:val="none" w:sz="0" w:space="0" w:color="auto"/>
            <w:bottom w:val="none" w:sz="0" w:space="0" w:color="auto"/>
            <w:right w:val="none" w:sz="0" w:space="0" w:color="auto"/>
          </w:divBdr>
        </w:div>
      </w:divsChild>
    </w:div>
    <w:div w:id="2005085594">
      <w:bodyDiv w:val="1"/>
      <w:marLeft w:val="0"/>
      <w:marRight w:val="0"/>
      <w:marTop w:val="0"/>
      <w:marBottom w:val="0"/>
      <w:divBdr>
        <w:top w:val="none" w:sz="0" w:space="0" w:color="auto"/>
        <w:left w:val="none" w:sz="0" w:space="0" w:color="auto"/>
        <w:bottom w:val="none" w:sz="0" w:space="0" w:color="auto"/>
        <w:right w:val="none" w:sz="0" w:space="0" w:color="auto"/>
      </w:divBdr>
    </w:div>
    <w:div w:id="2006936217">
      <w:bodyDiv w:val="1"/>
      <w:marLeft w:val="0"/>
      <w:marRight w:val="0"/>
      <w:marTop w:val="0"/>
      <w:marBottom w:val="0"/>
      <w:divBdr>
        <w:top w:val="none" w:sz="0" w:space="0" w:color="auto"/>
        <w:left w:val="none" w:sz="0" w:space="0" w:color="auto"/>
        <w:bottom w:val="none" w:sz="0" w:space="0" w:color="auto"/>
        <w:right w:val="none" w:sz="0" w:space="0" w:color="auto"/>
      </w:divBdr>
    </w:div>
    <w:div w:id="2019967014">
      <w:bodyDiv w:val="1"/>
      <w:marLeft w:val="0"/>
      <w:marRight w:val="0"/>
      <w:marTop w:val="0"/>
      <w:marBottom w:val="0"/>
      <w:divBdr>
        <w:top w:val="none" w:sz="0" w:space="0" w:color="auto"/>
        <w:left w:val="none" w:sz="0" w:space="0" w:color="auto"/>
        <w:bottom w:val="none" w:sz="0" w:space="0" w:color="auto"/>
        <w:right w:val="none" w:sz="0" w:space="0" w:color="auto"/>
      </w:divBdr>
    </w:div>
    <w:div w:id="2020694156">
      <w:bodyDiv w:val="1"/>
      <w:marLeft w:val="0"/>
      <w:marRight w:val="0"/>
      <w:marTop w:val="0"/>
      <w:marBottom w:val="0"/>
      <w:divBdr>
        <w:top w:val="none" w:sz="0" w:space="0" w:color="auto"/>
        <w:left w:val="none" w:sz="0" w:space="0" w:color="auto"/>
        <w:bottom w:val="none" w:sz="0" w:space="0" w:color="auto"/>
        <w:right w:val="none" w:sz="0" w:space="0" w:color="auto"/>
      </w:divBdr>
    </w:div>
    <w:div w:id="2042317583">
      <w:bodyDiv w:val="1"/>
      <w:marLeft w:val="0"/>
      <w:marRight w:val="0"/>
      <w:marTop w:val="0"/>
      <w:marBottom w:val="0"/>
      <w:divBdr>
        <w:top w:val="none" w:sz="0" w:space="0" w:color="auto"/>
        <w:left w:val="none" w:sz="0" w:space="0" w:color="auto"/>
        <w:bottom w:val="none" w:sz="0" w:space="0" w:color="auto"/>
        <w:right w:val="none" w:sz="0" w:space="0" w:color="auto"/>
      </w:divBdr>
    </w:div>
    <w:div w:id="2043675021">
      <w:bodyDiv w:val="1"/>
      <w:marLeft w:val="0"/>
      <w:marRight w:val="0"/>
      <w:marTop w:val="0"/>
      <w:marBottom w:val="0"/>
      <w:divBdr>
        <w:top w:val="none" w:sz="0" w:space="0" w:color="auto"/>
        <w:left w:val="none" w:sz="0" w:space="0" w:color="auto"/>
        <w:bottom w:val="none" w:sz="0" w:space="0" w:color="auto"/>
        <w:right w:val="none" w:sz="0" w:space="0" w:color="auto"/>
      </w:divBdr>
    </w:div>
    <w:div w:id="2066566703">
      <w:bodyDiv w:val="1"/>
      <w:marLeft w:val="0"/>
      <w:marRight w:val="0"/>
      <w:marTop w:val="0"/>
      <w:marBottom w:val="0"/>
      <w:divBdr>
        <w:top w:val="none" w:sz="0" w:space="0" w:color="auto"/>
        <w:left w:val="none" w:sz="0" w:space="0" w:color="auto"/>
        <w:bottom w:val="none" w:sz="0" w:space="0" w:color="auto"/>
        <w:right w:val="none" w:sz="0" w:space="0" w:color="auto"/>
      </w:divBdr>
      <w:divsChild>
        <w:div w:id="369383701">
          <w:marLeft w:val="0"/>
          <w:marRight w:val="0"/>
          <w:marTop w:val="0"/>
          <w:marBottom w:val="0"/>
          <w:divBdr>
            <w:top w:val="none" w:sz="0" w:space="0" w:color="auto"/>
            <w:left w:val="none" w:sz="0" w:space="0" w:color="auto"/>
            <w:bottom w:val="none" w:sz="0" w:space="0" w:color="auto"/>
            <w:right w:val="none" w:sz="0" w:space="0" w:color="auto"/>
          </w:divBdr>
        </w:div>
        <w:div w:id="392658099">
          <w:marLeft w:val="0"/>
          <w:marRight w:val="0"/>
          <w:marTop w:val="0"/>
          <w:marBottom w:val="0"/>
          <w:divBdr>
            <w:top w:val="none" w:sz="0" w:space="0" w:color="auto"/>
            <w:left w:val="none" w:sz="0" w:space="0" w:color="auto"/>
            <w:bottom w:val="none" w:sz="0" w:space="0" w:color="auto"/>
            <w:right w:val="none" w:sz="0" w:space="0" w:color="auto"/>
          </w:divBdr>
        </w:div>
        <w:div w:id="447971044">
          <w:marLeft w:val="0"/>
          <w:marRight w:val="0"/>
          <w:marTop w:val="0"/>
          <w:marBottom w:val="0"/>
          <w:divBdr>
            <w:top w:val="none" w:sz="0" w:space="0" w:color="auto"/>
            <w:left w:val="none" w:sz="0" w:space="0" w:color="auto"/>
            <w:bottom w:val="none" w:sz="0" w:space="0" w:color="auto"/>
            <w:right w:val="none" w:sz="0" w:space="0" w:color="auto"/>
          </w:divBdr>
        </w:div>
        <w:div w:id="616835696">
          <w:marLeft w:val="0"/>
          <w:marRight w:val="0"/>
          <w:marTop w:val="0"/>
          <w:marBottom w:val="0"/>
          <w:divBdr>
            <w:top w:val="none" w:sz="0" w:space="0" w:color="auto"/>
            <w:left w:val="none" w:sz="0" w:space="0" w:color="auto"/>
            <w:bottom w:val="none" w:sz="0" w:space="0" w:color="auto"/>
            <w:right w:val="none" w:sz="0" w:space="0" w:color="auto"/>
          </w:divBdr>
        </w:div>
      </w:divsChild>
    </w:div>
    <w:div w:id="2084450695">
      <w:bodyDiv w:val="1"/>
      <w:marLeft w:val="0"/>
      <w:marRight w:val="0"/>
      <w:marTop w:val="0"/>
      <w:marBottom w:val="0"/>
      <w:divBdr>
        <w:top w:val="none" w:sz="0" w:space="0" w:color="auto"/>
        <w:left w:val="none" w:sz="0" w:space="0" w:color="auto"/>
        <w:bottom w:val="none" w:sz="0" w:space="0" w:color="auto"/>
        <w:right w:val="none" w:sz="0" w:space="0" w:color="auto"/>
      </w:divBdr>
    </w:div>
    <w:div w:id="2085448728">
      <w:bodyDiv w:val="1"/>
      <w:marLeft w:val="0"/>
      <w:marRight w:val="0"/>
      <w:marTop w:val="0"/>
      <w:marBottom w:val="0"/>
      <w:divBdr>
        <w:top w:val="none" w:sz="0" w:space="0" w:color="auto"/>
        <w:left w:val="none" w:sz="0" w:space="0" w:color="auto"/>
        <w:bottom w:val="none" w:sz="0" w:space="0" w:color="auto"/>
        <w:right w:val="none" w:sz="0" w:space="0" w:color="auto"/>
      </w:divBdr>
    </w:div>
    <w:div w:id="2105684048">
      <w:bodyDiv w:val="1"/>
      <w:marLeft w:val="0"/>
      <w:marRight w:val="0"/>
      <w:marTop w:val="0"/>
      <w:marBottom w:val="0"/>
      <w:divBdr>
        <w:top w:val="none" w:sz="0" w:space="0" w:color="auto"/>
        <w:left w:val="none" w:sz="0" w:space="0" w:color="auto"/>
        <w:bottom w:val="none" w:sz="0" w:space="0" w:color="auto"/>
        <w:right w:val="none" w:sz="0" w:space="0" w:color="auto"/>
      </w:divBdr>
    </w:div>
    <w:div w:id="2120488917">
      <w:bodyDiv w:val="1"/>
      <w:marLeft w:val="0"/>
      <w:marRight w:val="0"/>
      <w:marTop w:val="0"/>
      <w:marBottom w:val="0"/>
      <w:divBdr>
        <w:top w:val="none" w:sz="0" w:space="0" w:color="auto"/>
        <w:left w:val="none" w:sz="0" w:space="0" w:color="auto"/>
        <w:bottom w:val="none" w:sz="0" w:space="0" w:color="auto"/>
        <w:right w:val="none" w:sz="0" w:space="0" w:color="auto"/>
      </w:divBdr>
    </w:div>
    <w:div w:id="2131631442">
      <w:bodyDiv w:val="1"/>
      <w:marLeft w:val="0"/>
      <w:marRight w:val="0"/>
      <w:marTop w:val="0"/>
      <w:marBottom w:val="0"/>
      <w:divBdr>
        <w:top w:val="none" w:sz="0" w:space="0" w:color="auto"/>
        <w:left w:val="none" w:sz="0" w:space="0" w:color="auto"/>
        <w:bottom w:val="none" w:sz="0" w:space="0" w:color="auto"/>
        <w:right w:val="none" w:sz="0" w:space="0" w:color="auto"/>
      </w:divBdr>
    </w:div>
    <w:div w:id="214145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567AF-7F99-4998-B7D1-C7DD90A74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2007</Words>
  <Characters>11043</Characters>
  <Application>Microsoft Office Word</Application>
  <DocSecurity>0</DocSecurity>
  <Lines>92</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Pablo Rivera</dc:creator>
  <cp:lastModifiedBy>Marianela Camacho Alfaro</cp:lastModifiedBy>
  <cp:revision>8</cp:revision>
  <cp:lastPrinted>2021-06-09T15:30:00Z</cp:lastPrinted>
  <dcterms:created xsi:type="dcterms:W3CDTF">2021-07-22T19:37:00Z</dcterms:created>
  <dcterms:modified xsi:type="dcterms:W3CDTF">2021-10-19T16:50:00Z</dcterms:modified>
</cp:coreProperties>
</file>