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4E2" w:rsidRDefault="00234BD1" w:rsidP="0096477F">
      <w:pPr>
        <w:pStyle w:val="Encabezado"/>
        <w:jc w:val="both"/>
        <w:rPr>
          <w:rFonts w:ascii="Times New Roman" w:hAnsi="Times New Roman" w:cs="Times New Roman"/>
          <w:b/>
          <w:sz w:val="24"/>
          <w:szCs w:val="24"/>
        </w:rPr>
      </w:pPr>
      <w:r w:rsidRPr="004D6E76">
        <w:rPr>
          <w:rFonts w:ascii="Times New Roman" w:hAnsi="Times New Roman" w:cs="Times New Roman"/>
          <w:b/>
          <w:i/>
          <w:sz w:val="24"/>
          <w:szCs w:val="24"/>
        </w:rPr>
        <w:t>Tenochtitlan</w:t>
      </w:r>
      <w:r w:rsidRPr="004D6E76">
        <w:rPr>
          <w:rFonts w:ascii="Times New Roman" w:hAnsi="Times New Roman" w:cs="Times New Roman"/>
          <w:b/>
          <w:sz w:val="24"/>
          <w:szCs w:val="24"/>
        </w:rPr>
        <w:t xml:space="preserve">: </w:t>
      </w:r>
      <w:r w:rsidR="00AA3230" w:rsidRPr="004D6E76">
        <w:rPr>
          <w:rFonts w:ascii="Times New Roman" w:hAnsi="Times New Roman" w:cs="Times New Roman"/>
          <w:b/>
          <w:sz w:val="24"/>
          <w:szCs w:val="24"/>
        </w:rPr>
        <w:t>r</w:t>
      </w:r>
      <w:r w:rsidR="0058226C" w:rsidRPr="004D6E76">
        <w:rPr>
          <w:rFonts w:ascii="Times New Roman" w:hAnsi="Times New Roman" w:cs="Times New Roman"/>
          <w:b/>
          <w:sz w:val="24"/>
          <w:szCs w:val="24"/>
        </w:rPr>
        <w:t>eflexiones sobre lo mítico en la co</w:t>
      </w:r>
      <w:r w:rsidR="009D2AD5" w:rsidRPr="004D6E76">
        <w:rPr>
          <w:rFonts w:ascii="Times New Roman" w:hAnsi="Times New Roman" w:cs="Times New Roman"/>
          <w:b/>
          <w:sz w:val="24"/>
          <w:szCs w:val="24"/>
        </w:rPr>
        <w:t>nstrucción de la modernidad en América L</w:t>
      </w:r>
      <w:r w:rsidR="00B9473C" w:rsidRPr="004D6E76">
        <w:rPr>
          <w:rFonts w:ascii="Times New Roman" w:hAnsi="Times New Roman" w:cs="Times New Roman"/>
          <w:b/>
          <w:sz w:val="24"/>
          <w:szCs w:val="24"/>
        </w:rPr>
        <w:t>atina</w:t>
      </w:r>
    </w:p>
    <w:p w:rsidR="00B9473C" w:rsidRPr="00AB02DE" w:rsidRDefault="00B9473C" w:rsidP="0096477F">
      <w:pPr>
        <w:pStyle w:val="Encabezado"/>
        <w:jc w:val="both"/>
        <w:rPr>
          <w:rFonts w:ascii="Times New Roman" w:hAnsi="Times New Roman" w:cs="Times New Roman"/>
          <w:b/>
          <w:i/>
          <w:sz w:val="24"/>
          <w:szCs w:val="24"/>
          <w:highlight w:val="yellow"/>
        </w:rPr>
      </w:pPr>
    </w:p>
    <w:p w:rsidR="00B9473C" w:rsidRPr="00B9473C" w:rsidRDefault="00B9473C" w:rsidP="0096477F">
      <w:pPr>
        <w:pStyle w:val="Encabezado"/>
        <w:jc w:val="both"/>
        <w:rPr>
          <w:rFonts w:ascii="Times New Roman" w:hAnsi="Times New Roman" w:cs="Times New Roman"/>
          <w:b/>
          <w:sz w:val="24"/>
          <w:szCs w:val="24"/>
          <w:lang w:val="fr-FR"/>
        </w:rPr>
      </w:pPr>
      <w:proofErr w:type="gramStart"/>
      <w:r w:rsidRPr="004D6E76">
        <w:rPr>
          <w:rFonts w:ascii="Times New Roman" w:hAnsi="Times New Roman" w:cs="Times New Roman"/>
          <w:b/>
          <w:i/>
          <w:sz w:val="24"/>
          <w:szCs w:val="24"/>
          <w:lang w:val="fr-FR"/>
        </w:rPr>
        <w:t>Tenochtitlan</w:t>
      </w:r>
      <w:r w:rsidRPr="004D6E76">
        <w:rPr>
          <w:rFonts w:ascii="Times New Roman" w:hAnsi="Times New Roman" w:cs="Times New Roman"/>
          <w:b/>
          <w:sz w:val="24"/>
          <w:szCs w:val="24"/>
          <w:lang w:val="fr-FR"/>
        </w:rPr>
        <w:t>:</w:t>
      </w:r>
      <w:proofErr w:type="gramEnd"/>
      <w:r w:rsidRPr="004D6E76">
        <w:rPr>
          <w:rFonts w:ascii="Times New Roman" w:hAnsi="Times New Roman" w:cs="Times New Roman"/>
          <w:b/>
          <w:sz w:val="24"/>
          <w:szCs w:val="24"/>
          <w:lang w:val="fr-FR"/>
        </w:rPr>
        <w:t xml:space="preserve"> </w:t>
      </w:r>
      <w:proofErr w:type="spellStart"/>
      <w:r w:rsidRPr="004D6E76">
        <w:rPr>
          <w:rFonts w:ascii="Times New Roman" w:hAnsi="Times New Roman" w:cs="Times New Roman"/>
          <w:b/>
          <w:sz w:val="24"/>
          <w:szCs w:val="24"/>
          <w:lang w:val="fr-FR"/>
        </w:rPr>
        <w:t>Reflection</w:t>
      </w:r>
      <w:proofErr w:type="spellEnd"/>
      <w:r w:rsidRPr="004D6E76">
        <w:rPr>
          <w:rFonts w:ascii="Times New Roman" w:hAnsi="Times New Roman" w:cs="Times New Roman"/>
          <w:b/>
          <w:sz w:val="24"/>
          <w:szCs w:val="24"/>
          <w:lang w:val="fr-FR"/>
        </w:rPr>
        <w:t xml:space="preserve"> on </w:t>
      </w:r>
      <w:proofErr w:type="spellStart"/>
      <w:r w:rsidRPr="004D6E76">
        <w:rPr>
          <w:rFonts w:ascii="Times New Roman" w:hAnsi="Times New Roman" w:cs="Times New Roman"/>
          <w:b/>
          <w:sz w:val="24"/>
          <w:szCs w:val="24"/>
          <w:lang w:val="fr-FR"/>
        </w:rPr>
        <w:t>myth</w:t>
      </w:r>
      <w:proofErr w:type="spellEnd"/>
      <w:r w:rsidRPr="004D6E76">
        <w:rPr>
          <w:rFonts w:ascii="Times New Roman" w:hAnsi="Times New Roman" w:cs="Times New Roman"/>
          <w:b/>
          <w:sz w:val="24"/>
          <w:szCs w:val="24"/>
          <w:lang w:val="fr-FR"/>
        </w:rPr>
        <w:t xml:space="preserve"> in the construction of </w:t>
      </w:r>
      <w:proofErr w:type="spellStart"/>
      <w:r w:rsidRPr="004D6E76">
        <w:rPr>
          <w:rFonts w:ascii="Times New Roman" w:hAnsi="Times New Roman" w:cs="Times New Roman"/>
          <w:b/>
          <w:sz w:val="24"/>
          <w:szCs w:val="24"/>
          <w:lang w:val="fr-FR"/>
        </w:rPr>
        <w:t>Modernity</w:t>
      </w:r>
      <w:proofErr w:type="spellEnd"/>
      <w:r w:rsidRPr="004D6E76">
        <w:rPr>
          <w:rFonts w:ascii="Times New Roman" w:hAnsi="Times New Roman" w:cs="Times New Roman"/>
          <w:b/>
          <w:sz w:val="24"/>
          <w:szCs w:val="24"/>
          <w:lang w:val="fr-FR"/>
        </w:rPr>
        <w:t xml:space="preserve"> in Latin </w:t>
      </w:r>
      <w:proofErr w:type="spellStart"/>
      <w:r w:rsidRPr="004D6E76">
        <w:rPr>
          <w:rFonts w:ascii="Times New Roman" w:hAnsi="Times New Roman" w:cs="Times New Roman"/>
          <w:b/>
          <w:sz w:val="24"/>
          <w:szCs w:val="24"/>
          <w:lang w:val="fr-FR"/>
        </w:rPr>
        <w:t>America</w:t>
      </w:r>
      <w:proofErr w:type="spellEnd"/>
    </w:p>
    <w:p w:rsidR="004D3966" w:rsidRPr="00B9473C" w:rsidRDefault="004D3966" w:rsidP="0096477F">
      <w:pPr>
        <w:pStyle w:val="Encabezado"/>
        <w:jc w:val="both"/>
        <w:rPr>
          <w:rFonts w:ascii="Times New Roman" w:hAnsi="Times New Roman" w:cs="Times New Roman"/>
          <w:b/>
          <w:sz w:val="24"/>
          <w:szCs w:val="24"/>
          <w:lang w:val="fr-FR"/>
        </w:rPr>
      </w:pPr>
    </w:p>
    <w:p w:rsidR="004D3966" w:rsidRPr="000B0362" w:rsidRDefault="004D3966" w:rsidP="004D3966">
      <w:pPr>
        <w:pStyle w:val="Encabezado"/>
        <w:jc w:val="right"/>
        <w:rPr>
          <w:rFonts w:ascii="Times New Roman" w:hAnsi="Times New Roman" w:cs="Times New Roman"/>
        </w:rPr>
      </w:pPr>
      <w:r w:rsidRPr="000B0362">
        <w:rPr>
          <w:rFonts w:ascii="Times New Roman" w:hAnsi="Times New Roman" w:cs="Times New Roman"/>
        </w:rPr>
        <w:t>Gustavo Hernández Castro</w:t>
      </w:r>
    </w:p>
    <w:p w:rsidR="004D3966" w:rsidRPr="000B0362" w:rsidRDefault="004D3966" w:rsidP="004D3966">
      <w:pPr>
        <w:pStyle w:val="Encabezado"/>
        <w:jc w:val="right"/>
        <w:rPr>
          <w:rFonts w:ascii="Times New Roman" w:hAnsi="Times New Roman" w:cs="Times New Roman"/>
        </w:rPr>
      </w:pPr>
      <w:r w:rsidRPr="000B0362">
        <w:rPr>
          <w:rFonts w:ascii="Times New Roman" w:hAnsi="Times New Roman" w:cs="Times New Roman"/>
        </w:rPr>
        <w:t>Univers</w:t>
      </w:r>
      <w:r w:rsidR="00B9473C" w:rsidRPr="000B0362">
        <w:rPr>
          <w:rFonts w:ascii="Times New Roman" w:hAnsi="Times New Roman" w:cs="Times New Roman"/>
        </w:rPr>
        <w:t>idad Estatal a Distancia (UNED),</w:t>
      </w:r>
      <w:r w:rsidRPr="000B0362">
        <w:rPr>
          <w:rFonts w:ascii="Times New Roman" w:hAnsi="Times New Roman" w:cs="Times New Roman"/>
        </w:rPr>
        <w:t xml:space="preserve"> Costa Rica</w:t>
      </w:r>
    </w:p>
    <w:p w:rsidR="004D3966" w:rsidRPr="000B0362" w:rsidRDefault="004D3966" w:rsidP="004D3966">
      <w:pPr>
        <w:pStyle w:val="Encabezado"/>
        <w:jc w:val="right"/>
        <w:rPr>
          <w:rFonts w:ascii="Times New Roman" w:hAnsi="Times New Roman" w:cs="Times New Roman"/>
        </w:rPr>
      </w:pPr>
      <w:r w:rsidRPr="000B0362">
        <w:rPr>
          <w:rFonts w:ascii="Times New Roman" w:hAnsi="Times New Roman" w:cs="Times New Roman"/>
        </w:rPr>
        <w:t>ghernandezc@uned.ac.cr</w:t>
      </w:r>
    </w:p>
    <w:p w:rsidR="00AB3719" w:rsidRPr="00AB3719" w:rsidRDefault="00AB3719" w:rsidP="00AB3719">
      <w:pPr>
        <w:spacing w:after="0" w:line="240" w:lineRule="auto"/>
        <w:rPr>
          <w:rFonts w:ascii="Times New Roman" w:hAnsi="Times New Roman"/>
          <w:sz w:val="24"/>
          <w:szCs w:val="24"/>
        </w:rPr>
      </w:pPr>
      <w:r>
        <w:rPr>
          <w:rFonts w:ascii="Times New Roman" w:hAnsi="Times New Roman"/>
          <w:sz w:val="24"/>
          <w:szCs w:val="24"/>
        </w:rPr>
        <w:t>Recibido: 28 de febrero</w:t>
      </w:r>
      <w:r w:rsidRPr="00AB3719">
        <w:rPr>
          <w:rFonts w:ascii="Times New Roman" w:hAnsi="Times New Roman"/>
          <w:sz w:val="24"/>
          <w:szCs w:val="24"/>
        </w:rPr>
        <w:t>, 2019</w:t>
      </w:r>
    </w:p>
    <w:p w:rsidR="00AB3719" w:rsidRDefault="00AB3719" w:rsidP="00AB3719">
      <w:pPr>
        <w:spacing w:after="0" w:line="240" w:lineRule="auto"/>
        <w:rPr>
          <w:rFonts w:ascii="Times New Roman" w:hAnsi="Times New Roman"/>
          <w:sz w:val="24"/>
          <w:szCs w:val="24"/>
        </w:rPr>
      </w:pPr>
      <w:r w:rsidRPr="00AB3719">
        <w:rPr>
          <w:rFonts w:ascii="Times New Roman" w:hAnsi="Times New Roman"/>
          <w:sz w:val="24"/>
          <w:szCs w:val="24"/>
        </w:rPr>
        <w:t xml:space="preserve">Aceptado: </w:t>
      </w:r>
      <w:r>
        <w:rPr>
          <w:rFonts w:ascii="Times New Roman" w:hAnsi="Times New Roman"/>
          <w:sz w:val="24"/>
          <w:szCs w:val="24"/>
        </w:rPr>
        <w:t>20 de abril,</w:t>
      </w:r>
      <w:r w:rsidRPr="00AB3719">
        <w:rPr>
          <w:rFonts w:ascii="Times New Roman" w:hAnsi="Times New Roman"/>
          <w:sz w:val="24"/>
          <w:szCs w:val="24"/>
        </w:rPr>
        <w:t xml:space="preserve"> 2019</w:t>
      </w:r>
    </w:p>
    <w:p w:rsidR="00376978" w:rsidRPr="00AB3719" w:rsidRDefault="00376978" w:rsidP="00AB3719">
      <w:pPr>
        <w:spacing w:after="0" w:line="240" w:lineRule="auto"/>
        <w:rPr>
          <w:rFonts w:ascii="Times New Roman" w:hAnsi="Times New Roman"/>
          <w:sz w:val="24"/>
          <w:szCs w:val="24"/>
        </w:rPr>
      </w:pPr>
      <w:bookmarkStart w:id="0" w:name="_GoBack"/>
      <w:bookmarkEnd w:id="0"/>
    </w:p>
    <w:p w:rsidR="00AB3719" w:rsidRPr="00AB3719" w:rsidRDefault="00AB3719" w:rsidP="00AB3719">
      <w:pPr>
        <w:pStyle w:val="Sinespaciado"/>
        <w:rPr>
          <w:rFonts w:ascii="Times New Roman" w:eastAsia="Times New Roman" w:hAnsi="Times New Roman"/>
          <w:color w:val="000000"/>
          <w:sz w:val="24"/>
          <w:szCs w:val="24"/>
          <w:lang w:eastAsia="es-MX"/>
        </w:rPr>
      </w:pPr>
      <w:r w:rsidRPr="00AB3719">
        <w:rPr>
          <w:rFonts w:ascii="Times New Roman" w:hAnsi="Times New Roman"/>
          <w:sz w:val="24"/>
          <w:szCs w:val="24"/>
        </w:rPr>
        <w:t xml:space="preserve"> </w:t>
      </w:r>
      <w:proofErr w:type="spellStart"/>
      <w:r w:rsidRPr="00AB3719">
        <w:rPr>
          <w:rFonts w:ascii="Times New Roman" w:eastAsia="Times New Roman" w:hAnsi="Times New Roman"/>
          <w:color w:val="000000"/>
          <w:sz w:val="24"/>
          <w:szCs w:val="24"/>
          <w:lang w:eastAsia="es-MX"/>
        </w:rPr>
        <w:t>Doi</w:t>
      </w:r>
      <w:proofErr w:type="spellEnd"/>
      <w:r w:rsidRPr="00AB3719">
        <w:rPr>
          <w:rFonts w:ascii="Times New Roman" w:eastAsia="Times New Roman" w:hAnsi="Times New Roman"/>
          <w:color w:val="000000"/>
          <w:sz w:val="24"/>
          <w:szCs w:val="24"/>
          <w:lang w:eastAsia="es-MX"/>
        </w:rPr>
        <w:t>: 10.15359/ra.1-29.3</w:t>
      </w:r>
    </w:p>
    <w:p w:rsidR="00234BD1" w:rsidRPr="00AB3719" w:rsidRDefault="00234BD1">
      <w:pPr>
        <w:rPr>
          <w:rFonts w:ascii="Times New Roman" w:hAnsi="Times New Roman" w:cs="Times New Roman"/>
          <w:sz w:val="24"/>
          <w:szCs w:val="24"/>
        </w:rPr>
      </w:pPr>
    </w:p>
    <w:p w:rsidR="000524CB" w:rsidRPr="004D6E76" w:rsidRDefault="000524CB" w:rsidP="000524CB">
      <w:pPr>
        <w:spacing w:line="240" w:lineRule="auto"/>
        <w:jc w:val="both"/>
        <w:rPr>
          <w:rFonts w:ascii="Times New Roman" w:hAnsi="Times New Roman" w:cs="Times New Roman"/>
          <w:b/>
          <w:sz w:val="24"/>
          <w:szCs w:val="24"/>
        </w:rPr>
      </w:pPr>
      <w:r w:rsidRPr="004D6E76">
        <w:rPr>
          <w:rFonts w:ascii="Times New Roman" w:hAnsi="Times New Roman" w:cs="Times New Roman"/>
          <w:b/>
          <w:sz w:val="24"/>
          <w:szCs w:val="24"/>
        </w:rPr>
        <w:t>Resumen</w:t>
      </w:r>
    </w:p>
    <w:p w:rsidR="00234BD1" w:rsidRDefault="00234BD1" w:rsidP="000524CB">
      <w:pPr>
        <w:spacing w:line="240" w:lineRule="auto"/>
        <w:jc w:val="both"/>
        <w:rPr>
          <w:rFonts w:ascii="Times New Roman" w:hAnsi="Times New Roman" w:cs="Times New Roman"/>
          <w:sz w:val="24"/>
          <w:szCs w:val="24"/>
        </w:rPr>
      </w:pPr>
      <w:r w:rsidRPr="004D6E76">
        <w:rPr>
          <w:rFonts w:ascii="Times New Roman" w:hAnsi="Times New Roman" w:cs="Times New Roman"/>
          <w:sz w:val="24"/>
          <w:szCs w:val="24"/>
        </w:rPr>
        <w:t xml:space="preserve">Este artículo pretende explicar la relación existente entre el suceder mítico en la </w:t>
      </w:r>
      <w:r w:rsidR="006D2B70" w:rsidRPr="004D6E76">
        <w:rPr>
          <w:rFonts w:ascii="Times New Roman" w:hAnsi="Times New Roman" w:cs="Times New Roman"/>
          <w:sz w:val="24"/>
          <w:szCs w:val="24"/>
        </w:rPr>
        <w:t xml:space="preserve">caída </w:t>
      </w:r>
      <w:r w:rsidR="00585779" w:rsidRPr="004D6E76">
        <w:rPr>
          <w:rFonts w:ascii="Times New Roman" w:hAnsi="Times New Roman" w:cs="Times New Roman"/>
          <w:sz w:val="24"/>
          <w:szCs w:val="24"/>
        </w:rPr>
        <w:t xml:space="preserve">de la </w:t>
      </w:r>
      <w:r w:rsidRPr="004D6E76">
        <w:rPr>
          <w:rFonts w:ascii="Times New Roman" w:hAnsi="Times New Roman" w:cs="Times New Roman"/>
          <w:sz w:val="24"/>
          <w:szCs w:val="24"/>
        </w:rPr>
        <w:t>ciudad de Tenochtitlan</w:t>
      </w:r>
      <w:r w:rsidR="006D2B70" w:rsidRPr="004D6E76">
        <w:rPr>
          <w:rFonts w:ascii="Times New Roman" w:hAnsi="Times New Roman" w:cs="Times New Roman"/>
          <w:sz w:val="24"/>
          <w:szCs w:val="24"/>
        </w:rPr>
        <w:t xml:space="preserve"> a manos de los conquistadores españoles</w:t>
      </w:r>
      <w:r w:rsidR="000C6DFF" w:rsidRPr="004D6E76">
        <w:rPr>
          <w:rFonts w:ascii="Times New Roman" w:hAnsi="Times New Roman" w:cs="Times New Roman"/>
          <w:b/>
          <w:sz w:val="24"/>
          <w:szCs w:val="24"/>
        </w:rPr>
        <w:t xml:space="preserve">, </w:t>
      </w:r>
      <w:r w:rsidR="000C6DFF" w:rsidRPr="004D6E76">
        <w:rPr>
          <w:rFonts w:ascii="Times New Roman" w:hAnsi="Times New Roman" w:cs="Times New Roman"/>
          <w:sz w:val="24"/>
          <w:szCs w:val="24"/>
        </w:rPr>
        <w:t xml:space="preserve">desde la </w:t>
      </w:r>
      <w:r w:rsidR="000C6DFF" w:rsidRPr="004D6E76">
        <w:rPr>
          <w:rFonts w:ascii="Times New Roman" w:hAnsi="Times New Roman" w:cs="Times New Roman"/>
          <w:i/>
          <w:sz w:val="24"/>
          <w:szCs w:val="24"/>
        </w:rPr>
        <w:t>Vis</w:t>
      </w:r>
      <w:r w:rsidR="00183F27" w:rsidRPr="004D6E76">
        <w:rPr>
          <w:rFonts w:ascii="Times New Roman" w:hAnsi="Times New Roman" w:cs="Times New Roman"/>
          <w:i/>
          <w:sz w:val="24"/>
          <w:szCs w:val="24"/>
        </w:rPr>
        <w:t>i</w:t>
      </w:r>
      <w:r w:rsidR="000C6DFF" w:rsidRPr="004D6E76">
        <w:rPr>
          <w:rFonts w:ascii="Times New Roman" w:hAnsi="Times New Roman" w:cs="Times New Roman"/>
          <w:i/>
          <w:sz w:val="24"/>
          <w:szCs w:val="24"/>
        </w:rPr>
        <w:t>ón de los vencidos</w:t>
      </w:r>
      <w:r w:rsidR="000C6DFF" w:rsidRPr="004D6E76">
        <w:rPr>
          <w:rFonts w:ascii="Times New Roman" w:hAnsi="Times New Roman" w:cs="Times New Roman"/>
          <w:sz w:val="24"/>
          <w:szCs w:val="24"/>
        </w:rPr>
        <w:t xml:space="preserve"> (</w:t>
      </w:r>
      <w:r w:rsidR="00367EA3" w:rsidRPr="004D6E76">
        <w:rPr>
          <w:rFonts w:ascii="Times New Roman" w:hAnsi="Times New Roman" w:cs="Times New Roman"/>
          <w:sz w:val="24"/>
          <w:szCs w:val="24"/>
        </w:rPr>
        <w:t>León-</w:t>
      </w:r>
      <w:r w:rsidR="000C6DFF" w:rsidRPr="004D6E76">
        <w:rPr>
          <w:rFonts w:ascii="Times New Roman" w:hAnsi="Times New Roman" w:cs="Times New Roman"/>
          <w:sz w:val="24"/>
          <w:szCs w:val="24"/>
        </w:rPr>
        <w:t>Portilla, 1992)</w:t>
      </w:r>
      <w:r w:rsidR="00B375F7" w:rsidRPr="004D6E76">
        <w:rPr>
          <w:rFonts w:ascii="Times New Roman" w:hAnsi="Times New Roman" w:cs="Times New Roman"/>
          <w:b/>
          <w:sz w:val="24"/>
          <w:szCs w:val="24"/>
        </w:rPr>
        <w:t xml:space="preserve">, </w:t>
      </w:r>
      <w:r w:rsidR="00B375F7" w:rsidRPr="004D6E76">
        <w:rPr>
          <w:rFonts w:ascii="Times New Roman" w:hAnsi="Times New Roman" w:cs="Times New Roman"/>
          <w:i/>
          <w:sz w:val="24"/>
          <w:szCs w:val="24"/>
        </w:rPr>
        <w:t xml:space="preserve">Crónica </w:t>
      </w:r>
      <w:proofErr w:type="spellStart"/>
      <w:r w:rsidR="00B375F7" w:rsidRPr="004D6E76">
        <w:rPr>
          <w:rFonts w:ascii="Times New Roman" w:hAnsi="Times New Roman" w:cs="Times New Roman"/>
          <w:i/>
          <w:sz w:val="24"/>
          <w:szCs w:val="24"/>
        </w:rPr>
        <w:t>Mexicayotl</w:t>
      </w:r>
      <w:proofErr w:type="spellEnd"/>
      <w:r w:rsidR="00B375F7" w:rsidRPr="004D6E76">
        <w:rPr>
          <w:rFonts w:ascii="Times New Roman" w:hAnsi="Times New Roman" w:cs="Times New Roman"/>
          <w:i/>
          <w:sz w:val="24"/>
          <w:szCs w:val="24"/>
        </w:rPr>
        <w:t xml:space="preserve"> </w:t>
      </w:r>
      <w:r w:rsidR="00B375F7" w:rsidRPr="004D6E76">
        <w:rPr>
          <w:rFonts w:ascii="Times New Roman" w:hAnsi="Times New Roman" w:cs="Times New Roman"/>
          <w:sz w:val="24"/>
          <w:szCs w:val="24"/>
        </w:rPr>
        <w:t xml:space="preserve">(Alvarado </w:t>
      </w:r>
      <w:proofErr w:type="spellStart"/>
      <w:r w:rsidR="00B375F7" w:rsidRPr="004D6E76">
        <w:rPr>
          <w:rFonts w:ascii="Times New Roman" w:hAnsi="Times New Roman" w:cs="Times New Roman"/>
          <w:sz w:val="24"/>
          <w:szCs w:val="24"/>
        </w:rPr>
        <w:t>Tezozómoc</w:t>
      </w:r>
      <w:proofErr w:type="spellEnd"/>
      <w:r w:rsidR="00B375F7" w:rsidRPr="004D6E76">
        <w:rPr>
          <w:rFonts w:ascii="Times New Roman" w:hAnsi="Times New Roman" w:cs="Times New Roman"/>
          <w:sz w:val="24"/>
          <w:szCs w:val="24"/>
        </w:rPr>
        <w:t xml:space="preserve">, 1992) </w:t>
      </w:r>
      <w:r w:rsidR="000C6DFF" w:rsidRPr="004D6E76">
        <w:rPr>
          <w:rFonts w:ascii="Times New Roman" w:hAnsi="Times New Roman" w:cs="Times New Roman"/>
          <w:sz w:val="24"/>
          <w:szCs w:val="24"/>
        </w:rPr>
        <w:t>y el suceder imaginario de la novela</w:t>
      </w:r>
      <w:r w:rsidR="000C6DFF" w:rsidRPr="004D6E76">
        <w:rPr>
          <w:rFonts w:ascii="Times New Roman" w:hAnsi="Times New Roman" w:cs="Times New Roman"/>
          <w:b/>
          <w:sz w:val="24"/>
          <w:szCs w:val="24"/>
        </w:rPr>
        <w:t xml:space="preserve"> </w:t>
      </w:r>
      <w:r w:rsidR="000C6DFF" w:rsidRPr="004D6E76">
        <w:rPr>
          <w:rFonts w:ascii="Times New Roman" w:hAnsi="Times New Roman" w:cs="Times New Roman"/>
          <w:i/>
          <w:sz w:val="24"/>
          <w:szCs w:val="24"/>
        </w:rPr>
        <w:t xml:space="preserve">TENOCHTITLAN. La última batalla de los aztecas </w:t>
      </w:r>
      <w:r w:rsidR="000C6DFF" w:rsidRPr="004D6E76">
        <w:rPr>
          <w:rFonts w:ascii="Times New Roman" w:hAnsi="Times New Roman" w:cs="Times New Roman"/>
          <w:sz w:val="24"/>
          <w:szCs w:val="24"/>
        </w:rPr>
        <w:t>(Sánchez, 2009)</w:t>
      </w:r>
      <w:r w:rsidR="006D2B70" w:rsidRPr="004D6E76">
        <w:rPr>
          <w:rFonts w:ascii="Times New Roman" w:hAnsi="Times New Roman" w:cs="Times New Roman"/>
          <w:sz w:val="24"/>
          <w:szCs w:val="24"/>
        </w:rPr>
        <w:t xml:space="preserve">. </w:t>
      </w:r>
      <w:r w:rsidR="00D666B1" w:rsidRPr="004D6E76">
        <w:rPr>
          <w:rFonts w:ascii="Times New Roman" w:hAnsi="Times New Roman" w:cs="Times New Roman"/>
          <w:sz w:val="24"/>
          <w:szCs w:val="24"/>
        </w:rPr>
        <w:t>Se contrasta</w:t>
      </w:r>
      <w:r w:rsidR="00DC18A1" w:rsidRPr="004D6E76">
        <w:rPr>
          <w:rFonts w:ascii="Times New Roman" w:hAnsi="Times New Roman" w:cs="Times New Roman"/>
          <w:sz w:val="24"/>
          <w:szCs w:val="24"/>
        </w:rPr>
        <w:t>n</w:t>
      </w:r>
      <w:r w:rsidR="00D666B1" w:rsidRPr="004D6E76">
        <w:rPr>
          <w:rFonts w:ascii="Times New Roman" w:hAnsi="Times New Roman" w:cs="Times New Roman"/>
          <w:sz w:val="24"/>
          <w:szCs w:val="24"/>
        </w:rPr>
        <w:t xml:space="preserve"> </w:t>
      </w:r>
      <w:r w:rsidR="00B375F7" w:rsidRPr="004D6E76">
        <w:rPr>
          <w:rFonts w:ascii="Times New Roman" w:hAnsi="Times New Roman" w:cs="Times New Roman"/>
          <w:sz w:val="24"/>
          <w:szCs w:val="24"/>
        </w:rPr>
        <w:t>las</w:t>
      </w:r>
      <w:r w:rsidR="00DC18A1" w:rsidRPr="004D6E76">
        <w:rPr>
          <w:rFonts w:ascii="Times New Roman" w:hAnsi="Times New Roman" w:cs="Times New Roman"/>
          <w:sz w:val="24"/>
          <w:szCs w:val="24"/>
        </w:rPr>
        <w:t xml:space="preserve"> narraciones</w:t>
      </w:r>
      <w:r w:rsidR="00D666B1" w:rsidRPr="004D6E76">
        <w:rPr>
          <w:rFonts w:ascii="Times New Roman" w:hAnsi="Times New Roman" w:cs="Times New Roman"/>
          <w:sz w:val="24"/>
          <w:szCs w:val="24"/>
        </w:rPr>
        <w:t xml:space="preserve"> para comprender que desde una visión mítica de acontecimientos históricos</w:t>
      </w:r>
      <w:r w:rsidR="00C94AA8" w:rsidRPr="004D6E76">
        <w:rPr>
          <w:rFonts w:ascii="Times New Roman" w:hAnsi="Times New Roman" w:cs="Times New Roman"/>
          <w:sz w:val="24"/>
          <w:szCs w:val="24"/>
        </w:rPr>
        <w:t xml:space="preserve"> (primera y segunda modernidad)</w:t>
      </w:r>
      <w:r w:rsidR="00D666B1" w:rsidRPr="004D6E76">
        <w:rPr>
          <w:rFonts w:ascii="Times New Roman" w:hAnsi="Times New Roman" w:cs="Times New Roman"/>
          <w:sz w:val="24"/>
          <w:szCs w:val="24"/>
        </w:rPr>
        <w:t>, se construyen</w:t>
      </w:r>
      <w:r w:rsidR="00F73A90" w:rsidRPr="004D6E76">
        <w:rPr>
          <w:rFonts w:ascii="Times New Roman" w:hAnsi="Times New Roman" w:cs="Times New Roman"/>
          <w:sz w:val="24"/>
          <w:szCs w:val="24"/>
        </w:rPr>
        <w:t xml:space="preserve"> </w:t>
      </w:r>
      <w:r w:rsidR="00826FCE" w:rsidRPr="004D6E76">
        <w:rPr>
          <w:rFonts w:ascii="Times New Roman" w:hAnsi="Times New Roman" w:cs="Times New Roman"/>
          <w:sz w:val="24"/>
          <w:szCs w:val="24"/>
        </w:rPr>
        <w:t>subjetividades</w:t>
      </w:r>
      <w:r w:rsidR="00F73A90" w:rsidRPr="004D6E76">
        <w:rPr>
          <w:rFonts w:ascii="Times New Roman" w:hAnsi="Times New Roman" w:cs="Times New Roman"/>
          <w:sz w:val="24"/>
          <w:szCs w:val="24"/>
        </w:rPr>
        <w:t>,</w:t>
      </w:r>
      <w:r w:rsidR="00D666B1" w:rsidRPr="004D6E76">
        <w:rPr>
          <w:rFonts w:ascii="Times New Roman" w:hAnsi="Times New Roman" w:cs="Times New Roman"/>
          <w:sz w:val="24"/>
          <w:szCs w:val="24"/>
        </w:rPr>
        <w:t xml:space="preserve"> realidades y vivencias sustentadas (testigos históricos) que fundamentan las explicaciones de la </w:t>
      </w:r>
      <w:r w:rsidR="008144C6" w:rsidRPr="004D6E76">
        <w:rPr>
          <w:rFonts w:ascii="Times New Roman" w:hAnsi="Times New Roman" w:cs="Times New Roman"/>
          <w:sz w:val="24"/>
          <w:szCs w:val="24"/>
        </w:rPr>
        <w:t>caída</w:t>
      </w:r>
      <w:r w:rsidR="00D666B1" w:rsidRPr="004D6E76">
        <w:rPr>
          <w:rFonts w:ascii="Times New Roman" w:hAnsi="Times New Roman" w:cs="Times New Roman"/>
          <w:sz w:val="24"/>
          <w:szCs w:val="24"/>
        </w:rPr>
        <w:t xml:space="preserve"> de un imperio, </w:t>
      </w:r>
      <w:r w:rsidR="00C94AA8" w:rsidRPr="004D6E76">
        <w:rPr>
          <w:rFonts w:ascii="Times New Roman" w:hAnsi="Times New Roman" w:cs="Times New Roman"/>
          <w:sz w:val="24"/>
          <w:szCs w:val="24"/>
        </w:rPr>
        <w:t xml:space="preserve">el desmoronamiento de </w:t>
      </w:r>
      <w:r w:rsidR="00D666B1" w:rsidRPr="004D6E76">
        <w:rPr>
          <w:rFonts w:ascii="Times New Roman" w:hAnsi="Times New Roman" w:cs="Times New Roman"/>
          <w:sz w:val="24"/>
          <w:szCs w:val="24"/>
        </w:rPr>
        <w:t xml:space="preserve">una civilización completa a manos de extranjeros conquistadores, </w:t>
      </w:r>
      <w:r w:rsidR="00A3591A" w:rsidRPr="004D6E76">
        <w:rPr>
          <w:rFonts w:ascii="Times New Roman" w:hAnsi="Times New Roman" w:cs="Times New Roman"/>
          <w:sz w:val="24"/>
          <w:szCs w:val="24"/>
        </w:rPr>
        <w:t>y en consecuencia la</w:t>
      </w:r>
      <w:r w:rsidR="00C94AA8" w:rsidRPr="004D6E76">
        <w:rPr>
          <w:rFonts w:ascii="Times New Roman" w:hAnsi="Times New Roman" w:cs="Times New Roman"/>
          <w:sz w:val="24"/>
          <w:szCs w:val="24"/>
        </w:rPr>
        <w:t xml:space="preserve"> prolongación </w:t>
      </w:r>
      <w:r w:rsidR="00A3591A" w:rsidRPr="004D6E76">
        <w:rPr>
          <w:rFonts w:ascii="Times New Roman" w:hAnsi="Times New Roman" w:cs="Times New Roman"/>
          <w:sz w:val="24"/>
          <w:szCs w:val="24"/>
        </w:rPr>
        <w:t>de</w:t>
      </w:r>
      <w:r w:rsidR="00C94AA8" w:rsidRPr="004D6E76">
        <w:rPr>
          <w:rFonts w:ascii="Times New Roman" w:hAnsi="Times New Roman" w:cs="Times New Roman"/>
          <w:sz w:val="24"/>
          <w:szCs w:val="24"/>
        </w:rPr>
        <w:t xml:space="preserve"> un imaginario </w:t>
      </w:r>
      <w:proofErr w:type="spellStart"/>
      <w:r w:rsidR="00C94AA8" w:rsidRPr="004D6E76">
        <w:rPr>
          <w:rFonts w:ascii="Times New Roman" w:hAnsi="Times New Roman" w:cs="Times New Roman"/>
          <w:sz w:val="24"/>
          <w:szCs w:val="24"/>
        </w:rPr>
        <w:t>geocultural</w:t>
      </w:r>
      <w:proofErr w:type="spellEnd"/>
      <w:r w:rsidR="00C94AA8" w:rsidRPr="004D6E76">
        <w:rPr>
          <w:rFonts w:ascii="Times New Roman" w:hAnsi="Times New Roman" w:cs="Times New Roman"/>
          <w:sz w:val="24"/>
          <w:szCs w:val="24"/>
        </w:rPr>
        <w:t xml:space="preserve"> del sistema-mundo, </w:t>
      </w:r>
      <w:r w:rsidR="008144C6" w:rsidRPr="004D6E76">
        <w:rPr>
          <w:rFonts w:ascii="Times New Roman" w:hAnsi="Times New Roman" w:cs="Times New Roman"/>
          <w:sz w:val="24"/>
          <w:szCs w:val="24"/>
        </w:rPr>
        <w:t xml:space="preserve">que caracteriza la </w:t>
      </w:r>
      <w:r w:rsidR="00D666B1" w:rsidRPr="004D6E76">
        <w:rPr>
          <w:rFonts w:ascii="Times New Roman" w:hAnsi="Times New Roman" w:cs="Times New Roman"/>
          <w:sz w:val="24"/>
          <w:szCs w:val="24"/>
        </w:rPr>
        <w:t>modernidad de América Latina.</w:t>
      </w:r>
    </w:p>
    <w:p w:rsidR="00882FD8" w:rsidRDefault="00882FD8" w:rsidP="000524CB">
      <w:pPr>
        <w:spacing w:line="240" w:lineRule="auto"/>
        <w:jc w:val="both"/>
        <w:rPr>
          <w:rFonts w:ascii="Times New Roman" w:hAnsi="Times New Roman" w:cs="Times New Roman"/>
          <w:sz w:val="24"/>
          <w:szCs w:val="24"/>
        </w:rPr>
      </w:pPr>
    </w:p>
    <w:p w:rsidR="00234BD1" w:rsidRDefault="000524CB" w:rsidP="000524CB">
      <w:pPr>
        <w:spacing w:line="240" w:lineRule="auto"/>
        <w:jc w:val="both"/>
        <w:rPr>
          <w:rFonts w:ascii="Times New Roman" w:hAnsi="Times New Roman" w:cs="Times New Roman"/>
          <w:sz w:val="24"/>
          <w:szCs w:val="24"/>
        </w:rPr>
      </w:pPr>
      <w:r w:rsidRPr="004D6E76">
        <w:rPr>
          <w:rFonts w:ascii="Times New Roman" w:hAnsi="Times New Roman" w:cs="Times New Roman"/>
          <w:b/>
          <w:sz w:val="24"/>
          <w:szCs w:val="24"/>
        </w:rPr>
        <w:t>Palabras clave</w:t>
      </w:r>
      <w:r w:rsidR="00DC18A1" w:rsidRPr="004D6E76">
        <w:rPr>
          <w:rFonts w:ascii="Times New Roman" w:hAnsi="Times New Roman" w:cs="Times New Roman"/>
          <w:b/>
          <w:sz w:val="24"/>
          <w:szCs w:val="24"/>
        </w:rPr>
        <w:t>s</w:t>
      </w:r>
      <w:r w:rsidR="00234BD1" w:rsidRPr="004D6E76">
        <w:rPr>
          <w:rFonts w:ascii="Times New Roman" w:hAnsi="Times New Roman" w:cs="Times New Roman"/>
          <w:b/>
          <w:sz w:val="24"/>
          <w:szCs w:val="24"/>
        </w:rPr>
        <w:t>:</w:t>
      </w:r>
      <w:r w:rsidR="00183F27" w:rsidRPr="004D6E76">
        <w:rPr>
          <w:rFonts w:ascii="Times New Roman" w:hAnsi="Times New Roman" w:cs="Times New Roman"/>
          <w:sz w:val="24"/>
          <w:szCs w:val="24"/>
        </w:rPr>
        <w:t xml:space="preserve"> </w:t>
      </w:r>
      <w:r w:rsidR="00DC18A1" w:rsidRPr="004D6E76">
        <w:rPr>
          <w:rFonts w:ascii="Times New Roman" w:hAnsi="Times New Roman" w:cs="Times New Roman"/>
          <w:sz w:val="24"/>
          <w:szCs w:val="24"/>
        </w:rPr>
        <w:t>mit</w:t>
      </w:r>
      <w:r w:rsidR="00183F27" w:rsidRPr="004D6E76">
        <w:rPr>
          <w:rFonts w:ascii="Times New Roman" w:hAnsi="Times New Roman" w:cs="Times New Roman"/>
          <w:sz w:val="24"/>
          <w:szCs w:val="24"/>
        </w:rPr>
        <w:t xml:space="preserve">o, </w:t>
      </w:r>
      <w:r w:rsidR="00FE05D0" w:rsidRPr="004D6E76">
        <w:rPr>
          <w:rFonts w:ascii="Times New Roman" w:hAnsi="Times New Roman" w:cs="Times New Roman"/>
          <w:sz w:val="24"/>
          <w:szCs w:val="24"/>
        </w:rPr>
        <w:t>sistema-mundo,</w:t>
      </w:r>
      <w:r w:rsidR="00F92305" w:rsidRPr="004D6E76">
        <w:rPr>
          <w:rFonts w:ascii="Times New Roman" w:hAnsi="Times New Roman" w:cs="Times New Roman"/>
          <w:sz w:val="24"/>
          <w:szCs w:val="24"/>
        </w:rPr>
        <w:t xml:space="preserve"> </w:t>
      </w:r>
      <w:proofErr w:type="spellStart"/>
      <w:r w:rsidR="00F92305" w:rsidRPr="004D6E76">
        <w:rPr>
          <w:rFonts w:ascii="Times New Roman" w:hAnsi="Times New Roman" w:cs="Times New Roman"/>
          <w:sz w:val="24"/>
          <w:szCs w:val="24"/>
        </w:rPr>
        <w:t>colonialidad</w:t>
      </w:r>
      <w:proofErr w:type="spellEnd"/>
      <w:r w:rsidR="00F92305" w:rsidRPr="004D6E76">
        <w:rPr>
          <w:rFonts w:ascii="Times New Roman" w:hAnsi="Times New Roman" w:cs="Times New Roman"/>
          <w:sz w:val="24"/>
          <w:szCs w:val="24"/>
        </w:rPr>
        <w:t xml:space="preserve">, </w:t>
      </w:r>
      <w:r w:rsidR="00695664" w:rsidRPr="004D6E76">
        <w:rPr>
          <w:rFonts w:ascii="Times New Roman" w:hAnsi="Times New Roman" w:cs="Times New Roman"/>
          <w:sz w:val="24"/>
          <w:szCs w:val="24"/>
        </w:rPr>
        <w:t>discursos</w:t>
      </w:r>
      <w:r w:rsidR="00183F27" w:rsidRPr="004D6E76">
        <w:rPr>
          <w:rFonts w:ascii="Times New Roman" w:hAnsi="Times New Roman" w:cs="Times New Roman"/>
          <w:sz w:val="24"/>
          <w:szCs w:val="24"/>
        </w:rPr>
        <w:t xml:space="preserve">, </w:t>
      </w:r>
      <w:r w:rsidR="00330ADE" w:rsidRPr="004D6E76">
        <w:rPr>
          <w:rFonts w:ascii="Times New Roman" w:hAnsi="Times New Roman" w:cs="Times New Roman"/>
          <w:sz w:val="24"/>
          <w:szCs w:val="24"/>
        </w:rPr>
        <w:t>paradigma</w:t>
      </w:r>
      <w:r w:rsidR="002E70D0" w:rsidRPr="004D6E76">
        <w:rPr>
          <w:rFonts w:ascii="Times New Roman" w:hAnsi="Times New Roman" w:cs="Times New Roman"/>
          <w:sz w:val="24"/>
          <w:szCs w:val="24"/>
        </w:rPr>
        <w:t xml:space="preserve"> planetari</w:t>
      </w:r>
      <w:r w:rsidR="00330ADE" w:rsidRPr="004D6E76">
        <w:rPr>
          <w:rFonts w:ascii="Times New Roman" w:hAnsi="Times New Roman" w:cs="Times New Roman"/>
          <w:sz w:val="24"/>
          <w:szCs w:val="24"/>
        </w:rPr>
        <w:t>o</w:t>
      </w:r>
    </w:p>
    <w:p w:rsidR="00882FD8" w:rsidRPr="004D6E76" w:rsidRDefault="00882FD8" w:rsidP="000524CB">
      <w:pPr>
        <w:spacing w:line="240" w:lineRule="auto"/>
        <w:jc w:val="both"/>
        <w:rPr>
          <w:rFonts w:ascii="Times New Roman" w:hAnsi="Times New Roman" w:cs="Times New Roman"/>
          <w:sz w:val="24"/>
          <w:szCs w:val="24"/>
        </w:rPr>
      </w:pPr>
    </w:p>
    <w:p w:rsidR="000524CB" w:rsidRPr="00206D3C" w:rsidRDefault="000524CB" w:rsidP="000524CB">
      <w:pPr>
        <w:spacing w:line="240" w:lineRule="auto"/>
        <w:jc w:val="both"/>
        <w:rPr>
          <w:rFonts w:ascii="Times New Roman" w:hAnsi="Times New Roman" w:cs="Times New Roman"/>
          <w:b/>
          <w:sz w:val="24"/>
          <w:szCs w:val="24"/>
          <w:lang w:val="en-US"/>
        </w:rPr>
      </w:pPr>
      <w:r w:rsidRPr="004D6E76">
        <w:rPr>
          <w:rFonts w:ascii="Times New Roman" w:hAnsi="Times New Roman" w:cs="Times New Roman"/>
          <w:b/>
          <w:sz w:val="24"/>
          <w:szCs w:val="24"/>
          <w:lang w:val="en-US"/>
        </w:rPr>
        <w:t>Abstrac</w:t>
      </w:r>
      <w:r w:rsidR="00206D3C" w:rsidRPr="004D6E76">
        <w:rPr>
          <w:rFonts w:ascii="Times New Roman" w:hAnsi="Times New Roman" w:cs="Times New Roman"/>
          <w:b/>
          <w:sz w:val="24"/>
          <w:szCs w:val="24"/>
          <w:lang w:val="en-US"/>
        </w:rPr>
        <w:t>t</w:t>
      </w:r>
    </w:p>
    <w:p w:rsidR="00234BD1" w:rsidRPr="00AE251E" w:rsidRDefault="00A52A0E" w:rsidP="000524CB">
      <w:pPr>
        <w:spacing w:line="240" w:lineRule="auto"/>
        <w:jc w:val="both"/>
        <w:rPr>
          <w:rFonts w:ascii="Times New Roman" w:hAnsi="Times New Roman" w:cs="Times New Roman"/>
          <w:sz w:val="24"/>
          <w:szCs w:val="24"/>
          <w:lang w:val="en-US"/>
        </w:rPr>
      </w:pPr>
      <w:r w:rsidRPr="004D6E76">
        <w:rPr>
          <w:rFonts w:ascii="Times New Roman" w:hAnsi="Times New Roman" w:cs="Times New Roman"/>
          <w:sz w:val="24"/>
          <w:szCs w:val="24"/>
          <w:lang w:val="en-US"/>
        </w:rPr>
        <w:t>This article aims to explain the relationship between the mythical succession in the fall of the city of Tenochtitlan at the hands of the Spanish conquerors, from the Vision of the Vanquished (León-</w:t>
      </w:r>
      <w:proofErr w:type="spellStart"/>
      <w:r w:rsidRPr="004D6E76">
        <w:rPr>
          <w:rFonts w:ascii="Times New Roman" w:hAnsi="Times New Roman" w:cs="Times New Roman"/>
          <w:sz w:val="24"/>
          <w:szCs w:val="24"/>
          <w:lang w:val="en-US"/>
        </w:rPr>
        <w:t>Portilla</w:t>
      </w:r>
      <w:proofErr w:type="spellEnd"/>
      <w:r w:rsidRPr="004D6E76">
        <w:rPr>
          <w:rFonts w:ascii="Times New Roman" w:hAnsi="Times New Roman" w:cs="Times New Roman"/>
          <w:sz w:val="24"/>
          <w:szCs w:val="24"/>
          <w:lang w:val="en-US"/>
        </w:rPr>
        <w:t xml:space="preserve">, 1992), </w:t>
      </w:r>
      <w:proofErr w:type="spellStart"/>
      <w:r w:rsidRPr="004D6E76">
        <w:rPr>
          <w:rFonts w:ascii="Times New Roman" w:hAnsi="Times New Roman" w:cs="Times New Roman"/>
          <w:i/>
          <w:sz w:val="24"/>
          <w:szCs w:val="24"/>
          <w:lang w:val="en-US"/>
        </w:rPr>
        <w:t>Crónica</w:t>
      </w:r>
      <w:proofErr w:type="spellEnd"/>
      <w:r w:rsidRPr="004D6E76">
        <w:rPr>
          <w:rFonts w:ascii="Times New Roman" w:hAnsi="Times New Roman" w:cs="Times New Roman"/>
          <w:i/>
          <w:sz w:val="24"/>
          <w:szCs w:val="24"/>
          <w:lang w:val="en-US"/>
        </w:rPr>
        <w:t xml:space="preserve"> </w:t>
      </w:r>
      <w:proofErr w:type="spellStart"/>
      <w:r w:rsidRPr="004D6E76">
        <w:rPr>
          <w:rFonts w:ascii="Times New Roman" w:hAnsi="Times New Roman" w:cs="Times New Roman"/>
          <w:i/>
          <w:sz w:val="24"/>
          <w:szCs w:val="24"/>
          <w:lang w:val="en-US"/>
        </w:rPr>
        <w:t>Mexicayotl</w:t>
      </w:r>
      <w:proofErr w:type="spellEnd"/>
      <w:r w:rsidRPr="004D6E76">
        <w:rPr>
          <w:rFonts w:ascii="Times New Roman" w:hAnsi="Times New Roman" w:cs="Times New Roman"/>
          <w:sz w:val="24"/>
          <w:szCs w:val="24"/>
          <w:lang w:val="en-US"/>
        </w:rPr>
        <w:t xml:space="preserve"> (Alvarado </w:t>
      </w:r>
      <w:proofErr w:type="spellStart"/>
      <w:r w:rsidRPr="004D6E76">
        <w:rPr>
          <w:rFonts w:ascii="Times New Roman" w:hAnsi="Times New Roman" w:cs="Times New Roman"/>
          <w:sz w:val="24"/>
          <w:szCs w:val="24"/>
          <w:lang w:val="en-US"/>
        </w:rPr>
        <w:t>Tezozomoc</w:t>
      </w:r>
      <w:proofErr w:type="spellEnd"/>
      <w:r w:rsidRPr="004D6E76">
        <w:rPr>
          <w:rFonts w:ascii="Times New Roman" w:hAnsi="Times New Roman" w:cs="Times New Roman"/>
          <w:sz w:val="24"/>
          <w:szCs w:val="24"/>
          <w:lang w:val="en-US"/>
        </w:rPr>
        <w:t>, 1992) and the Imaginary happen</w:t>
      </w:r>
      <w:r w:rsidR="00206D3C" w:rsidRPr="004D6E76">
        <w:rPr>
          <w:rFonts w:ascii="Times New Roman" w:hAnsi="Times New Roman" w:cs="Times New Roman"/>
          <w:sz w:val="24"/>
          <w:szCs w:val="24"/>
          <w:lang w:val="en-US"/>
        </w:rPr>
        <w:t>ing</w:t>
      </w:r>
      <w:r w:rsidRPr="004D6E76">
        <w:rPr>
          <w:rFonts w:ascii="Times New Roman" w:hAnsi="Times New Roman" w:cs="Times New Roman"/>
          <w:sz w:val="24"/>
          <w:szCs w:val="24"/>
          <w:lang w:val="en-US"/>
        </w:rPr>
        <w:t xml:space="preserve"> from the novel </w:t>
      </w:r>
      <w:r w:rsidRPr="004D6E76">
        <w:rPr>
          <w:rFonts w:ascii="Times New Roman" w:hAnsi="Times New Roman" w:cs="Times New Roman"/>
          <w:i/>
          <w:sz w:val="24"/>
          <w:szCs w:val="24"/>
          <w:lang w:val="en-US"/>
        </w:rPr>
        <w:t>TENOCHTITLAN</w:t>
      </w:r>
      <w:r w:rsidRPr="004D6E76">
        <w:rPr>
          <w:rFonts w:ascii="Times New Roman" w:hAnsi="Times New Roman" w:cs="Times New Roman"/>
          <w:sz w:val="24"/>
          <w:szCs w:val="24"/>
          <w:lang w:val="en-US"/>
        </w:rPr>
        <w:t xml:space="preserve">. </w:t>
      </w:r>
      <w:r w:rsidRPr="004D6E76">
        <w:rPr>
          <w:rFonts w:ascii="Times New Roman" w:hAnsi="Times New Roman" w:cs="Times New Roman"/>
          <w:i/>
          <w:sz w:val="24"/>
          <w:szCs w:val="24"/>
          <w:lang w:val="en-US"/>
        </w:rPr>
        <w:t>The last battle of the Aztecs</w:t>
      </w:r>
      <w:r w:rsidRPr="004D6E76">
        <w:rPr>
          <w:rFonts w:ascii="Times New Roman" w:hAnsi="Times New Roman" w:cs="Times New Roman"/>
          <w:sz w:val="24"/>
          <w:szCs w:val="24"/>
          <w:lang w:val="en-US"/>
        </w:rPr>
        <w:t xml:space="preserve"> (Sánchez, 2009). </w:t>
      </w:r>
      <w:proofErr w:type="gramStart"/>
      <w:r w:rsidRPr="004D6E76">
        <w:rPr>
          <w:rFonts w:ascii="Times New Roman" w:hAnsi="Times New Roman" w:cs="Times New Roman"/>
          <w:sz w:val="24"/>
          <w:szCs w:val="24"/>
          <w:lang w:val="en-US"/>
        </w:rPr>
        <w:t xml:space="preserve">The narrations are contrasted, to understand that from a mythical vision of historical events (first and second modernity), subjectivities, realities and sustained experiences are built (historical witnesses) that support the explanations of the fall of an empire, the crumbling of a </w:t>
      </w:r>
      <w:r w:rsidR="00FF56BE" w:rsidRPr="004D6E76">
        <w:rPr>
          <w:rFonts w:ascii="Times New Roman" w:hAnsi="Times New Roman" w:cs="Times New Roman"/>
          <w:sz w:val="24"/>
          <w:szCs w:val="24"/>
          <w:lang w:val="en-US"/>
        </w:rPr>
        <w:t xml:space="preserve">complete </w:t>
      </w:r>
      <w:r w:rsidRPr="004D6E76">
        <w:rPr>
          <w:rFonts w:ascii="Times New Roman" w:hAnsi="Times New Roman" w:cs="Times New Roman"/>
          <w:sz w:val="24"/>
          <w:szCs w:val="24"/>
          <w:lang w:val="en-US"/>
        </w:rPr>
        <w:t xml:space="preserve">civilization at the hands of foreign conquerors, and consequently the prolongation of a </w:t>
      </w:r>
      <w:proofErr w:type="spellStart"/>
      <w:r w:rsidRPr="004D6E76">
        <w:rPr>
          <w:rFonts w:ascii="Times New Roman" w:hAnsi="Times New Roman" w:cs="Times New Roman"/>
          <w:sz w:val="24"/>
          <w:szCs w:val="24"/>
          <w:lang w:val="en-US"/>
        </w:rPr>
        <w:t>geocultural</w:t>
      </w:r>
      <w:proofErr w:type="spellEnd"/>
      <w:r w:rsidRPr="004D6E76">
        <w:rPr>
          <w:rFonts w:ascii="Times New Roman" w:hAnsi="Times New Roman" w:cs="Times New Roman"/>
          <w:sz w:val="24"/>
          <w:szCs w:val="24"/>
          <w:lang w:val="en-US"/>
        </w:rPr>
        <w:t xml:space="preserve"> imaginary of the world-system, which characterizes the modernity of Latin America.</w:t>
      </w:r>
      <w:proofErr w:type="gramEnd"/>
    </w:p>
    <w:p w:rsidR="00234BD1" w:rsidRDefault="000524CB" w:rsidP="000524CB">
      <w:pPr>
        <w:spacing w:line="240" w:lineRule="auto"/>
        <w:jc w:val="both"/>
        <w:rPr>
          <w:rFonts w:ascii="Times New Roman" w:hAnsi="Times New Roman" w:cs="Times New Roman"/>
          <w:sz w:val="24"/>
          <w:szCs w:val="24"/>
          <w:lang w:val="en-US"/>
        </w:rPr>
      </w:pPr>
      <w:r w:rsidRPr="004D6E76">
        <w:rPr>
          <w:rFonts w:ascii="Times New Roman" w:hAnsi="Times New Roman" w:cs="Times New Roman"/>
          <w:b/>
          <w:sz w:val="24"/>
          <w:szCs w:val="24"/>
          <w:lang w:val="en-US"/>
        </w:rPr>
        <w:t>Keywords</w:t>
      </w:r>
      <w:r w:rsidR="00234BD1" w:rsidRPr="004D6E76">
        <w:rPr>
          <w:rFonts w:ascii="Times New Roman" w:hAnsi="Times New Roman" w:cs="Times New Roman"/>
          <w:b/>
          <w:sz w:val="24"/>
          <w:szCs w:val="24"/>
          <w:lang w:val="en-US"/>
        </w:rPr>
        <w:t>:</w:t>
      </w:r>
      <w:r w:rsidR="00234BD1" w:rsidRPr="004D6E76">
        <w:rPr>
          <w:rFonts w:ascii="Times New Roman" w:hAnsi="Times New Roman" w:cs="Times New Roman"/>
          <w:sz w:val="24"/>
          <w:szCs w:val="24"/>
          <w:lang w:val="en-US"/>
        </w:rPr>
        <w:t xml:space="preserve"> </w:t>
      </w:r>
      <w:r w:rsidR="00FF56BE" w:rsidRPr="004D6E76">
        <w:rPr>
          <w:rFonts w:ascii="Times New Roman" w:hAnsi="Times New Roman" w:cs="Times New Roman"/>
          <w:sz w:val="24"/>
          <w:szCs w:val="24"/>
          <w:lang w:val="en-US"/>
        </w:rPr>
        <w:t>myth</w:t>
      </w:r>
      <w:r w:rsidR="001A5281" w:rsidRPr="004D6E76">
        <w:rPr>
          <w:rFonts w:ascii="Times New Roman" w:hAnsi="Times New Roman" w:cs="Times New Roman"/>
          <w:sz w:val="24"/>
          <w:szCs w:val="24"/>
          <w:lang w:val="en-US"/>
        </w:rPr>
        <w:t xml:space="preserve">, </w:t>
      </w:r>
      <w:r w:rsidR="002868EA" w:rsidRPr="004D6E76">
        <w:rPr>
          <w:rFonts w:ascii="Times New Roman" w:hAnsi="Times New Roman" w:cs="Times New Roman"/>
          <w:sz w:val="24"/>
          <w:szCs w:val="24"/>
          <w:lang w:val="en-US"/>
        </w:rPr>
        <w:t>world-system</w:t>
      </w:r>
      <w:r w:rsidR="001A5281" w:rsidRPr="004D6E76">
        <w:rPr>
          <w:rFonts w:ascii="Times New Roman" w:hAnsi="Times New Roman" w:cs="Times New Roman"/>
          <w:sz w:val="24"/>
          <w:szCs w:val="24"/>
          <w:lang w:val="en-US"/>
        </w:rPr>
        <w:t xml:space="preserve">, colonialism, </w:t>
      </w:r>
      <w:r w:rsidR="00695664" w:rsidRPr="004D6E76">
        <w:rPr>
          <w:rFonts w:ascii="Times New Roman" w:hAnsi="Times New Roman" w:cs="Times New Roman"/>
          <w:sz w:val="24"/>
          <w:szCs w:val="24"/>
          <w:lang w:val="en-US"/>
        </w:rPr>
        <w:t>discourse</w:t>
      </w:r>
      <w:r w:rsidR="001A5281" w:rsidRPr="004D6E76">
        <w:rPr>
          <w:rFonts w:ascii="Times New Roman" w:hAnsi="Times New Roman" w:cs="Times New Roman"/>
          <w:sz w:val="24"/>
          <w:szCs w:val="24"/>
          <w:lang w:val="en-US"/>
        </w:rPr>
        <w:t xml:space="preserve">, </w:t>
      </w:r>
      <w:r w:rsidR="002E70D0" w:rsidRPr="004D6E76">
        <w:rPr>
          <w:rFonts w:ascii="Times New Roman" w:hAnsi="Times New Roman" w:cs="Times New Roman"/>
          <w:sz w:val="24"/>
          <w:szCs w:val="24"/>
          <w:lang w:val="en-US"/>
        </w:rPr>
        <w:t>planetary paradigm</w:t>
      </w:r>
    </w:p>
    <w:p w:rsidR="009F44DD" w:rsidRPr="001A5281" w:rsidRDefault="009F44DD" w:rsidP="000524CB">
      <w:pPr>
        <w:spacing w:line="240" w:lineRule="auto"/>
        <w:jc w:val="both"/>
        <w:rPr>
          <w:rFonts w:ascii="Times New Roman" w:hAnsi="Times New Roman" w:cs="Times New Roman"/>
          <w:sz w:val="24"/>
          <w:szCs w:val="24"/>
          <w:lang w:val="en-US"/>
        </w:rPr>
      </w:pPr>
    </w:p>
    <w:p w:rsidR="00695664" w:rsidRPr="00695664" w:rsidRDefault="00695664" w:rsidP="006F1CDF">
      <w:pPr>
        <w:autoSpaceDE w:val="0"/>
        <w:autoSpaceDN w:val="0"/>
        <w:adjustRightInd w:val="0"/>
        <w:spacing w:before="0" w:after="0" w:line="240" w:lineRule="auto"/>
        <w:ind w:left="567" w:right="567"/>
        <w:jc w:val="both"/>
        <w:rPr>
          <w:rFonts w:ascii="Times New Roman" w:hAnsi="Times New Roman" w:cs="Times New Roman"/>
          <w:sz w:val="20"/>
          <w:szCs w:val="24"/>
          <w:lang w:val="en-US"/>
        </w:rPr>
      </w:pPr>
    </w:p>
    <w:p w:rsidR="00C40718" w:rsidRPr="004D6E76" w:rsidRDefault="00D73862" w:rsidP="000524CB">
      <w:pPr>
        <w:spacing w:line="240" w:lineRule="auto"/>
        <w:rPr>
          <w:rFonts w:ascii="Times New Roman" w:hAnsi="Times New Roman" w:cs="Times New Roman"/>
          <w:b/>
          <w:sz w:val="24"/>
          <w:szCs w:val="24"/>
        </w:rPr>
      </w:pPr>
      <w:r w:rsidRPr="004D6E76">
        <w:rPr>
          <w:rFonts w:ascii="Times New Roman" w:hAnsi="Times New Roman" w:cs="Times New Roman"/>
          <w:b/>
          <w:sz w:val="24"/>
          <w:szCs w:val="24"/>
        </w:rPr>
        <w:t>Introducci</w:t>
      </w:r>
      <w:r w:rsidR="006F0F7A" w:rsidRPr="004D6E76">
        <w:rPr>
          <w:rFonts w:ascii="Times New Roman" w:hAnsi="Times New Roman" w:cs="Times New Roman"/>
          <w:b/>
          <w:sz w:val="24"/>
          <w:szCs w:val="24"/>
        </w:rPr>
        <w:t>ón</w:t>
      </w:r>
      <w:r w:rsidRPr="004D6E76">
        <w:rPr>
          <w:rFonts w:ascii="Times New Roman" w:hAnsi="Times New Roman" w:cs="Times New Roman"/>
          <w:b/>
          <w:sz w:val="24"/>
          <w:szCs w:val="24"/>
        </w:rPr>
        <w:t xml:space="preserve"> </w:t>
      </w:r>
    </w:p>
    <w:p w:rsidR="000143D4" w:rsidRDefault="00EE747A" w:rsidP="000524CB">
      <w:pPr>
        <w:spacing w:line="240" w:lineRule="auto"/>
        <w:jc w:val="both"/>
        <w:rPr>
          <w:rFonts w:ascii="Times New Roman" w:hAnsi="Times New Roman" w:cs="Times New Roman"/>
          <w:sz w:val="24"/>
          <w:szCs w:val="24"/>
        </w:rPr>
      </w:pPr>
      <w:r w:rsidRPr="004D6E76">
        <w:rPr>
          <w:rFonts w:ascii="Times New Roman" w:hAnsi="Times New Roman" w:cs="Times New Roman"/>
          <w:sz w:val="24"/>
          <w:szCs w:val="24"/>
        </w:rPr>
        <w:t xml:space="preserve">¿Qué relación tiene el surgimiento y la caída de Tenochtitlan en la construcción de la modernidad en América latina? </w:t>
      </w:r>
      <w:r w:rsidR="000143D4" w:rsidRPr="004D6E76">
        <w:rPr>
          <w:rFonts w:ascii="Times New Roman" w:hAnsi="Times New Roman" w:cs="Times New Roman"/>
          <w:sz w:val="24"/>
          <w:szCs w:val="24"/>
        </w:rPr>
        <w:t>Los aztecas (nahuas migrantes de Aztlán) fueron un pueblo nómada (peregrinos y guerrero</w:t>
      </w:r>
      <w:r w:rsidR="003B5F99" w:rsidRPr="004D6E76">
        <w:rPr>
          <w:rFonts w:ascii="Times New Roman" w:hAnsi="Times New Roman" w:cs="Times New Roman"/>
          <w:sz w:val="24"/>
          <w:szCs w:val="24"/>
        </w:rPr>
        <w:t>s</w:t>
      </w:r>
      <w:r w:rsidR="000143D4" w:rsidRPr="004D6E76">
        <w:rPr>
          <w:rFonts w:ascii="Times New Roman" w:hAnsi="Times New Roman" w:cs="Times New Roman"/>
          <w:sz w:val="24"/>
          <w:szCs w:val="24"/>
        </w:rPr>
        <w:t>) que tardaron unos 260 años para llegar</w:t>
      </w:r>
      <w:r w:rsidR="002738CC" w:rsidRPr="004D6E76">
        <w:rPr>
          <w:rFonts w:ascii="Times New Roman" w:hAnsi="Times New Roman" w:cs="Times New Roman"/>
          <w:sz w:val="24"/>
          <w:szCs w:val="24"/>
        </w:rPr>
        <w:t xml:space="preserve"> </w:t>
      </w:r>
      <w:r w:rsidR="00FF56BE" w:rsidRPr="004D6E76">
        <w:rPr>
          <w:rFonts w:ascii="Times New Roman" w:hAnsi="Times New Roman" w:cs="Times New Roman"/>
          <w:sz w:val="24"/>
          <w:szCs w:val="24"/>
        </w:rPr>
        <w:t xml:space="preserve">a </w:t>
      </w:r>
      <w:r w:rsidR="002738CC" w:rsidRPr="004D6E76">
        <w:rPr>
          <w:rFonts w:ascii="Times New Roman" w:hAnsi="Times New Roman" w:cs="Times New Roman"/>
          <w:sz w:val="24"/>
          <w:szCs w:val="24"/>
        </w:rPr>
        <w:t>construir</w:t>
      </w:r>
      <w:r w:rsidR="000143D4" w:rsidRPr="004D6E76">
        <w:rPr>
          <w:rFonts w:ascii="Times New Roman" w:hAnsi="Times New Roman" w:cs="Times New Roman"/>
          <w:sz w:val="24"/>
          <w:szCs w:val="24"/>
        </w:rPr>
        <w:t xml:space="preserve"> lo que fue la gran </w:t>
      </w:r>
      <w:r w:rsidR="002738CC" w:rsidRPr="004D6E76">
        <w:rPr>
          <w:rFonts w:ascii="Times New Roman" w:hAnsi="Times New Roman" w:cs="Times New Roman"/>
          <w:sz w:val="24"/>
          <w:szCs w:val="24"/>
        </w:rPr>
        <w:t xml:space="preserve">ciudad de </w:t>
      </w:r>
      <w:r w:rsidR="000143D4" w:rsidRPr="004D6E76">
        <w:rPr>
          <w:rFonts w:ascii="Times New Roman" w:hAnsi="Times New Roman" w:cs="Times New Roman"/>
          <w:sz w:val="24"/>
          <w:szCs w:val="24"/>
        </w:rPr>
        <w:t>Tenochtitlan. El desarrollo económico, social y cultural de este imp</w:t>
      </w:r>
      <w:r w:rsidR="00FF56BE" w:rsidRPr="004D6E76">
        <w:rPr>
          <w:rFonts w:ascii="Times New Roman" w:hAnsi="Times New Roman" w:cs="Times New Roman"/>
          <w:sz w:val="24"/>
          <w:szCs w:val="24"/>
        </w:rPr>
        <w:t>erio</w:t>
      </w:r>
      <w:r w:rsidR="000143D4" w:rsidRPr="004D6E76">
        <w:rPr>
          <w:rFonts w:ascii="Times New Roman" w:hAnsi="Times New Roman" w:cs="Times New Roman"/>
          <w:sz w:val="24"/>
          <w:szCs w:val="24"/>
        </w:rPr>
        <w:t xml:space="preserve"> fue consecuencia del aporte de grupos o patrias </w:t>
      </w:r>
      <w:proofErr w:type="spellStart"/>
      <w:r w:rsidR="000143D4" w:rsidRPr="004D6E76">
        <w:rPr>
          <w:rFonts w:ascii="Times New Roman" w:hAnsi="Times New Roman" w:cs="Times New Roman"/>
          <w:sz w:val="24"/>
          <w:szCs w:val="24"/>
        </w:rPr>
        <w:t>etnogénicas</w:t>
      </w:r>
      <w:proofErr w:type="spellEnd"/>
      <w:r w:rsidR="000143D4" w:rsidRPr="004D6E76">
        <w:rPr>
          <w:rFonts w:ascii="Times New Roman" w:hAnsi="Times New Roman" w:cs="Times New Roman"/>
          <w:sz w:val="24"/>
          <w:szCs w:val="24"/>
        </w:rPr>
        <w:t xml:space="preserve"> distintas, como los toltecas, hua</w:t>
      </w:r>
      <w:r w:rsidR="00FF56BE" w:rsidRPr="004D6E76">
        <w:rPr>
          <w:rFonts w:ascii="Times New Roman" w:hAnsi="Times New Roman" w:cs="Times New Roman"/>
          <w:sz w:val="24"/>
          <w:szCs w:val="24"/>
        </w:rPr>
        <w:t>stecas, chichimecas y zapotecos</w:t>
      </w:r>
      <w:r w:rsidR="00A27649" w:rsidRPr="004D6E76">
        <w:rPr>
          <w:rFonts w:ascii="Times New Roman" w:hAnsi="Times New Roman" w:cs="Times New Roman"/>
          <w:sz w:val="24"/>
          <w:szCs w:val="24"/>
        </w:rPr>
        <w:t xml:space="preserve"> (</w:t>
      </w:r>
      <w:proofErr w:type="spellStart"/>
      <w:r w:rsidR="00A27649" w:rsidRPr="004D6E76">
        <w:rPr>
          <w:rFonts w:ascii="Times New Roman" w:hAnsi="Times New Roman" w:cs="Times New Roman"/>
          <w:sz w:val="24"/>
          <w:szCs w:val="24"/>
        </w:rPr>
        <w:t>Girard</w:t>
      </w:r>
      <w:proofErr w:type="spellEnd"/>
      <w:r w:rsidR="00A27649" w:rsidRPr="004D6E76">
        <w:rPr>
          <w:rFonts w:ascii="Times New Roman" w:hAnsi="Times New Roman" w:cs="Times New Roman"/>
          <w:sz w:val="24"/>
          <w:szCs w:val="24"/>
        </w:rPr>
        <w:t>, 1976)</w:t>
      </w:r>
      <w:r w:rsidR="00FF56BE" w:rsidRPr="004D6E76">
        <w:rPr>
          <w:rFonts w:ascii="Times New Roman" w:hAnsi="Times New Roman" w:cs="Times New Roman"/>
          <w:sz w:val="24"/>
          <w:szCs w:val="24"/>
        </w:rPr>
        <w:t>.</w:t>
      </w:r>
    </w:p>
    <w:p w:rsidR="003474E0" w:rsidRDefault="008B00D8" w:rsidP="000524CB">
      <w:pPr>
        <w:spacing w:line="240" w:lineRule="auto"/>
        <w:jc w:val="both"/>
        <w:rPr>
          <w:rFonts w:ascii="Times New Roman" w:hAnsi="Times New Roman" w:cs="Times New Roman"/>
          <w:sz w:val="24"/>
          <w:szCs w:val="24"/>
        </w:rPr>
      </w:pPr>
      <w:r w:rsidRPr="004D6E76">
        <w:rPr>
          <w:rFonts w:ascii="Times New Roman" w:hAnsi="Times New Roman" w:cs="Times New Roman"/>
          <w:sz w:val="24"/>
          <w:szCs w:val="24"/>
        </w:rPr>
        <w:t>La ciudad de Tenochtitlan se fundó y organizó en un islote del lago de Texcoco en el año 1325.</w:t>
      </w:r>
      <w:r w:rsidR="000820BC" w:rsidRPr="004D6E76">
        <w:rPr>
          <w:rFonts w:ascii="Times New Roman" w:hAnsi="Times New Roman" w:cs="Times New Roman"/>
          <w:sz w:val="24"/>
          <w:szCs w:val="24"/>
        </w:rPr>
        <w:t xml:space="preserve"> </w:t>
      </w:r>
      <w:r w:rsidR="002514BF" w:rsidRPr="004D6E76">
        <w:rPr>
          <w:rFonts w:ascii="Times New Roman" w:hAnsi="Times New Roman" w:cs="Times New Roman"/>
          <w:sz w:val="24"/>
          <w:szCs w:val="24"/>
        </w:rPr>
        <w:t xml:space="preserve">Sus pobladores se asentaron en las inmediaciones del lago </w:t>
      </w:r>
      <w:r w:rsidR="00385AC7" w:rsidRPr="004D6E76">
        <w:rPr>
          <w:rFonts w:ascii="Times New Roman" w:hAnsi="Times New Roman" w:cs="Times New Roman"/>
          <w:sz w:val="24"/>
          <w:szCs w:val="24"/>
        </w:rPr>
        <w:t>homónimo</w:t>
      </w:r>
      <w:r w:rsidR="002514BF" w:rsidRPr="004D6E76">
        <w:rPr>
          <w:rFonts w:ascii="Times New Roman" w:hAnsi="Times New Roman" w:cs="Times New Roman"/>
          <w:sz w:val="24"/>
          <w:szCs w:val="24"/>
        </w:rPr>
        <w:t>.</w:t>
      </w:r>
      <w:r w:rsidR="00757190" w:rsidRPr="004D6E76">
        <w:rPr>
          <w:rFonts w:ascii="Times New Roman" w:hAnsi="Times New Roman" w:cs="Times New Roman"/>
          <w:sz w:val="24"/>
          <w:szCs w:val="24"/>
        </w:rPr>
        <w:t xml:space="preserve"> </w:t>
      </w:r>
      <w:r w:rsidR="00826FCE" w:rsidRPr="004D6E76">
        <w:rPr>
          <w:rFonts w:ascii="Times New Roman" w:hAnsi="Times New Roman" w:cs="Times New Roman"/>
          <w:sz w:val="24"/>
          <w:szCs w:val="24"/>
        </w:rPr>
        <w:t>Cuenta la leyenda que d</w:t>
      </w:r>
      <w:r w:rsidR="00757190" w:rsidRPr="004D6E76">
        <w:rPr>
          <w:rFonts w:ascii="Times New Roman" w:hAnsi="Times New Roman" w:cs="Times New Roman"/>
          <w:sz w:val="24"/>
          <w:szCs w:val="24"/>
        </w:rPr>
        <w:t xml:space="preserve">urante el año 1325 d.C., el señor de </w:t>
      </w:r>
      <w:proofErr w:type="spellStart"/>
      <w:r w:rsidR="00757190" w:rsidRPr="004D6E76">
        <w:rPr>
          <w:rFonts w:ascii="Times New Roman" w:hAnsi="Times New Roman" w:cs="Times New Roman"/>
          <w:sz w:val="24"/>
          <w:szCs w:val="24"/>
        </w:rPr>
        <w:t>Culhuacan</w:t>
      </w:r>
      <w:proofErr w:type="spellEnd"/>
      <w:r w:rsidR="00757190" w:rsidRPr="004D6E76">
        <w:rPr>
          <w:rFonts w:ascii="Times New Roman" w:hAnsi="Times New Roman" w:cs="Times New Roman"/>
          <w:sz w:val="24"/>
          <w:szCs w:val="24"/>
        </w:rPr>
        <w:t xml:space="preserve"> fue invitado a una celebración, para </w:t>
      </w:r>
      <w:r w:rsidR="00A27649" w:rsidRPr="004D6E76">
        <w:rPr>
          <w:rFonts w:ascii="Times New Roman" w:hAnsi="Times New Roman" w:cs="Times New Roman"/>
          <w:sz w:val="24"/>
          <w:szCs w:val="24"/>
        </w:rPr>
        <w:t xml:space="preserve">presenciar la trasformación de su hija, </w:t>
      </w:r>
      <w:r w:rsidR="004C1DAE" w:rsidRPr="004D6E76">
        <w:rPr>
          <w:rFonts w:ascii="Times New Roman" w:hAnsi="Times New Roman" w:cs="Times New Roman"/>
          <w:sz w:val="24"/>
          <w:szCs w:val="24"/>
        </w:rPr>
        <w:t xml:space="preserve">en la diosa </w:t>
      </w:r>
      <w:proofErr w:type="spellStart"/>
      <w:r w:rsidR="004C1DAE" w:rsidRPr="004D6E76">
        <w:rPr>
          <w:rFonts w:ascii="Times New Roman" w:hAnsi="Times New Roman" w:cs="Times New Roman"/>
          <w:sz w:val="24"/>
          <w:szCs w:val="24"/>
        </w:rPr>
        <w:t>Yaocíhual</w:t>
      </w:r>
      <w:proofErr w:type="spellEnd"/>
      <w:r w:rsidR="004C1DAE" w:rsidRPr="004D6E76">
        <w:rPr>
          <w:rFonts w:ascii="Times New Roman" w:hAnsi="Times New Roman" w:cs="Times New Roman"/>
          <w:sz w:val="24"/>
          <w:szCs w:val="24"/>
        </w:rPr>
        <w:t>;</w:t>
      </w:r>
      <w:r w:rsidR="00757190" w:rsidRPr="004D6E76">
        <w:rPr>
          <w:rFonts w:ascii="Times New Roman" w:hAnsi="Times New Roman" w:cs="Times New Roman"/>
          <w:sz w:val="24"/>
          <w:szCs w:val="24"/>
        </w:rPr>
        <w:t xml:space="preserve"> </w:t>
      </w:r>
      <w:r w:rsidR="00A27649" w:rsidRPr="004D6E76">
        <w:rPr>
          <w:rFonts w:ascii="Times New Roman" w:hAnsi="Times New Roman" w:cs="Times New Roman"/>
          <w:sz w:val="24"/>
          <w:szCs w:val="24"/>
        </w:rPr>
        <w:t xml:space="preserve">tiempo después, </w:t>
      </w:r>
      <w:r w:rsidR="00757190" w:rsidRPr="004D6E76">
        <w:rPr>
          <w:rFonts w:ascii="Times New Roman" w:hAnsi="Times New Roman" w:cs="Times New Roman"/>
          <w:sz w:val="24"/>
          <w:szCs w:val="24"/>
        </w:rPr>
        <w:t xml:space="preserve">observó a un sacerdote </w:t>
      </w:r>
      <w:r w:rsidR="00E9255A" w:rsidRPr="004D6E76">
        <w:rPr>
          <w:rFonts w:ascii="Times New Roman" w:hAnsi="Times New Roman" w:cs="Times New Roman"/>
          <w:sz w:val="24"/>
          <w:szCs w:val="24"/>
        </w:rPr>
        <w:t xml:space="preserve">mexica </w:t>
      </w:r>
      <w:r w:rsidR="00757190" w:rsidRPr="004D6E76">
        <w:rPr>
          <w:rFonts w:ascii="Times New Roman" w:hAnsi="Times New Roman" w:cs="Times New Roman"/>
          <w:sz w:val="24"/>
          <w:szCs w:val="24"/>
        </w:rPr>
        <w:t>vestido con la piel de</w:t>
      </w:r>
      <w:r w:rsidR="0048679F" w:rsidRPr="004D6E76">
        <w:rPr>
          <w:rFonts w:ascii="Times New Roman" w:hAnsi="Times New Roman" w:cs="Times New Roman"/>
          <w:sz w:val="24"/>
          <w:szCs w:val="24"/>
        </w:rPr>
        <w:t xml:space="preserve"> su hija;</w:t>
      </w:r>
      <w:r w:rsidR="00757190" w:rsidRPr="004D6E76">
        <w:rPr>
          <w:rFonts w:ascii="Times New Roman" w:hAnsi="Times New Roman" w:cs="Times New Roman"/>
          <w:sz w:val="24"/>
          <w:szCs w:val="24"/>
        </w:rPr>
        <w:t xml:space="preserve"> este fue el propósito </w:t>
      </w:r>
      <w:r w:rsidR="0048679F" w:rsidRPr="004D6E76">
        <w:rPr>
          <w:rFonts w:ascii="Times New Roman" w:hAnsi="Times New Roman" w:cs="Times New Roman"/>
          <w:sz w:val="24"/>
          <w:szCs w:val="24"/>
        </w:rPr>
        <w:t xml:space="preserve">(sacrifico humano para alimentar al astro sol) </w:t>
      </w:r>
      <w:r w:rsidR="00757190" w:rsidRPr="004D6E76">
        <w:rPr>
          <w:rFonts w:ascii="Times New Roman" w:hAnsi="Times New Roman" w:cs="Times New Roman"/>
          <w:sz w:val="24"/>
          <w:szCs w:val="24"/>
        </w:rPr>
        <w:t>de Huitzilopochtli</w:t>
      </w:r>
      <w:r w:rsidR="0048679F" w:rsidRPr="004D6E76">
        <w:rPr>
          <w:rFonts w:ascii="Times New Roman" w:hAnsi="Times New Roman" w:cs="Times New Roman"/>
          <w:sz w:val="24"/>
          <w:szCs w:val="24"/>
        </w:rPr>
        <w:t>.</w:t>
      </w:r>
      <w:r w:rsidR="0048679F">
        <w:rPr>
          <w:rFonts w:ascii="Times New Roman" w:hAnsi="Times New Roman" w:cs="Times New Roman"/>
          <w:sz w:val="24"/>
          <w:szCs w:val="24"/>
        </w:rPr>
        <w:t xml:space="preserve"> </w:t>
      </w:r>
    </w:p>
    <w:p w:rsidR="00F2593C" w:rsidRPr="001A2B9A" w:rsidRDefault="0048679F" w:rsidP="000524CB">
      <w:pPr>
        <w:spacing w:line="240" w:lineRule="auto"/>
        <w:jc w:val="both"/>
        <w:rPr>
          <w:rFonts w:ascii="Times New Roman" w:hAnsi="Times New Roman" w:cs="Times New Roman"/>
          <w:sz w:val="24"/>
          <w:szCs w:val="24"/>
        </w:rPr>
      </w:pPr>
      <w:r w:rsidRPr="004D6E76">
        <w:rPr>
          <w:rFonts w:ascii="Times New Roman" w:hAnsi="Times New Roman" w:cs="Times New Roman"/>
          <w:sz w:val="24"/>
          <w:szCs w:val="24"/>
        </w:rPr>
        <w:t>Este episodio</w:t>
      </w:r>
      <w:r w:rsidR="004C1DAE" w:rsidRPr="004D6E76">
        <w:rPr>
          <w:rFonts w:ascii="Times New Roman" w:hAnsi="Times New Roman" w:cs="Times New Roman"/>
          <w:sz w:val="24"/>
          <w:szCs w:val="24"/>
        </w:rPr>
        <w:t xml:space="preserve"> </w:t>
      </w:r>
      <w:r w:rsidRPr="004D6E76">
        <w:rPr>
          <w:rFonts w:ascii="Times New Roman" w:hAnsi="Times New Roman" w:cs="Times New Roman"/>
          <w:sz w:val="24"/>
          <w:szCs w:val="24"/>
        </w:rPr>
        <w:t xml:space="preserve">generó una batalla </w:t>
      </w:r>
      <w:r w:rsidR="00FA0F38" w:rsidRPr="004D6E76">
        <w:rPr>
          <w:rFonts w:ascii="Times New Roman" w:hAnsi="Times New Roman" w:cs="Times New Roman"/>
          <w:sz w:val="24"/>
          <w:szCs w:val="24"/>
        </w:rPr>
        <w:t>de</w:t>
      </w:r>
      <w:r w:rsidRPr="004D6E76">
        <w:rPr>
          <w:rFonts w:ascii="Times New Roman" w:hAnsi="Times New Roman" w:cs="Times New Roman"/>
          <w:sz w:val="24"/>
          <w:szCs w:val="24"/>
        </w:rPr>
        <w:t xml:space="preserve"> los </w:t>
      </w:r>
      <w:proofErr w:type="spellStart"/>
      <w:r w:rsidRPr="004D6E76">
        <w:rPr>
          <w:rFonts w:ascii="Times New Roman" w:hAnsi="Times New Roman" w:cs="Times New Roman"/>
          <w:sz w:val="24"/>
          <w:szCs w:val="24"/>
        </w:rPr>
        <w:t>culhuacanos</w:t>
      </w:r>
      <w:proofErr w:type="spellEnd"/>
      <w:r w:rsidRPr="004D6E76">
        <w:rPr>
          <w:rFonts w:ascii="Times New Roman" w:hAnsi="Times New Roman" w:cs="Times New Roman"/>
          <w:sz w:val="24"/>
          <w:szCs w:val="24"/>
        </w:rPr>
        <w:t xml:space="preserve"> contra los mexicas que se escondieron en el lago, en la cual </w:t>
      </w:r>
      <w:proofErr w:type="spellStart"/>
      <w:r w:rsidRPr="004D6E76">
        <w:rPr>
          <w:rFonts w:ascii="Times New Roman" w:hAnsi="Times New Roman" w:cs="Times New Roman"/>
          <w:sz w:val="24"/>
          <w:szCs w:val="24"/>
        </w:rPr>
        <w:t>Cuauhtlequetzqui</w:t>
      </w:r>
      <w:proofErr w:type="spellEnd"/>
      <w:r w:rsidRPr="004D6E76">
        <w:rPr>
          <w:rFonts w:ascii="Times New Roman" w:hAnsi="Times New Roman" w:cs="Times New Roman"/>
          <w:sz w:val="24"/>
          <w:szCs w:val="24"/>
        </w:rPr>
        <w:t xml:space="preserve"> y </w:t>
      </w:r>
      <w:proofErr w:type="spellStart"/>
      <w:r w:rsidRPr="004D6E76">
        <w:rPr>
          <w:rFonts w:ascii="Times New Roman" w:hAnsi="Times New Roman" w:cs="Times New Roman"/>
          <w:sz w:val="24"/>
          <w:szCs w:val="24"/>
        </w:rPr>
        <w:t>Axolohuan</w:t>
      </w:r>
      <w:proofErr w:type="spellEnd"/>
      <w:r w:rsidRPr="004D6E76">
        <w:rPr>
          <w:rFonts w:ascii="Times New Roman" w:hAnsi="Times New Roman" w:cs="Times New Roman"/>
          <w:sz w:val="24"/>
          <w:szCs w:val="24"/>
        </w:rPr>
        <w:t xml:space="preserve"> (</w:t>
      </w:r>
      <w:proofErr w:type="spellStart"/>
      <w:r w:rsidRPr="004D6E76">
        <w:rPr>
          <w:rFonts w:ascii="Times New Roman" w:hAnsi="Times New Roman" w:cs="Times New Roman"/>
          <w:sz w:val="24"/>
          <w:szCs w:val="24"/>
        </w:rPr>
        <w:t>Tenoch</w:t>
      </w:r>
      <w:proofErr w:type="spellEnd"/>
      <w:r w:rsidRPr="004D6E76">
        <w:rPr>
          <w:rFonts w:ascii="Times New Roman" w:hAnsi="Times New Roman" w:cs="Times New Roman"/>
          <w:sz w:val="24"/>
          <w:szCs w:val="24"/>
        </w:rPr>
        <w:t xml:space="preserve">) tuvieron la visión de que se encontraban en el centro del universo mexica. </w:t>
      </w:r>
      <w:r w:rsidR="00757190" w:rsidRPr="004D6E76">
        <w:rPr>
          <w:rFonts w:ascii="Times New Roman" w:hAnsi="Times New Roman" w:cs="Times New Roman"/>
          <w:sz w:val="24"/>
          <w:szCs w:val="24"/>
        </w:rPr>
        <w:t xml:space="preserve"> </w:t>
      </w:r>
      <w:r w:rsidR="00632A86" w:rsidRPr="004D6E76">
        <w:rPr>
          <w:rFonts w:ascii="Times New Roman" w:hAnsi="Times New Roman" w:cs="Times New Roman"/>
          <w:sz w:val="24"/>
          <w:szCs w:val="24"/>
        </w:rPr>
        <w:t xml:space="preserve">En ese centro, se </w:t>
      </w:r>
      <w:r w:rsidR="00826FCE" w:rsidRPr="004D6E76">
        <w:rPr>
          <w:rFonts w:ascii="Times New Roman" w:hAnsi="Times New Roman" w:cs="Times New Roman"/>
          <w:sz w:val="24"/>
          <w:szCs w:val="24"/>
        </w:rPr>
        <w:t>hallaba</w:t>
      </w:r>
      <w:r w:rsidR="00632A86" w:rsidRPr="004D6E76">
        <w:rPr>
          <w:rFonts w:ascii="Times New Roman" w:hAnsi="Times New Roman" w:cs="Times New Roman"/>
          <w:sz w:val="24"/>
          <w:szCs w:val="24"/>
        </w:rPr>
        <w:t xml:space="preserve"> un nopal</w:t>
      </w:r>
      <w:r w:rsidR="00EB0EE9" w:rsidRPr="004D6E76">
        <w:rPr>
          <w:rFonts w:ascii="Times New Roman" w:hAnsi="Times New Roman" w:cs="Times New Roman"/>
          <w:sz w:val="24"/>
          <w:szCs w:val="24"/>
        </w:rPr>
        <w:t xml:space="preserve"> y en este</w:t>
      </w:r>
      <w:r w:rsidR="00E463EC" w:rsidRPr="004D6E76">
        <w:rPr>
          <w:rFonts w:ascii="Times New Roman" w:hAnsi="Times New Roman" w:cs="Times New Roman"/>
          <w:sz w:val="24"/>
          <w:szCs w:val="24"/>
        </w:rPr>
        <w:t>,</w:t>
      </w:r>
      <w:r w:rsidR="00632A86" w:rsidRPr="004D6E76">
        <w:rPr>
          <w:rFonts w:ascii="Times New Roman" w:hAnsi="Times New Roman" w:cs="Times New Roman"/>
          <w:sz w:val="24"/>
          <w:szCs w:val="24"/>
        </w:rPr>
        <w:t xml:space="preserve"> </w:t>
      </w:r>
      <w:r w:rsidR="00E463EC" w:rsidRPr="004D6E76">
        <w:rPr>
          <w:rFonts w:ascii="Times New Roman" w:hAnsi="Times New Roman" w:cs="Times New Roman"/>
          <w:sz w:val="24"/>
          <w:szCs w:val="24"/>
        </w:rPr>
        <w:t>posaba</w:t>
      </w:r>
      <w:r w:rsidR="00632A86" w:rsidRPr="004D6E76">
        <w:rPr>
          <w:rFonts w:ascii="Times New Roman" w:hAnsi="Times New Roman" w:cs="Times New Roman"/>
          <w:sz w:val="24"/>
          <w:szCs w:val="24"/>
        </w:rPr>
        <w:t xml:space="preserve"> un </w:t>
      </w:r>
      <w:r w:rsidR="00FE264F" w:rsidRPr="004D6E76">
        <w:rPr>
          <w:rFonts w:ascii="Times New Roman" w:hAnsi="Times New Roman" w:cs="Times New Roman"/>
          <w:sz w:val="24"/>
          <w:szCs w:val="24"/>
        </w:rPr>
        <w:t>águila</w:t>
      </w:r>
      <w:r w:rsidR="00632A86" w:rsidRPr="004D6E76">
        <w:rPr>
          <w:rFonts w:ascii="Times New Roman" w:hAnsi="Times New Roman" w:cs="Times New Roman"/>
          <w:sz w:val="24"/>
          <w:szCs w:val="24"/>
        </w:rPr>
        <w:t xml:space="preserve"> con las alas extendidas </w:t>
      </w:r>
      <w:r w:rsidR="000765CF" w:rsidRPr="004D6E76">
        <w:rPr>
          <w:rFonts w:ascii="Times New Roman" w:hAnsi="Times New Roman" w:cs="Times New Roman"/>
          <w:sz w:val="24"/>
          <w:szCs w:val="24"/>
        </w:rPr>
        <w:t xml:space="preserve">que </w:t>
      </w:r>
      <w:r w:rsidR="00826FCE" w:rsidRPr="004D6E76">
        <w:rPr>
          <w:rFonts w:ascii="Times New Roman" w:hAnsi="Times New Roman" w:cs="Times New Roman"/>
          <w:sz w:val="24"/>
          <w:szCs w:val="24"/>
        </w:rPr>
        <w:t xml:space="preserve">luchaba con una serpiente cascabel </w:t>
      </w:r>
      <w:r w:rsidR="00FE264F" w:rsidRPr="004D6E76">
        <w:rPr>
          <w:rFonts w:ascii="Times New Roman" w:hAnsi="Times New Roman" w:cs="Times New Roman"/>
          <w:sz w:val="24"/>
          <w:szCs w:val="24"/>
        </w:rPr>
        <w:t xml:space="preserve">(existe otra información que </w:t>
      </w:r>
      <w:r w:rsidR="005E44BA" w:rsidRPr="004D6E76">
        <w:rPr>
          <w:rFonts w:ascii="Times New Roman" w:hAnsi="Times New Roman" w:cs="Times New Roman"/>
          <w:sz w:val="24"/>
          <w:szCs w:val="24"/>
        </w:rPr>
        <w:t xml:space="preserve">indica que </w:t>
      </w:r>
      <w:r w:rsidR="00FE264F" w:rsidRPr="004D6E76">
        <w:rPr>
          <w:rFonts w:ascii="Times New Roman" w:hAnsi="Times New Roman" w:cs="Times New Roman"/>
          <w:sz w:val="24"/>
          <w:szCs w:val="24"/>
        </w:rPr>
        <w:t>el águila estaba devorando ave</w:t>
      </w:r>
      <w:r w:rsidR="00DF7D88" w:rsidRPr="004D6E76">
        <w:rPr>
          <w:rFonts w:ascii="Times New Roman" w:hAnsi="Times New Roman" w:cs="Times New Roman"/>
          <w:sz w:val="24"/>
          <w:szCs w:val="24"/>
        </w:rPr>
        <w:t>s</w:t>
      </w:r>
      <w:r w:rsidR="00FE264F" w:rsidRPr="004D6E76">
        <w:rPr>
          <w:rFonts w:ascii="Times New Roman" w:hAnsi="Times New Roman" w:cs="Times New Roman"/>
          <w:sz w:val="24"/>
          <w:szCs w:val="24"/>
        </w:rPr>
        <w:t xml:space="preserve"> de distintos colores), ante este hecho </w:t>
      </w:r>
      <w:proofErr w:type="spellStart"/>
      <w:r w:rsidR="00FE264F" w:rsidRPr="004D6E76">
        <w:rPr>
          <w:rFonts w:ascii="Times New Roman" w:hAnsi="Times New Roman" w:cs="Times New Roman"/>
          <w:sz w:val="24"/>
          <w:szCs w:val="24"/>
        </w:rPr>
        <w:t>Cuauhtlequetzqui</w:t>
      </w:r>
      <w:proofErr w:type="spellEnd"/>
      <w:r w:rsidR="00FE264F" w:rsidRPr="004D6E76">
        <w:rPr>
          <w:rFonts w:ascii="Times New Roman" w:hAnsi="Times New Roman" w:cs="Times New Roman"/>
          <w:sz w:val="24"/>
          <w:szCs w:val="24"/>
        </w:rPr>
        <w:t xml:space="preserve"> y </w:t>
      </w:r>
      <w:proofErr w:type="spellStart"/>
      <w:r w:rsidR="00FE264F" w:rsidRPr="004D6E76">
        <w:rPr>
          <w:rFonts w:ascii="Times New Roman" w:hAnsi="Times New Roman" w:cs="Times New Roman"/>
          <w:sz w:val="24"/>
          <w:szCs w:val="24"/>
        </w:rPr>
        <w:t>Tenoch</w:t>
      </w:r>
      <w:proofErr w:type="spellEnd"/>
      <w:r w:rsidR="00FE264F" w:rsidRPr="004D6E76">
        <w:rPr>
          <w:rFonts w:ascii="Times New Roman" w:hAnsi="Times New Roman" w:cs="Times New Roman"/>
          <w:sz w:val="24"/>
          <w:szCs w:val="24"/>
        </w:rPr>
        <w:t xml:space="preserve"> hicieron una reverencia ante el mismo Huitzilopochtli (transformado en águila)</w:t>
      </w:r>
      <w:r w:rsidR="008429ED" w:rsidRPr="004D6E76">
        <w:rPr>
          <w:rFonts w:ascii="Times New Roman" w:hAnsi="Times New Roman" w:cs="Times New Roman"/>
          <w:sz w:val="24"/>
          <w:szCs w:val="24"/>
        </w:rPr>
        <w:t xml:space="preserve"> que</w:t>
      </w:r>
      <w:r w:rsidR="005E6428" w:rsidRPr="004D6E76">
        <w:rPr>
          <w:rFonts w:ascii="Times New Roman" w:hAnsi="Times New Roman" w:cs="Times New Roman"/>
          <w:sz w:val="24"/>
          <w:szCs w:val="24"/>
        </w:rPr>
        <w:t xml:space="preserve"> triunfa sobre la serpiente. </w:t>
      </w:r>
      <w:proofErr w:type="spellStart"/>
      <w:r w:rsidR="005E44BA" w:rsidRPr="004D6E76">
        <w:rPr>
          <w:rFonts w:ascii="Times New Roman" w:hAnsi="Times New Roman" w:cs="Times New Roman"/>
          <w:sz w:val="24"/>
          <w:szCs w:val="24"/>
        </w:rPr>
        <w:t>Tenoch</w:t>
      </w:r>
      <w:proofErr w:type="spellEnd"/>
      <w:r w:rsidR="00FE264F" w:rsidRPr="004D6E76">
        <w:rPr>
          <w:rFonts w:ascii="Times New Roman" w:hAnsi="Times New Roman" w:cs="Times New Roman"/>
          <w:sz w:val="24"/>
          <w:szCs w:val="24"/>
        </w:rPr>
        <w:t xml:space="preserve"> se interna en el lago y luego aparece con un mensaje de Tláloc (dios del agua): </w:t>
      </w:r>
      <w:r w:rsidR="00FF4788" w:rsidRPr="004D6E76">
        <w:rPr>
          <w:rFonts w:ascii="Times New Roman" w:hAnsi="Times New Roman" w:cs="Times New Roman"/>
          <w:i/>
          <w:sz w:val="24"/>
          <w:szCs w:val="24"/>
        </w:rPr>
        <w:t>ya llegó</w:t>
      </w:r>
      <w:r w:rsidR="00FE264F" w:rsidRPr="004D6E76">
        <w:rPr>
          <w:rFonts w:ascii="Times New Roman" w:hAnsi="Times New Roman" w:cs="Times New Roman"/>
          <w:i/>
          <w:sz w:val="24"/>
          <w:szCs w:val="24"/>
        </w:rPr>
        <w:t xml:space="preserve"> mi hijo Huitzilopochtli, esta es su casa. Es el único a quien debe quererse y permanecerá conmigo en este mundo</w:t>
      </w:r>
      <w:r w:rsidR="00FE264F" w:rsidRPr="004D6E76">
        <w:rPr>
          <w:rFonts w:ascii="Times New Roman" w:hAnsi="Times New Roman" w:cs="Times New Roman"/>
          <w:sz w:val="24"/>
          <w:szCs w:val="24"/>
        </w:rPr>
        <w:t>.</w:t>
      </w:r>
      <w:r w:rsidR="00FF4788" w:rsidRPr="004D6E76">
        <w:rPr>
          <w:rFonts w:ascii="Times New Roman" w:hAnsi="Times New Roman" w:cs="Times New Roman"/>
          <w:sz w:val="24"/>
          <w:szCs w:val="24"/>
        </w:rPr>
        <w:t xml:space="preserve"> De esta forma, a</w:t>
      </w:r>
      <w:r w:rsidR="00AE3676" w:rsidRPr="004D6E76">
        <w:rPr>
          <w:rFonts w:ascii="Times New Roman" w:hAnsi="Times New Roman" w:cs="Times New Roman"/>
          <w:sz w:val="24"/>
          <w:szCs w:val="24"/>
        </w:rPr>
        <w:t>l grupo de mexicas se les informa que habían llegado al lugar indicado</w:t>
      </w:r>
      <w:r w:rsidR="000C081A" w:rsidRPr="004D6E76">
        <w:rPr>
          <w:rFonts w:ascii="Times New Roman" w:hAnsi="Times New Roman" w:cs="Times New Roman"/>
          <w:sz w:val="24"/>
          <w:szCs w:val="24"/>
        </w:rPr>
        <w:t xml:space="preserve"> “(…) Allí llegaron entonces. Por esto se llama ahora </w:t>
      </w:r>
      <w:r w:rsidR="00AE3676" w:rsidRPr="004D6E76">
        <w:rPr>
          <w:rFonts w:ascii="Times New Roman" w:hAnsi="Times New Roman" w:cs="Times New Roman"/>
          <w:sz w:val="24"/>
          <w:szCs w:val="24"/>
        </w:rPr>
        <w:t>Tenochtit</w:t>
      </w:r>
      <w:r w:rsidR="000C081A" w:rsidRPr="004D6E76">
        <w:rPr>
          <w:rFonts w:ascii="Times New Roman" w:hAnsi="Times New Roman" w:cs="Times New Roman"/>
          <w:sz w:val="24"/>
          <w:szCs w:val="24"/>
        </w:rPr>
        <w:t xml:space="preserve">lan </w:t>
      </w:r>
      <w:proofErr w:type="spellStart"/>
      <w:r w:rsidR="000C081A" w:rsidRPr="004D6E76">
        <w:rPr>
          <w:rFonts w:ascii="Times New Roman" w:hAnsi="Times New Roman" w:cs="Times New Roman"/>
          <w:sz w:val="24"/>
          <w:szCs w:val="24"/>
        </w:rPr>
        <w:t>Cuauhtli</w:t>
      </w:r>
      <w:proofErr w:type="spellEnd"/>
      <w:r w:rsidR="000C081A" w:rsidRPr="004D6E76">
        <w:rPr>
          <w:rFonts w:ascii="Times New Roman" w:hAnsi="Times New Roman" w:cs="Times New Roman"/>
          <w:sz w:val="24"/>
          <w:szCs w:val="24"/>
        </w:rPr>
        <w:t xml:space="preserve"> </w:t>
      </w:r>
      <w:proofErr w:type="spellStart"/>
      <w:r w:rsidR="000C081A" w:rsidRPr="004D6E76">
        <w:rPr>
          <w:rFonts w:ascii="Times New Roman" w:hAnsi="Times New Roman" w:cs="Times New Roman"/>
          <w:sz w:val="24"/>
          <w:szCs w:val="24"/>
        </w:rPr>
        <w:t>itlacuayan</w:t>
      </w:r>
      <w:proofErr w:type="spellEnd"/>
      <w:r w:rsidR="000C081A" w:rsidRPr="004D6E76">
        <w:rPr>
          <w:rFonts w:ascii="Times New Roman" w:hAnsi="Times New Roman" w:cs="Times New Roman"/>
          <w:sz w:val="24"/>
          <w:szCs w:val="24"/>
        </w:rPr>
        <w:t>: dónde está al águila que devora en el nopal sobre la piedra” (León</w:t>
      </w:r>
      <w:r w:rsidR="00B84E73" w:rsidRPr="004D6E76">
        <w:rPr>
          <w:rFonts w:ascii="Times New Roman" w:hAnsi="Times New Roman" w:cs="Times New Roman"/>
          <w:sz w:val="24"/>
          <w:szCs w:val="24"/>
        </w:rPr>
        <w:t>-Portilla</w:t>
      </w:r>
      <w:r w:rsidR="000C081A" w:rsidRPr="004D6E76">
        <w:rPr>
          <w:rFonts w:ascii="Times New Roman" w:hAnsi="Times New Roman" w:cs="Times New Roman"/>
          <w:sz w:val="24"/>
          <w:szCs w:val="24"/>
        </w:rPr>
        <w:t>, 2004, p. 119).</w:t>
      </w:r>
    </w:p>
    <w:p w:rsidR="00406695" w:rsidRDefault="00406695" w:rsidP="000524CB">
      <w:pPr>
        <w:spacing w:line="240" w:lineRule="auto"/>
        <w:jc w:val="both"/>
        <w:rPr>
          <w:rFonts w:ascii="Times New Roman" w:hAnsi="Times New Roman" w:cs="Times New Roman"/>
          <w:sz w:val="24"/>
        </w:rPr>
      </w:pPr>
      <w:r w:rsidRPr="004D6E76">
        <w:rPr>
          <w:rFonts w:ascii="Times New Roman" w:hAnsi="Times New Roman" w:cs="Times New Roman"/>
          <w:sz w:val="24"/>
        </w:rPr>
        <w:t>Cervera (2008) señala que la historia del pueblo Azteca se divid</w:t>
      </w:r>
      <w:r w:rsidR="00FF4788" w:rsidRPr="004D6E76">
        <w:rPr>
          <w:rFonts w:ascii="Times New Roman" w:hAnsi="Times New Roman" w:cs="Times New Roman"/>
          <w:sz w:val="24"/>
        </w:rPr>
        <w:t>e en dos periodos. El primero</w:t>
      </w:r>
      <w:r w:rsidRPr="004D6E76">
        <w:rPr>
          <w:rFonts w:ascii="Times New Roman" w:hAnsi="Times New Roman" w:cs="Times New Roman"/>
          <w:sz w:val="24"/>
        </w:rPr>
        <w:t xml:space="preserve"> </w:t>
      </w:r>
      <w:r w:rsidR="0051513C" w:rsidRPr="004D6E76">
        <w:rPr>
          <w:rFonts w:ascii="Times New Roman" w:hAnsi="Times New Roman" w:cs="Times New Roman"/>
          <w:sz w:val="24"/>
        </w:rPr>
        <w:t>comprende</w:t>
      </w:r>
      <w:r w:rsidRPr="004D6E76">
        <w:rPr>
          <w:rFonts w:ascii="Times New Roman" w:hAnsi="Times New Roman" w:cs="Times New Roman"/>
          <w:sz w:val="24"/>
        </w:rPr>
        <w:t xml:space="preserve"> de 1111 d.C</w:t>
      </w:r>
      <w:r w:rsidR="00FF4788" w:rsidRPr="004D6E76">
        <w:rPr>
          <w:rFonts w:ascii="Times New Roman" w:hAnsi="Times New Roman" w:cs="Times New Roman"/>
          <w:sz w:val="24"/>
        </w:rPr>
        <w:t>.</w:t>
      </w:r>
      <w:r w:rsidRPr="004D6E76">
        <w:rPr>
          <w:rFonts w:ascii="Times New Roman" w:hAnsi="Times New Roman" w:cs="Times New Roman"/>
          <w:sz w:val="24"/>
        </w:rPr>
        <w:t xml:space="preserve"> (salida de los mexicas de Aztlán), incluye la fundación de la ciudad México-Tenochtitlan en 1325 h</w:t>
      </w:r>
      <w:r w:rsidR="00FF4788" w:rsidRPr="004D6E76">
        <w:rPr>
          <w:rFonts w:ascii="Times New Roman" w:hAnsi="Times New Roman" w:cs="Times New Roman"/>
          <w:sz w:val="24"/>
        </w:rPr>
        <w:t>asta el año de 1428. El segundo</w:t>
      </w:r>
      <w:r w:rsidRPr="004D6E76">
        <w:rPr>
          <w:rFonts w:ascii="Times New Roman" w:hAnsi="Times New Roman" w:cs="Times New Roman"/>
          <w:sz w:val="24"/>
        </w:rPr>
        <w:t xml:space="preserve"> </w:t>
      </w:r>
      <w:r w:rsidR="00E92869" w:rsidRPr="004D6E76">
        <w:rPr>
          <w:rFonts w:ascii="Times New Roman" w:hAnsi="Times New Roman" w:cs="Times New Roman"/>
          <w:sz w:val="24"/>
        </w:rPr>
        <w:t xml:space="preserve">engloba </w:t>
      </w:r>
      <w:r w:rsidRPr="004D6E76">
        <w:rPr>
          <w:rFonts w:ascii="Times New Roman" w:hAnsi="Times New Roman" w:cs="Times New Roman"/>
          <w:sz w:val="24"/>
        </w:rPr>
        <w:t>la etapa imperial (periodo azteca tardío) y se caracterizó por la conformación de la Tri</w:t>
      </w:r>
      <w:r w:rsidR="00FF4788" w:rsidRPr="004D6E76">
        <w:rPr>
          <w:rFonts w:ascii="Times New Roman" w:hAnsi="Times New Roman" w:cs="Times New Roman"/>
          <w:sz w:val="24"/>
        </w:rPr>
        <w:t>p</w:t>
      </w:r>
      <w:r w:rsidRPr="004D6E76">
        <w:rPr>
          <w:rFonts w:ascii="Times New Roman" w:hAnsi="Times New Roman" w:cs="Times New Roman"/>
          <w:sz w:val="24"/>
        </w:rPr>
        <w:t xml:space="preserve">le Alianza y la expansión de los mexicas con Moctezuma </w:t>
      </w:r>
      <w:proofErr w:type="spellStart"/>
      <w:r w:rsidRPr="004D6E76">
        <w:rPr>
          <w:rFonts w:ascii="Times New Roman" w:hAnsi="Times New Roman" w:cs="Times New Roman"/>
          <w:sz w:val="24"/>
        </w:rPr>
        <w:t>Ilhuicamina</w:t>
      </w:r>
      <w:proofErr w:type="spellEnd"/>
      <w:r w:rsidRPr="004D6E76">
        <w:rPr>
          <w:rFonts w:ascii="Times New Roman" w:hAnsi="Times New Roman" w:cs="Times New Roman"/>
          <w:sz w:val="24"/>
        </w:rPr>
        <w:t xml:space="preserve"> hasta la caída de la ciudad en 1521.</w:t>
      </w:r>
    </w:p>
    <w:p w:rsidR="0069046C" w:rsidRPr="002A6D8A" w:rsidRDefault="00CC40A6" w:rsidP="000524CB">
      <w:pPr>
        <w:spacing w:line="240" w:lineRule="auto"/>
        <w:jc w:val="both"/>
        <w:rPr>
          <w:rFonts w:ascii="Times New Roman" w:hAnsi="Times New Roman" w:cs="Times New Roman"/>
          <w:sz w:val="24"/>
        </w:rPr>
      </w:pPr>
      <w:r w:rsidRPr="004D6E76">
        <w:rPr>
          <w:rFonts w:ascii="Times New Roman" w:hAnsi="Times New Roman" w:cs="Times New Roman"/>
          <w:sz w:val="24"/>
        </w:rPr>
        <w:t xml:space="preserve">Con la caída de </w:t>
      </w:r>
      <w:r w:rsidR="00EC0200" w:rsidRPr="004D6E76">
        <w:rPr>
          <w:rFonts w:ascii="Times New Roman" w:hAnsi="Times New Roman" w:cs="Times New Roman"/>
          <w:sz w:val="24"/>
        </w:rPr>
        <w:t xml:space="preserve">la ciudad de </w:t>
      </w:r>
      <w:proofErr w:type="spellStart"/>
      <w:r w:rsidRPr="004D6E76">
        <w:rPr>
          <w:rFonts w:ascii="Times New Roman" w:hAnsi="Times New Roman" w:cs="Times New Roman"/>
          <w:sz w:val="24"/>
        </w:rPr>
        <w:t>Azcopolzalco</w:t>
      </w:r>
      <w:proofErr w:type="spellEnd"/>
      <w:r w:rsidRPr="004D6E76">
        <w:rPr>
          <w:rFonts w:ascii="Times New Roman" w:hAnsi="Times New Roman" w:cs="Times New Roman"/>
          <w:sz w:val="24"/>
        </w:rPr>
        <w:t xml:space="preserve">, </w:t>
      </w:r>
      <w:r w:rsidR="004A4365" w:rsidRPr="004D6E76">
        <w:rPr>
          <w:rFonts w:ascii="Times New Roman" w:hAnsi="Times New Roman" w:cs="Times New Roman"/>
          <w:sz w:val="24"/>
        </w:rPr>
        <w:t>ubicad</w:t>
      </w:r>
      <w:r w:rsidR="00EC0200" w:rsidRPr="004D6E76">
        <w:rPr>
          <w:rFonts w:ascii="Times New Roman" w:hAnsi="Times New Roman" w:cs="Times New Roman"/>
          <w:sz w:val="24"/>
        </w:rPr>
        <w:t>a</w:t>
      </w:r>
      <w:r w:rsidR="004A4365" w:rsidRPr="004D6E76">
        <w:rPr>
          <w:rFonts w:ascii="Times New Roman" w:hAnsi="Times New Roman" w:cs="Times New Roman"/>
          <w:sz w:val="24"/>
        </w:rPr>
        <w:t xml:space="preserve"> en la</w:t>
      </w:r>
      <w:r w:rsidRPr="004D6E76">
        <w:rPr>
          <w:rFonts w:ascii="Times New Roman" w:hAnsi="Times New Roman" w:cs="Times New Roman"/>
          <w:sz w:val="24"/>
        </w:rPr>
        <w:t xml:space="preserve"> orilla oeste del lago de </w:t>
      </w:r>
      <w:r w:rsidRPr="004D6E76">
        <w:rPr>
          <w:rFonts w:ascii="Times New Roman" w:hAnsi="Times New Roman" w:cs="Times New Roman"/>
          <w:sz w:val="24"/>
          <w:szCs w:val="24"/>
        </w:rPr>
        <w:t xml:space="preserve">Texcoco </w:t>
      </w:r>
      <w:r w:rsidRPr="004D6E76">
        <w:rPr>
          <w:rFonts w:ascii="Times New Roman" w:hAnsi="Times New Roman" w:cs="Times New Roman"/>
          <w:sz w:val="24"/>
        </w:rPr>
        <w:t xml:space="preserve">en 1426, consecuencia de la muerte de </w:t>
      </w:r>
      <w:proofErr w:type="spellStart"/>
      <w:r w:rsidRPr="004D6E76">
        <w:rPr>
          <w:rFonts w:ascii="Times New Roman" w:hAnsi="Times New Roman" w:cs="Times New Roman"/>
          <w:sz w:val="24"/>
          <w:szCs w:val="24"/>
        </w:rPr>
        <w:t>Tezozómo</w:t>
      </w:r>
      <w:proofErr w:type="spellEnd"/>
      <w:r w:rsidRPr="004D6E76">
        <w:rPr>
          <w:rFonts w:ascii="Times New Roman" w:hAnsi="Times New Roman" w:cs="Times New Roman"/>
          <w:sz w:val="24"/>
          <w:szCs w:val="24"/>
        </w:rPr>
        <w:t xml:space="preserve"> (gobernante </w:t>
      </w:r>
      <w:proofErr w:type="spellStart"/>
      <w:r w:rsidRPr="004D6E76">
        <w:rPr>
          <w:rFonts w:ascii="Times New Roman" w:hAnsi="Times New Roman" w:cs="Times New Roman"/>
          <w:sz w:val="24"/>
          <w:szCs w:val="24"/>
        </w:rPr>
        <w:t>tepaneca</w:t>
      </w:r>
      <w:proofErr w:type="spellEnd"/>
      <w:r w:rsidRPr="004D6E76">
        <w:rPr>
          <w:rFonts w:ascii="Times New Roman" w:hAnsi="Times New Roman" w:cs="Times New Roman"/>
          <w:sz w:val="24"/>
          <w:szCs w:val="24"/>
        </w:rPr>
        <w:t>), y el debilitamiento de las alianzas exis</w:t>
      </w:r>
      <w:r w:rsidR="00FF4788" w:rsidRPr="004D6E76">
        <w:rPr>
          <w:rFonts w:ascii="Times New Roman" w:hAnsi="Times New Roman" w:cs="Times New Roman"/>
          <w:sz w:val="24"/>
          <w:szCs w:val="24"/>
        </w:rPr>
        <w:t>tentes que mantenía este último,</w:t>
      </w:r>
      <w:r w:rsidRPr="004D6E76">
        <w:rPr>
          <w:rFonts w:ascii="Times New Roman" w:hAnsi="Times New Roman" w:cs="Times New Roman"/>
          <w:sz w:val="24"/>
          <w:szCs w:val="24"/>
        </w:rPr>
        <w:t xml:space="preserve"> la triple alianza conformada por </w:t>
      </w:r>
      <w:r w:rsidRPr="004D6E76">
        <w:rPr>
          <w:rFonts w:ascii="Times New Roman" w:hAnsi="Times New Roman" w:cs="Times New Roman"/>
          <w:sz w:val="24"/>
        </w:rPr>
        <w:t xml:space="preserve">Texcoco, </w:t>
      </w:r>
      <w:proofErr w:type="spellStart"/>
      <w:r w:rsidRPr="004D6E76">
        <w:rPr>
          <w:rFonts w:ascii="Times New Roman" w:hAnsi="Times New Roman" w:cs="Times New Roman"/>
          <w:sz w:val="24"/>
        </w:rPr>
        <w:t>Tlacopan</w:t>
      </w:r>
      <w:proofErr w:type="spellEnd"/>
      <w:r w:rsidRPr="004D6E76">
        <w:rPr>
          <w:rFonts w:ascii="Times New Roman" w:hAnsi="Times New Roman" w:cs="Times New Roman"/>
          <w:sz w:val="24"/>
        </w:rPr>
        <w:t xml:space="preserve"> y</w:t>
      </w:r>
      <w:r w:rsidR="00FC5A44" w:rsidRPr="004D6E76">
        <w:rPr>
          <w:rFonts w:ascii="Times New Roman" w:hAnsi="Times New Roman" w:cs="Times New Roman"/>
          <w:sz w:val="24"/>
        </w:rPr>
        <w:t xml:space="preserve"> </w:t>
      </w:r>
      <w:r w:rsidRPr="004D6E76">
        <w:rPr>
          <w:rFonts w:ascii="Times New Roman" w:hAnsi="Times New Roman" w:cs="Times New Roman"/>
          <w:sz w:val="24"/>
        </w:rPr>
        <w:t xml:space="preserve">Tenochtitlan </w:t>
      </w:r>
      <w:r w:rsidR="00FF4788" w:rsidRPr="004D6E76">
        <w:rPr>
          <w:rFonts w:ascii="Times New Roman" w:hAnsi="Times New Roman" w:cs="Times New Roman"/>
          <w:sz w:val="24"/>
        </w:rPr>
        <w:t>toma</w:t>
      </w:r>
      <w:r w:rsidR="00DF0FFF" w:rsidRPr="004D6E76">
        <w:rPr>
          <w:rFonts w:ascii="Times New Roman" w:hAnsi="Times New Roman" w:cs="Times New Roman"/>
          <w:sz w:val="24"/>
        </w:rPr>
        <w:t xml:space="preserve"> el dominio del valle de México, </w:t>
      </w:r>
      <w:r w:rsidR="005336DE" w:rsidRPr="004D6E76">
        <w:rPr>
          <w:rFonts w:ascii="Times New Roman" w:hAnsi="Times New Roman" w:cs="Times New Roman"/>
          <w:sz w:val="24"/>
        </w:rPr>
        <w:t>a partir de</w:t>
      </w:r>
      <w:r w:rsidR="00DF0FFF" w:rsidRPr="004D6E76">
        <w:rPr>
          <w:rFonts w:ascii="Times New Roman" w:hAnsi="Times New Roman" w:cs="Times New Roman"/>
          <w:sz w:val="24"/>
        </w:rPr>
        <w:t xml:space="preserve"> </w:t>
      </w:r>
      <w:r w:rsidR="005336DE" w:rsidRPr="004D6E76">
        <w:rPr>
          <w:rFonts w:ascii="Times New Roman" w:hAnsi="Times New Roman" w:cs="Times New Roman"/>
          <w:sz w:val="24"/>
        </w:rPr>
        <w:t>1430</w:t>
      </w:r>
      <w:r w:rsidR="005336DE">
        <w:rPr>
          <w:rFonts w:ascii="Times New Roman" w:hAnsi="Times New Roman" w:cs="Times New Roman"/>
          <w:sz w:val="24"/>
        </w:rPr>
        <w:t>.</w:t>
      </w:r>
    </w:p>
    <w:p w:rsidR="00AC08D6" w:rsidRPr="003A77C1" w:rsidRDefault="003A77C1" w:rsidP="000524CB">
      <w:pPr>
        <w:spacing w:line="240" w:lineRule="auto"/>
        <w:jc w:val="both"/>
        <w:rPr>
          <w:rFonts w:ascii="Times New Roman" w:hAnsi="Times New Roman" w:cs="Times New Roman"/>
          <w:sz w:val="24"/>
          <w:szCs w:val="24"/>
        </w:rPr>
      </w:pPr>
      <w:r w:rsidRPr="004D6E76">
        <w:rPr>
          <w:rFonts w:ascii="Times New Roman" w:hAnsi="Times New Roman" w:cs="Times New Roman"/>
          <w:sz w:val="24"/>
          <w:szCs w:val="24"/>
        </w:rPr>
        <w:t>Fue un imperio próspero</w:t>
      </w:r>
      <w:r w:rsidR="00B033B8" w:rsidRPr="004D6E76">
        <w:rPr>
          <w:rFonts w:ascii="Times New Roman" w:hAnsi="Times New Roman" w:cs="Times New Roman"/>
          <w:sz w:val="24"/>
          <w:szCs w:val="24"/>
        </w:rPr>
        <w:t xml:space="preserve"> y con gobernanza</w:t>
      </w:r>
      <w:r w:rsidR="003757FE" w:rsidRPr="004D6E76">
        <w:rPr>
          <w:rFonts w:ascii="Times New Roman" w:hAnsi="Times New Roman" w:cs="Times New Roman"/>
          <w:sz w:val="24"/>
          <w:szCs w:val="24"/>
        </w:rPr>
        <w:t>;</w:t>
      </w:r>
      <w:r w:rsidRPr="004D6E76">
        <w:rPr>
          <w:rFonts w:ascii="Times New Roman" w:hAnsi="Times New Roman" w:cs="Times New Roman"/>
          <w:sz w:val="24"/>
          <w:szCs w:val="24"/>
        </w:rPr>
        <w:t xml:space="preserve"> organizado económica, social, religiosa y militarmente</w:t>
      </w:r>
      <w:r w:rsidR="00DE155A" w:rsidRPr="004D6E76">
        <w:rPr>
          <w:rFonts w:ascii="Times New Roman" w:hAnsi="Times New Roman" w:cs="Times New Roman"/>
          <w:sz w:val="24"/>
          <w:szCs w:val="24"/>
        </w:rPr>
        <w:t xml:space="preserve">. </w:t>
      </w:r>
      <w:r w:rsidRPr="004D6E76">
        <w:rPr>
          <w:rFonts w:ascii="Times New Roman" w:hAnsi="Times New Roman" w:cs="Times New Roman"/>
          <w:sz w:val="24"/>
          <w:szCs w:val="24"/>
        </w:rPr>
        <w:t>Se expandió en lo que hoy</w:t>
      </w:r>
      <w:r w:rsidR="004D6E76" w:rsidRPr="004D6E76">
        <w:rPr>
          <w:rFonts w:ascii="Times New Roman" w:hAnsi="Times New Roman" w:cs="Times New Roman"/>
          <w:sz w:val="24"/>
          <w:szCs w:val="24"/>
        </w:rPr>
        <w:t xml:space="preserve"> se conoce como los estados de </w:t>
      </w:r>
      <w:r w:rsidRPr="004D6E76">
        <w:rPr>
          <w:rFonts w:ascii="Times New Roman" w:hAnsi="Times New Roman" w:cs="Times New Roman"/>
          <w:sz w:val="24"/>
          <w:szCs w:val="24"/>
        </w:rPr>
        <w:t>México, Veracruz, Oaxaca, Chi</w:t>
      </w:r>
      <w:r w:rsidR="00FF4788" w:rsidRPr="004D6E76">
        <w:rPr>
          <w:rFonts w:ascii="Times New Roman" w:hAnsi="Times New Roman" w:cs="Times New Roman"/>
          <w:sz w:val="24"/>
          <w:szCs w:val="24"/>
        </w:rPr>
        <w:t>a</w:t>
      </w:r>
      <w:r w:rsidRPr="004D6E76">
        <w:rPr>
          <w:rFonts w:ascii="Times New Roman" w:hAnsi="Times New Roman" w:cs="Times New Roman"/>
          <w:sz w:val="24"/>
          <w:szCs w:val="24"/>
        </w:rPr>
        <w:t>pas, costa de Guerrero, Hidalgo y parte de Guatemala. Para inicios de 1500</w:t>
      </w:r>
      <w:r w:rsidR="00DE155A" w:rsidRPr="004D6E76">
        <w:rPr>
          <w:rFonts w:ascii="Times New Roman" w:hAnsi="Times New Roman" w:cs="Times New Roman"/>
          <w:sz w:val="24"/>
          <w:szCs w:val="24"/>
        </w:rPr>
        <w:t>,</w:t>
      </w:r>
      <w:r w:rsidRPr="004D6E76">
        <w:rPr>
          <w:rFonts w:ascii="Times New Roman" w:hAnsi="Times New Roman" w:cs="Times New Roman"/>
          <w:sz w:val="24"/>
          <w:szCs w:val="24"/>
        </w:rPr>
        <w:t xml:space="preserve"> Tenochtitlan se había co</w:t>
      </w:r>
      <w:r w:rsidR="002456A1" w:rsidRPr="004D6E76">
        <w:rPr>
          <w:rFonts w:ascii="Times New Roman" w:hAnsi="Times New Roman" w:cs="Times New Roman"/>
          <w:sz w:val="24"/>
          <w:szCs w:val="24"/>
        </w:rPr>
        <w:t>nvertido en la principal ciudad;</w:t>
      </w:r>
      <w:r w:rsidRPr="004D6E76">
        <w:rPr>
          <w:rFonts w:ascii="Times New Roman" w:hAnsi="Times New Roman" w:cs="Times New Roman"/>
          <w:sz w:val="24"/>
          <w:szCs w:val="24"/>
        </w:rPr>
        <w:t xml:space="preserve"> esta fecha coincide con el liderazgo de </w:t>
      </w:r>
      <w:r w:rsidR="00A744D1" w:rsidRPr="004D6E76">
        <w:rPr>
          <w:rFonts w:ascii="Times New Roman" w:hAnsi="Times New Roman" w:cs="Times New Roman"/>
          <w:sz w:val="24"/>
          <w:szCs w:val="24"/>
        </w:rPr>
        <w:t xml:space="preserve">Moctezuma </w:t>
      </w:r>
      <w:proofErr w:type="spellStart"/>
      <w:r w:rsidR="00A744D1" w:rsidRPr="004D6E76">
        <w:rPr>
          <w:rFonts w:ascii="Times New Roman" w:hAnsi="Times New Roman" w:cs="Times New Roman"/>
          <w:sz w:val="24"/>
          <w:szCs w:val="24"/>
        </w:rPr>
        <w:t>Xocoyotzin</w:t>
      </w:r>
      <w:proofErr w:type="spellEnd"/>
      <w:r w:rsidR="00FF4788" w:rsidRPr="004D6E76">
        <w:rPr>
          <w:rFonts w:ascii="Times New Roman" w:hAnsi="Times New Roman" w:cs="Times New Roman"/>
          <w:sz w:val="24"/>
          <w:szCs w:val="24"/>
        </w:rPr>
        <w:t xml:space="preserve">, </w:t>
      </w:r>
      <w:r w:rsidR="00A744D1" w:rsidRPr="004D6E76">
        <w:rPr>
          <w:rFonts w:ascii="Times New Roman" w:hAnsi="Times New Roman" w:cs="Times New Roman"/>
          <w:sz w:val="24"/>
          <w:szCs w:val="24"/>
        </w:rPr>
        <w:t>quien gobernó entre 1</w:t>
      </w:r>
      <w:r w:rsidR="00877598" w:rsidRPr="004D6E76">
        <w:rPr>
          <w:rFonts w:ascii="Times New Roman" w:hAnsi="Times New Roman" w:cs="Times New Roman"/>
          <w:sz w:val="24"/>
          <w:szCs w:val="24"/>
        </w:rPr>
        <w:t>5</w:t>
      </w:r>
      <w:r w:rsidR="00A744D1" w:rsidRPr="004D6E76">
        <w:rPr>
          <w:rFonts w:ascii="Times New Roman" w:hAnsi="Times New Roman" w:cs="Times New Roman"/>
          <w:sz w:val="24"/>
          <w:szCs w:val="24"/>
        </w:rPr>
        <w:t>02 y 1520</w:t>
      </w:r>
      <w:r w:rsidR="00FF4788" w:rsidRPr="004D6E76">
        <w:rPr>
          <w:rFonts w:ascii="Cambria Math" w:hAnsi="Cambria Math" w:cs="Times New Roman"/>
          <w:sz w:val="24"/>
          <w:szCs w:val="24"/>
        </w:rPr>
        <w:t>,</w:t>
      </w:r>
      <w:r w:rsidR="00A744D1" w:rsidRPr="004D6E76">
        <w:rPr>
          <w:rFonts w:ascii="Times New Roman" w:hAnsi="Times New Roman" w:cs="Times New Roman"/>
          <w:sz w:val="24"/>
          <w:szCs w:val="24"/>
        </w:rPr>
        <w:t xml:space="preserve"> y el último periodo de </w:t>
      </w:r>
      <w:proofErr w:type="spellStart"/>
      <w:r w:rsidRPr="004D6E76">
        <w:rPr>
          <w:rFonts w:ascii="Times New Roman" w:hAnsi="Times New Roman" w:cs="Times New Roman"/>
          <w:sz w:val="24"/>
          <w:szCs w:val="24"/>
        </w:rPr>
        <w:t>Cuachtláhuac</w:t>
      </w:r>
      <w:proofErr w:type="spellEnd"/>
      <w:r w:rsidR="00A744D1" w:rsidRPr="004D6E76">
        <w:rPr>
          <w:rFonts w:ascii="Times New Roman" w:hAnsi="Times New Roman" w:cs="Times New Roman"/>
          <w:sz w:val="24"/>
          <w:szCs w:val="24"/>
        </w:rPr>
        <w:t xml:space="preserve"> (1476 y 1520)</w:t>
      </w:r>
      <w:r w:rsidRPr="004D6E76">
        <w:rPr>
          <w:rFonts w:ascii="Times New Roman" w:hAnsi="Times New Roman" w:cs="Times New Roman"/>
          <w:sz w:val="24"/>
          <w:szCs w:val="24"/>
        </w:rPr>
        <w:t>, señor de Iztapalapa</w:t>
      </w:r>
      <w:r w:rsidR="00A744D1" w:rsidRPr="004D6E76">
        <w:rPr>
          <w:rFonts w:ascii="Times New Roman" w:hAnsi="Times New Roman" w:cs="Times New Roman"/>
          <w:sz w:val="24"/>
          <w:szCs w:val="24"/>
        </w:rPr>
        <w:t xml:space="preserve"> quien gobernó 80 días, sucedi</w:t>
      </w:r>
      <w:r w:rsidR="00877598" w:rsidRPr="004D6E76">
        <w:rPr>
          <w:rFonts w:ascii="Times New Roman" w:hAnsi="Times New Roman" w:cs="Times New Roman"/>
          <w:sz w:val="24"/>
          <w:szCs w:val="24"/>
        </w:rPr>
        <w:t>do</w:t>
      </w:r>
      <w:r w:rsidR="00A744D1" w:rsidRPr="004D6E76">
        <w:rPr>
          <w:rFonts w:ascii="Times New Roman" w:hAnsi="Times New Roman" w:cs="Times New Roman"/>
          <w:sz w:val="24"/>
          <w:szCs w:val="24"/>
        </w:rPr>
        <w:t xml:space="preserve"> por Cuauhtémoc (15</w:t>
      </w:r>
      <w:r w:rsidR="00877598" w:rsidRPr="004D6E76">
        <w:rPr>
          <w:rFonts w:ascii="Times New Roman" w:hAnsi="Times New Roman" w:cs="Times New Roman"/>
          <w:sz w:val="24"/>
          <w:szCs w:val="24"/>
        </w:rPr>
        <w:t>0</w:t>
      </w:r>
      <w:r w:rsidR="00A744D1" w:rsidRPr="004D6E76">
        <w:rPr>
          <w:rFonts w:ascii="Times New Roman" w:hAnsi="Times New Roman" w:cs="Times New Roman"/>
          <w:sz w:val="24"/>
          <w:szCs w:val="24"/>
        </w:rPr>
        <w:t>1-1520) en 1520</w:t>
      </w:r>
      <w:r w:rsidR="00B7682A" w:rsidRPr="004D6E76">
        <w:rPr>
          <w:rFonts w:ascii="Times New Roman" w:hAnsi="Times New Roman" w:cs="Times New Roman"/>
          <w:sz w:val="24"/>
          <w:szCs w:val="24"/>
        </w:rPr>
        <w:t>,</w:t>
      </w:r>
      <w:r w:rsidR="00A744D1" w:rsidRPr="004D6E76">
        <w:rPr>
          <w:rFonts w:ascii="Times New Roman" w:hAnsi="Times New Roman" w:cs="Times New Roman"/>
          <w:sz w:val="24"/>
          <w:szCs w:val="24"/>
        </w:rPr>
        <w:t xml:space="preserve"> un año antes de la llegada de </w:t>
      </w:r>
      <w:r w:rsidR="00B7682A" w:rsidRPr="004D6E76">
        <w:rPr>
          <w:rFonts w:ascii="Times New Roman" w:hAnsi="Times New Roman" w:cs="Times New Roman"/>
          <w:sz w:val="24"/>
          <w:szCs w:val="24"/>
        </w:rPr>
        <w:t xml:space="preserve">Hernán </w:t>
      </w:r>
      <w:r w:rsidR="00A744D1" w:rsidRPr="004D6E76">
        <w:rPr>
          <w:rFonts w:ascii="Times New Roman" w:hAnsi="Times New Roman" w:cs="Times New Roman"/>
          <w:sz w:val="24"/>
          <w:szCs w:val="24"/>
        </w:rPr>
        <w:t>Cortés</w:t>
      </w:r>
      <w:r w:rsidR="00B7682A" w:rsidRPr="004D6E76">
        <w:rPr>
          <w:rFonts w:ascii="Times New Roman" w:hAnsi="Times New Roman" w:cs="Times New Roman"/>
          <w:sz w:val="24"/>
          <w:szCs w:val="24"/>
        </w:rPr>
        <w:t xml:space="preserve"> Monroy Pizarro Altamirano (1485-1547)</w:t>
      </w:r>
      <w:r w:rsidR="00A744D1" w:rsidRPr="004D6E76">
        <w:rPr>
          <w:rFonts w:ascii="Times New Roman" w:hAnsi="Times New Roman" w:cs="Times New Roman"/>
          <w:sz w:val="24"/>
          <w:szCs w:val="24"/>
        </w:rPr>
        <w:t xml:space="preserve"> a la ciudad de </w:t>
      </w:r>
      <w:proofErr w:type="spellStart"/>
      <w:r w:rsidR="00A744D1" w:rsidRPr="004D6E76">
        <w:rPr>
          <w:rFonts w:ascii="Times New Roman" w:hAnsi="Times New Roman" w:cs="Times New Roman"/>
          <w:sz w:val="24"/>
          <w:szCs w:val="24"/>
        </w:rPr>
        <w:t>Tenochitlan</w:t>
      </w:r>
      <w:proofErr w:type="spellEnd"/>
      <w:r w:rsidR="00A744D1" w:rsidRPr="004D6E76">
        <w:rPr>
          <w:rFonts w:ascii="Times New Roman" w:hAnsi="Times New Roman" w:cs="Times New Roman"/>
          <w:sz w:val="24"/>
          <w:szCs w:val="24"/>
        </w:rPr>
        <w:t>.</w:t>
      </w:r>
    </w:p>
    <w:p w:rsidR="00B7682A" w:rsidRDefault="00E1574E"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lastRenderedPageBreak/>
        <w:t>La llega</w:t>
      </w:r>
      <w:r w:rsidR="001B07C9" w:rsidRPr="009C36D4">
        <w:rPr>
          <w:rFonts w:ascii="Times New Roman" w:hAnsi="Times New Roman" w:cs="Times New Roman"/>
          <w:sz w:val="24"/>
          <w:szCs w:val="24"/>
        </w:rPr>
        <w:t>da</w:t>
      </w:r>
      <w:r w:rsidRPr="009C36D4">
        <w:rPr>
          <w:rFonts w:ascii="Times New Roman" w:hAnsi="Times New Roman" w:cs="Times New Roman"/>
          <w:sz w:val="24"/>
          <w:szCs w:val="24"/>
        </w:rPr>
        <w:t xml:space="preserve"> </w:t>
      </w:r>
      <w:r w:rsidR="003B41F0" w:rsidRPr="009C36D4">
        <w:rPr>
          <w:rFonts w:ascii="Times New Roman" w:hAnsi="Times New Roman" w:cs="Times New Roman"/>
          <w:sz w:val="24"/>
          <w:szCs w:val="24"/>
        </w:rPr>
        <w:t>de los españoles al nuevo mundo</w:t>
      </w:r>
      <w:r w:rsidRPr="009C36D4">
        <w:rPr>
          <w:rFonts w:ascii="Times New Roman" w:hAnsi="Times New Roman" w:cs="Times New Roman"/>
          <w:sz w:val="24"/>
          <w:szCs w:val="24"/>
        </w:rPr>
        <w:t xml:space="preserve"> tiene relación directa con la primera modernidad </w:t>
      </w:r>
      <w:r w:rsidR="009A2837" w:rsidRPr="009C36D4">
        <w:rPr>
          <w:rFonts w:ascii="Times New Roman" w:hAnsi="Times New Roman" w:cs="Times New Roman"/>
          <w:sz w:val="24"/>
          <w:szCs w:val="24"/>
        </w:rPr>
        <w:t xml:space="preserve">y subjetividad </w:t>
      </w:r>
      <w:r w:rsidRPr="009C36D4">
        <w:rPr>
          <w:rFonts w:ascii="Times New Roman" w:hAnsi="Times New Roman" w:cs="Times New Roman"/>
          <w:sz w:val="24"/>
          <w:szCs w:val="24"/>
        </w:rPr>
        <w:t>que se comienza a gestar en el siglo XV</w:t>
      </w:r>
      <w:r w:rsidR="007A136C" w:rsidRPr="009C36D4">
        <w:rPr>
          <w:rFonts w:ascii="Times New Roman" w:hAnsi="Times New Roman" w:cs="Times New Roman"/>
          <w:sz w:val="24"/>
          <w:szCs w:val="24"/>
        </w:rPr>
        <w:t xml:space="preserve"> (último siglo de la Edad Media)</w:t>
      </w:r>
      <w:r w:rsidRPr="009C36D4">
        <w:rPr>
          <w:rFonts w:ascii="Times New Roman" w:hAnsi="Times New Roman" w:cs="Times New Roman"/>
          <w:sz w:val="24"/>
          <w:szCs w:val="24"/>
        </w:rPr>
        <w:t xml:space="preserve">, en términos de unidades </w:t>
      </w:r>
      <w:proofErr w:type="spellStart"/>
      <w:r w:rsidRPr="009C36D4">
        <w:rPr>
          <w:rFonts w:ascii="Times New Roman" w:hAnsi="Times New Roman" w:cs="Times New Roman"/>
          <w:sz w:val="24"/>
          <w:szCs w:val="24"/>
        </w:rPr>
        <w:t>geoculturales</w:t>
      </w:r>
      <w:proofErr w:type="spellEnd"/>
      <w:r w:rsidR="000657D1" w:rsidRPr="009C36D4">
        <w:rPr>
          <w:rFonts w:ascii="Times New Roman" w:hAnsi="Times New Roman" w:cs="Times New Roman"/>
          <w:sz w:val="24"/>
          <w:szCs w:val="24"/>
        </w:rPr>
        <w:t xml:space="preserve"> y posteriormente en cuestiones </w:t>
      </w:r>
      <w:proofErr w:type="spellStart"/>
      <w:r w:rsidR="000657D1" w:rsidRPr="009C36D4">
        <w:rPr>
          <w:rFonts w:ascii="Times New Roman" w:hAnsi="Times New Roman" w:cs="Times New Roman"/>
          <w:sz w:val="24"/>
          <w:szCs w:val="24"/>
        </w:rPr>
        <w:t>geohistóricas</w:t>
      </w:r>
      <w:proofErr w:type="spellEnd"/>
      <w:r w:rsidR="000657D1" w:rsidRPr="009C36D4">
        <w:rPr>
          <w:rFonts w:ascii="Times New Roman" w:hAnsi="Times New Roman" w:cs="Times New Roman"/>
          <w:sz w:val="24"/>
          <w:szCs w:val="24"/>
        </w:rPr>
        <w:t xml:space="preserve"> y geoeconómicas; </w:t>
      </w:r>
      <w:r w:rsidRPr="009C36D4">
        <w:rPr>
          <w:rFonts w:ascii="Times New Roman" w:hAnsi="Times New Roman" w:cs="Times New Roman"/>
          <w:sz w:val="24"/>
          <w:szCs w:val="24"/>
        </w:rPr>
        <w:t xml:space="preserve">y con la construcción de un mito legitimado por discursos aristocráticos cristianos </w:t>
      </w:r>
      <w:r w:rsidR="007A136C" w:rsidRPr="009C36D4">
        <w:rPr>
          <w:rFonts w:ascii="Times New Roman" w:hAnsi="Times New Roman" w:cs="Times New Roman"/>
          <w:sz w:val="24"/>
          <w:szCs w:val="24"/>
        </w:rPr>
        <w:t>sobre la limpieza de sangre;</w:t>
      </w:r>
      <w:r w:rsidRPr="009C36D4">
        <w:rPr>
          <w:rFonts w:ascii="Times New Roman" w:hAnsi="Times New Roman" w:cs="Times New Roman"/>
          <w:sz w:val="24"/>
          <w:szCs w:val="24"/>
        </w:rPr>
        <w:t xml:space="preserve"> mentalidad que se impregna desde una clasificación poblacional</w:t>
      </w:r>
      <w:r w:rsidR="0023274F" w:rsidRPr="009C36D4">
        <w:rPr>
          <w:rFonts w:ascii="Times New Roman" w:hAnsi="Times New Roman" w:cs="Times New Roman"/>
          <w:sz w:val="24"/>
          <w:szCs w:val="24"/>
          <w:vertAlign w:val="superscript"/>
        </w:rPr>
        <w:t>3</w:t>
      </w:r>
      <w:r w:rsidRPr="009C36D4">
        <w:rPr>
          <w:rFonts w:ascii="Times New Roman" w:hAnsi="Times New Roman" w:cs="Times New Roman"/>
          <w:sz w:val="24"/>
          <w:szCs w:val="24"/>
        </w:rPr>
        <w:t xml:space="preserve"> par</w:t>
      </w:r>
      <w:r w:rsidR="003B41F0" w:rsidRPr="009C36D4">
        <w:rPr>
          <w:rFonts w:ascii="Times New Roman" w:hAnsi="Times New Roman" w:cs="Times New Roman"/>
          <w:sz w:val="24"/>
          <w:szCs w:val="24"/>
        </w:rPr>
        <w:t>a la instauración de un sistema</w:t>
      </w:r>
      <w:r w:rsidRPr="009C36D4">
        <w:rPr>
          <w:rFonts w:ascii="Times New Roman" w:hAnsi="Times New Roman" w:cs="Times New Roman"/>
          <w:sz w:val="24"/>
          <w:szCs w:val="24"/>
        </w:rPr>
        <w:t xml:space="preserve">-mundo occidentalizado y </w:t>
      </w:r>
      <w:r w:rsidR="007A136C" w:rsidRPr="009C36D4">
        <w:rPr>
          <w:rFonts w:ascii="Times New Roman" w:hAnsi="Times New Roman" w:cs="Times New Roman"/>
          <w:sz w:val="24"/>
          <w:szCs w:val="24"/>
        </w:rPr>
        <w:t>en</w:t>
      </w:r>
      <w:r w:rsidR="003B41F0" w:rsidRPr="009C36D4">
        <w:rPr>
          <w:rFonts w:ascii="Times New Roman" w:hAnsi="Times New Roman" w:cs="Times New Roman"/>
          <w:sz w:val="24"/>
          <w:szCs w:val="24"/>
        </w:rPr>
        <w:t xml:space="preserve"> el</w:t>
      </w:r>
      <w:r w:rsidR="007A136C" w:rsidRPr="009C36D4">
        <w:rPr>
          <w:rFonts w:ascii="Times New Roman" w:hAnsi="Times New Roman" w:cs="Times New Roman"/>
          <w:sz w:val="24"/>
          <w:szCs w:val="24"/>
        </w:rPr>
        <w:t xml:space="preserve"> </w:t>
      </w:r>
      <w:r w:rsidRPr="009C36D4">
        <w:rPr>
          <w:rFonts w:ascii="Times New Roman" w:hAnsi="Times New Roman" w:cs="Times New Roman"/>
          <w:sz w:val="24"/>
          <w:szCs w:val="24"/>
        </w:rPr>
        <w:t>que las nuevas</w:t>
      </w:r>
      <w:r>
        <w:rPr>
          <w:rFonts w:ascii="Times New Roman" w:hAnsi="Times New Roman" w:cs="Times New Roman"/>
          <w:sz w:val="24"/>
          <w:szCs w:val="24"/>
        </w:rPr>
        <w:t xml:space="preserve"> </w:t>
      </w:r>
      <w:r w:rsidRPr="009C36D4">
        <w:rPr>
          <w:rFonts w:ascii="Times New Roman" w:hAnsi="Times New Roman" w:cs="Times New Roman"/>
          <w:sz w:val="24"/>
          <w:szCs w:val="24"/>
        </w:rPr>
        <w:t xml:space="preserve">tierras descubiertas </w:t>
      </w:r>
      <w:r w:rsidR="007A136C" w:rsidRPr="009C36D4">
        <w:rPr>
          <w:rFonts w:ascii="Times New Roman" w:hAnsi="Times New Roman" w:cs="Times New Roman"/>
          <w:sz w:val="24"/>
          <w:szCs w:val="24"/>
        </w:rPr>
        <w:t>son</w:t>
      </w:r>
      <w:r w:rsidRPr="009C36D4">
        <w:rPr>
          <w:rFonts w:ascii="Times New Roman" w:hAnsi="Times New Roman" w:cs="Times New Roman"/>
          <w:sz w:val="24"/>
          <w:szCs w:val="24"/>
        </w:rPr>
        <w:t xml:space="preserve"> la prolongación del europeo b</w:t>
      </w:r>
      <w:r w:rsidR="006973EE" w:rsidRPr="009C36D4">
        <w:rPr>
          <w:rFonts w:ascii="Times New Roman" w:hAnsi="Times New Roman" w:cs="Times New Roman"/>
          <w:sz w:val="24"/>
          <w:szCs w:val="24"/>
        </w:rPr>
        <w:t>lanco y de la cultura cristiana (</w:t>
      </w:r>
      <w:proofErr w:type="spellStart"/>
      <w:r w:rsidR="006973EE" w:rsidRPr="009C36D4">
        <w:rPr>
          <w:rFonts w:ascii="Times New Roman" w:hAnsi="Times New Roman" w:cs="Times New Roman"/>
          <w:sz w:val="24"/>
          <w:szCs w:val="24"/>
        </w:rPr>
        <w:t>Mignolo</w:t>
      </w:r>
      <w:proofErr w:type="spellEnd"/>
      <w:r w:rsidR="006973EE" w:rsidRPr="009C36D4">
        <w:rPr>
          <w:rFonts w:ascii="Times New Roman" w:hAnsi="Times New Roman" w:cs="Times New Roman"/>
          <w:sz w:val="24"/>
          <w:szCs w:val="24"/>
        </w:rPr>
        <w:t>, 1998)</w:t>
      </w:r>
      <w:r w:rsidR="00221CB0" w:rsidRPr="009C36D4">
        <w:rPr>
          <w:rFonts w:ascii="Times New Roman" w:hAnsi="Times New Roman" w:cs="Times New Roman"/>
          <w:sz w:val="24"/>
          <w:szCs w:val="24"/>
        </w:rPr>
        <w:t>.</w:t>
      </w:r>
    </w:p>
    <w:p w:rsidR="006C0F1E" w:rsidRDefault="002F240A"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t xml:space="preserve">Al implantarse el eurocentrismo </w:t>
      </w:r>
      <w:r w:rsidR="00E80725" w:rsidRPr="009C36D4">
        <w:rPr>
          <w:rFonts w:ascii="Times New Roman" w:hAnsi="Times New Roman" w:cs="Times New Roman"/>
          <w:sz w:val="24"/>
          <w:szCs w:val="24"/>
        </w:rPr>
        <w:t>(domin</w:t>
      </w:r>
      <w:r w:rsidR="003B41F0" w:rsidRPr="009C36D4">
        <w:rPr>
          <w:rFonts w:ascii="Times New Roman" w:hAnsi="Times New Roman" w:cs="Times New Roman"/>
          <w:sz w:val="24"/>
          <w:szCs w:val="24"/>
        </w:rPr>
        <w:t>i</w:t>
      </w:r>
      <w:r w:rsidR="00E80725" w:rsidRPr="009C36D4">
        <w:rPr>
          <w:rFonts w:ascii="Times New Roman" w:hAnsi="Times New Roman" w:cs="Times New Roman"/>
          <w:sz w:val="24"/>
          <w:szCs w:val="24"/>
        </w:rPr>
        <w:t xml:space="preserve">o occidental) </w:t>
      </w:r>
      <w:r w:rsidRPr="009C36D4">
        <w:rPr>
          <w:rFonts w:ascii="Times New Roman" w:hAnsi="Times New Roman" w:cs="Times New Roman"/>
          <w:sz w:val="24"/>
          <w:szCs w:val="24"/>
        </w:rPr>
        <w:t xml:space="preserve">como </w:t>
      </w:r>
      <w:r w:rsidR="00E80725" w:rsidRPr="009C36D4">
        <w:rPr>
          <w:rFonts w:ascii="Times New Roman" w:hAnsi="Times New Roman" w:cs="Times New Roman"/>
          <w:sz w:val="24"/>
          <w:szCs w:val="24"/>
        </w:rPr>
        <w:t>una realidad mítica, a partir del descubrimiento de América, y posicionarse este como mito</w:t>
      </w:r>
      <w:r w:rsidR="00B97AB9" w:rsidRPr="009C36D4">
        <w:rPr>
          <w:rFonts w:ascii="Times New Roman" w:hAnsi="Times New Roman" w:cs="Times New Roman"/>
          <w:sz w:val="24"/>
          <w:szCs w:val="24"/>
        </w:rPr>
        <w:t xml:space="preserve"> durante más de cinco siglos</w:t>
      </w:r>
      <w:r w:rsidR="001B07C9" w:rsidRPr="009C36D4">
        <w:rPr>
          <w:rFonts w:ascii="Times New Roman" w:hAnsi="Times New Roman" w:cs="Times New Roman"/>
          <w:sz w:val="24"/>
          <w:szCs w:val="24"/>
        </w:rPr>
        <w:t xml:space="preserve">, </w:t>
      </w:r>
      <w:r w:rsidR="00E80725" w:rsidRPr="009C36D4">
        <w:rPr>
          <w:rFonts w:ascii="Times New Roman" w:hAnsi="Times New Roman" w:cs="Times New Roman"/>
          <w:sz w:val="24"/>
          <w:szCs w:val="24"/>
        </w:rPr>
        <w:t xml:space="preserve">cambia el significado </w:t>
      </w:r>
      <w:r w:rsidR="00B97AB9" w:rsidRPr="009C36D4">
        <w:rPr>
          <w:rFonts w:ascii="Times New Roman" w:hAnsi="Times New Roman" w:cs="Times New Roman"/>
          <w:sz w:val="24"/>
          <w:szCs w:val="24"/>
        </w:rPr>
        <w:t xml:space="preserve">mundial, </w:t>
      </w:r>
      <w:r w:rsidR="00E80725" w:rsidRPr="009C36D4">
        <w:rPr>
          <w:rFonts w:ascii="Times New Roman" w:hAnsi="Times New Roman" w:cs="Times New Roman"/>
          <w:sz w:val="24"/>
          <w:szCs w:val="24"/>
        </w:rPr>
        <w:t xml:space="preserve">lo que llama </w:t>
      </w:r>
      <w:proofErr w:type="spellStart"/>
      <w:r w:rsidR="00E80725" w:rsidRPr="009C36D4">
        <w:rPr>
          <w:rFonts w:ascii="Times New Roman" w:hAnsi="Times New Roman" w:cs="Times New Roman"/>
          <w:sz w:val="24"/>
          <w:szCs w:val="24"/>
        </w:rPr>
        <w:t>Dussel</w:t>
      </w:r>
      <w:proofErr w:type="spellEnd"/>
      <w:r w:rsidR="00E80725" w:rsidRPr="009C36D4">
        <w:rPr>
          <w:rFonts w:ascii="Times New Roman" w:hAnsi="Times New Roman" w:cs="Times New Roman"/>
          <w:sz w:val="24"/>
          <w:szCs w:val="24"/>
        </w:rPr>
        <w:t xml:space="preserve"> (1995) </w:t>
      </w:r>
      <w:r w:rsidR="00E80725" w:rsidRPr="009C36D4">
        <w:rPr>
          <w:rFonts w:ascii="Times New Roman" w:hAnsi="Times New Roman" w:cs="Times New Roman"/>
          <w:i/>
          <w:sz w:val="24"/>
          <w:szCs w:val="24"/>
        </w:rPr>
        <w:t>paradigma planetario</w:t>
      </w:r>
      <w:r w:rsidR="003B41F0" w:rsidRPr="009C36D4">
        <w:rPr>
          <w:rFonts w:ascii="Times New Roman" w:hAnsi="Times New Roman" w:cs="Times New Roman"/>
          <w:sz w:val="24"/>
          <w:szCs w:val="24"/>
        </w:rPr>
        <w:t>, en el sentido</w:t>
      </w:r>
      <w:r w:rsidR="00B97AB9" w:rsidRPr="009C36D4">
        <w:rPr>
          <w:rFonts w:ascii="Times New Roman" w:hAnsi="Times New Roman" w:cs="Times New Roman"/>
          <w:sz w:val="24"/>
          <w:szCs w:val="24"/>
        </w:rPr>
        <w:t xml:space="preserve"> de que todos los fenómenos que atravesó Europa,</w:t>
      </w:r>
      <w:r w:rsidR="001C1BB2" w:rsidRPr="009C36D4">
        <w:rPr>
          <w:rFonts w:ascii="Times New Roman" w:hAnsi="Times New Roman" w:cs="Times New Roman"/>
          <w:sz w:val="24"/>
          <w:szCs w:val="24"/>
        </w:rPr>
        <w:t xml:space="preserve"> según este autor, como lo fueron el descubrimiento de América, la </w:t>
      </w:r>
      <w:r w:rsidR="00665FC8" w:rsidRPr="009C36D4">
        <w:rPr>
          <w:rFonts w:ascii="Times New Roman" w:hAnsi="Times New Roman" w:cs="Times New Roman"/>
          <w:sz w:val="24"/>
          <w:szCs w:val="24"/>
        </w:rPr>
        <w:t>R</w:t>
      </w:r>
      <w:r w:rsidR="001C1BB2" w:rsidRPr="009C36D4">
        <w:rPr>
          <w:rFonts w:ascii="Times New Roman" w:hAnsi="Times New Roman" w:cs="Times New Roman"/>
          <w:sz w:val="24"/>
          <w:szCs w:val="24"/>
        </w:rPr>
        <w:t xml:space="preserve">eforma </w:t>
      </w:r>
      <w:r w:rsidR="001B07C9" w:rsidRPr="009C36D4">
        <w:rPr>
          <w:rFonts w:ascii="Times New Roman" w:hAnsi="Times New Roman" w:cs="Times New Roman"/>
          <w:sz w:val="24"/>
          <w:szCs w:val="24"/>
        </w:rPr>
        <w:t>protestante</w:t>
      </w:r>
      <w:r w:rsidR="001C1BB2" w:rsidRPr="009C36D4">
        <w:rPr>
          <w:rFonts w:ascii="Times New Roman" w:hAnsi="Times New Roman" w:cs="Times New Roman"/>
          <w:sz w:val="24"/>
          <w:szCs w:val="24"/>
        </w:rPr>
        <w:t xml:space="preserve">, la </w:t>
      </w:r>
      <w:r w:rsidR="00665FC8" w:rsidRPr="009C36D4">
        <w:rPr>
          <w:rFonts w:ascii="Times New Roman" w:hAnsi="Times New Roman" w:cs="Times New Roman"/>
          <w:sz w:val="24"/>
          <w:szCs w:val="24"/>
        </w:rPr>
        <w:t>R</w:t>
      </w:r>
      <w:r w:rsidR="003B41F0" w:rsidRPr="009C36D4">
        <w:rPr>
          <w:rFonts w:ascii="Times New Roman" w:hAnsi="Times New Roman" w:cs="Times New Roman"/>
          <w:sz w:val="24"/>
          <w:szCs w:val="24"/>
        </w:rPr>
        <w:t>evolución F</w:t>
      </w:r>
      <w:r w:rsidR="001C1BB2" w:rsidRPr="009C36D4">
        <w:rPr>
          <w:rFonts w:ascii="Times New Roman" w:hAnsi="Times New Roman" w:cs="Times New Roman"/>
          <w:sz w:val="24"/>
          <w:szCs w:val="24"/>
        </w:rPr>
        <w:t xml:space="preserve">rancesa, la </w:t>
      </w:r>
      <w:r w:rsidR="00665FC8" w:rsidRPr="009C36D4">
        <w:rPr>
          <w:rFonts w:ascii="Times New Roman" w:hAnsi="Times New Roman" w:cs="Times New Roman"/>
          <w:sz w:val="24"/>
          <w:szCs w:val="24"/>
        </w:rPr>
        <w:t>R</w:t>
      </w:r>
      <w:r w:rsidR="001C1BB2" w:rsidRPr="009C36D4">
        <w:rPr>
          <w:rFonts w:ascii="Times New Roman" w:hAnsi="Times New Roman" w:cs="Times New Roman"/>
          <w:sz w:val="24"/>
          <w:szCs w:val="24"/>
        </w:rPr>
        <w:t xml:space="preserve">evolución científica, el </w:t>
      </w:r>
      <w:r w:rsidR="00665FC8" w:rsidRPr="009C36D4">
        <w:rPr>
          <w:rFonts w:ascii="Times New Roman" w:hAnsi="Times New Roman" w:cs="Times New Roman"/>
          <w:sz w:val="24"/>
          <w:szCs w:val="24"/>
        </w:rPr>
        <w:t>R</w:t>
      </w:r>
      <w:r w:rsidR="001C1BB2" w:rsidRPr="009C36D4">
        <w:rPr>
          <w:rFonts w:ascii="Times New Roman" w:hAnsi="Times New Roman" w:cs="Times New Roman"/>
          <w:sz w:val="24"/>
          <w:szCs w:val="24"/>
        </w:rPr>
        <w:t xml:space="preserve">enacimiento italiano, entre otros, </w:t>
      </w:r>
      <w:r w:rsidR="00B97AB9" w:rsidRPr="009C36D4">
        <w:rPr>
          <w:rFonts w:ascii="Times New Roman" w:hAnsi="Times New Roman" w:cs="Times New Roman"/>
          <w:sz w:val="24"/>
          <w:szCs w:val="24"/>
        </w:rPr>
        <w:t xml:space="preserve">se deben visualizar como episodios mundiales, </w:t>
      </w:r>
      <w:r w:rsidR="003B41F0" w:rsidRPr="009C36D4">
        <w:rPr>
          <w:rFonts w:ascii="Times New Roman" w:hAnsi="Times New Roman" w:cs="Times New Roman"/>
          <w:sz w:val="24"/>
          <w:szCs w:val="24"/>
        </w:rPr>
        <w:t>a partir de los</w:t>
      </w:r>
      <w:r w:rsidR="00B97AB9" w:rsidRPr="009C36D4">
        <w:rPr>
          <w:rFonts w:ascii="Times New Roman" w:hAnsi="Times New Roman" w:cs="Times New Roman"/>
          <w:sz w:val="24"/>
          <w:szCs w:val="24"/>
        </w:rPr>
        <w:t xml:space="preserve"> cual</w:t>
      </w:r>
      <w:r w:rsidR="003B41F0" w:rsidRPr="009C36D4">
        <w:rPr>
          <w:rFonts w:ascii="Times New Roman" w:hAnsi="Times New Roman" w:cs="Times New Roman"/>
          <w:sz w:val="24"/>
          <w:szCs w:val="24"/>
        </w:rPr>
        <w:t>es</w:t>
      </w:r>
      <w:r w:rsidR="00B97AB9" w:rsidRPr="009C36D4">
        <w:rPr>
          <w:rFonts w:ascii="Times New Roman" w:hAnsi="Times New Roman" w:cs="Times New Roman"/>
          <w:sz w:val="24"/>
          <w:szCs w:val="24"/>
        </w:rPr>
        <w:t xml:space="preserve"> Europa es concebida como centro en el sistema-mundo</w:t>
      </w:r>
      <w:r w:rsidR="00523E75" w:rsidRPr="009C36D4">
        <w:rPr>
          <w:rFonts w:ascii="Times New Roman" w:hAnsi="Times New Roman" w:cs="Times New Roman"/>
          <w:sz w:val="24"/>
          <w:szCs w:val="24"/>
        </w:rPr>
        <w:t xml:space="preserve"> moderno colonial</w:t>
      </w:r>
      <w:r w:rsidR="009427F6" w:rsidRPr="009C36D4">
        <w:rPr>
          <w:rFonts w:ascii="Times New Roman" w:hAnsi="Times New Roman" w:cs="Times New Roman"/>
          <w:sz w:val="24"/>
          <w:szCs w:val="24"/>
        </w:rPr>
        <w:t xml:space="preserve"> (</w:t>
      </w:r>
      <w:proofErr w:type="spellStart"/>
      <w:r w:rsidR="009427F6" w:rsidRPr="009C36D4">
        <w:rPr>
          <w:rFonts w:ascii="Times New Roman" w:hAnsi="Times New Roman" w:cs="Times New Roman"/>
          <w:sz w:val="24"/>
          <w:szCs w:val="24"/>
        </w:rPr>
        <w:t>Dussel</w:t>
      </w:r>
      <w:proofErr w:type="spellEnd"/>
      <w:r w:rsidR="009427F6" w:rsidRPr="009C36D4">
        <w:rPr>
          <w:rFonts w:ascii="Times New Roman" w:hAnsi="Times New Roman" w:cs="Times New Roman"/>
          <w:sz w:val="24"/>
          <w:szCs w:val="24"/>
        </w:rPr>
        <w:t>, 1994).</w:t>
      </w:r>
      <w:r w:rsidR="00E83C82" w:rsidRPr="009C36D4">
        <w:rPr>
          <w:rFonts w:ascii="Times New Roman" w:hAnsi="Times New Roman" w:cs="Times New Roman"/>
          <w:sz w:val="24"/>
          <w:szCs w:val="24"/>
        </w:rPr>
        <w:t xml:space="preserve"> En otras palabras, los conocimientos producidos en las periferias, en este caso, América, no son considerados como tal</w:t>
      </w:r>
      <w:r w:rsidR="003B41F0" w:rsidRPr="009C36D4">
        <w:rPr>
          <w:rFonts w:ascii="Times New Roman" w:hAnsi="Times New Roman" w:cs="Times New Roman"/>
          <w:sz w:val="24"/>
          <w:szCs w:val="24"/>
        </w:rPr>
        <w:t>es</w:t>
      </w:r>
      <w:r w:rsidR="00E83C82" w:rsidRPr="009C36D4">
        <w:rPr>
          <w:rFonts w:ascii="Times New Roman" w:hAnsi="Times New Roman" w:cs="Times New Roman"/>
          <w:sz w:val="24"/>
          <w:szCs w:val="24"/>
        </w:rPr>
        <w:t>, se catalogan como conocimientos no científicos e innecesarios</w:t>
      </w:r>
      <w:r w:rsidR="001E3FBC" w:rsidRPr="009C36D4">
        <w:rPr>
          <w:rFonts w:ascii="Times New Roman" w:hAnsi="Times New Roman" w:cs="Times New Roman"/>
          <w:sz w:val="24"/>
          <w:szCs w:val="24"/>
        </w:rPr>
        <w:t xml:space="preserve">. </w:t>
      </w:r>
      <w:r w:rsidR="00272287" w:rsidRPr="009C36D4">
        <w:rPr>
          <w:rFonts w:ascii="Times New Roman" w:hAnsi="Times New Roman" w:cs="Times New Roman"/>
          <w:sz w:val="24"/>
          <w:szCs w:val="24"/>
        </w:rPr>
        <w:t>En</w:t>
      </w:r>
      <w:r w:rsidR="001E3FBC" w:rsidRPr="009C36D4">
        <w:rPr>
          <w:rFonts w:ascii="Times New Roman" w:hAnsi="Times New Roman" w:cs="Times New Roman"/>
          <w:sz w:val="24"/>
          <w:szCs w:val="24"/>
        </w:rPr>
        <w:t xml:space="preserve"> consecuencia</w:t>
      </w:r>
      <w:r w:rsidR="00272287" w:rsidRPr="009C36D4">
        <w:rPr>
          <w:rFonts w:ascii="Times New Roman" w:hAnsi="Times New Roman" w:cs="Times New Roman"/>
          <w:sz w:val="24"/>
          <w:szCs w:val="24"/>
        </w:rPr>
        <w:t>,</w:t>
      </w:r>
      <w:r w:rsidR="001E3FBC" w:rsidRPr="009C36D4">
        <w:rPr>
          <w:rFonts w:ascii="Times New Roman" w:hAnsi="Times New Roman" w:cs="Times New Roman"/>
          <w:sz w:val="24"/>
          <w:szCs w:val="24"/>
        </w:rPr>
        <w:t xml:space="preserve"> con la llegada de los españoles y portugueses </w:t>
      </w:r>
      <w:r w:rsidR="00272287" w:rsidRPr="009C36D4">
        <w:rPr>
          <w:rFonts w:ascii="Times New Roman" w:hAnsi="Times New Roman" w:cs="Times New Roman"/>
          <w:sz w:val="24"/>
          <w:szCs w:val="24"/>
        </w:rPr>
        <w:t>al</w:t>
      </w:r>
      <w:r w:rsidR="003B41F0" w:rsidRPr="009C36D4">
        <w:rPr>
          <w:rFonts w:ascii="Times New Roman" w:hAnsi="Times New Roman" w:cs="Times New Roman"/>
          <w:sz w:val="24"/>
          <w:szCs w:val="24"/>
        </w:rPr>
        <w:t xml:space="preserve"> Nuevo M</w:t>
      </w:r>
      <w:r w:rsidR="001E3FBC" w:rsidRPr="009C36D4">
        <w:rPr>
          <w:rFonts w:ascii="Times New Roman" w:hAnsi="Times New Roman" w:cs="Times New Roman"/>
          <w:sz w:val="24"/>
          <w:szCs w:val="24"/>
        </w:rPr>
        <w:t>undo, estos no tuvieron reparo en destruir</w:t>
      </w:r>
      <w:r w:rsidR="00272287" w:rsidRPr="009C36D4">
        <w:rPr>
          <w:rFonts w:ascii="Times New Roman" w:hAnsi="Times New Roman" w:cs="Times New Roman"/>
          <w:sz w:val="24"/>
          <w:szCs w:val="24"/>
        </w:rPr>
        <w:t xml:space="preserve"> todo lo que se le</w:t>
      </w:r>
      <w:r w:rsidR="003B41F0" w:rsidRPr="009C36D4">
        <w:rPr>
          <w:rFonts w:ascii="Times New Roman" w:hAnsi="Times New Roman" w:cs="Times New Roman"/>
          <w:sz w:val="24"/>
          <w:szCs w:val="24"/>
        </w:rPr>
        <w:t>s</w:t>
      </w:r>
      <w:r w:rsidR="00272287" w:rsidRPr="009C36D4">
        <w:rPr>
          <w:rFonts w:ascii="Times New Roman" w:hAnsi="Times New Roman" w:cs="Times New Roman"/>
          <w:sz w:val="24"/>
          <w:szCs w:val="24"/>
        </w:rPr>
        <w:t xml:space="preserve"> </w:t>
      </w:r>
      <w:r w:rsidR="00C11A54" w:rsidRPr="009C36D4">
        <w:rPr>
          <w:rFonts w:ascii="Times New Roman" w:hAnsi="Times New Roman" w:cs="Times New Roman"/>
          <w:sz w:val="24"/>
          <w:szCs w:val="24"/>
        </w:rPr>
        <w:t>colocaba</w:t>
      </w:r>
      <w:r w:rsidR="00272287" w:rsidRPr="009C36D4">
        <w:rPr>
          <w:rFonts w:ascii="Times New Roman" w:hAnsi="Times New Roman" w:cs="Times New Roman"/>
          <w:sz w:val="24"/>
          <w:szCs w:val="24"/>
        </w:rPr>
        <w:t xml:space="preserve"> </w:t>
      </w:r>
      <w:r w:rsidR="006C0F1E" w:rsidRPr="009C36D4">
        <w:rPr>
          <w:rFonts w:ascii="Times New Roman" w:hAnsi="Times New Roman" w:cs="Times New Roman"/>
          <w:sz w:val="24"/>
          <w:szCs w:val="24"/>
        </w:rPr>
        <w:t>a su</w:t>
      </w:r>
      <w:r w:rsidR="00272287" w:rsidRPr="009C36D4">
        <w:rPr>
          <w:rFonts w:ascii="Times New Roman" w:hAnsi="Times New Roman" w:cs="Times New Roman"/>
          <w:sz w:val="24"/>
          <w:szCs w:val="24"/>
        </w:rPr>
        <w:t xml:space="preserve"> paso</w:t>
      </w:r>
      <w:r w:rsidR="0023274F" w:rsidRPr="009C36D4">
        <w:rPr>
          <w:rFonts w:ascii="Times New Roman" w:hAnsi="Times New Roman" w:cs="Times New Roman"/>
          <w:sz w:val="24"/>
          <w:szCs w:val="24"/>
          <w:vertAlign w:val="superscript"/>
        </w:rPr>
        <w:t>4</w:t>
      </w:r>
      <w:r w:rsidR="006C0F1E" w:rsidRPr="009C36D4">
        <w:rPr>
          <w:rFonts w:ascii="Times New Roman" w:hAnsi="Times New Roman" w:cs="Times New Roman"/>
          <w:sz w:val="24"/>
          <w:szCs w:val="24"/>
        </w:rPr>
        <w:t xml:space="preserve">, </w:t>
      </w:r>
      <w:r w:rsidR="000839A4" w:rsidRPr="009C36D4">
        <w:rPr>
          <w:rFonts w:ascii="Times New Roman" w:hAnsi="Times New Roman" w:cs="Times New Roman"/>
          <w:sz w:val="24"/>
          <w:szCs w:val="24"/>
        </w:rPr>
        <w:t xml:space="preserve">simultáneamente </w:t>
      </w:r>
      <w:r w:rsidR="00A93DED" w:rsidRPr="009C36D4">
        <w:rPr>
          <w:rFonts w:ascii="Times New Roman" w:hAnsi="Times New Roman" w:cs="Times New Roman"/>
          <w:sz w:val="24"/>
          <w:szCs w:val="24"/>
        </w:rPr>
        <w:t>instituyeron</w:t>
      </w:r>
      <w:r w:rsidR="006C0F1E" w:rsidRPr="009C36D4">
        <w:rPr>
          <w:rFonts w:ascii="Times New Roman" w:hAnsi="Times New Roman" w:cs="Times New Roman"/>
          <w:sz w:val="24"/>
          <w:szCs w:val="24"/>
        </w:rPr>
        <w:t xml:space="preserve"> a la fuerza dos idiomas y una religión; incluida la limpieza de sangre y la superioridad de un conocimiento sobre otro</w:t>
      </w:r>
      <w:r w:rsidR="00C11A54" w:rsidRPr="009C36D4">
        <w:rPr>
          <w:rFonts w:ascii="Times New Roman" w:hAnsi="Times New Roman" w:cs="Times New Roman"/>
          <w:sz w:val="24"/>
          <w:szCs w:val="24"/>
        </w:rPr>
        <w:t xml:space="preserve"> y en este transitar</w:t>
      </w:r>
      <w:r w:rsidR="00275358" w:rsidRPr="009C36D4">
        <w:rPr>
          <w:rFonts w:ascii="Times New Roman" w:hAnsi="Times New Roman" w:cs="Times New Roman"/>
          <w:sz w:val="24"/>
          <w:szCs w:val="24"/>
        </w:rPr>
        <w:t>,</w:t>
      </w:r>
      <w:r w:rsidR="00C11A54" w:rsidRPr="009C36D4">
        <w:rPr>
          <w:rFonts w:ascii="Times New Roman" w:hAnsi="Times New Roman" w:cs="Times New Roman"/>
          <w:sz w:val="24"/>
          <w:szCs w:val="24"/>
        </w:rPr>
        <w:t xml:space="preserve"> la instauración de un</w:t>
      </w:r>
      <w:r w:rsidR="006D175C" w:rsidRPr="009C36D4">
        <w:rPr>
          <w:rFonts w:ascii="Times New Roman" w:hAnsi="Times New Roman" w:cs="Times New Roman"/>
          <w:sz w:val="24"/>
          <w:szCs w:val="24"/>
        </w:rPr>
        <w:t>a nueva subjetividad, es decir, un</w:t>
      </w:r>
      <w:r w:rsidR="00C11A54" w:rsidRPr="009C36D4">
        <w:rPr>
          <w:rFonts w:ascii="Times New Roman" w:hAnsi="Times New Roman" w:cs="Times New Roman"/>
          <w:sz w:val="24"/>
          <w:szCs w:val="24"/>
        </w:rPr>
        <w:t xml:space="preserve"> </w:t>
      </w:r>
      <w:r w:rsidR="00CD3785" w:rsidRPr="009C36D4">
        <w:rPr>
          <w:rFonts w:ascii="Times New Roman" w:hAnsi="Times New Roman" w:cs="Times New Roman"/>
          <w:sz w:val="24"/>
          <w:szCs w:val="24"/>
        </w:rPr>
        <w:t xml:space="preserve">nuevo ser humano </w:t>
      </w:r>
      <w:r w:rsidR="008815CA" w:rsidRPr="009C36D4">
        <w:rPr>
          <w:rFonts w:ascii="Times New Roman" w:hAnsi="Times New Roman" w:cs="Times New Roman"/>
          <w:sz w:val="24"/>
          <w:szCs w:val="24"/>
        </w:rPr>
        <w:t>(superioridad étnica y cognitiva)</w:t>
      </w:r>
      <w:r w:rsidR="006C0F1E" w:rsidRPr="009C36D4">
        <w:rPr>
          <w:rFonts w:ascii="Times New Roman" w:hAnsi="Times New Roman" w:cs="Times New Roman"/>
          <w:sz w:val="24"/>
          <w:szCs w:val="24"/>
        </w:rPr>
        <w:t>.</w:t>
      </w:r>
      <w:r w:rsidR="006C0F1E">
        <w:rPr>
          <w:rFonts w:ascii="Times New Roman" w:hAnsi="Times New Roman" w:cs="Times New Roman"/>
          <w:sz w:val="24"/>
          <w:szCs w:val="24"/>
        </w:rPr>
        <w:t xml:space="preserve"> </w:t>
      </w:r>
    </w:p>
    <w:p w:rsidR="006C0F1E" w:rsidRDefault="00275358"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t xml:space="preserve">Así pues, la superioridad étnica, manifestada en la limpieza de sangre, tiene que ver con el imaginario colonial de la blancura, que no tenía nada que ver con el color de la piel (blanca) sino con el </w:t>
      </w:r>
      <w:r w:rsidR="00166279" w:rsidRPr="009C36D4">
        <w:rPr>
          <w:rFonts w:ascii="Times New Roman" w:hAnsi="Times New Roman" w:cs="Times New Roman"/>
          <w:sz w:val="24"/>
          <w:szCs w:val="24"/>
        </w:rPr>
        <w:t>“</w:t>
      </w:r>
      <w:r w:rsidRPr="009C36D4">
        <w:rPr>
          <w:rFonts w:ascii="Times New Roman" w:hAnsi="Times New Roman" w:cs="Times New Roman"/>
          <w:sz w:val="24"/>
          <w:szCs w:val="24"/>
        </w:rPr>
        <w:t xml:space="preserve">imaginario cultural </w:t>
      </w:r>
      <w:r w:rsidR="00166279" w:rsidRPr="009C36D4">
        <w:rPr>
          <w:rFonts w:ascii="Times New Roman" w:hAnsi="Times New Roman" w:cs="Times New Roman"/>
          <w:sz w:val="24"/>
          <w:szCs w:val="24"/>
        </w:rPr>
        <w:t xml:space="preserve">tejido por </w:t>
      </w:r>
      <w:r w:rsidRPr="009C36D4">
        <w:rPr>
          <w:rFonts w:ascii="Times New Roman" w:hAnsi="Times New Roman" w:cs="Times New Roman"/>
          <w:sz w:val="24"/>
          <w:szCs w:val="24"/>
        </w:rPr>
        <w:t xml:space="preserve">creencias religiosas, </w:t>
      </w:r>
      <w:r w:rsidR="00166279" w:rsidRPr="009C36D4">
        <w:rPr>
          <w:rFonts w:ascii="Times New Roman" w:hAnsi="Times New Roman" w:cs="Times New Roman"/>
          <w:sz w:val="24"/>
          <w:szCs w:val="24"/>
        </w:rPr>
        <w:t>tipos de vestimenta, certificado de nobleza, modo de comportamientos y forma de producir conocimientos” (Castro-</w:t>
      </w:r>
      <w:r w:rsidR="003B41F0" w:rsidRPr="009C36D4">
        <w:rPr>
          <w:rFonts w:ascii="Times New Roman" w:hAnsi="Times New Roman" w:cs="Times New Roman"/>
          <w:sz w:val="24"/>
          <w:szCs w:val="24"/>
        </w:rPr>
        <w:t>Gómez 1997, p.</w:t>
      </w:r>
      <w:r w:rsidR="00166279" w:rsidRPr="009C36D4">
        <w:rPr>
          <w:rFonts w:ascii="Times New Roman" w:hAnsi="Times New Roman" w:cs="Times New Roman"/>
          <w:sz w:val="24"/>
          <w:szCs w:val="24"/>
        </w:rPr>
        <w:t>68)</w:t>
      </w:r>
      <w:r w:rsidR="003B41F0" w:rsidRPr="009C36D4">
        <w:rPr>
          <w:rFonts w:ascii="Times New Roman" w:hAnsi="Times New Roman" w:cs="Times New Roman"/>
          <w:sz w:val="24"/>
          <w:szCs w:val="24"/>
        </w:rPr>
        <w:t>.</w:t>
      </w:r>
    </w:p>
    <w:p w:rsidR="009C36D4" w:rsidRDefault="009C36D4" w:rsidP="000524CB">
      <w:pPr>
        <w:spacing w:line="240" w:lineRule="auto"/>
        <w:jc w:val="both"/>
        <w:rPr>
          <w:rFonts w:ascii="Times New Roman" w:hAnsi="Times New Roman" w:cs="Times New Roman"/>
          <w:sz w:val="24"/>
          <w:szCs w:val="24"/>
        </w:rPr>
      </w:pPr>
    </w:p>
    <w:p w:rsidR="002834B6" w:rsidRPr="009C36D4" w:rsidRDefault="002834B6" w:rsidP="000524CB">
      <w:pPr>
        <w:spacing w:line="240" w:lineRule="auto"/>
        <w:jc w:val="both"/>
        <w:rPr>
          <w:rFonts w:ascii="Times New Roman" w:hAnsi="Times New Roman" w:cs="Times New Roman"/>
          <w:b/>
          <w:sz w:val="24"/>
          <w:szCs w:val="24"/>
        </w:rPr>
      </w:pPr>
      <w:r w:rsidRPr="009C36D4">
        <w:rPr>
          <w:rFonts w:ascii="Times New Roman" w:hAnsi="Times New Roman" w:cs="Times New Roman"/>
          <w:b/>
          <w:sz w:val="24"/>
          <w:szCs w:val="24"/>
        </w:rPr>
        <w:t>Lo mítico</w:t>
      </w:r>
      <w:r w:rsidR="00C32D5C" w:rsidRPr="009C36D4">
        <w:rPr>
          <w:rFonts w:ascii="Times New Roman" w:hAnsi="Times New Roman" w:cs="Times New Roman"/>
          <w:b/>
          <w:sz w:val="24"/>
          <w:szCs w:val="24"/>
        </w:rPr>
        <w:t xml:space="preserve">  </w:t>
      </w:r>
    </w:p>
    <w:p w:rsidR="003C11FB" w:rsidRPr="003B41F0" w:rsidRDefault="003C11FB" w:rsidP="003812C1">
      <w:pPr>
        <w:spacing w:line="240" w:lineRule="auto"/>
        <w:ind w:left="851"/>
        <w:jc w:val="both"/>
        <w:rPr>
          <w:rFonts w:ascii="Times New Roman" w:hAnsi="Times New Roman" w:cs="Times New Roman"/>
          <w:sz w:val="24"/>
          <w:szCs w:val="24"/>
        </w:rPr>
      </w:pPr>
      <w:r w:rsidRPr="009C36D4">
        <w:rPr>
          <w:rFonts w:ascii="Times New Roman" w:hAnsi="Times New Roman" w:cs="Times New Roman"/>
          <w:sz w:val="24"/>
          <w:szCs w:val="24"/>
        </w:rPr>
        <w:t>Aquí se dice, se nombra (el) cómo vinieron a llegar, vinieron a entrar los ancianos que se dice, se nombra los "</w:t>
      </w:r>
      <w:proofErr w:type="spellStart"/>
      <w:r w:rsidRPr="009C36D4">
        <w:rPr>
          <w:rFonts w:ascii="Times New Roman" w:hAnsi="Times New Roman" w:cs="Times New Roman"/>
          <w:sz w:val="24"/>
          <w:szCs w:val="24"/>
        </w:rPr>
        <w:t>teochichimecas</w:t>
      </w:r>
      <w:proofErr w:type="spellEnd"/>
      <w:r w:rsidRPr="009C36D4">
        <w:rPr>
          <w:rFonts w:ascii="Times New Roman" w:hAnsi="Times New Roman" w:cs="Times New Roman"/>
          <w:sz w:val="24"/>
          <w:szCs w:val="24"/>
        </w:rPr>
        <w:t xml:space="preserve">", gente de </w:t>
      </w:r>
      <w:proofErr w:type="spellStart"/>
      <w:r w:rsidRPr="009C36D4">
        <w:rPr>
          <w:rFonts w:ascii="Times New Roman" w:hAnsi="Times New Roman" w:cs="Times New Roman"/>
          <w:sz w:val="24"/>
          <w:szCs w:val="24"/>
        </w:rPr>
        <w:t>Aztlan</w:t>
      </w:r>
      <w:proofErr w:type="spellEnd"/>
      <w:r w:rsidRPr="009C36D4">
        <w:rPr>
          <w:rFonts w:ascii="Times New Roman" w:hAnsi="Times New Roman" w:cs="Times New Roman"/>
          <w:sz w:val="24"/>
          <w:szCs w:val="24"/>
        </w:rPr>
        <w:t xml:space="preserve">, mexicanos </w:t>
      </w:r>
      <w:proofErr w:type="spellStart"/>
      <w:r w:rsidRPr="009C36D4">
        <w:rPr>
          <w:rFonts w:ascii="Times New Roman" w:hAnsi="Times New Roman" w:cs="Times New Roman"/>
          <w:sz w:val="24"/>
          <w:szCs w:val="24"/>
        </w:rPr>
        <w:t>chicomoztoquenses</w:t>
      </w:r>
      <w:proofErr w:type="spellEnd"/>
      <w:r w:rsidRPr="009C36D4">
        <w:rPr>
          <w:rFonts w:ascii="Times New Roman" w:hAnsi="Times New Roman" w:cs="Times New Roman"/>
          <w:sz w:val="24"/>
          <w:szCs w:val="24"/>
        </w:rPr>
        <w:t>, cuando vinieron a buscar tierra, cuando vinieron a merecer tierra, aquí en la gran población ciudad de México Tenochtitlan. Su lugar de fama, su lugar de ejemplo, el lugar de asiento del "</w:t>
      </w:r>
      <w:proofErr w:type="spellStart"/>
      <w:r w:rsidRPr="009C36D4">
        <w:rPr>
          <w:rFonts w:ascii="Times New Roman" w:hAnsi="Times New Roman" w:cs="Times New Roman"/>
          <w:sz w:val="24"/>
          <w:szCs w:val="24"/>
        </w:rPr>
        <w:t>tenochtli</w:t>
      </w:r>
      <w:proofErr w:type="spellEnd"/>
      <w:r w:rsidRPr="009C36D4">
        <w:rPr>
          <w:rFonts w:ascii="Times New Roman" w:hAnsi="Times New Roman" w:cs="Times New Roman"/>
          <w:sz w:val="24"/>
          <w:szCs w:val="24"/>
        </w:rPr>
        <w:t xml:space="preserve">", dentro del agua, el lugar donde el águila se yergue, el lugar donde grita el águila, el lugar donde se extiende el águila, el lugar donde come el águila, el lugar donde es desgarrada la serpiente, el lugar en donde nada el pez, el agua azul, el agua amarilla, el lugar de entronque, el lugar del agua abrasada, allá en el ¿brazalete? de plumas, dentro de los tules, dentro de los carrizos, el lugar ¿brazalete? De plumas preciosas, que está en el </w:t>
      </w:r>
      <w:proofErr w:type="spellStart"/>
      <w:r w:rsidRPr="009C36D4">
        <w:rPr>
          <w:rFonts w:ascii="Times New Roman" w:hAnsi="Times New Roman" w:cs="Times New Roman"/>
          <w:sz w:val="24"/>
          <w:szCs w:val="24"/>
        </w:rPr>
        <w:t>tular</w:t>
      </w:r>
      <w:proofErr w:type="spellEnd"/>
      <w:r w:rsidRPr="009C36D4">
        <w:rPr>
          <w:rFonts w:ascii="Times New Roman" w:hAnsi="Times New Roman" w:cs="Times New Roman"/>
          <w:sz w:val="24"/>
          <w:szCs w:val="24"/>
        </w:rPr>
        <w:t>, en el carrizal; el lugar de reunión, de espera de las diversas gentes de los cuatro puntos cardinales, al que llegaron a asentarse los trece "</w:t>
      </w:r>
      <w:proofErr w:type="spellStart"/>
      <w:r w:rsidRPr="009C36D4">
        <w:rPr>
          <w:rFonts w:ascii="Times New Roman" w:hAnsi="Times New Roman" w:cs="Times New Roman"/>
          <w:sz w:val="24"/>
          <w:szCs w:val="24"/>
        </w:rPr>
        <w:t>teochichimecas</w:t>
      </w:r>
      <w:proofErr w:type="spellEnd"/>
      <w:r w:rsidRPr="009C36D4">
        <w:rPr>
          <w:rFonts w:ascii="Times New Roman" w:hAnsi="Times New Roman" w:cs="Times New Roman"/>
          <w:sz w:val="24"/>
          <w:szCs w:val="24"/>
        </w:rPr>
        <w:t xml:space="preserve">", quienes se asentaron </w:t>
      </w:r>
      <w:proofErr w:type="spellStart"/>
      <w:r w:rsidRPr="009C36D4">
        <w:rPr>
          <w:rFonts w:ascii="Times New Roman" w:hAnsi="Times New Roman" w:cs="Times New Roman"/>
          <w:sz w:val="24"/>
          <w:szCs w:val="24"/>
        </w:rPr>
        <w:t>misera</w:t>
      </w:r>
      <w:r w:rsidR="003B41F0" w:rsidRPr="009C36D4">
        <w:rPr>
          <w:rFonts w:ascii="Times New Roman" w:hAnsi="Times New Roman" w:cs="Times New Roman"/>
          <w:sz w:val="24"/>
          <w:szCs w:val="24"/>
        </w:rPr>
        <w:t>bilísimamente</w:t>
      </w:r>
      <w:proofErr w:type="spellEnd"/>
      <w:r w:rsidR="003B41F0" w:rsidRPr="009C36D4">
        <w:rPr>
          <w:rFonts w:ascii="Times New Roman" w:hAnsi="Times New Roman" w:cs="Times New Roman"/>
          <w:sz w:val="24"/>
          <w:szCs w:val="24"/>
        </w:rPr>
        <w:t xml:space="preserve"> cuando llegaron. (</w:t>
      </w:r>
      <w:r w:rsidRPr="009C36D4">
        <w:rPr>
          <w:rFonts w:ascii="Times New Roman" w:hAnsi="Times New Roman" w:cs="Times New Roman"/>
          <w:sz w:val="24"/>
          <w:szCs w:val="24"/>
        </w:rPr>
        <w:t>Hernando Alvarado</w:t>
      </w:r>
      <w:r w:rsidRPr="009C36D4">
        <w:rPr>
          <w:rFonts w:ascii="Times New Roman" w:hAnsi="Times New Roman" w:cs="Times New Roman"/>
          <w:sz w:val="24"/>
          <w:szCs w:val="24"/>
          <w:vertAlign w:val="superscript"/>
        </w:rPr>
        <w:t>1</w:t>
      </w:r>
      <w:r w:rsidR="003B41F0" w:rsidRPr="009C36D4">
        <w:rPr>
          <w:rFonts w:ascii="Times New Roman" w:hAnsi="Times New Roman" w:cs="Times New Roman"/>
          <w:sz w:val="24"/>
          <w:szCs w:val="24"/>
        </w:rPr>
        <w:t>)</w:t>
      </w:r>
    </w:p>
    <w:p w:rsidR="003C11FB" w:rsidRPr="003B41F0" w:rsidRDefault="003C11FB" w:rsidP="003812C1">
      <w:pPr>
        <w:spacing w:line="240" w:lineRule="auto"/>
        <w:ind w:left="851"/>
        <w:jc w:val="both"/>
        <w:rPr>
          <w:rFonts w:ascii="Times New Roman" w:hAnsi="Times New Roman" w:cs="Times New Roman"/>
          <w:sz w:val="24"/>
          <w:szCs w:val="24"/>
        </w:rPr>
      </w:pPr>
    </w:p>
    <w:p w:rsidR="003C11FB" w:rsidRPr="003B41F0" w:rsidRDefault="003C11FB" w:rsidP="003812C1">
      <w:pPr>
        <w:spacing w:line="240" w:lineRule="auto"/>
        <w:ind w:left="851"/>
        <w:jc w:val="both"/>
        <w:rPr>
          <w:rFonts w:ascii="Times New Roman" w:hAnsi="Times New Roman" w:cs="Times New Roman"/>
          <w:sz w:val="24"/>
          <w:szCs w:val="24"/>
        </w:rPr>
      </w:pPr>
      <w:r w:rsidRPr="003B41F0">
        <w:rPr>
          <w:rFonts w:ascii="Times New Roman" w:hAnsi="Times New Roman" w:cs="Times New Roman"/>
          <w:sz w:val="24"/>
          <w:szCs w:val="24"/>
        </w:rPr>
        <w:lastRenderedPageBreak/>
        <w:t>… y en nuestro Padre Horizonte, donde se enmarcaba un volcán cubierto de nieve, lanzando humo esa mañana… Y más allá de allá, el lago Texcoco, dividido por el gran dique que impedía a sus salobres juntarse con las dulces de nuestra hermana laguna de Tenochtitlan.</w:t>
      </w:r>
    </w:p>
    <w:p w:rsidR="003C11FB" w:rsidRPr="003B41F0" w:rsidRDefault="003C11FB" w:rsidP="003812C1">
      <w:pPr>
        <w:spacing w:line="240" w:lineRule="auto"/>
        <w:ind w:left="851"/>
        <w:jc w:val="both"/>
        <w:rPr>
          <w:rFonts w:ascii="Times New Roman" w:hAnsi="Times New Roman" w:cs="Times New Roman"/>
          <w:sz w:val="24"/>
          <w:szCs w:val="24"/>
        </w:rPr>
      </w:pPr>
      <w:r w:rsidRPr="003B41F0">
        <w:rPr>
          <w:rFonts w:ascii="Times New Roman" w:hAnsi="Times New Roman" w:cs="Times New Roman"/>
          <w:sz w:val="24"/>
          <w:szCs w:val="24"/>
        </w:rPr>
        <w:t xml:space="preserve">Y así como después se marcarían en rojo los nombres de los invasores en el rostro de nuestros guerreros, en el hombro de nuestras vírgenes, en la pantorrilla de nuestros niños para convertirlos en esclavos; así, en un rojo vivo, vi aparecer unas letras sobre el azul del lago que decían: </w:t>
      </w:r>
      <w:proofErr w:type="spellStart"/>
      <w:r w:rsidRPr="003B41F0">
        <w:rPr>
          <w:rFonts w:ascii="Times New Roman" w:hAnsi="Times New Roman" w:cs="Times New Roman"/>
          <w:sz w:val="24"/>
          <w:szCs w:val="24"/>
        </w:rPr>
        <w:t>Ehecatl</w:t>
      </w:r>
      <w:proofErr w:type="spellEnd"/>
      <w:r w:rsidRPr="003B41F0">
        <w:rPr>
          <w:rFonts w:ascii="Times New Roman" w:hAnsi="Times New Roman" w:cs="Times New Roman"/>
          <w:sz w:val="24"/>
          <w:szCs w:val="24"/>
        </w:rPr>
        <w:t xml:space="preserve"> </w:t>
      </w:r>
      <w:proofErr w:type="spellStart"/>
      <w:r w:rsidRPr="003B41F0">
        <w:rPr>
          <w:rFonts w:ascii="Times New Roman" w:hAnsi="Times New Roman" w:cs="Times New Roman"/>
          <w:sz w:val="24"/>
          <w:szCs w:val="24"/>
        </w:rPr>
        <w:t>Quechollt</w:t>
      </w:r>
      <w:proofErr w:type="spellEnd"/>
      <w:r w:rsidRPr="003B41F0">
        <w:rPr>
          <w:rFonts w:ascii="Times New Roman" w:hAnsi="Times New Roman" w:cs="Times New Roman"/>
          <w:sz w:val="24"/>
          <w:szCs w:val="24"/>
        </w:rPr>
        <w:t>.</w:t>
      </w:r>
    </w:p>
    <w:p w:rsidR="003C11FB" w:rsidRDefault="003C11FB" w:rsidP="003812C1">
      <w:pPr>
        <w:spacing w:line="240" w:lineRule="auto"/>
        <w:ind w:left="851"/>
        <w:jc w:val="both"/>
        <w:rPr>
          <w:rFonts w:ascii="Times New Roman" w:hAnsi="Times New Roman" w:cs="Times New Roman"/>
          <w:sz w:val="24"/>
          <w:szCs w:val="24"/>
        </w:rPr>
      </w:pPr>
      <w:r w:rsidRPr="009C36D4">
        <w:rPr>
          <w:rFonts w:ascii="Times New Roman" w:hAnsi="Times New Roman" w:cs="Times New Roman"/>
          <w:sz w:val="24"/>
          <w:szCs w:val="24"/>
        </w:rPr>
        <w:t>Y escuché un grito de mujer, también con palabras en rojo, que las repetía. Esa mañana fue el 8 de noviembre de 1519, en el habla de los visitantes, llamados por otros mensajeros de nuestro señor Quetzalcóatl, hijos de los dioses y dioses ellos mismos. Volví la mirada hacia la gran ciudad de Tenochtitlan, tan reunida por los siglos, tan hermosa… y lloré. Era nuestro último día de libertad. Porque ésa fue la voluntad de nues</w:t>
      </w:r>
      <w:r w:rsidR="003B41F0" w:rsidRPr="009C36D4">
        <w:rPr>
          <w:rFonts w:ascii="Times New Roman" w:hAnsi="Times New Roman" w:cs="Times New Roman"/>
          <w:sz w:val="24"/>
          <w:szCs w:val="24"/>
        </w:rPr>
        <w:t>tros dioses. (</w:t>
      </w:r>
      <w:r w:rsidRPr="009C36D4">
        <w:rPr>
          <w:rFonts w:ascii="Times New Roman" w:hAnsi="Times New Roman" w:cs="Times New Roman"/>
          <w:sz w:val="24"/>
          <w:szCs w:val="24"/>
        </w:rPr>
        <w:t>José León Sánchez</w:t>
      </w:r>
      <w:r w:rsidRPr="009C36D4">
        <w:rPr>
          <w:rFonts w:ascii="Times New Roman" w:hAnsi="Times New Roman" w:cs="Times New Roman"/>
          <w:sz w:val="24"/>
          <w:szCs w:val="24"/>
          <w:vertAlign w:val="superscript"/>
        </w:rPr>
        <w:t>2</w:t>
      </w:r>
      <w:r w:rsidR="003B41F0" w:rsidRPr="009C36D4">
        <w:rPr>
          <w:rFonts w:ascii="Times New Roman" w:hAnsi="Times New Roman" w:cs="Times New Roman"/>
          <w:sz w:val="24"/>
          <w:szCs w:val="24"/>
        </w:rPr>
        <w:t>)</w:t>
      </w:r>
    </w:p>
    <w:p w:rsidR="003C11FB" w:rsidRDefault="003C11FB" w:rsidP="000524CB">
      <w:pPr>
        <w:spacing w:line="240" w:lineRule="auto"/>
        <w:jc w:val="both"/>
        <w:rPr>
          <w:rFonts w:ascii="Times New Roman" w:hAnsi="Times New Roman" w:cs="Times New Roman"/>
          <w:sz w:val="24"/>
          <w:szCs w:val="24"/>
        </w:rPr>
      </w:pPr>
    </w:p>
    <w:p w:rsidR="002B5C96" w:rsidRDefault="002B5C96"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t xml:space="preserve">En el reinado de </w:t>
      </w:r>
      <w:proofErr w:type="spellStart"/>
      <w:r w:rsidRPr="009C36D4">
        <w:rPr>
          <w:rFonts w:ascii="Times New Roman" w:hAnsi="Times New Roman" w:cs="Times New Roman"/>
          <w:sz w:val="24"/>
          <w:szCs w:val="24"/>
        </w:rPr>
        <w:t>Izcóalt</w:t>
      </w:r>
      <w:proofErr w:type="spellEnd"/>
      <w:r w:rsidRPr="009C36D4">
        <w:rPr>
          <w:rFonts w:ascii="Times New Roman" w:hAnsi="Times New Roman" w:cs="Times New Roman"/>
          <w:sz w:val="24"/>
          <w:szCs w:val="24"/>
        </w:rPr>
        <w:t xml:space="preserve"> (1381-1440)</w:t>
      </w:r>
      <w:r w:rsidR="00FF1191" w:rsidRPr="009C36D4">
        <w:rPr>
          <w:rFonts w:ascii="Times New Roman" w:hAnsi="Times New Roman" w:cs="Times New Roman"/>
          <w:sz w:val="24"/>
          <w:szCs w:val="24"/>
        </w:rPr>
        <w:t>,</w:t>
      </w:r>
      <w:r w:rsidR="008B44D3" w:rsidRPr="009C36D4">
        <w:rPr>
          <w:rFonts w:ascii="Times New Roman" w:hAnsi="Times New Roman" w:cs="Times New Roman"/>
          <w:sz w:val="24"/>
          <w:szCs w:val="24"/>
        </w:rPr>
        <w:t xml:space="preserve"> cuarto tlatoani de los mexicas quien gobernó de 1427 a 1440</w:t>
      </w:r>
      <w:r w:rsidR="00FF1191" w:rsidRPr="009C36D4">
        <w:rPr>
          <w:rFonts w:ascii="Times New Roman" w:hAnsi="Times New Roman" w:cs="Times New Roman"/>
          <w:sz w:val="24"/>
          <w:szCs w:val="24"/>
        </w:rPr>
        <w:t>,</w:t>
      </w:r>
      <w:r w:rsidR="008B44D3" w:rsidRPr="009C36D4">
        <w:rPr>
          <w:rFonts w:ascii="Times New Roman" w:hAnsi="Times New Roman" w:cs="Times New Roman"/>
          <w:sz w:val="24"/>
          <w:szCs w:val="24"/>
        </w:rPr>
        <w:t xml:space="preserve"> </w:t>
      </w:r>
      <w:r w:rsidRPr="009C36D4">
        <w:rPr>
          <w:rFonts w:ascii="Times New Roman" w:hAnsi="Times New Roman" w:cs="Times New Roman"/>
          <w:sz w:val="24"/>
          <w:szCs w:val="24"/>
        </w:rPr>
        <w:t>y de s</w:t>
      </w:r>
      <w:r w:rsidR="008B44D3" w:rsidRPr="009C36D4">
        <w:rPr>
          <w:rFonts w:ascii="Times New Roman" w:hAnsi="Times New Roman" w:cs="Times New Roman"/>
          <w:sz w:val="24"/>
          <w:szCs w:val="24"/>
        </w:rPr>
        <w:t xml:space="preserve">u sobrino </w:t>
      </w:r>
      <w:proofErr w:type="spellStart"/>
      <w:r w:rsidR="008B44D3" w:rsidRPr="009C36D4">
        <w:rPr>
          <w:rFonts w:ascii="Times New Roman" w:hAnsi="Times New Roman" w:cs="Times New Roman"/>
          <w:sz w:val="24"/>
          <w:szCs w:val="24"/>
        </w:rPr>
        <w:t>Tlacaelel</w:t>
      </w:r>
      <w:proofErr w:type="spellEnd"/>
      <w:r w:rsidR="008B44D3" w:rsidRPr="009C36D4">
        <w:rPr>
          <w:rFonts w:ascii="Times New Roman" w:hAnsi="Times New Roman" w:cs="Times New Roman"/>
          <w:sz w:val="24"/>
          <w:szCs w:val="24"/>
        </w:rPr>
        <w:t xml:space="preserve"> (1398-1480)</w:t>
      </w:r>
      <w:r w:rsidR="00FF1191" w:rsidRPr="009C36D4">
        <w:rPr>
          <w:rFonts w:ascii="Times New Roman" w:hAnsi="Times New Roman" w:cs="Times New Roman"/>
          <w:sz w:val="24"/>
          <w:szCs w:val="24"/>
        </w:rPr>
        <w:t>,</w:t>
      </w:r>
      <w:r w:rsidR="008B44D3" w:rsidRPr="009C36D4">
        <w:rPr>
          <w:rFonts w:ascii="Times New Roman" w:hAnsi="Times New Roman" w:cs="Times New Roman"/>
          <w:sz w:val="24"/>
          <w:szCs w:val="24"/>
        </w:rPr>
        <w:t xml:space="preserve"> supremo sacerdote</w:t>
      </w:r>
      <w:r w:rsidRPr="009C36D4">
        <w:rPr>
          <w:rFonts w:ascii="Times New Roman" w:hAnsi="Times New Roman" w:cs="Times New Roman"/>
          <w:sz w:val="24"/>
          <w:szCs w:val="24"/>
        </w:rPr>
        <w:t xml:space="preserve"> </w:t>
      </w:r>
      <w:r w:rsidR="008B44D3" w:rsidRPr="009C36D4">
        <w:rPr>
          <w:rFonts w:ascii="Times New Roman" w:hAnsi="Times New Roman" w:cs="Times New Roman"/>
          <w:sz w:val="24"/>
          <w:szCs w:val="24"/>
        </w:rPr>
        <w:t xml:space="preserve">quien ejerció el cargo </w:t>
      </w:r>
      <w:r w:rsidR="00513166" w:rsidRPr="009C36D4">
        <w:rPr>
          <w:rFonts w:ascii="Times New Roman" w:hAnsi="Times New Roman" w:cs="Times New Roman"/>
          <w:sz w:val="24"/>
          <w:szCs w:val="24"/>
        </w:rPr>
        <w:t xml:space="preserve">de </w:t>
      </w:r>
      <w:proofErr w:type="spellStart"/>
      <w:r w:rsidR="00513166" w:rsidRPr="009C36D4">
        <w:rPr>
          <w:rFonts w:ascii="Times New Roman" w:hAnsi="Times New Roman" w:cs="Times New Roman"/>
          <w:sz w:val="24"/>
          <w:szCs w:val="24"/>
        </w:rPr>
        <w:t>tlacatecatl</w:t>
      </w:r>
      <w:proofErr w:type="spellEnd"/>
      <w:r w:rsidR="00513166" w:rsidRPr="009C36D4">
        <w:rPr>
          <w:rFonts w:ascii="Times New Roman" w:hAnsi="Times New Roman" w:cs="Times New Roman"/>
          <w:sz w:val="24"/>
          <w:szCs w:val="24"/>
        </w:rPr>
        <w:t xml:space="preserve"> </w:t>
      </w:r>
      <w:r w:rsidR="008B44D3" w:rsidRPr="009C36D4">
        <w:rPr>
          <w:rFonts w:ascii="Times New Roman" w:hAnsi="Times New Roman" w:cs="Times New Roman"/>
          <w:sz w:val="24"/>
          <w:szCs w:val="24"/>
        </w:rPr>
        <w:t>de</w:t>
      </w:r>
      <w:r w:rsidR="00FF1191" w:rsidRPr="009C36D4">
        <w:rPr>
          <w:rFonts w:ascii="Times New Roman" w:hAnsi="Times New Roman" w:cs="Times New Roman"/>
          <w:sz w:val="24"/>
          <w:szCs w:val="24"/>
        </w:rPr>
        <w:t xml:space="preserve"> </w:t>
      </w:r>
      <w:r w:rsidR="008B44D3" w:rsidRPr="009C36D4">
        <w:rPr>
          <w:rFonts w:ascii="Times New Roman" w:hAnsi="Times New Roman" w:cs="Times New Roman"/>
          <w:sz w:val="24"/>
          <w:szCs w:val="24"/>
        </w:rPr>
        <w:t xml:space="preserve">1418 a 1478, </w:t>
      </w:r>
      <w:r w:rsidR="00F35AD5" w:rsidRPr="009C36D4">
        <w:rPr>
          <w:rFonts w:ascii="Times New Roman" w:hAnsi="Times New Roman" w:cs="Times New Roman"/>
          <w:sz w:val="24"/>
          <w:szCs w:val="24"/>
        </w:rPr>
        <w:t>los mexicas</w:t>
      </w:r>
      <w:r w:rsidRPr="009C36D4">
        <w:rPr>
          <w:rFonts w:ascii="Times New Roman" w:hAnsi="Times New Roman" w:cs="Times New Roman"/>
          <w:sz w:val="24"/>
          <w:szCs w:val="24"/>
        </w:rPr>
        <w:t xml:space="preserve"> </w:t>
      </w:r>
      <w:r w:rsidR="00A22EBA" w:rsidRPr="009C36D4">
        <w:rPr>
          <w:rFonts w:ascii="Times New Roman" w:hAnsi="Times New Roman" w:cs="Times New Roman"/>
          <w:sz w:val="24"/>
          <w:szCs w:val="24"/>
        </w:rPr>
        <w:t>terminaron</w:t>
      </w:r>
      <w:r w:rsidRPr="009C36D4">
        <w:rPr>
          <w:rFonts w:ascii="Times New Roman" w:hAnsi="Times New Roman" w:cs="Times New Roman"/>
          <w:sz w:val="24"/>
          <w:szCs w:val="24"/>
        </w:rPr>
        <w:t xml:space="preserve"> de consolidar un imperio militar-religioso</w:t>
      </w:r>
      <w:r w:rsidR="00A22EBA" w:rsidRPr="009C36D4">
        <w:rPr>
          <w:rFonts w:ascii="Times New Roman" w:hAnsi="Times New Roman" w:cs="Times New Roman"/>
          <w:sz w:val="24"/>
          <w:szCs w:val="24"/>
        </w:rPr>
        <w:t>,</w:t>
      </w:r>
      <w:r w:rsidRPr="009C36D4">
        <w:rPr>
          <w:rFonts w:ascii="Times New Roman" w:hAnsi="Times New Roman" w:cs="Times New Roman"/>
          <w:sz w:val="24"/>
          <w:szCs w:val="24"/>
        </w:rPr>
        <w:t xml:space="preserve"> y con ello</w:t>
      </w:r>
      <w:r w:rsidR="00A22EBA" w:rsidRPr="009C36D4">
        <w:rPr>
          <w:rFonts w:ascii="Times New Roman" w:hAnsi="Times New Roman" w:cs="Times New Roman"/>
          <w:sz w:val="24"/>
          <w:szCs w:val="24"/>
        </w:rPr>
        <w:t>,</w:t>
      </w:r>
      <w:r w:rsidRPr="009C36D4">
        <w:rPr>
          <w:rFonts w:ascii="Times New Roman" w:hAnsi="Times New Roman" w:cs="Times New Roman"/>
          <w:sz w:val="24"/>
          <w:szCs w:val="24"/>
        </w:rPr>
        <w:t xml:space="preserve"> </w:t>
      </w:r>
      <w:r w:rsidR="00221CB0" w:rsidRPr="009C36D4">
        <w:rPr>
          <w:rFonts w:ascii="Times New Roman" w:hAnsi="Times New Roman" w:cs="Times New Roman"/>
          <w:sz w:val="24"/>
          <w:szCs w:val="24"/>
        </w:rPr>
        <w:t>re</w:t>
      </w:r>
      <w:r w:rsidR="00A22EBA" w:rsidRPr="009C36D4">
        <w:rPr>
          <w:rFonts w:ascii="Times New Roman" w:hAnsi="Times New Roman" w:cs="Times New Roman"/>
          <w:sz w:val="24"/>
          <w:szCs w:val="24"/>
        </w:rPr>
        <w:t>escribir una nueva historia. Para esto, borran</w:t>
      </w:r>
      <w:r w:rsidR="00221CB0" w:rsidRPr="009C36D4">
        <w:rPr>
          <w:rFonts w:ascii="Times New Roman" w:hAnsi="Times New Roman" w:cs="Times New Roman"/>
          <w:sz w:val="24"/>
          <w:szCs w:val="24"/>
        </w:rPr>
        <w:t xml:space="preserve"> de sus </w:t>
      </w:r>
      <w:r w:rsidR="00436B1E" w:rsidRPr="009C36D4">
        <w:rPr>
          <w:rFonts w:ascii="Times New Roman" w:hAnsi="Times New Roman" w:cs="Times New Roman"/>
          <w:sz w:val="24"/>
          <w:szCs w:val="24"/>
        </w:rPr>
        <w:t xml:space="preserve">relatos </w:t>
      </w:r>
      <w:r w:rsidR="008B44D3" w:rsidRPr="009C36D4">
        <w:rPr>
          <w:rFonts w:ascii="Times New Roman" w:hAnsi="Times New Roman" w:cs="Times New Roman"/>
          <w:sz w:val="24"/>
          <w:szCs w:val="24"/>
        </w:rPr>
        <w:t xml:space="preserve">y registros históricos </w:t>
      </w:r>
      <w:r w:rsidR="00221CB0" w:rsidRPr="009C36D4">
        <w:rPr>
          <w:rFonts w:ascii="Times New Roman" w:hAnsi="Times New Roman" w:cs="Times New Roman"/>
          <w:sz w:val="24"/>
          <w:szCs w:val="24"/>
        </w:rPr>
        <w:t>todas las menciones</w:t>
      </w:r>
      <w:r w:rsidR="008B44D3" w:rsidRPr="009C36D4">
        <w:rPr>
          <w:rFonts w:ascii="Times New Roman" w:hAnsi="Times New Roman" w:cs="Times New Roman"/>
          <w:sz w:val="24"/>
          <w:szCs w:val="24"/>
        </w:rPr>
        <w:t>,</w:t>
      </w:r>
      <w:r w:rsidR="00221CB0" w:rsidRPr="009C36D4">
        <w:rPr>
          <w:rFonts w:ascii="Times New Roman" w:hAnsi="Times New Roman" w:cs="Times New Roman"/>
          <w:sz w:val="24"/>
          <w:szCs w:val="24"/>
        </w:rPr>
        <w:t xml:space="preserve"> </w:t>
      </w:r>
      <w:r w:rsidR="00FF1191" w:rsidRPr="009C36D4">
        <w:rPr>
          <w:rFonts w:ascii="Times New Roman" w:hAnsi="Times New Roman" w:cs="Times New Roman"/>
          <w:sz w:val="24"/>
          <w:szCs w:val="24"/>
        </w:rPr>
        <w:t>las cua</w:t>
      </w:r>
      <w:r w:rsidR="008B44D3" w:rsidRPr="009C36D4">
        <w:rPr>
          <w:rFonts w:ascii="Times New Roman" w:hAnsi="Times New Roman" w:cs="Times New Roman"/>
          <w:sz w:val="24"/>
          <w:szCs w:val="24"/>
        </w:rPr>
        <w:t>les</w:t>
      </w:r>
      <w:r w:rsidR="00FF1191" w:rsidRPr="009C36D4">
        <w:rPr>
          <w:rFonts w:ascii="Times New Roman" w:hAnsi="Times New Roman" w:cs="Times New Roman"/>
          <w:sz w:val="24"/>
          <w:szCs w:val="24"/>
        </w:rPr>
        <w:t xml:space="preserve"> narran</w:t>
      </w:r>
      <w:r w:rsidR="008B44D3" w:rsidRPr="009C36D4">
        <w:rPr>
          <w:rFonts w:ascii="Times New Roman" w:hAnsi="Times New Roman" w:cs="Times New Roman"/>
          <w:sz w:val="24"/>
          <w:szCs w:val="24"/>
        </w:rPr>
        <w:t xml:space="preserve"> </w:t>
      </w:r>
      <w:r w:rsidR="003C5C90" w:rsidRPr="009C36D4">
        <w:rPr>
          <w:rFonts w:ascii="Times New Roman" w:hAnsi="Times New Roman" w:cs="Times New Roman"/>
          <w:sz w:val="24"/>
          <w:szCs w:val="24"/>
        </w:rPr>
        <w:t xml:space="preserve">que </w:t>
      </w:r>
      <w:r w:rsidRPr="009C36D4">
        <w:rPr>
          <w:rFonts w:ascii="Times New Roman" w:hAnsi="Times New Roman" w:cs="Times New Roman"/>
          <w:sz w:val="24"/>
          <w:szCs w:val="24"/>
        </w:rPr>
        <w:t xml:space="preserve">sus antepasados </w:t>
      </w:r>
      <w:r w:rsidR="00E629B8" w:rsidRPr="009C36D4">
        <w:rPr>
          <w:rFonts w:ascii="Times New Roman" w:hAnsi="Times New Roman" w:cs="Times New Roman"/>
          <w:sz w:val="24"/>
          <w:szCs w:val="24"/>
        </w:rPr>
        <w:t>eran</w:t>
      </w:r>
      <w:r w:rsidR="003C5C90" w:rsidRPr="009C36D4">
        <w:rPr>
          <w:rFonts w:ascii="Times New Roman" w:hAnsi="Times New Roman" w:cs="Times New Roman"/>
          <w:sz w:val="24"/>
          <w:szCs w:val="24"/>
        </w:rPr>
        <w:t xml:space="preserve"> </w:t>
      </w:r>
      <w:r w:rsidR="00221CB0" w:rsidRPr="009C36D4">
        <w:rPr>
          <w:rFonts w:ascii="Times New Roman" w:hAnsi="Times New Roman" w:cs="Times New Roman"/>
          <w:sz w:val="24"/>
          <w:szCs w:val="24"/>
        </w:rPr>
        <w:t xml:space="preserve">pueblos </w:t>
      </w:r>
      <w:r w:rsidRPr="009C36D4">
        <w:rPr>
          <w:rFonts w:ascii="Times New Roman" w:hAnsi="Times New Roman" w:cs="Times New Roman"/>
          <w:sz w:val="24"/>
          <w:szCs w:val="24"/>
        </w:rPr>
        <w:t>migrantes</w:t>
      </w:r>
      <w:r w:rsidR="003C5C90" w:rsidRPr="009C36D4">
        <w:rPr>
          <w:rFonts w:ascii="Times New Roman" w:hAnsi="Times New Roman" w:cs="Times New Roman"/>
          <w:sz w:val="24"/>
          <w:szCs w:val="24"/>
        </w:rPr>
        <w:t xml:space="preserve"> y débiles, </w:t>
      </w:r>
      <w:r w:rsidRPr="009C36D4">
        <w:rPr>
          <w:rFonts w:ascii="Times New Roman" w:hAnsi="Times New Roman" w:cs="Times New Roman"/>
          <w:sz w:val="24"/>
          <w:szCs w:val="24"/>
        </w:rPr>
        <w:t>bajo la consigna</w:t>
      </w:r>
      <w:r w:rsidR="00FF1191" w:rsidRPr="009C36D4">
        <w:rPr>
          <w:rFonts w:ascii="Times New Roman" w:hAnsi="Times New Roman" w:cs="Times New Roman"/>
          <w:sz w:val="24"/>
          <w:szCs w:val="24"/>
        </w:rPr>
        <w:t xml:space="preserve"> de</w:t>
      </w:r>
      <w:r w:rsidRPr="009C36D4">
        <w:rPr>
          <w:rFonts w:ascii="Times New Roman" w:hAnsi="Times New Roman" w:cs="Times New Roman"/>
          <w:sz w:val="24"/>
          <w:szCs w:val="24"/>
        </w:rPr>
        <w:t xml:space="preserve"> que los mexicas nunca fueron vasallos de nadie y de nada</w:t>
      </w:r>
      <w:r w:rsidR="003C5C90" w:rsidRPr="009C36D4">
        <w:rPr>
          <w:rFonts w:ascii="Times New Roman" w:hAnsi="Times New Roman" w:cs="Times New Roman"/>
          <w:sz w:val="24"/>
          <w:szCs w:val="24"/>
        </w:rPr>
        <w:t>.</w:t>
      </w:r>
      <w:r w:rsidR="00436B1E" w:rsidRPr="009C36D4">
        <w:rPr>
          <w:rFonts w:ascii="Times New Roman" w:hAnsi="Times New Roman" w:cs="Times New Roman"/>
          <w:sz w:val="24"/>
          <w:szCs w:val="24"/>
        </w:rPr>
        <w:t xml:space="preserve"> A partir de ese momento, la nueva historia mexica sería recordada por grandes victorias producto de su desarrollo </w:t>
      </w:r>
      <w:r w:rsidR="008B44D3" w:rsidRPr="009C36D4">
        <w:rPr>
          <w:rFonts w:ascii="Times New Roman" w:hAnsi="Times New Roman" w:cs="Times New Roman"/>
          <w:sz w:val="24"/>
          <w:szCs w:val="24"/>
        </w:rPr>
        <w:t xml:space="preserve">económico, social y </w:t>
      </w:r>
      <w:r w:rsidR="00CF19DF" w:rsidRPr="009C36D4">
        <w:rPr>
          <w:rFonts w:ascii="Times New Roman" w:hAnsi="Times New Roman" w:cs="Times New Roman"/>
          <w:sz w:val="24"/>
          <w:szCs w:val="24"/>
        </w:rPr>
        <w:t>cultural. Esta historia serí</w:t>
      </w:r>
      <w:r w:rsidR="00436B1E" w:rsidRPr="009C36D4">
        <w:rPr>
          <w:rFonts w:ascii="Times New Roman" w:hAnsi="Times New Roman" w:cs="Times New Roman"/>
          <w:sz w:val="24"/>
          <w:szCs w:val="24"/>
        </w:rPr>
        <w:t xml:space="preserve">a escrita en Tenochtitlan </w:t>
      </w:r>
      <w:r w:rsidR="00CF19DF" w:rsidRPr="009C36D4">
        <w:rPr>
          <w:rFonts w:ascii="Times New Roman" w:hAnsi="Times New Roman" w:cs="Times New Roman"/>
          <w:sz w:val="24"/>
          <w:szCs w:val="24"/>
        </w:rPr>
        <w:t xml:space="preserve">como </w:t>
      </w:r>
      <w:r w:rsidR="00436B1E" w:rsidRPr="009C36D4">
        <w:rPr>
          <w:rFonts w:ascii="Times New Roman" w:hAnsi="Times New Roman" w:cs="Times New Roman"/>
          <w:sz w:val="24"/>
          <w:szCs w:val="24"/>
        </w:rPr>
        <w:t>el centro del cosmos</w:t>
      </w:r>
      <w:r w:rsidR="00FF1191" w:rsidRPr="009C36D4">
        <w:rPr>
          <w:rFonts w:ascii="Times New Roman" w:hAnsi="Times New Roman" w:cs="Times New Roman"/>
          <w:sz w:val="24"/>
          <w:szCs w:val="24"/>
        </w:rPr>
        <w:t xml:space="preserve"> y desarrollada bajo</w:t>
      </w:r>
      <w:r w:rsidR="00E629B8" w:rsidRPr="009C36D4">
        <w:rPr>
          <w:rFonts w:ascii="Times New Roman" w:hAnsi="Times New Roman" w:cs="Times New Roman"/>
          <w:sz w:val="24"/>
          <w:szCs w:val="24"/>
        </w:rPr>
        <w:t xml:space="preserve"> </w:t>
      </w:r>
      <w:r w:rsidR="00221CB0" w:rsidRPr="009C36D4">
        <w:rPr>
          <w:rFonts w:ascii="Times New Roman" w:hAnsi="Times New Roman" w:cs="Times New Roman"/>
          <w:sz w:val="24"/>
          <w:szCs w:val="24"/>
        </w:rPr>
        <w:t>las guerras floridas y de conquista</w:t>
      </w:r>
      <w:r w:rsidR="00E629B8" w:rsidRPr="009C36D4">
        <w:rPr>
          <w:rFonts w:ascii="Times New Roman" w:hAnsi="Times New Roman" w:cs="Times New Roman"/>
          <w:sz w:val="24"/>
          <w:szCs w:val="24"/>
        </w:rPr>
        <w:t>.</w:t>
      </w:r>
    </w:p>
    <w:p w:rsidR="002B4566" w:rsidRDefault="008E4D00"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t xml:space="preserve">En este contexto, </w:t>
      </w:r>
      <w:r w:rsidR="00F35AD5" w:rsidRPr="009C36D4">
        <w:rPr>
          <w:rFonts w:ascii="Times New Roman" w:hAnsi="Times New Roman" w:cs="Times New Roman"/>
          <w:sz w:val="24"/>
          <w:szCs w:val="24"/>
        </w:rPr>
        <w:t>las</w:t>
      </w:r>
      <w:r w:rsidR="007463C8" w:rsidRPr="009C36D4">
        <w:rPr>
          <w:rFonts w:ascii="Times New Roman" w:hAnsi="Times New Roman" w:cs="Times New Roman"/>
          <w:sz w:val="24"/>
          <w:szCs w:val="24"/>
        </w:rPr>
        <w:t xml:space="preserve"> dos narraciones </w:t>
      </w:r>
      <w:r w:rsidR="00151542" w:rsidRPr="009C36D4">
        <w:rPr>
          <w:rFonts w:ascii="Times New Roman" w:hAnsi="Times New Roman" w:cs="Times New Roman"/>
          <w:sz w:val="24"/>
          <w:szCs w:val="24"/>
        </w:rPr>
        <w:t>(</w:t>
      </w:r>
      <w:r w:rsidR="00F35AD5" w:rsidRPr="009C36D4">
        <w:rPr>
          <w:rFonts w:ascii="Times New Roman" w:hAnsi="Times New Roman" w:cs="Times New Roman"/>
          <w:sz w:val="24"/>
          <w:szCs w:val="24"/>
        </w:rPr>
        <w:t xml:space="preserve">posterior al aparado titulado </w:t>
      </w:r>
      <w:r w:rsidR="00F35AD5" w:rsidRPr="009C36D4">
        <w:rPr>
          <w:rFonts w:ascii="Times New Roman" w:hAnsi="Times New Roman" w:cs="Times New Roman"/>
          <w:b/>
          <w:sz w:val="24"/>
          <w:szCs w:val="24"/>
        </w:rPr>
        <w:t>Lo mítico</w:t>
      </w:r>
      <w:r w:rsidR="00151542" w:rsidRPr="009C36D4">
        <w:rPr>
          <w:rFonts w:ascii="Times New Roman" w:hAnsi="Times New Roman" w:cs="Times New Roman"/>
          <w:sz w:val="24"/>
          <w:szCs w:val="24"/>
        </w:rPr>
        <w:t xml:space="preserve">) </w:t>
      </w:r>
      <w:r w:rsidR="007463C8" w:rsidRPr="009C36D4">
        <w:rPr>
          <w:rFonts w:ascii="Times New Roman" w:hAnsi="Times New Roman" w:cs="Times New Roman"/>
          <w:sz w:val="24"/>
          <w:szCs w:val="24"/>
        </w:rPr>
        <w:t xml:space="preserve">pretenden explicar </w:t>
      </w:r>
      <w:r w:rsidR="00B52C90" w:rsidRPr="009C36D4">
        <w:rPr>
          <w:rFonts w:ascii="Times New Roman" w:hAnsi="Times New Roman" w:cs="Times New Roman"/>
          <w:sz w:val="24"/>
          <w:szCs w:val="24"/>
        </w:rPr>
        <w:t>la génesis</w:t>
      </w:r>
      <w:r w:rsidR="007463C8" w:rsidRPr="009C36D4">
        <w:rPr>
          <w:rFonts w:ascii="Times New Roman" w:hAnsi="Times New Roman" w:cs="Times New Roman"/>
          <w:sz w:val="24"/>
          <w:szCs w:val="24"/>
        </w:rPr>
        <w:t xml:space="preserve"> de una ciudad y</w:t>
      </w:r>
      <w:r w:rsidR="00176C21" w:rsidRPr="009C36D4">
        <w:rPr>
          <w:rFonts w:ascii="Times New Roman" w:hAnsi="Times New Roman" w:cs="Times New Roman"/>
          <w:sz w:val="24"/>
          <w:szCs w:val="24"/>
        </w:rPr>
        <w:t>,</w:t>
      </w:r>
      <w:r w:rsidR="007463C8" w:rsidRPr="009C36D4">
        <w:rPr>
          <w:rFonts w:ascii="Times New Roman" w:hAnsi="Times New Roman" w:cs="Times New Roman"/>
          <w:sz w:val="24"/>
          <w:szCs w:val="24"/>
        </w:rPr>
        <w:t xml:space="preserve"> al mismo tiempo</w:t>
      </w:r>
      <w:r w:rsidR="00176C21" w:rsidRPr="009C36D4">
        <w:rPr>
          <w:rFonts w:ascii="Times New Roman" w:hAnsi="Times New Roman" w:cs="Times New Roman"/>
          <w:sz w:val="24"/>
          <w:szCs w:val="24"/>
        </w:rPr>
        <w:t>,</w:t>
      </w:r>
      <w:r w:rsidR="007463C8" w:rsidRPr="009C36D4">
        <w:rPr>
          <w:rFonts w:ascii="Times New Roman" w:hAnsi="Times New Roman" w:cs="Times New Roman"/>
          <w:sz w:val="24"/>
          <w:szCs w:val="24"/>
        </w:rPr>
        <w:t xml:space="preserve"> el </w:t>
      </w:r>
      <w:r w:rsidR="00151542" w:rsidRPr="009C36D4">
        <w:rPr>
          <w:rFonts w:ascii="Times New Roman" w:hAnsi="Times New Roman" w:cs="Times New Roman"/>
          <w:sz w:val="24"/>
          <w:szCs w:val="24"/>
        </w:rPr>
        <w:t>origen</w:t>
      </w:r>
      <w:r w:rsidR="007463C8" w:rsidRPr="009C36D4">
        <w:rPr>
          <w:rFonts w:ascii="Times New Roman" w:hAnsi="Times New Roman" w:cs="Times New Roman"/>
          <w:sz w:val="24"/>
          <w:szCs w:val="24"/>
        </w:rPr>
        <w:t xml:space="preserve"> de su caída. Un relato es visto desde </w:t>
      </w:r>
      <w:r w:rsidR="005E6428" w:rsidRPr="009C36D4">
        <w:rPr>
          <w:rFonts w:ascii="Times New Roman" w:hAnsi="Times New Roman" w:cs="Times New Roman"/>
          <w:sz w:val="24"/>
          <w:szCs w:val="24"/>
        </w:rPr>
        <w:t>dos</w:t>
      </w:r>
      <w:r w:rsidR="007463C8" w:rsidRPr="009C36D4">
        <w:rPr>
          <w:rFonts w:ascii="Times New Roman" w:hAnsi="Times New Roman" w:cs="Times New Roman"/>
          <w:sz w:val="24"/>
          <w:szCs w:val="24"/>
        </w:rPr>
        <w:t xml:space="preserve"> documento</w:t>
      </w:r>
      <w:r w:rsidR="005E6428" w:rsidRPr="009C36D4">
        <w:rPr>
          <w:rFonts w:ascii="Times New Roman" w:hAnsi="Times New Roman" w:cs="Times New Roman"/>
          <w:sz w:val="24"/>
          <w:szCs w:val="24"/>
        </w:rPr>
        <w:t>s</w:t>
      </w:r>
      <w:r w:rsidR="007463C8" w:rsidRPr="009C36D4">
        <w:rPr>
          <w:rFonts w:ascii="Times New Roman" w:hAnsi="Times New Roman" w:cs="Times New Roman"/>
          <w:sz w:val="24"/>
          <w:szCs w:val="24"/>
        </w:rPr>
        <w:t xml:space="preserve"> historiográfico</w:t>
      </w:r>
      <w:r w:rsidR="005E6428" w:rsidRPr="009C36D4">
        <w:rPr>
          <w:rFonts w:ascii="Times New Roman" w:hAnsi="Times New Roman" w:cs="Times New Roman"/>
          <w:sz w:val="24"/>
          <w:szCs w:val="24"/>
        </w:rPr>
        <w:t>s</w:t>
      </w:r>
      <w:r w:rsidR="007463C8" w:rsidRPr="009C36D4">
        <w:rPr>
          <w:rFonts w:ascii="Times New Roman" w:hAnsi="Times New Roman" w:cs="Times New Roman"/>
          <w:sz w:val="24"/>
          <w:szCs w:val="24"/>
        </w:rPr>
        <w:t xml:space="preserve"> (</w:t>
      </w:r>
      <w:r w:rsidR="006871FE" w:rsidRPr="009C36D4">
        <w:rPr>
          <w:rFonts w:ascii="Times New Roman" w:hAnsi="Times New Roman" w:cs="Times New Roman"/>
          <w:sz w:val="24"/>
          <w:szCs w:val="24"/>
        </w:rPr>
        <w:t xml:space="preserve">Miguel </w:t>
      </w:r>
      <w:r w:rsidR="005E6428" w:rsidRPr="009C36D4">
        <w:rPr>
          <w:rFonts w:ascii="Times New Roman" w:hAnsi="Times New Roman" w:cs="Times New Roman"/>
          <w:sz w:val="24"/>
          <w:szCs w:val="24"/>
        </w:rPr>
        <w:t>León-Portilla</w:t>
      </w:r>
      <w:r w:rsidR="006871FE" w:rsidRPr="009C36D4">
        <w:rPr>
          <w:rFonts w:ascii="Times New Roman" w:hAnsi="Times New Roman" w:cs="Times New Roman"/>
          <w:sz w:val="24"/>
          <w:szCs w:val="24"/>
        </w:rPr>
        <w:t xml:space="preserve"> </w:t>
      </w:r>
      <w:r w:rsidR="006871FE" w:rsidRPr="009C36D4">
        <w:rPr>
          <w:rFonts w:ascii="Times New Roman" w:hAnsi="Times New Roman" w:cs="Times New Roman"/>
          <w:sz w:val="20"/>
          <w:szCs w:val="24"/>
        </w:rPr>
        <w:t>[1926-]</w:t>
      </w:r>
      <w:r w:rsidR="005E6428" w:rsidRPr="009C36D4">
        <w:rPr>
          <w:rFonts w:ascii="Times New Roman" w:hAnsi="Times New Roman" w:cs="Times New Roman"/>
          <w:sz w:val="24"/>
          <w:szCs w:val="24"/>
        </w:rPr>
        <w:t xml:space="preserve"> y </w:t>
      </w:r>
      <w:r w:rsidR="007463C8" w:rsidRPr="009C36D4">
        <w:rPr>
          <w:rFonts w:ascii="Times New Roman" w:hAnsi="Times New Roman" w:cs="Times New Roman"/>
          <w:sz w:val="24"/>
          <w:szCs w:val="24"/>
        </w:rPr>
        <w:t>Hernando Alvarado</w:t>
      </w:r>
      <w:r w:rsidR="006871FE" w:rsidRPr="009C36D4">
        <w:rPr>
          <w:rFonts w:ascii="Times New Roman" w:hAnsi="Times New Roman" w:cs="Times New Roman"/>
          <w:sz w:val="24"/>
          <w:szCs w:val="24"/>
        </w:rPr>
        <w:t xml:space="preserve"> </w:t>
      </w:r>
      <w:proofErr w:type="spellStart"/>
      <w:r w:rsidR="006871FE" w:rsidRPr="009C36D4">
        <w:rPr>
          <w:rFonts w:ascii="Times New Roman" w:hAnsi="Times New Roman" w:cs="Times New Roman"/>
          <w:sz w:val="24"/>
          <w:szCs w:val="24"/>
        </w:rPr>
        <w:t>Tezozómoc</w:t>
      </w:r>
      <w:proofErr w:type="spellEnd"/>
      <w:r w:rsidR="006871FE" w:rsidRPr="009C36D4">
        <w:rPr>
          <w:rFonts w:ascii="Times New Roman" w:hAnsi="Times New Roman" w:cs="Times New Roman"/>
          <w:sz w:val="24"/>
          <w:szCs w:val="24"/>
        </w:rPr>
        <w:t xml:space="preserve"> </w:t>
      </w:r>
      <w:r w:rsidR="006871FE" w:rsidRPr="009C36D4">
        <w:rPr>
          <w:rFonts w:ascii="Times New Roman" w:hAnsi="Times New Roman" w:cs="Times New Roman"/>
          <w:sz w:val="20"/>
          <w:szCs w:val="24"/>
        </w:rPr>
        <w:t>[1520 y 1530-1610]</w:t>
      </w:r>
      <w:r w:rsidR="006871FE" w:rsidRPr="009C36D4">
        <w:rPr>
          <w:rFonts w:ascii="Times New Roman" w:hAnsi="Times New Roman" w:cs="Times New Roman"/>
          <w:sz w:val="24"/>
          <w:szCs w:val="24"/>
        </w:rPr>
        <w:t>)</w:t>
      </w:r>
      <w:r w:rsidR="007463C8" w:rsidRPr="009C36D4">
        <w:rPr>
          <w:rFonts w:ascii="Times New Roman" w:hAnsi="Times New Roman" w:cs="Times New Roman"/>
          <w:sz w:val="24"/>
          <w:szCs w:val="24"/>
        </w:rPr>
        <w:t xml:space="preserve">, </w:t>
      </w:r>
      <w:r w:rsidR="00176C21" w:rsidRPr="009C36D4">
        <w:rPr>
          <w:rFonts w:ascii="Times New Roman" w:hAnsi="Times New Roman" w:cs="Times New Roman"/>
          <w:sz w:val="24"/>
          <w:szCs w:val="24"/>
        </w:rPr>
        <w:t xml:space="preserve">el </w:t>
      </w:r>
      <w:r w:rsidR="007463C8" w:rsidRPr="009C36D4">
        <w:rPr>
          <w:rFonts w:ascii="Times New Roman" w:hAnsi="Times New Roman" w:cs="Times New Roman"/>
          <w:sz w:val="24"/>
          <w:szCs w:val="24"/>
        </w:rPr>
        <w:t>otro es una narración literaria</w:t>
      </w:r>
      <w:r w:rsidR="00151542" w:rsidRPr="009C36D4">
        <w:rPr>
          <w:rFonts w:ascii="Times New Roman" w:hAnsi="Times New Roman" w:cs="Times New Roman"/>
          <w:sz w:val="24"/>
          <w:szCs w:val="24"/>
        </w:rPr>
        <w:t xml:space="preserve"> (</w:t>
      </w:r>
      <w:r w:rsidR="002B4566" w:rsidRPr="009C36D4">
        <w:rPr>
          <w:rFonts w:ascii="Times New Roman" w:hAnsi="Times New Roman" w:cs="Times New Roman"/>
          <w:sz w:val="24"/>
          <w:szCs w:val="24"/>
        </w:rPr>
        <w:t xml:space="preserve">José León </w:t>
      </w:r>
      <w:r w:rsidR="00151542" w:rsidRPr="009C36D4">
        <w:rPr>
          <w:rFonts w:ascii="Times New Roman" w:hAnsi="Times New Roman" w:cs="Times New Roman"/>
          <w:sz w:val="24"/>
          <w:szCs w:val="24"/>
        </w:rPr>
        <w:t>Sánchez</w:t>
      </w:r>
      <w:r w:rsidR="000B3DE1" w:rsidRPr="009C36D4">
        <w:rPr>
          <w:rFonts w:ascii="Times New Roman" w:hAnsi="Times New Roman" w:cs="Times New Roman"/>
          <w:sz w:val="24"/>
          <w:szCs w:val="24"/>
        </w:rPr>
        <w:t xml:space="preserve"> </w:t>
      </w:r>
      <w:r w:rsidR="000B3DE1" w:rsidRPr="009C36D4">
        <w:rPr>
          <w:rFonts w:ascii="Times New Roman" w:hAnsi="Times New Roman" w:cs="Times New Roman"/>
          <w:sz w:val="20"/>
          <w:szCs w:val="24"/>
        </w:rPr>
        <w:t>[1929-]</w:t>
      </w:r>
      <w:r w:rsidR="00151542" w:rsidRPr="009C36D4">
        <w:rPr>
          <w:rFonts w:ascii="Times New Roman" w:hAnsi="Times New Roman" w:cs="Times New Roman"/>
          <w:sz w:val="24"/>
          <w:szCs w:val="24"/>
        </w:rPr>
        <w:t>)</w:t>
      </w:r>
      <w:r w:rsidR="00176C21" w:rsidRPr="009C36D4">
        <w:rPr>
          <w:rFonts w:ascii="Times New Roman" w:hAnsi="Times New Roman" w:cs="Times New Roman"/>
          <w:sz w:val="24"/>
          <w:szCs w:val="24"/>
        </w:rPr>
        <w:t xml:space="preserve">. </w:t>
      </w:r>
      <w:r w:rsidR="002B4566" w:rsidRPr="009C36D4">
        <w:rPr>
          <w:rFonts w:ascii="Times New Roman" w:hAnsi="Times New Roman" w:cs="Times New Roman"/>
          <w:sz w:val="24"/>
          <w:szCs w:val="24"/>
        </w:rPr>
        <w:t>Al leer los pasajes</w:t>
      </w:r>
      <w:r w:rsidRPr="009C36D4">
        <w:rPr>
          <w:rFonts w:ascii="Times New Roman" w:hAnsi="Times New Roman" w:cs="Times New Roman"/>
          <w:sz w:val="24"/>
          <w:szCs w:val="24"/>
        </w:rPr>
        <w:t>,</w:t>
      </w:r>
      <w:r w:rsidR="002B4566" w:rsidRPr="009C36D4">
        <w:rPr>
          <w:rFonts w:ascii="Times New Roman" w:hAnsi="Times New Roman" w:cs="Times New Roman"/>
          <w:sz w:val="24"/>
          <w:szCs w:val="24"/>
        </w:rPr>
        <w:t xml:space="preserve"> surgen </w:t>
      </w:r>
      <w:r w:rsidR="00517D09" w:rsidRPr="009C36D4">
        <w:rPr>
          <w:rFonts w:ascii="Times New Roman" w:hAnsi="Times New Roman" w:cs="Times New Roman"/>
          <w:sz w:val="24"/>
          <w:szCs w:val="24"/>
        </w:rPr>
        <w:t xml:space="preserve">las siguientes </w:t>
      </w:r>
      <w:r w:rsidR="002B4566" w:rsidRPr="009C36D4">
        <w:rPr>
          <w:rFonts w:ascii="Times New Roman" w:hAnsi="Times New Roman" w:cs="Times New Roman"/>
          <w:sz w:val="24"/>
          <w:szCs w:val="24"/>
        </w:rPr>
        <w:t>preguntas:</w:t>
      </w:r>
      <w:r w:rsidR="007463C8" w:rsidRPr="009C36D4">
        <w:rPr>
          <w:rFonts w:ascii="Times New Roman" w:hAnsi="Times New Roman" w:cs="Times New Roman"/>
          <w:sz w:val="24"/>
          <w:szCs w:val="24"/>
        </w:rPr>
        <w:t xml:space="preserve"> ¿existe</w:t>
      </w:r>
      <w:r w:rsidR="00151542" w:rsidRPr="009C36D4">
        <w:rPr>
          <w:rFonts w:ascii="Times New Roman" w:hAnsi="Times New Roman" w:cs="Times New Roman"/>
          <w:sz w:val="24"/>
          <w:szCs w:val="24"/>
        </w:rPr>
        <w:t>n</w:t>
      </w:r>
      <w:r w:rsidR="007463C8" w:rsidRPr="009C36D4">
        <w:rPr>
          <w:rFonts w:ascii="Times New Roman" w:hAnsi="Times New Roman" w:cs="Times New Roman"/>
          <w:sz w:val="24"/>
          <w:szCs w:val="24"/>
        </w:rPr>
        <w:t xml:space="preserve"> similitud</w:t>
      </w:r>
      <w:r w:rsidR="00151542" w:rsidRPr="009C36D4">
        <w:rPr>
          <w:rFonts w:ascii="Times New Roman" w:hAnsi="Times New Roman" w:cs="Times New Roman"/>
          <w:sz w:val="24"/>
          <w:szCs w:val="24"/>
        </w:rPr>
        <w:t>es</w:t>
      </w:r>
      <w:r w:rsidR="007463C8" w:rsidRPr="009C36D4">
        <w:rPr>
          <w:rFonts w:ascii="Times New Roman" w:hAnsi="Times New Roman" w:cs="Times New Roman"/>
          <w:sz w:val="24"/>
          <w:szCs w:val="24"/>
        </w:rPr>
        <w:t xml:space="preserve"> </w:t>
      </w:r>
      <w:r w:rsidR="00151542" w:rsidRPr="009C36D4">
        <w:rPr>
          <w:rFonts w:ascii="Times New Roman" w:hAnsi="Times New Roman" w:cs="Times New Roman"/>
          <w:sz w:val="24"/>
          <w:szCs w:val="24"/>
        </w:rPr>
        <w:t xml:space="preserve">o diferencias </w:t>
      </w:r>
      <w:r w:rsidR="007463C8" w:rsidRPr="009C36D4">
        <w:rPr>
          <w:rFonts w:ascii="Times New Roman" w:hAnsi="Times New Roman" w:cs="Times New Roman"/>
          <w:sz w:val="24"/>
          <w:szCs w:val="24"/>
        </w:rPr>
        <w:t>en ambas narraciones?</w:t>
      </w:r>
      <w:r w:rsidR="00151542" w:rsidRPr="009C36D4">
        <w:rPr>
          <w:rFonts w:ascii="Times New Roman" w:hAnsi="Times New Roman" w:cs="Times New Roman"/>
          <w:sz w:val="24"/>
          <w:szCs w:val="24"/>
        </w:rPr>
        <w:t>; ¿será que el elemento mítico se incrusta en las letras y la historia, para explicar una realidad marcada de una modernidad: la conquista de un nuevo mundo</w:t>
      </w:r>
      <w:r w:rsidR="00A07398" w:rsidRPr="009C36D4">
        <w:rPr>
          <w:rFonts w:ascii="Times New Roman" w:hAnsi="Times New Roman" w:cs="Times New Roman"/>
          <w:sz w:val="24"/>
          <w:szCs w:val="24"/>
        </w:rPr>
        <w:t xml:space="preserve"> para </w:t>
      </w:r>
      <w:r w:rsidR="00CF1829" w:rsidRPr="009C36D4">
        <w:rPr>
          <w:rFonts w:ascii="Times New Roman" w:hAnsi="Times New Roman" w:cs="Times New Roman"/>
          <w:sz w:val="24"/>
          <w:szCs w:val="24"/>
        </w:rPr>
        <w:t>dominarlo</w:t>
      </w:r>
      <w:r w:rsidR="00151542" w:rsidRPr="009C36D4">
        <w:rPr>
          <w:rFonts w:ascii="Times New Roman" w:hAnsi="Times New Roman" w:cs="Times New Roman"/>
          <w:sz w:val="24"/>
          <w:szCs w:val="24"/>
        </w:rPr>
        <w:t>?</w:t>
      </w:r>
      <w:r w:rsidR="00A07398" w:rsidRPr="009C36D4">
        <w:rPr>
          <w:rFonts w:ascii="Times New Roman" w:hAnsi="Times New Roman" w:cs="Times New Roman"/>
          <w:sz w:val="24"/>
          <w:szCs w:val="24"/>
        </w:rPr>
        <w:t>, como lo señala Sánchez (2009</w:t>
      </w:r>
      <w:r w:rsidR="002B4566" w:rsidRPr="009C36D4">
        <w:rPr>
          <w:rFonts w:ascii="Times New Roman" w:hAnsi="Times New Roman" w:cs="Times New Roman"/>
          <w:sz w:val="24"/>
          <w:szCs w:val="24"/>
        </w:rPr>
        <w:t>)</w:t>
      </w:r>
      <w:r w:rsidR="00A07398" w:rsidRPr="009C36D4">
        <w:rPr>
          <w:rFonts w:ascii="Times New Roman" w:hAnsi="Times New Roman" w:cs="Times New Roman"/>
          <w:sz w:val="24"/>
          <w:szCs w:val="24"/>
        </w:rPr>
        <w:t>:</w:t>
      </w:r>
      <w:r w:rsidR="00A07398" w:rsidRPr="009D2AD5">
        <w:rPr>
          <w:rFonts w:ascii="Times New Roman" w:hAnsi="Times New Roman" w:cs="Times New Roman"/>
          <w:sz w:val="24"/>
          <w:szCs w:val="24"/>
        </w:rPr>
        <w:t xml:space="preserve"> </w:t>
      </w:r>
    </w:p>
    <w:p w:rsidR="007E3C72" w:rsidRPr="009C36D4" w:rsidRDefault="00A07398" w:rsidP="000524CB">
      <w:pPr>
        <w:spacing w:line="240" w:lineRule="auto"/>
        <w:ind w:left="851"/>
        <w:jc w:val="both"/>
        <w:rPr>
          <w:rFonts w:ascii="Times New Roman" w:hAnsi="Times New Roman" w:cs="Times New Roman"/>
          <w:sz w:val="24"/>
          <w:szCs w:val="24"/>
        </w:rPr>
      </w:pPr>
      <w:r w:rsidRPr="009C36D4">
        <w:rPr>
          <w:rFonts w:ascii="Times New Roman" w:hAnsi="Times New Roman" w:cs="Times New Roman"/>
          <w:sz w:val="24"/>
          <w:szCs w:val="24"/>
        </w:rPr>
        <w:t>Desde ese momento, la cuenta del tiempo caminó por otro lugar, como si de repente los pájaros empezaran a volar por debajo de la tierra</w:t>
      </w:r>
      <w:r w:rsidR="00DD1378" w:rsidRPr="009C36D4">
        <w:rPr>
          <w:rFonts w:ascii="Times New Roman" w:hAnsi="Times New Roman" w:cs="Times New Roman"/>
          <w:sz w:val="24"/>
          <w:szCs w:val="24"/>
        </w:rPr>
        <w:t xml:space="preserve"> (…) No sé lo que dirá la otra historia. La que empezaron a contar los que llegaron hasta nuestra ciudad en </w:t>
      </w:r>
      <w:r w:rsidR="000077F1" w:rsidRPr="009C36D4">
        <w:rPr>
          <w:rFonts w:ascii="Times New Roman" w:hAnsi="Times New Roman" w:cs="Times New Roman"/>
          <w:sz w:val="24"/>
          <w:szCs w:val="24"/>
        </w:rPr>
        <w:t>mitad</w:t>
      </w:r>
      <w:r w:rsidR="00DD1378" w:rsidRPr="009C36D4">
        <w:rPr>
          <w:rFonts w:ascii="Times New Roman" w:hAnsi="Times New Roman" w:cs="Times New Roman"/>
          <w:sz w:val="24"/>
          <w:szCs w:val="24"/>
        </w:rPr>
        <w:t xml:space="preserve"> de los rayos del sol de la mañana. Creo que </w:t>
      </w:r>
      <w:r w:rsidR="00F2593C" w:rsidRPr="009C36D4">
        <w:rPr>
          <w:rFonts w:ascii="Times New Roman" w:hAnsi="Times New Roman" w:cs="Times New Roman"/>
          <w:sz w:val="24"/>
          <w:szCs w:val="24"/>
        </w:rPr>
        <w:t>ellos</w:t>
      </w:r>
      <w:r w:rsidR="00DD1378" w:rsidRPr="009C36D4">
        <w:rPr>
          <w:rFonts w:ascii="Times New Roman" w:hAnsi="Times New Roman" w:cs="Times New Roman"/>
          <w:sz w:val="24"/>
          <w:szCs w:val="24"/>
        </w:rPr>
        <w:t xml:space="preserve"> escribieron lo primero </w:t>
      </w:r>
      <w:r w:rsidR="000077F1" w:rsidRPr="009C36D4">
        <w:rPr>
          <w:rFonts w:ascii="Times New Roman" w:hAnsi="Times New Roman" w:cs="Times New Roman"/>
          <w:sz w:val="24"/>
          <w:szCs w:val="24"/>
        </w:rPr>
        <w:t xml:space="preserve">que vieron. Lo primero que apuntaron en sus libros fue nuestro rostro. Sus ojos se quedaron en nuestros ojos. Y así fue, ya que así siempre </w:t>
      </w:r>
      <w:r w:rsidR="00F2593C" w:rsidRPr="009C36D4">
        <w:rPr>
          <w:rFonts w:ascii="Times New Roman" w:hAnsi="Times New Roman" w:cs="Times New Roman"/>
          <w:sz w:val="24"/>
          <w:szCs w:val="24"/>
        </w:rPr>
        <w:t>empieza</w:t>
      </w:r>
      <w:r w:rsidR="000077F1" w:rsidRPr="009C36D4">
        <w:rPr>
          <w:rFonts w:ascii="Times New Roman" w:hAnsi="Times New Roman" w:cs="Times New Roman"/>
          <w:sz w:val="24"/>
          <w:szCs w:val="24"/>
        </w:rPr>
        <w:t xml:space="preserve"> la historia</w:t>
      </w:r>
      <w:r w:rsidR="007E3C72" w:rsidRPr="009C36D4">
        <w:rPr>
          <w:rFonts w:ascii="Times New Roman" w:hAnsi="Times New Roman" w:cs="Times New Roman"/>
          <w:sz w:val="24"/>
          <w:szCs w:val="24"/>
        </w:rPr>
        <w:t>.</w:t>
      </w:r>
      <w:r w:rsidR="002B4566" w:rsidRPr="009C36D4">
        <w:rPr>
          <w:rFonts w:ascii="Times New Roman" w:hAnsi="Times New Roman" w:cs="Times New Roman"/>
          <w:sz w:val="24"/>
          <w:szCs w:val="24"/>
        </w:rPr>
        <w:t xml:space="preserve"> (p. 20-21)</w:t>
      </w:r>
    </w:p>
    <w:p w:rsidR="002B4566" w:rsidRPr="009C36D4" w:rsidRDefault="00176C21"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t>Por su parte</w:t>
      </w:r>
      <w:r w:rsidR="007E3C72" w:rsidRPr="009C36D4">
        <w:rPr>
          <w:rFonts w:ascii="Times New Roman" w:hAnsi="Times New Roman" w:cs="Times New Roman"/>
          <w:sz w:val="24"/>
          <w:szCs w:val="24"/>
        </w:rPr>
        <w:t>,</w:t>
      </w:r>
      <w:r w:rsidR="006266E4" w:rsidRPr="009C36D4">
        <w:rPr>
          <w:rFonts w:ascii="Times New Roman" w:hAnsi="Times New Roman" w:cs="Times New Roman"/>
          <w:sz w:val="24"/>
          <w:szCs w:val="24"/>
        </w:rPr>
        <w:t xml:space="preserve"> e</w:t>
      </w:r>
      <w:r w:rsidR="00F2593C" w:rsidRPr="009C36D4">
        <w:rPr>
          <w:rFonts w:ascii="Times New Roman" w:hAnsi="Times New Roman" w:cs="Times New Roman"/>
          <w:sz w:val="24"/>
          <w:szCs w:val="24"/>
        </w:rPr>
        <w:t xml:space="preserve">n relato de Alvarado </w:t>
      </w:r>
      <w:r w:rsidR="002B4566" w:rsidRPr="009C36D4">
        <w:rPr>
          <w:rFonts w:ascii="Times New Roman" w:hAnsi="Times New Roman" w:cs="Times New Roman"/>
          <w:sz w:val="24"/>
          <w:szCs w:val="24"/>
        </w:rPr>
        <w:t>(1992)</w:t>
      </w:r>
      <w:r w:rsidR="00FF1191" w:rsidRPr="009C36D4">
        <w:rPr>
          <w:rFonts w:ascii="Times New Roman" w:hAnsi="Times New Roman" w:cs="Times New Roman"/>
          <w:sz w:val="24"/>
          <w:szCs w:val="24"/>
        </w:rPr>
        <w:t>,</w:t>
      </w:r>
      <w:r w:rsidR="00FB49E7" w:rsidRPr="009C36D4">
        <w:rPr>
          <w:rFonts w:ascii="Times New Roman" w:hAnsi="Times New Roman" w:cs="Times New Roman"/>
          <w:sz w:val="24"/>
          <w:szCs w:val="24"/>
        </w:rPr>
        <w:t xml:space="preserve"> capítulo 108, último párrafo</w:t>
      </w:r>
      <w:r w:rsidR="00FF1191" w:rsidRPr="009C36D4">
        <w:rPr>
          <w:rFonts w:ascii="Times New Roman" w:hAnsi="Times New Roman" w:cs="Times New Roman"/>
          <w:sz w:val="24"/>
          <w:szCs w:val="24"/>
        </w:rPr>
        <w:t>,</w:t>
      </w:r>
      <w:r w:rsidR="002B4566" w:rsidRPr="009C36D4">
        <w:rPr>
          <w:rFonts w:ascii="Times New Roman" w:hAnsi="Times New Roman" w:cs="Times New Roman"/>
          <w:sz w:val="24"/>
          <w:szCs w:val="24"/>
        </w:rPr>
        <w:t xml:space="preserve"> indica:</w:t>
      </w:r>
    </w:p>
    <w:p w:rsidR="002B4566" w:rsidRPr="009C36D4" w:rsidRDefault="00FB49E7" w:rsidP="000524CB">
      <w:pPr>
        <w:autoSpaceDE w:val="0"/>
        <w:autoSpaceDN w:val="0"/>
        <w:adjustRightInd w:val="0"/>
        <w:spacing w:after="0" w:line="240" w:lineRule="auto"/>
        <w:ind w:left="851"/>
        <w:jc w:val="both"/>
        <w:rPr>
          <w:rFonts w:ascii="Times New Roman" w:hAnsi="Times New Roman" w:cs="Times New Roman"/>
          <w:sz w:val="24"/>
          <w:szCs w:val="24"/>
        </w:rPr>
      </w:pPr>
      <w:r w:rsidRPr="009C36D4">
        <w:rPr>
          <w:rFonts w:ascii="Times New Roman" w:hAnsi="Times New Roman" w:cs="Times New Roman"/>
          <w:sz w:val="24"/>
          <w:szCs w:val="24"/>
        </w:rPr>
        <w:t xml:space="preserve">(…) Señor rey, no es verdad que han venido no sé qué gentes habían llegado a las orillas de la Gran Mar, los cuales andaban pescando con cañas y otros con una red </w:t>
      </w:r>
      <w:r w:rsidRPr="009C36D4">
        <w:rPr>
          <w:rFonts w:ascii="Times New Roman" w:hAnsi="Times New Roman" w:cs="Times New Roman"/>
          <w:sz w:val="24"/>
          <w:szCs w:val="24"/>
        </w:rPr>
        <w:lastRenderedPageBreak/>
        <w:t>(…) y las carnes de ellos muy blancos, más que nuestras carnes, excepto que todos lo más tienen barba larga y cabellos hasta la oreja les da. (</w:t>
      </w:r>
      <w:proofErr w:type="spellStart"/>
      <w:r w:rsidRPr="009C36D4">
        <w:rPr>
          <w:rFonts w:ascii="Times New Roman" w:hAnsi="Times New Roman" w:cs="Times New Roman"/>
          <w:sz w:val="24"/>
          <w:szCs w:val="24"/>
        </w:rPr>
        <w:t>s</w:t>
      </w:r>
      <w:r w:rsidR="00FF1191" w:rsidRPr="009C36D4">
        <w:rPr>
          <w:rFonts w:ascii="Times New Roman" w:hAnsi="Times New Roman" w:cs="Times New Roman"/>
          <w:sz w:val="24"/>
          <w:szCs w:val="24"/>
        </w:rPr>
        <w:t>.</w:t>
      </w:r>
      <w:r w:rsidRPr="009C36D4">
        <w:rPr>
          <w:rFonts w:ascii="Times New Roman" w:hAnsi="Times New Roman" w:cs="Times New Roman"/>
          <w:sz w:val="24"/>
          <w:szCs w:val="24"/>
        </w:rPr>
        <w:t>p</w:t>
      </w:r>
      <w:r w:rsidR="00FF1191" w:rsidRPr="009C36D4">
        <w:rPr>
          <w:rFonts w:ascii="Times New Roman" w:hAnsi="Times New Roman" w:cs="Times New Roman"/>
          <w:sz w:val="24"/>
          <w:szCs w:val="24"/>
        </w:rPr>
        <w:t>.</w:t>
      </w:r>
      <w:proofErr w:type="spellEnd"/>
      <w:r w:rsidRPr="009C36D4">
        <w:rPr>
          <w:rFonts w:ascii="Times New Roman" w:hAnsi="Times New Roman" w:cs="Times New Roman"/>
          <w:sz w:val="24"/>
          <w:szCs w:val="24"/>
        </w:rPr>
        <w:t>)</w:t>
      </w:r>
    </w:p>
    <w:p w:rsidR="006266E4" w:rsidRPr="009D2AD5" w:rsidRDefault="002B4566"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t>D</w:t>
      </w:r>
      <w:r w:rsidR="00677E8C" w:rsidRPr="009C36D4">
        <w:rPr>
          <w:rFonts w:ascii="Times New Roman" w:hAnsi="Times New Roman" w:cs="Times New Roman"/>
          <w:sz w:val="24"/>
          <w:szCs w:val="24"/>
        </w:rPr>
        <w:t>e la siguiente forma</w:t>
      </w:r>
      <w:r w:rsidR="006266E4" w:rsidRPr="009C36D4">
        <w:rPr>
          <w:rFonts w:ascii="Times New Roman" w:hAnsi="Times New Roman" w:cs="Times New Roman"/>
          <w:sz w:val="24"/>
          <w:szCs w:val="24"/>
        </w:rPr>
        <w:t xml:space="preserve"> lo reseña </w:t>
      </w:r>
      <w:r w:rsidR="008E4D00" w:rsidRPr="009C36D4">
        <w:rPr>
          <w:rFonts w:ascii="Times New Roman" w:hAnsi="Times New Roman" w:cs="Times New Roman"/>
          <w:sz w:val="24"/>
          <w:szCs w:val="24"/>
        </w:rPr>
        <w:t>León-Portilla</w:t>
      </w:r>
      <w:r w:rsidR="006266E4" w:rsidRPr="009C36D4">
        <w:rPr>
          <w:rFonts w:ascii="Times New Roman" w:hAnsi="Times New Roman" w:cs="Times New Roman"/>
          <w:sz w:val="24"/>
          <w:szCs w:val="24"/>
        </w:rPr>
        <w:t xml:space="preserve"> (</w:t>
      </w:r>
      <w:r w:rsidR="009C54A8" w:rsidRPr="009C36D4">
        <w:rPr>
          <w:rFonts w:ascii="Times New Roman" w:hAnsi="Times New Roman" w:cs="Times New Roman"/>
          <w:sz w:val="24"/>
          <w:szCs w:val="24"/>
        </w:rPr>
        <w:t>1992</w:t>
      </w:r>
      <w:r w:rsidR="006266E4" w:rsidRPr="009C36D4">
        <w:rPr>
          <w:rFonts w:ascii="Times New Roman" w:hAnsi="Times New Roman" w:cs="Times New Roman"/>
          <w:sz w:val="24"/>
          <w:szCs w:val="24"/>
        </w:rPr>
        <w:t>):</w:t>
      </w:r>
    </w:p>
    <w:p w:rsidR="00DD1378" w:rsidRPr="009D2AD5" w:rsidRDefault="006266E4" w:rsidP="000524CB">
      <w:pPr>
        <w:spacing w:line="240" w:lineRule="auto"/>
        <w:ind w:left="851" w:right="284"/>
        <w:jc w:val="both"/>
        <w:rPr>
          <w:rFonts w:ascii="Times New Roman" w:hAnsi="Times New Roman" w:cs="Times New Roman"/>
          <w:sz w:val="24"/>
          <w:szCs w:val="24"/>
        </w:rPr>
      </w:pPr>
      <w:r w:rsidRPr="009C36D4">
        <w:rPr>
          <w:rFonts w:ascii="Times New Roman" w:hAnsi="Times New Roman" w:cs="Times New Roman"/>
          <w:sz w:val="24"/>
          <w:szCs w:val="24"/>
        </w:rPr>
        <w:t xml:space="preserve">Los nigrománticos en realidad no pudieron dar respuesta. Pero, en cambio, por ese tiempo apareció un pobre </w:t>
      </w:r>
      <w:proofErr w:type="spellStart"/>
      <w:r w:rsidRPr="009C36D4">
        <w:rPr>
          <w:rFonts w:ascii="Times New Roman" w:hAnsi="Times New Roman" w:cs="Times New Roman"/>
          <w:sz w:val="24"/>
          <w:szCs w:val="24"/>
        </w:rPr>
        <w:t>macehual</w:t>
      </w:r>
      <w:proofErr w:type="spellEnd"/>
      <w:r w:rsidRPr="009C36D4">
        <w:rPr>
          <w:rFonts w:ascii="Times New Roman" w:hAnsi="Times New Roman" w:cs="Times New Roman"/>
          <w:sz w:val="24"/>
          <w:szCs w:val="24"/>
        </w:rPr>
        <w:t xml:space="preserve"> (hombre del pueblo), venido de las costas del Golfo con las primeras noticias de la llegada de unas como "torres o cerros pequeños que venían flotando por encima del mar". En ellos venían gentes extrañas "de carnes muy blancas, más que nuestras carnes, todos los más tienen barba larga y el cabello hasta la oreja les da.</w:t>
      </w:r>
      <w:r w:rsidR="008E4D00" w:rsidRPr="009C36D4">
        <w:rPr>
          <w:rFonts w:ascii="Times New Roman" w:hAnsi="Times New Roman" w:cs="Times New Roman"/>
          <w:sz w:val="24"/>
          <w:szCs w:val="24"/>
        </w:rPr>
        <w:t>.</w:t>
      </w:r>
      <w:r w:rsidRPr="009C36D4">
        <w:rPr>
          <w:rFonts w:ascii="Times New Roman" w:hAnsi="Times New Roman" w:cs="Times New Roman"/>
          <w:sz w:val="24"/>
          <w:szCs w:val="24"/>
        </w:rPr>
        <w:t xml:space="preserve">." Tal noticia despertó la angustia de </w:t>
      </w:r>
      <w:r w:rsidR="00314672" w:rsidRPr="009C36D4">
        <w:rPr>
          <w:rFonts w:ascii="Times New Roman" w:hAnsi="Times New Roman" w:cs="Times New Roman"/>
          <w:sz w:val="24"/>
          <w:szCs w:val="24"/>
        </w:rPr>
        <w:t>Moctezu</w:t>
      </w:r>
      <w:r w:rsidRPr="009C36D4">
        <w:rPr>
          <w:rFonts w:ascii="Times New Roman" w:hAnsi="Times New Roman" w:cs="Times New Roman"/>
          <w:sz w:val="24"/>
          <w:szCs w:val="24"/>
        </w:rPr>
        <w:t xml:space="preserve">ma </w:t>
      </w:r>
      <w:r w:rsidR="00BA1F2D" w:rsidRPr="009C36D4">
        <w:rPr>
          <w:rFonts w:ascii="Times New Roman" w:hAnsi="Times New Roman" w:cs="Times New Roman"/>
          <w:sz w:val="24"/>
          <w:szCs w:val="24"/>
        </w:rPr>
        <w:t>(</w:t>
      </w:r>
      <w:r w:rsidRPr="009C36D4">
        <w:rPr>
          <w:rFonts w:ascii="Times New Roman" w:hAnsi="Times New Roman" w:cs="Times New Roman"/>
          <w:sz w:val="24"/>
          <w:szCs w:val="24"/>
        </w:rPr>
        <w:t>…</w:t>
      </w:r>
      <w:r w:rsidR="00BA1F2D" w:rsidRPr="009C36D4">
        <w:rPr>
          <w:rFonts w:ascii="Times New Roman" w:hAnsi="Times New Roman" w:cs="Times New Roman"/>
          <w:sz w:val="24"/>
          <w:szCs w:val="24"/>
        </w:rPr>
        <w:t>)</w:t>
      </w:r>
      <w:r w:rsidR="00FF1191" w:rsidRPr="009C36D4">
        <w:rPr>
          <w:rFonts w:ascii="Times New Roman" w:hAnsi="Times New Roman" w:cs="Times New Roman"/>
          <w:sz w:val="24"/>
          <w:szCs w:val="24"/>
        </w:rPr>
        <w:t xml:space="preserve">. </w:t>
      </w:r>
      <w:r w:rsidRPr="009C36D4">
        <w:rPr>
          <w:rFonts w:ascii="Times New Roman" w:hAnsi="Times New Roman" w:cs="Times New Roman"/>
          <w:sz w:val="24"/>
          <w:szCs w:val="24"/>
        </w:rPr>
        <w:t xml:space="preserve">(p. </w:t>
      </w:r>
      <w:r w:rsidR="009C54A8" w:rsidRPr="009C36D4">
        <w:rPr>
          <w:rFonts w:ascii="Times New Roman" w:hAnsi="Times New Roman" w:cs="Times New Roman"/>
          <w:sz w:val="24"/>
          <w:szCs w:val="24"/>
        </w:rPr>
        <w:t>18</w:t>
      </w:r>
      <w:r w:rsidR="00FF1191" w:rsidRPr="009C36D4">
        <w:rPr>
          <w:rFonts w:ascii="Times New Roman" w:hAnsi="Times New Roman" w:cs="Times New Roman"/>
          <w:sz w:val="24"/>
          <w:szCs w:val="24"/>
        </w:rPr>
        <w:t>)</w:t>
      </w:r>
    </w:p>
    <w:p w:rsidR="00493279" w:rsidRDefault="00B25754" w:rsidP="000524CB">
      <w:pPr>
        <w:pStyle w:val="NormalWeb"/>
        <w:jc w:val="both"/>
        <w:rPr>
          <w:color w:val="000000"/>
          <w:szCs w:val="27"/>
        </w:rPr>
      </w:pPr>
      <w:r w:rsidRPr="009C36D4">
        <w:rPr>
          <w:color w:val="000000"/>
          <w:szCs w:val="27"/>
        </w:rPr>
        <w:t>Sabemos</w:t>
      </w:r>
      <w:r w:rsidR="00493279" w:rsidRPr="009C36D4">
        <w:rPr>
          <w:color w:val="000000"/>
          <w:szCs w:val="27"/>
        </w:rPr>
        <w:t xml:space="preserve"> que en la </w:t>
      </w:r>
      <w:r w:rsidR="00493279" w:rsidRPr="009C36D4">
        <w:rPr>
          <w:rFonts w:ascii="TimesNewRomanPSMT" w:hAnsi="TimesNewRomanPSMT" w:cs="TimesNewRomanPSMT"/>
          <w:i/>
        </w:rPr>
        <w:t>Visión de los vencidos</w:t>
      </w:r>
      <w:r w:rsidR="00AE5227" w:rsidRPr="009C36D4">
        <w:rPr>
          <w:rFonts w:ascii="TimesNewRomanPSMT" w:hAnsi="TimesNewRomanPSMT" w:cs="TimesNewRomanPSMT"/>
          <w:i/>
        </w:rPr>
        <w:t xml:space="preserve"> </w:t>
      </w:r>
      <w:r w:rsidR="00AE5227" w:rsidRPr="009C36D4">
        <w:rPr>
          <w:rFonts w:ascii="TimesNewRomanPSMT" w:hAnsi="TimesNewRomanPSMT" w:cs="TimesNewRomanPSMT"/>
        </w:rPr>
        <w:t>de</w:t>
      </w:r>
      <w:r w:rsidR="00493279" w:rsidRPr="009C36D4">
        <w:rPr>
          <w:rFonts w:ascii="TimesNewRomanPSMT" w:hAnsi="TimesNewRomanPSMT" w:cs="TimesNewRomanPSMT"/>
        </w:rPr>
        <w:t xml:space="preserve"> </w:t>
      </w:r>
      <w:r w:rsidR="008E4D00" w:rsidRPr="009C36D4">
        <w:rPr>
          <w:rFonts w:ascii="TimesNewRomanPSMT" w:hAnsi="TimesNewRomanPSMT" w:cs="TimesNewRomanPSMT"/>
        </w:rPr>
        <w:t>León-</w:t>
      </w:r>
      <w:r w:rsidR="00493279" w:rsidRPr="009C36D4">
        <w:rPr>
          <w:rFonts w:ascii="TimesNewRomanPSMT" w:hAnsi="TimesNewRomanPSMT" w:cs="TimesNewRomanPSMT"/>
        </w:rPr>
        <w:t xml:space="preserve">Portilla (1992), los primeros </w:t>
      </w:r>
      <w:r w:rsidR="00AE5227" w:rsidRPr="009C36D4">
        <w:rPr>
          <w:rFonts w:ascii="TimesNewRomanPSMT" w:hAnsi="TimesNewRomanPSMT" w:cs="TimesNewRomanPSMT"/>
        </w:rPr>
        <w:t xml:space="preserve">trece </w:t>
      </w:r>
      <w:r w:rsidR="00493279" w:rsidRPr="009C36D4">
        <w:rPr>
          <w:color w:val="000000"/>
          <w:szCs w:val="27"/>
        </w:rPr>
        <w:t>capítulos describen hechos sucedidos antes de la llegada de los españoles a las costas del Golfo de México, hasta la caída de Tenochtitlan en manos de los c</w:t>
      </w:r>
      <w:r w:rsidR="00AE5227" w:rsidRPr="009C36D4">
        <w:rPr>
          <w:color w:val="000000"/>
          <w:szCs w:val="27"/>
        </w:rPr>
        <w:t>onquistadores</w:t>
      </w:r>
      <w:r w:rsidR="00493279" w:rsidRPr="009C36D4">
        <w:rPr>
          <w:color w:val="000000"/>
          <w:szCs w:val="27"/>
        </w:rPr>
        <w:t xml:space="preserve">. En los </w:t>
      </w:r>
      <w:r w:rsidR="00AE5227" w:rsidRPr="009C36D4">
        <w:rPr>
          <w:color w:val="000000"/>
          <w:szCs w:val="27"/>
        </w:rPr>
        <w:t>dos</w:t>
      </w:r>
      <w:r w:rsidR="00493279" w:rsidRPr="009C36D4">
        <w:rPr>
          <w:color w:val="000000"/>
          <w:szCs w:val="27"/>
        </w:rPr>
        <w:t xml:space="preserve"> últimos capítulos, se </w:t>
      </w:r>
      <w:r w:rsidR="00AE5227" w:rsidRPr="009C36D4">
        <w:rPr>
          <w:color w:val="000000"/>
          <w:szCs w:val="27"/>
        </w:rPr>
        <w:t>narra</w:t>
      </w:r>
      <w:r w:rsidR="00493279" w:rsidRPr="009C36D4">
        <w:rPr>
          <w:color w:val="000000"/>
          <w:szCs w:val="27"/>
        </w:rPr>
        <w:t xml:space="preserve"> un ep</w:t>
      </w:r>
      <w:r w:rsidR="00AE5227" w:rsidRPr="009C36D4">
        <w:rPr>
          <w:color w:val="000000"/>
          <w:szCs w:val="27"/>
        </w:rPr>
        <w:t>í</w:t>
      </w:r>
      <w:r w:rsidR="00493279" w:rsidRPr="009C36D4">
        <w:rPr>
          <w:color w:val="000000"/>
          <w:szCs w:val="27"/>
        </w:rPr>
        <w:t>logo acerca de la c</w:t>
      </w:r>
      <w:r w:rsidR="00FF1191" w:rsidRPr="009C36D4">
        <w:rPr>
          <w:color w:val="000000"/>
          <w:szCs w:val="27"/>
        </w:rPr>
        <w:t>onquista, escrito</w:t>
      </w:r>
      <w:r w:rsidR="00493279" w:rsidRPr="009C36D4">
        <w:rPr>
          <w:color w:val="000000"/>
          <w:szCs w:val="27"/>
        </w:rPr>
        <w:t xml:space="preserve"> en 1528 por testigos anónimos de Tlatelolco</w:t>
      </w:r>
      <w:r w:rsidR="00AE5227" w:rsidRPr="009C36D4">
        <w:rPr>
          <w:color w:val="000000"/>
          <w:szCs w:val="27"/>
        </w:rPr>
        <w:t>:</w:t>
      </w:r>
      <w:r w:rsidR="00FF1191" w:rsidRPr="009C36D4">
        <w:rPr>
          <w:color w:val="000000"/>
          <w:szCs w:val="27"/>
        </w:rPr>
        <w:t xml:space="preserve"> </w:t>
      </w:r>
      <w:r w:rsidR="00493279" w:rsidRPr="009C36D4">
        <w:rPr>
          <w:i/>
          <w:color w:val="000000"/>
          <w:szCs w:val="27"/>
        </w:rPr>
        <w:t>Una visión de conjunto. Relación de la conquista (1528) por informantes anónimos de Tlatelolco</w:t>
      </w:r>
      <w:r w:rsidR="00FF1191" w:rsidRPr="009C36D4">
        <w:rPr>
          <w:color w:val="000000"/>
          <w:szCs w:val="27"/>
        </w:rPr>
        <w:t>, que</w:t>
      </w:r>
      <w:r w:rsidR="00493279" w:rsidRPr="009C36D4">
        <w:rPr>
          <w:color w:val="000000"/>
          <w:szCs w:val="27"/>
        </w:rPr>
        <w:t xml:space="preserve"> ter</w:t>
      </w:r>
      <w:r w:rsidR="00FF1191" w:rsidRPr="009C36D4">
        <w:rPr>
          <w:color w:val="000000"/>
          <w:szCs w:val="27"/>
        </w:rPr>
        <w:t>mina</w:t>
      </w:r>
      <w:r w:rsidR="00493279" w:rsidRPr="009C36D4">
        <w:rPr>
          <w:color w:val="000000"/>
          <w:szCs w:val="27"/>
        </w:rPr>
        <w:t xml:space="preserve"> con </w:t>
      </w:r>
      <w:r w:rsidR="00AE5227" w:rsidRPr="009C36D4">
        <w:rPr>
          <w:color w:val="000000"/>
          <w:szCs w:val="27"/>
        </w:rPr>
        <w:t>cuatro</w:t>
      </w:r>
      <w:r w:rsidR="00493279" w:rsidRPr="009C36D4">
        <w:rPr>
          <w:color w:val="000000"/>
          <w:szCs w:val="27"/>
        </w:rPr>
        <w:t xml:space="preserve"> cantos tristes de la conquista: </w:t>
      </w:r>
      <w:r w:rsidR="00493279" w:rsidRPr="009C36D4">
        <w:rPr>
          <w:i/>
          <w:color w:val="000000"/>
          <w:szCs w:val="27"/>
        </w:rPr>
        <w:t xml:space="preserve">Se ha perdido el pueblo mexica; Los últimos días del sitio de Tenochtitlan; La ruina de </w:t>
      </w:r>
      <w:proofErr w:type="spellStart"/>
      <w:r w:rsidR="00493279" w:rsidRPr="009C36D4">
        <w:rPr>
          <w:i/>
          <w:color w:val="000000"/>
          <w:szCs w:val="27"/>
        </w:rPr>
        <w:t>tenochcas</w:t>
      </w:r>
      <w:proofErr w:type="spellEnd"/>
      <w:r w:rsidR="00493279" w:rsidRPr="009C36D4">
        <w:rPr>
          <w:i/>
          <w:color w:val="000000"/>
          <w:szCs w:val="27"/>
        </w:rPr>
        <w:t xml:space="preserve"> y </w:t>
      </w:r>
      <w:proofErr w:type="spellStart"/>
      <w:r w:rsidR="00493279" w:rsidRPr="009C36D4">
        <w:rPr>
          <w:i/>
          <w:color w:val="000000"/>
          <w:szCs w:val="27"/>
        </w:rPr>
        <w:t>tlatelolcas</w:t>
      </w:r>
      <w:proofErr w:type="spellEnd"/>
      <w:r w:rsidR="00493279" w:rsidRPr="009C36D4">
        <w:rPr>
          <w:i/>
          <w:color w:val="000000"/>
          <w:szCs w:val="27"/>
        </w:rPr>
        <w:t xml:space="preserve"> y La prisión de Cuauhtémoc.</w:t>
      </w:r>
    </w:p>
    <w:p w:rsidR="00493279" w:rsidRDefault="00FF1191" w:rsidP="000524CB">
      <w:pPr>
        <w:pStyle w:val="NormalWeb"/>
        <w:jc w:val="both"/>
        <w:rPr>
          <w:color w:val="000000"/>
          <w:szCs w:val="27"/>
        </w:rPr>
      </w:pPr>
      <w:r w:rsidRPr="009C36D4">
        <w:rPr>
          <w:color w:val="000000"/>
          <w:szCs w:val="27"/>
        </w:rPr>
        <w:t>No es objetivo de este artículo</w:t>
      </w:r>
      <w:r w:rsidR="00493279" w:rsidRPr="009C36D4">
        <w:rPr>
          <w:color w:val="000000"/>
          <w:szCs w:val="27"/>
        </w:rPr>
        <w:t xml:space="preserve"> realizar una hermenéutica de los textos de la </w:t>
      </w:r>
      <w:r w:rsidR="00493279" w:rsidRPr="009C36D4">
        <w:rPr>
          <w:i/>
          <w:color w:val="000000"/>
          <w:szCs w:val="27"/>
        </w:rPr>
        <w:t>Visión de los vencidos</w:t>
      </w:r>
      <w:r w:rsidR="00493279" w:rsidRPr="009C36D4">
        <w:rPr>
          <w:color w:val="000000"/>
          <w:szCs w:val="27"/>
        </w:rPr>
        <w:t>, respecto a si los hechos su</w:t>
      </w:r>
      <w:r w:rsidRPr="009C36D4">
        <w:rPr>
          <w:color w:val="000000"/>
          <w:szCs w:val="27"/>
        </w:rPr>
        <w:t>cedidos y los testimonios dados</w:t>
      </w:r>
      <w:r w:rsidR="00493279" w:rsidRPr="009C36D4">
        <w:rPr>
          <w:color w:val="000000"/>
          <w:szCs w:val="27"/>
        </w:rPr>
        <w:t xml:space="preserve"> corresponden a una lectura histórica o historiográfica de los acontecimientos</w:t>
      </w:r>
      <w:r w:rsidR="00B52C90" w:rsidRPr="009C36D4">
        <w:rPr>
          <w:color w:val="000000"/>
          <w:szCs w:val="27"/>
        </w:rPr>
        <w:t xml:space="preserve"> registrados</w:t>
      </w:r>
      <w:r w:rsidR="00493279" w:rsidRPr="009C36D4">
        <w:rPr>
          <w:color w:val="000000"/>
          <w:szCs w:val="27"/>
        </w:rPr>
        <w:t>. Lo</w:t>
      </w:r>
      <w:r w:rsidRPr="009C36D4">
        <w:rPr>
          <w:color w:val="000000"/>
          <w:szCs w:val="27"/>
        </w:rPr>
        <w:t xml:space="preserve"> que sí es valioso</w:t>
      </w:r>
      <w:r w:rsidR="00493279" w:rsidRPr="009C36D4">
        <w:rPr>
          <w:color w:val="000000"/>
          <w:szCs w:val="27"/>
        </w:rPr>
        <w:t xml:space="preserve"> e</w:t>
      </w:r>
      <w:r w:rsidR="00F26F5D" w:rsidRPr="009C36D4">
        <w:rPr>
          <w:color w:val="000000"/>
          <w:szCs w:val="27"/>
        </w:rPr>
        <w:t>s considerar los textos</w:t>
      </w:r>
      <w:r w:rsidR="00493279" w:rsidRPr="009C36D4">
        <w:rPr>
          <w:color w:val="000000"/>
          <w:szCs w:val="27"/>
        </w:rPr>
        <w:t xml:space="preserve"> a la luz de un encuentro o vivencia mítica sobre la explicación de </w:t>
      </w:r>
      <w:r w:rsidR="00F26F5D" w:rsidRPr="009C36D4">
        <w:rPr>
          <w:color w:val="000000"/>
          <w:szCs w:val="27"/>
        </w:rPr>
        <w:t>acontecimientos históricos, l</w:t>
      </w:r>
      <w:r w:rsidR="00493279" w:rsidRPr="009C36D4">
        <w:rPr>
          <w:color w:val="000000"/>
          <w:szCs w:val="27"/>
        </w:rPr>
        <w:t>o</w:t>
      </w:r>
      <w:r w:rsidR="00D67984" w:rsidRPr="009C36D4">
        <w:rPr>
          <w:color w:val="000000"/>
          <w:szCs w:val="27"/>
        </w:rPr>
        <w:t>s</w:t>
      </w:r>
      <w:r w:rsidR="00493279" w:rsidRPr="009C36D4">
        <w:rPr>
          <w:color w:val="000000"/>
          <w:szCs w:val="27"/>
        </w:rPr>
        <w:t xml:space="preserve"> que guardan relación con la llegada de los españoles a  Tenochtitlan</w:t>
      </w:r>
      <w:r w:rsidR="00D87096" w:rsidRPr="009C36D4">
        <w:rPr>
          <w:color w:val="000000"/>
          <w:szCs w:val="27"/>
        </w:rPr>
        <w:t xml:space="preserve"> y la nueva subjetividad que se incorpora tanto en los españoles victoriosos como en los mexicas vencidos</w:t>
      </w:r>
      <w:r w:rsidR="00493279" w:rsidRPr="009C36D4">
        <w:rPr>
          <w:color w:val="000000"/>
          <w:szCs w:val="27"/>
        </w:rPr>
        <w:t>.</w:t>
      </w:r>
    </w:p>
    <w:p w:rsidR="00DD1378" w:rsidRPr="009C36D4" w:rsidRDefault="00A303ED"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t>Así pues, e</w:t>
      </w:r>
      <w:r w:rsidR="00493279" w:rsidRPr="009C36D4">
        <w:rPr>
          <w:rFonts w:ascii="Times New Roman" w:hAnsi="Times New Roman" w:cs="Times New Roman"/>
          <w:sz w:val="24"/>
          <w:szCs w:val="24"/>
        </w:rPr>
        <w:t>n este contexto</w:t>
      </w:r>
      <w:r w:rsidRPr="009C36D4">
        <w:rPr>
          <w:rFonts w:ascii="Times New Roman" w:hAnsi="Times New Roman" w:cs="Times New Roman"/>
          <w:sz w:val="24"/>
          <w:szCs w:val="24"/>
        </w:rPr>
        <w:t xml:space="preserve"> </w:t>
      </w:r>
      <w:r w:rsidR="00EC361D" w:rsidRPr="009C36D4">
        <w:rPr>
          <w:rFonts w:ascii="Times New Roman" w:hAnsi="Times New Roman" w:cs="Times New Roman"/>
          <w:sz w:val="24"/>
          <w:szCs w:val="24"/>
        </w:rPr>
        <w:t>histórico-</w:t>
      </w:r>
      <w:r w:rsidR="00EB4696" w:rsidRPr="009C36D4">
        <w:rPr>
          <w:rFonts w:ascii="Times New Roman" w:hAnsi="Times New Roman" w:cs="Times New Roman"/>
          <w:sz w:val="24"/>
          <w:szCs w:val="24"/>
        </w:rPr>
        <w:t>mítico</w:t>
      </w:r>
      <w:r w:rsidR="00493279" w:rsidRPr="009C36D4">
        <w:rPr>
          <w:rFonts w:ascii="Times New Roman" w:hAnsi="Times New Roman" w:cs="Times New Roman"/>
          <w:sz w:val="24"/>
          <w:szCs w:val="24"/>
        </w:rPr>
        <w:t xml:space="preserve">, </w:t>
      </w:r>
      <w:r w:rsidR="002B4566" w:rsidRPr="009C36D4">
        <w:rPr>
          <w:rFonts w:ascii="Times New Roman" w:hAnsi="Times New Roman" w:cs="Times New Roman"/>
          <w:sz w:val="24"/>
          <w:szCs w:val="24"/>
        </w:rPr>
        <w:t xml:space="preserve">y en lo </w:t>
      </w:r>
      <w:r w:rsidR="001734AC" w:rsidRPr="009C36D4">
        <w:rPr>
          <w:rFonts w:ascii="Times New Roman" w:hAnsi="Times New Roman" w:cs="Times New Roman"/>
          <w:sz w:val="24"/>
          <w:szCs w:val="24"/>
        </w:rPr>
        <w:t xml:space="preserve">más hondo de su corazón, </w:t>
      </w:r>
      <w:r w:rsidR="00314672" w:rsidRPr="009C36D4">
        <w:rPr>
          <w:rFonts w:ascii="Times New Roman" w:hAnsi="Times New Roman" w:cs="Times New Roman"/>
          <w:sz w:val="24"/>
          <w:szCs w:val="24"/>
        </w:rPr>
        <w:t>Moctezuma</w:t>
      </w:r>
      <w:r w:rsidR="007F12F6" w:rsidRPr="009C36D4">
        <w:rPr>
          <w:rFonts w:ascii="Times New Roman" w:hAnsi="Times New Roman" w:cs="Times New Roman"/>
          <w:sz w:val="24"/>
          <w:szCs w:val="24"/>
        </w:rPr>
        <w:t xml:space="preserve"> II</w:t>
      </w:r>
      <w:r w:rsidR="005B78D3" w:rsidRPr="009C36D4">
        <w:rPr>
          <w:rFonts w:ascii="Times New Roman" w:hAnsi="Times New Roman" w:cs="Times New Roman"/>
          <w:sz w:val="24"/>
          <w:szCs w:val="24"/>
        </w:rPr>
        <w:t xml:space="preserve"> </w:t>
      </w:r>
      <w:r w:rsidR="001734AC" w:rsidRPr="009C36D4">
        <w:rPr>
          <w:rFonts w:ascii="Times New Roman" w:hAnsi="Times New Roman" w:cs="Times New Roman"/>
          <w:sz w:val="24"/>
          <w:szCs w:val="24"/>
        </w:rPr>
        <w:t xml:space="preserve">estaba </w:t>
      </w:r>
      <w:r w:rsidR="00123B9D" w:rsidRPr="009C36D4">
        <w:rPr>
          <w:rFonts w:ascii="Times New Roman" w:hAnsi="Times New Roman" w:cs="Times New Roman"/>
          <w:sz w:val="24"/>
          <w:szCs w:val="24"/>
        </w:rPr>
        <w:t>convencido de</w:t>
      </w:r>
      <w:r w:rsidR="00F26F5D" w:rsidRPr="009C36D4">
        <w:rPr>
          <w:rFonts w:ascii="Times New Roman" w:hAnsi="Times New Roman" w:cs="Times New Roman"/>
          <w:sz w:val="24"/>
          <w:szCs w:val="24"/>
        </w:rPr>
        <w:t xml:space="preserve"> que</w:t>
      </w:r>
      <w:r w:rsidR="00123B9D" w:rsidRPr="009C36D4">
        <w:rPr>
          <w:rFonts w:ascii="Times New Roman" w:hAnsi="Times New Roman" w:cs="Times New Roman"/>
          <w:sz w:val="24"/>
          <w:szCs w:val="24"/>
        </w:rPr>
        <w:t xml:space="preserve"> los </w:t>
      </w:r>
      <w:r w:rsidR="004B4050" w:rsidRPr="009C36D4">
        <w:rPr>
          <w:rFonts w:ascii="Times New Roman" w:hAnsi="Times New Roman" w:cs="Times New Roman"/>
          <w:sz w:val="24"/>
          <w:szCs w:val="24"/>
        </w:rPr>
        <w:t>ocho</w:t>
      </w:r>
      <w:r w:rsidR="00123B9D" w:rsidRPr="009C36D4">
        <w:rPr>
          <w:rFonts w:ascii="Times New Roman" w:hAnsi="Times New Roman" w:cs="Times New Roman"/>
          <w:sz w:val="24"/>
          <w:szCs w:val="24"/>
        </w:rPr>
        <w:t xml:space="preserve"> presagios, </w:t>
      </w:r>
      <w:r w:rsidR="00613689" w:rsidRPr="009C36D4">
        <w:rPr>
          <w:rFonts w:ascii="Times New Roman" w:hAnsi="Times New Roman" w:cs="Times New Roman"/>
          <w:sz w:val="24"/>
          <w:szCs w:val="24"/>
        </w:rPr>
        <w:t>anunciado</w:t>
      </w:r>
      <w:r w:rsidR="00123B9D" w:rsidRPr="009C36D4">
        <w:rPr>
          <w:rFonts w:ascii="Times New Roman" w:hAnsi="Times New Roman" w:cs="Times New Roman"/>
          <w:sz w:val="24"/>
          <w:szCs w:val="24"/>
        </w:rPr>
        <w:t>s</w:t>
      </w:r>
      <w:r w:rsidR="00613689" w:rsidRPr="009C36D4">
        <w:rPr>
          <w:rFonts w:ascii="Times New Roman" w:hAnsi="Times New Roman" w:cs="Times New Roman"/>
          <w:sz w:val="24"/>
          <w:szCs w:val="24"/>
        </w:rPr>
        <w:t xml:space="preserve"> </w:t>
      </w:r>
      <w:r w:rsidR="001734AC" w:rsidRPr="009C36D4">
        <w:rPr>
          <w:rFonts w:ascii="Times New Roman" w:hAnsi="Times New Roman" w:cs="Times New Roman"/>
          <w:sz w:val="24"/>
          <w:szCs w:val="24"/>
        </w:rPr>
        <w:t>diez años antes</w:t>
      </w:r>
      <w:r w:rsidR="00123B9D" w:rsidRPr="009C36D4">
        <w:rPr>
          <w:rFonts w:ascii="Times New Roman" w:hAnsi="Times New Roman" w:cs="Times New Roman"/>
          <w:sz w:val="24"/>
          <w:szCs w:val="24"/>
        </w:rPr>
        <w:t xml:space="preserve"> </w:t>
      </w:r>
      <w:r w:rsidR="00191EA2" w:rsidRPr="009C36D4">
        <w:rPr>
          <w:rFonts w:ascii="Times New Roman" w:hAnsi="Times New Roman" w:cs="Times New Roman"/>
          <w:sz w:val="24"/>
          <w:szCs w:val="24"/>
        </w:rPr>
        <w:t xml:space="preserve">de la </w:t>
      </w:r>
      <w:r w:rsidR="001734AC" w:rsidRPr="009C36D4">
        <w:rPr>
          <w:rFonts w:ascii="Times New Roman" w:hAnsi="Times New Roman" w:cs="Times New Roman"/>
          <w:sz w:val="24"/>
          <w:szCs w:val="24"/>
        </w:rPr>
        <w:t>l</w:t>
      </w:r>
      <w:r w:rsidR="001C64C6" w:rsidRPr="009C36D4">
        <w:rPr>
          <w:rFonts w:ascii="Times New Roman" w:hAnsi="Times New Roman" w:cs="Times New Roman"/>
          <w:sz w:val="24"/>
          <w:szCs w:val="24"/>
        </w:rPr>
        <w:t>legada de los nuevos visitantes,</w:t>
      </w:r>
      <w:r w:rsidR="00123B9D" w:rsidRPr="009C36D4">
        <w:rPr>
          <w:rFonts w:ascii="Times New Roman" w:hAnsi="Times New Roman" w:cs="Times New Roman"/>
          <w:sz w:val="24"/>
          <w:szCs w:val="24"/>
        </w:rPr>
        <w:t xml:space="preserve"> </w:t>
      </w:r>
      <w:r w:rsidR="00EB4696" w:rsidRPr="009C36D4">
        <w:rPr>
          <w:rFonts w:ascii="Times New Roman" w:hAnsi="Times New Roman" w:cs="Times New Roman"/>
          <w:sz w:val="24"/>
          <w:szCs w:val="24"/>
        </w:rPr>
        <w:t xml:space="preserve">era el fin de su amada Tenochtitlan. </w:t>
      </w:r>
      <w:r w:rsidR="00191EA2" w:rsidRPr="009C36D4">
        <w:rPr>
          <w:rFonts w:ascii="Times New Roman" w:hAnsi="Times New Roman" w:cs="Times New Roman"/>
          <w:sz w:val="24"/>
          <w:szCs w:val="24"/>
        </w:rPr>
        <w:t>Estos presagios funestos</w:t>
      </w:r>
      <w:r w:rsidR="009160B8" w:rsidRPr="009C36D4">
        <w:rPr>
          <w:rFonts w:ascii="Times New Roman" w:hAnsi="Times New Roman" w:cs="Times New Roman"/>
          <w:sz w:val="24"/>
          <w:szCs w:val="24"/>
        </w:rPr>
        <w:t xml:space="preserve"> </w:t>
      </w:r>
      <w:r w:rsidR="00F32543" w:rsidRPr="009C36D4">
        <w:rPr>
          <w:rFonts w:ascii="Times New Roman" w:hAnsi="Times New Roman" w:cs="Times New Roman"/>
          <w:sz w:val="24"/>
          <w:szCs w:val="24"/>
        </w:rPr>
        <w:t>iniciaban</w:t>
      </w:r>
      <w:r w:rsidR="00123B9D" w:rsidRPr="009C36D4">
        <w:rPr>
          <w:rFonts w:ascii="Times New Roman" w:hAnsi="Times New Roman" w:cs="Times New Roman"/>
          <w:sz w:val="24"/>
          <w:szCs w:val="24"/>
        </w:rPr>
        <w:t xml:space="preserve"> con </w:t>
      </w:r>
      <w:r w:rsidR="001C64C6" w:rsidRPr="009C36D4">
        <w:rPr>
          <w:rFonts w:ascii="Times New Roman" w:hAnsi="Times New Roman" w:cs="Times New Roman"/>
          <w:sz w:val="24"/>
          <w:szCs w:val="24"/>
        </w:rPr>
        <w:t xml:space="preserve">“una espiga de fuego” </w:t>
      </w:r>
      <w:r w:rsidR="00176C21" w:rsidRPr="009C36D4">
        <w:rPr>
          <w:rFonts w:ascii="Times New Roman" w:hAnsi="Times New Roman" w:cs="Times New Roman"/>
          <w:sz w:val="24"/>
          <w:szCs w:val="24"/>
        </w:rPr>
        <w:t>visible</w:t>
      </w:r>
      <w:r w:rsidR="00123B9D" w:rsidRPr="009C36D4">
        <w:rPr>
          <w:rFonts w:ascii="Times New Roman" w:hAnsi="Times New Roman" w:cs="Times New Roman"/>
          <w:sz w:val="24"/>
          <w:szCs w:val="24"/>
        </w:rPr>
        <w:t xml:space="preserve"> en el cielo </w:t>
      </w:r>
      <w:r w:rsidR="001C64C6" w:rsidRPr="009C36D4">
        <w:rPr>
          <w:rFonts w:ascii="Times New Roman" w:hAnsi="Times New Roman" w:cs="Times New Roman"/>
          <w:sz w:val="24"/>
          <w:szCs w:val="24"/>
        </w:rPr>
        <w:t>y</w:t>
      </w:r>
      <w:r w:rsidR="00176C21" w:rsidRPr="009C36D4">
        <w:rPr>
          <w:rFonts w:ascii="Times New Roman" w:hAnsi="Times New Roman" w:cs="Times New Roman"/>
          <w:sz w:val="24"/>
          <w:szCs w:val="24"/>
        </w:rPr>
        <w:t>, con ella,</w:t>
      </w:r>
      <w:r w:rsidR="001C64C6" w:rsidRPr="009C36D4">
        <w:rPr>
          <w:rFonts w:ascii="Times New Roman" w:hAnsi="Times New Roman" w:cs="Times New Roman"/>
          <w:sz w:val="24"/>
          <w:szCs w:val="24"/>
        </w:rPr>
        <w:t xml:space="preserve"> las siete restantes profecías</w:t>
      </w:r>
      <w:r w:rsidR="00613689" w:rsidRPr="009C36D4">
        <w:rPr>
          <w:rFonts w:ascii="Times New Roman" w:hAnsi="Times New Roman" w:cs="Times New Roman"/>
          <w:sz w:val="24"/>
          <w:szCs w:val="24"/>
        </w:rPr>
        <w:t xml:space="preserve">. </w:t>
      </w:r>
      <w:r w:rsidR="00176C21" w:rsidRPr="009C36D4">
        <w:rPr>
          <w:rFonts w:ascii="Times New Roman" w:hAnsi="Times New Roman" w:cs="Times New Roman"/>
          <w:sz w:val="24"/>
          <w:szCs w:val="24"/>
        </w:rPr>
        <w:t xml:space="preserve"> </w:t>
      </w:r>
    </w:p>
    <w:p w:rsidR="00EB4696" w:rsidRPr="00200C82" w:rsidRDefault="00B52C90" w:rsidP="000524CB">
      <w:pPr>
        <w:autoSpaceDE w:val="0"/>
        <w:autoSpaceDN w:val="0"/>
        <w:adjustRightInd w:val="0"/>
        <w:spacing w:before="0" w:after="0" w:line="240" w:lineRule="auto"/>
        <w:rPr>
          <w:rFonts w:ascii="Times New Roman" w:hAnsi="Times New Roman" w:cs="Times New Roman"/>
          <w:sz w:val="26"/>
          <w:szCs w:val="26"/>
        </w:rPr>
      </w:pPr>
      <w:r w:rsidRPr="009C36D4">
        <w:rPr>
          <w:rFonts w:ascii="Times New Roman" w:hAnsi="Times New Roman" w:cs="Times New Roman"/>
          <w:sz w:val="24"/>
          <w:szCs w:val="26"/>
        </w:rPr>
        <w:t>León-Portilla (1992) describe detalladamente l</w:t>
      </w:r>
      <w:r w:rsidR="00EB4696" w:rsidRPr="009C36D4">
        <w:rPr>
          <w:rFonts w:ascii="Times New Roman" w:hAnsi="Times New Roman" w:cs="Times New Roman"/>
          <w:sz w:val="24"/>
          <w:szCs w:val="26"/>
        </w:rPr>
        <w:t xml:space="preserve">os </w:t>
      </w:r>
      <w:r w:rsidR="00DC0B7C" w:rsidRPr="009C36D4">
        <w:rPr>
          <w:rFonts w:ascii="Times New Roman" w:hAnsi="Times New Roman" w:cs="Times New Roman"/>
          <w:sz w:val="24"/>
          <w:szCs w:val="26"/>
        </w:rPr>
        <w:t>presagios:</w:t>
      </w:r>
    </w:p>
    <w:p w:rsidR="00EB4696" w:rsidRDefault="00EB4696" w:rsidP="000524CB">
      <w:pPr>
        <w:autoSpaceDE w:val="0"/>
        <w:autoSpaceDN w:val="0"/>
        <w:adjustRightInd w:val="0"/>
        <w:spacing w:before="0" w:after="0" w:line="240" w:lineRule="auto"/>
        <w:rPr>
          <w:rFonts w:ascii="BookAntiqua" w:hAnsi="BookAntiqua" w:cs="BookAntiqua"/>
          <w:sz w:val="26"/>
          <w:szCs w:val="26"/>
        </w:rPr>
      </w:pPr>
    </w:p>
    <w:p w:rsidR="00EB4696" w:rsidRPr="009C36D4" w:rsidRDefault="00EB4696" w:rsidP="000524CB">
      <w:pPr>
        <w:spacing w:line="240" w:lineRule="auto"/>
        <w:ind w:left="284"/>
        <w:jc w:val="both"/>
        <w:rPr>
          <w:rFonts w:ascii="Times New Roman" w:hAnsi="Times New Roman" w:cs="Times New Roman"/>
          <w:sz w:val="24"/>
          <w:szCs w:val="24"/>
        </w:rPr>
      </w:pPr>
      <w:r w:rsidRPr="009C36D4">
        <w:rPr>
          <w:rFonts w:ascii="Times New Roman" w:hAnsi="Times New Roman" w:cs="Times New Roman"/>
          <w:sz w:val="24"/>
          <w:szCs w:val="24"/>
        </w:rPr>
        <w:t>Primero: “diez años antes de venir los españoles (…) una como espiga de fuego, una como llama de fuego, una como aurora: se mostraba como si estuviera goteando, como si estuviera punzando en el cielo” (p. 22)</w:t>
      </w:r>
      <w:r w:rsidR="00191EA2" w:rsidRPr="009C36D4">
        <w:rPr>
          <w:rFonts w:ascii="Times New Roman" w:hAnsi="Times New Roman" w:cs="Times New Roman"/>
          <w:sz w:val="24"/>
          <w:szCs w:val="24"/>
        </w:rPr>
        <w:t>.</w:t>
      </w:r>
    </w:p>
    <w:p w:rsidR="00EB4696" w:rsidRPr="00191EA2" w:rsidRDefault="00EB4696" w:rsidP="000524CB">
      <w:pPr>
        <w:autoSpaceDE w:val="0"/>
        <w:autoSpaceDN w:val="0"/>
        <w:adjustRightInd w:val="0"/>
        <w:spacing w:before="0" w:after="0" w:line="240" w:lineRule="auto"/>
        <w:ind w:left="284"/>
        <w:jc w:val="both"/>
        <w:rPr>
          <w:rFonts w:ascii="Times New Roman" w:hAnsi="Times New Roman" w:cs="Times New Roman"/>
          <w:sz w:val="24"/>
          <w:szCs w:val="24"/>
        </w:rPr>
      </w:pPr>
      <w:r w:rsidRPr="009C36D4">
        <w:rPr>
          <w:rFonts w:ascii="Times New Roman" w:hAnsi="Times New Roman" w:cs="Times New Roman"/>
          <w:sz w:val="24"/>
          <w:szCs w:val="24"/>
        </w:rPr>
        <w:t xml:space="preserve">Segundo: “que sucedió aquí en México: por su propia cuenta se abrasó en llamas, se prendió en fuego: nadie tal vez le puso fuego, sino por su espontánea acción ardió la casa de Huitzilopochtli. Se llamaba su sitio divino, el sitio denominado" </w:t>
      </w:r>
      <w:proofErr w:type="spellStart"/>
      <w:r w:rsidRPr="009C36D4">
        <w:rPr>
          <w:rFonts w:ascii="Times New Roman" w:hAnsi="Times New Roman" w:cs="Times New Roman"/>
          <w:sz w:val="24"/>
          <w:szCs w:val="24"/>
        </w:rPr>
        <w:t>Tlacateccan</w:t>
      </w:r>
      <w:proofErr w:type="spellEnd"/>
      <w:r w:rsidRPr="009C36D4">
        <w:rPr>
          <w:rFonts w:ascii="Times New Roman" w:hAnsi="Times New Roman" w:cs="Times New Roman"/>
          <w:sz w:val="24"/>
          <w:szCs w:val="24"/>
        </w:rPr>
        <w:t xml:space="preserve">" </w:t>
      </w:r>
      <w:r w:rsidR="00F26F5D" w:rsidRPr="009C36D4">
        <w:rPr>
          <w:rFonts w:ascii="Times New Roman" w:hAnsi="Times New Roman" w:cs="Times New Roman"/>
          <w:sz w:val="24"/>
          <w:szCs w:val="24"/>
        </w:rPr>
        <w:t xml:space="preserve">("Casa de mando") </w:t>
      </w:r>
      <w:r w:rsidRPr="009C36D4">
        <w:rPr>
          <w:rFonts w:ascii="Times New Roman" w:hAnsi="Times New Roman" w:cs="Times New Roman"/>
          <w:sz w:val="24"/>
          <w:szCs w:val="24"/>
        </w:rPr>
        <w:t>(p.22)</w:t>
      </w:r>
      <w:r w:rsidR="00F26F5D" w:rsidRPr="009C36D4">
        <w:rPr>
          <w:rFonts w:ascii="Times New Roman" w:hAnsi="Times New Roman" w:cs="Times New Roman"/>
          <w:sz w:val="24"/>
          <w:szCs w:val="24"/>
        </w:rPr>
        <w:t>.</w:t>
      </w:r>
    </w:p>
    <w:p w:rsidR="00EB4696" w:rsidRPr="00191EA2" w:rsidRDefault="00EB4696" w:rsidP="000524CB">
      <w:pPr>
        <w:autoSpaceDE w:val="0"/>
        <w:autoSpaceDN w:val="0"/>
        <w:adjustRightInd w:val="0"/>
        <w:spacing w:before="0" w:after="0" w:line="240" w:lineRule="auto"/>
        <w:ind w:left="284"/>
        <w:jc w:val="both"/>
        <w:rPr>
          <w:rFonts w:ascii="Times New Roman" w:hAnsi="Times New Roman" w:cs="Times New Roman"/>
          <w:sz w:val="24"/>
          <w:szCs w:val="24"/>
        </w:rPr>
      </w:pPr>
      <w:r w:rsidRPr="00191EA2">
        <w:rPr>
          <w:rFonts w:ascii="Times New Roman" w:hAnsi="Times New Roman" w:cs="Times New Roman"/>
          <w:sz w:val="24"/>
          <w:szCs w:val="24"/>
        </w:rPr>
        <w:t xml:space="preserve">Tercero: </w:t>
      </w:r>
      <w:r w:rsidR="006F6E2A" w:rsidRPr="00191EA2">
        <w:rPr>
          <w:rFonts w:ascii="Times New Roman" w:hAnsi="Times New Roman" w:cs="Times New Roman"/>
          <w:sz w:val="24"/>
          <w:szCs w:val="24"/>
        </w:rPr>
        <w:t>“f</w:t>
      </w:r>
      <w:r w:rsidRPr="00191EA2">
        <w:rPr>
          <w:rFonts w:ascii="Times New Roman" w:hAnsi="Times New Roman" w:cs="Times New Roman"/>
          <w:sz w:val="24"/>
          <w:szCs w:val="24"/>
        </w:rPr>
        <w:t>ue herido por un rayo un templo. Sólo de paja era: en donde se llama "</w:t>
      </w:r>
      <w:proofErr w:type="spellStart"/>
      <w:r w:rsidRPr="00191EA2">
        <w:rPr>
          <w:rFonts w:ascii="Times New Roman" w:hAnsi="Times New Roman" w:cs="Times New Roman"/>
          <w:sz w:val="24"/>
          <w:szCs w:val="24"/>
        </w:rPr>
        <w:t>Tzummulco</w:t>
      </w:r>
      <w:proofErr w:type="spellEnd"/>
      <w:r w:rsidRPr="00191EA2">
        <w:rPr>
          <w:rFonts w:ascii="Times New Roman" w:hAnsi="Times New Roman" w:cs="Times New Roman"/>
          <w:sz w:val="24"/>
          <w:szCs w:val="24"/>
        </w:rPr>
        <w:t>". El templo de Xiuhtecuhtli. No llovía recio, solo lloviznaba levemente</w:t>
      </w:r>
      <w:r w:rsidR="006F6E2A" w:rsidRPr="00191EA2">
        <w:rPr>
          <w:rFonts w:ascii="Times New Roman" w:hAnsi="Times New Roman" w:cs="Times New Roman"/>
          <w:sz w:val="24"/>
          <w:szCs w:val="24"/>
        </w:rPr>
        <w:t>”.</w:t>
      </w:r>
    </w:p>
    <w:p w:rsidR="00EB4696" w:rsidRPr="00191EA2" w:rsidRDefault="00BE111E" w:rsidP="000524CB">
      <w:pPr>
        <w:autoSpaceDE w:val="0"/>
        <w:autoSpaceDN w:val="0"/>
        <w:adjustRightInd w:val="0"/>
        <w:spacing w:before="0" w:after="0" w:line="240" w:lineRule="auto"/>
        <w:ind w:left="284"/>
        <w:jc w:val="both"/>
        <w:rPr>
          <w:rFonts w:ascii="Times New Roman" w:hAnsi="Times New Roman" w:cs="Times New Roman"/>
          <w:sz w:val="24"/>
          <w:szCs w:val="24"/>
        </w:rPr>
      </w:pPr>
      <w:r w:rsidRPr="00191EA2">
        <w:rPr>
          <w:rFonts w:ascii="Times New Roman" w:hAnsi="Times New Roman" w:cs="Times New Roman"/>
          <w:sz w:val="24"/>
          <w:szCs w:val="24"/>
        </w:rPr>
        <w:lastRenderedPageBreak/>
        <w:t>Cuarto: “cuando había aún Sol, cayó un fuego. En tres partes dividido: salió de donde el Sol se mete: iba derecho viendo a donde sale el Sol: como si fuera brasa, iba cayendo en lluvia de chispas. Larga se tendió su cauda; lejos llegó su cola. Y cuando visto fue, hubo gran alboroto: como si estuvieran tocando cascabeles”. (p. 23).</w:t>
      </w:r>
    </w:p>
    <w:p w:rsidR="00BE111E" w:rsidRPr="00191EA2" w:rsidRDefault="00BE111E" w:rsidP="000524CB">
      <w:pPr>
        <w:autoSpaceDE w:val="0"/>
        <w:autoSpaceDN w:val="0"/>
        <w:adjustRightInd w:val="0"/>
        <w:spacing w:before="0" w:after="0" w:line="240" w:lineRule="auto"/>
        <w:ind w:left="284"/>
        <w:jc w:val="both"/>
        <w:rPr>
          <w:rFonts w:ascii="Times New Roman" w:hAnsi="Times New Roman" w:cs="Times New Roman"/>
          <w:sz w:val="24"/>
          <w:szCs w:val="24"/>
        </w:rPr>
      </w:pPr>
      <w:r w:rsidRPr="00191EA2">
        <w:rPr>
          <w:rFonts w:ascii="Times New Roman" w:hAnsi="Times New Roman" w:cs="Times New Roman"/>
          <w:sz w:val="24"/>
          <w:szCs w:val="24"/>
        </w:rPr>
        <w:t xml:space="preserve">Quinto: “hirvió el agua: el viento la hizo alborotarse hirviendo. Como si hirviera en furia, como si en pedazos se rompiera al revolverse. Fue su impulso muy lejos, se </w:t>
      </w:r>
      <w:r w:rsidR="00191EA2" w:rsidRPr="00191EA2">
        <w:rPr>
          <w:rFonts w:ascii="Times New Roman" w:hAnsi="Times New Roman" w:cs="Times New Roman"/>
          <w:sz w:val="24"/>
          <w:szCs w:val="24"/>
        </w:rPr>
        <w:t>levantó</w:t>
      </w:r>
      <w:r w:rsidRPr="00191EA2">
        <w:rPr>
          <w:rFonts w:ascii="Times New Roman" w:hAnsi="Times New Roman" w:cs="Times New Roman"/>
          <w:sz w:val="24"/>
          <w:szCs w:val="24"/>
        </w:rPr>
        <w:t xml:space="preserve"> muy alto. Llegó a los fundamentos de las casas: y derruidas las casas, se anegaron en agua. Eso fue en la laguna que está junto a nosotros”. (p. 23).</w:t>
      </w:r>
    </w:p>
    <w:p w:rsidR="00BE111E" w:rsidRPr="00191EA2" w:rsidRDefault="00BE111E" w:rsidP="000524CB">
      <w:pPr>
        <w:autoSpaceDE w:val="0"/>
        <w:autoSpaceDN w:val="0"/>
        <w:adjustRightInd w:val="0"/>
        <w:spacing w:before="0" w:after="0" w:line="240" w:lineRule="auto"/>
        <w:ind w:left="284"/>
        <w:jc w:val="both"/>
        <w:rPr>
          <w:rFonts w:ascii="Times New Roman" w:hAnsi="Times New Roman" w:cs="Times New Roman"/>
          <w:sz w:val="24"/>
          <w:szCs w:val="24"/>
        </w:rPr>
      </w:pPr>
      <w:r w:rsidRPr="00191EA2">
        <w:rPr>
          <w:rFonts w:ascii="Times New Roman" w:hAnsi="Times New Roman" w:cs="Times New Roman"/>
          <w:sz w:val="24"/>
          <w:szCs w:val="24"/>
        </w:rPr>
        <w:t xml:space="preserve">Sexto: “muchas veces se oía: una mujer lloraba; iba gritando por la noche; andaba dando grandes gritos: </w:t>
      </w:r>
      <w:proofErr w:type="gramStart"/>
      <w:r w:rsidRPr="00191EA2">
        <w:rPr>
          <w:rFonts w:ascii="Times New Roman" w:hAnsi="Times New Roman" w:cs="Times New Roman"/>
          <w:sz w:val="24"/>
          <w:szCs w:val="24"/>
        </w:rPr>
        <w:t>–¡</w:t>
      </w:r>
      <w:proofErr w:type="gramEnd"/>
      <w:r w:rsidRPr="00191EA2">
        <w:rPr>
          <w:rFonts w:ascii="Times New Roman" w:hAnsi="Times New Roman" w:cs="Times New Roman"/>
          <w:sz w:val="24"/>
          <w:szCs w:val="24"/>
        </w:rPr>
        <w:t>Hijitos míos, pues ya tenemos que irnos lejos! Y a veces decía: –Hijitos míos, ¿a dónde os llevaré? (p. 23)</w:t>
      </w:r>
    </w:p>
    <w:p w:rsidR="00BE111E" w:rsidRPr="00191EA2" w:rsidRDefault="00BE111E" w:rsidP="000524CB">
      <w:pPr>
        <w:autoSpaceDE w:val="0"/>
        <w:autoSpaceDN w:val="0"/>
        <w:adjustRightInd w:val="0"/>
        <w:spacing w:before="0" w:after="0" w:line="240" w:lineRule="auto"/>
        <w:ind w:left="284"/>
        <w:jc w:val="both"/>
        <w:rPr>
          <w:rFonts w:ascii="Times New Roman" w:hAnsi="Times New Roman" w:cs="Times New Roman"/>
          <w:sz w:val="24"/>
          <w:szCs w:val="24"/>
        </w:rPr>
      </w:pPr>
      <w:r w:rsidRPr="00191EA2">
        <w:rPr>
          <w:rFonts w:ascii="Times New Roman" w:hAnsi="Times New Roman" w:cs="Times New Roman"/>
          <w:sz w:val="24"/>
          <w:szCs w:val="24"/>
        </w:rPr>
        <w:t xml:space="preserve">Séptimo: Muchas veces se atrapaba, se cogía algo en redes. Los que trabajaban en el agua cogieron cierto pájaro ceniciento como si fuera grulla. Luego lo llevaron a mostrar a </w:t>
      </w:r>
      <w:proofErr w:type="spellStart"/>
      <w:r w:rsidRPr="00191EA2">
        <w:rPr>
          <w:rFonts w:ascii="Times New Roman" w:hAnsi="Times New Roman" w:cs="Times New Roman"/>
          <w:sz w:val="24"/>
          <w:szCs w:val="24"/>
        </w:rPr>
        <w:t>Motecuhzoma</w:t>
      </w:r>
      <w:proofErr w:type="spellEnd"/>
      <w:r w:rsidRPr="00191EA2">
        <w:rPr>
          <w:rFonts w:ascii="Times New Roman" w:hAnsi="Times New Roman" w:cs="Times New Roman"/>
          <w:sz w:val="24"/>
          <w:szCs w:val="24"/>
        </w:rPr>
        <w:t>, en la Casa de lo Negro (casa de estudio mágico). (p. 23).</w:t>
      </w:r>
    </w:p>
    <w:p w:rsidR="00BE111E" w:rsidRPr="00191EA2" w:rsidRDefault="00BE111E" w:rsidP="000524CB">
      <w:pPr>
        <w:autoSpaceDE w:val="0"/>
        <w:autoSpaceDN w:val="0"/>
        <w:adjustRightInd w:val="0"/>
        <w:spacing w:before="0" w:after="0" w:line="240" w:lineRule="auto"/>
        <w:ind w:left="284"/>
        <w:jc w:val="both"/>
        <w:rPr>
          <w:rFonts w:ascii="Times New Roman" w:hAnsi="Times New Roman" w:cs="Times New Roman"/>
          <w:sz w:val="24"/>
          <w:szCs w:val="24"/>
        </w:rPr>
      </w:pPr>
      <w:r w:rsidRPr="00191EA2">
        <w:rPr>
          <w:rFonts w:ascii="Times New Roman" w:hAnsi="Times New Roman" w:cs="Times New Roman"/>
          <w:sz w:val="24"/>
          <w:szCs w:val="24"/>
        </w:rPr>
        <w:t xml:space="preserve">Octavo: “muchas veces se mostraban a la gente hombres deformes, personas monstruosas. De dos cabezas pero un solo cuerpo. Las llevaban a la Casa de lo Negro; se las mostraban a </w:t>
      </w:r>
      <w:proofErr w:type="spellStart"/>
      <w:r w:rsidRPr="00191EA2">
        <w:rPr>
          <w:rFonts w:ascii="Times New Roman" w:hAnsi="Times New Roman" w:cs="Times New Roman"/>
          <w:sz w:val="24"/>
          <w:szCs w:val="24"/>
        </w:rPr>
        <w:t>Motecuhzoma</w:t>
      </w:r>
      <w:proofErr w:type="spellEnd"/>
      <w:r w:rsidR="009C36D4">
        <w:rPr>
          <w:rFonts w:ascii="Times New Roman" w:hAnsi="Times New Roman" w:cs="Times New Roman"/>
          <w:sz w:val="24"/>
          <w:szCs w:val="24"/>
        </w:rPr>
        <w:t xml:space="preserve">. Cuando las había visto luego </w:t>
      </w:r>
      <w:r w:rsidRPr="00191EA2">
        <w:rPr>
          <w:rFonts w:ascii="Times New Roman" w:hAnsi="Times New Roman" w:cs="Times New Roman"/>
          <w:sz w:val="24"/>
          <w:szCs w:val="24"/>
        </w:rPr>
        <w:t>desaparecían. (p. 24).</w:t>
      </w:r>
    </w:p>
    <w:p w:rsidR="003C2202" w:rsidRPr="009D2AD5" w:rsidRDefault="000B3DE1" w:rsidP="000524CB">
      <w:pPr>
        <w:autoSpaceDE w:val="0"/>
        <w:autoSpaceDN w:val="0"/>
        <w:adjustRightInd w:val="0"/>
        <w:spacing w:before="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figura 1 </w:t>
      </w:r>
      <w:r w:rsidR="006D720E">
        <w:rPr>
          <w:rFonts w:ascii="Times New Roman" w:hAnsi="Times New Roman" w:cs="Times New Roman"/>
          <w:sz w:val="24"/>
          <w:szCs w:val="24"/>
        </w:rPr>
        <w:t>ilustra los presagios funestos:</w:t>
      </w:r>
      <w:r w:rsidR="00EB4696" w:rsidRPr="00EB4696">
        <w:rPr>
          <w:rFonts w:ascii="Times New Roman" w:hAnsi="Times New Roman" w:cs="Times New Roman"/>
          <w:sz w:val="24"/>
          <w:szCs w:val="24"/>
        </w:rPr>
        <w:t xml:space="preserve"> </w:t>
      </w:r>
    </w:p>
    <w:p w:rsidR="006212CC" w:rsidRPr="009D2AD5" w:rsidRDefault="006212CC" w:rsidP="009D2AD5">
      <w:pPr>
        <w:jc w:val="both"/>
        <w:rPr>
          <w:rFonts w:ascii="Times New Roman" w:hAnsi="Times New Roman" w:cs="Times New Roman"/>
          <w:sz w:val="24"/>
          <w:szCs w:val="24"/>
        </w:rPr>
      </w:pPr>
      <w:r w:rsidRPr="009D2AD5">
        <w:rPr>
          <w:rFonts w:ascii="Times New Roman" w:hAnsi="Times New Roman" w:cs="Times New Roman"/>
          <w:noProof/>
          <w:sz w:val="24"/>
          <w:szCs w:val="24"/>
          <w:lang w:eastAsia="es-CR"/>
        </w:rPr>
        <w:drawing>
          <wp:inline distT="0" distB="0" distL="0" distR="0" wp14:anchorId="684D86F5" wp14:editId="013F6583">
            <wp:extent cx="5486400" cy="3200400"/>
            <wp:effectExtent l="0" t="0" r="0" b="1905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212CC" w:rsidRPr="009D2AD5" w:rsidRDefault="00DD15EC" w:rsidP="002B4566">
      <w:pPr>
        <w:spacing w:before="0" w:after="0" w:line="240" w:lineRule="auto"/>
        <w:ind w:left="1843"/>
        <w:jc w:val="both"/>
        <w:rPr>
          <w:rFonts w:ascii="Times New Roman" w:hAnsi="Times New Roman" w:cs="Times New Roman"/>
          <w:sz w:val="24"/>
          <w:szCs w:val="24"/>
        </w:rPr>
      </w:pPr>
      <w:r w:rsidRPr="009D2AD5">
        <w:rPr>
          <w:rFonts w:ascii="Times New Roman" w:hAnsi="Times New Roman" w:cs="Times New Roman"/>
          <w:sz w:val="24"/>
          <w:szCs w:val="24"/>
        </w:rPr>
        <w:t xml:space="preserve">Figura 1. </w:t>
      </w:r>
      <w:r w:rsidR="00F32543" w:rsidRPr="009D2AD5">
        <w:rPr>
          <w:rFonts w:ascii="Times New Roman" w:hAnsi="Times New Roman" w:cs="Times New Roman"/>
          <w:sz w:val="24"/>
          <w:szCs w:val="24"/>
        </w:rPr>
        <w:t xml:space="preserve">Los </w:t>
      </w:r>
      <w:r w:rsidRPr="009D2AD5">
        <w:rPr>
          <w:rFonts w:ascii="Times New Roman" w:hAnsi="Times New Roman" w:cs="Times New Roman"/>
          <w:sz w:val="24"/>
          <w:szCs w:val="24"/>
        </w:rPr>
        <w:t>8 presagios de los informantes de Sahagún</w:t>
      </w:r>
    </w:p>
    <w:p w:rsidR="00DD15EC" w:rsidRPr="002B4566" w:rsidRDefault="00DD15EC" w:rsidP="002B4566">
      <w:pPr>
        <w:spacing w:line="240" w:lineRule="auto"/>
        <w:ind w:left="1843"/>
        <w:rPr>
          <w:rFonts w:ascii="Times New Roman" w:hAnsi="Times New Roman" w:cs="Times New Roman"/>
          <w:sz w:val="20"/>
          <w:szCs w:val="24"/>
        </w:rPr>
      </w:pPr>
      <w:r w:rsidRPr="002B4566">
        <w:rPr>
          <w:rFonts w:ascii="Times New Roman" w:hAnsi="Times New Roman" w:cs="Times New Roman"/>
          <w:sz w:val="20"/>
          <w:szCs w:val="24"/>
        </w:rPr>
        <w:t xml:space="preserve">Fuente: elaboración propia a partir de libro de </w:t>
      </w:r>
      <w:r w:rsidR="00133093">
        <w:rPr>
          <w:rFonts w:ascii="Times New Roman" w:hAnsi="Times New Roman" w:cs="Times New Roman"/>
          <w:sz w:val="20"/>
          <w:szCs w:val="24"/>
        </w:rPr>
        <w:t>León-</w:t>
      </w:r>
      <w:r w:rsidRPr="002B4566">
        <w:rPr>
          <w:rFonts w:ascii="Times New Roman" w:hAnsi="Times New Roman" w:cs="Times New Roman"/>
          <w:sz w:val="20"/>
          <w:szCs w:val="24"/>
        </w:rPr>
        <w:t>Portilla (</w:t>
      </w:r>
      <w:r w:rsidR="009C54A8" w:rsidRPr="002B4566">
        <w:rPr>
          <w:rFonts w:ascii="Times New Roman" w:hAnsi="Times New Roman" w:cs="Times New Roman"/>
          <w:sz w:val="20"/>
          <w:szCs w:val="24"/>
        </w:rPr>
        <w:t>1992</w:t>
      </w:r>
      <w:r w:rsidRPr="002B4566">
        <w:rPr>
          <w:rFonts w:ascii="Times New Roman" w:hAnsi="Times New Roman" w:cs="Times New Roman"/>
          <w:sz w:val="20"/>
          <w:szCs w:val="24"/>
        </w:rPr>
        <w:t xml:space="preserve">) </w:t>
      </w:r>
    </w:p>
    <w:p w:rsidR="00C61A57" w:rsidRDefault="00C61A57" w:rsidP="000524CB">
      <w:pPr>
        <w:spacing w:line="240" w:lineRule="auto"/>
        <w:jc w:val="both"/>
        <w:rPr>
          <w:rFonts w:ascii="Times New Roman" w:hAnsi="Times New Roman" w:cs="Times New Roman"/>
          <w:sz w:val="24"/>
          <w:szCs w:val="24"/>
        </w:rPr>
      </w:pPr>
    </w:p>
    <w:p w:rsidR="00AC08D6" w:rsidRPr="009C36D4" w:rsidRDefault="00CC6078"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t>Así</w:t>
      </w:r>
      <w:r w:rsidR="00F26F5D" w:rsidRPr="009C36D4">
        <w:rPr>
          <w:rFonts w:ascii="Times New Roman" w:hAnsi="Times New Roman" w:cs="Times New Roman"/>
          <w:sz w:val="24"/>
          <w:szCs w:val="24"/>
        </w:rPr>
        <w:t>,</w:t>
      </w:r>
      <w:r w:rsidRPr="009C36D4">
        <w:rPr>
          <w:rFonts w:ascii="Times New Roman" w:hAnsi="Times New Roman" w:cs="Times New Roman"/>
          <w:sz w:val="24"/>
          <w:szCs w:val="24"/>
        </w:rPr>
        <w:t xml:space="preserve"> pues, desde los inicios, con </w:t>
      </w:r>
      <w:r w:rsidR="00C61A57" w:rsidRPr="009C36D4">
        <w:rPr>
          <w:rFonts w:ascii="Times New Roman" w:hAnsi="Times New Roman" w:cs="Times New Roman"/>
          <w:sz w:val="24"/>
          <w:szCs w:val="24"/>
        </w:rPr>
        <w:t>las</w:t>
      </w:r>
      <w:r w:rsidR="00EC361D" w:rsidRPr="009C36D4">
        <w:rPr>
          <w:rFonts w:ascii="Times New Roman" w:hAnsi="Times New Roman" w:cs="Times New Roman"/>
          <w:sz w:val="24"/>
          <w:szCs w:val="24"/>
        </w:rPr>
        <w:t xml:space="preserve"> migraci</w:t>
      </w:r>
      <w:r w:rsidRPr="009C36D4">
        <w:rPr>
          <w:rFonts w:ascii="Times New Roman" w:hAnsi="Times New Roman" w:cs="Times New Roman"/>
          <w:sz w:val="24"/>
          <w:szCs w:val="24"/>
        </w:rPr>
        <w:t>ones del pueblo mexica y</w:t>
      </w:r>
      <w:r w:rsidR="00C61A57" w:rsidRPr="009C36D4">
        <w:rPr>
          <w:rFonts w:ascii="Times New Roman" w:hAnsi="Times New Roman" w:cs="Times New Roman"/>
          <w:sz w:val="24"/>
          <w:szCs w:val="24"/>
        </w:rPr>
        <w:t xml:space="preserve"> la historia construida </w:t>
      </w:r>
      <w:r w:rsidRPr="009C36D4">
        <w:rPr>
          <w:rFonts w:ascii="Times New Roman" w:hAnsi="Times New Roman" w:cs="Times New Roman"/>
          <w:sz w:val="24"/>
          <w:szCs w:val="24"/>
        </w:rPr>
        <w:t>(</w:t>
      </w:r>
      <w:r w:rsidR="00C61A57" w:rsidRPr="009C36D4">
        <w:rPr>
          <w:rFonts w:ascii="Times New Roman" w:hAnsi="Times New Roman" w:cs="Times New Roman"/>
          <w:sz w:val="24"/>
          <w:szCs w:val="24"/>
        </w:rPr>
        <w:t>desde el año 1111 d.C</w:t>
      </w:r>
      <w:r w:rsidR="00F26F5D" w:rsidRPr="009C36D4">
        <w:rPr>
          <w:rFonts w:ascii="Times New Roman" w:hAnsi="Times New Roman" w:cs="Times New Roman"/>
          <w:sz w:val="24"/>
          <w:szCs w:val="24"/>
        </w:rPr>
        <w:t>.</w:t>
      </w:r>
      <w:r w:rsidRPr="009C36D4">
        <w:rPr>
          <w:rFonts w:ascii="Times New Roman" w:hAnsi="Times New Roman" w:cs="Times New Roman"/>
          <w:sz w:val="24"/>
          <w:szCs w:val="24"/>
        </w:rPr>
        <w:t xml:space="preserve">) se anunciaba la llegada de los </w:t>
      </w:r>
      <w:r w:rsidR="00954880" w:rsidRPr="009C36D4">
        <w:rPr>
          <w:rFonts w:ascii="Times New Roman" w:hAnsi="Times New Roman" w:cs="Times New Roman"/>
          <w:sz w:val="24"/>
          <w:szCs w:val="24"/>
        </w:rPr>
        <w:t xml:space="preserve">dioses, en este caso coincidencia del arribo de los </w:t>
      </w:r>
      <w:r w:rsidRPr="009C36D4">
        <w:rPr>
          <w:rFonts w:ascii="Times New Roman" w:hAnsi="Times New Roman" w:cs="Times New Roman"/>
          <w:sz w:val="24"/>
          <w:szCs w:val="24"/>
        </w:rPr>
        <w:t>españoles</w:t>
      </w:r>
      <w:r w:rsidR="00954880" w:rsidRPr="009C36D4">
        <w:rPr>
          <w:rFonts w:ascii="Times New Roman" w:hAnsi="Times New Roman" w:cs="Times New Roman"/>
          <w:sz w:val="24"/>
          <w:szCs w:val="24"/>
        </w:rPr>
        <w:t>,</w:t>
      </w:r>
      <w:r w:rsidRPr="009C36D4">
        <w:rPr>
          <w:rFonts w:ascii="Times New Roman" w:hAnsi="Times New Roman" w:cs="Times New Roman"/>
          <w:sz w:val="24"/>
          <w:szCs w:val="24"/>
        </w:rPr>
        <w:t xml:space="preserve"> mediante 8 </w:t>
      </w:r>
      <w:r w:rsidR="00C61A57" w:rsidRPr="009C36D4">
        <w:rPr>
          <w:rFonts w:ascii="Times New Roman" w:hAnsi="Times New Roman" w:cs="Times New Roman"/>
          <w:sz w:val="24"/>
          <w:szCs w:val="24"/>
        </w:rPr>
        <w:t xml:space="preserve">presagios </w:t>
      </w:r>
      <w:r w:rsidRPr="009C36D4">
        <w:rPr>
          <w:rFonts w:ascii="Times New Roman" w:hAnsi="Times New Roman" w:cs="Times New Roman"/>
          <w:sz w:val="24"/>
          <w:szCs w:val="24"/>
        </w:rPr>
        <w:t xml:space="preserve">que </w:t>
      </w:r>
      <w:r w:rsidR="00C61A57" w:rsidRPr="009C36D4">
        <w:rPr>
          <w:rFonts w:ascii="Times New Roman" w:hAnsi="Times New Roman" w:cs="Times New Roman"/>
          <w:sz w:val="24"/>
          <w:szCs w:val="24"/>
        </w:rPr>
        <w:t xml:space="preserve">dictaban nuevos acontecimientos, </w:t>
      </w:r>
      <w:r w:rsidRPr="009C36D4">
        <w:rPr>
          <w:rFonts w:ascii="Times New Roman" w:hAnsi="Times New Roman" w:cs="Times New Roman"/>
          <w:sz w:val="24"/>
          <w:szCs w:val="24"/>
        </w:rPr>
        <w:lastRenderedPageBreak/>
        <w:t xml:space="preserve">interpretados a la luz de fenómenos naturales que </w:t>
      </w:r>
      <w:r w:rsidR="009C36D4">
        <w:rPr>
          <w:rFonts w:ascii="Times New Roman" w:hAnsi="Times New Roman" w:cs="Times New Roman"/>
          <w:sz w:val="24"/>
          <w:szCs w:val="24"/>
        </w:rPr>
        <w:t xml:space="preserve">avisaban </w:t>
      </w:r>
      <w:r w:rsidRPr="009C36D4">
        <w:rPr>
          <w:rFonts w:ascii="Times New Roman" w:hAnsi="Times New Roman" w:cs="Times New Roman"/>
          <w:sz w:val="24"/>
          <w:szCs w:val="24"/>
        </w:rPr>
        <w:t>el retorno del dios Quetzalcóatl y al cual e</w:t>
      </w:r>
      <w:r w:rsidR="00C61A57" w:rsidRPr="009C36D4">
        <w:rPr>
          <w:rFonts w:ascii="Times New Roman" w:hAnsi="Times New Roman" w:cs="Times New Roman"/>
          <w:sz w:val="24"/>
          <w:szCs w:val="24"/>
        </w:rPr>
        <w:t xml:space="preserve">l </w:t>
      </w:r>
      <w:proofErr w:type="spellStart"/>
      <w:r w:rsidR="00C61A57" w:rsidRPr="009C36D4">
        <w:rPr>
          <w:rFonts w:ascii="Times New Roman" w:hAnsi="Times New Roman" w:cs="Times New Roman"/>
          <w:sz w:val="24"/>
          <w:szCs w:val="24"/>
        </w:rPr>
        <w:t>tatloani</w:t>
      </w:r>
      <w:proofErr w:type="spellEnd"/>
      <w:r w:rsidRPr="009C36D4">
        <w:rPr>
          <w:rFonts w:ascii="Times New Roman" w:hAnsi="Times New Roman" w:cs="Times New Roman"/>
          <w:sz w:val="24"/>
          <w:szCs w:val="24"/>
        </w:rPr>
        <w:t xml:space="preserve"> debía preparase </w:t>
      </w:r>
      <w:r w:rsidR="00994BF1" w:rsidRPr="009C36D4">
        <w:rPr>
          <w:rFonts w:ascii="Times New Roman" w:hAnsi="Times New Roman" w:cs="Times New Roman"/>
          <w:sz w:val="24"/>
          <w:szCs w:val="24"/>
        </w:rPr>
        <w:t>para recibir al dios pro</w:t>
      </w:r>
      <w:r w:rsidRPr="009C36D4">
        <w:rPr>
          <w:rFonts w:ascii="Times New Roman" w:hAnsi="Times New Roman" w:cs="Times New Roman"/>
          <w:sz w:val="24"/>
          <w:szCs w:val="24"/>
        </w:rPr>
        <w:t>m</w:t>
      </w:r>
      <w:r w:rsidR="00994BF1" w:rsidRPr="009C36D4">
        <w:rPr>
          <w:rFonts w:ascii="Times New Roman" w:hAnsi="Times New Roman" w:cs="Times New Roman"/>
          <w:sz w:val="24"/>
          <w:szCs w:val="24"/>
        </w:rPr>
        <w:t>e</w:t>
      </w:r>
      <w:r w:rsidRPr="009C36D4">
        <w:rPr>
          <w:rFonts w:ascii="Times New Roman" w:hAnsi="Times New Roman" w:cs="Times New Roman"/>
          <w:sz w:val="24"/>
          <w:szCs w:val="24"/>
        </w:rPr>
        <w:t>tido</w:t>
      </w:r>
      <w:r w:rsidR="00C61A57" w:rsidRPr="009C36D4">
        <w:rPr>
          <w:rFonts w:ascii="Times New Roman" w:hAnsi="Times New Roman" w:cs="Times New Roman"/>
          <w:sz w:val="24"/>
          <w:szCs w:val="24"/>
        </w:rPr>
        <w:t>.</w:t>
      </w:r>
    </w:p>
    <w:p w:rsidR="00796C4C" w:rsidRPr="009D2AD5" w:rsidRDefault="00796C4C"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t>Al respecto</w:t>
      </w:r>
      <w:r w:rsidR="00176C21" w:rsidRPr="009C36D4">
        <w:rPr>
          <w:rFonts w:ascii="Times New Roman" w:hAnsi="Times New Roman" w:cs="Times New Roman"/>
          <w:sz w:val="24"/>
          <w:szCs w:val="24"/>
        </w:rPr>
        <w:t>, Sánchez (2009)</w:t>
      </w:r>
      <w:r w:rsidR="002B4566" w:rsidRPr="009C36D4">
        <w:rPr>
          <w:rFonts w:ascii="Times New Roman" w:hAnsi="Times New Roman" w:cs="Times New Roman"/>
          <w:sz w:val="24"/>
          <w:szCs w:val="24"/>
        </w:rPr>
        <w:t xml:space="preserve"> narra lo siguiente:</w:t>
      </w:r>
    </w:p>
    <w:p w:rsidR="00796C4C" w:rsidRPr="009D2AD5" w:rsidRDefault="00796C4C" w:rsidP="000524CB">
      <w:pPr>
        <w:spacing w:line="240" w:lineRule="auto"/>
        <w:ind w:left="993"/>
        <w:jc w:val="both"/>
        <w:rPr>
          <w:rFonts w:ascii="Times New Roman" w:hAnsi="Times New Roman" w:cs="Times New Roman"/>
          <w:sz w:val="24"/>
          <w:szCs w:val="24"/>
        </w:rPr>
      </w:pPr>
      <w:r w:rsidRPr="009C36D4">
        <w:rPr>
          <w:rFonts w:ascii="Times New Roman" w:hAnsi="Times New Roman" w:cs="Times New Roman"/>
          <w:sz w:val="24"/>
          <w:szCs w:val="24"/>
        </w:rPr>
        <w:t xml:space="preserve">MOCTEZUMA </w:t>
      </w:r>
      <w:proofErr w:type="spellStart"/>
      <w:r w:rsidRPr="009C36D4">
        <w:rPr>
          <w:rFonts w:ascii="Times New Roman" w:hAnsi="Times New Roman" w:cs="Times New Roman"/>
          <w:sz w:val="24"/>
          <w:szCs w:val="24"/>
        </w:rPr>
        <w:t>Xocoyotl</w:t>
      </w:r>
      <w:proofErr w:type="spellEnd"/>
      <w:r w:rsidRPr="009C36D4">
        <w:rPr>
          <w:rFonts w:ascii="Times New Roman" w:hAnsi="Times New Roman" w:cs="Times New Roman"/>
          <w:sz w:val="24"/>
          <w:szCs w:val="24"/>
        </w:rPr>
        <w:t xml:space="preserve"> escuchaba atentamente</w:t>
      </w:r>
      <w:r w:rsidR="00720DB5" w:rsidRPr="009C36D4">
        <w:rPr>
          <w:rFonts w:ascii="Times New Roman" w:hAnsi="Times New Roman" w:cs="Times New Roman"/>
          <w:sz w:val="24"/>
          <w:szCs w:val="24"/>
        </w:rPr>
        <w:t xml:space="preserve"> toda</w:t>
      </w:r>
      <w:r w:rsidRPr="009C36D4">
        <w:rPr>
          <w:rFonts w:ascii="Times New Roman" w:hAnsi="Times New Roman" w:cs="Times New Roman"/>
          <w:sz w:val="24"/>
          <w:szCs w:val="24"/>
        </w:rPr>
        <w:t xml:space="preserve"> la narración y analizaba el enorme sentido </w:t>
      </w:r>
      <w:r w:rsidR="00F26F5D" w:rsidRPr="009C36D4">
        <w:rPr>
          <w:rFonts w:ascii="Times New Roman" w:hAnsi="Times New Roman" w:cs="Times New Roman"/>
          <w:sz w:val="24"/>
          <w:szCs w:val="24"/>
        </w:rPr>
        <w:t xml:space="preserve">que </w:t>
      </w:r>
      <w:r w:rsidRPr="009C36D4">
        <w:rPr>
          <w:rFonts w:ascii="Times New Roman" w:hAnsi="Times New Roman" w:cs="Times New Roman"/>
          <w:sz w:val="24"/>
          <w:szCs w:val="24"/>
        </w:rPr>
        <w:t>para un hombre tan religioso como él significaba la visita de gente blanca hasta las tierras del cacao, de las flores, de la sal, donde se multiplicaba el algodón. Acorde con su investidura de señor de mar a mar, no debía manifestar ninguna clase de sentimiento y trataba de mantener su postura de señor Ceñudo, pero en esa oportunidad no lo lograba. Lo que escuchaba era para él lo más parecido al regreso de los hijos del Sol, como tantas veces lo había leído en las páginas de los libros sag</w:t>
      </w:r>
      <w:r w:rsidR="002B4566" w:rsidRPr="009C36D4">
        <w:rPr>
          <w:rFonts w:ascii="Times New Roman" w:hAnsi="Times New Roman" w:cs="Times New Roman"/>
          <w:sz w:val="24"/>
          <w:szCs w:val="24"/>
        </w:rPr>
        <w:t>rados de templo de Quetzalcóatl.</w:t>
      </w:r>
      <w:r w:rsidRPr="009C36D4">
        <w:rPr>
          <w:rFonts w:ascii="Times New Roman" w:hAnsi="Times New Roman" w:cs="Times New Roman"/>
          <w:sz w:val="24"/>
          <w:szCs w:val="24"/>
        </w:rPr>
        <w:t xml:space="preserve"> (p. 41)</w:t>
      </w:r>
      <w:r w:rsidR="00021C2B" w:rsidRPr="009C36D4">
        <w:rPr>
          <w:rFonts w:ascii="Times New Roman" w:hAnsi="Times New Roman" w:cs="Times New Roman"/>
          <w:sz w:val="24"/>
          <w:szCs w:val="24"/>
        </w:rPr>
        <w:t>.</w:t>
      </w:r>
    </w:p>
    <w:p w:rsidR="0035393D" w:rsidRPr="009C36D4" w:rsidRDefault="00342A4B"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t>Así las cosas,</w:t>
      </w:r>
      <w:r w:rsidR="0035393D" w:rsidRPr="009C36D4">
        <w:rPr>
          <w:rFonts w:ascii="Times New Roman" w:hAnsi="Times New Roman" w:cs="Times New Roman"/>
          <w:sz w:val="24"/>
          <w:szCs w:val="24"/>
        </w:rPr>
        <w:t xml:space="preserve"> el pasado (inicio de Tenochtitlan) se construye con </w:t>
      </w:r>
      <w:r w:rsidR="009B1C04" w:rsidRPr="009C36D4">
        <w:rPr>
          <w:rFonts w:ascii="Times New Roman" w:hAnsi="Times New Roman" w:cs="Times New Roman"/>
          <w:sz w:val="24"/>
          <w:szCs w:val="24"/>
        </w:rPr>
        <w:t>el arribo</w:t>
      </w:r>
      <w:r w:rsidR="0035393D" w:rsidRPr="009C36D4">
        <w:rPr>
          <w:rFonts w:ascii="Times New Roman" w:hAnsi="Times New Roman" w:cs="Times New Roman"/>
          <w:sz w:val="24"/>
          <w:szCs w:val="24"/>
        </w:rPr>
        <w:t xml:space="preserve"> de los trece </w:t>
      </w:r>
      <w:proofErr w:type="spellStart"/>
      <w:r w:rsidR="0035393D" w:rsidRPr="009C36D4">
        <w:rPr>
          <w:rFonts w:ascii="Times New Roman" w:hAnsi="Times New Roman" w:cs="Times New Roman"/>
          <w:sz w:val="24"/>
          <w:szCs w:val="24"/>
        </w:rPr>
        <w:t>teochichimecas</w:t>
      </w:r>
      <w:proofErr w:type="spellEnd"/>
      <w:r w:rsidR="009B1C04" w:rsidRPr="009C36D4">
        <w:rPr>
          <w:rFonts w:ascii="Times New Roman" w:hAnsi="Times New Roman" w:cs="Times New Roman"/>
          <w:sz w:val="24"/>
          <w:szCs w:val="24"/>
        </w:rPr>
        <w:t xml:space="preserve">; gente de </w:t>
      </w:r>
      <w:proofErr w:type="spellStart"/>
      <w:r w:rsidR="009B1C04" w:rsidRPr="009C36D4">
        <w:rPr>
          <w:rFonts w:ascii="Times New Roman" w:hAnsi="Times New Roman" w:cs="Times New Roman"/>
          <w:sz w:val="24"/>
          <w:szCs w:val="24"/>
        </w:rPr>
        <w:t>Aztlan</w:t>
      </w:r>
      <w:proofErr w:type="spellEnd"/>
      <w:r w:rsidR="000A2408" w:rsidRPr="009C36D4">
        <w:rPr>
          <w:rFonts w:ascii="Times New Roman" w:hAnsi="Times New Roman" w:cs="Times New Roman"/>
          <w:sz w:val="24"/>
          <w:szCs w:val="24"/>
        </w:rPr>
        <w:t>,</w:t>
      </w:r>
      <w:r w:rsidR="009B1C04" w:rsidRPr="009C36D4">
        <w:rPr>
          <w:rFonts w:ascii="Times New Roman" w:hAnsi="Times New Roman" w:cs="Times New Roman"/>
          <w:sz w:val="24"/>
          <w:szCs w:val="24"/>
        </w:rPr>
        <w:t xml:space="preserve"> que llegaron buscando tierras</w:t>
      </w:r>
      <w:r w:rsidR="00BD7228" w:rsidRPr="009C36D4">
        <w:rPr>
          <w:rFonts w:ascii="Times New Roman" w:hAnsi="Times New Roman" w:cs="Times New Roman"/>
          <w:sz w:val="24"/>
          <w:szCs w:val="24"/>
        </w:rPr>
        <w:t>. E</w:t>
      </w:r>
      <w:r w:rsidR="0035393D" w:rsidRPr="009C36D4">
        <w:rPr>
          <w:rFonts w:ascii="Times New Roman" w:hAnsi="Times New Roman" w:cs="Times New Roman"/>
          <w:sz w:val="24"/>
          <w:szCs w:val="24"/>
        </w:rPr>
        <w:t>se mismo pasado</w:t>
      </w:r>
      <w:r w:rsidR="002E13B6" w:rsidRPr="009C36D4">
        <w:rPr>
          <w:rFonts w:ascii="Times New Roman" w:hAnsi="Times New Roman" w:cs="Times New Roman"/>
          <w:sz w:val="24"/>
          <w:szCs w:val="24"/>
        </w:rPr>
        <w:t>,</w:t>
      </w:r>
      <w:r w:rsidR="0035393D" w:rsidRPr="009C36D4">
        <w:rPr>
          <w:rFonts w:ascii="Times New Roman" w:hAnsi="Times New Roman" w:cs="Times New Roman"/>
          <w:sz w:val="24"/>
          <w:szCs w:val="24"/>
        </w:rPr>
        <w:t xml:space="preserve"> se presenta como un futuro “quienes se asentaron </w:t>
      </w:r>
      <w:proofErr w:type="spellStart"/>
      <w:r w:rsidR="0035393D" w:rsidRPr="009C36D4">
        <w:rPr>
          <w:rFonts w:ascii="Times New Roman" w:hAnsi="Times New Roman" w:cs="Times New Roman"/>
          <w:sz w:val="24"/>
          <w:szCs w:val="24"/>
        </w:rPr>
        <w:t>miserabilísimamente</w:t>
      </w:r>
      <w:proofErr w:type="spellEnd"/>
      <w:r w:rsidR="0035393D" w:rsidRPr="009C36D4">
        <w:rPr>
          <w:rFonts w:ascii="Times New Roman" w:hAnsi="Times New Roman" w:cs="Times New Roman"/>
          <w:sz w:val="24"/>
          <w:szCs w:val="24"/>
        </w:rPr>
        <w:t xml:space="preserve"> cuando llegaron”</w:t>
      </w:r>
      <w:r w:rsidR="002E13B6" w:rsidRPr="009C36D4">
        <w:rPr>
          <w:rFonts w:ascii="Times New Roman" w:hAnsi="Times New Roman" w:cs="Times New Roman"/>
          <w:sz w:val="24"/>
          <w:szCs w:val="24"/>
        </w:rPr>
        <w:t xml:space="preserve"> (Alvarado, 1992, p, 4)</w:t>
      </w:r>
      <w:r w:rsidR="0035393D" w:rsidRPr="009C36D4">
        <w:rPr>
          <w:rFonts w:ascii="Times New Roman" w:hAnsi="Times New Roman" w:cs="Times New Roman"/>
          <w:sz w:val="24"/>
          <w:szCs w:val="24"/>
        </w:rPr>
        <w:t>;</w:t>
      </w:r>
      <w:r w:rsidR="00BD7228" w:rsidRPr="009C36D4">
        <w:rPr>
          <w:rFonts w:ascii="Times New Roman" w:hAnsi="Times New Roman" w:cs="Times New Roman"/>
          <w:sz w:val="24"/>
          <w:szCs w:val="24"/>
        </w:rPr>
        <w:t xml:space="preserve"> pasado</w:t>
      </w:r>
      <w:r w:rsidR="00330ADE" w:rsidRPr="009C36D4">
        <w:rPr>
          <w:rFonts w:ascii="Times New Roman" w:hAnsi="Times New Roman" w:cs="Times New Roman"/>
          <w:sz w:val="24"/>
          <w:szCs w:val="24"/>
        </w:rPr>
        <w:t xml:space="preserve"> </w:t>
      </w:r>
      <w:r w:rsidR="00BD7228" w:rsidRPr="009C36D4">
        <w:rPr>
          <w:rFonts w:ascii="Times New Roman" w:hAnsi="Times New Roman" w:cs="Times New Roman"/>
          <w:sz w:val="24"/>
          <w:szCs w:val="24"/>
        </w:rPr>
        <w:t xml:space="preserve">que </w:t>
      </w:r>
      <w:proofErr w:type="spellStart"/>
      <w:r w:rsidR="00BD7228" w:rsidRPr="009C36D4">
        <w:rPr>
          <w:rFonts w:ascii="Times New Roman" w:hAnsi="Times New Roman" w:cs="Times New Roman"/>
          <w:sz w:val="24"/>
          <w:szCs w:val="24"/>
        </w:rPr>
        <w:t>Izcóalt</w:t>
      </w:r>
      <w:proofErr w:type="spellEnd"/>
      <w:r w:rsidR="00BD7228" w:rsidRPr="009C36D4">
        <w:rPr>
          <w:rFonts w:ascii="Times New Roman" w:hAnsi="Times New Roman" w:cs="Times New Roman"/>
          <w:sz w:val="24"/>
          <w:szCs w:val="24"/>
        </w:rPr>
        <w:t xml:space="preserve"> y </w:t>
      </w:r>
      <w:proofErr w:type="spellStart"/>
      <w:r w:rsidR="00BD7228" w:rsidRPr="009C36D4">
        <w:rPr>
          <w:rFonts w:ascii="Times New Roman" w:hAnsi="Times New Roman" w:cs="Times New Roman"/>
          <w:sz w:val="24"/>
          <w:szCs w:val="24"/>
        </w:rPr>
        <w:t>Tlacaelel</w:t>
      </w:r>
      <w:proofErr w:type="spellEnd"/>
      <w:r w:rsidR="00BD7228" w:rsidRPr="009C36D4">
        <w:rPr>
          <w:rFonts w:ascii="Times New Roman" w:hAnsi="Times New Roman" w:cs="Times New Roman"/>
          <w:sz w:val="24"/>
          <w:szCs w:val="24"/>
        </w:rPr>
        <w:t xml:space="preserve"> borraron</w:t>
      </w:r>
      <w:r w:rsidR="0035393D" w:rsidRPr="009C36D4">
        <w:rPr>
          <w:rFonts w:ascii="Times New Roman" w:hAnsi="Times New Roman" w:cs="Times New Roman"/>
          <w:sz w:val="24"/>
          <w:szCs w:val="24"/>
        </w:rPr>
        <w:t xml:space="preserve"> en el presente</w:t>
      </w:r>
      <w:r w:rsidR="002E13B6" w:rsidRPr="009C36D4">
        <w:rPr>
          <w:rFonts w:ascii="Times New Roman" w:hAnsi="Times New Roman" w:cs="Times New Roman"/>
          <w:sz w:val="24"/>
          <w:szCs w:val="24"/>
        </w:rPr>
        <w:t xml:space="preserve">, </w:t>
      </w:r>
      <w:r w:rsidR="00713158" w:rsidRPr="009C36D4">
        <w:rPr>
          <w:rFonts w:ascii="Times New Roman" w:hAnsi="Times New Roman" w:cs="Times New Roman"/>
          <w:sz w:val="24"/>
          <w:szCs w:val="24"/>
        </w:rPr>
        <w:t xml:space="preserve">con el propósito </w:t>
      </w:r>
      <w:r w:rsidR="00F26F5D" w:rsidRPr="009C36D4">
        <w:rPr>
          <w:rFonts w:ascii="Times New Roman" w:hAnsi="Times New Roman" w:cs="Times New Roman"/>
          <w:sz w:val="24"/>
          <w:szCs w:val="24"/>
        </w:rPr>
        <w:t xml:space="preserve">de </w:t>
      </w:r>
      <w:r w:rsidR="00713158" w:rsidRPr="009C36D4">
        <w:rPr>
          <w:rFonts w:ascii="Times New Roman" w:hAnsi="Times New Roman" w:cs="Times New Roman"/>
          <w:sz w:val="24"/>
          <w:szCs w:val="24"/>
        </w:rPr>
        <w:t xml:space="preserve">que esa historia </w:t>
      </w:r>
      <w:r w:rsidR="002E13B6" w:rsidRPr="009C36D4">
        <w:rPr>
          <w:rFonts w:ascii="Times New Roman" w:hAnsi="Times New Roman" w:cs="Times New Roman"/>
          <w:sz w:val="24"/>
          <w:szCs w:val="24"/>
        </w:rPr>
        <w:t xml:space="preserve">no </w:t>
      </w:r>
      <w:r w:rsidR="00713158" w:rsidRPr="009C36D4">
        <w:rPr>
          <w:rFonts w:ascii="Times New Roman" w:hAnsi="Times New Roman" w:cs="Times New Roman"/>
          <w:sz w:val="24"/>
          <w:szCs w:val="24"/>
        </w:rPr>
        <w:t>se escucha</w:t>
      </w:r>
      <w:r w:rsidR="002E13B6" w:rsidRPr="009C36D4">
        <w:rPr>
          <w:rFonts w:ascii="Times New Roman" w:hAnsi="Times New Roman" w:cs="Times New Roman"/>
          <w:sz w:val="24"/>
          <w:szCs w:val="24"/>
        </w:rPr>
        <w:t>se</w:t>
      </w:r>
      <w:r w:rsidR="00991283" w:rsidRPr="009C36D4">
        <w:rPr>
          <w:rFonts w:ascii="Times New Roman" w:hAnsi="Times New Roman" w:cs="Times New Roman"/>
          <w:sz w:val="24"/>
          <w:szCs w:val="24"/>
        </w:rPr>
        <w:t xml:space="preserve">. </w:t>
      </w:r>
      <w:r w:rsidR="00DC0B7C" w:rsidRPr="009C36D4">
        <w:rPr>
          <w:rFonts w:ascii="Times New Roman" w:hAnsi="Times New Roman" w:cs="Times New Roman"/>
          <w:sz w:val="24"/>
          <w:szCs w:val="24"/>
        </w:rPr>
        <w:t>Por su parte, l</w:t>
      </w:r>
      <w:r w:rsidR="00991283" w:rsidRPr="009C36D4">
        <w:rPr>
          <w:rFonts w:ascii="Times New Roman" w:hAnsi="Times New Roman" w:cs="Times New Roman"/>
          <w:sz w:val="24"/>
          <w:szCs w:val="24"/>
        </w:rPr>
        <w:t>os presagios</w:t>
      </w:r>
      <w:r w:rsidR="00F26F5D" w:rsidRPr="009C36D4">
        <w:rPr>
          <w:rFonts w:ascii="Times New Roman" w:hAnsi="Times New Roman" w:cs="Times New Roman"/>
          <w:sz w:val="24"/>
          <w:szCs w:val="24"/>
        </w:rPr>
        <w:t xml:space="preserve"> son</w:t>
      </w:r>
      <w:r w:rsidR="00991283" w:rsidRPr="009C36D4">
        <w:rPr>
          <w:rFonts w:ascii="Times New Roman" w:hAnsi="Times New Roman" w:cs="Times New Roman"/>
          <w:sz w:val="24"/>
          <w:szCs w:val="24"/>
        </w:rPr>
        <w:t xml:space="preserve"> como elementos míticos de lo que acontecerá </w:t>
      </w:r>
      <w:r w:rsidR="002E13B6" w:rsidRPr="009C36D4">
        <w:rPr>
          <w:rFonts w:ascii="Times New Roman" w:hAnsi="Times New Roman" w:cs="Times New Roman"/>
          <w:sz w:val="24"/>
          <w:szCs w:val="24"/>
        </w:rPr>
        <w:t>en el futuro</w:t>
      </w:r>
      <w:r w:rsidR="00DC0B7C" w:rsidRPr="009C36D4">
        <w:rPr>
          <w:rFonts w:ascii="Times New Roman" w:hAnsi="Times New Roman" w:cs="Times New Roman"/>
          <w:sz w:val="24"/>
          <w:szCs w:val="24"/>
        </w:rPr>
        <w:t xml:space="preserve"> (León Portilla, 1992)</w:t>
      </w:r>
      <w:r w:rsidR="00991283" w:rsidRPr="009C36D4">
        <w:rPr>
          <w:rFonts w:ascii="Times New Roman" w:hAnsi="Times New Roman" w:cs="Times New Roman"/>
          <w:sz w:val="24"/>
          <w:szCs w:val="24"/>
        </w:rPr>
        <w:t xml:space="preserve">. No obstante, </w:t>
      </w:r>
      <w:r w:rsidR="00DC0B7C" w:rsidRPr="009C36D4">
        <w:rPr>
          <w:rFonts w:ascii="Times New Roman" w:hAnsi="Times New Roman" w:cs="Times New Roman"/>
          <w:sz w:val="24"/>
          <w:szCs w:val="24"/>
        </w:rPr>
        <w:t xml:space="preserve">el presente visto por </w:t>
      </w:r>
      <w:r w:rsidR="00314672" w:rsidRPr="009C36D4">
        <w:rPr>
          <w:rFonts w:ascii="Times New Roman" w:hAnsi="Times New Roman" w:cs="Times New Roman"/>
          <w:sz w:val="24"/>
          <w:szCs w:val="24"/>
        </w:rPr>
        <w:t>Moctezu</w:t>
      </w:r>
      <w:r w:rsidR="0035393D" w:rsidRPr="009C36D4">
        <w:rPr>
          <w:rFonts w:ascii="Times New Roman" w:hAnsi="Times New Roman" w:cs="Times New Roman"/>
          <w:sz w:val="24"/>
          <w:szCs w:val="24"/>
        </w:rPr>
        <w:t>ma</w:t>
      </w:r>
      <w:r w:rsidR="00954880" w:rsidRPr="009C36D4">
        <w:rPr>
          <w:rFonts w:ascii="Times New Roman" w:hAnsi="Times New Roman" w:cs="Times New Roman"/>
          <w:sz w:val="24"/>
          <w:szCs w:val="24"/>
        </w:rPr>
        <w:t xml:space="preserve"> I</w:t>
      </w:r>
      <w:r w:rsidR="00EF19CE" w:rsidRPr="009C36D4">
        <w:rPr>
          <w:rFonts w:ascii="Times New Roman" w:hAnsi="Times New Roman" w:cs="Times New Roman"/>
          <w:sz w:val="24"/>
          <w:szCs w:val="24"/>
        </w:rPr>
        <w:t>I</w:t>
      </w:r>
      <w:r w:rsidR="00713158" w:rsidRPr="009C36D4">
        <w:rPr>
          <w:rFonts w:ascii="Times New Roman" w:hAnsi="Times New Roman" w:cs="Times New Roman"/>
          <w:sz w:val="24"/>
          <w:szCs w:val="24"/>
        </w:rPr>
        <w:t>,</w:t>
      </w:r>
      <w:r w:rsidR="00BD7228" w:rsidRPr="009C36D4">
        <w:rPr>
          <w:rFonts w:ascii="Times New Roman" w:hAnsi="Times New Roman" w:cs="Times New Roman"/>
          <w:sz w:val="24"/>
          <w:szCs w:val="24"/>
        </w:rPr>
        <w:t xml:space="preserve"> al observar desde el templo </w:t>
      </w:r>
      <w:r w:rsidR="00713158" w:rsidRPr="009C36D4">
        <w:rPr>
          <w:rFonts w:ascii="Times New Roman" w:hAnsi="Times New Roman" w:cs="Times New Roman"/>
          <w:sz w:val="24"/>
          <w:szCs w:val="24"/>
        </w:rPr>
        <w:t xml:space="preserve">la llegada del </w:t>
      </w:r>
      <w:r w:rsidR="00BD7228" w:rsidRPr="009C36D4">
        <w:rPr>
          <w:rFonts w:ascii="Times New Roman" w:hAnsi="Times New Roman" w:cs="Times New Roman"/>
          <w:sz w:val="24"/>
          <w:szCs w:val="24"/>
        </w:rPr>
        <w:t>conquistador:</w:t>
      </w:r>
      <w:r w:rsidR="000A4718" w:rsidRPr="009C36D4">
        <w:rPr>
          <w:rFonts w:ascii="Times New Roman" w:hAnsi="Times New Roman" w:cs="Times New Roman"/>
          <w:sz w:val="24"/>
          <w:szCs w:val="24"/>
        </w:rPr>
        <w:t xml:space="preserve"> </w:t>
      </w:r>
      <w:r w:rsidR="0035393D" w:rsidRPr="009C36D4">
        <w:rPr>
          <w:rFonts w:ascii="Times New Roman" w:hAnsi="Times New Roman" w:cs="Times New Roman"/>
          <w:sz w:val="24"/>
          <w:szCs w:val="24"/>
        </w:rPr>
        <w:t>“Hernán Cortés y sus capitanes pararon en seco a sus caballos y con una intensa alegría en sus ojos miraron, por primera vez, a lo lejos, la gran ciudad de México Tenochtitlan”</w:t>
      </w:r>
      <w:r w:rsidR="00522F50" w:rsidRPr="009C36D4">
        <w:rPr>
          <w:rFonts w:ascii="Times New Roman" w:hAnsi="Times New Roman" w:cs="Times New Roman"/>
          <w:sz w:val="24"/>
          <w:szCs w:val="24"/>
        </w:rPr>
        <w:t xml:space="preserve"> (Sánchez, 2009, p. 131).</w:t>
      </w:r>
    </w:p>
    <w:p w:rsidR="004B4050" w:rsidRPr="009D2AD5" w:rsidRDefault="00533C85"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t xml:space="preserve">La siguiente figura muestra esa </w:t>
      </w:r>
      <w:r w:rsidR="00AC08D6" w:rsidRPr="009C36D4">
        <w:rPr>
          <w:rFonts w:ascii="Times New Roman" w:hAnsi="Times New Roman" w:cs="Times New Roman"/>
          <w:sz w:val="24"/>
          <w:szCs w:val="24"/>
        </w:rPr>
        <w:t>relación</w:t>
      </w:r>
      <w:r w:rsidR="00713158" w:rsidRPr="009C36D4">
        <w:rPr>
          <w:rFonts w:ascii="Times New Roman" w:hAnsi="Times New Roman" w:cs="Times New Roman"/>
          <w:sz w:val="24"/>
          <w:szCs w:val="24"/>
        </w:rPr>
        <w:t xml:space="preserve"> dialéctica:</w:t>
      </w:r>
    </w:p>
    <w:p w:rsidR="004B4050" w:rsidRPr="009D2AD5" w:rsidRDefault="004B4050" w:rsidP="009D2AD5">
      <w:pPr>
        <w:jc w:val="both"/>
        <w:rPr>
          <w:rFonts w:ascii="Times New Roman" w:hAnsi="Times New Roman" w:cs="Times New Roman"/>
          <w:sz w:val="24"/>
          <w:szCs w:val="24"/>
        </w:rPr>
      </w:pPr>
      <w:r w:rsidRPr="009D2AD5">
        <w:rPr>
          <w:rFonts w:ascii="Times New Roman" w:hAnsi="Times New Roman" w:cs="Times New Roman"/>
          <w:noProof/>
          <w:sz w:val="24"/>
          <w:szCs w:val="24"/>
          <w:lang w:eastAsia="es-CR"/>
        </w:rPr>
        <w:drawing>
          <wp:inline distT="0" distB="0" distL="0" distR="0" wp14:anchorId="7825F368" wp14:editId="62F7CC0D">
            <wp:extent cx="5486400" cy="2272200"/>
            <wp:effectExtent l="0" t="95250" r="0" b="3302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4B4050" w:rsidRPr="009D2AD5" w:rsidRDefault="00533C85" w:rsidP="00C32D5C">
      <w:pPr>
        <w:spacing w:before="0" w:after="0" w:line="240" w:lineRule="auto"/>
        <w:ind w:left="1276"/>
        <w:jc w:val="both"/>
        <w:rPr>
          <w:rFonts w:ascii="Times New Roman" w:hAnsi="Times New Roman" w:cs="Times New Roman"/>
          <w:sz w:val="24"/>
          <w:szCs w:val="24"/>
        </w:rPr>
      </w:pPr>
      <w:r w:rsidRPr="009D2AD5">
        <w:rPr>
          <w:rFonts w:ascii="Times New Roman" w:hAnsi="Times New Roman" w:cs="Times New Roman"/>
          <w:sz w:val="24"/>
          <w:szCs w:val="24"/>
        </w:rPr>
        <w:t xml:space="preserve">Figura 2. </w:t>
      </w:r>
      <w:r w:rsidR="00AC08D6" w:rsidRPr="009D2AD5">
        <w:rPr>
          <w:rFonts w:ascii="Times New Roman" w:hAnsi="Times New Roman" w:cs="Times New Roman"/>
          <w:sz w:val="24"/>
          <w:szCs w:val="24"/>
        </w:rPr>
        <w:t>Relación dialéctica: pasado, futuro y presente.</w:t>
      </w:r>
    </w:p>
    <w:p w:rsidR="00AC08D6" w:rsidRPr="000A4718" w:rsidRDefault="00AC08D6" w:rsidP="00C32D5C">
      <w:pPr>
        <w:spacing w:before="0" w:after="0" w:line="240" w:lineRule="auto"/>
        <w:ind w:left="1276"/>
        <w:rPr>
          <w:rFonts w:ascii="Times New Roman" w:hAnsi="Times New Roman" w:cs="Times New Roman"/>
          <w:sz w:val="20"/>
          <w:szCs w:val="24"/>
        </w:rPr>
      </w:pPr>
      <w:r w:rsidRPr="000A4718">
        <w:rPr>
          <w:rFonts w:ascii="Times New Roman" w:hAnsi="Times New Roman" w:cs="Times New Roman"/>
          <w:sz w:val="20"/>
          <w:szCs w:val="24"/>
        </w:rPr>
        <w:t>Fuente: elaboración propia a partir de los textos de Alvarado y Sánchez</w:t>
      </w:r>
    </w:p>
    <w:p w:rsidR="00994BF1" w:rsidRDefault="00994BF1" w:rsidP="009D2AD5">
      <w:pPr>
        <w:jc w:val="both"/>
        <w:rPr>
          <w:rFonts w:ascii="Times New Roman" w:hAnsi="Times New Roman" w:cs="Times New Roman"/>
          <w:sz w:val="24"/>
          <w:szCs w:val="24"/>
        </w:rPr>
      </w:pPr>
    </w:p>
    <w:p w:rsidR="005E243C" w:rsidRDefault="00832165"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t xml:space="preserve">En </w:t>
      </w:r>
      <w:r w:rsidR="00E37752" w:rsidRPr="009C36D4">
        <w:rPr>
          <w:rFonts w:ascii="Times New Roman" w:hAnsi="Times New Roman" w:cs="Times New Roman"/>
          <w:sz w:val="24"/>
          <w:szCs w:val="24"/>
        </w:rPr>
        <w:t>síntesis,</w:t>
      </w:r>
      <w:r w:rsidRPr="009C36D4">
        <w:rPr>
          <w:rFonts w:ascii="Times New Roman" w:hAnsi="Times New Roman" w:cs="Times New Roman"/>
          <w:sz w:val="24"/>
          <w:szCs w:val="24"/>
        </w:rPr>
        <w:t xml:space="preserve"> se puede afirmar que la construcción de la </w:t>
      </w:r>
      <w:r w:rsidR="00FF7118" w:rsidRPr="009C36D4">
        <w:rPr>
          <w:rFonts w:ascii="Times New Roman" w:hAnsi="Times New Roman" w:cs="Times New Roman"/>
          <w:sz w:val="24"/>
          <w:szCs w:val="24"/>
        </w:rPr>
        <w:t>realidad mítica</w:t>
      </w:r>
      <w:r w:rsidR="00F26F5D" w:rsidRPr="009C36D4">
        <w:rPr>
          <w:rFonts w:ascii="Times New Roman" w:hAnsi="Times New Roman" w:cs="Times New Roman"/>
          <w:sz w:val="24"/>
          <w:szCs w:val="24"/>
        </w:rPr>
        <w:t xml:space="preserve"> en América L</w:t>
      </w:r>
      <w:r w:rsidRPr="009C36D4">
        <w:rPr>
          <w:rFonts w:ascii="Times New Roman" w:hAnsi="Times New Roman" w:cs="Times New Roman"/>
          <w:sz w:val="24"/>
          <w:szCs w:val="24"/>
        </w:rPr>
        <w:t xml:space="preserve">atina se da con </w:t>
      </w:r>
      <w:r w:rsidR="00E37752" w:rsidRPr="009C36D4">
        <w:rPr>
          <w:rFonts w:ascii="Times New Roman" w:hAnsi="Times New Roman" w:cs="Times New Roman"/>
          <w:sz w:val="24"/>
          <w:szCs w:val="24"/>
        </w:rPr>
        <w:t>la llegada</w:t>
      </w:r>
      <w:r w:rsidR="00510184" w:rsidRPr="009C36D4">
        <w:rPr>
          <w:rFonts w:ascii="Times New Roman" w:hAnsi="Times New Roman" w:cs="Times New Roman"/>
          <w:sz w:val="24"/>
          <w:szCs w:val="24"/>
        </w:rPr>
        <w:t xml:space="preserve"> de </w:t>
      </w:r>
      <w:r w:rsidRPr="009C36D4">
        <w:rPr>
          <w:rFonts w:ascii="Times New Roman" w:hAnsi="Times New Roman" w:cs="Times New Roman"/>
          <w:sz w:val="24"/>
          <w:szCs w:val="24"/>
        </w:rPr>
        <w:t>los españoles a</w:t>
      </w:r>
      <w:r w:rsidR="001908B9" w:rsidRPr="009C36D4">
        <w:rPr>
          <w:rFonts w:ascii="Times New Roman" w:hAnsi="Times New Roman" w:cs="Times New Roman"/>
          <w:sz w:val="24"/>
          <w:szCs w:val="24"/>
        </w:rPr>
        <w:t>l</w:t>
      </w:r>
      <w:r w:rsidR="00F26F5D" w:rsidRPr="009C36D4">
        <w:rPr>
          <w:rFonts w:ascii="Times New Roman" w:hAnsi="Times New Roman" w:cs="Times New Roman"/>
          <w:sz w:val="24"/>
          <w:szCs w:val="24"/>
        </w:rPr>
        <w:t xml:space="preserve"> N</w:t>
      </w:r>
      <w:r w:rsidRPr="009C36D4">
        <w:rPr>
          <w:rFonts w:ascii="Times New Roman" w:hAnsi="Times New Roman" w:cs="Times New Roman"/>
          <w:sz w:val="24"/>
          <w:szCs w:val="24"/>
        </w:rPr>
        <w:t xml:space="preserve">uevo </w:t>
      </w:r>
      <w:r w:rsidR="00F26F5D" w:rsidRPr="009C36D4">
        <w:rPr>
          <w:rFonts w:ascii="Times New Roman" w:hAnsi="Times New Roman" w:cs="Times New Roman"/>
          <w:sz w:val="24"/>
          <w:szCs w:val="24"/>
        </w:rPr>
        <w:t>M</w:t>
      </w:r>
      <w:r w:rsidR="00E37752" w:rsidRPr="009C36D4">
        <w:rPr>
          <w:rFonts w:ascii="Times New Roman" w:hAnsi="Times New Roman" w:cs="Times New Roman"/>
          <w:sz w:val="24"/>
          <w:szCs w:val="24"/>
        </w:rPr>
        <w:t>undo, pero</w:t>
      </w:r>
      <w:r w:rsidRPr="009C36D4">
        <w:rPr>
          <w:rFonts w:ascii="Times New Roman" w:hAnsi="Times New Roman" w:cs="Times New Roman"/>
          <w:sz w:val="24"/>
          <w:szCs w:val="24"/>
        </w:rPr>
        <w:t xml:space="preserve"> es con el arribo de </w:t>
      </w:r>
      <w:r w:rsidR="00510184" w:rsidRPr="009C36D4">
        <w:rPr>
          <w:rFonts w:ascii="Times New Roman" w:hAnsi="Times New Roman" w:cs="Times New Roman"/>
          <w:sz w:val="24"/>
          <w:szCs w:val="24"/>
        </w:rPr>
        <w:t xml:space="preserve">Cortés y la </w:t>
      </w:r>
      <w:r w:rsidR="00EF19CE" w:rsidRPr="009C36D4">
        <w:rPr>
          <w:rFonts w:ascii="Times New Roman" w:hAnsi="Times New Roman" w:cs="Times New Roman"/>
          <w:sz w:val="24"/>
          <w:szCs w:val="24"/>
        </w:rPr>
        <w:t>caída</w:t>
      </w:r>
      <w:r w:rsidR="00510184" w:rsidRPr="009C36D4">
        <w:rPr>
          <w:rFonts w:ascii="Times New Roman" w:hAnsi="Times New Roman" w:cs="Times New Roman"/>
          <w:sz w:val="24"/>
          <w:szCs w:val="24"/>
        </w:rPr>
        <w:t xml:space="preserve"> de Tenochtitlan</w:t>
      </w:r>
      <w:r w:rsidR="00E37752" w:rsidRPr="009C36D4">
        <w:rPr>
          <w:rFonts w:ascii="Times New Roman" w:hAnsi="Times New Roman" w:cs="Times New Roman"/>
          <w:sz w:val="24"/>
          <w:szCs w:val="24"/>
        </w:rPr>
        <w:t>,</w:t>
      </w:r>
      <w:r w:rsidR="00510184" w:rsidRPr="009C36D4">
        <w:rPr>
          <w:rFonts w:ascii="Times New Roman" w:hAnsi="Times New Roman" w:cs="Times New Roman"/>
          <w:sz w:val="24"/>
          <w:szCs w:val="24"/>
        </w:rPr>
        <w:t xml:space="preserve"> </w:t>
      </w:r>
      <w:r w:rsidRPr="009C36D4">
        <w:rPr>
          <w:rFonts w:ascii="Times New Roman" w:hAnsi="Times New Roman" w:cs="Times New Roman"/>
          <w:sz w:val="24"/>
          <w:szCs w:val="24"/>
        </w:rPr>
        <w:t xml:space="preserve">que </w:t>
      </w:r>
      <w:r w:rsidR="00EF19CE" w:rsidRPr="009C36D4">
        <w:rPr>
          <w:rFonts w:ascii="Times New Roman" w:hAnsi="Times New Roman" w:cs="Times New Roman"/>
          <w:sz w:val="24"/>
          <w:szCs w:val="24"/>
        </w:rPr>
        <w:t>tornaron</w:t>
      </w:r>
      <w:r w:rsidR="00510184" w:rsidRPr="009C36D4">
        <w:rPr>
          <w:rFonts w:ascii="Times New Roman" w:hAnsi="Times New Roman" w:cs="Times New Roman"/>
          <w:sz w:val="24"/>
          <w:szCs w:val="24"/>
        </w:rPr>
        <w:t xml:space="preserve"> </w:t>
      </w:r>
      <w:r w:rsidR="00510184" w:rsidRPr="009C36D4">
        <w:rPr>
          <w:rFonts w:ascii="Times New Roman" w:hAnsi="Times New Roman" w:cs="Times New Roman"/>
          <w:b/>
          <w:sz w:val="24"/>
          <w:szCs w:val="24"/>
        </w:rPr>
        <w:t>miserable</w:t>
      </w:r>
      <w:r w:rsidR="00510184" w:rsidRPr="009C36D4">
        <w:rPr>
          <w:rFonts w:ascii="Times New Roman" w:hAnsi="Times New Roman" w:cs="Times New Roman"/>
          <w:sz w:val="24"/>
          <w:szCs w:val="24"/>
        </w:rPr>
        <w:t xml:space="preserve"> </w:t>
      </w:r>
      <w:r w:rsidR="00342A4B" w:rsidRPr="009C36D4">
        <w:rPr>
          <w:rFonts w:ascii="Times New Roman" w:hAnsi="Times New Roman" w:cs="Times New Roman"/>
          <w:sz w:val="24"/>
          <w:szCs w:val="24"/>
        </w:rPr>
        <w:t>el</w:t>
      </w:r>
      <w:r w:rsidR="00510184" w:rsidRPr="009C36D4">
        <w:rPr>
          <w:rFonts w:ascii="Times New Roman" w:hAnsi="Times New Roman" w:cs="Times New Roman"/>
          <w:sz w:val="24"/>
          <w:szCs w:val="24"/>
        </w:rPr>
        <w:t xml:space="preserve"> presente</w:t>
      </w:r>
      <w:r w:rsidR="0023274F" w:rsidRPr="009C36D4">
        <w:rPr>
          <w:rFonts w:ascii="Times New Roman" w:hAnsi="Times New Roman" w:cs="Times New Roman"/>
          <w:sz w:val="24"/>
          <w:szCs w:val="24"/>
          <w:vertAlign w:val="superscript"/>
        </w:rPr>
        <w:t>5</w:t>
      </w:r>
      <w:r w:rsidR="000D64FC" w:rsidRPr="009C36D4">
        <w:rPr>
          <w:rFonts w:ascii="Times New Roman" w:hAnsi="Times New Roman" w:cs="Times New Roman"/>
          <w:sz w:val="24"/>
          <w:szCs w:val="24"/>
        </w:rPr>
        <w:t>; desde</w:t>
      </w:r>
      <w:r w:rsidR="00510184" w:rsidRPr="009C36D4">
        <w:rPr>
          <w:rFonts w:ascii="Times New Roman" w:hAnsi="Times New Roman" w:cs="Times New Roman"/>
          <w:sz w:val="24"/>
          <w:szCs w:val="24"/>
        </w:rPr>
        <w:t xml:space="preserve"> </w:t>
      </w:r>
      <w:r w:rsidR="00342A4B" w:rsidRPr="009C36D4">
        <w:rPr>
          <w:rFonts w:ascii="Times New Roman" w:hAnsi="Times New Roman" w:cs="Times New Roman"/>
          <w:sz w:val="24"/>
          <w:szCs w:val="24"/>
        </w:rPr>
        <w:t xml:space="preserve">el </w:t>
      </w:r>
      <w:r w:rsidR="00510184" w:rsidRPr="009C36D4">
        <w:rPr>
          <w:rFonts w:ascii="Times New Roman" w:hAnsi="Times New Roman" w:cs="Times New Roman"/>
          <w:sz w:val="24"/>
          <w:szCs w:val="24"/>
        </w:rPr>
        <w:t>pasado en los orí</w:t>
      </w:r>
      <w:r w:rsidR="00342A4B" w:rsidRPr="009C36D4">
        <w:rPr>
          <w:rFonts w:ascii="Times New Roman" w:hAnsi="Times New Roman" w:cs="Times New Roman"/>
          <w:sz w:val="24"/>
          <w:szCs w:val="24"/>
        </w:rPr>
        <w:t xml:space="preserve">genes de los </w:t>
      </w:r>
      <w:proofErr w:type="spellStart"/>
      <w:r w:rsidR="00342A4B" w:rsidRPr="009C36D4">
        <w:rPr>
          <w:rFonts w:ascii="Times New Roman" w:hAnsi="Times New Roman" w:cs="Times New Roman"/>
          <w:sz w:val="24"/>
          <w:szCs w:val="24"/>
        </w:rPr>
        <w:lastRenderedPageBreak/>
        <w:t>teochichimecas</w:t>
      </w:r>
      <w:proofErr w:type="spellEnd"/>
      <w:r w:rsidR="00342A4B" w:rsidRPr="009C36D4">
        <w:rPr>
          <w:rFonts w:ascii="Times New Roman" w:hAnsi="Times New Roman" w:cs="Times New Roman"/>
          <w:sz w:val="24"/>
          <w:szCs w:val="24"/>
        </w:rPr>
        <w:t xml:space="preserve"> </w:t>
      </w:r>
      <w:r w:rsidR="00EF19CE" w:rsidRPr="009C36D4">
        <w:rPr>
          <w:rFonts w:ascii="Times New Roman" w:hAnsi="Times New Roman" w:cs="Times New Roman"/>
          <w:sz w:val="24"/>
          <w:szCs w:val="24"/>
        </w:rPr>
        <w:t>y su salida de Aztlan</w:t>
      </w:r>
      <w:r w:rsidR="0023274F" w:rsidRPr="009C36D4">
        <w:rPr>
          <w:rFonts w:ascii="Times New Roman" w:hAnsi="Times New Roman" w:cs="Times New Roman"/>
          <w:sz w:val="24"/>
          <w:szCs w:val="24"/>
          <w:vertAlign w:val="superscript"/>
        </w:rPr>
        <w:t>6</w:t>
      </w:r>
      <w:r w:rsidR="00EF19CE" w:rsidRPr="009C36D4">
        <w:rPr>
          <w:rFonts w:ascii="Times New Roman" w:hAnsi="Times New Roman" w:cs="Times New Roman"/>
          <w:sz w:val="24"/>
          <w:szCs w:val="24"/>
        </w:rPr>
        <w:t xml:space="preserve"> </w:t>
      </w:r>
      <w:r w:rsidR="00342A4B" w:rsidRPr="009C36D4">
        <w:rPr>
          <w:rFonts w:ascii="Times New Roman" w:hAnsi="Times New Roman" w:cs="Times New Roman"/>
          <w:sz w:val="24"/>
          <w:szCs w:val="24"/>
        </w:rPr>
        <w:t>y el</w:t>
      </w:r>
      <w:r w:rsidR="00510184" w:rsidRPr="009C36D4">
        <w:rPr>
          <w:rFonts w:ascii="Times New Roman" w:hAnsi="Times New Roman" w:cs="Times New Roman"/>
          <w:sz w:val="24"/>
          <w:szCs w:val="24"/>
        </w:rPr>
        <w:t xml:space="preserve"> futuro </w:t>
      </w:r>
      <w:r w:rsidR="00013EB9" w:rsidRPr="009C36D4">
        <w:rPr>
          <w:rFonts w:ascii="Times New Roman" w:hAnsi="Times New Roman" w:cs="Times New Roman"/>
          <w:sz w:val="24"/>
          <w:szCs w:val="24"/>
        </w:rPr>
        <w:t>(</w:t>
      </w:r>
      <w:r w:rsidR="00510184" w:rsidRPr="009C36D4">
        <w:rPr>
          <w:rFonts w:ascii="Times New Roman" w:hAnsi="Times New Roman" w:cs="Times New Roman"/>
          <w:sz w:val="24"/>
          <w:szCs w:val="24"/>
        </w:rPr>
        <w:t>493 años después</w:t>
      </w:r>
      <w:r w:rsidR="00013EB9" w:rsidRPr="009C36D4">
        <w:rPr>
          <w:rFonts w:ascii="Times New Roman" w:hAnsi="Times New Roman" w:cs="Times New Roman"/>
          <w:sz w:val="24"/>
          <w:szCs w:val="24"/>
        </w:rPr>
        <w:t>)</w:t>
      </w:r>
      <w:r w:rsidR="001E5BDF" w:rsidRPr="009C36D4">
        <w:rPr>
          <w:rFonts w:ascii="Times New Roman" w:hAnsi="Times New Roman" w:cs="Times New Roman"/>
          <w:sz w:val="24"/>
          <w:szCs w:val="24"/>
          <w:vertAlign w:val="superscript"/>
        </w:rPr>
        <w:t>7</w:t>
      </w:r>
      <w:r w:rsidR="001257E0" w:rsidRPr="009C36D4">
        <w:rPr>
          <w:rFonts w:ascii="Times New Roman" w:hAnsi="Times New Roman" w:cs="Times New Roman"/>
          <w:sz w:val="24"/>
          <w:szCs w:val="24"/>
        </w:rPr>
        <w:t>.</w:t>
      </w:r>
      <w:r w:rsidR="00411488" w:rsidRPr="009C36D4">
        <w:rPr>
          <w:rFonts w:ascii="Times New Roman" w:hAnsi="Times New Roman" w:cs="Times New Roman"/>
          <w:sz w:val="24"/>
          <w:szCs w:val="24"/>
        </w:rPr>
        <w:t xml:space="preserve"> En el transcurso de estos siglos, distintas g</w:t>
      </w:r>
      <w:r w:rsidR="00314672" w:rsidRPr="009C36D4">
        <w:rPr>
          <w:rFonts w:ascii="Times New Roman" w:hAnsi="Times New Roman" w:cs="Times New Roman"/>
          <w:sz w:val="24"/>
          <w:szCs w:val="24"/>
        </w:rPr>
        <w:t>eneraciones</w:t>
      </w:r>
      <w:r w:rsidR="001257E0" w:rsidRPr="009C36D4">
        <w:rPr>
          <w:rFonts w:ascii="Times New Roman" w:hAnsi="Times New Roman" w:cs="Times New Roman"/>
          <w:sz w:val="24"/>
          <w:szCs w:val="24"/>
        </w:rPr>
        <w:t xml:space="preserve"> h</w:t>
      </w:r>
      <w:r w:rsidR="00411488" w:rsidRPr="009C36D4">
        <w:rPr>
          <w:rFonts w:ascii="Times New Roman" w:hAnsi="Times New Roman" w:cs="Times New Roman"/>
          <w:sz w:val="24"/>
          <w:szCs w:val="24"/>
        </w:rPr>
        <w:t>an</w:t>
      </w:r>
      <w:r w:rsidR="00510184" w:rsidRPr="009C36D4">
        <w:rPr>
          <w:rFonts w:ascii="Times New Roman" w:hAnsi="Times New Roman" w:cs="Times New Roman"/>
          <w:sz w:val="24"/>
          <w:szCs w:val="24"/>
        </w:rPr>
        <w:t xml:space="preserve"> </w:t>
      </w:r>
      <w:r w:rsidR="00AC08D6" w:rsidRPr="009C36D4">
        <w:rPr>
          <w:rFonts w:ascii="Times New Roman" w:hAnsi="Times New Roman" w:cs="Times New Roman"/>
          <w:sz w:val="24"/>
          <w:szCs w:val="24"/>
        </w:rPr>
        <w:t xml:space="preserve">presenciado </w:t>
      </w:r>
      <w:r w:rsidR="00510184" w:rsidRPr="009C36D4">
        <w:rPr>
          <w:rFonts w:ascii="Times New Roman" w:hAnsi="Times New Roman" w:cs="Times New Roman"/>
          <w:sz w:val="24"/>
          <w:szCs w:val="24"/>
        </w:rPr>
        <w:t xml:space="preserve">y </w:t>
      </w:r>
      <w:r w:rsidR="00AC08D6" w:rsidRPr="009C36D4">
        <w:rPr>
          <w:rFonts w:ascii="Times New Roman" w:hAnsi="Times New Roman" w:cs="Times New Roman"/>
          <w:sz w:val="24"/>
          <w:szCs w:val="24"/>
        </w:rPr>
        <w:t>participado de</w:t>
      </w:r>
      <w:r w:rsidR="00510184" w:rsidRPr="009C36D4">
        <w:rPr>
          <w:rFonts w:ascii="Times New Roman" w:hAnsi="Times New Roman" w:cs="Times New Roman"/>
          <w:sz w:val="24"/>
          <w:szCs w:val="24"/>
        </w:rPr>
        <w:t xml:space="preserve"> las consecuencias de </w:t>
      </w:r>
      <w:r w:rsidR="00013EB9" w:rsidRPr="009C36D4">
        <w:rPr>
          <w:rFonts w:ascii="Times New Roman" w:hAnsi="Times New Roman" w:cs="Times New Roman"/>
          <w:sz w:val="24"/>
          <w:szCs w:val="24"/>
        </w:rPr>
        <w:t>es</w:t>
      </w:r>
      <w:r w:rsidR="00AC08D6" w:rsidRPr="009C36D4">
        <w:rPr>
          <w:rFonts w:ascii="Times New Roman" w:hAnsi="Times New Roman" w:cs="Times New Roman"/>
          <w:sz w:val="24"/>
          <w:szCs w:val="24"/>
        </w:rPr>
        <w:t>a</w:t>
      </w:r>
      <w:r w:rsidR="00013EB9" w:rsidRPr="009C36D4">
        <w:rPr>
          <w:rFonts w:ascii="Times New Roman" w:hAnsi="Times New Roman" w:cs="Times New Roman"/>
          <w:sz w:val="24"/>
          <w:szCs w:val="24"/>
        </w:rPr>
        <w:t xml:space="preserve"> </w:t>
      </w:r>
      <w:r w:rsidR="00510184" w:rsidRPr="009C36D4">
        <w:rPr>
          <w:rFonts w:ascii="Times New Roman" w:hAnsi="Times New Roman" w:cs="Times New Roman"/>
          <w:sz w:val="24"/>
          <w:szCs w:val="24"/>
        </w:rPr>
        <w:t xml:space="preserve">modernidad </w:t>
      </w:r>
      <w:r w:rsidR="00013EB9" w:rsidRPr="009C36D4">
        <w:rPr>
          <w:rFonts w:ascii="Times New Roman" w:hAnsi="Times New Roman" w:cs="Times New Roman"/>
          <w:sz w:val="24"/>
          <w:szCs w:val="24"/>
        </w:rPr>
        <w:t xml:space="preserve">impuesta </w:t>
      </w:r>
      <w:r w:rsidR="00510184" w:rsidRPr="009C36D4">
        <w:rPr>
          <w:rFonts w:ascii="Times New Roman" w:hAnsi="Times New Roman" w:cs="Times New Roman"/>
          <w:sz w:val="24"/>
          <w:szCs w:val="24"/>
        </w:rPr>
        <w:t>en América Latina.</w:t>
      </w:r>
    </w:p>
    <w:p w:rsidR="009C36D4" w:rsidRPr="009C36D4" w:rsidRDefault="009C36D4" w:rsidP="000524CB">
      <w:pPr>
        <w:spacing w:line="240" w:lineRule="auto"/>
        <w:jc w:val="both"/>
        <w:rPr>
          <w:rFonts w:ascii="Times New Roman" w:hAnsi="Times New Roman" w:cs="Times New Roman"/>
          <w:sz w:val="24"/>
          <w:szCs w:val="24"/>
        </w:rPr>
      </w:pPr>
    </w:p>
    <w:p w:rsidR="00DD4430" w:rsidRPr="00F26F5D" w:rsidRDefault="00C32D5C" w:rsidP="000524CB">
      <w:pPr>
        <w:spacing w:line="240" w:lineRule="auto"/>
        <w:jc w:val="both"/>
        <w:rPr>
          <w:rFonts w:ascii="Times New Roman" w:hAnsi="Times New Roman" w:cs="Times New Roman"/>
          <w:b/>
          <w:sz w:val="24"/>
          <w:szCs w:val="24"/>
        </w:rPr>
      </w:pPr>
      <w:r w:rsidRPr="009C36D4">
        <w:rPr>
          <w:rFonts w:ascii="Times New Roman" w:hAnsi="Times New Roman" w:cs="Times New Roman"/>
          <w:b/>
          <w:sz w:val="24"/>
          <w:szCs w:val="24"/>
        </w:rPr>
        <w:t>Lo real</w:t>
      </w:r>
    </w:p>
    <w:p w:rsidR="00AC08D6" w:rsidRPr="009C36D4" w:rsidRDefault="002B2A0F"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t xml:space="preserve">Para comprender el suceder real sobre la conquista </w:t>
      </w:r>
      <w:r w:rsidR="003531A6" w:rsidRPr="009C36D4">
        <w:rPr>
          <w:rFonts w:ascii="Times New Roman" w:hAnsi="Times New Roman" w:cs="Times New Roman"/>
          <w:sz w:val="24"/>
          <w:szCs w:val="24"/>
        </w:rPr>
        <w:t xml:space="preserve">y caída </w:t>
      </w:r>
      <w:r w:rsidRPr="009C36D4">
        <w:rPr>
          <w:rFonts w:ascii="Times New Roman" w:hAnsi="Times New Roman" w:cs="Times New Roman"/>
          <w:sz w:val="24"/>
          <w:szCs w:val="24"/>
        </w:rPr>
        <w:t>de Tenochtitlan</w:t>
      </w:r>
      <w:r w:rsidR="00330ADE" w:rsidRPr="009C36D4">
        <w:rPr>
          <w:rFonts w:ascii="Times New Roman" w:hAnsi="Times New Roman" w:cs="Times New Roman"/>
          <w:sz w:val="24"/>
          <w:szCs w:val="24"/>
        </w:rPr>
        <w:t xml:space="preserve">, </w:t>
      </w:r>
      <w:r w:rsidR="003531A6" w:rsidRPr="009C36D4">
        <w:rPr>
          <w:rFonts w:ascii="Times New Roman" w:hAnsi="Times New Roman" w:cs="Times New Roman"/>
          <w:sz w:val="24"/>
          <w:szCs w:val="24"/>
        </w:rPr>
        <w:t xml:space="preserve">y </w:t>
      </w:r>
      <w:r w:rsidRPr="009C36D4">
        <w:rPr>
          <w:rFonts w:ascii="Times New Roman" w:hAnsi="Times New Roman" w:cs="Times New Roman"/>
          <w:sz w:val="24"/>
          <w:szCs w:val="24"/>
        </w:rPr>
        <w:t xml:space="preserve">su </w:t>
      </w:r>
      <w:r w:rsidR="00330ADE" w:rsidRPr="009C36D4">
        <w:rPr>
          <w:rFonts w:ascii="Times New Roman" w:hAnsi="Times New Roman" w:cs="Times New Roman"/>
          <w:sz w:val="24"/>
          <w:szCs w:val="24"/>
        </w:rPr>
        <w:t>relación con el devenir de América Latina</w:t>
      </w:r>
      <w:r w:rsidRPr="009C36D4">
        <w:rPr>
          <w:rFonts w:ascii="Times New Roman" w:hAnsi="Times New Roman" w:cs="Times New Roman"/>
          <w:sz w:val="24"/>
          <w:szCs w:val="24"/>
        </w:rPr>
        <w:t xml:space="preserve">, a </w:t>
      </w:r>
      <w:r w:rsidR="000524CB" w:rsidRPr="009C36D4">
        <w:rPr>
          <w:rFonts w:ascii="Times New Roman" w:hAnsi="Times New Roman" w:cs="Times New Roman"/>
          <w:sz w:val="24"/>
          <w:szCs w:val="24"/>
        </w:rPr>
        <w:t>continuación,</w:t>
      </w:r>
      <w:r w:rsidR="00330ADE" w:rsidRPr="009C36D4">
        <w:rPr>
          <w:rFonts w:ascii="Times New Roman" w:hAnsi="Times New Roman" w:cs="Times New Roman"/>
          <w:sz w:val="24"/>
          <w:szCs w:val="24"/>
        </w:rPr>
        <w:t xml:space="preserve"> se describen </w:t>
      </w:r>
      <w:r w:rsidR="00314672" w:rsidRPr="009C36D4">
        <w:rPr>
          <w:rFonts w:ascii="Times New Roman" w:hAnsi="Times New Roman" w:cs="Times New Roman"/>
          <w:sz w:val="24"/>
          <w:szCs w:val="24"/>
        </w:rPr>
        <w:t>tres acontecimientos claves</w:t>
      </w:r>
      <w:r w:rsidR="004E7233" w:rsidRPr="009C36D4">
        <w:rPr>
          <w:rFonts w:ascii="Times New Roman" w:hAnsi="Times New Roman" w:cs="Times New Roman"/>
          <w:sz w:val="24"/>
          <w:szCs w:val="24"/>
        </w:rPr>
        <w:t xml:space="preserve"> (ver figura 3)</w:t>
      </w:r>
      <w:r w:rsidR="00672247" w:rsidRPr="009C36D4">
        <w:rPr>
          <w:rFonts w:ascii="Times New Roman" w:hAnsi="Times New Roman" w:cs="Times New Roman"/>
          <w:sz w:val="24"/>
          <w:szCs w:val="24"/>
        </w:rPr>
        <w:t>:</w:t>
      </w:r>
    </w:p>
    <w:p w:rsidR="00DD4430" w:rsidRPr="009C36D4" w:rsidRDefault="00F26F5D" w:rsidP="000524CB">
      <w:pPr>
        <w:pStyle w:val="Prrafodelista"/>
        <w:numPr>
          <w:ilvl w:val="0"/>
          <w:numId w:val="22"/>
        </w:numPr>
        <w:spacing w:before="240" w:after="240" w:line="240" w:lineRule="auto"/>
        <w:ind w:left="714" w:hanging="357"/>
        <w:jc w:val="both"/>
        <w:rPr>
          <w:rFonts w:ascii="Times New Roman" w:hAnsi="Times New Roman" w:cs="Times New Roman"/>
          <w:sz w:val="24"/>
          <w:szCs w:val="24"/>
        </w:rPr>
      </w:pPr>
      <w:r w:rsidRPr="009C36D4">
        <w:rPr>
          <w:rFonts w:ascii="Times New Roman" w:hAnsi="Times New Roman" w:cs="Times New Roman"/>
          <w:sz w:val="24"/>
          <w:szCs w:val="24"/>
        </w:rPr>
        <w:t>Hernán Corté</w:t>
      </w:r>
      <w:r w:rsidR="0018430A" w:rsidRPr="009C36D4">
        <w:rPr>
          <w:rFonts w:ascii="Times New Roman" w:hAnsi="Times New Roman" w:cs="Times New Roman"/>
          <w:sz w:val="24"/>
          <w:szCs w:val="24"/>
        </w:rPr>
        <w:t>s ingresa a Tenochtitlan el 8 de noviembre de</w:t>
      </w:r>
      <w:r w:rsidR="00B46CC6" w:rsidRPr="009C36D4">
        <w:rPr>
          <w:rFonts w:ascii="Times New Roman" w:hAnsi="Times New Roman" w:cs="Times New Roman"/>
          <w:sz w:val="24"/>
          <w:szCs w:val="24"/>
        </w:rPr>
        <w:t xml:space="preserve"> 1519, apo</w:t>
      </w:r>
      <w:r w:rsidR="00314672" w:rsidRPr="009C36D4">
        <w:rPr>
          <w:rFonts w:ascii="Times New Roman" w:hAnsi="Times New Roman" w:cs="Times New Roman"/>
          <w:sz w:val="24"/>
          <w:szCs w:val="24"/>
        </w:rPr>
        <w:t>yado por los tlaxcaltecas. Moctezu</w:t>
      </w:r>
      <w:r w:rsidR="00B46CC6" w:rsidRPr="009C36D4">
        <w:rPr>
          <w:rFonts w:ascii="Times New Roman" w:hAnsi="Times New Roman" w:cs="Times New Roman"/>
          <w:sz w:val="24"/>
          <w:szCs w:val="24"/>
        </w:rPr>
        <w:t>ma</w:t>
      </w:r>
      <w:r w:rsidR="001F2DD8" w:rsidRPr="009C36D4">
        <w:rPr>
          <w:rFonts w:ascii="Times New Roman" w:hAnsi="Times New Roman" w:cs="Times New Roman"/>
          <w:sz w:val="24"/>
          <w:szCs w:val="24"/>
        </w:rPr>
        <w:t xml:space="preserve"> II</w:t>
      </w:r>
      <w:r w:rsidR="00B46CC6" w:rsidRPr="009C36D4">
        <w:rPr>
          <w:rFonts w:ascii="Times New Roman" w:hAnsi="Times New Roman" w:cs="Times New Roman"/>
          <w:sz w:val="24"/>
          <w:szCs w:val="24"/>
        </w:rPr>
        <w:t xml:space="preserve"> </w:t>
      </w:r>
      <w:r w:rsidR="00EC005D" w:rsidRPr="009C36D4">
        <w:rPr>
          <w:rFonts w:ascii="Times New Roman" w:hAnsi="Times New Roman" w:cs="Times New Roman"/>
          <w:sz w:val="24"/>
          <w:szCs w:val="24"/>
        </w:rPr>
        <w:t>los recibe</w:t>
      </w:r>
      <w:r w:rsidR="00B46CC6" w:rsidRPr="009C36D4">
        <w:rPr>
          <w:rFonts w:ascii="Times New Roman" w:hAnsi="Times New Roman" w:cs="Times New Roman"/>
          <w:sz w:val="24"/>
          <w:szCs w:val="24"/>
        </w:rPr>
        <w:t xml:space="preserve"> </w:t>
      </w:r>
      <w:r w:rsidR="00EC005D" w:rsidRPr="009C36D4">
        <w:rPr>
          <w:rFonts w:ascii="Times New Roman" w:hAnsi="Times New Roman" w:cs="Times New Roman"/>
          <w:sz w:val="24"/>
          <w:szCs w:val="24"/>
        </w:rPr>
        <w:t>y hospeda</w:t>
      </w:r>
      <w:r w:rsidR="00B46CC6" w:rsidRPr="009C36D4">
        <w:rPr>
          <w:rFonts w:ascii="Times New Roman" w:hAnsi="Times New Roman" w:cs="Times New Roman"/>
          <w:sz w:val="24"/>
          <w:szCs w:val="24"/>
        </w:rPr>
        <w:t xml:space="preserve"> en el templo Axayácatl</w:t>
      </w:r>
      <w:r w:rsidR="001E5BDF" w:rsidRPr="009C36D4">
        <w:rPr>
          <w:rFonts w:ascii="Times New Roman" w:hAnsi="Times New Roman" w:cs="Times New Roman"/>
          <w:sz w:val="24"/>
          <w:szCs w:val="24"/>
          <w:vertAlign w:val="superscript"/>
        </w:rPr>
        <w:t>8</w:t>
      </w:r>
      <w:r w:rsidR="00B46CC6" w:rsidRPr="009C36D4">
        <w:rPr>
          <w:rFonts w:ascii="Times New Roman" w:hAnsi="Times New Roman" w:cs="Times New Roman"/>
          <w:sz w:val="24"/>
          <w:szCs w:val="24"/>
        </w:rPr>
        <w:t>.</w:t>
      </w:r>
      <w:r w:rsidR="00EC005D" w:rsidRPr="009C36D4">
        <w:rPr>
          <w:rFonts w:ascii="Times New Roman" w:hAnsi="Times New Roman" w:cs="Times New Roman"/>
          <w:sz w:val="24"/>
          <w:szCs w:val="24"/>
        </w:rPr>
        <w:t xml:space="preserve"> </w:t>
      </w:r>
    </w:p>
    <w:p w:rsidR="00EC005D" w:rsidRPr="009C36D4" w:rsidRDefault="00EC005D" w:rsidP="000524CB">
      <w:pPr>
        <w:pStyle w:val="Prrafodelista"/>
        <w:numPr>
          <w:ilvl w:val="0"/>
          <w:numId w:val="22"/>
        </w:numPr>
        <w:spacing w:before="240" w:after="240" w:line="240" w:lineRule="auto"/>
        <w:ind w:left="714" w:hanging="357"/>
        <w:jc w:val="both"/>
        <w:rPr>
          <w:rFonts w:ascii="Times New Roman" w:hAnsi="Times New Roman" w:cs="Times New Roman"/>
          <w:sz w:val="24"/>
          <w:szCs w:val="24"/>
        </w:rPr>
      </w:pPr>
      <w:r w:rsidRPr="009C36D4">
        <w:rPr>
          <w:rFonts w:ascii="Times New Roman" w:hAnsi="Times New Roman" w:cs="Times New Roman"/>
          <w:sz w:val="24"/>
          <w:szCs w:val="24"/>
        </w:rPr>
        <w:t xml:space="preserve">El mito establece que </w:t>
      </w:r>
      <w:r w:rsidR="00A8187C" w:rsidRPr="009C36D4">
        <w:rPr>
          <w:rFonts w:ascii="Times New Roman" w:hAnsi="Times New Roman" w:cs="Times New Roman"/>
          <w:sz w:val="24"/>
          <w:szCs w:val="24"/>
        </w:rPr>
        <w:t xml:space="preserve">había llegado </w:t>
      </w:r>
      <w:r w:rsidRPr="009C36D4">
        <w:rPr>
          <w:rFonts w:ascii="Times New Roman" w:hAnsi="Times New Roman" w:cs="Times New Roman"/>
          <w:sz w:val="24"/>
          <w:szCs w:val="24"/>
        </w:rPr>
        <w:t>el dios Quetzalcóatl</w:t>
      </w:r>
      <w:r w:rsidR="001E5BDF" w:rsidRPr="009C36D4">
        <w:rPr>
          <w:rFonts w:ascii="Times New Roman" w:hAnsi="Times New Roman" w:cs="Times New Roman"/>
          <w:sz w:val="24"/>
          <w:szCs w:val="24"/>
          <w:vertAlign w:val="superscript"/>
        </w:rPr>
        <w:t>9</w:t>
      </w:r>
      <w:r w:rsidRPr="009C36D4">
        <w:rPr>
          <w:rFonts w:ascii="Times New Roman" w:hAnsi="Times New Roman" w:cs="Times New Roman"/>
          <w:sz w:val="24"/>
          <w:szCs w:val="24"/>
        </w:rPr>
        <w:t xml:space="preserve"> (serpiente emplumada) y</w:t>
      </w:r>
      <w:r w:rsidR="00297DA7" w:rsidRPr="009C36D4">
        <w:rPr>
          <w:rFonts w:ascii="Times New Roman" w:hAnsi="Times New Roman" w:cs="Times New Roman"/>
          <w:sz w:val="24"/>
          <w:szCs w:val="24"/>
        </w:rPr>
        <w:t>,</w:t>
      </w:r>
      <w:r w:rsidRPr="009C36D4">
        <w:rPr>
          <w:rFonts w:ascii="Times New Roman" w:hAnsi="Times New Roman" w:cs="Times New Roman"/>
          <w:sz w:val="24"/>
          <w:szCs w:val="24"/>
        </w:rPr>
        <w:t xml:space="preserve"> en consecuencia</w:t>
      </w:r>
      <w:r w:rsidR="00297DA7" w:rsidRPr="009C36D4">
        <w:rPr>
          <w:rFonts w:ascii="Times New Roman" w:hAnsi="Times New Roman" w:cs="Times New Roman"/>
          <w:sz w:val="24"/>
          <w:szCs w:val="24"/>
        </w:rPr>
        <w:t>,</w:t>
      </w:r>
      <w:r w:rsidR="004A49DD" w:rsidRPr="009C36D4">
        <w:rPr>
          <w:rFonts w:ascii="Times New Roman" w:hAnsi="Times New Roman" w:cs="Times New Roman"/>
          <w:sz w:val="24"/>
          <w:szCs w:val="24"/>
        </w:rPr>
        <w:t xml:space="preserve"> </w:t>
      </w:r>
      <w:r w:rsidR="00314672" w:rsidRPr="009C36D4">
        <w:rPr>
          <w:rFonts w:ascii="Times New Roman" w:hAnsi="Times New Roman" w:cs="Times New Roman"/>
          <w:sz w:val="24"/>
          <w:szCs w:val="24"/>
        </w:rPr>
        <w:t>Mo</w:t>
      </w:r>
      <w:r w:rsidR="00297DA7" w:rsidRPr="009C36D4">
        <w:rPr>
          <w:rFonts w:ascii="Times New Roman" w:hAnsi="Times New Roman" w:cs="Times New Roman"/>
          <w:sz w:val="24"/>
          <w:szCs w:val="24"/>
        </w:rPr>
        <w:t>ctezu</w:t>
      </w:r>
      <w:r w:rsidR="004A49DD" w:rsidRPr="009C36D4">
        <w:rPr>
          <w:rFonts w:ascii="Times New Roman" w:hAnsi="Times New Roman" w:cs="Times New Roman"/>
          <w:sz w:val="24"/>
          <w:szCs w:val="24"/>
        </w:rPr>
        <w:t>ma</w:t>
      </w:r>
      <w:r w:rsidR="00C2363C" w:rsidRPr="009C36D4">
        <w:rPr>
          <w:rFonts w:ascii="Times New Roman" w:hAnsi="Times New Roman" w:cs="Times New Roman"/>
          <w:sz w:val="24"/>
          <w:szCs w:val="24"/>
        </w:rPr>
        <w:t xml:space="preserve"> II</w:t>
      </w:r>
      <w:r w:rsidR="001E5BDF" w:rsidRPr="009C36D4">
        <w:rPr>
          <w:rFonts w:ascii="Times New Roman" w:hAnsi="Times New Roman" w:cs="Times New Roman"/>
          <w:sz w:val="24"/>
          <w:szCs w:val="24"/>
          <w:vertAlign w:val="superscript"/>
        </w:rPr>
        <w:t>10</w:t>
      </w:r>
      <w:r w:rsidR="00EB6E8C" w:rsidRPr="009C36D4">
        <w:rPr>
          <w:rFonts w:ascii="Times New Roman" w:hAnsi="Times New Roman" w:cs="Times New Roman"/>
          <w:sz w:val="24"/>
          <w:szCs w:val="24"/>
          <w:vertAlign w:val="superscript"/>
        </w:rPr>
        <w:t>,</w:t>
      </w:r>
      <w:r w:rsidR="004A49DD" w:rsidRPr="009C36D4">
        <w:rPr>
          <w:rFonts w:ascii="Times New Roman" w:hAnsi="Times New Roman" w:cs="Times New Roman"/>
          <w:sz w:val="24"/>
          <w:szCs w:val="24"/>
          <w:vertAlign w:val="superscript"/>
        </w:rPr>
        <w:t xml:space="preserve"> </w:t>
      </w:r>
      <w:r w:rsidR="004A49DD" w:rsidRPr="009C36D4">
        <w:rPr>
          <w:rFonts w:ascii="Times New Roman" w:hAnsi="Times New Roman" w:cs="Times New Roman"/>
          <w:sz w:val="24"/>
          <w:szCs w:val="24"/>
        </w:rPr>
        <w:t>les ofrece alojamiento.</w:t>
      </w:r>
    </w:p>
    <w:p w:rsidR="00951DBE" w:rsidRPr="009C36D4" w:rsidRDefault="00951DBE" w:rsidP="000524CB">
      <w:pPr>
        <w:pStyle w:val="Prrafodelista"/>
        <w:numPr>
          <w:ilvl w:val="0"/>
          <w:numId w:val="22"/>
        </w:numPr>
        <w:spacing w:before="240" w:after="240" w:line="240" w:lineRule="auto"/>
        <w:ind w:left="714" w:hanging="357"/>
        <w:jc w:val="both"/>
        <w:rPr>
          <w:rFonts w:ascii="Times New Roman" w:hAnsi="Times New Roman" w:cs="Times New Roman"/>
          <w:sz w:val="24"/>
          <w:szCs w:val="24"/>
        </w:rPr>
      </w:pPr>
      <w:r w:rsidRPr="009C36D4">
        <w:rPr>
          <w:rFonts w:ascii="Times New Roman" w:hAnsi="Times New Roman" w:cs="Times New Roman"/>
          <w:sz w:val="24"/>
          <w:szCs w:val="24"/>
        </w:rPr>
        <w:t xml:space="preserve">El 13 de agosto de 1521, </w:t>
      </w:r>
      <w:r w:rsidR="00A8187C" w:rsidRPr="009C36D4">
        <w:rPr>
          <w:rFonts w:ascii="Times New Roman" w:hAnsi="Times New Roman" w:cs="Times New Roman"/>
          <w:sz w:val="24"/>
          <w:szCs w:val="24"/>
        </w:rPr>
        <w:t>se entrega Cuauhtémoc a los españoles</w:t>
      </w:r>
      <w:r w:rsidR="00F26F5D" w:rsidRPr="009C36D4">
        <w:rPr>
          <w:rFonts w:ascii="Times New Roman" w:hAnsi="Times New Roman" w:cs="Times New Roman"/>
          <w:sz w:val="24"/>
          <w:szCs w:val="24"/>
        </w:rPr>
        <w:t>;</w:t>
      </w:r>
      <w:r w:rsidR="00EB6E8C" w:rsidRPr="009C36D4">
        <w:rPr>
          <w:rFonts w:ascii="Times New Roman" w:hAnsi="Times New Roman" w:cs="Times New Roman"/>
          <w:sz w:val="24"/>
          <w:szCs w:val="24"/>
        </w:rPr>
        <w:t xml:space="preserve"> con este acontecimiento,</w:t>
      </w:r>
      <w:r w:rsidR="00A8187C" w:rsidRPr="009C36D4">
        <w:rPr>
          <w:rFonts w:ascii="Times New Roman" w:hAnsi="Times New Roman" w:cs="Times New Roman"/>
          <w:sz w:val="24"/>
          <w:szCs w:val="24"/>
        </w:rPr>
        <w:t xml:space="preserve"> l</w:t>
      </w:r>
      <w:r w:rsidRPr="009C36D4">
        <w:rPr>
          <w:rFonts w:ascii="Times New Roman" w:hAnsi="Times New Roman" w:cs="Times New Roman"/>
          <w:sz w:val="24"/>
          <w:szCs w:val="24"/>
        </w:rPr>
        <w:t xml:space="preserve">os </w:t>
      </w:r>
      <w:r w:rsidR="00EB6E8C" w:rsidRPr="009C36D4">
        <w:rPr>
          <w:rFonts w:ascii="Times New Roman" w:hAnsi="Times New Roman" w:cs="Times New Roman"/>
          <w:sz w:val="24"/>
          <w:szCs w:val="24"/>
        </w:rPr>
        <w:t>mexicas se rinden</w:t>
      </w:r>
      <w:r w:rsidR="00A8187C" w:rsidRPr="009C36D4">
        <w:rPr>
          <w:rFonts w:ascii="Times New Roman" w:hAnsi="Times New Roman" w:cs="Times New Roman"/>
          <w:sz w:val="24"/>
          <w:szCs w:val="24"/>
        </w:rPr>
        <w:t xml:space="preserve"> y huyen de la ciudad (cayó desde el cielo un remolino de fuego: el último presagio sobre el final de la ciudad de Tenochtitlan).</w:t>
      </w:r>
      <w:r w:rsidR="00955800" w:rsidRPr="009C36D4">
        <w:rPr>
          <w:rFonts w:ascii="Times New Roman" w:hAnsi="Times New Roman" w:cs="Times New Roman"/>
          <w:sz w:val="24"/>
          <w:szCs w:val="24"/>
        </w:rPr>
        <w:t xml:space="preserve"> Se debe recordar que con la muerte de Moctezuma II, Cuauhtémoc es elegido el nuevo tlatoani en 1520, un año antes de la toma de la ciudad de Tenochtitlan por parte de </w:t>
      </w:r>
      <w:r w:rsidR="00CD5601" w:rsidRPr="009C36D4">
        <w:rPr>
          <w:rFonts w:ascii="Times New Roman" w:hAnsi="Times New Roman" w:cs="Times New Roman"/>
          <w:sz w:val="24"/>
          <w:szCs w:val="24"/>
        </w:rPr>
        <w:t xml:space="preserve">Hernán </w:t>
      </w:r>
      <w:r w:rsidR="00F26F5D" w:rsidRPr="009C36D4">
        <w:rPr>
          <w:rFonts w:ascii="Times New Roman" w:hAnsi="Times New Roman" w:cs="Times New Roman"/>
          <w:sz w:val="24"/>
          <w:szCs w:val="24"/>
        </w:rPr>
        <w:t>Corté</w:t>
      </w:r>
      <w:r w:rsidR="00955800" w:rsidRPr="009C36D4">
        <w:rPr>
          <w:rFonts w:ascii="Times New Roman" w:hAnsi="Times New Roman" w:cs="Times New Roman"/>
          <w:sz w:val="24"/>
          <w:szCs w:val="24"/>
        </w:rPr>
        <w:t>s.</w:t>
      </w:r>
    </w:p>
    <w:p w:rsidR="00AC08D6" w:rsidRPr="009C36D4" w:rsidRDefault="00F26F5D" w:rsidP="000524CB">
      <w:pPr>
        <w:autoSpaceDE w:val="0"/>
        <w:autoSpaceDN w:val="0"/>
        <w:adjustRightInd w:val="0"/>
        <w:spacing w:before="0" w:after="0" w:line="240" w:lineRule="auto"/>
        <w:jc w:val="both"/>
        <w:rPr>
          <w:rFonts w:ascii="TimesNewRomanPSMT" w:hAnsi="TimesNewRomanPSMT" w:cs="TimesNewRomanPSMT"/>
          <w:sz w:val="24"/>
          <w:szCs w:val="24"/>
        </w:rPr>
      </w:pPr>
      <w:r w:rsidRPr="009C36D4">
        <w:rPr>
          <w:rFonts w:ascii="TimesNewRomanPSMT" w:hAnsi="TimesNewRomanPSMT" w:cs="TimesNewRomanPSMT"/>
          <w:sz w:val="24"/>
          <w:szCs w:val="24"/>
        </w:rPr>
        <w:t xml:space="preserve">Navarrete (2007) </w:t>
      </w:r>
      <w:r w:rsidR="002505FE" w:rsidRPr="009C36D4">
        <w:rPr>
          <w:rFonts w:ascii="TimesNewRomanPSMT" w:hAnsi="TimesNewRomanPSMT" w:cs="TimesNewRomanPSMT"/>
          <w:sz w:val="24"/>
          <w:szCs w:val="24"/>
        </w:rPr>
        <w:t xml:space="preserve">señala la existencia de </w:t>
      </w:r>
      <w:r w:rsidR="004A49DD" w:rsidRPr="009C36D4">
        <w:rPr>
          <w:rFonts w:ascii="TimesNewRomanPSMT" w:hAnsi="TimesNewRomanPSMT" w:cs="TimesNewRomanPSMT"/>
          <w:sz w:val="24"/>
          <w:szCs w:val="24"/>
        </w:rPr>
        <w:t>tres premisas para el abordaje teórico de</w:t>
      </w:r>
      <w:r w:rsidR="00672247" w:rsidRPr="009C36D4">
        <w:rPr>
          <w:rFonts w:ascii="TimesNewRomanPSMT" w:hAnsi="TimesNewRomanPSMT" w:cs="TimesNewRomanPSMT"/>
          <w:sz w:val="24"/>
          <w:szCs w:val="24"/>
        </w:rPr>
        <w:t>l suceder real (postu</w:t>
      </w:r>
      <w:r w:rsidR="004A49DD" w:rsidRPr="009C36D4">
        <w:rPr>
          <w:rFonts w:ascii="TimesNewRomanPSMT" w:hAnsi="TimesNewRomanPSMT" w:cs="TimesNewRomanPSMT"/>
          <w:sz w:val="24"/>
          <w:szCs w:val="24"/>
        </w:rPr>
        <w:t>ra histórica</w:t>
      </w:r>
      <w:r w:rsidR="00672247" w:rsidRPr="009C36D4">
        <w:rPr>
          <w:rFonts w:ascii="TimesNewRomanPSMT" w:hAnsi="TimesNewRomanPSMT" w:cs="TimesNewRomanPSMT"/>
          <w:sz w:val="24"/>
          <w:szCs w:val="24"/>
        </w:rPr>
        <w:t>)</w:t>
      </w:r>
      <w:r w:rsidR="00AC08D6" w:rsidRPr="009C36D4">
        <w:rPr>
          <w:rFonts w:ascii="TimesNewRomanPSMT" w:hAnsi="TimesNewRomanPSMT" w:cs="TimesNewRomanPSMT"/>
          <w:sz w:val="24"/>
          <w:szCs w:val="24"/>
        </w:rPr>
        <w:t>:</w:t>
      </w:r>
    </w:p>
    <w:p w:rsidR="00AC08D6" w:rsidRPr="009C36D4" w:rsidRDefault="00AC08D6" w:rsidP="000524CB">
      <w:pPr>
        <w:pStyle w:val="Prrafodelista"/>
        <w:numPr>
          <w:ilvl w:val="0"/>
          <w:numId w:val="25"/>
        </w:numPr>
        <w:autoSpaceDE w:val="0"/>
        <w:autoSpaceDN w:val="0"/>
        <w:adjustRightInd w:val="0"/>
        <w:spacing w:line="240" w:lineRule="auto"/>
        <w:jc w:val="both"/>
        <w:rPr>
          <w:rFonts w:ascii="TimesNewRomanPSMT" w:hAnsi="TimesNewRomanPSMT" w:cs="TimesNewRomanPSMT"/>
          <w:sz w:val="24"/>
          <w:szCs w:val="24"/>
        </w:rPr>
      </w:pPr>
      <w:r w:rsidRPr="009C36D4">
        <w:rPr>
          <w:rFonts w:ascii="TimesNewRomanPSMT" w:hAnsi="TimesNewRomanPSMT" w:cs="TimesNewRomanPSMT"/>
          <w:sz w:val="24"/>
          <w:szCs w:val="24"/>
        </w:rPr>
        <w:t>Procesos de aculturación y occidentalización</w:t>
      </w:r>
      <w:r w:rsidR="0053215B" w:rsidRPr="009C36D4">
        <w:rPr>
          <w:rFonts w:ascii="TimesNewRomanPSMT" w:hAnsi="TimesNewRomanPSMT" w:cs="TimesNewRomanPSMT"/>
          <w:sz w:val="24"/>
          <w:szCs w:val="24"/>
        </w:rPr>
        <w:t xml:space="preserve">: </w:t>
      </w:r>
      <w:r w:rsidR="00D97C01" w:rsidRPr="009C36D4">
        <w:rPr>
          <w:rFonts w:ascii="TimesNewRomanPSMT" w:hAnsi="TimesNewRomanPSMT" w:cs="TimesNewRomanPSMT"/>
          <w:sz w:val="24"/>
          <w:szCs w:val="24"/>
        </w:rPr>
        <w:t xml:space="preserve">en la cual los indígenas adoptaron todas las prácticas accidentales modificando de manera irreversible sus propias tradiciones milenarias </w:t>
      </w:r>
      <w:proofErr w:type="gramStart"/>
      <w:r w:rsidR="00D97C01" w:rsidRPr="009C36D4">
        <w:rPr>
          <w:rFonts w:ascii="TimesNewRomanPSMT" w:hAnsi="TimesNewRomanPSMT" w:cs="TimesNewRomanPSMT"/>
          <w:sz w:val="24"/>
          <w:szCs w:val="24"/>
        </w:rPr>
        <w:t>con  la</w:t>
      </w:r>
      <w:proofErr w:type="gramEnd"/>
      <w:r w:rsidR="00D97C01" w:rsidRPr="009C36D4">
        <w:rPr>
          <w:rFonts w:ascii="TimesNewRomanPSMT" w:hAnsi="TimesNewRomanPSMT" w:cs="TimesNewRomanPSMT"/>
          <w:sz w:val="24"/>
          <w:szCs w:val="24"/>
        </w:rPr>
        <w:t xml:space="preserve"> llegada de los conquistadores.</w:t>
      </w:r>
    </w:p>
    <w:p w:rsidR="00AC08D6" w:rsidRPr="009C36D4" w:rsidRDefault="000C3DE8" w:rsidP="000524CB">
      <w:pPr>
        <w:pStyle w:val="Prrafodelista"/>
        <w:numPr>
          <w:ilvl w:val="0"/>
          <w:numId w:val="25"/>
        </w:numPr>
        <w:autoSpaceDE w:val="0"/>
        <w:autoSpaceDN w:val="0"/>
        <w:adjustRightInd w:val="0"/>
        <w:spacing w:line="240" w:lineRule="auto"/>
        <w:jc w:val="both"/>
        <w:rPr>
          <w:rFonts w:ascii="TimesNewRomanPSMT" w:hAnsi="TimesNewRomanPSMT" w:cs="TimesNewRomanPSMT"/>
          <w:sz w:val="24"/>
          <w:szCs w:val="24"/>
        </w:rPr>
      </w:pPr>
      <w:r w:rsidRPr="009C36D4">
        <w:rPr>
          <w:rFonts w:ascii="TimesNewRomanPSMT" w:hAnsi="TimesNewRomanPSMT" w:cs="TimesNewRomanPSMT"/>
          <w:sz w:val="24"/>
          <w:szCs w:val="24"/>
        </w:rPr>
        <w:t>Procesos de resistencia: por ejemplo</w:t>
      </w:r>
      <w:r w:rsidR="00F26F5D" w:rsidRPr="009C36D4">
        <w:rPr>
          <w:rFonts w:ascii="TimesNewRomanPSMT" w:hAnsi="TimesNewRomanPSMT" w:cs="TimesNewRomanPSMT"/>
          <w:sz w:val="24"/>
          <w:szCs w:val="24"/>
        </w:rPr>
        <w:t>,</w:t>
      </w:r>
      <w:r w:rsidRPr="009C36D4">
        <w:rPr>
          <w:rFonts w:ascii="TimesNewRomanPSMT" w:hAnsi="TimesNewRomanPSMT" w:cs="TimesNewRomanPSMT"/>
          <w:sz w:val="24"/>
          <w:szCs w:val="24"/>
        </w:rPr>
        <w:t xml:space="preserve"> el sincretismo religioso utilizando símbolos indígenas para preservar su cultura, pero que al mismo tiempo sirviera para que los españoles conquistadores pensaran que estaban siendo adoctrinados con las nuevas formas de pensamiento</w:t>
      </w:r>
      <w:r w:rsidR="00473879" w:rsidRPr="009C36D4">
        <w:rPr>
          <w:rFonts w:ascii="TimesNewRomanPSMT" w:hAnsi="TimesNewRomanPSMT" w:cs="TimesNewRomanPSMT"/>
          <w:sz w:val="24"/>
          <w:szCs w:val="24"/>
        </w:rPr>
        <w:t xml:space="preserve"> (por ejemplo la figura de la Malinche)</w:t>
      </w:r>
      <w:r w:rsidRPr="009C36D4">
        <w:rPr>
          <w:rFonts w:ascii="TimesNewRomanPSMT" w:hAnsi="TimesNewRomanPSMT" w:cs="TimesNewRomanPSMT"/>
          <w:sz w:val="24"/>
          <w:szCs w:val="24"/>
        </w:rPr>
        <w:t>. O bien, entre los mismos pueblos indígenas, por ejemplo</w:t>
      </w:r>
      <w:r w:rsidR="00473879" w:rsidRPr="009C36D4">
        <w:rPr>
          <w:rFonts w:ascii="TimesNewRomanPSMT" w:hAnsi="TimesNewRomanPSMT" w:cs="TimesNewRomanPSMT"/>
          <w:sz w:val="24"/>
          <w:szCs w:val="24"/>
        </w:rPr>
        <w:t>,</w:t>
      </w:r>
      <w:r w:rsidRPr="009C36D4">
        <w:rPr>
          <w:rFonts w:ascii="TimesNewRomanPSMT" w:hAnsi="TimesNewRomanPSMT" w:cs="TimesNewRomanPSMT"/>
          <w:sz w:val="24"/>
          <w:szCs w:val="24"/>
        </w:rPr>
        <w:t xml:space="preserve"> los distinto</w:t>
      </w:r>
      <w:r w:rsidR="00473879" w:rsidRPr="009C36D4">
        <w:rPr>
          <w:rFonts w:ascii="TimesNewRomanPSMT" w:hAnsi="TimesNewRomanPSMT" w:cs="TimesNewRomanPSMT"/>
          <w:sz w:val="24"/>
          <w:szCs w:val="24"/>
        </w:rPr>
        <w:t>s</w:t>
      </w:r>
      <w:r w:rsidRPr="009C36D4">
        <w:rPr>
          <w:rFonts w:ascii="TimesNewRomanPSMT" w:hAnsi="TimesNewRomanPSMT" w:cs="TimesNewRomanPSMT"/>
          <w:sz w:val="24"/>
          <w:szCs w:val="24"/>
        </w:rPr>
        <w:t xml:space="preserve"> tipos de sacrificios humanos en Tenochtitlan</w:t>
      </w:r>
      <w:r w:rsidR="00473879" w:rsidRPr="009C36D4">
        <w:rPr>
          <w:rFonts w:ascii="TimesNewRomanPSMT" w:hAnsi="TimesNewRomanPSMT" w:cs="TimesNewRomanPSMT"/>
          <w:sz w:val="24"/>
          <w:szCs w:val="24"/>
        </w:rPr>
        <w:t>,</w:t>
      </w:r>
      <w:r w:rsidR="00F26F5D" w:rsidRPr="009C36D4">
        <w:rPr>
          <w:rFonts w:ascii="TimesNewRomanPSMT" w:hAnsi="TimesNewRomanPSMT" w:cs="TimesNewRomanPSMT"/>
          <w:sz w:val="24"/>
          <w:szCs w:val="24"/>
        </w:rPr>
        <w:t xml:space="preserve"> en lo</w:t>
      </w:r>
      <w:r w:rsidRPr="009C36D4">
        <w:rPr>
          <w:rFonts w:ascii="TimesNewRomanPSMT" w:hAnsi="TimesNewRomanPSMT" w:cs="TimesNewRomanPSMT"/>
          <w:sz w:val="24"/>
          <w:szCs w:val="24"/>
        </w:rPr>
        <w:t>s</w:t>
      </w:r>
      <w:r w:rsidR="00F26F5D" w:rsidRPr="009C36D4">
        <w:rPr>
          <w:rFonts w:ascii="TimesNewRomanPSMT" w:hAnsi="TimesNewRomanPSMT" w:cs="TimesNewRomanPSMT"/>
          <w:sz w:val="24"/>
          <w:szCs w:val="24"/>
        </w:rPr>
        <w:t xml:space="preserve"> cua</w:t>
      </w:r>
      <w:r w:rsidRPr="009C36D4">
        <w:rPr>
          <w:rFonts w:ascii="TimesNewRomanPSMT" w:hAnsi="TimesNewRomanPSMT" w:cs="TimesNewRomanPSMT"/>
          <w:sz w:val="24"/>
          <w:szCs w:val="24"/>
        </w:rPr>
        <w:t xml:space="preserve">les se </w:t>
      </w:r>
      <w:r w:rsidR="00473879" w:rsidRPr="009C36D4">
        <w:rPr>
          <w:rFonts w:ascii="TimesNewRomanPSMT" w:hAnsi="TimesNewRomanPSMT" w:cs="TimesNewRomanPSMT"/>
          <w:sz w:val="24"/>
          <w:szCs w:val="24"/>
        </w:rPr>
        <w:t xml:space="preserve">puede </w:t>
      </w:r>
      <w:r w:rsidRPr="009C36D4">
        <w:rPr>
          <w:rFonts w:ascii="TimesNewRomanPSMT" w:hAnsi="TimesNewRomanPSMT" w:cs="TimesNewRomanPSMT"/>
          <w:sz w:val="24"/>
          <w:szCs w:val="24"/>
        </w:rPr>
        <w:t>destaca</w:t>
      </w:r>
      <w:r w:rsidR="00473879" w:rsidRPr="009C36D4">
        <w:rPr>
          <w:rFonts w:ascii="TimesNewRomanPSMT" w:hAnsi="TimesNewRomanPSMT" w:cs="TimesNewRomanPSMT"/>
          <w:sz w:val="24"/>
          <w:szCs w:val="24"/>
        </w:rPr>
        <w:t>r</w:t>
      </w:r>
      <w:r w:rsidRPr="009C36D4">
        <w:rPr>
          <w:rFonts w:ascii="TimesNewRomanPSMT" w:hAnsi="TimesNewRomanPSMT" w:cs="TimesNewRomanPSMT"/>
          <w:sz w:val="24"/>
          <w:szCs w:val="24"/>
        </w:rPr>
        <w:t xml:space="preserve"> el sacrifico gladiatorio. </w:t>
      </w:r>
    </w:p>
    <w:p w:rsidR="00AC08D6" w:rsidRPr="009C36D4" w:rsidRDefault="00AC08D6" w:rsidP="000524CB">
      <w:pPr>
        <w:pStyle w:val="Prrafodelista"/>
        <w:numPr>
          <w:ilvl w:val="0"/>
          <w:numId w:val="25"/>
        </w:numPr>
        <w:autoSpaceDE w:val="0"/>
        <w:autoSpaceDN w:val="0"/>
        <w:adjustRightInd w:val="0"/>
        <w:spacing w:line="240" w:lineRule="auto"/>
        <w:jc w:val="both"/>
        <w:rPr>
          <w:rFonts w:ascii="TimesNewRomanPSMT" w:hAnsi="TimesNewRomanPSMT" w:cs="TimesNewRomanPSMT"/>
          <w:sz w:val="24"/>
          <w:szCs w:val="24"/>
        </w:rPr>
      </w:pPr>
      <w:r w:rsidRPr="009C36D4">
        <w:rPr>
          <w:rFonts w:ascii="TimesNewRomanPSMT" w:hAnsi="TimesNewRomanPSMT" w:cs="TimesNewRomanPSMT"/>
          <w:sz w:val="24"/>
          <w:szCs w:val="24"/>
        </w:rPr>
        <w:t>Procesos de interacción política y cultura</w:t>
      </w:r>
      <w:r w:rsidR="00411488" w:rsidRPr="009C36D4">
        <w:rPr>
          <w:rFonts w:ascii="TimesNewRomanPSMT" w:hAnsi="TimesNewRomanPSMT" w:cs="TimesNewRomanPSMT"/>
          <w:sz w:val="24"/>
          <w:szCs w:val="24"/>
        </w:rPr>
        <w:t>l</w:t>
      </w:r>
      <w:r w:rsidR="000C3DE8" w:rsidRPr="009C36D4">
        <w:rPr>
          <w:rFonts w:ascii="TimesNewRomanPSMT" w:hAnsi="TimesNewRomanPSMT" w:cs="TimesNewRomanPSMT"/>
          <w:sz w:val="24"/>
          <w:szCs w:val="24"/>
        </w:rPr>
        <w:t xml:space="preserve">: </w:t>
      </w:r>
      <w:r w:rsidR="00D97C01" w:rsidRPr="009C36D4">
        <w:rPr>
          <w:rFonts w:ascii="TimesNewRomanPSMT" w:hAnsi="TimesNewRomanPSMT" w:cs="TimesNewRomanPSMT"/>
          <w:sz w:val="24"/>
          <w:szCs w:val="24"/>
        </w:rPr>
        <w:t>procesos que se dan cuando los españoles y los indígenas intercambian conocimiento y prácticas sociales que con el tiempo se transforman en nuevos saberes y formas de pensar que al interrelacionarse son explicadas y entendidas según la visión de los vencidos o de los conquistadores. En otras palabras, son discursos que pueden ser vistos desde la óptica conquistadora (españoles) o bien, desde la perspectiva de los conquistados, que servirán para salir de la posición de pueblos sumisos y subyugados; el caso del pueblo tlaxcalteca, que ap</w:t>
      </w:r>
      <w:r w:rsidR="001200CD" w:rsidRPr="009C36D4">
        <w:rPr>
          <w:rFonts w:ascii="TimesNewRomanPSMT" w:hAnsi="TimesNewRomanPSMT" w:cs="TimesNewRomanPSMT"/>
          <w:sz w:val="24"/>
          <w:szCs w:val="24"/>
        </w:rPr>
        <w:t>rovechando la llegada de Cortés</w:t>
      </w:r>
      <w:r w:rsidR="00D97C01" w:rsidRPr="009C36D4">
        <w:rPr>
          <w:rFonts w:ascii="TimesNewRomanPSMT" w:hAnsi="TimesNewRomanPSMT" w:cs="TimesNewRomanPSMT"/>
          <w:sz w:val="24"/>
          <w:szCs w:val="24"/>
        </w:rPr>
        <w:t xml:space="preserve"> puede liberarse de</w:t>
      </w:r>
      <w:r w:rsidR="0051039E" w:rsidRPr="009C36D4">
        <w:rPr>
          <w:rFonts w:ascii="TimesNewRomanPSMT" w:hAnsi="TimesNewRomanPSMT" w:cs="TimesNewRomanPSMT"/>
          <w:sz w:val="24"/>
          <w:szCs w:val="24"/>
        </w:rPr>
        <w:t>l dominio de</w:t>
      </w:r>
      <w:r w:rsidR="00D97C01" w:rsidRPr="009C36D4">
        <w:rPr>
          <w:rFonts w:ascii="TimesNewRomanPSMT" w:hAnsi="TimesNewRomanPSMT" w:cs="TimesNewRomanPSMT"/>
          <w:sz w:val="24"/>
          <w:szCs w:val="24"/>
        </w:rPr>
        <w:t xml:space="preserve"> la ciudad de Tenochtitlan, asumiendo</w:t>
      </w:r>
      <w:r w:rsidR="001200CD" w:rsidRPr="009C36D4">
        <w:rPr>
          <w:rFonts w:ascii="TimesNewRomanPSMT" w:hAnsi="TimesNewRomanPSMT" w:cs="TimesNewRomanPSMT"/>
          <w:sz w:val="24"/>
          <w:szCs w:val="24"/>
        </w:rPr>
        <w:t xml:space="preserve"> así</w:t>
      </w:r>
      <w:r w:rsidR="00D97C01" w:rsidRPr="009C36D4">
        <w:rPr>
          <w:rFonts w:ascii="TimesNewRomanPSMT" w:hAnsi="TimesNewRomanPSMT" w:cs="TimesNewRomanPSMT"/>
          <w:sz w:val="24"/>
          <w:szCs w:val="24"/>
        </w:rPr>
        <w:t xml:space="preserve"> un papel de liberación, sin romper con sus propias tradiciones milenarias</w:t>
      </w:r>
      <w:r w:rsidR="001200CD" w:rsidRPr="009C36D4">
        <w:rPr>
          <w:rFonts w:ascii="TimesNewRomanPSMT" w:hAnsi="TimesNewRomanPSMT" w:cs="TimesNewRomanPSMT"/>
          <w:sz w:val="24"/>
          <w:szCs w:val="24"/>
        </w:rPr>
        <w:t xml:space="preserve"> pero sí</w:t>
      </w:r>
      <w:r w:rsidR="006025E8" w:rsidRPr="009C36D4">
        <w:rPr>
          <w:rFonts w:ascii="TimesNewRomanPSMT" w:hAnsi="TimesNewRomanPSMT" w:cs="TimesNewRomanPSMT"/>
          <w:sz w:val="24"/>
          <w:szCs w:val="24"/>
        </w:rPr>
        <w:t xml:space="preserve"> reelaborándolas a partir de la llegada de los conquistadores</w:t>
      </w:r>
      <w:r w:rsidR="00D97C01" w:rsidRPr="009C36D4">
        <w:rPr>
          <w:rFonts w:ascii="TimesNewRomanPSMT" w:hAnsi="TimesNewRomanPSMT" w:cs="TimesNewRomanPSMT"/>
          <w:sz w:val="24"/>
          <w:szCs w:val="24"/>
        </w:rPr>
        <w:t>.</w:t>
      </w:r>
    </w:p>
    <w:p w:rsidR="00672247" w:rsidRPr="009D2AD5" w:rsidRDefault="00672247" w:rsidP="000524CB">
      <w:pPr>
        <w:spacing w:line="240" w:lineRule="auto"/>
        <w:jc w:val="both"/>
        <w:rPr>
          <w:rFonts w:ascii="TimesNewRomanPSMT" w:hAnsi="TimesNewRomanPSMT" w:cs="TimesNewRomanPSMT"/>
          <w:sz w:val="24"/>
          <w:szCs w:val="24"/>
        </w:rPr>
      </w:pPr>
      <w:r w:rsidRPr="009C36D4">
        <w:rPr>
          <w:rFonts w:ascii="TimesNewRomanPSMT" w:hAnsi="TimesNewRomanPSMT" w:cs="TimesNewRomanPSMT"/>
          <w:sz w:val="24"/>
          <w:szCs w:val="24"/>
        </w:rPr>
        <w:lastRenderedPageBreak/>
        <w:t>No es pretensión de este</w:t>
      </w:r>
      <w:r w:rsidR="00297DA7" w:rsidRPr="009C36D4">
        <w:rPr>
          <w:rFonts w:ascii="TimesNewRomanPSMT" w:hAnsi="TimesNewRomanPSMT" w:cs="TimesNewRomanPSMT"/>
          <w:sz w:val="24"/>
          <w:szCs w:val="24"/>
        </w:rPr>
        <w:t xml:space="preserve"> </w:t>
      </w:r>
      <w:r w:rsidR="009279F3" w:rsidRPr="009C36D4">
        <w:rPr>
          <w:rFonts w:ascii="TimesNewRomanPSMT" w:hAnsi="TimesNewRomanPSMT" w:cs="TimesNewRomanPSMT"/>
          <w:sz w:val="24"/>
          <w:szCs w:val="24"/>
        </w:rPr>
        <w:t>artículo</w:t>
      </w:r>
      <w:r w:rsidR="00297DA7" w:rsidRPr="009C36D4">
        <w:rPr>
          <w:rFonts w:ascii="TimesNewRomanPSMT" w:hAnsi="TimesNewRomanPSMT" w:cs="TimesNewRomanPSMT"/>
          <w:sz w:val="24"/>
          <w:szCs w:val="24"/>
        </w:rPr>
        <w:t xml:space="preserve"> tomar postura </w:t>
      </w:r>
      <w:r w:rsidR="00170678" w:rsidRPr="009C36D4">
        <w:rPr>
          <w:rFonts w:ascii="TimesNewRomanPSMT" w:hAnsi="TimesNewRomanPSMT" w:cs="TimesNewRomanPSMT"/>
          <w:sz w:val="24"/>
          <w:szCs w:val="24"/>
        </w:rPr>
        <w:t xml:space="preserve">y explicar al detalle cada </w:t>
      </w:r>
      <w:r w:rsidR="00297DA7" w:rsidRPr="009C36D4">
        <w:rPr>
          <w:rFonts w:ascii="TimesNewRomanPSMT" w:hAnsi="TimesNewRomanPSMT" w:cs="TimesNewRomanPSMT"/>
          <w:sz w:val="24"/>
          <w:szCs w:val="24"/>
        </w:rPr>
        <w:t xml:space="preserve">una de </w:t>
      </w:r>
      <w:r w:rsidRPr="009C36D4">
        <w:rPr>
          <w:rFonts w:ascii="TimesNewRomanPSMT" w:hAnsi="TimesNewRomanPSMT" w:cs="TimesNewRomanPSMT"/>
          <w:sz w:val="24"/>
          <w:szCs w:val="24"/>
        </w:rPr>
        <w:t>las</w:t>
      </w:r>
      <w:r w:rsidR="00297DA7" w:rsidRPr="009C36D4">
        <w:rPr>
          <w:rFonts w:ascii="TimesNewRomanPSMT" w:hAnsi="TimesNewRomanPSMT" w:cs="TimesNewRomanPSMT"/>
          <w:sz w:val="24"/>
          <w:szCs w:val="24"/>
        </w:rPr>
        <w:t xml:space="preserve"> tres direcciones señaladas. </w:t>
      </w:r>
      <w:r w:rsidR="00170678" w:rsidRPr="009C36D4">
        <w:rPr>
          <w:rFonts w:ascii="TimesNewRomanPSMT" w:hAnsi="TimesNewRomanPSMT" w:cs="TimesNewRomanPSMT"/>
          <w:sz w:val="24"/>
          <w:szCs w:val="24"/>
        </w:rPr>
        <w:t xml:space="preserve">No obstante, el </w:t>
      </w:r>
      <w:r w:rsidRPr="009C36D4">
        <w:rPr>
          <w:rFonts w:ascii="TimesNewRomanPSMT" w:hAnsi="TimesNewRomanPSMT" w:cs="TimesNewRomanPSMT"/>
          <w:sz w:val="24"/>
          <w:szCs w:val="24"/>
        </w:rPr>
        <w:t xml:space="preserve">siguiente </w:t>
      </w:r>
      <w:r w:rsidR="00297DA7" w:rsidRPr="009C36D4">
        <w:rPr>
          <w:rFonts w:ascii="TimesNewRomanPSMT" w:hAnsi="TimesNewRomanPSMT" w:cs="TimesNewRomanPSMT"/>
          <w:sz w:val="24"/>
          <w:szCs w:val="24"/>
        </w:rPr>
        <w:t>texto</w:t>
      </w:r>
      <w:r w:rsidR="004815C7" w:rsidRPr="009C36D4">
        <w:rPr>
          <w:rFonts w:ascii="TimesNewRomanPSMT" w:hAnsi="TimesNewRomanPSMT" w:cs="TimesNewRomanPSMT"/>
          <w:sz w:val="24"/>
          <w:szCs w:val="24"/>
        </w:rPr>
        <w:t xml:space="preserve">, </w:t>
      </w:r>
      <w:r w:rsidR="004F0DD8" w:rsidRPr="009C36D4">
        <w:rPr>
          <w:rFonts w:ascii="TimesNewRomanPSMT" w:hAnsi="TimesNewRomanPSMT" w:cs="TimesNewRomanPSMT"/>
          <w:sz w:val="24"/>
          <w:szCs w:val="24"/>
        </w:rPr>
        <w:t>es</w:t>
      </w:r>
      <w:r w:rsidR="00297DA7" w:rsidRPr="009C36D4">
        <w:rPr>
          <w:rFonts w:ascii="TimesNewRomanPSMT" w:hAnsi="TimesNewRomanPSMT" w:cs="TimesNewRomanPSMT"/>
          <w:sz w:val="24"/>
          <w:szCs w:val="24"/>
        </w:rPr>
        <w:t xml:space="preserve"> un e</w:t>
      </w:r>
      <w:r w:rsidR="009279F3" w:rsidRPr="009C36D4">
        <w:rPr>
          <w:rFonts w:ascii="TimesNewRomanPSMT" w:hAnsi="TimesNewRomanPSMT" w:cs="TimesNewRomanPSMT"/>
          <w:sz w:val="24"/>
          <w:szCs w:val="24"/>
        </w:rPr>
        <w:t xml:space="preserve">jemplo en el cual se esbozan tales </w:t>
      </w:r>
      <w:r w:rsidR="00170678" w:rsidRPr="009C36D4">
        <w:rPr>
          <w:rFonts w:ascii="TimesNewRomanPSMT" w:hAnsi="TimesNewRomanPSMT" w:cs="TimesNewRomanPSMT"/>
          <w:sz w:val="24"/>
          <w:szCs w:val="24"/>
        </w:rPr>
        <w:t xml:space="preserve">premisas o </w:t>
      </w:r>
      <w:r w:rsidR="009279F3" w:rsidRPr="009C36D4">
        <w:rPr>
          <w:rFonts w:ascii="TimesNewRomanPSMT" w:hAnsi="TimesNewRomanPSMT" w:cs="TimesNewRomanPSMT"/>
          <w:sz w:val="24"/>
          <w:szCs w:val="24"/>
        </w:rPr>
        <w:t>direcciones</w:t>
      </w:r>
      <w:r w:rsidR="00170678" w:rsidRPr="009C36D4">
        <w:rPr>
          <w:rFonts w:ascii="TimesNewRomanPSMT" w:hAnsi="TimesNewRomanPSMT" w:cs="TimesNewRomanPSMT"/>
          <w:sz w:val="24"/>
          <w:szCs w:val="24"/>
        </w:rPr>
        <w:t xml:space="preserve"> </w:t>
      </w:r>
      <w:r w:rsidR="00321858" w:rsidRPr="009C36D4">
        <w:rPr>
          <w:rFonts w:ascii="TimesNewRomanPSMT" w:hAnsi="TimesNewRomanPSMT" w:cs="TimesNewRomanPSMT"/>
          <w:sz w:val="24"/>
          <w:szCs w:val="24"/>
        </w:rPr>
        <w:t>enunciadas</w:t>
      </w:r>
      <w:r w:rsidR="009279F3" w:rsidRPr="009C36D4">
        <w:rPr>
          <w:rFonts w:ascii="TimesNewRomanPSMT" w:hAnsi="TimesNewRomanPSMT" w:cs="TimesNewRomanPSMT"/>
          <w:sz w:val="24"/>
          <w:szCs w:val="24"/>
        </w:rPr>
        <w:t xml:space="preserve"> </w:t>
      </w:r>
      <w:r w:rsidR="001200CD" w:rsidRPr="009C36D4">
        <w:rPr>
          <w:rFonts w:ascii="TimesNewRomanPSMT" w:hAnsi="TimesNewRomanPSMT" w:cs="TimesNewRomanPSMT"/>
          <w:sz w:val="24"/>
          <w:szCs w:val="24"/>
        </w:rPr>
        <w:t xml:space="preserve">(Sánchez, </w:t>
      </w:r>
      <w:r w:rsidR="009279F3" w:rsidRPr="009C36D4">
        <w:rPr>
          <w:rFonts w:ascii="TimesNewRomanPSMT" w:hAnsi="TimesNewRomanPSMT" w:cs="TimesNewRomanPSMT"/>
          <w:sz w:val="24"/>
          <w:szCs w:val="24"/>
        </w:rPr>
        <w:t>2009):</w:t>
      </w:r>
      <w:r w:rsidR="009279F3" w:rsidRPr="009D2AD5">
        <w:rPr>
          <w:rFonts w:ascii="TimesNewRomanPSMT" w:hAnsi="TimesNewRomanPSMT" w:cs="TimesNewRomanPSMT"/>
          <w:sz w:val="24"/>
          <w:szCs w:val="24"/>
        </w:rPr>
        <w:t xml:space="preserve">  </w:t>
      </w:r>
    </w:p>
    <w:p w:rsidR="001257E0" w:rsidRPr="009D2AD5" w:rsidRDefault="00EA0B8A" w:rsidP="000524CB">
      <w:pPr>
        <w:pStyle w:val="Prrafodelista"/>
        <w:spacing w:line="240" w:lineRule="auto"/>
        <w:ind w:left="851"/>
        <w:jc w:val="both"/>
        <w:rPr>
          <w:rFonts w:ascii="TimesNewRomanPSMT" w:hAnsi="TimesNewRomanPSMT" w:cs="TimesNewRomanPSMT"/>
          <w:sz w:val="24"/>
          <w:szCs w:val="24"/>
        </w:rPr>
      </w:pPr>
      <w:r>
        <w:rPr>
          <w:rFonts w:ascii="TimesNewRomanPSMT" w:hAnsi="TimesNewRomanPSMT" w:cs="TimesNewRomanPSMT"/>
          <w:sz w:val="24"/>
          <w:szCs w:val="24"/>
        </w:rPr>
        <w:t>(</w:t>
      </w:r>
      <w:r w:rsidR="001257E0" w:rsidRPr="009D2AD5">
        <w:rPr>
          <w:rFonts w:ascii="TimesNewRomanPSMT" w:hAnsi="TimesNewRomanPSMT" w:cs="TimesNewRomanPSMT"/>
          <w:sz w:val="24"/>
          <w:szCs w:val="24"/>
        </w:rPr>
        <w:t>…</w:t>
      </w:r>
      <w:r>
        <w:rPr>
          <w:rFonts w:ascii="TimesNewRomanPSMT" w:hAnsi="TimesNewRomanPSMT" w:cs="TimesNewRomanPSMT"/>
          <w:sz w:val="24"/>
          <w:szCs w:val="24"/>
        </w:rPr>
        <w:t xml:space="preserve">) </w:t>
      </w:r>
      <w:r w:rsidR="001257E0" w:rsidRPr="009D2AD5">
        <w:rPr>
          <w:rFonts w:ascii="TimesNewRomanPSMT" w:hAnsi="TimesNewRomanPSMT" w:cs="TimesNewRomanPSMT"/>
          <w:sz w:val="24"/>
          <w:szCs w:val="24"/>
        </w:rPr>
        <w:t>En las puertas de la ciudad se preparaba un altar dedicado a San Francisco de Asís. ¿Quién es San Francisco de Asís?</w:t>
      </w:r>
      <w:r w:rsidR="00672247" w:rsidRPr="009D2AD5">
        <w:rPr>
          <w:rFonts w:ascii="TimesNewRomanPSMT" w:hAnsi="TimesNewRomanPSMT" w:cs="TimesNewRomanPSMT"/>
          <w:sz w:val="24"/>
          <w:szCs w:val="24"/>
        </w:rPr>
        <w:t xml:space="preserve"> Un hombre blanco que amaba los pájaros, a la</w:t>
      </w:r>
      <w:r w:rsidR="00411488" w:rsidRPr="009D2AD5">
        <w:rPr>
          <w:rFonts w:ascii="TimesNewRomanPSMT" w:hAnsi="TimesNewRomanPSMT" w:cs="TimesNewRomanPSMT"/>
          <w:sz w:val="24"/>
          <w:szCs w:val="24"/>
        </w:rPr>
        <w:t>s</w:t>
      </w:r>
      <w:r w:rsidR="00672247" w:rsidRPr="009D2AD5">
        <w:rPr>
          <w:rFonts w:ascii="TimesNewRomanPSMT" w:hAnsi="TimesNewRomanPSMT" w:cs="TimesNewRomanPSMT"/>
          <w:sz w:val="24"/>
          <w:szCs w:val="24"/>
        </w:rPr>
        <w:t xml:space="preserve"> mariposas, que se quitaba los huaraches para que sus pie</w:t>
      </w:r>
      <w:r w:rsidR="00411488" w:rsidRPr="009D2AD5">
        <w:rPr>
          <w:rFonts w:ascii="TimesNewRomanPSMT" w:hAnsi="TimesNewRomanPSMT" w:cs="TimesNewRomanPSMT"/>
          <w:sz w:val="24"/>
          <w:szCs w:val="24"/>
        </w:rPr>
        <w:t>s</w:t>
      </w:r>
      <w:r w:rsidR="00672247" w:rsidRPr="009D2AD5">
        <w:rPr>
          <w:rFonts w:ascii="TimesNewRomanPSMT" w:hAnsi="TimesNewRomanPSMT" w:cs="TimesNewRomanPSMT"/>
          <w:sz w:val="24"/>
          <w:szCs w:val="24"/>
        </w:rPr>
        <w:t xml:space="preserve"> no </w:t>
      </w:r>
      <w:r w:rsidR="00F56E98" w:rsidRPr="009D2AD5">
        <w:rPr>
          <w:rFonts w:ascii="TimesNewRomanPSMT" w:hAnsi="TimesNewRomanPSMT" w:cs="TimesNewRomanPSMT"/>
          <w:sz w:val="24"/>
          <w:szCs w:val="24"/>
        </w:rPr>
        <w:t>hirieran</w:t>
      </w:r>
      <w:r w:rsidR="00672247" w:rsidRPr="009D2AD5">
        <w:rPr>
          <w:rFonts w:ascii="TimesNewRomanPSMT" w:hAnsi="TimesNewRomanPSMT" w:cs="TimesNewRomanPSMT"/>
          <w:sz w:val="24"/>
          <w:szCs w:val="24"/>
        </w:rPr>
        <w:t xml:space="preserve"> las piedras del camino</w:t>
      </w:r>
      <w:r w:rsidR="002C57D2">
        <w:rPr>
          <w:rFonts w:ascii="TimesNewRomanPSMT" w:hAnsi="TimesNewRomanPSMT" w:cs="TimesNewRomanPSMT"/>
          <w:sz w:val="24"/>
          <w:szCs w:val="24"/>
        </w:rPr>
        <w:t xml:space="preserve"> (</w:t>
      </w:r>
      <w:r w:rsidR="00672247" w:rsidRPr="009D2AD5">
        <w:rPr>
          <w:rFonts w:ascii="TimesNewRomanPSMT" w:hAnsi="TimesNewRomanPSMT" w:cs="TimesNewRomanPSMT"/>
          <w:sz w:val="24"/>
          <w:szCs w:val="24"/>
        </w:rPr>
        <w:t>…</w:t>
      </w:r>
      <w:r w:rsidR="002C57D2">
        <w:rPr>
          <w:rFonts w:ascii="TimesNewRomanPSMT" w:hAnsi="TimesNewRomanPSMT" w:cs="TimesNewRomanPSMT"/>
          <w:sz w:val="24"/>
          <w:szCs w:val="24"/>
        </w:rPr>
        <w:t>)</w:t>
      </w:r>
      <w:r w:rsidR="00672247" w:rsidRPr="009D2AD5">
        <w:rPr>
          <w:rFonts w:ascii="TimesNewRomanPSMT" w:hAnsi="TimesNewRomanPSMT" w:cs="TimesNewRomanPSMT"/>
          <w:sz w:val="24"/>
          <w:szCs w:val="24"/>
        </w:rPr>
        <w:t xml:space="preserve"> Dador de bien. Dador de bondad. Un poco parecido a nuestro señor Quetzalcóatl. San Francisco de Asís fue pintado sobre una tela blanca de algodón, la cual después fue barnizada por uno de los famosos pintores de Texcoco</w:t>
      </w:r>
      <w:r w:rsidR="00297DA7" w:rsidRPr="009D2AD5">
        <w:rPr>
          <w:rFonts w:ascii="TimesNewRomanPSMT" w:hAnsi="TimesNewRomanPSMT" w:cs="TimesNewRomanPSMT"/>
          <w:sz w:val="24"/>
          <w:szCs w:val="24"/>
        </w:rPr>
        <w:t>.</w:t>
      </w:r>
      <w:r w:rsidR="009279F3">
        <w:rPr>
          <w:rFonts w:ascii="TimesNewRomanPSMT" w:hAnsi="TimesNewRomanPSMT" w:cs="TimesNewRomanPSMT"/>
          <w:sz w:val="24"/>
          <w:szCs w:val="24"/>
        </w:rPr>
        <w:t xml:space="preserve"> (p. 423)</w:t>
      </w:r>
    </w:p>
    <w:p w:rsidR="004A49DD" w:rsidRPr="009D2AD5" w:rsidRDefault="004A49DD" w:rsidP="009D2AD5">
      <w:pPr>
        <w:autoSpaceDE w:val="0"/>
        <w:autoSpaceDN w:val="0"/>
        <w:adjustRightInd w:val="0"/>
        <w:spacing w:before="0" w:after="0"/>
        <w:rPr>
          <w:rFonts w:ascii="TimesNewRomanPSMT" w:hAnsi="TimesNewRomanPSMT" w:cs="TimesNewRomanPSMT"/>
          <w:sz w:val="24"/>
          <w:szCs w:val="24"/>
        </w:rPr>
      </w:pPr>
      <w:r w:rsidRPr="009D2AD5">
        <w:rPr>
          <w:rFonts w:ascii="TimesNewRomanPSMT" w:hAnsi="TimesNewRomanPSMT" w:cs="TimesNewRomanPSMT"/>
          <w:noProof/>
          <w:sz w:val="24"/>
          <w:szCs w:val="24"/>
          <w:lang w:eastAsia="es-CR"/>
        </w:rPr>
        <w:drawing>
          <wp:inline distT="0" distB="0" distL="0" distR="0" wp14:anchorId="575BEA0F" wp14:editId="7C2F2B65">
            <wp:extent cx="5486400" cy="2593075"/>
            <wp:effectExtent l="0" t="0" r="0" b="1714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EC005D" w:rsidRPr="009D2AD5" w:rsidRDefault="00BC0720" w:rsidP="000D13D5">
      <w:pPr>
        <w:autoSpaceDE w:val="0"/>
        <w:autoSpaceDN w:val="0"/>
        <w:adjustRightInd w:val="0"/>
        <w:spacing w:before="0" w:after="0" w:line="240" w:lineRule="auto"/>
        <w:ind w:left="851"/>
        <w:rPr>
          <w:rFonts w:ascii="TimesNewRomanPSMT" w:hAnsi="TimesNewRomanPSMT" w:cs="TimesNewRomanPSMT"/>
          <w:sz w:val="24"/>
          <w:szCs w:val="24"/>
        </w:rPr>
      </w:pPr>
      <w:r w:rsidRPr="009D2AD5">
        <w:rPr>
          <w:rFonts w:ascii="TimesNewRomanPSMT" w:hAnsi="TimesNewRomanPSMT" w:cs="TimesNewRomanPSMT"/>
          <w:sz w:val="24"/>
          <w:szCs w:val="24"/>
        </w:rPr>
        <w:t xml:space="preserve">Figura </w:t>
      </w:r>
      <w:r w:rsidR="00606E7F" w:rsidRPr="009D2AD5">
        <w:rPr>
          <w:rFonts w:ascii="TimesNewRomanPSMT" w:hAnsi="TimesNewRomanPSMT" w:cs="TimesNewRomanPSMT"/>
          <w:sz w:val="24"/>
          <w:szCs w:val="24"/>
        </w:rPr>
        <w:t>3</w:t>
      </w:r>
      <w:r w:rsidRPr="009D2AD5">
        <w:rPr>
          <w:rFonts w:ascii="TimesNewRomanPSMT" w:hAnsi="TimesNewRomanPSMT" w:cs="TimesNewRomanPSMT"/>
          <w:sz w:val="24"/>
          <w:szCs w:val="24"/>
        </w:rPr>
        <w:t>. Posturas teóricas para el abordaje mítico-histórico</w:t>
      </w:r>
    </w:p>
    <w:p w:rsidR="00612C0E" w:rsidRPr="000D13D5" w:rsidRDefault="00BC0720" w:rsidP="000D13D5">
      <w:pPr>
        <w:spacing w:before="0" w:after="0" w:line="240" w:lineRule="auto"/>
        <w:ind w:left="851"/>
        <w:rPr>
          <w:rFonts w:ascii="Times New Roman" w:hAnsi="Times New Roman" w:cs="Times New Roman"/>
          <w:sz w:val="20"/>
          <w:szCs w:val="24"/>
        </w:rPr>
      </w:pPr>
      <w:r w:rsidRPr="000D13D5">
        <w:rPr>
          <w:rFonts w:ascii="Times New Roman" w:hAnsi="Times New Roman" w:cs="Times New Roman"/>
          <w:sz w:val="20"/>
          <w:szCs w:val="24"/>
        </w:rPr>
        <w:t xml:space="preserve">Fuente: elaboración propia a partir </w:t>
      </w:r>
      <w:r w:rsidR="00DC37EC" w:rsidRPr="000D13D5">
        <w:rPr>
          <w:rFonts w:ascii="Times New Roman" w:hAnsi="Times New Roman" w:cs="Times New Roman"/>
          <w:sz w:val="20"/>
          <w:szCs w:val="24"/>
        </w:rPr>
        <w:t xml:space="preserve">del trabajo de </w:t>
      </w:r>
      <w:r w:rsidRPr="000D13D5">
        <w:rPr>
          <w:rFonts w:ascii="Times New Roman" w:hAnsi="Times New Roman" w:cs="Times New Roman"/>
          <w:sz w:val="20"/>
          <w:szCs w:val="24"/>
        </w:rPr>
        <w:t>Navarrete (2007)</w:t>
      </w:r>
      <w:r w:rsidR="000D13D5">
        <w:rPr>
          <w:rFonts w:ascii="Times New Roman" w:hAnsi="Times New Roman" w:cs="Times New Roman"/>
          <w:sz w:val="20"/>
          <w:szCs w:val="24"/>
        </w:rPr>
        <w:t xml:space="preserve">. </w:t>
      </w:r>
      <w:r w:rsidRPr="000D13D5">
        <w:rPr>
          <w:rFonts w:ascii="Times New Roman" w:hAnsi="Times New Roman" w:cs="Times New Roman"/>
          <w:sz w:val="20"/>
          <w:szCs w:val="24"/>
        </w:rPr>
        <w:t xml:space="preserve"> </w:t>
      </w:r>
    </w:p>
    <w:p w:rsidR="00612C0E" w:rsidRPr="009D2AD5" w:rsidRDefault="00612C0E" w:rsidP="009D2AD5">
      <w:pPr>
        <w:jc w:val="both"/>
        <w:rPr>
          <w:rFonts w:ascii="Times New Roman" w:hAnsi="Times New Roman" w:cs="Times New Roman"/>
          <w:sz w:val="24"/>
          <w:szCs w:val="24"/>
        </w:rPr>
      </w:pPr>
    </w:p>
    <w:p w:rsidR="008129E8" w:rsidRPr="009C36D4" w:rsidRDefault="00720DB5"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t>Como se puede apreciar</w:t>
      </w:r>
      <w:r w:rsidR="004815C7" w:rsidRPr="009C36D4">
        <w:rPr>
          <w:rFonts w:ascii="Times New Roman" w:hAnsi="Times New Roman" w:cs="Times New Roman"/>
          <w:sz w:val="24"/>
          <w:szCs w:val="24"/>
        </w:rPr>
        <w:t>,</w:t>
      </w:r>
      <w:r w:rsidRPr="009C36D4">
        <w:rPr>
          <w:rFonts w:ascii="Times New Roman" w:hAnsi="Times New Roman" w:cs="Times New Roman"/>
          <w:sz w:val="24"/>
          <w:szCs w:val="24"/>
        </w:rPr>
        <w:t xml:space="preserve"> las tres posturas reflejan un a</w:t>
      </w:r>
      <w:r w:rsidR="004815C7" w:rsidRPr="009C36D4">
        <w:rPr>
          <w:rFonts w:ascii="Times New Roman" w:hAnsi="Times New Roman" w:cs="Times New Roman"/>
          <w:sz w:val="24"/>
          <w:szCs w:val="24"/>
        </w:rPr>
        <w:t>cercamiento al punto de partida:</w:t>
      </w:r>
      <w:r w:rsidRPr="009C36D4">
        <w:rPr>
          <w:rFonts w:ascii="Times New Roman" w:hAnsi="Times New Roman" w:cs="Times New Roman"/>
          <w:sz w:val="24"/>
          <w:szCs w:val="24"/>
        </w:rPr>
        <w:t xml:space="preserve"> </w:t>
      </w:r>
      <w:r w:rsidR="009447EB" w:rsidRPr="009C36D4">
        <w:rPr>
          <w:rFonts w:ascii="Times New Roman" w:hAnsi="Times New Roman" w:cs="Times New Roman"/>
          <w:sz w:val="24"/>
          <w:szCs w:val="24"/>
        </w:rPr>
        <w:t>la coincidencia de la llegada del dios Quetzalcóatl con el arribo de los españoles a las costa</w:t>
      </w:r>
      <w:r w:rsidR="001200CD" w:rsidRPr="009C36D4">
        <w:rPr>
          <w:rFonts w:ascii="Times New Roman" w:hAnsi="Times New Roman" w:cs="Times New Roman"/>
          <w:sz w:val="24"/>
          <w:szCs w:val="24"/>
        </w:rPr>
        <w:t>s</w:t>
      </w:r>
      <w:r w:rsidR="009447EB" w:rsidRPr="009C36D4">
        <w:rPr>
          <w:rFonts w:ascii="Times New Roman" w:hAnsi="Times New Roman" w:cs="Times New Roman"/>
          <w:sz w:val="24"/>
          <w:szCs w:val="24"/>
        </w:rPr>
        <w:t xml:space="preserve"> mexicanas: </w:t>
      </w:r>
      <w:r w:rsidRPr="009C36D4">
        <w:rPr>
          <w:rFonts w:ascii="Times New Roman" w:hAnsi="Times New Roman" w:cs="Times New Roman"/>
          <w:sz w:val="24"/>
          <w:szCs w:val="24"/>
        </w:rPr>
        <w:t>el mito</w:t>
      </w:r>
      <w:r w:rsidR="008C297A" w:rsidRPr="009C36D4">
        <w:rPr>
          <w:rFonts w:ascii="Times New Roman" w:hAnsi="Times New Roman" w:cs="Times New Roman"/>
          <w:sz w:val="24"/>
          <w:szCs w:val="24"/>
        </w:rPr>
        <w:t xml:space="preserve"> (</w:t>
      </w:r>
      <w:r w:rsidR="00411488" w:rsidRPr="009C36D4">
        <w:rPr>
          <w:rFonts w:ascii="Times New Roman" w:hAnsi="Times New Roman" w:cs="Times New Roman"/>
          <w:sz w:val="24"/>
          <w:szCs w:val="24"/>
        </w:rPr>
        <w:t>futuro</w:t>
      </w:r>
      <w:r w:rsidR="0052258B" w:rsidRPr="009C36D4">
        <w:rPr>
          <w:rFonts w:ascii="Times New Roman" w:hAnsi="Times New Roman" w:cs="Times New Roman"/>
          <w:sz w:val="24"/>
          <w:szCs w:val="24"/>
        </w:rPr>
        <w:t>- pasado</w:t>
      </w:r>
      <w:r w:rsidR="006970E0" w:rsidRPr="009C36D4">
        <w:rPr>
          <w:rFonts w:ascii="Times New Roman" w:hAnsi="Times New Roman" w:cs="Times New Roman"/>
          <w:sz w:val="24"/>
          <w:szCs w:val="24"/>
        </w:rPr>
        <w:t xml:space="preserve">: llegada de los trece </w:t>
      </w:r>
      <w:proofErr w:type="spellStart"/>
      <w:r w:rsidR="006970E0" w:rsidRPr="009C36D4">
        <w:rPr>
          <w:rFonts w:ascii="Times New Roman" w:hAnsi="Times New Roman" w:cs="Times New Roman"/>
          <w:sz w:val="24"/>
          <w:szCs w:val="24"/>
        </w:rPr>
        <w:t>teochichimecas</w:t>
      </w:r>
      <w:proofErr w:type="spellEnd"/>
      <w:r w:rsidR="008C297A" w:rsidRPr="009C36D4">
        <w:rPr>
          <w:rFonts w:ascii="Times New Roman" w:hAnsi="Times New Roman" w:cs="Times New Roman"/>
          <w:sz w:val="24"/>
          <w:szCs w:val="24"/>
        </w:rPr>
        <w:t>)</w:t>
      </w:r>
      <w:r w:rsidRPr="009C36D4">
        <w:rPr>
          <w:rFonts w:ascii="Times New Roman" w:hAnsi="Times New Roman" w:cs="Times New Roman"/>
          <w:sz w:val="24"/>
          <w:szCs w:val="24"/>
        </w:rPr>
        <w:t xml:space="preserve"> como una posible interpretación de la realidad </w:t>
      </w:r>
      <w:r w:rsidR="008C297A" w:rsidRPr="009C36D4">
        <w:rPr>
          <w:rFonts w:ascii="Times New Roman" w:hAnsi="Times New Roman" w:cs="Times New Roman"/>
          <w:sz w:val="24"/>
          <w:szCs w:val="24"/>
        </w:rPr>
        <w:t>(</w:t>
      </w:r>
      <w:r w:rsidR="0052258B" w:rsidRPr="009C36D4">
        <w:rPr>
          <w:rFonts w:ascii="Times New Roman" w:hAnsi="Times New Roman" w:cs="Times New Roman"/>
          <w:sz w:val="24"/>
          <w:szCs w:val="24"/>
        </w:rPr>
        <w:t>presente-</w:t>
      </w:r>
      <w:r w:rsidR="000E6269" w:rsidRPr="009C36D4">
        <w:rPr>
          <w:rFonts w:ascii="Times New Roman" w:hAnsi="Times New Roman" w:cs="Times New Roman"/>
          <w:sz w:val="24"/>
          <w:szCs w:val="24"/>
        </w:rPr>
        <w:t>pasado</w:t>
      </w:r>
      <w:r w:rsidR="001200CD" w:rsidRPr="009C36D4">
        <w:rPr>
          <w:rFonts w:ascii="Times New Roman" w:hAnsi="Times New Roman" w:cs="Times New Roman"/>
          <w:sz w:val="24"/>
          <w:szCs w:val="24"/>
        </w:rPr>
        <w:t>: ingreso de Corté</w:t>
      </w:r>
      <w:r w:rsidR="006970E0" w:rsidRPr="009C36D4">
        <w:rPr>
          <w:rFonts w:ascii="Times New Roman" w:hAnsi="Times New Roman" w:cs="Times New Roman"/>
          <w:sz w:val="24"/>
          <w:szCs w:val="24"/>
        </w:rPr>
        <w:t>s a Tenochtitlan el 8 de noviemb</w:t>
      </w:r>
      <w:r w:rsidR="003672D2" w:rsidRPr="009C36D4">
        <w:rPr>
          <w:rFonts w:ascii="Times New Roman" w:hAnsi="Times New Roman" w:cs="Times New Roman"/>
          <w:sz w:val="24"/>
          <w:szCs w:val="24"/>
        </w:rPr>
        <w:t>re de 1519; muer</w:t>
      </w:r>
      <w:r w:rsidR="001200CD" w:rsidRPr="009C36D4">
        <w:rPr>
          <w:rFonts w:ascii="Times New Roman" w:hAnsi="Times New Roman" w:cs="Times New Roman"/>
          <w:sz w:val="24"/>
          <w:szCs w:val="24"/>
        </w:rPr>
        <w:t>t</w:t>
      </w:r>
      <w:r w:rsidR="003672D2" w:rsidRPr="009C36D4">
        <w:rPr>
          <w:rFonts w:ascii="Times New Roman" w:hAnsi="Times New Roman" w:cs="Times New Roman"/>
          <w:sz w:val="24"/>
          <w:szCs w:val="24"/>
        </w:rPr>
        <w:t xml:space="preserve">e de Moctezuma </w:t>
      </w:r>
      <w:r w:rsidR="006970E0" w:rsidRPr="009C36D4">
        <w:rPr>
          <w:rFonts w:ascii="Times New Roman" w:hAnsi="Times New Roman" w:cs="Times New Roman"/>
          <w:sz w:val="24"/>
          <w:szCs w:val="24"/>
        </w:rPr>
        <w:t>II en 1520 y la entrega de Cuauhtémoc a los españoles el 13 de agosto de 1521</w:t>
      </w:r>
      <w:r w:rsidR="008C297A" w:rsidRPr="009C36D4">
        <w:rPr>
          <w:rFonts w:ascii="Times New Roman" w:hAnsi="Times New Roman" w:cs="Times New Roman"/>
          <w:sz w:val="24"/>
          <w:szCs w:val="24"/>
        </w:rPr>
        <w:t>)</w:t>
      </w:r>
      <w:r w:rsidR="006A3992" w:rsidRPr="009C36D4">
        <w:rPr>
          <w:rFonts w:ascii="Times New Roman" w:hAnsi="Times New Roman" w:cs="Times New Roman"/>
          <w:sz w:val="24"/>
          <w:szCs w:val="24"/>
        </w:rPr>
        <w:t xml:space="preserve">. </w:t>
      </w:r>
      <w:r w:rsidR="00DA6AAD" w:rsidRPr="009C36D4">
        <w:rPr>
          <w:rFonts w:ascii="Times New Roman" w:hAnsi="Times New Roman" w:cs="Times New Roman"/>
          <w:sz w:val="24"/>
          <w:szCs w:val="24"/>
        </w:rPr>
        <w:t xml:space="preserve"> </w:t>
      </w:r>
    </w:p>
    <w:p w:rsidR="006A3992" w:rsidRPr="009C36D4" w:rsidRDefault="00DA6AAD"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t>De este modo, l</w:t>
      </w:r>
      <w:r w:rsidR="006A3992" w:rsidRPr="009C36D4">
        <w:rPr>
          <w:rFonts w:ascii="Times New Roman" w:hAnsi="Times New Roman" w:cs="Times New Roman"/>
          <w:sz w:val="24"/>
          <w:szCs w:val="24"/>
        </w:rPr>
        <w:t xml:space="preserve">a llegada de los españoles y portugueses a la América india no es una circunstancia aislada, es producto de </w:t>
      </w:r>
      <w:r w:rsidR="00DC0A4D" w:rsidRPr="009C36D4">
        <w:rPr>
          <w:rFonts w:ascii="Times New Roman" w:hAnsi="Times New Roman" w:cs="Times New Roman"/>
          <w:sz w:val="24"/>
          <w:szCs w:val="24"/>
        </w:rPr>
        <w:t xml:space="preserve">discursos y </w:t>
      </w:r>
      <w:r w:rsidR="006A3992" w:rsidRPr="009C36D4">
        <w:rPr>
          <w:rFonts w:ascii="Times New Roman" w:hAnsi="Times New Roman" w:cs="Times New Roman"/>
          <w:sz w:val="24"/>
          <w:szCs w:val="24"/>
        </w:rPr>
        <w:t xml:space="preserve">posturas que se sostienen y fundamentan en distintos lugares de una Europa en reconstrucción, que inician con la primera modernidad </w:t>
      </w:r>
      <w:r w:rsidR="00DC0A4D" w:rsidRPr="009C36D4">
        <w:rPr>
          <w:rFonts w:ascii="Times New Roman" w:hAnsi="Times New Roman" w:cs="Times New Roman"/>
          <w:sz w:val="24"/>
          <w:szCs w:val="24"/>
        </w:rPr>
        <w:t xml:space="preserve">(XV) </w:t>
      </w:r>
      <w:r w:rsidR="006A3992" w:rsidRPr="009C36D4">
        <w:rPr>
          <w:rFonts w:ascii="Times New Roman" w:hAnsi="Times New Roman" w:cs="Times New Roman"/>
          <w:sz w:val="24"/>
          <w:szCs w:val="24"/>
        </w:rPr>
        <w:t xml:space="preserve">y se termina de consolidar en el siglo XVIII </w:t>
      </w:r>
      <w:r w:rsidR="001200CD" w:rsidRPr="009C36D4">
        <w:rPr>
          <w:rFonts w:ascii="Times New Roman" w:hAnsi="Times New Roman" w:cs="Times New Roman"/>
          <w:sz w:val="24"/>
          <w:szCs w:val="24"/>
        </w:rPr>
        <w:t>al conformar</w:t>
      </w:r>
      <w:r w:rsidR="006A3992" w:rsidRPr="009C36D4">
        <w:rPr>
          <w:rFonts w:ascii="Times New Roman" w:hAnsi="Times New Roman" w:cs="Times New Roman"/>
          <w:sz w:val="24"/>
          <w:szCs w:val="24"/>
        </w:rPr>
        <w:t xml:space="preserve"> una red planetaria con el propósito de imponer un sistema-mundo colonial</w:t>
      </w:r>
      <w:r w:rsidR="001200CD" w:rsidRPr="009C36D4">
        <w:rPr>
          <w:rFonts w:ascii="Times New Roman" w:hAnsi="Times New Roman" w:cs="Times New Roman"/>
          <w:sz w:val="24"/>
          <w:szCs w:val="24"/>
        </w:rPr>
        <w:t xml:space="preserve"> del proyecto científico de la I</w:t>
      </w:r>
      <w:r w:rsidR="006A3992" w:rsidRPr="009C36D4">
        <w:rPr>
          <w:rFonts w:ascii="Times New Roman" w:hAnsi="Times New Roman" w:cs="Times New Roman"/>
          <w:sz w:val="24"/>
          <w:szCs w:val="24"/>
        </w:rPr>
        <w:t>lustración</w:t>
      </w:r>
      <w:r w:rsidRPr="009C36D4">
        <w:rPr>
          <w:rFonts w:ascii="Times New Roman" w:hAnsi="Times New Roman" w:cs="Times New Roman"/>
          <w:sz w:val="24"/>
          <w:szCs w:val="24"/>
        </w:rPr>
        <w:t xml:space="preserve"> y</w:t>
      </w:r>
      <w:r w:rsidR="006A3992" w:rsidRPr="009C36D4">
        <w:rPr>
          <w:rFonts w:ascii="Times New Roman" w:hAnsi="Times New Roman" w:cs="Times New Roman"/>
          <w:sz w:val="24"/>
          <w:szCs w:val="24"/>
        </w:rPr>
        <w:t xml:space="preserve"> del proyecto colonial europeo (futuro-presente)</w:t>
      </w:r>
      <w:r w:rsidRPr="009C36D4">
        <w:rPr>
          <w:rFonts w:ascii="Times New Roman" w:hAnsi="Times New Roman" w:cs="Times New Roman"/>
          <w:sz w:val="24"/>
          <w:szCs w:val="24"/>
        </w:rPr>
        <w:t>.</w:t>
      </w:r>
    </w:p>
    <w:p w:rsidR="00720DB5" w:rsidRPr="009D2AD5" w:rsidRDefault="00333D4F"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lastRenderedPageBreak/>
        <w:t xml:space="preserve">Al respecto, </w:t>
      </w:r>
      <w:r w:rsidR="00757198" w:rsidRPr="009C36D4">
        <w:rPr>
          <w:rFonts w:ascii="Times New Roman" w:hAnsi="Times New Roman" w:cs="Times New Roman"/>
          <w:sz w:val="24"/>
          <w:szCs w:val="24"/>
        </w:rPr>
        <w:t xml:space="preserve">Sánchez (2009) </w:t>
      </w:r>
      <w:r w:rsidR="00720DB5" w:rsidRPr="009C36D4">
        <w:rPr>
          <w:rFonts w:ascii="Times New Roman" w:hAnsi="Times New Roman" w:cs="Times New Roman"/>
          <w:sz w:val="24"/>
          <w:szCs w:val="24"/>
        </w:rPr>
        <w:t xml:space="preserve">nos regala una metáfora </w:t>
      </w:r>
      <w:r w:rsidR="00A02568" w:rsidRPr="009C36D4">
        <w:rPr>
          <w:rFonts w:ascii="Times New Roman" w:hAnsi="Times New Roman" w:cs="Times New Roman"/>
          <w:sz w:val="24"/>
          <w:szCs w:val="24"/>
        </w:rPr>
        <w:t xml:space="preserve">(sucedida el 13 de agosto de 1521) </w:t>
      </w:r>
      <w:r w:rsidR="00720DB5" w:rsidRPr="009C36D4">
        <w:rPr>
          <w:rFonts w:ascii="Times New Roman" w:hAnsi="Times New Roman" w:cs="Times New Roman"/>
          <w:sz w:val="24"/>
          <w:szCs w:val="24"/>
        </w:rPr>
        <w:t xml:space="preserve">de </w:t>
      </w:r>
      <w:r w:rsidR="004F0DD8" w:rsidRPr="009C36D4">
        <w:rPr>
          <w:rFonts w:ascii="Times New Roman" w:hAnsi="Times New Roman" w:cs="Times New Roman"/>
          <w:sz w:val="24"/>
          <w:szCs w:val="24"/>
        </w:rPr>
        <w:t xml:space="preserve">la </w:t>
      </w:r>
      <w:r w:rsidR="00720DB5" w:rsidRPr="009C36D4">
        <w:rPr>
          <w:rFonts w:ascii="Times New Roman" w:hAnsi="Times New Roman" w:cs="Times New Roman"/>
          <w:sz w:val="24"/>
          <w:szCs w:val="24"/>
        </w:rPr>
        <w:t>rendición de los mexicas</w:t>
      </w:r>
      <w:r w:rsidR="002734FB" w:rsidRPr="009C36D4">
        <w:rPr>
          <w:rFonts w:ascii="Times New Roman" w:hAnsi="Times New Roman" w:cs="Times New Roman"/>
          <w:sz w:val="24"/>
          <w:szCs w:val="24"/>
        </w:rPr>
        <w:t>,</w:t>
      </w:r>
      <w:r w:rsidR="00720DB5" w:rsidRPr="009C36D4">
        <w:rPr>
          <w:rFonts w:ascii="Times New Roman" w:hAnsi="Times New Roman" w:cs="Times New Roman"/>
          <w:sz w:val="24"/>
          <w:szCs w:val="24"/>
        </w:rPr>
        <w:t xml:space="preserve"> dejando</w:t>
      </w:r>
      <w:r w:rsidR="00757198" w:rsidRPr="009C36D4">
        <w:rPr>
          <w:rFonts w:ascii="Times New Roman" w:hAnsi="Times New Roman" w:cs="Times New Roman"/>
          <w:sz w:val="24"/>
          <w:szCs w:val="24"/>
        </w:rPr>
        <w:t>, así,</w:t>
      </w:r>
      <w:r w:rsidR="00720DB5" w:rsidRPr="009C36D4">
        <w:rPr>
          <w:rFonts w:ascii="Times New Roman" w:hAnsi="Times New Roman" w:cs="Times New Roman"/>
          <w:sz w:val="24"/>
          <w:szCs w:val="24"/>
        </w:rPr>
        <w:t xml:space="preserve"> abierto el camino y la luz </w:t>
      </w:r>
      <w:r w:rsidR="00DA6AAD" w:rsidRPr="009C36D4">
        <w:rPr>
          <w:rFonts w:ascii="Times New Roman" w:hAnsi="Times New Roman" w:cs="Times New Roman"/>
          <w:sz w:val="24"/>
          <w:szCs w:val="24"/>
        </w:rPr>
        <w:t>de lo que es hoy</w:t>
      </w:r>
      <w:r w:rsidR="00720DB5" w:rsidRPr="009C36D4">
        <w:rPr>
          <w:rFonts w:ascii="Times New Roman" w:hAnsi="Times New Roman" w:cs="Times New Roman"/>
          <w:sz w:val="24"/>
          <w:szCs w:val="24"/>
        </w:rPr>
        <w:t xml:space="preserve"> la América </w:t>
      </w:r>
      <w:r w:rsidR="001257E0" w:rsidRPr="009C36D4">
        <w:rPr>
          <w:rFonts w:ascii="Times New Roman" w:hAnsi="Times New Roman" w:cs="Times New Roman"/>
          <w:sz w:val="24"/>
          <w:szCs w:val="24"/>
        </w:rPr>
        <w:t>L</w:t>
      </w:r>
      <w:r w:rsidR="00720DB5" w:rsidRPr="009C36D4">
        <w:rPr>
          <w:rFonts w:ascii="Times New Roman" w:hAnsi="Times New Roman" w:cs="Times New Roman"/>
          <w:sz w:val="24"/>
          <w:szCs w:val="24"/>
        </w:rPr>
        <w:t>atina</w:t>
      </w:r>
      <w:r w:rsidR="00DA6AAD" w:rsidRPr="009C36D4">
        <w:rPr>
          <w:rFonts w:ascii="Times New Roman" w:hAnsi="Times New Roman" w:cs="Times New Roman"/>
          <w:sz w:val="24"/>
          <w:szCs w:val="24"/>
        </w:rPr>
        <w:t>:</w:t>
      </w:r>
    </w:p>
    <w:p w:rsidR="00612C0E" w:rsidRDefault="00720DB5" w:rsidP="000524CB">
      <w:pPr>
        <w:spacing w:line="240" w:lineRule="auto"/>
        <w:ind w:left="851"/>
        <w:jc w:val="both"/>
        <w:rPr>
          <w:rFonts w:ascii="Times New Roman" w:hAnsi="Times New Roman" w:cs="Times New Roman"/>
          <w:sz w:val="24"/>
          <w:szCs w:val="24"/>
        </w:rPr>
      </w:pPr>
      <w:r w:rsidRPr="009D2AD5">
        <w:rPr>
          <w:rFonts w:ascii="Times New Roman" w:hAnsi="Times New Roman" w:cs="Times New Roman"/>
          <w:sz w:val="24"/>
          <w:szCs w:val="24"/>
        </w:rPr>
        <w:t>¿Rendirnos? ¿</w:t>
      </w:r>
      <w:r w:rsidR="008C2771" w:rsidRPr="009D2AD5">
        <w:rPr>
          <w:rFonts w:ascii="Times New Roman" w:hAnsi="Times New Roman" w:cs="Times New Roman"/>
          <w:sz w:val="24"/>
          <w:szCs w:val="24"/>
        </w:rPr>
        <w:t>Rendirnos</w:t>
      </w:r>
      <w:r w:rsidRPr="009D2AD5">
        <w:rPr>
          <w:rFonts w:ascii="Times New Roman" w:hAnsi="Times New Roman" w:cs="Times New Roman"/>
          <w:sz w:val="24"/>
          <w:szCs w:val="24"/>
        </w:rPr>
        <w:t xml:space="preserve"> ahora cuando ya hemos comido zacate en los caminos al amanecer? Hoy, esta mañana, los niños y las mujeres enfermas han salido a buscar los retoños del zacate… Ya tenemos una esperanza. ¿Por qué rendirnos?</w:t>
      </w:r>
      <w:r w:rsidR="008C2771" w:rsidRPr="009D2AD5">
        <w:rPr>
          <w:rFonts w:ascii="Times New Roman" w:hAnsi="Times New Roman" w:cs="Times New Roman"/>
          <w:sz w:val="24"/>
          <w:szCs w:val="24"/>
        </w:rPr>
        <w:t xml:space="preserve"> Ya nos hemos comido las semillas del colorín y sus cáscaras. Y nos hemos alimentado de cuero… pedazos de cuero, plantas de lirios… Hemos bebido en los charcos de la lluvia… Un día se nos terminaron las mazorcas de maíz… se han muerto los señores </w:t>
      </w:r>
      <w:r w:rsidR="008C2771" w:rsidRPr="009C36D4">
        <w:rPr>
          <w:rFonts w:ascii="Times New Roman" w:hAnsi="Times New Roman" w:cs="Times New Roman"/>
          <w:sz w:val="24"/>
          <w:szCs w:val="24"/>
        </w:rPr>
        <w:t xml:space="preserve">de la ciudad en las cuatro distancias, </w:t>
      </w:r>
      <w:proofErr w:type="spellStart"/>
      <w:r w:rsidR="008C2771" w:rsidRPr="009C36D4">
        <w:rPr>
          <w:rFonts w:ascii="Times New Roman" w:hAnsi="Times New Roman" w:cs="Times New Roman"/>
          <w:sz w:val="24"/>
          <w:szCs w:val="24"/>
        </w:rPr>
        <w:t>Teopan</w:t>
      </w:r>
      <w:proofErr w:type="spellEnd"/>
      <w:r w:rsidR="008C2771" w:rsidRPr="009C36D4">
        <w:rPr>
          <w:rFonts w:ascii="Times New Roman" w:hAnsi="Times New Roman" w:cs="Times New Roman"/>
          <w:sz w:val="24"/>
          <w:szCs w:val="24"/>
        </w:rPr>
        <w:t xml:space="preserve">, </w:t>
      </w:r>
      <w:proofErr w:type="spellStart"/>
      <w:r w:rsidR="008C2771" w:rsidRPr="009C36D4">
        <w:rPr>
          <w:rFonts w:ascii="Times New Roman" w:hAnsi="Times New Roman" w:cs="Times New Roman"/>
          <w:sz w:val="24"/>
          <w:szCs w:val="24"/>
        </w:rPr>
        <w:t>Moyotlan</w:t>
      </w:r>
      <w:proofErr w:type="spellEnd"/>
      <w:r w:rsidR="008C2771" w:rsidRPr="009C36D4">
        <w:rPr>
          <w:rFonts w:ascii="Times New Roman" w:hAnsi="Times New Roman" w:cs="Times New Roman"/>
          <w:sz w:val="24"/>
          <w:szCs w:val="24"/>
        </w:rPr>
        <w:t xml:space="preserve">, </w:t>
      </w:r>
      <w:proofErr w:type="spellStart"/>
      <w:r w:rsidR="008C2771" w:rsidRPr="009C36D4">
        <w:rPr>
          <w:rFonts w:ascii="Times New Roman" w:hAnsi="Times New Roman" w:cs="Times New Roman"/>
          <w:sz w:val="24"/>
          <w:szCs w:val="24"/>
        </w:rPr>
        <w:t>Aztacalco</w:t>
      </w:r>
      <w:proofErr w:type="spellEnd"/>
      <w:r w:rsidR="008C2771" w:rsidRPr="009C36D4">
        <w:rPr>
          <w:rFonts w:ascii="Times New Roman" w:hAnsi="Times New Roman" w:cs="Times New Roman"/>
          <w:sz w:val="24"/>
          <w:szCs w:val="24"/>
        </w:rPr>
        <w:t xml:space="preserve">, </w:t>
      </w:r>
      <w:proofErr w:type="spellStart"/>
      <w:r w:rsidR="008C2771" w:rsidRPr="009C36D4">
        <w:rPr>
          <w:rFonts w:ascii="Times New Roman" w:hAnsi="Times New Roman" w:cs="Times New Roman"/>
          <w:sz w:val="24"/>
          <w:szCs w:val="24"/>
        </w:rPr>
        <w:t>Cuepopan</w:t>
      </w:r>
      <w:proofErr w:type="spellEnd"/>
      <w:r w:rsidR="008C2771" w:rsidRPr="009C36D4">
        <w:rPr>
          <w:rFonts w:ascii="Times New Roman" w:hAnsi="Times New Roman" w:cs="Times New Roman"/>
          <w:sz w:val="24"/>
          <w:szCs w:val="24"/>
        </w:rPr>
        <w:t xml:space="preserve">… De rendirnos nos espera la miseria de los blancos… Ya lo dijo antes nuestro señor </w:t>
      </w:r>
      <w:r w:rsidR="00757198" w:rsidRPr="009C36D4">
        <w:rPr>
          <w:rFonts w:ascii="Times New Roman" w:hAnsi="Times New Roman" w:cs="Times New Roman"/>
          <w:sz w:val="24"/>
          <w:szCs w:val="24"/>
        </w:rPr>
        <w:t>Cuauhtémoc</w:t>
      </w:r>
      <w:r w:rsidR="008C2771" w:rsidRPr="009C36D4">
        <w:rPr>
          <w:rFonts w:ascii="Times New Roman" w:hAnsi="Times New Roman" w:cs="Times New Roman"/>
          <w:sz w:val="24"/>
          <w:szCs w:val="24"/>
        </w:rPr>
        <w:t xml:space="preserve">: “La miseria no tapará las goteras del llanto sobre nuestros hijitos, sobre nuestras hijitas…” Pueden rendirse los hombres. ¡Ya! Las mujeres no vamos a rendirnos… Si abandonamos este momento en que retoñan los tallos de la hierba, ¿quién ha de cuidar a nuestros dioses de la Luna, del Sol, del Agua? Si abandonamos nuestra lucha hoy, mañana la historia dirá: miren, ahí va esa mujer </w:t>
      </w:r>
      <w:proofErr w:type="spellStart"/>
      <w:r w:rsidR="008C2771" w:rsidRPr="009C36D4">
        <w:rPr>
          <w:rFonts w:ascii="Times New Roman" w:hAnsi="Times New Roman" w:cs="Times New Roman"/>
          <w:sz w:val="24"/>
          <w:szCs w:val="24"/>
        </w:rPr>
        <w:t>tenocha</w:t>
      </w:r>
      <w:proofErr w:type="spellEnd"/>
      <w:r w:rsidR="008C2771" w:rsidRPr="009C36D4">
        <w:rPr>
          <w:rFonts w:ascii="Times New Roman" w:hAnsi="Times New Roman" w:cs="Times New Roman"/>
          <w:sz w:val="24"/>
          <w:szCs w:val="24"/>
        </w:rPr>
        <w:t>, la hija de la hija de la que se orinó ent</w:t>
      </w:r>
      <w:r w:rsidR="00757198" w:rsidRPr="009C36D4">
        <w:rPr>
          <w:rFonts w:ascii="Times New Roman" w:hAnsi="Times New Roman" w:cs="Times New Roman"/>
          <w:sz w:val="24"/>
          <w:szCs w:val="24"/>
        </w:rPr>
        <w:t>r</w:t>
      </w:r>
      <w:r w:rsidR="008C2771" w:rsidRPr="009C36D4">
        <w:rPr>
          <w:rFonts w:ascii="Times New Roman" w:hAnsi="Times New Roman" w:cs="Times New Roman"/>
          <w:sz w:val="24"/>
          <w:szCs w:val="24"/>
        </w:rPr>
        <w:t xml:space="preserve">e los </w:t>
      </w:r>
      <w:proofErr w:type="spellStart"/>
      <w:r w:rsidR="008C2771" w:rsidRPr="009C36D4">
        <w:rPr>
          <w:rFonts w:ascii="Times New Roman" w:hAnsi="Times New Roman" w:cs="Times New Roman"/>
          <w:sz w:val="24"/>
          <w:szCs w:val="24"/>
        </w:rPr>
        <w:t>itzcuintlis</w:t>
      </w:r>
      <w:proofErr w:type="spellEnd"/>
      <w:r w:rsidR="008C2771" w:rsidRPr="009C36D4">
        <w:rPr>
          <w:rFonts w:ascii="Times New Roman" w:hAnsi="Times New Roman" w:cs="Times New Roman"/>
          <w:sz w:val="24"/>
          <w:szCs w:val="24"/>
        </w:rPr>
        <w:t>… ahí va la que lleva la miseria, la que no tuvo el valor, la que corrió frente a los perros, la que no fue digna hermana de la guerrera Águila, de la guerrera Coyote, de la gu</w:t>
      </w:r>
      <w:r w:rsidR="00333D4F" w:rsidRPr="009C36D4">
        <w:rPr>
          <w:rFonts w:ascii="Times New Roman" w:hAnsi="Times New Roman" w:cs="Times New Roman"/>
          <w:sz w:val="24"/>
          <w:szCs w:val="24"/>
        </w:rPr>
        <w:t xml:space="preserve">errera </w:t>
      </w:r>
      <w:proofErr w:type="spellStart"/>
      <w:r w:rsidR="00333D4F" w:rsidRPr="009C36D4">
        <w:rPr>
          <w:rFonts w:ascii="Times New Roman" w:hAnsi="Times New Roman" w:cs="Times New Roman"/>
          <w:sz w:val="24"/>
          <w:szCs w:val="24"/>
        </w:rPr>
        <w:t>Ocelotl</w:t>
      </w:r>
      <w:proofErr w:type="spellEnd"/>
      <w:r w:rsidR="00333D4F" w:rsidRPr="009C36D4">
        <w:rPr>
          <w:rFonts w:ascii="Times New Roman" w:hAnsi="Times New Roman" w:cs="Times New Roman"/>
          <w:sz w:val="24"/>
          <w:szCs w:val="24"/>
        </w:rPr>
        <w:t>, de la guerrera J</w:t>
      </w:r>
      <w:r w:rsidR="008C2771" w:rsidRPr="009C36D4">
        <w:rPr>
          <w:rFonts w:ascii="Times New Roman" w:hAnsi="Times New Roman" w:cs="Times New Roman"/>
          <w:sz w:val="24"/>
          <w:szCs w:val="24"/>
        </w:rPr>
        <w:t xml:space="preserve">aguar… ¡Rendirnos nunca! ¡Nunca! </w:t>
      </w:r>
      <w:r w:rsidR="001257E0" w:rsidRPr="009C36D4">
        <w:rPr>
          <w:rFonts w:ascii="Times New Roman" w:hAnsi="Times New Roman" w:cs="Times New Roman"/>
          <w:sz w:val="24"/>
          <w:szCs w:val="24"/>
        </w:rPr>
        <w:t xml:space="preserve">Si los </w:t>
      </w:r>
      <w:proofErr w:type="spellStart"/>
      <w:r w:rsidR="001257E0" w:rsidRPr="009C36D4">
        <w:rPr>
          <w:rFonts w:ascii="Times New Roman" w:hAnsi="Times New Roman" w:cs="Times New Roman"/>
          <w:sz w:val="24"/>
          <w:szCs w:val="24"/>
        </w:rPr>
        <w:t>itzcuintlis</w:t>
      </w:r>
      <w:proofErr w:type="spellEnd"/>
      <w:r w:rsidR="001257E0" w:rsidRPr="009C36D4">
        <w:rPr>
          <w:rFonts w:ascii="Times New Roman" w:hAnsi="Times New Roman" w:cs="Times New Roman"/>
          <w:sz w:val="24"/>
          <w:szCs w:val="24"/>
        </w:rPr>
        <w:t xml:space="preserve"> ganan esta guerra a nosotros nos van a dedicar mañana para el oficio de la putas… y mañana andaremos buscando po</w:t>
      </w:r>
      <w:r w:rsidR="00606E7F" w:rsidRPr="009C36D4">
        <w:rPr>
          <w:rFonts w:ascii="Times New Roman" w:hAnsi="Times New Roman" w:cs="Times New Roman"/>
          <w:sz w:val="24"/>
          <w:szCs w:val="24"/>
        </w:rPr>
        <w:t>r</w:t>
      </w:r>
      <w:r w:rsidR="001257E0" w:rsidRPr="009C36D4">
        <w:rPr>
          <w:rFonts w:ascii="Times New Roman" w:hAnsi="Times New Roman" w:cs="Times New Roman"/>
          <w:sz w:val="24"/>
          <w:szCs w:val="24"/>
        </w:rPr>
        <w:t xml:space="preserve"> todas partes lo que hoy no hemos perdido (…) Si perdemos esta guerra… solamente nos usarán para hacer cacharros… nadie escuchará nunca más las palabras mexicanas… ya no seremos un número como las juncias del lago… Ya no seremos garzas… ya no podremos volar… Llegará la iniquidad, el vicio… Seremos herrados todos en la cara…</w:t>
      </w:r>
      <w:r w:rsidR="000D13D5" w:rsidRPr="009C36D4">
        <w:rPr>
          <w:rFonts w:ascii="Times New Roman" w:hAnsi="Times New Roman" w:cs="Times New Roman"/>
          <w:sz w:val="24"/>
          <w:szCs w:val="24"/>
        </w:rPr>
        <w:t xml:space="preserve"> (p</w:t>
      </w:r>
      <w:r w:rsidR="001257E0" w:rsidRPr="009C36D4">
        <w:rPr>
          <w:rFonts w:ascii="Times New Roman" w:hAnsi="Times New Roman" w:cs="Times New Roman"/>
          <w:sz w:val="24"/>
          <w:szCs w:val="24"/>
        </w:rPr>
        <w:t xml:space="preserve">. </w:t>
      </w:r>
      <w:r w:rsidR="008C2771" w:rsidRPr="009C36D4">
        <w:rPr>
          <w:rFonts w:ascii="Times New Roman" w:hAnsi="Times New Roman" w:cs="Times New Roman"/>
          <w:sz w:val="24"/>
          <w:szCs w:val="24"/>
        </w:rPr>
        <w:t>416</w:t>
      </w:r>
      <w:r w:rsidR="000D13D5" w:rsidRPr="009C36D4">
        <w:rPr>
          <w:rFonts w:ascii="Times New Roman" w:hAnsi="Times New Roman" w:cs="Times New Roman"/>
          <w:sz w:val="24"/>
          <w:szCs w:val="24"/>
        </w:rPr>
        <w:t>-</w:t>
      </w:r>
      <w:r w:rsidR="001257E0" w:rsidRPr="009C36D4">
        <w:rPr>
          <w:rFonts w:ascii="Times New Roman" w:hAnsi="Times New Roman" w:cs="Times New Roman"/>
          <w:sz w:val="24"/>
          <w:szCs w:val="24"/>
        </w:rPr>
        <w:t>417</w:t>
      </w:r>
      <w:r w:rsidR="008C2771" w:rsidRPr="009C36D4">
        <w:rPr>
          <w:rFonts w:ascii="Times New Roman" w:hAnsi="Times New Roman" w:cs="Times New Roman"/>
          <w:sz w:val="24"/>
          <w:szCs w:val="24"/>
        </w:rPr>
        <w:t>)</w:t>
      </w:r>
      <w:r w:rsidR="001257E0" w:rsidRPr="009C36D4">
        <w:rPr>
          <w:rFonts w:ascii="Times New Roman" w:hAnsi="Times New Roman" w:cs="Times New Roman"/>
          <w:sz w:val="24"/>
          <w:szCs w:val="24"/>
        </w:rPr>
        <w:t>.</w:t>
      </w:r>
    </w:p>
    <w:p w:rsidR="009C36D4" w:rsidRPr="009D2AD5" w:rsidRDefault="009C36D4" w:rsidP="000524CB">
      <w:pPr>
        <w:spacing w:line="240" w:lineRule="auto"/>
        <w:ind w:left="851"/>
        <w:jc w:val="both"/>
        <w:rPr>
          <w:rFonts w:ascii="Times New Roman" w:hAnsi="Times New Roman" w:cs="Times New Roman"/>
          <w:sz w:val="24"/>
          <w:szCs w:val="24"/>
        </w:rPr>
      </w:pPr>
    </w:p>
    <w:p w:rsidR="00E20077" w:rsidRPr="00757198" w:rsidRDefault="000D13D5" w:rsidP="000524CB">
      <w:pPr>
        <w:spacing w:line="240" w:lineRule="auto"/>
        <w:rPr>
          <w:rFonts w:ascii="Times New Roman" w:hAnsi="Times New Roman" w:cs="Times New Roman"/>
          <w:b/>
          <w:sz w:val="24"/>
          <w:szCs w:val="24"/>
        </w:rPr>
      </w:pPr>
      <w:r w:rsidRPr="009C36D4">
        <w:rPr>
          <w:rFonts w:ascii="Times New Roman" w:hAnsi="Times New Roman" w:cs="Times New Roman"/>
          <w:b/>
          <w:sz w:val="24"/>
          <w:szCs w:val="24"/>
        </w:rPr>
        <w:t>C</w:t>
      </w:r>
      <w:r w:rsidR="00E20077" w:rsidRPr="009C36D4">
        <w:rPr>
          <w:rFonts w:ascii="Times New Roman" w:hAnsi="Times New Roman" w:cs="Times New Roman"/>
          <w:b/>
          <w:sz w:val="24"/>
          <w:szCs w:val="24"/>
        </w:rPr>
        <w:t>onclusión</w:t>
      </w:r>
    </w:p>
    <w:p w:rsidR="008D48D3" w:rsidRPr="009D2AD5" w:rsidRDefault="00333D4F" w:rsidP="000524CB">
      <w:pPr>
        <w:pStyle w:val="Prrafodelista"/>
        <w:spacing w:line="240" w:lineRule="auto"/>
        <w:ind w:left="0"/>
        <w:jc w:val="both"/>
        <w:rPr>
          <w:rFonts w:ascii="Times New Roman" w:hAnsi="Times New Roman" w:cs="Times New Roman"/>
          <w:sz w:val="24"/>
          <w:szCs w:val="24"/>
        </w:rPr>
      </w:pPr>
      <w:r w:rsidRPr="009D2AD5">
        <w:rPr>
          <w:rFonts w:ascii="Times New Roman" w:hAnsi="Times New Roman" w:cs="Times New Roman"/>
          <w:sz w:val="24"/>
          <w:szCs w:val="24"/>
        </w:rPr>
        <w:t>Al analizar lo textos señalados</w:t>
      </w:r>
      <w:r w:rsidR="002505FE" w:rsidRPr="009D2AD5">
        <w:rPr>
          <w:rFonts w:ascii="Times New Roman" w:hAnsi="Times New Roman" w:cs="Times New Roman"/>
          <w:sz w:val="24"/>
          <w:szCs w:val="24"/>
        </w:rPr>
        <w:t xml:space="preserve"> en la articulación discursiva </w:t>
      </w:r>
      <w:r w:rsidR="000C3F7B">
        <w:rPr>
          <w:rFonts w:ascii="Times New Roman" w:hAnsi="Times New Roman" w:cs="Times New Roman"/>
          <w:sz w:val="24"/>
          <w:szCs w:val="24"/>
        </w:rPr>
        <w:t>de este artículo</w:t>
      </w:r>
      <w:r w:rsidR="002505FE" w:rsidRPr="009D2AD5">
        <w:rPr>
          <w:rFonts w:ascii="Times New Roman" w:hAnsi="Times New Roman" w:cs="Times New Roman"/>
          <w:sz w:val="24"/>
          <w:szCs w:val="24"/>
        </w:rPr>
        <w:t xml:space="preserve">, encontramos evidencias de la existencia de una realidad mítica (suceder imaginario) que se interrelaciona con el suceder real de los acontecimientos </w:t>
      </w:r>
      <w:r w:rsidR="008D48D3" w:rsidRPr="009D2AD5">
        <w:rPr>
          <w:rFonts w:ascii="Times New Roman" w:hAnsi="Times New Roman" w:cs="Times New Roman"/>
          <w:sz w:val="24"/>
          <w:szCs w:val="24"/>
        </w:rPr>
        <w:t>acaecidos</w:t>
      </w:r>
      <w:r w:rsidR="002505FE" w:rsidRPr="009D2AD5">
        <w:rPr>
          <w:rFonts w:ascii="Times New Roman" w:hAnsi="Times New Roman" w:cs="Times New Roman"/>
          <w:sz w:val="24"/>
          <w:szCs w:val="24"/>
        </w:rPr>
        <w:t xml:space="preserve"> en </w:t>
      </w:r>
      <w:r w:rsidRPr="009D2AD5">
        <w:rPr>
          <w:rFonts w:ascii="Times New Roman" w:hAnsi="Times New Roman" w:cs="Times New Roman"/>
          <w:sz w:val="24"/>
          <w:szCs w:val="24"/>
        </w:rPr>
        <w:t>Tenochtitlan; desde</w:t>
      </w:r>
      <w:r w:rsidR="008D48D3" w:rsidRPr="009D2AD5">
        <w:rPr>
          <w:rFonts w:ascii="Times New Roman" w:hAnsi="Times New Roman" w:cs="Times New Roman"/>
          <w:sz w:val="24"/>
          <w:szCs w:val="24"/>
        </w:rPr>
        <w:t xml:space="preserve"> la llegada de los trece </w:t>
      </w:r>
      <w:proofErr w:type="spellStart"/>
      <w:r w:rsidR="008D48D3" w:rsidRPr="009D2AD5">
        <w:rPr>
          <w:rFonts w:ascii="Times New Roman" w:hAnsi="Times New Roman" w:cs="Times New Roman"/>
          <w:sz w:val="24"/>
          <w:szCs w:val="24"/>
        </w:rPr>
        <w:t>teochichimecas</w:t>
      </w:r>
      <w:proofErr w:type="spellEnd"/>
      <w:r w:rsidR="008D48D3" w:rsidRPr="009D2AD5">
        <w:rPr>
          <w:rFonts w:ascii="Times New Roman" w:hAnsi="Times New Roman" w:cs="Times New Roman"/>
          <w:sz w:val="24"/>
          <w:szCs w:val="24"/>
        </w:rPr>
        <w:t xml:space="preserve"> (el lugar de asiento del "</w:t>
      </w:r>
      <w:proofErr w:type="spellStart"/>
      <w:r w:rsidR="008D48D3" w:rsidRPr="009D2AD5">
        <w:rPr>
          <w:rFonts w:ascii="Times New Roman" w:hAnsi="Times New Roman" w:cs="Times New Roman"/>
          <w:sz w:val="24"/>
          <w:szCs w:val="24"/>
        </w:rPr>
        <w:t>tenochtli</w:t>
      </w:r>
      <w:proofErr w:type="spellEnd"/>
      <w:r w:rsidR="008D48D3" w:rsidRPr="009D2AD5">
        <w:rPr>
          <w:rFonts w:ascii="Times New Roman" w:hAnsi="Times New Roman" w:cs="Times New Roman"/>
          <w:sz w:val="24"/>
          <w:szCs w:val="24"/>
        </w:rPr>
        <w:t xml:space="preserve">”), hasta </w:t>
      </w:r>
      <w:r w:rsidR="000C3F7B">
        <w:rPr>
          <w:rFonts w:ascii="Times New Roman" w:hAnsi="Times New Roman" w:cs="Times New Roman"/>
          <w:sz w:val="24"/>
          <w:szCs w:val="24"/>
        </w:rPr>
        <w:t>el</w:t>
      </w:r>
      <w:r w:rsidR="008D48D3" w:rsidRPr="009D2AD5">
        <w:rPr>
          <w:rFonts w:ascii="Times New Roman" w:hAnsi="Times New Roman" w:cs="Times New Roman"/>
          <w:sz w:val="24"/>
          <w:szCs w:val="24"/>
        </w:rPr>
        <w:t xml:space="preserve"> </w:t>
      </w:r>
      <w:r w:rsidR="000C3F7B" w:rsidRPr="009D2AD5">
        <w:rPr>
          <w:rFonts w:ascii="Times New Roman" w:hAnsi="Times New Roman" w:cs="Times New Roman"/>
          <w:sz w:val="24"/>
          <w:szCs w:val="24"/>
        </w:rPr>
        <w:t>arribo</w:t>
      </w:r>
      <w:r w:rsidR="008D48D3" w:rsidRPr="009D2AD5">
        <w:rPr>
          <w:rFonts w:ascii="Times New Roman" w:hAnsi="Times New Roman" w:cs="Times New Roman"/>
          <w:sz w:val="24"/>
          <w:szCs w:val="24"/>
        </w:rPr>
        <w:t xml:space="preserve"> de los </w:t>
      </w:r>
      <w:r w:rsidR="003B45D4">
        <w:rPr>
          <w:rFonts w:ascii="Times New Roman" w:hAnsi="Times New Roman" w:cs="Times New Roman"/>
          <w:sz w:val="24"/>
          <w:szCs w:val="24"/>
        </w:rPr>
        <w:t>conquistadores</w:t>
      </w:r>
      <w:r w:rsidR="008D48D3" w:rsidRPr="009D2AD5">
        <w:rPr>
          <w:rFonts w:ascii="Times New Roman" w:hAnsi="Times New Roman" w:cs="Times New Roman"/>
          <w:sz w:val="24"/>
          <w:szCs w:val="24"/>
        </w:rPr>
        <w:t>.</w:t>
      </w:r>
    </w:p>
    <w:p w:rsidR="008D48D3" w:rsidRPr="009D2AD5" w:rsidRDefault="008D48D3" w:rsidP="000524CB">
      <w:pPr>
        <w:pStyle w:val="Prrafodelista"/>
        <w:spacing w:line="240" w:lineRule="auto"/>
        <w:ind w:left="0"/>
        <w:jc w:val="both"/>
        <w:rPr>
          <w:rFonts w:ascii="Times New Roman" w:hAnsi="Times New Roman" w:cs="Times New Roman"/>
          <w:sz w:val="24"/>
          <w:szCs w:val="24"/>
        </w:rPr>
      </w:pPr>
      <w:r w:rsidRPr="009D2AD5">
        <w:rPr>
          <w:rFonts w:ascii="Times New Roman" w:hAnsi="Times New Roman" w:cs="Times New Roman"/>
          <w:sz w:val="24"/>
          <w:szCs w:val="24"/>
        </w:rPr>
        <w:t>Lo anterior lo sustento en una relación dialéctica (espiral) de pasado, presente</w:t>
      </w:r>
      <w:r w:rsidR="006E1F5D" w:rsidRPr="009D2AD5">
        <w:rPr>
          <w:rFonts w:ascii="Times New Roman" w:hAnsi="Times New Roman" w:cs="Times New Roman"/>
          <w:sz w:val="24"/>
          <w:szCs w:val="24"/>
        </w:rPr>
        <w:t xml:space="preserve"> y futuro</w:t>
      </w:r>
      <w:r w:rsidRPr="009D2AD5">
        <w:rPr>
          <w:rFonts w:ascii="Times New Roman" w:hAnsi="Times New Roman" w:cs="Times New Roman"/>
          <w:sz w:val="24"/>
          <w:szCs w:val="24"/>
        </w:rPr>
        <w:t xml:space="preserve"> en un constante movimiento sin final</w:t>
      </w:r>
      <w:r w:rsidR="00333D4F" w:rsidRPr="009D2AD5">
        <w:rPr>
          <w:rFonts w:ascii="Times New Roman" w:hAnsi="Times New Roman" w:cs="Times New Roman"/>
          <w:sz w:val="24"/>
          <w:szCs w:val="24"/>
        </w:rPr>
        <w:t xml:space="preserve">, el cual </w:t>
      </w:r>
      <w:r w:rsidRPr="009D2AD5">
        <w:rPr>
          <w:rFonts w:ascii="Times New Roman" w:hAnsi="Times New Roman" w:cs="Times New Roman"/>
          <w:sz w:val="24"/>
          <w:szCs w:val="24"/>
        </w:rPr>
        <w:t>permite la incorporación del suceder imaginario (mito) con acontecimientos históricos; posiblemente</w:t>
      </w:r>
      <w:r w:rsidR="00333D4F" w:rsidRPr="009D2AD5">
        <w:rPr>
          <w:rFonts w:ascii="Times New Roman" w:hAnsi="Times New Roman" w:cs="Times New Roman"/>
          <w:sz w:val="24"/>
          <w:szCs w:val="24"/>
        </w:rPr>
        <w:t>,</w:t>
      </w:r>
      <w:r w:rsidRPr="009D2AD5">
        <w:rPr>
          <w:rFonts w:ascii="Times New Roman" w:hAnsi="Times New Roman" w:cs="Times New Roman"/>
          <w:sz w:val="24"/>
          <w:szCs w:val="24"/>
        </w:rPr>
        <w:t xml:space="preserve"> para justificar una posición hegemónica (v</w:t>
      </w:r>
      <w:r w:rsidR="00333D4F" w:rsidRPr="009D2AD5">
        <w:rPr>
          <w:rFonts w:ascii="Times New Roman" w:hAnsi="Times New Roman" w:cs="Times New Roman"/>
          <w:sz w:val="24"/>
          <w:szCs w:val="24"/>
        </w:rPr>
        <w:t>isión desde el vencedor), para</w:t>
      </w:r>
      <w:r w:rsidRPr="009D2AD5">
        <w:rPr>
          <w:rFonts w:ascii="Times New Roman" w:hAnsi="Times New Roman" w:cs="Times New Roman"/>
          <w:sz w:val="24"/>
          <w:szCs w:val="24"/>
        </w:rPr>
        <w:t xml:space="preserve"> tratar de explicar una realidad</w:t>
      </w:r>
      <w:r w:rsidR="00333D4F" w:rsidRPr="009D2AD5">
        <w:rPr>
          <w:rFonts w:ascii="Times New Roman" w:hAnsi="Times New Roman" w:cs="Times New Roman"/>
          <w:sz w:val="24"/>
          <w:szCs w:val="24"/>
        </w:rPr>
        <w:t xml:space="preserve"> esperada y venida d</w:t>
      </w:r>
      <w:r w:rsidRPr="009D2AD5">
        <w:rPr>
          <w:rFonts w:ascii="Times New Roman" w:hAnsi="Times New Roman" w:cs="Times New Roman"/>
          <w:sz w:val="24"/>
          <w:szCs w:val="24"/>
        </w:rPr>
        <w:t xml:space="preserve">el Este (visión de los vencidos), o bien </w:t>
      </w:r>
      <w:r w:rsidR="00551F07" w:rsidRPr="009D2AD5">
        <w:rPr>
          <w:rFonts w:ascii="Times New Roman" w:hAnsi="Times New Roman" w:cs="Times New Roman"/>
          <w:sz w:val="24"/>
          <w:szCs w:val="24"/>
        </w:rPr>
        <w:t xml:space="preserve">como una forma de expresión práctica de realización, </w:t>
      </w:r>
      <w:r w:rsidR="00333D4F" w:rsidRPr="009D2AD5">
        <w:rPr>
          <w:rFonts w:ascii="Times New Roman" w:hAnsi="Times New Roman" w:cs="Times New Roman"/>
          <w:sz w:val="24"/>
          <w:szCs w:val="24"/>
        </w:rPr>
        <w:t>señalada por</w:t>
      </w:r>
      <w:r w:rsidR="00551F07" w:rsidRPr="009D2AD5">
        <w:rPr>
          <w:rFonts w:ascii="Times New Roman" w:hAnsi="Times New Roman" w:cs="Times New Roman"/>
          <w:sz w:val="24"/>
          <w:szCs w:val="24"/>
        </w:rPr>
        <w:t xml:space="preserve"> Navarrete (2008</w:t>
      </w:r>
      <w:r w:rsidR="00333D4F" w:rsidRPr="009D2AD5">
        <w:rPr>
          <w:rFonts w:ascii="Times New Roman" w:hAnsi="Times New Roman" w:cs="Times New Roman"/>
          <w:sz w:val="24"/>
          <w:szCs w:val="24"/>
        </w:rPr>
        <w:t>) como una</w:t>
      </w:r>
      <w:r w:rsidR="00551F07" w:rsidRPr="009D2AD5">
        <w:rPr>
          <w:rFonts w:ascii="Times New Roman" w:hAnsi="Times New Roman" w:cs="Times New Roman"/>
          <w:sz w:val="24"/>
          <w:szCs w:val="24"/>
        </w:rPr>
        <w:t xml:space="preserve"> capacidad de </w:t>
      </w:r>
      <w:proofErr w:type="spellStart"/>
      <w:r w:rsidR="00551F07" w:rsidRPr="009D2AD5">
        <w:rPr>
          <w:rFonts w:ascii="Times New Roman" w:hAnsi="Times New Roman" w:cs="Times New Roman"/>
          <w:sz w:val="24"/>
          <w:szCs w:val="24"/>
        </w:rPr>
        <w:t>etnogénesis</w:t>
      </w:r>
      <w:proofErr w:type="spellEnd"/>
      <w:r w:rsidR="00551F07" w:rsidRPr="009D2AD5">
        <w:rPr>
          <w:rFonts w:ascii="Times New Roman" w:hAnsi="Times New Roman" w:cs="Times New Roman"/>
          <w:sz w:val="24"/>
          <w:szCs w:val="24"/>
        </w:rPr>
        <w:t xml:space="preserve"> para defender o modificar la vivencia cotidiana de una realidad imposible de cambiar.</w:t>
      </w:r>
    </w:p>
    <w:p w:rsidR="008922E3" w:rsidRPr="00FF511B" w:rsidRDefault="008922E3" w:rsidP="000524CB">
      <w:pPr>
        <w:autoSpaceDE w:val="0"/>
        <w:autoSpaceDN w:val="0"/>
        <w:adjustRightInd w:val="0"/>
        <w:spacing w:before="0" w:after="0" w:line="240" w:lineRule="auto"/>
        <w:jc w:val="both"/>
        <w:rPr>
          <w:rFonts w:ascii="Times New Roman" w:hAnsi="Times New Roman" w:cs="Times New Roman"/>
          <w:sz w:val="24"/>
          <w:szCs w:val="24"/>
        </w:rPr>
      </w:pPr>
      <w:r w:rsidRPr="00FF511B">
        <w:rPr>
          <w:rFonts w:ascii="Times New Roman" w:hAnsi="Times New Roman" w:cs="Times New Roman"/>
          <w:sz w:val="24"/>
          <w:szCs w:val="24"/>
        </w:rPr>
        <w:t xml:space="preserve">Tal y como lo señala De la Garza, </w:t>
      </w:r>
      <w:r w:rsidR="005D61D1">
        <w:rPr>
          <w:rFonts w:ascii="Times New Roman" w:hAnsi="Times New Roman" w:cs="Times New Roman"/>
          <w:sz w:val="24"/>
          <w:szCs w:val="24"/>
        </w:rPr>
        <w:t xml:space="preserve">refiriéndose al pueblo maya, </w:t>
      </w:r>
      <w:r w:rsidRPr="00FF511B">
        <w:rPr>
          <w:rFonts w:ascii="Times New Roman" w:hAnsi="Times New Roman" w:cs="Times New Roman"/>
          <w:sz w:val="24"/>
          <w:szCs w:val="24"/>
        </w:rPr>
        <w:t xml:space="preserve">en la introducción del libro </w:t>
      </w:r>
      <w:r w:rsidRPr="00FF511B">
        <w:rPr>
          <w:rFonts w:ascii="Times New Roman" w:hAnsi="Times New Roman" w:cs="Times New Roman"/>
          <w:i/>
          <w:sz w:val="24"/>
          <w:szCs w:val="24"/>
        </w:rPr>
        <w:t xml:space="preserve">CHILAM BALAM DE CHUMAYEL </w:t>
      </w:r>
      <w:r w:rsidRPr="00FF511B">
        <w:rPr>
          <w:rFonts w:ascii="Times New Roman" w:hAnsi="Times New Roman" w:cs="Times New Roman"/>
          <w:sz w:val="24"/>
          <w:szCs w:val="24"/>
        </w:rPr>
        <w:t>(1988)</w:t>
      </w:r>
      <w:r>
        <w:rPr>
          <w:rFonts w:ascii="Times New Roman" w:hAnsi="Times New Roman" w:cs="Times New Roman"/>
          <w:sz w:val="24"/>
          <w:szCs w:val="24"/>
        </w:rPr>
        <w:t>:</w:t>
      </w:r>
      <w:r w:rsidRPr="00FF511B">
        <w:rPr>
          <w:rFonts w:ascii="Times New Roman" w:hAnsi="Times New Roman" w:cs="Times New Roman"/>
          <w:i/>
          <w:sz w:val="24"/>
          <w:szCs w:val="24"/>
        </w:rPr>
        <w:t xml:space="preserve"> </w:t>
      </w:r>
    </w:p>
    <w:p w:rsidR="008922E3" w:rsidRDefault="008922E3" w:rsidP="000524CB">
      <w:pPr>
        <w:autoSpaceDE w:val="0"/>
        <w:autoSpaceDN w:val="0"/>
        <w:adjustRightInd w:val="0"/>
        <w:spacing w:before="0" w:after="0" w:line="240" w:lineRule="auto"/>
        <w:rPr>
          <w:rFonts w:ascii="Times New Roman" w:hAnsi="Times New Roman" w:cs="Times New Roman"/>
          <w:sz w:val="20"/>
          <w:szCs w:val="20"/>
        </w:rPr>
      </w:pPr>
    </w:p>
    <w:p w:rsidR="008922E3" w:rsidRPr="009C36D4" w:rsidRDefault="008922E3" w:rsidP="000524CB">
      <w:pPr>
        <w:autoSpaceDE w:val="0"/>
        <w:autoSpaceDN w:val="0"/>
        <w:adjustRightInd w:val="0"/>
        <w:spacing w:before="0" w:after="0" w:line="240" w:lineRule="auto"/>
        <w:ind w:left="851"/>
        <w:jc w:val="both"/>
        <w:rPr>
          <w:rFonts w:ascii="Times New Roman" w:hAnsi="Times New Roman" w:cs="Times New Roman"/>
          <w:sz w:val="24"/>
          <w:szCs w:val="20"/>
        </w:rPr>
      </w:pPr>
      <w:r w:rsidRPr="009C36D4">
        <w:rPr>
          <w:rFonts w:ascii="Times New Roman" w:hAnsi="Times New Roman" w:cs="Times New Roman"/>
          <w:sz w:val="24"/>
          <w:szCs w:val="20"/>
        </w:rPr>
        <w:lastRenderedPageBreak/>
        <w:t>Las narraciones de la Conquista española destacan por su dramatismo, lo que nos corrobora que los libros se escribieron con una actitud defensiva y con el afán de afirmar las anti</w:t>
      </w:r>
      <w:r w:rsidR="009C36D4">
        <w:rPr>
          <w:rFonts w:ascii="Times New Roman" w:hAnsi="Times New Roman" w:cs="Times New Roman"/>
          <w:sz w:val="24"/>
          <w:szCs w:val="20"/>
        </w:rPr>
        <w:t xml:space="preserve">guas creencias y "desterrar el </w:t>
      </w:r>
      <w:r w:rsidRPr="009C36D4">
        <w:rPr>
          <w:rFonts w:ascii="Times New Roman" w:hAnsi="Times New Roman" w:cs="Times New Roman"/>
          <w:sz w:val="24"/>
          <w:szCs w:val="20"/>
        </w:rPr>
        <w:t>cristianismo", así como los españoles pretendían "desterrar la idolatría". Vemos en estos fragmentos, dolorosos lamentos por la llegada de los españole</w:t>
      </w:r>
      <w:r w:rsidR="00757198" w:rsidRPr="009C36D4">
        <w:rPr>
          <w:rFonts w:ascii="Times New Roman" w:hAnsi="Times New Roman" w:cs="Times New Roman"/>
          <w:sz w:val="24"/>
          <w:szCs w:val="20"/>
        </w:rPr>
        <w:t>s, indignación y desprecio ante</w:t>
      </w:r>
      <w:r w:rsidRPr="009C36D4">
        <w:rPr>
          <w:rFonts w:ascii="Times New Roman" w:hAnsi="Times New Roman" w:cs="Times New Roman"/>
          <w:sz w:val="24"/>
          <w:szCs w:val="20"/>
        </w:rPr>
        <w:t xml:space="preserve"> su actitud rapaz, y ante su lujuria, que se expresa con el símbolo de la flor de mayo. Estos temas revelan, así, las preocupaciones centrales de los mayas de </w:t>
      </w:r>
      <w:proofErr w:type="spellStart"/>
      <w:r w:rsidRPr="009C36D4">
        <w:rPr>
          <w:rFonts w:ascii="Times New Roman" w:hAnsi="Times New Roman" w:cs="Times New Roman"/>
          <w:sz w:val="24"/>
          <w:szCs w:val="20"/>
        </w:rPr>
        <w:t>Chumayel</w:t>
      </w:r>
      <w:proofErr w:type="spellEnd"/>
      <w:r w:rsidRPr="009C36D4">
        <w:rPr>
          <w:rFonts w:ascii="Times New Roman" w:hAnsi="Times New Roman" w:cs="Times New Roman"/>
          <w:sz w:val="24"/>
          <w:szCs w:val="20"/>
        </w:rPr>
        <w:t xml:space="preserve"> que quisieron expresarlas por escrito para que no fueran olvidadas por sus descendientes. (p. 10)</w:t>
      </w:r>
    </w:p>
    <w:p w:rsidR="00606E7F" w:rsidRPr="009D2AD5" w:rsidRDefault="00606E7F"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t>Tenochtitlan</w:t>
      </w:r>
      <w:r w:rsidR="003B45D4" w:rsidRPr="009C36D4">
        <w:rPr>
          <w:rFonts w:ascii="Times New Roman" w:hAnsi="Times New Roman" w:cs="Times New Roman"/>
          <w:sz w:val="24"/>
          <w:szCs w:val="24"/>
        </w:rPr>
        <w:t xml:space="preserve"> y lo que representa su caída a manos </w:t>
      </w:r>
      <w:r w:rsidR="00757198" w:rsidRPr="009C36D4">
        <w:rPr>
          <w:rFonts w:ascii="Times New Roman" w:hAnsi="Times New Roman" w:cs="Times New Roman"/>
          <w:sz w:val="24"/>
          <w:szCs w:val="24"/>
        </w:rPr>
        <w:t>de los conquistadores españoles</w:t>
      </w:r>
      <w:r w:rsidR="003B45D4" w:rsidRPr="009C36D4">
        <w:rPr>
          <w:rFonts w:ascii="Times New Roman" w:hAnsi="Times New Roman" w:cs="Times New Roman"/>
          <w:sz w:val="24"/>
          <w:szCs w:val="24"/>
        </w:rPr>
        <w:t xml:space="preserve"> </w:t>
      </w:r>
      <w:r w:rsidRPr="009C36D4">
        <w:rPr>
          <w:rFonts w:ascii="Times New Roman" w:hAnsi="Times New Roman" w:cs="Times New Roman"/>
          <w:sz w:val="24"/>
          <w:szCs w:val="24"/>
        </w:rPr>
        <w:t xml:space="preserve">volvió </w:t>
      </w:r>
      <w:r w:rsidRPr="009C36D4">
        <w:rPr>
          <w:rFonts w:ascii="Times New Roman" w:hAnsi="Times New Roman" w:cs="Times New Roman"/>
          <w:b/>
          <w:sz w:val="24"/>
          <w:szCs w:val="24"/>
        </w:rPr>
        <w:t>miserable</w:t>
      </w:r>
      <w:r w:rsidRPr="009C36D4">
        <w:rPr>
          <w:rFonts w:ascii="Times New Roman" w:hAnsi="Times New Roman" w:cs="Times New Roman"/>
          <w:sz w:val="24"/>
          <w:szCs w:val="24"/>
        </w:rPr>
        <w:t xml:space="preserve"> un </w:t>
      </w:r>
      <w:r w:rsidRPr="009C36D4">
        <w:rPr>
          <w:rFonts w:ascii="Times New Roman" w:hAnsi="Times New Roman" w:cs="Times New Roman"/>
          <w:b/>
          <w:sz w:val="24"/>
          <w:szCs w:val="24"/>
        </w:rPr>
        <w:t xml:space="preserve">presente </w:t>
      </w:r>
      <w:r w:rsidRPr="009C36D4">
        <w:rPr>
          <w:rFonts w:ascii="Times New Roman" w:hAnsi="Times New Roman" w:cs="Times New Roman"/>
          <w:sz w:val="24"/>
          <w:szCs w:val="24"/>
        </w:rPr>
        <w:t>(“Hernán Cortés y sus capitanes pararon en seco a sus caballos (…)</w:t>
      </w:r>
      <w:r w:rsidRPr="009D2AD5">
        <w:rPr>
          <w:rFonts w:ascii="Times New Roman" w:hAnsi="Times New Roman" w:cs="Times New Roman"/>
          <w:sz w:val="24"/>
          <w:szCs w:val="24"/>
        </w:rPr>
        <w:t xml:space="preserve"> </w:t>
      </w:r>
      <w:r w:rsidRPr="009C36D4">
        <w:rPr>
          <w:rFonts w:ascii="Times New Roman" w:hAnsi="Times New Roman" w:cs="Times New Roman"/>
          <w:sz w:val="24"/>
          <w:szCs w:val="24"/>
        </w:rPr>
        <w:t xml:space="preserve">miraron, por primera vez, a lo lejos, la gran ciudad de México Tenochtitlan”), </w:t>
      </w:r>
      <w:r w:rsidR="00333D4F" w:rsidRPr="009C36D4">
        <w:rPr>
          <w:rFonts w:ascii="Times New Roman" w:hAnsi="Times New Roman" w:cs="Times New Roman"/>
          <w:sz w:val="24"/>
          <w:szCs w:val="24"/>
        </w:rPr>
        <w:t>el cual</w:t>
      </w:r>
      <w:r w:rsidRPr="009C36D4">
        <w:rPr>
          <w:rFonts w:ascii="Times New Roman" w:hAnsi="Times New Roman" w:cs="Times New Roman"/>
          <w:sz w:val="24"/>
          <w:szCs w:val="24"/>
        </w:rPr>
        <w:t xml:space="preserve"> fue </w:t>
      </w:r>
      <w:r w:rsidRPr="009C36D4">
        <w:rPr>
          <w:rFonts w:ascii="Times New Roman" w:hAnsi="Times New Roman" w:cs="Times New Roman"/>
          <w:b/>
          <w:sz w:val="24"/>
          <w:szCs w:val="24"/>
        </w:rPr>
        <w:t>pasado</w:t>
      </w:r>
      <w:r w:rsidR="00DF36BF" w:rsidRPr="009C36D4">
        <w:rPr>
          <w:rFonts w:ascii="Times New Roman" w:hAnsi="Times New Roman" w:cs="Times New Roman"/>
          <w:b/>
          <w:sz w:val="24"/>
          <w:szCs w:val="24"/>
        </w:rPr>
        <w:t>,</w:t>
      </w:r>
      <w:r w:rsidRPr="009C36D4">
        <w:rPr>
          <w:rFonts w:ascii="Times New Roman" w:hAnsi="Times New Roman" w:cs="Times New Roman"/>
          <w:sz w:val="24"/>
          <w:szCs w:val="24"/>
        </w:rPr>
        <w:t xml:space="preserve"> en los orígenes</w:t>
      </w:r>
      <w:r w:rsidR="008922E3" w:rsidRPr="009C36D4">
        <w:rPr>
          <w:rFonts w:ascii="Times New Roman" w:hAnsi="Times New Roman" w:cs="Times New Roman"/>
          <w:sz w:val="24"/>
          <w:szCs w:val="24"/>
        </w:rPr>
        <w:t>,</w:t>
      </w:r>
      <w:r w:rsidRPr="009C36D4">
        <w:rPr>
          <w:rFonts w:ascii="Times New Roman" w:hAnsi="Times New Roman" w:cs="Times New Roman"/>
          <w:sz w:val="24"/>
          <w:szCs w:val="24"/>
        </w:rPr>
        <w:t xml:space="preserve"> cuando los trece </w:t>
      </w:r>
      <w:proofErr w:type="spellStart"/>
      <w:r w:rsidRPr="009C36D4">
        <w:rPr>
          <w:rFonts w:ascii="Times New Roman" w:hAnsi="Times New Roman" w:cs="Times New Roman"/>
          <w:sz w:val="24"/>
          <w:szCs w:val="24"/>
        </w:rPr>
        <w:t>teochichimecas</w:t>
      </w:r>
      <w:proofErr w:type="spellEnd"/>
      <w:r w:rsidRPr="009C36D4">
        <w:rPr>
          <w:rFonts w:ascii="Times New Roman" w:hAnsi="Times New Roman" w:cs="Times New Roman"/>
          <w:sz w:val="24"/>
          <w:szCs w:val="24"/>
        </w:rPr>
        <w:t xml:space="preserve"> (</w:t>
      </w:r>
      <w:r w:rsidR="00AA5B8E" w:rsidRPr="009C36D4">
        <w:rPr>
          <w:rFonts w:ascii="Times New Roman" w:hAnsi="Times New Roman" w:cs="Times New Roman"/>
          <w:sz w:val="24"/>
          <w:szCs w:val="24"/>
        </w:rPr>
        <w:t xml:space="preserve">se </w:t>
      </w:r>
      <w:r w:rsidRPr="009C36D4">
        <w:rPr>
          <w:rFonts w:ascii="Times New Roman" w:hAnsi="Times New Roman" w:cs="Times New Roman"/>
          <w:sz w:val="24"/>
          <w:szCs w:val="24"/>
        </w:rPr>
        <w:t xml:space="preserve">asentaron </w:t>
      </w:r>
      <w:proofErr w:type="spellStart"/>
      <w:r w:rsidRPr="009C36D4">
        <w:rPr>
          <w:rFonts w:ascii="Times New Roman" w:hAnsi="Times New Roman" w:cs="Times New Roman"/>
          <w:b/>
          <w:sz w:val="24"/>
          <w:szCs w:val="24"/>
        </w:rPr>
        <w:t>miserabilísimamente</w:t>
      </w:r>
      <w:proofErr w:type="spellEnd"/>
      <w:r w:rsidRPr="009C36D4">
        <w:rPr>
          <w:rFonts w:ascii="Times New Roman" w:hAnsi="Times New Roman" w:cs="Times New Roman"/>
          <w:sz w:val="24"/>
          <w:szCs w:val="24"/>
        </w:rPr>
        <w:t xml:space="preserve">); y un </w:t>
      </w:r>
      <w:r w:rsidRPr="009C36D4">
        <w:rPr>
          <w:rFonts w:ascii="Times New Roman" w:hAnsi="Times New Roman" w:cs="Times New Roman"/>
          <w:b/>
          <w:sz w:val="24"/>
          <w:szCs w:val="24"/>
        </w:rPr>
        <w:t>futuro</w:t>
      </w:r>
      <w:r w:rsidR="00025859" w:rsidRPr="009C36D4">
        <w:rPr>
          <w:rFonts w:ascii="Times New Roman" w:hAnsi="Times New Roman" w:cs="Times New Roman"/>
          <w:sz w:val="24"/>
          <w:szCs w:val="24"/>
        </w:rPr>
        <w:t xml:space="preserve"> (49</w:t>
      </w:r>
      <w:r w:rsidR="00DF36BF" w:rsidRPr="009C36D4">
        <w:rPr>
          <w:rFonts w:ascii="Times New Roman" w:hAnsi="Times New Roman" w:cs="Times New Roman"/>
          <w:sz w:val="24"/>
          <w:szCs w:val="24"/>
        </w:rPr>
        <w:t>5</w:t>
      </w:r>
      <w:r w:rsidR="00025859" w:rsidRPr="009C36D4">
        <w:rPr>
          <w:rFonts w:ascii="Times New Roman" w:hAnsi="Times New Roman" w:cs="Times New Roman"/>
          <w:sz w:val="24"/>
          <w:szCs w:val="24"/>
        </w:rPr>
        <w:t xml:space="preserve"> años después) lleno de miseria para la gran mayoría de la población de América Latina, con 46%</w:t>
      </w:r>
      <w:r w:rsidR="001E5BDF" w:rsidRPr="009C36D4">
        <w:rPr>
          <w:rFonts w:ascii="Times New Roman" w:hAnsi="Times New Roman" w:cs="Times New Roman"/>
          <w:sz w:val="24"/>
          <w:szCs w:val="24"/>
          <w:vertAlign w:val="superscript"/>
        </w:rPr>
        <w:t>11</w:t>
      </w:r>
      <w:r w:rsidR="00CE0154" w:rsidRPr="009C36D4">
        <w:rPr>
          <w:rFonts w:ascii="Times New Roman" w:hAnsi="Times New Roman" w:cs="Times New Roman"/>
          <w:sz w:val="24"/>
          <w:szCs w:val="24"/>
          <w:vertAlign w:val="superscript"/>
        </w:rPr>
        <w:t xml:space="preserve">, </w:t>
      </w:r>
      <w:r w:rsidR="00F348C2" w:rsidRPr="009C36D4">
        <w:rPr>
          <w:rFonts w:ascii="Times New Roman" w:hAnsi="Times New Roman" w:cs="Times New Roman"/>
          <w:sz w:val="24"/>
          <w:szCs w:val="24"/>
        </w:rPr>
        <w:t xml:space="preserve">que no tiene </w:t>
      </w:r>
      <w:r w:rsidR="009B58B5" w:rsidRPr="009C36D4">
        <w:rPr>
          <w:rFonts w:ascii="Times New Roman" w:hAnsi="Times New Roman" w:cs="Times New Roman"/>
          <w:sz w:val="24"/>
          <w:szCs w:val="24"/>
        </w:rPr>
        <w:t>có</w:t>
      </w:r>
      <w:r w:rsidR="00CE0154" w:rsidRPr="009C36D4">
        <w:rPr>
          <w:rFonts w:ascii="Times New Roman" w:hAnsi="Times New Roman" w:cs="Times New Roman"/>
          <w:sz w:val="24"/>
          <w:szCs w:val="24"/>
        </w:rPr>
        <w:t>mo</w:t>
      </w:r>
      <w:r w:rsidR="00F348C2" w:rsidRPr="009C36D4">
        <w:rPr>
          <w:rFonts w:ascii="Times New Roman" w:hAnsi="Times New Roman" w:cs="Times New Roman"/>
          <w:sz w:val="24"/>
          <w:szCs w:val="24"/>
        </w:rPr>
        <w:t xml:space="preserve"> satisfacer</w:t>
      </w:r>
      <w:r w:rsidR="00025859" w:rsidRPr="009C36D4">
        <w:rPr>
          <w:rFonts w:ascii="Times New Roman" w:hAnsi="Times New Roman" w:cs="Times New Roman"/>
          <w:sz w:val="24"/>
          <w:szCs w:val="24"/>
        </w:rPr>
        <w:t xml:space="preserve"> sus necesidades básicas.</w:t>
      </w:r>
    </w:p>
    <w:p w:rsidR="003B45D4" w:rsidRDefault="003B45D4"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t xml:space="preserve">Como se ha señalado, </w:t>
      </w:r>
      <w:r w:rsidR="009B58B5" w:rsidRPr="009C36D4">
        <w:rPr>
          <w:rFonts w:ascii="Times New Roman" w:hAnsi="Times New Roman" w:cs="Times New Roman"/>
          <w:sz w:val="24"/>
          <w:szCs w:val="24"/>
        </w:rPr>
        <w:t>la llegada de los españoles al Nuevo Mundo</w:t>
      </w:r>
      <w:r w:rsidRPr="009C36D4">
        <w:rPr>
          <w:rFonts w:ascii="Times New Roman" w:hAnsi="Times New Roman" w:cs="Times New Roman"/>
          <w:sz w:val="24"/>
          <w:szCs w:val="24"/>
        </w:rPr>
        <w:t xml:space="preserve"> y la caída de Teno</w:t>
      </w:r>
      <w:r w:rsidR="009B58B5" w:rsidRPr="009C36D4">
        <w:rPr>
          <w:rFonts w:ascii="Times New Roman" w:hAnsi="Times New Roman" w:cs="Times New Roman"/>
          <w:sz w:val="24"/>
          <w:szCs w:val="24"/>
        </w:rPr>
        <w:t>chtitlan</w:t>
      </w:r>
      <w:r w:rsidRPr="009C36D4">
        <w:rPr>
          <w:rFonts w:ascii="Times New Roman" w:hAnsi="Times New Roman" w:cs="Times New Roman"/>
          <w:sz w:val="24"/>
          <w:szCs w:val="24"/>
        </w:rPr>
        <w:t xml:space="preserve"> tiene</w:t>
      </w:r>
      <w:r w:rsidR="009B58B5" w:rsidRPr="009C36D4">
        <w:rPr>
          <w:rFonts w:ascii="Times New Roman" w:hAnsi="Times New Roman" w:cs="Times New Roman"/>
          <w:sz w:val="24"/>
          <w:szCs w:val="24"/>
        </w:rPr>
        <w:t>n</w:t>
      </w:r>
      <w:r w:rsidRPr="009C36D4">
        <w:rPr>
          <w:rFonts w:ascii="Times New Roman" w:hAnsi="Times New Roman" w:cs="Times New Roman"/>
          <w:sz w:val="24"/>
          <w:szCs w:val="24"/>
        </w:rPr>
        <w:t xml:space="preserve"> relación directa con la primera modernidad que se comienza a gestar en el siglo XV (último siglo de la Edad Media) </w:t>
      </w:r>
      <w:r w:rsidR="0052569F" w:rsidRPr="009C36D4">
        <w:rPr>
          <w:rFonts w:ascii="Times New Roman" w:hAnsi="Times New Roman" w:cs="Times New Roman"/>
          <w:sz w:val="24"/>
          <w:szCs w:val="24"/>
        </w:rPr>
        <w:t xml:space="preserve">y la transformación de un nuevo sujeto, </w:t>
      </w:r>
      <w:r w:rsidRPr="009C36D4">
        <w:rPr>
          <w:rFonts w:ascii="Times New Roman" w:hAnsi="Times New Roman" w:cs="Times New Roman"/>
          <w:sz w:val="24"/>
          <w:szCs w:val="24"/>
        </w:rPr>
        <w:t xml:space="preserve">que se explica en procesos sistémicos de unidades </w:t>
      </w:r>
      <w:proofErr w:type="spellStart"/>
      <w:r w:rsidRPr="009C36D4">
        <w:rPr>
          <w:rFonts w:ascii="Times New Roman" w:hAnsi="Times New Roman" w:cs="Times New Roman"/>
          <w:sz w:val="24"/>
          <w:szCs w:val="24"/>
        </w:rPr>
        <w:t>geoculturales</w:t>
      </w:r>
      <w:proofErr w:type="spellEnd"/>
      <w:r w:rsidRPr="009C36D4">
        <w:rPr>
          <w:rFonts w:ascii="Times New Roman" w:hAnsi="Times New Roman" w:cs="Times New Roman"/>
          <w:sz w:val="24"/>
          <w:szCs w:val="24"/>
        </w:rPr>
        <w:t xml:space="preserve">, </w:t>
      </w:r>
      <w:proofErr w:type="spellStart"/>
      <w:r w:rsidRPr="009C36D4">
        <w:rPr>
          <w:rFonts w:ascii="Times New Roman" w:hAnsi="Times New Roman" w:cs="Times New Roman"/>
          <w:sz w:val="24"/>
          <w:szCs w:val="24"/>
        </w:rPr>
        <w:t>geohistóricas</w:t>
      </w:r>
      <w:proofErr w:type="spellEnd"/>
      <w:r w:rsidRPr="009C36D4">
        <w:rPr>
          <w:rFonts w:ascii="Times New Roman" w:hAnsi="Times New Roman" w:cs="Times New Roman"/>
          <w:sz w:val="24"/>
          <w:szCs w:val="24"/>
        </w:rPr>
        <w:t xml:space="preserve"> y geoeconómicas. En todo caso, para Moctezuma III</w:t>
      </w:r>
      <w:r w:rsidR="00141FB1" w:rsidRPr="009C36D4">
        <w:rPr>
          <w:rFonts w:ascii="Times New Roman" w:hAnsi="Times New Roman" w:cs="Times New Roman"/>
          <w:sz w:val="24"/>
          <w:szCs w:val="24"/>
        </w:rPr>
        <w:t>,</w:t>
      </w:r>
      <w:r w:rsidRPr="009C36D4">
        <w:rPr>
          <w:rFonts w:ascii="Times New Roman" w:hAnsi="Times New Roman" w:cs="Times New Roman"/>
          <w:sz w:val="24"/>
          <w:szCs w:val="24"/>
        </w:rPr>
        <w:t xml:space="preserve"> </w:t>
      </w:r>
      <w:r w:rsidR="00EB6857" w:rsidRPr="009C36D4">
        <w:rPr>
          <w:rFonts w:ascii="Times New Roman" w:hAnsi="Times New Roman" w:cs="Times New Roman"/>
          <w:sz w:val="24"/>
          <w:szCs w:val="24"/>
        </w:rPr>
        <w:t>los presagios ya no solo eran presagios, era</w:t>
      </w:r>
      <w:r w:rsidR="00BD0D63" w:rsidRPr="009C36D4">
        <w:rPr>
          <w:rFonts w:ascii="Times New Roman" w:hAnsi="Times New Roman" w:cs="Times New Roman"/>
          <w:sz w:val="24"/>
          <w:szCs w:val="24"/>
        </w:rPr>
        <w:t>n</w:t>
      </w:r>
      <w:r w:rsidR="00EB6857" w:rsidRPr="009C36D4">
        <w:rPr>
          <w:rFonts w:ascii="Times New Roman" w:hAnsi="Times New Roman" w:cs="Times New Roman"/>
          <w:sz w:val="24"/>
          <w:szCs w:val="24"/>
        </w:rPr>
        <w:t xml:space="preserve"> </w:t>
      </w:r>
      <w:r w:rsidR="0006063A" w:rsidRPr="009C36D4">
        <w:rPr>
          <w:rFonts w:ascii="Times New Roman" w:hAnsi="Times New Roman" w:cs="Times New Roman"/>
          <w:sz w:val="24"/>
          <w:szCs w:val="24"/>
        </w:rPr>
        <w:t xml:space="preserve">una </w:t>
      </w:r>
      <w:r w:rsidR="00EB6857" w:rsidRPr="009C36D4">
        <w:rPr>
          <w:rFonts w:ascii="Times New Roman" w:hAnsi="Times New Roman" w:cs="Times New Roman"/>
          <w:sz w:val="24"/>
          <w:szCs w:val="24"/>
        </w:rPr>
        <w:t>realidad</w:t>
      </w:r>
      <w:r w:rsidR="00141FB1" w:rsidRPr="009C36D4">
        <w:rPr>
          <w:rFonts w:ascii="Times New Roman" w:hAnsi="Times New Roman" w:cs="Times New Roman"/>
          <w:sz w:val="24"/>
          <w:szCs w:val="24"/>
        </w:rPr>
        <w:t xml:space="preserve"> y</w:t>
      </w:r>
      <w:r w:rsidR="00BD0D63" w:rsidRPr="009C36D4">
        <w:rPr>
          <w:rFonts w:ascii="Times New Roman" w:hAnsi="Times New Roman" w:cs="Times New Roman"/>
          <w:sz w:val="24"/>
          <w:szCs w:val="24"/>
        </w:rPr>
        <w:t>,</w:t>
      </w:r>
      <w:r w:rsidR="00141FB1" w:rsidRPr="009C36D4">
        <w:rPr>
          <w:rFonts w:ascii="Times New Roman" w:hAnsi="Times New Roman" w:cs="Times New Roman"/>
          <w:sz w:val="24"/>
          <w:szCs w:val="24"/>
        </w:rPr>
        <w:t xml:space="preserve"> por tanto</w:t>
      </w:r>
      <w:r w:rsidR="0006063A" w:rsidRPr="009C36D4">
        <w:rPr>
          <w:rFonts w:ascii="Times New Roman" w:hAnsi="Times New Roman" w:cs="Times New Roman"/>
          <w:sz w:val="24"/>
          <w:szCs w:val="24"/>
        </w:rPr>
        <w:t>,</w:t>
      </w:r>
      <w:r w:rsidR="00141FB1" w:rsidRPr="009C36D4">
        <w:rPr>
          <w:rFonts w:ascii="Times New Roman" w:hAnsi="Times New Roman" w:cs="Times New Roman"/>
          <w:sz w:val="24"/>
          <w:szCs w:val="24"/>
        </w:rPr>
        <w:t xml:space="preserve"> 10 años antes de la llegada de los españoles</w:t>
      </w:r>
      <w:r w:rsidR="0006063A" w:rsidRPr="009C36D4">
        <w:rPr>
          <w:rFonts w:ascii="Times New Roman" w:hAnsi="Times New Roman" w:cs="Times New Roman"/>
          <w:sz w:val="24"/>
          <w:szCs w:val="24"/>
        </w:rPr>
        <w:t xml:space="preserve">, el pasado se convirtió en un presente, </w:t>
      </w:r>
      <w:r w:rsidR="004F0DD8" w:rsidRPr="009C36D4">
        <w:rPr>
          <w:rFonts w:ascii="Times New Roman" w:hAnsi="Times New Roman" w:cs="Times New Roman"/>
          <w:sz w:val="24"/>
          <w:szCs w:val="24"/>
        </w:rPr>
        <w:t>y</w:t>
      </w:r>
      <w:r w:rsidR="00BD0D63" w:rsidRPr="009C36D4">
        <w:rPr>
          <w:rFonts w:ascii="Times New Roman" w:hAnsi="Times New Roman" w:cs="Times New Roman"/>
          <w:sz w:val="24"/>
          <w:szCs w:val="24"/>
        </w:rPr>
        <w:t>,</w:t>
      </w:r>
      <w:r w:rsidR="004F0DD8" w:rsidRPr="009C36D4">
        <w:rPr>
          <w:rFonts w:ascii="Times New Roman" w:hAnsi="Times New Roman" w:cs="Times New Roman"/>
          <w:sz w:val="24"/>
          <w:szCs w:val="24"/>
        </w:rPr>
        <w:t xml:space="preserve"> </w:t>
      </w:r>
      <w:r w:rsidR="0006063A" w:rsidRPr="009C36D4">
        <w:rPr>
          <w:rFonts w:ascii="Times New Roman" w:hAnsi="Times New Roman" w:cs="Times New Roman"/>
          <w:sz w:val="24"/>
          <w:szCs w:val="24"/>
        </w:rPr>
        <w:t>en poco tiempo</w:t>
      </w:r>
      <w:r w:rsidR="007942A3" w:rsidRPr="009C36D4">
        <w:rPr>
          <w:rFonts w:ascii="Times New Roman" w:hAnsi="Times New Roman" w:cs="Times New Roman"/>
          <w:sz w:val="24"/>
          <w:szCs w:val="24"/>
        </w:rPr>
        <w:t>,</w:t>
      </w:r>
      <w:r w:rsidR="0006063A" w:rsidRPr="009C36D4">
        <w:rPr>
          <w:rFonts w:ascii="Times New Roman" w:hAnsi="Times New Roman" w:cs="Times New Roman"/>
          <w:sz w:val="24"/>
          <w:szCs w:val="24"/>
        </w:rPr>
        <w:t xml:space="preserve"> dos formas distintas de pensar y actuar</w:t>
      </w:r>
      <w:r w:rsidR="00BD0D63" w:rsidRPr="009C36D4">
        <w:rPr>
          <w:rFonts w:ascii="Times New Roman" w:hAnsi="Times New Roman" w:cs="Times New Roman"/>
          <w:sz w:val="24"/>
          <w:szCs w:val="24"/>
        </w:rPr>
        <w:t xml:space="preserve"> que </w:t>
      </w:r>
      <w:r w:rsidR="0006063A" w:rsidRPr="009C36D4">
        <w:rPr>
          <w:rFonts w:ascii="Times New Roman" w:hAnsi="Times New Roman" w:cs="Times New Roman"/>
          <w:sz w:val="24"/>
          <w:szCs w:val="24"/>
        </w:rPr>
        <w:t>se enfrentarían para construir un futuro</w:t>
      </w:r>
      <w:r w:rsidR="007942A3" w:rsidRPr="009C36D4">
        <w:rPr>
          <w:rFonts w:ascii="Times New Roman" w:hAnsi="Times New Roman" w:cs="Times New Roman"/>
          <w:sz w:val="24"/>
          <w:szCs w:val="24"/>
        </w:rPr>
        <w:t xml:space="preserve"> marcado de </w:t>
      </w:r>
      <w:proofErr w:type="spellStart"/>
      <w:r w:rsidR="004F0DD8" w:rsidRPr="009C36D4">
        <w:rPr>
          <w:rFonts w:ascii="Times New Roman" w:hAnsi="Times New Roman" w:cs="Times New Roman"/>
          <w:sz w:val="24"/>
          <w:szCs w:val="24"/>
        </w:rPr>
        <w:t>colonialidad</w:t>
      </w:r>
      <w:proofErr w:type="spellEnd"/>
      <w:r w:rsidR="007942A3" w:rsidRPr="009C36D4">
        <w:rPr>
          <w:rFonts w:ascii="Times New Roman" w:hAnsi="Times New Roman" w:cs="Times New Roman"/>
          <w:sz w:val="24"/>
          <w:szCs w:val="24"/>
        </w:rPr>
        <w:t xml:space="preserve"> </w:t>
      </w:r>
      <w:r w:rsidR="004F0DD8" w:rsidRPr="009C36D4">
        <w:rPr>
          <w:rFonts w:ascii="Times New Roman" w:hAnsi="Times New Roman" w:cs="Times New Roman"/>
          <w:sz w:val="24"/>
          <w:szCs w:val="24"/>
        </w:rPr>
        <w:t>(sistema-mundo).</w:t>
      </w:r>
    </w:p>
    <w:p w:rsidR="00606E7F" w:rsidRPr="009C36D4" w:rsidRDefault="00551F07" w:rsidP="000524CB">
      <w:pPr>
        <w:pStyle w:val="Prrafodelista"/>
        <w:spacing w:line="240" w:lineRule="auto"/>
        <w:ind w:left="0"/>
        <w:jc w:val="both"/>
        <w:rPr>
          <w:rFonts w:ascii="Times New Roman" w:hAnsi="Times New Roman" w:cs="Times New Roman"/>
          <w:sz w:val="24"/>
          <w:szCs w:val="24"/>
        </w:rPr>
      </w:pPr>
      <w:r w:rsidRPr="009C36D4">
        <w:rPr>
          <w:rFonts w:ascii="Times New Roman" w:hAnsi="Times New Roman" w:cs="Times New Roman"/>
          <w:sz w:val="24"/>
          <w:szCs w:val="24"/>
        </w:rPr>
        <w:t>La modernidad trajo consigo</w:t>
      </w:r>
      <w:r w:rsidR="00F348C2" w:rsidRPr="009C36D4">
        <w:rPr>
          <w:rFonts w:ascii="Times New Roman" w:hAnsi="Times New Roman" w:cs="Times New Roman"/>
          <w:sz w:val="24"/>
          <w:szCs w:val="24"/>
        </w:rPr>
        <w:t>,</w:t>
      </w:r>
      <w:r w:rsidRPr="009C36D4">
        <w:rPr>
          <w:rFonts w:ascii="Times New Roman" w:hAnsi="Times New Roman" w:cs="Times New Roman"/>
          <w:sz w:val="24"/>
          <w:szCs w:val="24"/>
        </w:rPr>
        <w:t xml:space="preserve"> para Tenochtitlan </w:t>
      </w:r>
      <w:r w:rsidR="00606E7F" w:rsidRPr="009C36D4">
        <w:rPr>
          <w:rFonts w:ascii="Times New Roman" w:hAnsi="Times New Roman" w:cs="Times New Roman"/>
          <w:sz w:val="24"/>
          <w:szCs w:val="24"/>
        </w:rPr>
        <w:t xml:space="preserve">y para nuestra América, el derrumbe de siglos </w:t>
      </w:r>
      <w:r w:rsidR="00025859" w:rsidRPr="009C36D4">
        <w:rPr>
          <w:rFonts w:ascii="Times New Roman" w:hAnsi="Times New Roman" w:cs="Times New Roman"/>
          <w:sz w:val="24"/>
          <w:szCs w:val="24"/>
        </w:rPr>
        <w:t>de</w:t>
      </w:r>
      <w:r w:rsidR="00606E7F" w:rsidRPr="009C36D4">
        <w:rPr>
          <w:rFonts w:ascii="Times New Roman" w:hAnsi="Times New Roman" w:cs="Times New Roman"/>
          <w:sz w:val="24"/>
          <w:szCs w:val="24"/>
        </w:rPr>
        <w:t xml:space="preserve"> construcción cultural,</w:t>
      </w:r>
      <w:r w:rsidR="00025859" w:rsidRPr="009C36D4">
        <w:rPr>
          <w:rFonts w:ascii="Times New Roman" w:hAnsi="Times New Roman" w:cs="Times New Roman"/>
          <w:sz w:val="24"/>
          <w:szCs w:val="24"/>
        </w:rPr>
        <w:t xml:space="preserve"> de cimentación de </w:t>
      </w:r>
      <w:r w:rsidR="00606E7F" w:rsidRPr="009C36D4">
        <w:rPr>
          <w:rFonts w:ascii="Times New Roman" w:hAnsi="Times New Roman" w:cs="Times New Roman"/>
          <w:sz w:val="24"/>
          <w:szCs w:val="24"/>
        </w:rPr>
        <w:t>prácticas comunitaria</w:t>
      </w:r>
      <w:r w:rsidR="00025859" w:rsidRPr="009C36D4">
        <w:rPr>
          <w:rFonts w:ascii="Times New Roman" w:hAnsi="Times New Roman" w:cs="Times New Roman"/>
          <w:sz w:val="24"/>
          <w:szCs w:val="24"/>
        </w:rPr>
        <w:t>s</w:t>
      </w:r>
      <w:r w:rsidR="00606E7F" w:rsidRPr="009C36D4">
        <w:rPr>
          <w:rFonts w:ascii="Times New Roman" w:hAnsi="Times New Roman" w:cs="Times New Roman"/>
          <w:sz w:val="24"/>
          <w:szCs w:val="24"/>
        </w:rPr>
        <w:t xml:space="preserve"> y de una cosmovisión integral del ser h</w:t>
      </w:r>
      <w:r w:rsidR="00F348C2" w:rsidRPr="009C36D4">
        <w:rPr>
          <w:rFonts w:ascii="Times New Roman" w:hAnsi="Times New Roman" w:cs="Times New Roman"/>
          <w:sz w:val="24"/>
          <w:szCs w:val="24"/>
        </w:rPr>
        <w:t>umano como parte de un universo</w:t>
      </w:r>
      <w:r w:rsidR="00376D47" w:rsidRPr="009C36D4">
        <w:rPr>
          <w:rFonts w:ascii="Times New Roman" w:hAnsi="Times New Roman" w:cs="Times New Roman"/>
          <w:sz w:val="24"/>
          <w:szCs w:val="24"/>
        </w:rPr>
        <w:t xml:space="preserve"> o geografía cósmica</w:t>
      </w:r>
      <w:r w:rsidR="00F348C2" w:rsidRPr="009C36D4">
        <w:rPr>
          <w:rFonts w:ascii="Times New Roman" w:hAnsi="Times New Roman" w:cs="Times New Roman"/>
          <w:sz w:val="24"/>
          <w:szCs w:val="24"/>
        </w:rPr>
        <w:t>;</w:t>
      </w:r>
      <w:r w:rsidR="00606E7F" w:rsidRPr="009C36D4">
        <w:rPr>
          <w:rFonts w:ascii="Times New Roman" w:hAnsi="Times New Roman" w:cs="Times New Roman"/>
          <w:sz w:val="24"/>
          <w:szCs w:val="24"/>
        </w:rPr>
        <w:t xml:space="preserve"> en contraste, </w:t>
      </w:r>
      <w:r w:rsidR="00F348C2" w:rsidRPr="009C36D4">
        <w:rPr>
          <w:rFonts w:ascii="Times New Roman" w:hAnsi="Times New Roman" w:cs="Times New Roman"/>
          <w:sz w:val="24"/>
          <w:szCs w:val="24"/>
        </w:rPr>
        <w:t>se aprecia u</w:t>
      </w:r>
      <w:r w:rsidR="00606E7F" w:rsidRPr="009C36D4">
        <w:rPr>
          <w:rFonts w:ascii="Times New Roman" w:hAnsi="Times New Roman" w:cs="Times New Roman"/>
          <w:sz w:val="24"/>
          <w:szCs w:val="24"/>
        </w:rPr>
        <w:t>na visión de suicidio colectivo</w:t>
      </w:r>
      <w:r w:rsidR="001E5BDF" w:rsidRPr="009C36D4">
        <w:rPr>
          <w:rFonts w:ascii="Times New Roman" w:hAnsi="Times New Roman" w:cs="Times New Roman"/>
          <w:sz w:val="24"/>
          <w:szCs w:val="24"/>
        </w:rPr>
        <w:t xml:space="preserve"> </w:t>
      </w:r>
      <w:r w:rsidR="00606E7F" w:rsidRPr="009C36D4">
        <w:rPr>
          <w:rFonts w:ascii="Times New Roman" w:hAnsi="Times New Roman" w:cs="Times New Roman"/>
          <w:sz w:val="24"/>
          <w:szCs w:val="24"/>
        </w:rPr>
        <w:t xml:space="preserve">y de un modelo de dominación </w:t>
      </w:r>
      <w:r w:rsidR="002B1202" w:rsidRPr="009C36D4">
        <w:rPr>
          <w:rFonts w:ascii="Times New Roman" w:hAnsi="Times New Roman" w:cs="Times New Roman"/>
          <w:sz w:val="24"/>
          <w:szCs w:val="24"/>
        </w:rPr>
        <w:t xml:space="preserve">que </w:t>
      </w:r>
      <w:proofErr w:type="spellStart"/>
      <w:r w:rsidR="002B1202" w:rsidRPr="009C36D4">
        <w:rPr>
          <w:rFonts w:ascii="Times New Roman" w:hAnsi="Times New Roman" w:cs="Times New Roman"/>
          <w:sz w:val="24"/>
          <w:szCs w:val="24"/>
        </w:rPr>
        <w:t>Dussel</w:t>
      </w:r>
      <w:proofErr w:type="spellEnd"/>
      <w:r w:rsidR="002B1202" w:rsidRPr="009C36D4">
        <w:rPr>
          <w:rFonts w:ascii="Times New Roman" w:hAnsi="Times New Roman" w:cs="Times New Roman"/>
          <w:sz w:val="24"/>
          <w:szCs w:val="24"/>
        </w:rPr>
        <w:t xml:space="preserve"> </w:t>
      </w:r>
      <w:r w:rsidR="00195177" w:rsidRPr="009C36D4">
        <w:rPr>
          <w:rFonts w:ascii="Times New Roman" w:hAnsi="Times New Roman" w:cs="Times New Roman"/>
          <w:sz w:val="24"/>
          <w:szCs w:val="24"/>
        </w:rPr>
        <w:t xml:space="preserve">(1994) </w:t>
      </w:r>
      <w:r w:rsidR="002B1202" w:rsidRPr="009C36D4">
        <w:rPr>
          <w:rFonts w:ascii="Times New Roman" w:hAnsi="Times New Roman" w:cs="Times New Roman"/>
          <w:sz w:val="24"/>
          <w:szCs w:val="24"/>
        </w:rPr>
        <w:t xml:space="preserve">denomina “sistema-mundo moderno colonial” </w:t>
      </w:r>
      <w:r w:rsidR="00D045E7" w:rsidRPr="009C36D4">
        <w:rPr>
          <w:rFonts w:ascii="Times New Roman" w:hAnsi="Times New Roman" w:cs="Times New Roman"/>
          <w:sz w:val="24"/>
          <w:szCs w:val="24"/>
        </w:rPr>
        <w:t xml:space="preserve">que existe, entre otras cosas, para desintegrar </w:t>
      </w:r>
      <w:r w:rsidR="006E1F5D" w:rsidRPr="009C36D4">
        <w:rPr>
          <w:rFonts w:ascii="Times New Roman" w:hAnsi="Times New Roman" w:cs="Times New Roman"/>
          <w:sz w:val="24"/>
          <w:szCs w:val="24"/>
        </w:rPr>
        <w:t xml:space="preserve">y </w:t>
      </w:r>
      <w:r w:rsidR="00D045E7" w:rsidRPr="009C36D4">
        <w:rPr>
          <w:rFonts w:ascii="Times New Roman" w:hAnsi="Times New Roman" w:cs="Times New Roman"/>
          <w:sz w:val="24"/>
          <w:szCs w:val="24"/>
        </w:rPr>
        <w:t>eliminar pen</w:t>
      </w:r>
      <w:r w:rsidR="00C9422A" w:rsidRPr="009C36D4">
        <w:rPr>
          <w:rFonts w:ascii="Times New Roman" w:hAnsi="Times New Roman" w:cs="Times New Roman"/>
          <w:sz w:val="24"/>
          <w:szCs w:val="24"/>
        </w:rPr>
        <w:t>samientos alternativos posibles</w:t>
      </w:r>
      <w:r w:rsidR="00D045E7" w:rsidRPr="009C36D4">
        <w:rPr>
          <w:rFonts w:ascii="Times New Roman" w:hAnsi="Times New Roman" w:cs="Times New Roman"/>
          <w:sz w:val="24"/>
          <w:szCs w:val="24"/>
        </w:rPr>
        <w:t xml:space="preserve">. </w:t>
      </w:r>
    </w:p>
    <w:p w:rsidR="009C36D4" w:rsidRDefault="00B27A4A" w:rsidP="000524CB">
      <w:pPr>
        <w:spacing w:line="240" w:lineRule="auto"/>
        <w:jc w:val="both"/>
        <w:rPr>
          <w:rFonts w:ascii="Times New Roman" w:hAnsi="Times New Roman" w:cs="Times New Roman"/>
          <w:sz w:val="24"/>
          <w:szCs w:val="24"/>
        </w:rPr>
      </w:pPr>
      <w:r w:rsidRPr="009C36D4">
        <w:rPr>
          <w:rFonts w:ascii="Times New Roman" w:hAnsi="Times New Roman" w:cs="Times New Roman"/>
          <w:sz w:val="24"/>
          <w:szCs w:val="24"/>
        </w:rPr>
        <w:t>Ahora bien, cabe la pregunta: ¿</w:t>
      </w:r>
      <w:r w:rsidR="00AE07F9" w:rsidRPr="009C36D4">
        <w:rPr>
          <w:rFonts w:ascii="Times New Roman" w:hAnsi="Times New Roman" w:cs="Times New Roman"/>
          <w:sz w:val="24"/>
          <w:szCs w:val="24"/>
        </w:rPr>
        <w:t>qué significa</w:t>
      </w:r>
      <w:r w:rsidR="00B1062E" w:rsidRPr="009C36D4">
        <w:rPr>
          <w:rFonts w:ascii="Times New Roman" w:hAnsi="Times New Roman" w:cs="Times New Roman"/>
          <w:sz w:val="24"/>
          <w:szCs w:val="24"/>
        </w:rPr>
        <w:t xml:space="preserve">do tiene </w:t>
      </w:r>
      <w:r w:rsidR="00AE07F9" w:rsidRPr="009C36D4">
        <w:rPr>
          <w:rFonts w:ascii="Times New Roman" w:hAnsi="Times New Roman" w:cs="Times New Roman"/>
          <w:sz w:val="24"/>
          <w:szCs w:val="24"/>
        </w:rPr>
        <w:t xml:space="preserve">Tenochtitlan y </w:t>
      </w:r>
      <w:r w:rsidRPr="009C36D4">
        <w:rPr>
          <w:rFonts w:ascii="Times New Roman" w:hAnsi="Times New Roman" w:cs="Times New Roman"/>
          <w:sz w:val="24"/>
          <w:szCs w:val="24"/>
        </w:rPr>
        <w:t xml:space="preserve">cómo actúa la subjetividad en la modernidad latinoamericana? </w:t>
      </w:r>
      <w:r w:rsidR="00F84165" w:rsidRPr="009C36D4">
        <w:rPr>
          <w:rFonts w:ascii="Times New Roman" w:hAnsi="Times New Roman" w:cs="Times New Roman"/>
          <w:sz w:val="24"/>
          <w:szCs w:val="24"/>
        </w:rPr>
        <w:t>Quizás y solo quizás la instauración de</w:t>
      </w:r>
      <w:r w:rsidR="00AB1F18" w:rsidRPr="009C36D4">
        <w:rPr>
          <w:rFonts w:ascii="Times New Roman" w:hAnsi="Times New Roman" w:cs="Times New Roman"/>
          <w:sz w:val="24"/>
          <w:szCs w:val="24"/>
        </w:rPr>
        <w:t>l</w:t>
      </w:r>
      <w:r w:rsidR="00F84165" w:rsidRPr="009C36D4">
        <w:rPr>
          <w:rFonts w:ascii="Times New Roman" w:hAnsi="Times New Roman" w:cs="Times New Roman"/>
          <w:sz w:val="24"/>
          <w:szCs w:val="24"/>
        </w:rPr>
        <w:t xml:space="preserve"> sistema-mundo moderno colonial </w:t>
      </w:r>
      <w:r w:rsidR="00BD0D63" w:rsidRPr="009C36D4">
        <w:rPr>
          <w:rFonts w:ascii="Times New Roman" w:hAnsi="Times New Roman" w:cs="Times New Roman"/>
          <w:sz w:val="24"/>
          <w:szCs w:val="24"/>
        </w:rPr>
        <w:t>ha</w:t>
      </w:r>
      <w:r w:rsidR="00AB1F18" w:rsidRPr="009C36D4">
        <w:rPr>
          <w:rFonts w:ascii="Times New Roman" w:hAnsi="Times New Roman" w:cs="Times New Roman"/>
          <w:sz w:val="24"/>
          <w:szCs w:val="24"/>
        </w:rPr>
        <w:t xml:space="preserve"> </w:t>
      </w:r>
      <w:r w:rsidR="00F84165" w:rsidRPr="009C36D4">
        <w:rPr>
          <w:rFonts w:ascii="Times New Roman" w:hAnsi="Times New Roman" w:cs="Times New Roman"/>
          <w:sz w:val="24"/>
          <w:szCs w:val="24"/>
        </w:rPr>
        <w:t>transform</w:t>
      </w:r>
      <w:r w:rsidR="00AB1F18" w:rsidRPr="009C36D4">
        <w:rPr>
          <w:rFonts w:ascii="Times New Roman" w:hAnsi="Times New Roman" w:cs="Times New Roman"/>
          <w:sz w:val="24"/>
          <w:szCs w:val="24"/>
        </w:rPr>
        <w:t>ado</w:t>
      </w:r>
      <w:r w:rsidR="00F84165" w:rsidRPr="009C36D4">
        <w:rPr>
          <w:rFonts w:ascii="Times New Roman" w:hAnsi="Times New Roman" w:cs="Times New Roman"/>
          <w:sz w:val="24"/>
          <w:szCs w:val="24"/>
        </w:rPr>
        <w:t xml:space="preserve"> la subjetividad</w:t>
      </w:r>
      <w:r w:rsidR="00AB1F18" w:rsidRPr="009C36D4">
        <w:rPr>
          <w:rFonts w:ascii="Times New Roman" w:hAnsi="Times New Roman" w:cs="Times New Roman"/>
          <w:sz w:val="24"/>
          <w:szCs w:val="24"/>
        </w:rPr>
        <w:t xml:space="preserve"> latinoamericana</w:t>
      </w:r>
      <w:r w:rsidR="00F84165" w:rsidRPr="009C36D4">
        <w:rPr>
          <w:rFonts w:ascii="Times New Roman" w:hAnsi="Times New Roman" w:cs="Times New Roman"/>
          <w:sz w:val="24"/>
          <w:szCs w:val="24"/>
        </w:rPr>
        <w:t>, es decir, e</w:t>
      </w:r>
      <w:r w:rsidRPr="009C36D4">
        <w:rPr>
          <w:rFonts w:ascii="Times New Roman" w:hAnsi="Times New Roman" w:cs="Times New Roman"/>
          <w:sz w:val="24"/>
          <w:szCs w:val="24"/>
        </w:rPr>
        <w:t>s un sujeto (retorno al sujeto) que crea y recrea la ética, e</w:t>
      </w:r>
      <w:r w:rsidR="00BD0D63" w:rsidRPr="009C36D4">
        <w:rPr>
          <w:rFonts w:ascii="Times New Roman" w:hAnsi="Times New Roman" w:cs="Times New Roman"/>
          <w:sz w:val="24"/>
          <w:szCs w:val="24"/>
        </w:rPr>
        <w:t>n la disyuntiva</w:t>
      </w:r>
      <w:r w:rsidRPr="009C36D4">
        <w:rPr>
          <w:rFonts w:ascii="Times New Roman" w:hAnsi="Times New Roman" w:cs="Times New Roman"/>
          <w:sz w:val="24"/>
          <w:szCs w:val="24"/>
        </w:rPr>
        <w:t xml:space="preserve"> de una ética normalizadora o absoluta, donde existe un individuo capaz de desdoblarse frente a los demás con eterna violencia en el</w:t>
      </w:r>
      <w:r w:rsidR="00BD0D63" w:rsidRPr="009C36D4">
        <w:rPr>
          <w:rFonts w:ascii="Times New Roman" w:hAnsi="Times New Roman" w:cs="Times New Roman"/>
          <w:sz w:val="24"/>
          <w:szCs w:val="24"/>
        </w:rPr>
        <w:t xml:space="preserve"> plano de un pensamiento-acción </w:t>
      </w:r>
      <w:r w:rsidR="003F2374" w:rsidRPr="009C36D4">
        <w:rPr>
          <w:rFonts w:ascii="Times New Roman" w:hAnsi="Times New Roman" w:cs="Times New Roman"/>
          <w:sz w:val="24"/>
          <w:szCs w:val="24"/>
        </w:rPr>
        <w:t>como</w:t>
      </w:r>
      <w:r w:rsidR="00AB1F18" w:rsidRPr="009C36D4">
        <w:rPr>
          <w:rFonts w:ascii="Times New Roman" w:hAnsi="Times New Roman" w:cs="Times New Roman"/>
          <w:sz w:val="24"/>
          <w:szCs w:val="24"/>
        </w:rPr>
        <w:t xml:space="preserve"> praxis de la muerte.</w:t>
      </w:r>
    </w:p>
    <w:p w:rsidR="00B27A4A" w:rsidRPr="00AB1F18" w:rsidRDefault="00AB1F18" w:rsidP="000524CB">
      <w:pPr>
        <w:spacing w:line="240" w:lineRule="auto"/>
        <w:jc w:val="both"/>
        <w:rPr>
          <w:rFonts w:ascii="Times New Roman" w:hAnsi="Times New Roman" w:cs="Times New Roman"/>
          <w:sz w:val="24"/>
          <w:szCs w:val="24"/>
        </w:rPr>
      </w:pPr>
      <w:r w:rsidRPr="00AB1F18">
        <w:rPr>
          <w:rFonts w:ascii="Times New Roman" w:hAnsi="Times New Roman" w:cs="Times New Roman"/>
          <w:sz w:val="24"/>
          <w:szCs w:val="24"/>
        </w:rPr>
        <w:t xml:space="preserve"> </w:t>
      </w:r>
    </w:p>
    <w:p w:rsidR="004D3966" w:rsidRPr="009C36D4" w:rsidRDefault="004D3966" w:rsidP="000524CB">
      <w:pPr>
        <w:autoSpaceDE w:val="0"/>
        <w:autoSpaceDN w:val="0"/>
        <w:adjustRightInd w:val="0"/>
        <w:spacing w:before="0" w:after="0" w:line="240" w:lineRule="auto"/>
        <w:jc w:val="both"/>
        <w:rPr>
          <w:rFonts w:ascii="TimesNewRomanPSMT" w:hAnsi="TimesNewRomanPSMT" w:cs="TimesNewRomanPSMT"/>
          <w:b/>
          <w:sz w:val="24"/>
          <w:szCs w:val="24"/>
        </w:rPr>
      </w:pPr>
      <w:r w:rsidRPr="009C36D4">
        <w:rPr>
          <w:rFonts w:ascii="TimesNewRomanPSMT" w:hAnsi="TimesNewRomanPSMT" w:cs="TimesNewRomanPSMT"/>
          <w:b/>
          <w:sz w:val="24"/>
          <w:szCs w:val="24"/>
        </w:rPr>
        <w:t>NOTAS</w:t>
      </w:r>
    </w:p>
    <w:p w:rsidR="004D3966" w:rsidRPr="009C36D4" w:rsidRDefault="004D3966" w:rsidP="000524CB">
      <w:pPr>
        <w:pStyle w:val="Prrafodelista"/>
        <w:numPr>
          <w:ilvl w:val="0"/>
          <w:numId w:val="30"/>
        </w:numPr>
        <w:spacing w:before="0" w:after="200" w:line="240" w:lineRule="auto"/>
        <w:jc w:val="both"/>
        <w:rPr>
          <w:rFonts w:ascii="Times New Roman" w:hAnsi="Times New Roman" w:cs="Times New Roman"/>
          <w:sz w:val="24"/>
          <w:szCs w:val="24"/>
        </w:rPr>
      </w:pPr>
      <w:r w:rsidRPr="009C36D4">
        <w:rPr>
          <w:rFonts w:ascii="Times New Roman" w:hAnsi="Times New Roman" w:cs="Times New Roman"/>
          <w:sz w:val="24"/>
          <w:szCs w:val="24"/>
        </w:rPr>
        <w:t xml:space="preserve">Hernando Alvarado </w:t>
      </w:r>
      <w:proofErr w:type="spellStart"/>
      <w:r w:rsidRPr="009C36D4">
        <w:rPr>
          <w:rFonts w:ascii="Times New Roman" w:hAnsi="Times New Roman" w:cs="Times New Roman"/>
          <w:sz w:val="24"/>
          <w:szCs w:val="24"/>
        </w:rPr>
        <w:t>Tezozomoc</w:t>
      </w:r>
      <w:proofErr w:type="spellEnd"/>
      <w:r w:rsidRPr="009C36D4">
        <w:rPr>
          <w:rFonts w:ascii="Times New Roman" w:hAnsi="Times New Roman" w:cs="Times New Roman"/>
          <w:sz w:val="24"/>
          <w:szCs w:val="24"/>
        </w:rPr>
        <w:t xml:space="preserve"> (1525-1610). Escribió la </w:t>
      </w:r>
      <w:r w:rsidRPr="009C36D4">
        <w:rPr>
          <w:rFonts w:ascii="Times New Roman" w:hAnsi="Times New Roman" w:cs="Times New Roman"/>
          <w:i/>
          <w:sz w:val="24"/>
          <w:szCs w:val="24"/>
        </w:rPr>
        <w:t xml:space="preserve">Crónica </w:t>
      </w:r>
      <w:proofErr w:type="spellStart"/>
      <w:r w:rsidRPr="009C36D4">
        <w:rPr>
          <w:rFonts w:ascii="Times New Roman" w:hAnsi="Times New Roman" w:cs="Times New Roman"/>
          <w:i/>
          <w:sz w:val="24"/>
          <w:szCs w:val="24"/>
        </w:rPr>
        <w:t>Mexicayotl</w:t>
      </w:r>
      <w:proofErr w:type="spellEnd"/>
      <w:r w:rsidRPr="009C36D4">
        <w:rPr>
          <w:rFonts w:ascii="Times New Roman" w:hAnsi="Times New Roman" w:cs="Times New Roman"/>
          <w:sz w:val="24"/>
          <w:szCs w:val="24"/>
        </w:rPr>
        <w:t xml:space="preserve">. Nieto de Moctezuma </w:t>
      </w:r>
      <w:proofErr w:type="spellStart"/>
      <w:r w:rsidRPr="009C36D4">
        <w:rPr>
          <w:rFonts w:ascii="Times New Roman" w:hAnsi="Times New Roman" w:cs="Times New Roman"/>
          <w:sz w:val="24"/>
          <w:szCs w:val="24"/>
        </w:rPr>
        <w:t>Xocoyotzin</w:t>
      </w:r>
      <w:proofErr w:type="spellEnd"/>
      <w:r w:rsidRPr="009C36D4">
        <w:rPr>
          <w:rFonts w:ascii="Times New Roman" w:hAnsi="Times New Roman" w:cs="Times New Roman"/>
          <w:sz w:val="24"/>
          <w:szCs w:val="24"/>
        </w:rPr>
        <w:t xml:space="preserve"> II. (p. 3).</w:t>
      </w:r>
    </w:p>
    <w:p w:rsidR="004D3966" w:rsidRPr="009C36D4" w:rsidRDefault="000D715F" w:rsidP="000524CB">
      <w:pPr>
        <w:pStyle w:val="Prrafodelista"/>
        <w:numPr>
          <w:ilvl w:val="0"/>
          <w:numId w:val="30"/>
        </w:numPr>
        <w:spacing w:before="0" w:after="200" w:line="240" w:lineRule="auto"/>
        <w:jc w:val="both"/>
        <w:rPr>
          <w:rFonts w:ascii="Times New Roman" w:hAnsi="Times New Roman" w:cs="Times New Roman"/>
          <w:sz w:val="24"/>
          <w:szCs w:val="24"/>
        </w:rPr>
      </w:pPr>
      <w:r w:rsidRPr="009C36D4">
        <w:rPr>
          <w:rFonts w:ascii="Times New Roman" w:hAnsi="Times New Roman" w:cs="Times New Roman"/>
          <w:sz w:val="24"/>
          <w:szCs w:val="24"/>
        </w:rPr>
        <w:t>Sánchez, 2009, p. 20</w:t>
      </w:r>
      <w:r w:rsidR="004D3966" w:rsidRPr="009C36D4">
        <w:rPr>
          <w:rFonts w:ascii="Times New Roman" w:hAnsi="Times New Roman" w:cs="Times New Roman"/>
          <w:sz w:val="24"/>
          <w:szCs w:val="24"/>
        </w:rPr>
        <w:t>.</w:t>
      </w:r>
    </w:p>
    <w:p w:rsidR="004D3966" w:rsidRPr="009C36D4" w:rsidRDefault="004D3966" w:rsidP="000524CB">
      <w:pPr>
        <w:pStyle w:val="Prrafodelista"/>
        <w:numPr>
          <w:ilvl w:val="0"/>
          <w:numId w:val="30"/>
        </w:numPr>
        <w:spacing w:before="0" w:after="200" w:line="240" w:lineRule="auto"/>
        <w:jc w:val="both"/>
        <w:rPr>
          <w:rFonts w:ascii="Times New Roman" w:hAnsi="Times New Roman" w:cs="Times New Roman"/>
          <w:sz w:val="24"/>
          <w:szCs w:val="24"/>
        </w:rPr>
      </w:pPr>
      <w:r w:rsidRPr="009C36D4">
        <w:rPr>
          <w:rFonts w:ascii="Times New Roman" w:hAnsi="Times New Roman" w:cs="Times New Roman"/>
          <w:sz w:val="24"/>
          <w:szCs w:val="24"/>
        </w:rPr>
        <w:t>La distrib</w:t>
      </w:r>
      <w:r w:rsidR="000D715F" w:rsidRPr="009C36D4">
        <w:rPr>
          <w:rFonts w:ascii="Times New Roman" w:hAnsi="Times New Roman" w:cs="Times New Roman"/>
          <w:sz w:val="24"/>
          <w:szCs w:val="24"/>
        </w:rPr>
        <w:t>ución geográfica ideada por Heródoto</w:t>
      </w:r>
      <w:r w:rsidRPr="009C36D4">
        <w:rPr>
          <w:rFonts w:ascii="Times New Roman" w:hAnsi="Times New Roman" w:cs="Times New Roman"/>
          <w:sz w:val="24"/>
          <w:szCs w:val="24"/>
        </w:rPr>
        <w:t xml:space="preserve"> (484-425 a.C</w:t>
      </w:r>
      <w:r w:rsidR="000D715F" w:rsidRPr="009C36D4">
        <w:rPr>
          <w:rFonts w:ascii="Times New Roman" w:hAnsi="Times New Roman" w:cs="Times New Roman"/>
          <w:sz w:val="24"/>
          <w:szCs w:val="24"/>
        </w:rPr>
        <w:t>.</w:t>
      </w:r>
      <w:r w:rsidRPr="009C36D4">
        <w:rPr>
          <w:rFonts w:ascii="Times New Roman" w:hAnsi="Times New Roman" w:cs="Times New Roman"/>
          <w:sz w:val="24"/>
          <w:szCs w:val="24"/>
        </w:rPr>
        <w:t>) establecía una división territorial en la cual Europa era el centro del poder y conocimiento y</w:t>
      </w:r>
      <w:r w:rsidR="000D715F" w:rsidRPr="009C36D4">
        <w:rPr>
          <w:rFonts w:ascii="Times New Roman" w:hAnsi="Times New Roman" w:cs="Times New Roman"/>
          <w:sz w:val="24"/>
          <w:szCs w:val="24"/>
        </w:rPr>
        <w:t>,</w:t>
      </w:r>
      <w:r w:rsidRPr="009C36D4">
        <w:rPr>
          <w:rFonts w:ascii="Times New Roman" w:hAnsi="Times New Roman" w:cs="Times New Roman"/>
          <w:sz w:val="24"/>
          <w:szCs w:val="24"/>
        </w:rPr>
        <w:t xml:space="preserve"> por lo tanto</w:t>
      </w:r>
      <w:r w:rsidR="000D715F" w:rsidRPr="009C36D4">
        <w:rPr>
          <w:rFonts w:ascii="Times New Roman" w:hAnsi="Times New Roman" w:cs="Times New Roman"/>
          <w:sz w:val="24"/>
          <w:szCs w:val="24"/>
        </w:rPr>
        <w:t>,</w:t>
      </w:r>
      <w:r w:rsidRPr="009C36D4">
        <w:rPr>
          <w:rFonts w:ascii="Times New Roman" w:hAnsi="Times New Roman" w:cs="Times New Roman"/>
          <w:sz w:val="24"/>
          <w:szCs w:val="24"/>
        </w:rPr>
        <w:t xml:space="preserve"> sus pobladores eran los civilizados; seguidos por Asia y África. Por su parte, los pensado</w:t>
      </w:r>
      <w:r w:rsidR="000D715F" w:rsidRPr="009C36D4">
        <w:rPr>
          <w:rFonts w:ascii="Times New Roman" w:hAnsi="Times New Roman" w:cs="Times New Roman"/>
          <w:sz w:val="24"/>
          <w:szCs w:val="24"/>
        </w:rPr>
        <w:t>res cristianos de la Edad Media</w:t>
      </w:r>
      <w:r w:rsidRPr="009C36D4">
        <w:rPr>
          <w:rFonts w:ascii="Times New Roman" w:hAnsi="Times New Roman" w:cs="Times New Roman"/>
          <w:sz w:val="24"/>
          <w:szCs w:val="24"/>
        </w:rPr>
        <w:t xml:space="preserve"> establecen a partir de </w:t>
      </w:r>
      <w:r w:rsidR="00B375F7" w:rsidRPr="009C36D4">
        <w:rPr>
          <w:rFonts w:ascii="Times New Roman" w:hAnsi="Times New Roman" w:cs="Times New Roman"/>
          <w:sz w:val="24"/>
          <w:szCs w:val="24"/>
        </w:rPr>
        <w:t>esta clasificación</w:t>
      </w:r>
      <w:r w:rsidRPr="009C36D4">
        <w:rPr>
          <w:rFonts w:ascii="Times New Roman" w:hAnsi="Times New Roman" w:cs="Times New Roman"/>
          <w:sz w:val="24"/>
          <w:szCs w:val="24"/>
        </w:rPr>
        <w:t xml:space="preserve"> y </w:t>
      </w:r>
      <w:r w:rsidRPr="009C36D4">
        <w:rPr>
          <w:rFonts w:ascii="Times New Roman" w:hAnsi="Times New Roman" w:cs="Times New Roman"/>
          <w:sz w:val="24"/>
          <w:szCs w:val="24"/>
        </w:rPr>
        <w:lastRenderedPageBreak/>
        <w:t>del relato de</w:t>
      </w:r>
      <w:r w:rsidR="000D715F" w:rsidRPr="009C36D4">
        <w:rPr>
          <w:rFonts w:ascii="Times New Roman" w:hAnsi="Times New Roman" w:cs="Times New Roman"/>
          <w:sz w:val="24"/>
          <w:szCs w:val="24"/>
        </w:rPr>
        <w:t>l libro del Génesis, en el cual</w:t>
      </w:r>
      <w:r w:rsidRPr="009C36D4">
        <w:rPr>
          <w:rFonts w:ascii="Times New Roman" w:hAnsi="Times New Roman" w:cs="Times New Roman"/>
          <w:sz w:val="24"/>
          <w:szCs w:val="24"/>
        </w:rPr>
        <w:t xml:space="preserve"> Noé distribuye el mundo a sus hij</w:t>
      </w:r>
      <w:r w:rsidR="000D715F" w:rsidRPr="009C36D4">
        <w:rPr>
          <w:rFonts w:ascii="Times New Roman" w:hAnsi="Times New Roman" w:cs="Times New Roman"/>
          <w:sz w:val="24"/>
          <w:szCs w:val="24"/>
        </w:rPr>
        <w:t>os: Jafet (Europa)</w:t>
      </w:r>
      <w:proofErr w:type="gramStart"/>
      <w:r w:rsidR="000D715F" w:rsidRPr="009C36D4">
        <w:rPr>
          <w:rFonts w:ascii="Times New Roman" w:hAnsi="Times New Roman" w:cs="Times New Roman"/>
          <w:sz w:val="24"/>
          <w:szCs w:val="24"/>
        </w:rPr>
        <w:t>,</w:t>
      </w:r>
      <w:r w:rsidRPr="009C36D4">
        <w:rPr>
          <w:rFonts w:ascii="Times New Roman" w:hAnsi="Times New Roman" w:cs="Times New Roman"/>
          <w:sz w:val="24"/>
          <w:szCs w:val="24"/>
        </w:rPr>
        <w:t xml:space="preserve">  </w:t>
      </w:r>
      <w:proofErr w:type="spellStart"/>
      <w:r w:rsidRPr="009C36D4">
        <w:rPr>
          <w:rFonts w:ascii="Times New Roman" w:hAnsi="Times New Roman" w:cs="Times New Roman"/>
          <w:sz w:val="24"/>
          <w:szCs w:val="24"/>
        </w:rPr>
        <w:t>Sem</w:t>
      </w:r>
      <w:proofErr w:type="spellEnd"/>
      <w:proofErr w:type="gramEnd"/>
      <w:r w:rsidRPr="009C36D4">
        <w:rPr>
          <w:rFonts w:ascii="Times New Roman" w:hAnsi="Times New Roman" w:cs="Times New Roman"/>
          <w:sz w:val="24"/>
          <w:szCs w:val="24"/>
        </w:rPr>
        <w:t xml:space="preserve"> (Asia) y </w:t>
      </w:r>
      <w:proofErr w:type="spellStart"/>
      <w:r w:rsidRPr="009C36D4">
        <w:rPr>
          <w:rFonts w:ascii="Times New Roman" w:hAnsi="Times New Roman" w:cs="Times New Roman"/>
          <w:sz w:val="24"/>
          <w:szCs w:val="24"/>
        </w:rPr>
        <w:t>Cam</w:t>
      </w:r>
      <w:proofErr w:type="spellEnd"/>
      <w:r w:rsidRPr="009C36D4">
        <w:rPr>
          <w:rFonts w:ascii="Times New Roman" w:hAnsi="Times New Roman" w:cs="Times New Roman"/>
          <w:sz w:val="24"/>
          <w:szCs w:val="24"/>
        </w:rPr>
        <w:t xml:space="preserve"> (África) con la finalidad de propagar el dogma unitario cristiano de la creación del ser humano. Lo anterior para legitimar un </w:t>
      </w:r>
      <w:r w:rsidR="000D715F" w:rsidRPr="009C36D4">
        <w:rPr>
          <w:rFonts w:ascii="Times New Roman" w:hAnsi="Times New Roman" w:cs="Times New Roman"/>
          <w:sz w:val="24"/>
          <w:szCs w:val="24"/>
        </w:rPr>
        <w:t>discurso que permitiría acoger el Nuevo M</w:t>
      </w:r>
      <w:r w:rsidRPr="009C36D4">
        <w:rPr>
          <w:rFonts w:ascii="Times New Roman" w:hAnsi="Times New Roman" w:cs="Times New Roman"/>
          <w:sz w:val="24"/>
          <w:szCs w:val="24"/>
        </w:rPr>
        <w:t>undo como la prolongación de la Ciudad de Dios, es decir, Europa y más específicamente, España, representante del blanco cristiano y europeo.</w:t>
      </w:r>
    </w:p>
    <w:p w:rsidR="004D3966" w:rsidRPr="009C36D4" w:rsidRDefault="004D3966" w:rsidP="000524CB">
      <w:pPr>
        <w:pStyle w:val="Prrafodelista"/>
        <w:numPr>
          <w:ilvl w:val="0"/>
          <w:numId w:val="30"/>
        </w:numPr>
        <w:spacing w:before="0" w:after="200" w:line="240" w:lineRule="auto"/>
        <w:jc w:val="both"/>
        <w:rPr>
          <w:rFonts w:ascii="Times New Roman" w:hAnsi="Times New Roman" w:cs="Times New Roman"/>
          <w:sz w:val="24"/>
          <w:szCs w:val="24"/>
        </w:rPr>
      </w:pPr>
      <w:r w:rsidRPr="009C36D4">
        <w:rPr>
          <w:rFonts w:ascii="Times New Roman" w:hAnsi="Times New Roman" w:cs="Times New Roman"/>
          <w:sz w:val="24"/>
          <w:szCs w:val="24"/>
        </w:rPr>
        <w:t xml:space="preserve">Basta con leer las crónicas de Bartolomé de las Casas, </w:t>
      </w:r>
      <w:r w:rsidR="006F799B" w:rsidRPr="009C36D4">
        <w:rPr>
          <w:rFonts w:ascii="Times New Roman" w:hAnsi="Times New Roman" w:cs="Times New Roman"/>
          <w:sz w:val="24"/>
          <w:szCs w:val="24"/>
        </w:rPr>
        <w:t xml:space="preserve">entre otros relatos, </w:t>
      </w:r>
      <w:r w:rsidRPr="009C36D4">
        <w:rPr>
          <w:rFonts w:ascii="Times New Roman" w:hAnsi="Times New Roman" w:cs="Times New Roman"/>
          <w:sz w:val="24"/>
          <w:szCs w:val="24"/>
        </w:rPr>
        <w:t>para conocer el trato que recibían los nativos por parte de los blancos europeos.</w:t>
      </w:r>
    </w:p>
    <w:p w:rsidR="004D3966" w:rsidRPr="009C36D4" w:rsidRDefault="004D3966" w:rsidP="000524CB">
      <w:pPr>
        <w:pStyle w:val="Prrafodelista"/>
        <w:numPr>
          <w:ilvl w:val="0"/>
          <w:numId w:val="30"/>
        </w:numPr>
        <w:spacing w:before="0" w:after="200" w:line="240" w:lineRule="auto"/>
        <w:jc w:val="both"/>
        <w:rPr>
          <w:rFonts w:ascii="Times New Roman" w:hAnsi="Times New Roman" w:cs="Times New Roman"/>
          <w:sz w:val="24"/>
          <w:szCs w:val="24"/>
        </w:rPr>
      </w:pPr>
      <w:r w:rsidRPr="009C36D4">
        <w:rPr>
          <w:rFonts w:ascii="Times New Roman" w:hAnsi="Times New Roman" w:cs="Times New Roman"/>
          <w:sz w:val="24"/>
          <w:szCs w:val="24"/>
        </w:rPr>
        <w:t>1519</w:t>
      </w:r>
      <w:r w:rsidR="0048761A" w:rsidRPr="009C36D4">
        <w:rPr>
          <w:rFonts w:ascii="Times New Roman" w:hAnsi="Times New Roman" w:cs="Times New Roman"/>
          <w:sz w:val="24"/>
          <w:szCs w:val="24"/>
        </w:rPr>
        <w:t>,</w:t>
      </w:r>
      <w:r w:rsidRPr="009C36D4">
        <w:rPr>
          <w:rFonts w:ascii="Times New Roman" w:hAnsi="Times New Roman" w:cs="Times New Roman"/>
          <w:sz w:val="24"/>
          <w:szCs w:val="24"/>
        </w:rPr>
        <w:t xml:space="preserve"> arribo de los españoles a costas de Veracruz; 1520</w:t>
      </w:r>
      <w:r w:rsidR="0048761A" w:rsidRPr="009C36D4">
        <w:rPr>
          <w:rFonts w:ascii="Times New Roman" w:hAnsi="Times New Roman" w:cs="Times New Roman"/>
          <w:sz w:val="24"/>
          <w:szCs w:val="24"/>
        </w:rPr>
        <w:t>,</w:t>
      </w:r>
      <w:r w:rsidRPr="009C36D4">
        <w:rPr>
          <w:rFonts w:ascii="Times New Roman" w:hAnsi="Times New Roman" w:cs="Times New Roman"/>
          <w:sz w:val="24"/>
          <w:szCs w:val="24"/>
        </w:rPr>
        <w:t xml:space="preserve"> asesinato de Moctezuma III y 1521</w:t>
      </w:r>
      <w:r w:rsidR="0048761A" w:rsidRPr="009C36D4">
        <w:rPr>
          <w:rFonts w:ascii="Times New Roman" w:hAnsi="Times New Roman" w:cs="Times New Roman"/>
          <w:sz w:val="24"/>
          <w:szCs w:val="24"/>
        </w:rPr>
        <w:t>,</w:t>
      </w:r>
      <w:r w:rsidRPr="009C36D4">
        <w:rPr>
          <w:rFonts w:ascii="Times New Roman" w:hAnsi="Times New Roman" w:cs="Times New Roman"/>
          <w:sz w:val="24"/>
          <w:szCs w:val="24"/>
        </w:rPr>
        <w:t xml:space="preserve"> caída </w:t>
      </w:r>
      <w:r w:rsidR="0048761A" w:rsidRPr="009C36D4">
        <w:rPr>
          <w:rFonts w:ascii="Times New Roman" w:hAnsi="Times New Roman" w:cs="Times New Roman"/>
          <w:sz w:val="24"/>
          <w:szCs w:val="24"/>
        </w:rPr>
        <w:t xml:space="preserve">de </w:t>
      </w:r>
      <w:r w:rsidRPr="009C36D4">
        <w:rPr>
          <w:rFonts w:ascii="Times New Roman" w:hAnsi="Times New Roman" w:cs="Times New Roman"/>
          <w:sz w:val="24"/>
          <w:szCs w:val="24"/>
        </w:rPr>
        <w:t>México Tenochtitlan.</w:t>
      </w:r>
    </w:p>
    <w:p w:rsidR="004D3966" w:rsidRPr="009C36D4" w:rsidRDefault="004D3966" w:rsidP="000524CB">
      <w:pPr>
        <w:pStyle w:val="Prrafodelista"/>
        <w:numPr>
          <w:ilvl w:val="0"/>
          <w:numId w:val="30"/>
        </w:numPr>
        <w:spacing w:before="0" w:after="200" w:line="240" w:lineRule="auto"/>
        <w:jc w:val="both"/>
        <w:rPr>
          <w:rFonts w:ascii="Times New Roman" w:hAnsi="Times New Roman" w:cs="Times New Roman"/>
          <w:sz w:val="24"/>
          <w:szCs w:val="24"/>
        </w:rPr>
      </w:pPr>
      <w:r w:rsidRPr="009C36D4">
        <w:rPr>
          <w:rFonts w:ascii="Times New Roman" w:hAnsi="Times New Roman" w:cs="Times New Roman"/>
          <w:sz w:val="24"/>
          <w:szCs w:val="24"/>
        </w:rPr>
        <w:t>1111 d.C</w:t>
      </w:r>
      <w:r w:rsidR="0048761A" w:rsidRPr="009C36D4">
        <w:rPr>
          <w:rFonts w:ascii="Times New Roman" w:hAnsi="Times New Roman" w:cs="Times New Roman"/>
          <w:sz w:val="24"/>
          <w:szCs w:val="24"/>
        </w:rPr>
        <w:t>.</w:t>
      </w:r>
      <w:r w:rsidR="00B375F7" w:rsidRPr="009C36D4">
        <w:rPr>
          <w:rFonts w:ascii="Times New Roman" w:hAnsi="Times New Roman" w:cs="Times New Roman"/>
          <w:sz w:val="24"/>
          <w:szCs w:val="24"/>
        </w:rPr>
        <w:t>, año</w:t>
      </w:r>
      <w:r w:rsidRPr="009C36D4">
        <w:rPr>
          <w:rFonts w:ascii="Times New Roman" w:hAnsi="Times New Roman" w:cs="Times New Roman"/>
          <w:sz w:val="24"/>
          <w:szCs w:val="24"/>
        </w:rPr>
        <w:t xml:space="preserve"> de la salida de los mexicas de </w:t>
      </w:r>
      <w:proofErr w:type="spellStart"/>
      <w:r w:rsidRPr="009C36D4">
        <w:rPr>
          <w:rFonts w:ascii="Times New Roman" w:hAnsi="Times New Roman" w:cs="Times New Roman"/>
          <w:sz w:val="24"/>
          <w:szCs w:val="24"/>
        </w:rPr>
        <w:t>Aztlan</w:t>
      </w:r>
      <w:proofErr w:type="spellEnd"/>
      <w:r w:rsidRPr="009C36D4">
        <w:rPr>
          <w:rFonts w:ascii="Times New Roman" w:hAnsi="Times New Roman" w:cs="Times New Roman"/>
          <w:sz w:val="24"/>
          <w:szCs w:val="24"/>
        </w:rPr>
        <w:t>.</w:t>
      </w:r>
    </w:p>
    <w:p w:rsidR="004D3966" w:rsidRPr="009C36D4" w:rsidRDefault="004D3966" w:rsidP="000524CB">
      <w:pPr>
        <w:pStyle w:val="Prrafodelista"/>
        <w:numPr>
          <w:ilvl w:val="0"/>
          <w:numId w:val="30"/>
        </w:numPr>
        <w:spacing w:before="0" w:after="200" w:line="240" w:lineRule="auto"/>
        <w:jc w:val="both"/>
        <w:rPr>
          <w:rFonts w:ascii="Times New Roman" w:hAnsi="Times New Roman" w:cs="Times New Roman"/>
          <w:sz w:val="24"/>
          <w:szCs w:val="24"/>
        </w:rPr>
      </w:pPr>
      <w:r w:rsidRPr="009C36D4">
        <w:rPr>
          <w:rFonts w:ascii="Times New Roman" w:hAnsi="Times New Roman" w:cs="Times New Roman"/>
          <w:sz w:val="24"/>
          <w:szCs w:val="24"/>
        </w:rPr>
        <w:t>El colonialismo impuesto desde la primera modernidad y que se acentúa con la segunda modernidad en América Latina.</w:t>
      </w:r>
    </w:p>
    <w:p w:rsidR="004D3966" w:rsidRPr="009C36D4" w:rsidRDefault="004D3966" w:rsidP="000524CB">
      <w:pPr>
        <w:pStyle w:val="Prrafodelista"/>
        <w:numPr>
          <w:ilvl w:val="0"/>
          <w:numId w:val="30"/>
        </w:numPr>
        <w:spacing w:before="0" w:after="200" w:line="240" w:lineRule="auto"/>
        <w:jc w:val="both"/>
        <w:rPr>
          <w:rFonts w:ascii="Times New Roman" w:hAnsi="Times New Roman" w:cs="Times New Roman"/>
          <w:sz w:val="24"/>
          <w:szCs w:val="24"/>
        </w:rPr>
      </w:pPr>
      <w:proofErr w:type="spellStart"/>
      <w:r w:rsidRPr="009C36D4">
        <w:rPr>
          <w:rFonts w:ascii="Times New Roman" w:hAnsi="Times New Roman" w:cs="Times New Roman"/>
          <w:sz w:val="24"/>
          <w:szCs w:val="24"/>
        </w:rPr>
        <w:t>Axayacatl</w:t>
      </w:r>
      <w:proofErr w:type="spellEnd"/>
      <w:r w:rsidRPr="009C36D4">
        <w:rPr>
          <w:rFonts w:ascii="Times New Roman" w:hAnsi="Times New Roman" w:cs="Times New Roman"/>
          <w:sz w:val="24"/>
          <w:szCs w:val="24"/>
        </w:rPr>
        <w:t xml:space="preserve"> es el templo del padre de Moctezuma.</w:t>
      </w:r>
    </w:p>
    <w:p w:rsidR="004D3966" w:rsidRPr="009C36D4" w:rsidRDefault="00AF78DE" w:rsidP="000524CB">
      <w:pPr>
        <w:pStyle w:val="Prrafodelista"/>
        <w:numPr>
          <w:ilvl w:val="0"/>
          <w:numId w:val="30"/>
        </w:numPr>
        <w:spacing w:before="0" w:after="200" w:line="240" w:lineRule="auto"/>
        <w:jc w:val="both"/>
        <w:rPr>
          <w:rFonts w:ascii="Times New Roman" w:hAnsi="Times New Roman" w:cs="Times New Roman"/>
          <w:sz w:val="24"/>
          <w:szCs w:val="24"/>
        </w:rPr>
      </w:pPr>
      <w:r w:rsidRPr="009C36D4">
        <w:rPr>
          <w:rFonts w:ascii="Times New Roman" w:hAnsi="Times New Roman" w:cs="Times New Roman"/>
          <w:sz w:val="24"/>
          <w:szCs w:val="24"/>
        </w:rPr>
        <w:t>Secretarí</w:t>
      </w:r>
      <w:r w:rsidR="004D3966" w:rsidRPr="009C36D4">
        <w:rPr>
          <w:rFonts w:ascii="Times New Roman" w:hAnsi="Times New Roman" w:cs="Times New Roman"/>
          <w:sz w:val="24"/>
          <w:szCs w:val="24"/>
        </w:rPr>
        <w:t>a</w:t>
      </w:r>
      <w:r w:rsidRPr="009C36D4">
        <w:rPr>
          <w:rFonts w:ascii="Times New Roman" w:hAnsi="Times New Roman" w:cs="Times New Roman"/>
          <w:sz w:val="24"/>
          <w:szCs w:val="24"/>
        </w:rPr>
        <w:t xml:space="preserve"> de Educación P</w:t>
      </w:r>
      <w:r w:rsidR="004D3966" w:rsidRPr="009C36D4">
        <w:rPr>
          <w:rFonts w:ascii="Times New Roman" w:hAnsi="Times New Roman" w:cs="Times New Roman"/>
          <w:sz w:val="24"/>
          <w:szCs w:val="24"/>
        </w:rPr>
        <w:t xml:space="preserve">ública de México (1988: 26) “… el símbolo serpiente emplumada, ligado a </w:t>
      </w:r>
      <w:proofErr w:type="spellStart"/>
      <w:r w:rsidR="004D3966" w:rsidRPr="009C36D4">
        <w:rPr>
          <w:rFonts w:ascii="Times New Roman" w:hAnsi="Times New Roman" w:cs="Times New Roman"/>
          <w:sz w:val="24"/>
          <w:szCs w:val="24"/>
        </w:rPr>
        <w:t>Itzam</w:t>
      </w:r>
      <w:proofErr w:type="spellEnd"/>
      <w:r w:rsidR="004D3966" w:rsidRPr="009C36D4">
        <w:rPr>
          <w:rFonts w:ascii="Times New Roman" w:hAnsi="Times New Roman" w:cs="Times New Roman"/>
          <w:sz w:val="24"/>
          <w:szCs w:val="24"/>
        </w:rPr>
        <w:t xml:space="preserve"> </w:t>
      </w:r>
      <w:proofErr w:type="spellStart"/>
      <w:r w:rsidR="004D3966" w:rsidRPr="009C36D4">
        <w:rPr>
          <w:rFonts w:ascii="Times New Roman" w:hAnsi="Times New Roman" w:cs="Times New Roman"/>
          <w:sz w:val="24"/>
          <w:szCs w:val="24"/>
        </w:rPr>
        <w:t>Na</w:t>
      </w:r>
      <w:proofErr w:type="spellEnd"/>
      <w:r w:rsidR="004D3966" w:rsidRPr="009C36D4">
        <w:rPr>
          <w:rFonts w:ascii="Times New Roman" w:hAnsi="Times New Roman" w:cs="Times New Roman"/>
          <w:sz w:val="24"/>
          <w:szCs w:val="24"/>
        </w:rPr>
        <w:t xml:space="preserve">, aparece en el área maya desde fines del periodo Preclásico </w:t>
      </w:r>
      <w:r w:rsidR="004D3966" w:rsidRPr="009C36D4">
        <w:rPr>
          <w:rFonts w:ascii="Times New Roman" w:hAnsi="Times New Roman" w:cs="Times New Roman"/>
          <w:bCs/>
          <w:sz w:val="24"/>
          <w:szCs w:val="24"/>
        </w:rPr>
        <w:t xml:space="preserve">(2000 </w:t>
      </w:r>
      <w:r w:rsidR="004D3966" w:rsidRPr="009C36D4">
        <w:rPr>
          <w:rFonts w:ascii="Times New Roman" w:hAnsi="Times New Roman" w:cs="Times New Roman"/>
          <w:sz w:val="24"/>
          <w:szCs w:val="24"/>
        </w:rPr>
        <w:t xml:space="preserve">a.C. a </w:t>
      </w:r>
      <w:r w:rsidR="004D3966" w:rsidRPr="009C36D4">
        <w:rPr>
          <w:rFonts w:ascii="Times New Roman" w:hAnsi="Times New Roman" w:cs="Times New Roman"/>
          <w:bCs/>
          <w:sz w:val="24"/>
          <w:szCs w:val="24"/>
        </w:rPr>
        <w:t>300 d.C.)</w:t>
      </w:r>
      <w:r w:rsidR="004D3966" w:rsidRPr="009C36D4">
        <w:rPr>
          <w:rFonts w:ascii="Times New Roman" w:hAnsi="Times New Roman" w:cs="Times New Roman"/>
          <w:b/>
          <w:bCs/>
          <w:sz w:val="24"/>
          <w:szCs w:val="24"/>
        </w:rPr>
        <w:t xml:space="preserve"> </w:t>
      </w:r>
      <w:r w:rsidR="004D3966" w:rsidRPr="009C36D4">
        <w:rPr>
          <w:rFonts w:ascii="Times New Roman" w:hAnsi="Times New Roman" w:cs="Times New Roman"/>
          <w:sz w:val="24"/>
          <w:szCs w:val="24"/>
        </w:rPr>
        <w:t xml:space="preserve">representando la </w:t>
      </w:r>
      <w:r w:rsidR="004D3966" w:rsidRPr="009C36D4">
        <w:rPr>
          <w:rFonts w:ascii="Times New Roman" w:hAnsi="Times New Roman" w:cs="Times New Roman"/>
          <w:bCs/>
          <w:sz w:val="24"/>
          <w:szCs w:val="24"/>
        </w:rPr>
        <w:t>fertilidad. Las cualidades unidas</w:t>
      </w:r>
      <w:r w:rsidR="004D3966" w:rsidRPr="009C36D4">
        <w:rPr>
          <w:rFonts w:ascii="Times New Roman" w:hAnsi="Times New Roman" w:cs="Times New Roman"/>
          <w:b/>
          <w:bCs/>
          <w:sz w:val="24"/>
          <w:szCs w:val="24"/>
        </w:rPr>
        <w:t xml:space="preserve"> </w:t>
      </w:r>
      <w:r w:rsidR="004D3966" w:rsidRPr="009C36D4">
        <w:rPr>
          <w:rFonts w:ascii="Times New Roman" w:hAnsi="Times New Roman" w:cs="Times New Roman"/>
          <w:sz w:val="24"/>
          <w:szCs w:val="24"/>
        </w:rPr>
        <w:t xml:space="preserve">del ave y la serpiente constituyeron en el mundo mesoamericano el símbolo religioso por excelencia, pues parece haber representado, además del principio vital cósmico que da origen al </w:t>
      </w:r>
      <w:r w:rsidR="004D3966" w:rsidRPr="009C36D4">
        <w:rPr>
          <w:rFonts w:ascii="Times New Roman" w:hAnsi="Times New Roman" w:cs="Times New Roman"/>
          <w:bCs/>
          <w:sz w:val="24"/>
          <w:szCs w:val="24"/>
        </w:rPr>
        <w:t>mundo (la</w:t>
      </w:r>
      <w:r w:rsidR="004D3966" w:rsidRPr="009C36D4">
        <w:rPr>
          <w:rFonts w:ascii="Times New Roman" w:hAnsi="Times New Roman" w:cs="Times New Roman"/>
          <w:b/>
          <w:bCs/>
          <w:sz w:val="24"/>
          <w:szCs w:val="24"/>
        </w:rPr>
        <w:t xml:space="preserve"> </w:t>
      </w:r>
      <w:r w:rsidR="004D3966" w:rsidRPr="009C36D4">
        <w:rPr>
          <w:rFonts w:ascii="Times New Roman" w:hAnsi="Times New Roman" w:cs="Times New Roman"/>
          <w:sz w:val="24"/>
          <w:szCs w:val="24"/>
        </w:rPr>
        <w:t xml:space="preserve">energía fecundante de los mitos cosmogónicos), la fertilidad del cielo, o sea, la lluvia, que para los pueblos agricultores es la base de la subsistencia (fig. 2). Para los nahuas, en el altiplano central, la serpiente emplumada tuvo también un sitio de primera importancia entre las manifestaciones de lo sagrado, y se llamó Quetzalcóatl. Con la llegada de grupos nahuas al área maya a principios del Posclásico, Quetzalcóatl se identificó con la serpiente emplumada ya existente desde siglos antes, y fue venerado principalmente en Chichén Itzá con el nombre de </w:t>
      </w:r>
      <w:proofErr w:type="spellStart"/>
      <w:r w:rsidR="004D3966" w:rsidRPr="009C36D4">
        <w:rPr>
          <w:rFonts w:ascii="Times New Roman" w:hAnsi="Times New Roman" w:cs="Times New Roman"/>
          <w:sz w:val="24"/>
          <w:szCs w:val="24"/>
        </w:rPr>
        <w:t>Kukulcan</w:t>
      </w:r>
      <w:proofErr w:type="spellEnd"/>
      <w:r w:rsidR="004D3966" w:rsidRPr="009C36D4">
        <w:rPr>
          <w:rFonts w:ascii="Times New Roman" w:hAnsi="Times New Roman" w:cs="Times New Roman"/>
          <w:sz w:val="24"/>
          <w:szCs w:val="24"/>
        </w:rPr>
        <w:t>, que también significa serpiente emplumada”.</w:t>
      </w:r>
    </w:p>
    <w:p w:rsidR="004D3966" w:rsidRPr="009C36D4" w:rsidRDefault="004D3966" w:rsidP="000524CB">
      <w:pPr>
        <w:pStyle w:val="Prrafodelista"/>
        <w:numPr>
          <w:ilvl w:val="0"/>
          <w:numId w:val="30"/>
        </w:numPr>
        <w:spacing w:before="0" w:after="200" w:line="240" w:lineRule="auto"/>
        <w:jc w:val="both"/>
        <w:rPr>
          <w:rFonts w:ascii="Times New Roman" w:hAnsi="Times New Roman" w:cs="Times New Roman"/>
          <w:sz w:val="24"/>
          <w:szCs w:val="24"/>
        </w:rPr>
      </w:pPr>
      <w:r w:rsidRPr="009C36D4">
        <w:rPr>
          <w:rFonts w:ascii="Times New Roman" w:hAnsi="Times New Roman" w:cs="Times New Roman"/>
          <w:sz w:val="24"/>
          <w:szCs w:val="24"/>
        </w:rPr>
        <w:t xml:space="preserve">Moctezuma III muere en 1520: la historia señala dos versiones. La primera es que </w:t>
      </w:r>
      <w:r w:rsidR="00AF78DE" w:rsidRPr="009C36D4">
        <w:rPr>
          <w:rFonts w:ascii="Times New Roman" w:hAnsi="Times New Roman" w:cs="Times New Roman"/>
          <w:sz w:val="24"/>
          <w:szCs w:val="24"/>
        </w:rPr>
        <w:t xml:space="preserve">Cortés </w:t>
      </w:r>
      <w:r w:rsidR="00B375F7" w:rsidRPr="009C36D4">
        <w:rPr>
          <w:rFonts w:ascii="Times New Roman" w:hAnsi="Times New Roman" w:cs="Times New Roman"/>
          <w:sz w:val="24"/>
          <w:szCs w:val="24"/>
        </w:rPr>
        <w:t>liberó</w:t>
      </w:r>
      <w:r w:rsidRPr="009C36D4">
        <w:rPr>
          <w:rFonts w:ascii="Times New Roman" w:hAnsi="Times New Roman" w:cs="Times New Roman"/>
          <w:sz w:val="24"/>
          <w:szCs w:val="24"/>
        </w:rPr>
        <w:t xml:space="preserve"> a Moctezuma de su encarcelamiento y le solicitó que hablara con su pueblo para que la guerra cesase. Ante esto, el pueblo le comenzó a arrojar piedras hasta que una de ellas lo impactó en la cabeza (a los 3 días murió). La segunda versión relata que los españoles lo asesinaron.</w:t>
      </w:r>
    </w:p>
    <w:p w:rsidR="004D3966" w:rsidRPr="009C36D4" w:rsidRDefault="004D3966" w:rsidP="000524CB">
      <w:pPr>
        <w:pStyle w:val="Prrafodelista"/>
        <w:numPr>
          <w:ilvl w:val="0"/>
          <w:numId w:val="30"/>
        </w:numPr>
        <w:spacing w:before="0" w:after="200" w:line="240" w:lineRule="auto"/>
        <w:jc w:val="both"/>
        <w:rPr>
          <w:rFonts w:ascii="Times New Roman" w:hAnsi="Times New Roman" w:cs="Times New Roman"/>
          <w:sz w:val="24"/>
          <w:szCs w:val="24"/>
        </w:rPr>
      </w:pPr>
      <w:r w:rsidRPr="009C36D4">
        <w:rPr>
          <w:rFonts w:ascii="Times New Roman" w:hAnsi="Times New Roman" w:cs="Times New Roman"/>
          <w:sz w:val="24"/>
          <w:szCs w:val="24"/>
        </w:rPr>
        <w:t xml:space="preserve">Según datos de la CEPAL 2015. Recuperado de: </w:t>
      </w:r>
      <w:hyperlink r:id="rId23" w:history="1">
        <w:r w:rsidRPr="009C36D4">
          <w:rPr>
            <w:rFonts w:ascii="Times New Roman" w:hAnsi="Times New Roman" w:cs="Times New Roman"/>
            <w:sz w:val="24"/>
            <w:szCs w:val="24"/>
          </w:rPr>
          <w:t>http://www.hoy.com.ec/noticias-ecuador/pobreza-en-america-latina-rebasa-las-estadisticas-117017.html</w:t>
        </w:r>
      </w:hyperlink>
      <w:r w:rsidRPr="009C36D4">
        <w:rPr>
          <w:rFonts w:ascii="Times New Roman" w:hAnsi="Times New Roman" w:cs="Times New Roman"/>
          <w:sz w:val="24"/>
          <w:szCs w:val="24"/>
        </w:rPr>
        <w:t xml:space="preserve"> (3 de marzo de 2015).</w:t>
      </w:r>
    </w:p>
    <w:p w:rsidR="004D3966" w:rsidRPr="009C36D4" w:rsidRDefault="004D3966" w:rsidP="000524CB">
      <w:pPr>
        <w:autoSpaceDE w:val="0"/>
        <w:autoSpaceDN w:val="0"/>
        <w:adjustRightInd w:val="0"/>
        <w:spacing w:before="0" w:after="0" w:line="240" w:lineRule="auto"/>
        <w:jc w:val="both"/>
        <w:rPr>
          <w:rFonts w:ascii="TimesNewRomanPSMT" w:hAnsi="TimesNewRomanPSMT" w:cs="TimesNewRomanPSMT"/>
          <w:sz w:val="24"/>
          <w:szCs w:val="24"/>
        </w:rPr>
      </w:pPr>
    </w:p>
    <w:p w:rsidR="004C7150" w:rsidRPr="009C36D4" w:rsidRDefault="00AF78DE" w:rsidP="000524CB">
      <w:pPr>
        <w:spacing w:line="240" w:lineRule="auto"/>
        <w:jc w:val="both"/>
        <w:rPr>
          <w:rFonts w:ascii="Times New Roman" w:hAnsi="Times New Roman" w:cs="Times New Roman"/>
          <w:b/>
          <w:sz w:val="24"/>
          <w:szCs w:val="24"/>
        </w:rPr>
      </w:pPr>
      <w:r w:rsidRPr="009C36D4">
        <w:rPr>
          <w:rFonts w:ascii="Times New Roman" w:hAnsi="Times New Roman" w:cs="Times New Roman"/>
          <w:b/>
          <w:sz w:val="24"/>
          <w:szCs w:val="24"/>
        </w:rPr>
        <w:t>Bibliografía</w:t>
      </w:r>
    </w:p>
    <w:p w:rsidR="000143D4" w:rsidRPr="009C36D4" w:rsidRDefault="000143D4" w:rsidP="000524CB">
      <w:pPr>
        <w:spacing w:line="240" w:lineRule="auto"/>
        <w:ind w:left="709" w:hanging="709"/>
        <w:jc w:val="both"/>
        <w:rPr>
          <w:rFonts w:ascii="Times New Roman" w:hAnsi="Times New Roman" w:cs="Times New Roman"/>
          <w:sz w:val="24"/>
          <w:szCs w:val="24"/>
        </w:rPr>
      </w:pPr>
      <w:r w:rsidRPr="009C36D4">
        <w:rPr>
          <w:rFonts w:ascii="Times New Roman" w:hAnsi="Times New Roman" w:cs="Times New Roman"/>
          <w:sz w:val="24"/>
          <w:szCs w:val="24"/>
        </w:rPr>
        <w:t xml:space="preserve">Alvarado, H. (1992). </w:t>
      </w:r>
      <w:r w:rsidRPr="009C36D4">
        <w:rPr>
          <w:rFonts w:ascii="Times New Roman" w:hAnsi="Times New Roman" w:cs="Times New Roman"/>
          <w:i/>
          <w:sz w:val="24"/>
          <w:szCs w:val="24"/>
        </w:rPr>
        <w:t xml:space="preserve">Crónica </w:t>
      </w:r>
      <w:proofErr w:type="spellStart"/>
      <w:r w:rsidRPr="009C36D4">
        <w:rPr>
          <w:rFonts w:ascii="Times New Roman" w:hAnsi="Times New Roman" w:cs="Times New Roman"/>
          <w:i/>
          <w:sz w:val="24"/>
          <w:szCs w:val="24"/>
        </w:rPr>
        <w:t>Mexicayotl</w:t>
      </w:r>
      <w:proofErr w:type="spellEnd"/>
      <w:r w:rsidRPr="009C36D4">
        <w:rPr>
          <w:rFonts w:ascii="Times New Roman" w:hAnsi="Times New Roman" w:cs="Times New Roman"/>
          <w:sz w:val="24"/>
          <w:szCs w:val="24"/>
        </w:rPr>
        <w:t>. México: Editorial UNAM.</w:t>
      </w:r>
    </w:p>
    <w:p w:rsidR="00BD036F" w:rsidRPr="009C36D4" w:rsidRDefault="0089066C" w:rsidP="000524CB">
      <w:pPr>
        <w:autoSpaceDE w:val="0"/>
        <w:autoSpaceDN w:val="0"/>
        <w:adjustRightInd w:val="0"/>
        <w:spacing w:before="0" w:after="0" w:line="240" w:lineRule="auto"/>
        <w:ind w:left="709" w:hanging="709"/>
        <w:jc w:val="both"/>
        <w:rPr>
          <w:rFonts w:ascii="TimesNewRomanPSMT" w:hAnsi="TimesNewRomanPSMT" w:cs="TimesNewRomanPSMT"/>
          <w:sz w:val="24"/>
          <w:szCs w:val="24"/>
        </w:rPr>
      </w:pPr>
      <w:r w:rsidRPr="009C36D4">
        <w:rPr>
          <w:rFonts w:ascii="TimesNewRomanPSMT" w:hAnsi="TimesNewRomanPSMT" w:cs="TimesNewRomanPSMT"/>
          <w:sz w:val="24"/>
          <w:szCs w:val="24"/>
        </w:rPr>
        <w:t>Castro-</w:t>
      </w:r>
      <w:proofErr w:type="spellStart"/>
      <w:r w:rsidRPr="009C36D4">
        <w:rPr>
          <w:rFonts w:ascii="TimesNewRomanPSMT" w:hAnsi="TimesNewRomanPSMT" w:cs="TimesNewRomanPSMT"/>
          <w:sz w:val="24"/>
          <w:szCs w:val="24"/>
        </w:rPr>
        <w:t>Gomez</w:t>
      </w:r>
      <w:proofErr w:type="spellEnd"/>
      <w:r w:rsidRPr="009C36D4">
        <w:rPr>
          <w:rFonts w:ascii="TimesNewRomanPSMT" w:hAnsi="TimesNewRomanPSMT" w:cs="TimesNewRomanPSMT"/>
          <w:sz w:val="24"/>
          <w:szCs w:val="24"/>
        </w:rPr>
        <w:t>, S. (199</w:t>
      </w:r>
      <w:r w:rsidR="00BD036F" w:rsidRPr="009C36D4">
        <w:rPr>
          <w:rFonts w:ascii="TimesNewRomanPSMT" w:hAnsi="TimesNewRomanPSMT" w:cs="TimesNewRomanPSMT"/>
          <w:sz w:val="24"/>
          <w:szCs w:val="24"/>
        </w:rPr>
        <w:t>7)</w:t>
      </w:r>
      <w:r w:rsidR="00020BD2" w:rsidRPr="009C36D4">
        <w:rPr>
          <w:rFonts w:ascii="TimesNewRomanPSMT" w:hAnsi="TimesNewRomanPSMT" w:cs="TimesNewRomanPSMT"/>
          <w:sz w:val="24"/>
          <w:szCs w:val="24"/>
        </w:rPr>
        <w:t>.</w:t>
      </w:r>
      <w:r w:rsidR="00BD036F" w:rsidRPr="009C36D4">
        <w:rPr>
          <w:rFonts w:ascii="TimesNewRomanPSMT" w:hAnsi="TimesNewRomanPSMT" w:cs="TimesNewRomanPSMT"/>
          <w:sz w:val="24"/>
          <w:szCs w:val="24"/>
        </w:rPr>
        <w:t xml:space="preserve"> </w:t>
      </w:r>
      <w:r w:rsidR="00BD036F" w:rsidRPr="009C36D4">
        <w:rPr>
          <w:rFonts w:ascii="TimesNewRomanPSMT" w:hAnsi="TimesNewRomanPSMT" w:cs="TimesNewRomanPSMT"/>
          <w:i/>
          <w:sz w:val="24"/>
          <w:szCs w:val="24"/>
        </w:rPr>
        <w:t xml:space="preserve">La </w:t>
      </w:r>
      <w:proofErr w:type="spellStart"/>
      <w:r w:rsidR="00BD036F" w:rsidRPr="009C36D4">
        <w:rPr>
          <w:rFonts w:ascii="TimesNewRomanPSMT" w:hAnsi="TimesNewRomanPSMT" w:cs="TimesNewRomanPSMT"/>
          <w:i/>
          <w:sz w:val="24"/>
          <w:szCs w:val="24"/>
        </w:rPr>
        <w:t>hybris</w:t>
      </w:r>
      <w:proofErr w:type="spellEnd"/>
      <w:r w:rsidR="00BD036F" w:rsidRPr="009C36D4">
        <w:rPr>
          <w:rFonts w:ascii="TimesNewRomanPSMT" w:hAnsi="TimesNewRomanPSMT" w:cs="TimesNewRomanPSMT"/>
          <w:i/>
          <w:sz w:val="24"/>
          <w:szCs w:val="24"/>
        </w:rPr>
        <w:t xml:space="preserve"> del punto. Ciencia, raza e ilustración en la Nueva Granada (1750-1816).</w:t>
      </w:r>
      <w:r w:rsidR="00BD036F" w:rsidRPr="009C36D4">
        <w:rPr>
          <w:rFonts w:ascii="TimesNewRomanPSMT" w:hAnsi="TimesNewRomanPSMT" w:cs="TimesNewRomanPSMT"/>
          <w:sz w:val="24"/>
          <w:szCs w:val="24"/>
        </w:rPr>
        <w:t xml:space="preserve"> Colombia: Pontificia Universidad Javeriana.</w:t>
      </w:r>
      <w:r w:rsidR="00BD036F" w:rsidRPr="009C36D4">
        <w:t xml:space="preserve"> </w:t>
      </w:r>
      <w:r w:rsidR="00BD036F" w:rsidRPr="009C36D4">
        <w:rPr>
          <w:rFonts w:ascii="TimesNewRomanPSMT" w:hAnsi="TimesNewRomanPSMT" w:cs="TimesNewRomanPSMT"/>
          <w:sz w:val="24"/>
          <w:szCs w:val="24"/>
        </w:rPr>
        <w:t xml:space="preserve"> </w:t>
      </w:r>
    </w:p>
    <w:p w:rsidR="000143D4" w:rsidRPr="009C36D4" w:rsidRDefault="000143D4" w:rsidP="000524CB">
      <w:pPr>
        <w:autoSpaceDE w:val="0"/>
        <w:autoSpaceDN w:val="0"/>
        <w:adjustRightInd w:val="0"/>
        <w:spacing w:before="0" w:after="0" w:line="240" w:lineRule="auto"/>
        <w:ind w:left="709" w:hanging="709"/>
        <w:jc w:val="both"/>
        <w:rPr>
          <w:rFonts w:ascii="TimesNewRomanPSMT" w:hAnsi="TimesNewRomanPSMT" w:cs="TimesNewRomanPSMT"/>
          <w:sz w:val="24"/>
          <w:szCs w:val="24"/>
        </w:rPr>
      </w:pPr>
      <w:r w:rsidRPr="009C36D4">
        <w:rPr>
          <w:rFonts w:ascii="TimesNewRomanPSMT" w:hAnsi="TimesNewRomanPSMT" w:cs="TimesNewRomanPSMT"/>
          <w:sz w:val="24"/>
          <w:szCs w:val="24"/>
        </w:rPr>
        <w:t xml:space="preserve">Cervera, M. (2008). </w:t>
      </w:r>
      <w:r w:rsidRPr="009C36D4">
        <w:rPr>
          <w:rFonts w:ascii="TimesNewRomanPSMT" w:hAnsi="TimesNewRomanPSMT" w:cs="TimesNewRomanPSMT"/>
          <w:i/>
          <w:sz w:val="24"/>
          <w:szCs w:val="24"/>
        </w:rPr>
        <w:t xml:space="preserve">Breve historia de los </w:t>
      </w:r>
      <w:proofErr w:type="gramStart"/>
      <w:r w:rsidRPr="009C36D4">
        <w:rPr>
          <w:rFonts w:ascii="TimesNewRomanPSMT" w:hAnsi="TimesNewRomanPSMT" w:cs="TimesNewRomanPSMT"/>
          <w:i/>
          <w:sz w:val="24"/>
          <w:szCs w:val="24"/>
        </w:rPr>
        <w:t>Aztecas</w:t>
      </w:r>
      <w:proofErr w:type="gramEnd"/>
      <w:r w:rsidRPr="009C36D4">
        <w:rPr>
          <w:rFonts w:ascii="TimesNewRomanPSMT" w:hAnsi="TimesNewRomanPSMT" w:cs="TimesNewRomanPSMT"/>
          <w:sz w:val="24"/>
          <w:szCs w:val="24"/>
        </w:rPr>
        <w:t xml:space="preserve">. Madrid: </w:t>
      </w:r>
      <w:proofErr w:type="spellStart"/>
      <w:r w:rsidRPr="009C36D4">
        <w:rPr>
          <w:rFonts w:ascii="TimesNewRomanPSMT" w:hAnsi="TimesNewRomanPSMT" w:cs="TimesNewRomanPSMT"/>
          <w:sz w:val="24"/>
          <w:szCs w:val="24"/>
        </w:rPr>
        <w:t>Nowtilus</w:t>
      </w:r>
      <w:proofErr w:type="spellEnd"/>
      <w:r w:rsidRPr="009C36D4">
        <w:rPr>
          <w:rFonts w:ascii="TimesNewRomanPSMT" w:hAnsi="TimesNewRomanPSMT" w:cs="TimesNewRomanPSMT"/>
          <w:sz w:val="24"/>
          <w:szCs w:val="24"/>
        </w:rPr>
        <w:t>, S.L.</w:t>
      </w:r>
    </w:p>
    <w:p w:rsidR="000143D4" w:rsidRPr="009C36D4" w:rsidRDefault="000143D4" w:rsidP="000524CB">
      <w:pPr>
        <w:autoSpaceDE w:val="0"/>
        <w:autoSpaceDN w:val="0"/>
        <w:adjustRightInd w:val="0"/>
        <w:spacing w:before="0" w:after="0" w:line="240" w:lineRule="auto"/>
        <w:ind w:left="709" w:hanging="709"/>
        <w:jc w:val="both"/>
        <w:rPr>
          <w:rFonts w:ascii="TimesNewRomanPSMT" w:hAnsi="TimesNewRomanPSMT" w:cs="TimesNewRomanPSMT"/>
          <w:sz w:val="24"/>
          <w:szCs w:val="24"/>
        </w:rPr>
      </w:pPr>
      <w:proofErr w:type="spellStart"/>
      <w:r w:rsidRPr="009C36D4">
        <w:rPr>
          <w:rFonts w:ascii="TimesNewRomanPSMT" w:hAnsi="TimesNewRomanPSMT" w:cs="TimesNewRomanPSMT"/>
          <w:sz w:val="24"/>
          <w:szCs w:val="24"/>
        </w:rPr>
        <w:t>Dussel</w:t>
      </w:r>
      <w:proofErr w:type="spellEnd"/>
      <w:r w:rsidRPr="009C36D4">
        <w:rPr>
          <w:rFonts w:ascii="TimesNewRomanPSMT" w:hAnsi="TimesNewRomanPSMT" w:cs="TimesNewRomanPSMT"/>
          <w:sz w:val="24"/>
          <w:szCs w:val="24"/>
        </w:rPr>
        <w:t xml:space="preserve">, E. (1994). </w:t>
      </w:r>
      <w:r w:rsidRPr="009C36D4">
        <w:rPr>
          <w:rFonts w:ascii="TimesNewRomanPSMT" w:hAnsi="TimesNewRomanPSMT" w:cs="TimesNewRomanPSMT"/>
          <w:i/>
          <w:sz w:val="24"/>
          <w:szCs w:val="24"/>
        </w:rPr>
        <w:t>1492 El encubrimiento del otro. Hacia el origen del “mito de Modernidad”.</w:t>
      </w:r>
      <w:r w:rsidR="0089066C" w:rsidRPr="009C36D4">
        <w:rPr>
          <w:rFonts w:ascii="TimesNewRomanPSMT" w:hAnsi="TimesNewRomanPSMT" w:cs="TimesNewRomanPSMT"/>
          <w:sz w:val="24"/>
          <w:szCs w:val="24"/>
        </w:rPr>
        <w:t xml:space="preserve"> La Paz: Plural E</w:t>
      </w:r>
      <w:r w:rsidRPr="009C36D4">
        <w:rPr>
          <w:rFonts w:ascii="TimesNewRomanPSMT" w:hAnsi="TimesNewRomanPSMT" w:cs="TimesNewRomanPSMT"/>
          <w:sz w:val="24"/>
          <w:szCs w:val="24"/>
        </w:rPr>
        <w:t>ditores.</w:t>
      </w:r>
    </w:p>
    <w:p w:rsidR="000143D4" w:rsidRPr="009C36D4" w:rsidRDefault="000143D4" w:rsidP="000524CB">
      <w:pPr>
        <w:autoSpaceDE w:val="0"/>
        <w:autoSpaceDN w:val="0"/>
        <w:adjustRightInd w:val="0"/>
        <w:spacing w:before="0" w:after="0" w:line="240" w:lineRule="auto"/>
        <w:ind w:left="709" w:hanging="709"/>
        <w:jc w:val="both"/>
        <w:rPr>
          <w:rFonts w:ascii="TimesNewRomanPSMT" w:hAnsi="TimesNewRomanPSMT" w:cs="TimesNewRomanPSMT"/>
          <w:sz w:val="24"/>
          <w:szCs w:val="24"/>
        </w:rPr>
      </w:pPr>
      <w:proofErr w:type="spellStart"/>
      <w:r w:rsidRPr="009C36D4">
        <w:rPr>
          <w:rFonts w:ascii="TimesNewRomanPSMT" w:hAnsi="TimesNewRomanPSMT" w:cs="TimesNewRomanPSMT"/>
          <w:sz w:val="24"/>
          <w:szCs w:val="24"/>
        </w:rPr>
        <w:lastRenderedPageBreak/>
        <w:t>Dussel</w:t>
      </w:r>
      <w:proofErr w:type="spellEnd"/>
      <w:r w:rsidRPr="009C36D4">
        <w:rPr>
          <w:rFonts w:ascii="TimesNewRomanPSMT" w:hAnsi="TimesNewRomanPSMT" w:cs="TimesNewRomanPSMT"/>
          <w:sz w:val="24"/>
          <w:szCs w:val="24"/>
        </w:rPr>
        <w:t>, E. (1995).</w:t>
      </w:r>
      <w:r w:rsidRPr="009C36D4">
        <w:rPr>
          <w:rFonts w:ascii="TimesNewRomanPSMT" w:hAnsi="TimesNewRomanPSMT" w:cs="TimesNewRomanPSMT"/>
          <w:i/>
          <w:sz w:val="24"/>
          <w:szCs w:val="24"/>
        </w:rPr>
        <w:t xml:space="preserve"> Introducción a la filosofía de la liberación</w:t>
      </w:r>
      <w:r w:rsidRPr="009C36D4">
        <w:rPr>
          <w:rFonts w:ascii="TimesNewRomanPSMT" w:hAnsi="TimesNewRomanPSMT" w:cs="TimesNewRomanPSMT"/>
          <w:sz w:val="24"/>
          <w:szCs w:val="24"/>
        </w:rPr>
        <w:t xml:space="preserve">. Bogotá: Editorial Nueva América. </w:t>
      </w:r>
    </w:p>
    <w:p w:rsidR="000143D4" w:rsidRPr="009C36D4" w:rsidRDefault="000143D4" w:rsidP="000524CB">
      <w:pPr>
        <w:spacing w:line="240" w:lineRule="auto"/>
        <w:ind w:left="709" w:hanging="709"/>
        <w:jc w:val="both"/>
        <w:rPr>
          <w:rFonts w:ascii="Times New Roman" w:hAnsi="Times New Roman" w:cs="Times New Roman"/>
          <w:sz w:val="24"/>
          <w:szCs w:val="24"/>
        </w:rPr>
      </w:pPr>
      <w:r w:rsidRPr="009C36D4">
        <w:rPr>
          <w:rFonts w:ascii="Times New Roman" w:hAnsi="Times New Roman" w:cs="Times New Roman"/>
          <w:sz w:val="24"/>
          <w:szCs w:val="24"/>
        </w:rPr>
        <w:t xml:space="preserve">Girad, R. (1976). </w:t>
      </w:r>
      <w:r w:rsidRPr="009C36D4">
        <w:rPr>
          <w:rFonts w:ascii="Times New Roman" w:hAnsi="Times New Roman" w:cs="Times New Roman"/>
          <w:i/>
          <w:sz w:val="24"/>
          <w:szCs w:val="24"/>
        </w:rPr>
        <w:t>Historia de las civilizaciones antiguas de América</w:t>
      </w:r>
      <w:r w:rsidRPr="009C36D4">
        <w:rPr>
          <w:rFonts w:ascii="Times New Roman" w:hAnsi="Times New Roman" w:cs="Times New Roman"/>
          <w:sz w:val="24"/>
          <w:szCs w:val="24"/>
        </w:rPr>
        <w:t>. España: Ediciones ISTMO.</w:t>
      </w:r>
    </w:p>
    <w:p w:rsidR="000143D4" w:rsidRPr="009C36D4" w:rsidRDefault="000143D4" w:rsidP="000524CB">
      <w:pPr>
        <w:autoSpaceDE w:val="0"/>
        <w:autoSpaceDN w:val="0"/>
        <w:adjustRightInd w:val="0"/>
        <w:spacing w:before="0" w:after="0" w:line="240" w:lineRule="auto"/>
        <w:ind w:left="709" w:hanging="709"/>
        <w:jc w:val="both"/>
        <w:rPr>
          <w:rFonts w:ascii="TimesNewRomanPSMT" w:hAnsi="TimesNewRomanPSMT" w:cs="TimesNewRomanPSMT"/>
          <w:i/>
          <w:sz w:val="24"/>
          <w:szCs w:val="24"/>
        </w:rPr>
      </w:pPr>
      <w:r w:rsidRPr="009C36D4">
        <w:rPr>
          <w:rFonts w:ascii="TimesNewRomanPSMT" w:hAnsi="TimesNewRomanPSMT" w:cs="TimesNewRomanPSMT"/>
          <w:sz w:val="24"/>
          <w:szCs w:val="24"/>
        </w:rPr>
        <w:t xml:space="preserve">León-Portilla, M. (1992). </w:t>
      </w:r>
      <w:r w:rsidRPr="009C36D4">
        <w:rPr>
          <w:rFonts w:ascii="TimesNewRomanPSMT" w:hAnsi="TimesNewRomanPSMT" w:cs="TimesNewRomanPSMT"/>
          <w:i/>
          <w:sz w:val="24"/>
          <w:szCs w:val="24"/>
        </w:rPr>
        <w:t>Visión de los vencidos</w:t>
      </w:r>
      <w:r w:rsidRPr="009C36D4">
        <w:rPr>
          <w:rFonts w:ascii="TimesNewRomanPSMT" w:hAnsi="TimesNewRomanPSMT" w:cs="TimesNewRomanPSMT"/>
          <w:sz w:val="24"/>
          <w:szCs w:val="24"/>
        </w:rPr>
        <w:t xml:space="preserve">. México: </w:t>
      </w:r>
      <w:r w:rsidRPr="009C36D4">
        <w:rPr>
          <w:rFonts w:ascii="Times New Roman" w:hAnsi="Times New Roman" w:cs="Times New Roman"/>
          <w:sz w:val="24"/>
          <w:szCs w:val="24"/>
        </w:rPr>
        <w:t>Editorial UNAM.</w:t>
      </w:r>
    </w:p>
    <w:p w:rsidR="000143D4" w:rsidRPr="009C36D4" w:rsidRDefault="000143D4" w:rsidP="000524CB">
      <w:pPr>
        <w:autoSpaceDE w:val="0"/>
        <w:autoSpaceDN w:val="0"/>
        <w:adjustRightInd w:val="0"/>
        <w:spacing w:before="0" w:after="0" w:line="240" w:lineRule="auto"/>
        <w:ind w:left="709" w:hanging="709"/>
        <w:jc w:val="both"/>
        <w:rPr>
          <w:rFonts w:ascii="TimesNewRomanPSMT" w:hAnsi="TimesNewRomanPSMT" w:cs="TimesNewRomanPSMT"/>
          <w:sz w:val="24"/>
          <w:szCs w:val="24"/>
          <w:lang w:val="en-US"/>
        </w:rPr>
      </w:pPr>
      <w:r w:rsidRPr="009C36D4">
        <w:rPr>
          <w:rFonts w:ascii="TimesNewRomanPSMT" w:hAnsi="TimesNewRomanPSMT" w:cs="TimesNewRomanPSMT"/>
          <w:sz w:val="24"/>
          <w:szCs w:val="24"/>
        </w:rPr>
        <w:t xml:space="preserve">León-Portilla, M. (2004). </w:t>
      </w:r>
      <w:r w:rsidR="00BC3193" w:rsidRPr="009C36D4">
        <w:rPr>
          <w:rFonts w:ascii="TimesNewRomanPSMT" w:hAnsi="TimesNewRomanPSMT" w:cs="TimesNewRomanPSMT"/>
          <w:i/>
          <w:sz w:val="24"/>
          <w:szCs w:val="24"/>
        </w:rPr>
        <w:t xml:space="preserve">En torno a la historia </w:t>
      </w:r>
      <w:r w:rsidR="00041F73" w:rsidRPr="009C36D4">
        <w:rPr>
          <w:rFonts w:ascii="TimesNewRomanPSMT" w:hAnsi="TimesNewRomanPSMT" w:cs="TimesNewRomanPSMT"/>
          <w:i/>
          <w:sz w:val="24"/>
          <w:szCs w:val="24"/>
        </w:rPr>
        <w:t>de M</w:t>
      </w:r>
      <w:r w:rsidR="00BC3193" w:rsidRPr="009C36D4">
        <w:rPr>
          <w:rFonts w:ascii="TimesNewRomanPSMT" w:hAnsi="TimesNewRomanPSMT" w:cs="TimesNewRomanPSMT"/>
          <w:i/>
          <w:sz w:val="24"/>
          <w:szCs w:val="24"/>
        </w:rPr>
        <w:t xml:space="preserve">esoamérica. </w:t>
      </w:r>
      <w:proofErr w:type="spellStart"/>
      <w:r w:rsidR="00BC3193" w:rsidRPr="009C36D4">
        <w:rPr>
          <w:rFonts w:ascii="TimesNewRomanPSMT" w:hAnsi="TimesNewRomanPSMT" w:cs="TimesNewRomanPSMT"/>
          <w:sz w:val="24"/>
          <w:szCs w:val="24"/>
          <w:lang w:val="en-US"/>
        </w:rPr>
        <w:t>Tomo</w:t>
      </w:r>
      <w:proofErr w:type="spellEnd"/>
      <w:r w:rsidR="00BC3193" w:rsidRPr="009C36D4">
        <w:rPr>
          <w:rFonts w:ascii="TimesNewRomanPSMT" w:hAnsi="TimesNewRomanPSMT" w:cs="TimesNewRomanPSMT"/>
          <w:sz w:val="24"/>
          <w:szCs w:val="24"/>
          <w:lang w:val="en-US"/>
        </w:rPr>
        <w:t xml:space="preserve"> II. México</w:t>
      </w:r>
      <w:r w:rsidRPr="009C36D4">
        <w:rPr>
          <w:rFonts w:ascii="TimesNewRomanPSMT" w:hAnsi="TimesNewRomanPSMT" w:cs="TimesNewRomanPSMT"/>
          <w:sz w:val="24"/>
          <w:szCs w:val="24"/>
          <w:lang w:val="en-US"/>
        </w:rPr>
        <w:t>: UNAM.</w:t>
      </w:r>
    </w:p>
    <w:p w:rsidR="000143D4" w:rsidRPr="009C36D4" w:rsidRDefault="000143D4" w:rsidP="000524CB">
      <w:pPr>
        <w:autoSpaceDE w:val="0"/>
        <w:autoSpaceDN w:val="0"/>
        <w:adjustRightInd w:val="0"/>
        <w:spacing w:before="0" w:after="0" w:line="240" w:lineRule="auto"/>
        <w:ind w:left="709" w:hanging="709"/>
        <w:jc w:val="both"/>
        <w:rPr>
          <w:rFonts w:ascii="TimesNewRomanPSMT" w:hAnsi="TimesNewRomanPSMT" w:cs="TimesNewRomanPSMT"/>
          <w:sz w:val="24"/>
          <w:szCs w:val="24"/>
          <w:lang w:val="en-US"/>
        </w:rPr>
      </w:pPr>
      <w:proofErr w:type="spellStart"/>
      <w:r w:rsidRPr="009C36D4">
        <w:rPr>
          <w:rFonts w:ascii="TimesNewRomanPSMT" w:hAnsi="TimesNewRomanPSMT" w:cs="TimesNewRomanPSMT"/>
          <w:sz w:val="24"/>
          <w:szCs w:val="24"/>
          <w:lang w:val="en-US"/>
        </w:rPr>
        <w:t>Mignolo</w:t>
      </w:r>
      <w:proofErr w:type="spellEnd"/>
      <w:r w:rsidRPr="009C36D4">
        <w:rPr>
          <w:rFonts w:ascii="TimesNewRomanPSMT" w:hAnsi="TimesNewRomanPSMT" w:cs="TimesNewRomanPSMT"/>
          <w:sz w:val="24"/>
          <w:szCs w:val="24"/>
          <w:lang w:val="en-US"/>
        </w:rPr>
        <w:t xml:space="preserve">, W. (1998). </w:t>
      </w:r>
      <w:r w:rsidRPr="009C36D4">
        <w:rPr>
          <w:rFonts w:ascii="TimesNewRomanPSMT" w:hAnsi="TimesNewRomanPSMT" w:cs="TimesNewRomanPSMT"/>
          <w:i/>
          <w:sz w:val="24"/>
          <w:szCs w:val="24"/>
          <w:lang w:val="en-US"/>
        </w:rPr>
        <w:t>The Darker Side of the Renaissance</w:t>
      </w:r>
      <w:r w:rsidRPr="009C36D4">
        <w:rPr>
          <w:rFonts w:ascii="TimesNewRomanPSMT" w:hAnsi="TimesNewRomanPSMT" w:cs="TimesNewRomanPSMT"/>
          <w:sz w:val="24"/>
          <w:szCs w:val="24"/>
          <w:lang w:val="en-US"/>
        </w:rPr>
        <w:t>. Literacy, Territoriality and Colonization. United Estate of America: The University of Michigan Press.</w:t>
      </w:r>
    </w:p>
    <w:p w:rsidR="000143D4" w:rsidRPr="009C36D4" w:rsidRDefault="000143D4" w:rsidP="000524CB">
      <w:pPr>
        <w:autoSpaceDE w:val="0"/>
        <w:autoSpaceDN w:val="0"/>
        <w:adjustRightInd w:val="0"/>
        <w:spacing w:before="0" w:after="0" w:line="240" w:lineRule="auto"/>
        <w:ind w:left="709" w:hanging="709"/>
        <w:jc w:val="both"/>
        <w:rPr>
          <w:rFonts w:ascii="TimesNewRomanPSMT" w:hAnsi="TimesNewRomanPSMT" w:cs="TimesNewRomanPSMT"/>
          <w:sz w:val="24"/>
          <w:szCs w:val="24"/>
        </w:rPr>
      </w:pPr>
      <w:r w:rsidRPr="009C36D4">
        <w:rPr>
          <w:rFonts w:ascii="TimesNewRomanPSMT" w:hAnsi="TimesNewRomanPSMT" w:cs="TimesNewRomanPSMT"/>
          <w:sz w:val="24"/>
          <w:szCs w:val="24"/>
        </w:rPr>
        <w:t xml:space="preserve">Navarrete, F. </w:t>
      </w:r>
      <w:r w:rsidR="00020BD2" w:rsidRPr="009C36D4">
        <w:rPr>
          <w:rFonts w:ascii="TimesNewRomanPSMT" w:hAnsi="TimesNewRomanPSMT" w:cs="TimesNewRomanPSMT"/>
          <w:sz w:val="24"/>
          <w:szCs w:val="24"/>
        </w:rPr>
        <w:t xml:space="preserve">(2007). </w:t>
      </w:r>
      <w:r w:rsidRPr="009C36D4">
        <w:rPr>
          <w:rFonts w:ascii="TimesNewRomanPSMT" w:hAnsi="TimesNewRomanPSMT" w:cs="TimesNewRomanPSMT"/>
          <w:sz w:val="24"/>
          <w:szCs w:val="24"/>
        </w:rPr>
        <w:t>“La Malinche, la Virgen y la montaña: el juego de la identidad en los códices tlaxcalteca”.</w:t>
      </w:r>
      <w:r w:rsidRPr="009C36D4">
        <w:rPr>
          <w:rFonts w:ascii="TimesNewRomanPSMT" w:hAnsi="TimesNewRomanPSMT" w:cs="TimesNewRomanPSMT"/>
          <w:i/>
          <w:sz w:val="24"/>
          <w:szCs w:val="24"/>
        </w:rPr>
        <w:t xml:space="preserve"> Revista Historia</w:t>
      </w:r>
      <w:r w:rsidRPr="009C36D4">
        <w:rPr>
          <w:rFonts w:ascii="TimesNewRomanPSMT" w:hAnsi="TimesNewRomanPSMT" w:cs="TimesNewRomanPSMT"/>
          <w:sz w:val="24"/>
          <w:szCs w:val="24"/>
        </w:rPr>
        <w:t>. Número 2, Vol</w:t>
      </w:r>
      <w:r w:rsidR="00020BD2" w:rsidRPr="009C36D4">
        <w:rPr>
          <w:rFonts w:ascii="TimesNewRomanPSMT" w:hAnsi="TimesNewRomanPSMT" w:cs="TimesNewRomanPSMT"/>
          <w:sz w:val="24"/>
          <w:szCs w:val="24"/>
        </w:rPr>
        <w:t>umen 26</w:t>
      </w:r>
      <w:r w:rsidRPr="009C36D4">
        <w:rPr>
          <w:rFonts w:ascii="TimesNewRomanPSMT" w:hAnsi="TimesNewRomanPSMT" w:cs="TimesNewRomanPSMT"/>
          <w:sz w:val="24"/>
          <w:szCs w:val="24"/>
        </w:rPr>
        <w:t>. São Paulo.</w:t>
      </w:r>
    </w:p>
    <w:p w:rsidR="000143D4" w:rsidRPr="009C36D4" w:rsidRDefault="000143D4" w:rsidP="000524CB">
      <w:pPr>
        <w:spacing w:line="240" w:lineRule="auto"/>
        <w:ind w:left="709" w:hanging="709"/>
        <w:jc w:val="both"/>
        <w:rPr>
          <w:rFonts w:ascii="Times New Roman" w:hAnsi="Times New Roman" w:cs="Times New Roman"/>
          <w:sz w:val="24"/>
          <w:szCs w:val="24"/>
        </w:rPr>
      </w:pPr>
      <w:r w:rsidRPr="009C36D4">
        <w:rPr>
          <w:rFonts w:ascii="Times New Roman" w:hAnsi="Times New Roman" w:cs="Times New Roman"/>
          <w:sz w:val="24"/>
          <w:szCs w:val="24"/>
        </w:rPr>
        <w:t xml:space="preserve">Sánchez, J. </w:t>
      </w:r>
      <w:r w:rsidR="00AB02DE" w:rsidRPr="009C36D4">
        <w:rPr>
          <w:rFonts w:ascii="Times New Roman" w:hAnsi="Times New Roman" w:cs="Times New Roman"/>
          <w:sz w:val="24"/>
          <w:szCs w:val="24"/>
        </w:rPr>
        <w:t xml:space="preserve">L. </w:t>
      </w:r>
      <w:r w:rsidRPr="009C36D4">
        <w:rPr>
          <w:rFonts w:ascii="Times New Roman" w:hAnsi="Times New Roman" w:cs="Times New Roman"/>
          <w:sz w:val="24"/>
          <w:szCs w:val="24"/>
        </w:rPr>
        <w:t xml:space="preserve">(2009). </w:t>
      </w:r>
      <w:r w:rsidRPr="009C36D4">
        <w:rPr>
          <w:rFonts w:ascii="Times New Roman" w:hAnsi="Times New Roman" w:cs="Times New Roman"/>
          <w:i/>
          <w:sz w:val="24"/>
          <w:szCs w:val="24"/>
        </w:rPr>
        <w:t>TENOCHTITLAN. La última batalla de los aztecas</w:t>
      </w:r>
      <w:r w:rsidRPr="009C36D4">
        <w:rPr>
          <w:rFonts w:ascii="Times New Roman" w:hAnsi="Times New Roman" w:cs="Times New Roman"/>
          <w:sz w:val="24"/>
          <w:szCs w:val="24"/>
        </w:rPr>
        <w:t>. México: Editorial Grijalbo.</w:t>
      </w:r>
    </w:p>
    <w:p w:rsidR="000143D4" w:rsidRDefault="000143D4" w:rsidP="000524CB">
      <w:pPr>
        <w:autoSpaceDE w:val="0"/>
        <w:autoSpaceDN w:val="0"/>
        <w:adjustRightInd w:val="0"/>
        <w:spacing w:before="0" w:after="0" w:line="240" w:lineRule="auto"/>
        <w:ind w:left="709" w:hanging="709"/>
        <w:jc w:val="both"/>
        <w:rPr>
          <w:rFonts w:ascii="TimesNewRomanPSMT" w:hAnsi="TimesNewRomanPSMT" w:cs="TimesNewRomanPSMT"/>
          <w:sz w:val="24"/>
          <w:szCs w:val="24"/>
        </w:rPr>
      </w:pPr>
      <w:r w:rsidRPr="009C36D4">
        <w:rPr>
          <w:rFonts w:ascii="TimesNewRomanPSMT" w:hAnsi="TimesNewRomanPSMT" w:cs="TimesNewRomanPSMT"/>
          <w:sz w:val="24"/>
          <w:szCs w:val="24"/>
        </w:rPr>
        <w:t>Secretaria de Educaci</w:t>
      </w:r>
      <w:r w:rsidR="00E75976" w:rsidRPr="009C36D4">
        <w:rPr>
          <w:rFonts w:ascii="TimesNewRomanPSMT" w:hAnsi="TimesNewRomanPSMT" w:cs="TimesNewRomanPSMT"/>
          <w:sz w:val="24"/>
          <w:szCs w:val="24"/>
        </w:rPr>
        <w:t>ón P</w:t>
      </w:r>
      <w:r w:rsidRPr="009C36D4">
        <w:rPr>
          <w:rFonts w:ascii="TimesNewRomanPSMT" w:hAnsi="TimesNewRomanPSMT" w:cs="TimesNewRomanPSMT"/>
          <w:sz w:val="24"/>
          <w:szCs w:val="24"/>
        </w:rPr>
        <w:t xml:space="preserve">ública de México. (1988). </w:t>
      </w:r>
      <w:r w:rsidR="00041F73" w:rsidRPr="009C36D4">
        <w:rPr>
          <w:rFonts w:ascii="TimesNewRomanPSMT" w:hAnsi="TimesNewRomanPSMT" w:cs="TimesNewRomanPSMT"/>
          <w:i/>
          <w:sz w:val="24"/>
          <w:szCs w:val="24"/>
        </w:rPr>
        <w:t xml:space="preserve">Libro de </w:t>
      </w:r>
      <w:proofErr w:type="spellStart"/>
      <w:r w:rsidR="00041F73" w:rsidRPr="009C36D4">
        <w:rPr>
          <w:rFonts w:ascii="TimesNewRomanPSMT" w:hAnsi="TimesNewRomanPSMT" w:cs="TimesNewRomanPSMT"/>
          <w:i/>
          <w:sz w:val="24"/>
          <w:szCs w:val="24"/>
        </w:rPr>
        <w:t>Chilam</w:t>
      </w:r>
      <w:proofErr w:type="spellEnd"/>
      <w:r w:rsidR="00041F73" w:rsidRPr="009C36D4">
        <w:rPr>
          <w:rFonts w:ascii="TimesNewRomanPSMT" w:hAnsi="TimesNewRomanPSMT" w:cs="TimesNewRomanPSMT"/>
          <w:i/>
          <w:sz w:val="24"/>
          <w:szCs w:val="24"/>
        </w:rPr>
        <w:t xml:space="preserve"> Balam de </w:t>
      </w:r>
      <w:proofErr w:type="spellStart"/>
      <w:r w:rsidR="00041F73" w:rsidRPr="009C36D4">
        <w:rPr>
          <w:rFonts w:ascii="TimesNewRomanPSMT" w:hAnsi="TimesNewRomanPSMT" w:cs="TimesNewRomanPSMT"/>
          <w:i/>
          <w:sz w:val="24"/>
          <w:szCs w:val="24"/>
        </w:rPr>
        <w:t>Chumayel</w:t>
      </w:r>
      <w:proofErr w:type="spellEnd"/>
      <w:r w:rsidRPr="009C36D4">
        <w:rPr>
          <w:rFonts w:ascii="TimesNewRomanPSMT" w:hAnsi="TimesNewRomanPSMT" w:cs="TimesNewRomanPSMT"/>
          <w:sz w:val="24"/>
          <w:szCs w:val="24"/>
        </w:rPr>
        <w:t>. México: SEP Cultura.</w:t>
      </w:r>
    </w:p>
    <w:p w:rsidR="001E5BDF" w:rsidRDefault="001E5BDF" w:rsidP="00695664">
      <w:pPr>
        <w:autoSpaceDE w:val="0"/>
        <w:autoSpaceDN w:val="0"/>
        <w:adjustRightInd w:val="0"/>
        <w:spacing w:before="0" w:after="0"/>
        <w:jc w:val="both"/>
        <w:rPr>
          <w:rFonts w:ascii="TimesNewRomanPSMT" w:hAnsi="TimesNewRomanPSMT" w:cs="TimesNewRomanPSMT"/>
          <w:sz w:val="24"/>
          <w:szCs w:val="24"/>
        </w:rPr>
      </w:pPr>
    </w:p>
    <w:p w:rsidR="008153BA" w:rsidRDefault="008153BA" w:rsidP="00695664">
      <w:pPr>
        <w:autoSpaceDE w:val="0"/>
        <w:autoSpaceDN w:val="0"/>
        <w:adjustRightInd w:val="0"/>
        <w:spacing w:before="0" w:after="0"/>
        <w:jc w:val="both"/>
        <w:rPr>
          <w:rFonts w:ascii="TimesNewRomanPSMT" w:hAnsi="TimesNewRomanPSMT" w:cs="TimesNewRomanPSMT"/>
          <w:sz w:val="24"/>
          <w:szCs w:val="24"/>
        </w:rPr>
      </w:pPr>
    </w:p>
    <w:p w:rsidR="008153BA" w:rsidRDefault="008153BA" w:rsidP="00695664">
      <w:pPr>
        <w:autoSpaceDE w:val="0"/>
        <w:autoSpaceDN w:val="0"/>
        <w:adjustRightInd w:val="0"/>
        <w:spacing w:before="0" w:after="0"/>
        <w:jc w:val="both"/>
        <w:rPr>
          <w:rFonts w:ascii="TimesNewRomanPSMT" w:hAnsi="TimesNewRomanPSMT" w:cs="TimesNewRomanPSMT"/>
          <w:sz w:val="24"/>
          <w:szCs w:val="24"/>
        </w:rPr>
      </w:pPr>
    </w:p>
    <w:p w:rsidR="008153BA" w:rsidRDefault="008153BA" w:rsidP="00695664">
      <w:pPr>
        <w:autoSpaceDE w:val="0"/>
        <w:autoSpaceDN w:val="0"/>
        <w:adjustRightInd w:val="0"/>
        <w:spacing w:before="0" w:after="0"/>
        <w:jc w:val="both"/>
        <w:rPr>
          <w:rFonts w:ascii="TimesNewRomanPSMT" w:hAnsi="TimesNewRomanPSMT" w:cs="TimesNewRomanPSMT"/>
          <w:sz w:val="24"/>
          <w:szCs w:val="24"/>
        </w:rPr>
      </w:pPr>
    </w:p>
    <w:sectPr w:rsidR="008153BA" w:rsidSect="008C297A">
      <w:headerReference w:type="default" r:id="rId2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ED2" w:rsidRDefault="00204ED2" w:rsidP="00116A95">
      <w:pPr>
        <w:spacing w:before="0" w:after="0" w:line="240" w:lineRule="auto"/>
      </w:pPr>
      <w:r>
        <w:separator/>
      </w:r>
    </w:p>
  </w:endnote>
  <w:endnote w:type="continuationSeparator" w:id="0">
    <w:p w:rsidR="00204ED2" w:rsidRDefault="00204ED2" w:rsidP="00116A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ED2" w:rsidRDefault="00204ED2" w:rsidP="00116A95">
      <w:pPr>
        <w:spacing w:before="0" w:after="0" w:line="240" w:lineRule="auto"/>
      </w:pPr>
      <w:r>
        <w:separator/>
      </w:r>
    </w:p>
  </w:footnote>
  <w:footnote w:type="continuationSeparator" w:id="0">
    <w:p w:rsidR="00204ED2" w:rsidRDefault="00204ED2" w:rsidP="00116A9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8A5" w:rsidRPr="002B3251" w:rsidRDefault="001E28A5">
    <w:pPr>
      <w:pStyle w:val="Encabezado"/>
      <w:jc w:val="right"/>
      <w:rPr>
        <w:rFonts w:ascii="Times New Roman" w:hAnsi="Times New Roman" w:cs="Times New Roman"/>
        <w:sz w:val="24"/>
      </w:rPr>
    </w:pPr>
  </w:p>
  <w:p w:rsidR="001E28A5" w:rsidRDefault="001E28A5">
    <w:pPr>
      <w:pStyle w:val="Encabezado"/>
    </w:pPr>
  </w:p>
  <w:p w:rsidR="001E28A5" w:rsidRDefault="001E28A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F70"/>
    <w:multiLevelType w:val="hybridMultilevel"/>
    <w:tmpl w:val="A142DBB4"/>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 w15:restartNumberingAfterBreak="0">
    <w:nsid w:val="02412183"/>
    <w:multiLevelType w:val="hybridMultilevel"/>
    <w:tmpl w:val="30C68D6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25944DF"/>
    <w:multiLevelType w:val="hybridMultilevel"/>
    <w:tmpl w:val="B25ACFE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56408ED"/>
    <w:multiLevelType w:val="hybridMultilevel"/>
    <w:tmpl w:val="A2C4D3E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9274F23"/>
    <w:multiLevelType w:val="multilevel"/>
    <w:tmpl w:val="4F58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E79C0"/>
    <w:multiLevelType w:val="hybridMultilevel"/>
    <w:tmpl w:val="29ECA12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D9F5027"/>
    <w:multiLevelType w:val="hybridMultilevel"/>
    <w:tmpl w:val="58948504"/>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0E0F1079"/>
    <w:multiLevelType w:val="hybridMultilevel"/>
    <w:tmpl w:val="5AEEC2F4"/>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1FB79A9"/>
    <w:multiLevelType w:val="hybridMultilevel"/>
    <w:tmpl w:val="3C76C3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2046570"/>
    <w:multiLevelType w:val="multilevel"/>
    <w:tmpl w:val="71E4CC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4302093"/>
    <w:multiLevelType w:val="hybridMultilevel"/>
    <w:tmpl w:val="A1826A36"/>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1" w15:restartNumberingAfterBreak="0">
    <w:nsid w:val="19463D5F"/>
    <w:multiLevelType w:val="multilevel"/>
    <w:tmpl w:val="6E40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C105D5"/>
    <w:multiLevelType w:val="hybridMultilevel"/>
    <w:tmpl w:val="D3F26432"/>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22793744"/>
    <w:multiLevelType w:val="hybridMultilevel"/>
    <w:tmpl w:val="C7B01D3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37030FA"/>
    <w:multiLevelType w:val="hybridMultilevel"/>
    <w:tmpl w:val="238AEF0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92706FA"/>
    <w:multiLevelType w:val="hybridMultilevel"/>
    <w:tmpl w:val="95FA29E2"/>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F5166D4"/>
    <w:multiLevelType w:val="hybridMultilevel"/>
    <w:tmpl w:val="43FEE9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3B9870A4"/>
    <w:multiLevelType w:val="hybridMultilevel"/>
    <w:tmpl w:val="4A503952"/>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3C6D68B2"/>
    <w:multiLevelType w:val="hybridMultilevel"/>
    <w:tmpl w:val="DE144FAA"/>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FB66674"/>
    <w:multiLevelType w:val="hybridMultilevel"/>
    <w:tmpl w:val="0D00208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CD6725D"/>
    <w:multiLevelType w:val="hybridMultilevel"/>
    <w:tmpl w:val="3B8A8B28"/>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1" w15:restartNumberingAfterBreak="0">
    <w:nsid w:val="4E5F4CB5"/>
    <w:multiLevelType w:val="hybridMultilevel"/>
    <w:tmpl w:val="DC5657E4"/>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5E0246CB"/>
    <w:multiLevelType w:val="hybridMultilevel"/>
    <w:tmpl w:val="52DE7E62"/>
    <w:lvl w:ilvl="0" w:tplc="7BD4EE30">
      <w:start w:val="1"/>
      <w:numFmt w:val="upperRoman"/>
      <w:lvlText w:val="%1."/>
      <w:lvlJc w:val="left"/>
      <w:pPr>
        <w:ind w:left="862" w:hanging="720"/>
      </w:pPr>
      <w:rPr>
        <w:rFonts w:hint="default"/>
      </w:rPr>
    </w:lvl>
    <w:lvl w:ilvl="1" w:tplc="140A0019" w:tentative="1">
      <w:start w:val="1"/>
      <w:numFmt w:val="lowerLetter"/>
      <w:lvlText w:val="%2."/>
      <w:lvlJc w:val="left"/>
      <w:pPr>
        <w:ind w:left="1222" w:hanging="360"/>
      </w:pPr>
    </w:lvl>
    <w:lvl w:ilvl="2" w:tplc="140A001B" w:tentative="1">
      <w:start w:val="1"/>
      <w:numFmt w:val="lowerRoman"/>
      <w:lvlText w:val="%3."/>
      <w:lvlJc w:val="right"/>
      <w:pPr>
        <w:ind w:left="1942" w:hanging="180"/>
      </w:pPr>
    </w:lvl>
    <w:lvl w:ilvl="3" w:tplc="140A000F" w:tentative="1">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23" w15:restartNumberingAfterBreak="0">
    <w:nsid w:val="5FD12F9F"/>
    <w:multiLevelType w:val="hybridMultilevel"/>
    <w:tmpl w:val="28BE8E48"/>
    <w:lvl w:ilvl="0" w:tplc="140A000B">
      <w:start w:val="1"/>
      <w:numFmt w:val="bullet"/>
      <w:lvlText w:val=""/>
      <w:lvlJc w:val="left"/>
      <w:pPr>
        <w:ind w:left="3600" w:hanging="360"/>
      </w:pPr>
      <w:rPr>
        <w:rFonts w:ascii="Wingdings" w:hAnsi="Wingdings" w:hint="default"/>
      </w:rPr>
    </w:lvl>
    <w:lvl w:ilvl="1" w:tplc="140A0003" w:tentative="1">
      <w:start w:val="1"/>
      <w:numFmt w:val="bullet"/>
      <w:lvlText w:val="o"/>
      <w:lvlJc w:val="left"/>
      <w:pPr>
        <w:ind w:left="4320" w:hanging="360"/>
      </w:pPr>
      <w:rPr>
        <w:rFonts w:ascii="Courier New" w:hAnsi="Courier New" w:cs="Courier New" w:hint="default"/>
      </w:rPr>
    </w:lvl>
    <w:lvl w:ilvl="2" w:tplc="140A0005" w:tentative="1">
      <w:start w:val="1"/>
      <w:numFmt w:val="bullet"/>
      <w:lvlText w:val=""/>
      <w:lvlJc w:val="left"/>
      <w:pPr>
        <w:ind w:left="5040" w:hanging="360"/>
      </w:pPr>
      <w:rPr>
        <w:rFonts w:ascii="Wingdings" w:hAnsi="Wingdings" w:hint="default"/>
      </w:rPr>
    </w:lvl>
    <w:lvl w:ilvl="3" w:tplc="140A0001" w:tentative="1">
      <w:start w:val="1"/>
      <w:numFmt w:val="bullet"/>
      <w:lvlText w:val=""/>
      <w:lvlJc w:val="left"/>
      <w:pPr>
        <w:ind w:left="5760" w:hanging="360"/>
      </w:pPr>
      <w:rPr>
        <w:rFonts w:ascii="Symbol" w:hAnsi="Symbol" w:hint="default"/>
      </w:rPr>
    </w:lvl>
    <w:lvl w:ilvl="4" w:tplc="140A0003" w:tentative="1">
      <w:start w:val="1"/>
      <w:numFmt w:val="bullet"/>
      <w:lvlText w:val="o"/>
      <w:lvlJc w:val="left"/>
      <w:pPr>
        <w:ind w:left="6480" w:hanging="360"/>
      </w:pPr>
      <w:rPr>
        <w:rFonts w:ascii="Courier New" w:hAnsi="Courier New" w:cs="Courier New" w:hint="default"/>
      </w:rPr>
    </w:lvl>
    <w:lvl w:ilvl="5" w:tplc="140A0005" w:tentative="1">
      <w:start w:val="1"/>
      <w:numFmt w:val="bullet"/>
      <w:lvlText w:val=""/>
      <w:lvlJc w:val="left"/>
      <w:pPr>
        <w:ind w:left="7200" w:hanging="360"/>
      </w:pPr>
      <w:rPr>
        <w:rFonts w:ascii="Wingdings" w:hAnsi="Wingdings" w:hint="default"/>
      </w:rPr>
    </w:lvl>
    <w:lvl w:ilvl="6" w:tplc="140A0001" w:tentative="1">
      <w:start w:val="1"/>
      <w:numFmt w:val="bullet"/>
      <w:lvlText w:val=""/>
      <w:lvlJc w:val="left"/>
      <w:pPr>
        <w:ind w:left="7920" w:hanging="360"/>
      </w:pPr>
      <w:rPr>
        <w:rFonts w:ascii="Symbol" w:hAnsi="Symbol" w:hint="default"/>
      </w:rPr>
    </w:lvl>
    <w:lvl w:ilvl="7" w:tplc="140A0003" w:tentative="1">
      <w:start w:val="1"/>
      <w:numFmt w:val="bullet"/>
      <w:lvlText w:val="o"/>
      <w:lvlJc w:val="left"/>
      <w:pPr>
        <w:ind w:left="8640" w:hanging="360"/>
      </w:pPr>
      <w:rPr>
        <w:rFonts w:ascii="Courier New" w:hAnsi="Courier New" w:cs="Courier New" w:hint="default"/>
      </w:rPr>
    </w:lvl>
    <w:lvl w:ilvl="8" w:tplc="140A0005" w:tentative="1">
      <w:start w:val="1"/>
      <w:numFmt w:val="bullet"/>
      <w:lvlText w:val=""/>
      <w:lvlJc w:val="left"/>
      <w:pPr>
        <w:ind w:left="9360" w:hanging="360"/>
      </w:pPr>
      <w:rPr>
        <w:rFonts w:ascii="Wingdings" w:hAnsi="Wingdings" w:hint="default"/>
      </w:rPr>
    </w:lvl>
  </w:abstractNum>
  <w:abstractNum w:abstractNumId="24" w15:restartNumberingAfterBreak="0">
    <w:nsid w:val="605B58EA"/>
    <w:multiLevelType w:val="multilevel"/>
    <w:tmpl w:val="BCFA41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9D843BD"/>
    <w:multiLevelType w:val="hybridMultilevel"/>
    <w:tmpl w:val="C5747DEE"/>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6" w15:restartNumberingAfterBreak="0">
    <w:nsid w:val="6AE22968"/>
    <w:multiLevelType w:val="hybridMultilevel"/>
    <w:tmpl w:val="610A1B2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6D2F73D7"/>
    <w:multiLevelType w:val="hybridMultilevel"/>
    <w:tmpl w:val="88F22740"/>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71E41717"/>
    <w:multiLevelType w:val="hybridMultilevel"/>
    <w:tmpl w:val="12C69626"/>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774B4E66"/>
    <w:multiLevelType w:val="hybridMultilevel"/>
    <w:tmpl w:val="E5220770"/>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0"/>
  </w:num>
  <w:num w:numId="4">
    <w:abstractNumId w:val="8"/>
  </w:num>
  <w:num w:numId="5">
    <w:abstractNumId w:val="0"/>
  </w:num>
  <w:num w:numId="6">
    <w:abstractNumId w:val="25"/>
  </w:num>
  <w:num w:numId="7">
    <w:abstractNumId w:val="16"/>
  </w:num>
  <w:num w:numId="8">
    <w:abstractNumId w:val="2"/>
  </w:num>
  <w:num w:numId="9">
    <w:abstractNumId w:val="15"/>
  </w:num>
  <w:num w:numId="10">
    <w:abstractNumId w:val="1"/>
  </w:num>
  <w:num w:numId="11">
    <w:abstractNumId w:val="19"/>
  </w:num>
  <w:num w:numId="12">
    <w:abstractNumId w:val="13"/>
  </w:num>
  <w:num w:numId="13">
    <w:abstractNumId w:val="26"/>
  </w:num>
  <w:num w:numId="14">
    <w:abstractNumId w:val="5"/>
  </w:num>
  <w:num w:numId="15">
    <w:abstractNumId w:val="12"/>
  </w:num>
  <w:num w:numId="16">
    <w:abstractNumId w:val="17"/>
  </w:num>
  <w:num w:numId="17">
    <w:abstractNumId w:val="7"/>
  </w:num>
  <w:num w:numId="18">
    <w:abstractNumId w:val="18"/>
  </w:num>
  <w:num w:numId="19">
    <w:abstractNumId w:val="22"/>
  </w:num>
  <w:num w:numId="20">
    <w:abstractNumId w:val="28"/>
  </w:num>
  <w:num w:numId="21">
    <w:abstractNumId w:val="6"/>
  </w:num>
  <w:num w:numId="22">
    <w:abstractNumId w:val="29"/>
  </w:num>
  <w:num w:numId="23">
    <w:abstractNumId w:val="24"/>
  </w:num>
  <w:num w:numId="24">
    <w:abstractNumId w:val="21"/>
  </w:num>
  <w:num w:numId="25">
    <w:abstractNumId w:val="27"/>
  </w:num>
  <w:num w:numId="26">
    <w:abstractNumId w:val="23"/>
  </w:num>
  <w:num w:numId="27">
    <w:abstractNumId w:val="11"/>
  </w:num>
  <w:num w:numId="28">
    <w:abstractNumId w:val="4"/>
  </w:num>
  <w:num w:numId="29">
    <w:abstractNumId w:val="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718"/>
    <w:rsid w:val="000077F1"/>
    <w:rsid w:val="00012CA7"/>
    <w:rsid w:val="00013EB9"/>
    <w:rsid w:val="000143D4"/>
    <w:rsid w:val="00016660"/>
    <w:rsid w:val="00020BD2"/>
    <w:rsid w:val="00021C2B"/>
    <w:rsid w:val="00023A59"/>
    <w:rsid w:val="000242D3"/>
    <w:rsid w:val="00025859"/>
    <w:rsid w:val="00036F12"/>
    <w:rsid w:val="0003720F"/>
    <w:rsid w:val="00037682"/>
    <w:rsid w:val="00041E51"/>
    <w:rsid w:val="00041F73"/>
    <w:rsid w:val="000504B9"/>
    <w:rsid w:val="000524CB"/>
    <w:rsid w:val="00053224"/>
    <w:rsid w:val="0006063A"/>
    <w:rsid w:val="000657D1"/>
    <w:rsid w:val="00070784"/>
    <w:rsid w:val="000765CF"/>
    <w:rsid w:val="0008084D"/>
    <w:rsid w:val="000820BC"/>
    <w:rsid w:val="000839A4"/>
    <w:rsid w:val="000950AC"/>
    <w:rsid w:val="00095324"/>
    <w:rsid w:val="000A2408"/>
    <w:rsid w:val="000A4718"/>
    <w:rsid w:val="000B0362"/>
    <w:rsid w:val="000B3DE1"/>
    <w:rsid w:val="000C081A"/>
    <w:rsid w:val="000C3DE8"/>
    <w:rsid w:val="000C3F7B"/>
    <w:rsid w:val="000C6DFF"/>
    <w:rsid w:val="000D13D5"/>
    <w:rsid w:val="000D4C92"/>
    <w:rsid w:val="000D52E0"/>
    <w:rsid w:val="000D5E3C"/>
    <w:rsid w:val="000D64FC"/>
    <w:rsid w:val="000D715F"/>
    <w:rsid w:val="000E2124"/>
    <w:rsid w:val="000E6269"/>
    <w:rsid w:val="000F372C"/>
    <w:rsid w:val="000F56A8"/>
    <w:rsid w:val="000F59E8"/>
    <w:rsid w:val="00100AD9"/>
    <w:rsid w:val="00101097"/>
    <w:rsid w:val="00103142"/>
    <w:rsid w:val="001151A2"/>
    <w:rsid w:val="00116A95"/>
    <w:rsid w:val="001200CD"/>
    <w:rsid w:val="00123B9D"/>
    <w:rsid w:val="001257E0"/>
    <w:rsid w:val="00133093"/>
    <w:rsid w:val="00133AA3"/>
    <w:rsid w:val="001343B2"/>
    <w:rsid w:val="00141FB1"/>
    <w:rsid w:val="001426D5"/>
    <w:rsid w:val="0014347A"/>
    <w:rsid w:val="00144110"/>
    <w:rsid w:val="00144792"/>
    <w:rsid w:val="00151324"/>
    <w:rsid w:val="00151542"/>
    <w:rsid w:val="00151602"/>
    <w:rsid w:val="00162BA4"/>
    <w:rsid w:val="001636E1"/>
    <w:rsid w:val="00166279"/>
    <w:rsid w:val="00170678"/>
    <w:rsid w:val="001722A8"/>
    <w:rsid w:val="001732D0"/>
    <w:rsid w:val="001734AC"/>
    <w:rsid w:val="001767B2"/>
    <w:rsid w:val="00176C21"/>
    <w:rsid w:val="00183F27"/>
    <w:rsid w:val="0018430A"/>
    <w:rsid w:val="001908B9"/>
    <w:rsid w:val="00191EA2"/>
    <w:rsid w:val="00195177"/>
    <w:rsid w:val="001A2B9A"/>
    <w:rsid w:val="001A4E3F"/>
    <w:rsid w:val="001A5281"/>
    <w:rsid w:val="001A7428"/>
    <w:rsid w:val="001B07C9"/>
    <w:rsid w:val="001B55BA"/>
    <w:rsid w:val="001C1BB2"/>
    <w:rsid w:val="001C4C70"/>
    <w:rsid w:val="001C61A4"/>
    <w:rsid w:val="001C64C6"/>
    <w:rsid w:val="001D2BB1"/>
    <w:rsid w:val="001E28A5"/>
    <w:rsid w:val="001E3FBC"/>
    <w:rsid w:val="001E5BDF"/>
    <w:rsid w:val="001F2DD8"/>
    <w:rsid w:val="00200C82"/>
    <w:rsid w:val="00202748"/>
    <w:rsid w:val="00204ED2"/>
    <w:rsid w:val="00206D3C"/>
    <w:rsid w:val="00221CB0"/>
    <w:rsid w:val="0022228D"/>
    <w:rsid w:val="00225257"/>
    <w:rsid w:val="00227378"/>
    <w:rsid w:val="002317A3"/>
    <w:rsid w:val="0023274F"/>
    <w:rsid w:val="0023294A"/>
    <w:rsid w:val="00234BD1"/>
    <w:rsid w:val="00235A40"/>
    <w:rsid w:val="00242ACB"/>
    <w:rsid w:val="00242B78"/>
    <w:rsid w:val="00244A81"/>
    <w:rsid w:val="002456A1"/>
    <w:rsid w:val="002505FE"/>
    <w:rsid w:val="002514BF"/>
    <w:rsid w:val="00254D82"/>
    <w:rsid w:val="002556F0"/>
    <w:rsid w:val="0025623C"/>
    <w:rsid w:val="00265A12"/>
    <w:rsid w:val="00272287"/>
    <w:rsid w:val="002734FB"/>
    <w:rsid w:val="002738CC"/>
    <w:rsid w:val="00275358"/>
    <w:rsid w:val="002834B6"/>
    <w:rsid w:val="002868EA"/>
    <w:rsid w:val="002950AF"/>
    <w:rsid w:val="00297DA7"/>
    <w:rsid w:val="002A45F6"/>
    <w:rsid w:val="002A6C48"/>
    <w:rsid w:val="002A6D8A"/>
    <w:rsid w:val="002A7F96"/>
    <w:rsid w:val="002B1202"/>
    <w:rsid w:val="002B2A0F"/>
    <w:rsid w:val="002B3251"/>
    <w:rsid w:val="002B4566"/>
    <w:rsid w:val="002B5607"/>
    <w:rsid w:val="002B5C96"/>
    <w:rsid w:val="002B6CDC"/>
    <w:rsid w:val="002C57D2"/>
    <w:rsid w:val="002C7AE3"/>
    <w:rsid w:val="002E13B6"/>
    <w:rsid w:val="002E70D0"/>
    <w:rsid w:val="002F1381"/>
    <w:rsid w:val="002F240A"/>
    <w:rsid w:val="002F2588"/>
    <w:rsid w:val="002F6124"/>
    <w:rsid w:val="00314672"/>
    <w:rsid w:val="003163D1"/>
    <w:rsid w:val="00321858"/>
    <w:rsid w:val="003228D2"/>
    <w:rsid w:val="00330ADE"/>
    <w:rsid w:val="00331DFB"/>
    <w:rsid w:val="00332BC0"/>
    <w:rsid w:val="00333413"/>
    <w:rsid w:val="00333D4F"/>
    <w:rsid w:val="00334DD2"/>
    <w:rsid w:val="00335139"/>
    <w:rsid w:val="0033683F"/>
    <w:rsid w:val="0034224B"/>
    <w:rsid w:val="00342A4B"/>
    <w:rsid w:val="003460E1"/>
    <w:rsid w:val="003474E0"/>
    <w:rsid w:val="00350BBF"/>
    <w:rsid w:val="00351320"/>
    <w:rsid w:val="003531A6"/>
    <w:rsid w:val="0035393D"/>
    <w:rsid w:val="003539D0"/>
    <w:rsid w:val="00353AC5"/>
    <w:rsid w:val="00357784"/>
    <w:rsid w:val="003672D2"/>
    <w:rsid w:val="00367EA3"/>
    <w:rsid w:val="00372EB7"/>
    <w:rsid w:val="003757FE"/>
    <w:rsid w:val="00376978"/>
    <w:rsid w:val="00376D47"/>
    <w:rsid w:val="00377B6E"/>
    <w:rsid w:val="00377BF1"/>
    <w:rsid w:val="003812C1"/>
    <w:rsid w:val="00385AC7"/>
    <w:rsid w:val="00385BFF"/>
    <w:rsid w:val="003966B9"/>
    <w:rsid w:val="003A0723"/>
    <w:rsid w:val="003A16F4"/>
    <w:rsid w:val="003A1841"/>
    <w:rsid w:val="003A66B5"/>
    <w:rsid w:val="003A77C1"/>
    <w:rsid w:val="003B3772"/>
    <w:rsid w:val="003B41F0"/>
    <w:rsid w:val="003B4374"/>
    <w:rsid w:val="003B45D4"/>
    <w:rsid w:val="003B4E15"/>
    <w:rsid w:val="003B5F99"/>
    <w:rsid w:val="003C11FB"/>
    <w:rsid w:val="003C130B"/>
    <w:rsid w:val="003C1636"/>
    <w:rsid w:val="003C1680"/>
    <w:rsid w:val="003C2202"/>
    <w:rsid w:val="003C48A5"/>
    <w:rsid w:val="003C5C90"/>
    <w:rsid w:val="003C5EB1"/>
    <w:rsid w:val="003D0A37"/>
    <w:rsid w:val="003D6245"/>
    <w:rsid w:val="003E200A"/>
    <w:rsid w:val="003E735B"/>
    <w:rsid w:val="003F2374"/>
    <w:rsid w:val="003F28A2"/>
    <w:rsid w:val="00405159"/>
    <w:rsid w:val="00406695"/>
    <w:rsid w:val="004066ED"/>
    <w:rsid w:val="00407CB9"/>
    <w:rsid w:val="00411488"/>
    <w:rsid w:val="004121A8"/>
    <w:rsid w:val="0041310C"/>
    <w:rsid w:val="0041466A"/>
    <w:rsid w:val="00414691"/>
    <w:rsid w:val="0041582C"/>
    <w:rsid w:val="0042029A"/>
    <w:rsid w:val="00432A17"/>
    <w:rsid w:val="004344E1"/>
    <w:rsid w:val="00434661"/>
    <w:rsid w:val="00434C9E"/>
    <w:rsid w:val="00436B1E"/>
    <w:rsid w:val="00441C04"/>
    <w:rsid w:val="004452F2"/>
    <w:rsid w:val="004506CA"/>
    <w:rsid w:val="00455FB8"/>
    <w:rsid w:val="00456835"/>
    <w:rsid w:val="00457546"/>
    <w:rsid w:val="00457F57"/>
    <w:rsid w:val="0046219A"/>
    <w:rsid w:val="004625F1"/>
    <w:rsid w:val="004736E6"/>
    <w:rsid w:val="00473879"/>
    <w:rsid w:val="00473D8E"/>
    <w:rsid w:val="004815C7"/>
    <w:rsid w:val="0048679F"/>
    <w:rsid w:val="00486C75"/>
    <w:rsid w:val="0048761A"/>
    <w:rsid w:val="0049194B"/>
    <w:rsid w:val="00491A0C"/>
    <w:rsid w:val="00493279"/>
    <w:rsid w:val="00494A30"/>
    <w:rsid w:val="00495E10"/>
    <w:rsid w:val="00497398"/>
    <w:rsid w:val="00497911"/>
    <w:rsid w:val="004A38F2"/>
    <w:rsid w:val="004A4365"/>
    <w:rsid w:val="004A49DD"/>
    <w:rsid w:val="004A4B63"/>
    <w:rsid w:val="004A7AEC"/>
    <w:rsid w:val="004B4050"/>
    <w:rsid w:val="004C1DAE"/>
    <w:rsid w:val="004C6FFF"/>
    <w:rsid w:val="004C7150"/>
    <w:rsid w:val="004D02B4"/>
    <w:rsid w:val="004D2F62"/>
    <w:rsid w:val="004D3966"/>
    <w:rsid w:val="004D64E2"/>
    <w:rsid w:val="004D6E76"/>
    <w:rsid w:val="004E001C"/>
    <w:rsid w:val="004E2D76"/>
    <w:rsid w:val="004E2E4D"/>
    <w:rsid w:val="004E51CC"/>
    <w:rsid w:val="004E5B65"/>
    <w:rsid w:val="004E7233"/>
    <w:rsid w:val="004F0DD8"/>
    <w:rsid w:val="004F1BEF"/>
    <w:rsid w:val="004F7765"/>
    <w:rsid w:val="00505E12"/>
    <w:rsid w:val="00510184"/>
    <w:rsid w:val="0051039E"/>
    <w:rsid w:val="00512B55"/>
    <w:rsid w:val="00513166"/>
    <w:rsid w:val="0051513C"/>
    <w:rsid w:val="0051648E"/>
    <w:rsid w:val="00516828"/>
    <w:rsid w:val="00517D09"/>
    <w:rsid w:val="005200B0"/>
    <w:rsid w:val="0052030F"/>
    <w:rsid w:val="00522368"/>
    <w:rsid w:val="0052258B"/>
    <w:rsid w:val="00522F50"/>
    <w:rsid w:val="00523E75"/>
    <w:rsid w:val="0052569F"/>
    <w:rsid w:val="00525F0C"/>
    <w:rsid w:val="0053063D"/>
    <w:rsid w:val="00531596"/>
    <w:rsid w:val="00531643"/>
    <w:rsid w:val="0053215B"/>
    <w:rsid w:val="005336DE"/>
    <w:rsid w:val="00533C85"/>
    <w:rsid w:val="00547687"/>
    <w:rsid w:val="00550C07"/>
    <w:rsid w:val="005518BA"/>
    <w:rsid w:val="00551F07"/>
    <w:rsid w:val="005621F9"/>
    <w:rsid w:val="00572D30"/>
    <w:rsid w:val="005742E9"/>
    <w:rsid w:val="00577C17"/>
    <w:rsid w:val="0058226C"/>
    <w:rsid w:val="00585779"/>
    <w:rsid w:val="00595F14"/>
    <w:rsid w:val="005B1B30"/>
    <w:rsid w:val="005B26DD"/>
    <w:rsid w:val="005B78D3"/>
    <w:rsid w:val="005C1F5F"/>
    <w:rsid w:val="005C56A5"/>
    <w:rsid w:val="005D4073"/>
    <w:rsid w:val="005D61D1"/>
    <w:rsid w:val="005E243C"/>
    <w:rsid w:val="005E44BA"/>
    <w:rsid w:val="005E6428"/>
    <w:rsid w:val="005E6EC6"/>
    <w:rsid w:val="005E780F"/>
    <w:rsid w:val="005F0989"/>
    <w:rsid w:val="005F0E39"/>
    <w:rsid w:val="005F788D"/>
    <w:rsid w:val="006025E8"/>
    <w:rsid w:val="00606E7F"/>
    <w:rsid w:val="006127E7"/>
    <w:rsid w:val="00612C0E"/>
    <w:rsid w:val="00613689"/>
    <w:rsid w:val="00617F03"/>
    <w:rsid w:val="006212CC"/>
    <w:rsid w:val="006252E4"/>
    <w:rsid w:val="006266E4"/>
    <w:rsid w:val="006301C9"/>
    <w:rsid w:val="00632A86"/>
    <w:rsid w:val="00642A54"/>
    <w:rsid w:val="0066320F"/>
    <w:rsid w:val="00665FC8"/>
    <w:rsid w:val="006678E0"/>
    <w:rsid w:val="00672247"/>
    <w:rsid w:val="0067274B"/>
    <w:rsid w:val="0067362E"/>
    <w:rsid w:val="006739FD"/>
    <w:rsid w:val="00677E8C"/>
    <w:rsid w:val="00682659"/>
    <w:rsid w:val="00683EE4"/>
    <w:rsid w:val="00685A97"/>
    <w:rsid w:val="006871FE"/>
    <w:rsid w:val="0069046C"/>
    <w:rsid w:val="0069479C"/>
    <w:rsid w:val="00695664"/>
    <w:rsid w:val="0069684A"/>
    <w:rsid w:val="006970E0"/>
    <w:rsid w:val="006973EE"/>
    <w:rsid w:val="006A3992"/>
    <w:rsid w:val="006B0612"/>
    <w:rsid w:val="006C0F1E"/>
    <w:rsid w:val="006C3BDD"/>
    <w:rsid w:val="006C6D56"/>
    <w:rsid w:val="006D175C"/>
    <w:rsid w:val="006D2B70"/>
    <w:rsid w:val="006D720E"/>
    <w:rsid w:val="006E1F5D"/>
    <w:rsid w:val="006F0F7A"/>
    <w:rsid w:val="006F1CDF"/>
    <w:rsid w:val="006F6AB0"/>
    <w:rsid w:val="006F6E2A"/>
    <w:rsid w:val="006F799B"/>
    <w:rsid w:val="006F7E58"/>
    <w:rsid w:val="0070227E"/>
    <w:rsid w:val="00713158"/>
    <w:rsid w:val="00713523"/>
    <w:rsid w:val="00713B6F"/>
    <w:rsid w:val="00720DB5"/>
    <w:rsid w:val="00736E43"/>
    <w:rsid w:val="00743695"/>
    <w:rsid w:val="007463C8"/>
    <w:rsid w:val="0075145D"/>
    <w:rsid w:val="00757190"/>
    <w:rsid w:val="00757198"/>
    <w:rsid w:val="00757CD8"/>
    <w:rsid w:val="007620CF"/>
    <w:rsid w:val="007728F7"/>
    <w:rsid w:val="007822CC"/>
    <w:rsid w:val="00782F65"/>
    <w:rsid w:val="007942A3"/>
    <w:rsid w:val="00796C4C"/>
    <w:rsid w:val="007A136C"/>
    <w:rsid w:val="007A400F"/>
    <w:rsid w:val="007A67E5"/>
    <w:rsid w:val="007A6F0A"/>
    <w:rsid w:val="007B0B44"/>
    <w:rsid w:val="007B4219"/>
    <w:rsid w:val="007B4E9F"/>
    <w:rsid w:val="007C22E5"/>
    <w:rsid w:val="007C6F2F"/>
    <w:rsid w:val="007C79D7"/>
    <w:rsid w:val="007C7E64"/>
    <w:rsid w:val="007D1B03"/>
    <w:rsid w:val="007D2594"/>
    <w:rsid w:val="007D62AF"/>
    <w:rsid w:val="007D709D"/>
    <w:rsid w:val="007E3C72"/>
    <w:rsid w:val="007E57C5"/>
    <w:rsid w:val="007E5A42"/>
    <w:rsid w:val="007F12F6"/>
    <w:rsid w:val="007F1596"/>
    <w:rsid w:val="007F4C80"/>
    <w:rsid w:val="008129E8"/>
    <w:rsid w:val="008144C6"/>
    <w:rsid w:val="008153BA"/>
    <w:rsid w:val="00821E78"/>
    <w:rsid w:val="00824AF4"/>
    <w:rsid w:val="00824E0B"/>
    <w:rsid w:val="00825819"/>
    <w:rsid w:val="00826FCE"/>
    <w:rsid w:val="00827441"/>
    <w:rsid w:val="00832165"/>
    <w:rsid w:val="00834D37"/>
    <w:rsid w:val="00837A46"/>
    <w:rsid w:val="008429ED"/>
    <w:rsid w:val="00845AF4"/>
    <w:rsid w:val="00847868"/>
    <w:rsid w:val="00852C15"/>
    <w:rsid w:val="00856E18"/>
    <w:rsid w:val="00860319"/>
    <w:rsid w:val="008630FF"/>
    <w:rsid w:val="00871BDB"/>
    <w:rsid w:val="00877598"/>
    <w:rsid w:val="00877AB7"/>
    <w:rsid w:val="008815CA"/>
    <w:rsid w:val="00882081"/>
    <w:rsid w:val="00882E9E"/>
    <w:rsid w:val="00882FD8"/>
    <w:rsid w:val="00886904"/>
    <w:rsid w:val="0089066C"/>
    <w:rsid w:val="008922E3"/>
    <w:rsid w:val="00894D64"/>
    <w:rsid w:val="008B00D8"/>
    <w:rsid w:val="008B44D3"/>
    <w:rsid w:val="008C0A80"/>
    <w:rsid w:val="008C2550"/>
    <w:rsid w:val="008C2771"/>
    <w:rsid w:val="008C297A"/>
    <w:rsid w:val="008D0F74"/>
    <w:rsid w:val="008D48D3"/>
    <w:rsid w:val="008D6521"/>
    <w:rsid w:val="008D6636"/>
    <w:rsid w:val="008E4D00"/>
    <w:rsid w:val="008F2584"/>
    <w:rsid w:val="008F55EA"/>
    <w:rsid w:val="0090621E"/>
    <w:rsid w:val="00906A79"/>
    <w:rsid w:val="00910395"/>
    <w:rsid w:val="009160B8"/>
    <w:rsid w:val="009279F3"/>
    <w:rsid w:val="00936037"/>
    <w:rsid w:val="009427F6"/>
    <w:rsid w:val="00942B2E"/>
    <w:rsid w:val="009447EB"/>
    <w:rsid w:val="00947EEA"/>
    <w:rsid w:val="00951DBE"/>
    <w:rsid w:val="00954880"/>
    <w:rsid w:val="00955800"/>
    <w:rsid w:val="00956951"/>
    <w:rsid w:val="0096477F"/>
    <w:rsid w:val="00970B6A"/>
    <w:rsid w:val="0097244C"/>
    <w:rsid w:val="00974641"/>
    <w:rsid w:val="00977DDB"/>
    <w:rsid w:val="00987B37"/>
    <w:rsid w:val="00991283"/>
    <w:rsid w:val="009948CD"/>
    <w:rsid w:val="00994BF1"/>
    <w:rsid w:val="009A2442"/>
    <w:rsid w:val="009A2837"/>
    <w:rsid w:val="009A783A"/>
    <w:rsid w:val="009B1C04"/>
    <w:rsid w:val="009B58B5"/>
    <w:rsid w:val="009C36D4"/>
    <w:rsid w:val="009C54A8"/>
    <w:rsid w:val="009C64E2"/>
    <w:rsid w:val="009C6B7B"/>
    <w:rsid w:val="009D1E74"/>
    <w:rsid w:val="009D1E8B"/>
    <w:rsid w:val="009D2AD5"/>
    <w:rsid w:val="009D5ACC"/>
    <w:rsid w:val="009D5FAC"/>
    <w:rsid w:val="009E1BA8"/>
    <w:rsid w:val="009E2AAA"/>
    <w:rsid w:val="009E2B77"/>
    <w:rsid w:val="009E2C8A"/>
    <w:rsid w:val="009E44F8"/>
    <w:rsid w:val="009E49C8"/>
    <w:rsid w:val="009E7213"/>
    <w:rsid w:val="009F44DD"/>
    <w:rsid w:val="00A02568"/>
    <w:rsid w:val="00A07398"/>
    <w:rsid w:val="00A10C1C"/>
    <w:rsid w:val="00A1168B"/>
    <w:rsid w:val="00A12C6A"/>
    <w:rsid w:val="00A219B3"/>
    <w:rsid w:val="00A22EBA"/>
    <w:rsid w:val="00A26127"/>
    <w:rsid w:val="00A26BAC"/>
    <w:rsid w:val="00A27649"/>
    <w:rsid w:val="00A2773C"/>
    <w:rsid w:val="00A303ED"/>
    <w:rsid w:val="00A3111F"/>
    <w:rsid w:val="00A330B3"/>
    <w:rsid w:val="00A3591A"/>
    <w:rsid w:val="00A36057"/>
    <w:rsid w:val="00A42A55"/>
    <w:rsid w:val="00A43343"/>
    <w:rsid w:val="00A44A1B"/>
    <w:rsid w:val="00A45DA9"/>
    <w:rsid w:val="00A46ACF"/>
    <w:rsid w:val="00A52A0E"/>
    <w:rsid w:val="00A52A18"/>
    <w:rsid w:val="00A532FA"/>
    <w:rsid w:val="00A55B6B"/>
    <w:rsid w:val="00A71CDD"/>
    <w:rsid w:val="00A744D1"/>
    <w:rsid w:val="00A81423"/>
    <w:rsid w:val="00A8187C"/>
    <w:rsid w:val="00A82510"/>
    <w:rsid w:val="00A82529"/>
    <w:rsid w:val="00A8266D"/>
    <w:rsid w:val="00A849F5"/>
    <w:rsid w:val="00A85171"/>
    <w:rsid w:val="00A85979"/>
    <w:rsid w:val="00A93DED"/>
    <w:rsid w:val="00A95D21"/>
    <w:rsid w:val="00A96480"/>
    <w:rsid w:val="00AA3230"/>
    <w:rsid w:val="00AA5B8E"/>
    <w:rsid w:val="00AB02DE"/>
    <w:rsid w:val="00AB0578"/>
    <w:rsid w:val="00AB0910"/>
    <w:rsid w:val="00AB1F18"/>
    <w:rsid w:val="00AB3292"/>
    <w:rsid w:val="00AB3719"/>
    <w:rsid w:val="00AB6A6A"/>
    <w:rsid w:val="00AC08D6"/>
    <w:rsid w:val="00AC4E52"/>
    <w:rsid w:val="00AD1C9F"/>
    <w:rsid w:val="00AD686B"/>
    <w:rsid w:val="00AE07F9"/>
    <w:rsid w:val="00AE251E"/>
    <w:rsid w:val="00AE2D2A"/>
    <w:rsid w:val="00AE3676"/>
    <w:rsid w:val="00AE4F92"/>
    <w:rsid w:val="00AE5227"/>
    <w:rsid w:val="00AF0CB8"/>
    <w:rsid w:val="00AF2DE7"/>
    <w:rsid w:val="00AF5A3B"/>
    <w:rsid w:val="00AF78DE"/>
    <w:rsid w:val="00B00A80"/>
    <w:rsid w:val="00B02E83"/>
    <w:rsid w:val="00B033B8"/>
    <w:rsid w:val="00B1062E"/>
    <w:rsid w:val="00B10A22"/>
    <w:rsid w:val="00B11987"/>
    <w:rsid w:val="00B25754"/>
    <w:rsid w:val="00B27A4A"/>
    <w:rsid w:val="00B33E51"/>
    <w:rsid w:val="00B375F7"/>
    <w:rsid w:val="00B4299B"/>
    <w:rsid w:val="00B42C8B"/>
    <w:rsid w:val="00B46CC6"/>
    <w:rsid w:val="00B47164"/>
    <w:rsid w:val="00B51B3A"/>
    <w:rsid w:val="00B52C90"/>
    <w:rsid w:val="00B57889"/>
    <w:rsid w:val="00B6414F"/>
    <w:rsid w:val="00B70B0D"/>
    <w:rsid w:val="00B74D0F"/>
    <w:rsid w:val="00B7682A"/>
    <w:rsid w:val="00B84E73"/>
    <w:rsid w:val="00B92EE1"/>
    <w:rsid w:val="00B945BF"/>
    <w:rsid w:val="00B9473C"/>
    <w:rsid w:val="00B97AB9"/>
    <w:rsid w:val="00BA1F2D"/>
    <w:rsid w:val="00BA4023"/>
    <w:rsid w:val="00BA712A"/>
    <w:rsid w:val="00BC0720"/>
    <w:rsid w:val="00BC2095"/>
    <w:rsid w:val="00BC3193"/>
    <w:rsid w:val="00BD036F"/>
    <w:rsid w:val="00BD0D63"/>
    <w:rsid w:val="00BD48A4"/>
    <w:rsid w:val="00BD7191"/>
    <w:rsid w:val="00BD7228"/>
    <w:rsid w:val="00BE111E"/>
    <w:rsid w:val="00BF692C"/>
    <w:rsid w:val="00BF6DB4"/>
    <w:rsid w:val="00C01E77"/>
    <w:rsid w:val="00C06669"/>
    <w:rsid w:val="00C11A54"/>
    <w:rsid w:val="00C2363C"/>
    <w:rsid w:val="00C32D5C"/>
    <w:rsid w:val="00C40718"/>
    <w:rsid w:val="00C53955"/>
    <w:rsid w:val="00C60CCB"/>
    <w:rsid w:val="00C61A57"/>
    <w:rsid w:val="00C61DC6"/>
    <w:rsid w:val="00C62AA6"/>
    <w:rsid w:val="00C7034D"/>
    <w:rsid w:val="00C715A1"/>
    <w:rsid w:val="00C7460C"/>
    <w:rsid w:val="00C833A3"/>
    <w:rsid w:val="00C87F2F"/>
    <w:rsid w:val="00C90926"/>
    <w:rsid w:val="00C92759"/>
    <w:rsid w:val="00C9422A"/>
    <w:rsid w:val="00C944D7"/>
    <w:rsid w:val="00C94AA8"/>
    <w:rsid w:val="00CA0A8D"/>
    <w:rsid w:val="00CA36C4"/>
    <w:rsid w:val="00CA77F6"/>
    <w:rsid w:val="00CB5662"/>
    <w:rsid w:val="00CB6C74"/>
    <w:rsid w:val="00CB7567"/>
    <w:rsid w:val="00CC0C9E"/>
    <w:rsid w:val="00CC40A6"/>
    <w:rsid w:val="00CC5E37"/>
    <w:rsid w:val="00CC5E6F"/>
    <w:rsid w:val="00CC6078"/>
    <w:rsid w:val="00CC78A7"/>
    <w:rsid w:val="00CD3785"/>
    <w:rsid w:val="00CD5601"/>
    <w:rsid w:val="00CE0154"/>
    <w:rsid w:val="00CF1829"/>
    <w:rsid w:val="00CF19DF"/>
    <w:rsid w:val="00CF2A23"/>
    <w:rsid w:val="00D045E7"/>
    <w:rsid w:val="00D137DF"/>
    <w:rsid w:val="00D23578"/>
    <w:rsid w:val="00D3210A"/>
    <w:rsid w:val="00D32BA0"/>
    <w:rsid w:val="00D36E31"/>
    <w:rsid w:val="00D4736A"/>
    <w:rsid w:val="00D57689"/>
    <w:rsid w:val="00D578F9"/>
    <w:rsid w:val="00D605FA"/>
    <w:rsid w:val="00D666B1"/>
    <w:rsid w:val="00D67984"/>
    <w:rsid w:val="00D71832"/>
    <w:rsid w:val="00D73862"/>
    <w:rsid w:val="00D806C5"/>
    <w:rsid w:val="00D842CE"/>
    <w:rsid w:val="00D87096"/>
    <w:rsid w:val="00D95A04"/>
    <w:rsid w:val="00D97C01"/>
    <w:rsid w:val="00DA06FE"/>
    <w:rsid w:val="00DA6AAD"/>
    <w:rsid w:val="00DA76D4"/>
    <w:rsid w:val="00DC0A4D"/>
    <w:rsid w:val="00DC0B7C"/>
    <w:rsid w:val="00DC18A1"/>
    <w:rsid w:val="00DC37EC"/>
    <w:rsid w:val="00DC5D78"/>
    <w:rsid w:val="00DD1378"/>
    <w:rsid w:val="00DD15EC"/>
    <w:rsid w:val="00DD4110"/>
    <w:rsid w:val="00DD4430"/>
    <w:rsid w:val="00DD6351"/>
    <w:rsid w:val="00DE0A6E"/>
    <w:rsid w:val="00DE155A"/>
    <w:rsid w:val="00DE2289"/>
    <w:rsid w:val="00DE3B1F"/>
    <w:rsid w:val="00DE40B3"/>
    <w:rsid w:val="00DE4F3B"/>
    <w:rsid w:val="00DE7B55"/>
    <w:rsid w:val="00DF0794"/>
    <w:rsid w:val="00DF0FFF"/>
    <w:rsid w:val="00DF36BF"/>
    <w:rsid w:val="00DF7D88"/>
    <w:rsid w:val="00E01225"/>
    <w:rsid w:val="00E020D0"/>
    <w:rsid w:val="00E03315"/>
    <w:rsid w:val="00E05729"/>
    <w:rsid w:val="00E1574E"/>
    <w:rsid w:val="00E20077"/>
    <w:rsid w:val="00E2301A"/>
    <w:rsid w:val="00E26455"/>
    <w:rsid w:val="00E315A3"/>
    <w:rsid w:val="00E350D9"/>
    <w:rsid w:val="00E3605C"/>
    <w:rsid w:val="00E37752"/>
    <w:rsid w:val="00E42354"/>
    <w:rsid w:val="00E463EC"/>
    <w:rsid w:val="00E51FC8"/>
    <w:rsid w:val="00E52766"/>
    <w:rsid w:val="00E54356"/>
    <w:rsid w:val="00E569AB"/>
    <w:rsid w:val="00E57AFB"/>
    <w:rsid w:val="00E629B8"/>
    <w:rsid w:val="00E64575"/>
    <w:rsid w:val="00E72E1A"/>
    <w:rsid w:val="00E75493"/>
    <w:rsid w:val="00E75976"/>
    <w:rsid w:val="00E80725"/>
    <w:rsid w:val="00E83C82"/>
    <w:rsid w:val="00E902AF"/>
    <w:rsid w:val="00E9255A"/>
    <w:rsid w:val="00E92869"/>
    <w:rsid w:val="00E93307"/>
    <w:rsid w:val="00E93929"/>
    <w:rsid w:val="00E93937"/>
    <w:rsid w:val="00EA0B8A"/>
    <w:rsid w:val="00EA10AA"/>
    <w:rsid w:val="00EA10B6"/>
    <w:rsid w:val="00EA3F74"/>
    <w:rsid w:val="00EA550F"/>
    <w:rsid w:val="00EB0EE9"/>
    <w:rsid w:val="00EB4696"/>
    <w:rsid w:val="00EB5F5A"/>
    <w:rsid w:val="00EB60B9"/>
    <w:rsid w:val="00EB6857"/>
    <w:rsid w:val="00EB6E8C"/>
    <w:rsid w:val="00EB7059"/>
    <w:rsid w:val="00EB7889"/>
    <w:rsid w:val="00EC005D"/>
    <w:rsid w:val="00EC0200"/>
    <w:rsid w:val="00EC138B"/>
    <w:rsid w:val="00EC361D"/>
    <w:rsid w:val="00EC4B1E"/>
    <w:rsid w:val="00ED0178"/>
    <w:rsid w:val="00ED2B95"/>
    <w:rsid w:val="00ED3B40"/>
    <w:rsid w:val="00ED5396"/>
    <w:rsid w:val="00ED76AB"/>
    <w:rsid w:val="00EE747A"/>
    <w:rsid w:val="00EF19CE"/>
    <w:rsid w:val="00EF32FC"/>
    <w:rsid w:val="00EF5045"/>
    <w:rsid w:val="00F06A98"/>
    <w:rsid w:val="00F14EE9"/>
    <w:rsid w:val="00F21732"/>
    <w:rsid w:val="00F2593C"/>
    <w:rsid w:val="00F26F5D"/>
    <w:rsid w:val="00F32543"/>
    <w:rsid w:val="00F348C2"/>
    <w:rsid w:val="00F35AD5"/>
    <w:rsid w:val="00F42F23"/>
    <w:rsid w:val="00F56E98"/>
    <w:rsid w:val="00F6029F"/>
    <w:rsid w:val="00F635AE"/>
    <w:rsid w:val="00F64D0F"/>
    <w:rsid w:val="00F65537"/>
    <w:rsid w:val="00F672B4"/>
    <w:rsid w:val="00F72D70"/>
    <w:rsid w:val="00F73A90"/>
    <w:rsid w:val="00F84165"/>
    <w:rsid w:val="00F92305"/>
    <w:rsid w:val="00F9267B"/>
    <w:rsid w:val="00F97A84"/>
    <w:rsid w:val="00FA0F38"/>
    <w:rsid w:val="00FA3B52"/>
    <w:rsid w:val="00FB49E7"/>
    <w:rsid w:val="00FB5570"/>
    <w:rsid w:val="00FC0561"/>
    <w:rsid w:val="00FC3E8F"/>
    <w:rsid w:val="00FC5A44"/>
    <w:rsid w:val="00FC7173"/>
    <w:rsid w:val="00FD1B53"/>
    <w:rsid w:val="00FD1ED5"/>
    <w:rsid w:val="00FE05D0"/>
    <w:rsid w:val="00FE264F"/>
    <w:rsid w:val="00FF1191"/>
    <w:rsid w:val="00FF38D7"/>
    <w:rsid w:val="00FF4788"/>
    <w:rsid w:val="00FF511B"/>
    <w:rsid w:val="00FF56BE"/>
    <w:rsid w:val="00FF71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5E9E9A-7E94-4D4A-95E2-AAD410D2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before="120" w:after="12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BA712A"/>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116A95"/>
    <w:pPr>
      <w:spacing w:before="0" w:after="0" w:line="240" w:lineRule="auto"/>
    </w:pPr>
    <w:rPr>
      <w:sz w:val="20"/>
      <w:szCs w:val="20"/>
    </w:rPr>
  </w:style>
  <w:style w:type="character" w:customStyle="1" w:styleId="TextonotapieCar">
    <w:name w:val="Texto nota pie Car"/>
    <w:basedOn w:val="Fuentedeprrafopredeter"/>
    <w:link w:val="Textonotapie"/>
    <w:uiPriority w:val="99"/>
    <w:rsid w:val="00116A95"/>
    <w:rPr>
      <w:sz w:val="20"/>
      <w:szCs w:val="20"/>
    </w:rPr>
  </w:style>
  <w:style w:type="character" w:styleId="Refdenotaalpie">
    <w:name w:val="footnote reference"/>
    <w:basedOn w:val="Fuentedeprrafopredeter"/>
    <w:uiPriority w:val="99"/>
    <w:semiHidden/>
    <w:unhideWhenUsed/>
    <w:rsid w:val="00116A95"/>
    <w:rPr>
      <w:vertAlign w:val="superscript"/>
    </w:rPr>
  </w:style>
  <w:style w:type="paragraph" w:styleId="Encabezado">
    <w:name w:val="header"/>
    <w:basedOn w:val="Normal"/>
    <w:link w:val="EncabezadoCar"/>
    <w:unhideWhenUsed/>
    <w:rsid w:val="002B3251"/>
    <w:pPr>
      <w:tabs>
        <w:tab w:val="center" w:pos="4419"/>
        <w:tab w:val="right" w:pos="8838"/>
      </w:tabs>
      <w:spacing w:before="0" w:after="0" w:line="240" w:lineRule="auto"/>
    </w:pPr>
  </w:style>
  <w:style w:type="character" w:customStyle="1" w:styleId="EncabezadoCar">
    <w:name w:val="Encabezado Car"/>
    <w:basedOn w:val="Fuentedeprrafopredeter"/>
    <w:link w:val="Encabezado"/>
    <w:rsid w:val="002B3251"/>
  </w:style>
  <w:style w:type="paragraph" w:styleId="Piedepgina">
    <w:name w:val="footer"/>
    <w:basedOn w:val="Normal"/>
    <w:link w:val="PiedepginaCar"/>
    <w:uiPriority w:val="99"/>
    <w:unhideWhenUsed/>
    <w:rsid w:val="002B3251"/>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2B3251"/>
  </w:style>
  <w:style w:type="paragraph" w:styleId="Prrafodelista">
    <w:name w:val="List Paragraph"/>
    <w:basedOn w:val="Normal"/>
    <w:uiPriority w:val="34"/>
    <w:qFormat/>
    <w:rsid w:val="00333413"/>
    <w:pPr>
      <w:ind w:left="720"/>
      <w:contextualSpacing/>
    </w:pPr>
  </w:style>
  <w:style w:type="paragraph" w:styleId="Textodeglobo">
    <w:name w:val="Balloon Text"/>
    <w:basedOn w:val="Normal"/>
    <w:link w:val="TextodegloboCar"/>
    <w:uiPriority w:val="99"/>
    <w:semiHidden/>
    <w:unhideWhenUsed/>
    <w:rsid w:val="003460E1"/>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60E1"/>
    <w:rPr>
      <w:rFonts w:ascii="Tahoma" w:hAnsi="Tahoma" w:cs="Tahoma"/>
      <w:sz w:val="16"/>
      <w:szCs w:val="16"/>
    </w:rPr>
  </w:style>
  <w:style w:type="paragraph" w:styleId="Descripcin">
    <w:name w:val="caption"/>
    <w:basedOn w:val="Normal"/>
    <w:next w:val="Normal"/>
    <w:uiPriority w:val="35"/>
    <w:unhideWhenUsed/>
    <w:qFormat/>
    <w:rsid w:val="00860319"/>
    <w:pPr>
      <w:spacing w:before="0" w:after="200" w:line="240" w:lineRule="auto"/>
    </w:pPr>
    <w:rPr>
      <w:b/>
      <w:bCs/>
      <w:color w:val="4F81BD" w:themeColor="accent1"/>
      <w:sz w:val="18"/>
      <w:szCs w:val="18"/>
    </w:rPr>
  </w:style>
  <w:style w:type="character" w:styleId="Hipervnculo">
    <w:name w:val="Hyperlink"/>
    <w:basedOn w:val="Fuentedeprrafopredeter"/>
    <w:unhideWhenUsed/>
    <w:rsid w:val="009D5ACC"/>
    <w:rPr>
      <w:color w:val="0000FF"/>
      <w:u w:val="single"/>
    </w:rPr>
  </w:style>
  <w:style w:type="character" w:customStyle="1" w:styleId="Ttulo2Car">
    <w:name w:val="Título 2 Car"/>
    <w:basedOn w:val="Fuentedeprrafopredeter"/>
    <w:link w:val="Ttulo2"/>
    <w:uiPriority w:val="9"/>
    <w:rsid w:val="00BA712A"/>
    <w:rPr>
      <w:rFonts w:ascii="Times New Roman" w:eastAsia="Times New Roman" w:hAnsi="Times New Roman" w:cs="Times New Roman"/>
      <w:b/>
      <w:bCs/>
      <w:sz w:val="36"/>
      <w:szCs w:val="36"/>
      <w:lang w:eastAsia="es-CR"/>
    </w:rPr>
  </w:style>
  <w:style w:type="character" w:customStyle="1" w:styleId="Fecha1">
    <w:name w:val="Fecha1"/>
    <w:basedOn w:val="Fuentedeprrafopredeter"/>
    <w:rsid w:val="00BA712A"/>
  </w:style>
  <w:style w:type="character" w:customStyle="1" w:styleId="apple-converted-space">
    <w:name w:val="apple-converted-space"/>
    <w:basedOn w:val="Fuentedeprrafopredeter"/>
    <w:rsid w:val="00BA712A"/>
  </w:style>
  <w:style w:type="character" w:customStyle="1" w:styleId="cchev">
    <w:name w:val="c_chev"/>
    <w:basedOn w:val="Fuentedeprrafopredeter"/>
    <w:rsid w:val="00BA712A"/>
  </w:style>
  <w:style w:type="character" w:customStyle="1" w:styleId="cici">
    <w:name w:val="c_ic_i"/>
    <w:basedOn w:val="Fuentedeprrafopredeter"/>
    <w:rsid w:val="00BA712A"/>
  </w:style>
  <w:style w:type="character" w:customStyle="1" w:styleId="cicname">
    <w:name w:val="c_ic_name"/>
    <w:basedOn w:val="Fuentedeprrafopredeter"/>
    <w:rsid w:val="00BA712A"/>
  </w:style>
  <w:style w:type="paragraph" w:styleId="HTMLconformatoprevio">
    <w:name w:val="HTML Preformatted"/>
    <w:basedOn w:val="Normal"/>
    <w:link w:val="HTMLconformatoprevioCar"/>
    <w:uiPriority w:val="99"/>
    <w:semiHidden/>
    <w:unhideWhenUsed/>
    <w:rsid w:val="00BA7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BA712A"/>
    <w:rPr>
      <w:rFonts w:ascii="Courier New" w:eastAsia="Times New Roman" w:hAnsi="Courier New" w:cs="Courier New"/>
      <w:sz w:val="20"/>
      <w:szCs w:val="20"/>
      <w:lang w:eastAsia="es-CR"/>
    </w:rPr>
  </w:style>
  <w:style w:type="paragraph" w:styleId="NormalWeb">
    <w:name w:val="Normal (Web)"/>
    <w:basedOn w:val="Normal"/>
    <w:uiPriority w:val="99"/>
    <w:semiHidden/>
    <w:unhideWhenUsed/>
    <w:rsid w:val="0049327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a">
    <w:name w:val="a"/>
    <w:basedOn w:val="Fuentedeprrafopredeter"/>
    <w:rsid w:val="006973EE"/>
  </w:style>
  <w:style w:type="paragraph" w:styleId="Textonotaalfinal">
    <w:name w:val="endnote text"/>
    <w:basedOn w:val="Normal"/>
    <w:link w:val="TextonotaalfinalCar"/>
    <w:uiPriority w:val="99"/>
    <w:semiHidden/>
    <w:unhideWhenUsed/>
    <w:rsid w:val="00EF19CE"/>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F19CE"/>
    <w:rPr>
      <w:sz w:val="20"/>
      <w:szCs w:val="20"/>
    </w:rPr>
  </w:style>
  <w:style w:type="character" w:styleId="Refdenotaalfinal">
    <w:name w:val="endnote reference"/>
    <w:basedOn w:val="Fuentedeprrafopredeter"/>
    <w:uiPriority w:val="99"/>
    <w:semiHidden/>
    <w:unhideWhenUsed/>
    <w:rsid w:val="00EF19CE"/>
    <w:rPr>
      <w:vertAlign w:val="superscript"/>
    </w:rPr>
  </w:style>
  <w:style w:type="paragraph" w:customStyle="1" w:styleId="Default">
    <w:name w:val="Default"/>
    <w:rsid w:val="00B27A4A"/>
    <w:pPr>
      <w:autoSpaceDE w:val="0"/>
      <w:autoSpaceDN w:val="0"/>
      <w:adjustRightInd w:val="0"/>
      <w:spacing w:before="0" w:after="0" w:line="240" w:lineRule="auto"/>
    </w:pPr>
    <w:rPr>
      <w:rFonts w:ascii="Cambria" w:hAnsi="Cambria" w:cs="Cambria"/>
      <w:color w:val="000000"/>
      <w:sz w:val="24"/>
      <w:szCs w:val="24"/>
    </w:rPr>
  </w:style>
  <w:style w:type="paragraph" w:styleId="Sinespaciado">
    <w:name w:val="No Spacing"/>
    <w:uiPriority w:val="1"/>
    <w:qFormat/>
    <w:rsid w:val="00AB3719"/>
    <w:pPr>
      <w:spacing w:before="0"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888868">
      <w:bodyDiv w:val="1"/>
      <w:marLeft w:val="0"/>
      <w:marRight w:val="0"/>
      <w:marTop w:val="0"/>
      <w:marBottom w:val="0"/>
      <w:divBdr>
        <w:top w:val="none" w:sz="0" w:space="0" w:color="auto"/>
        <w:left w:val="none" w:sz="0" w:space="0" w:color="auto"/>
        <w:bottom w:val="none" w:sz="0" w:space="0" w:color="auto"/>
        <w:right w:val="none" w:sz="0" w:space="0" w:color="auto"/>
      </w:divBdr>
      <w:divsChild>
        <w:div w:id="405297701">
          <w:marLeft w:val="0"/>
          <w:marRight w:val="0"/>
          <w:marTop w:val="0"/>
          <w:marBottom w:val="0"/>
          <w:divBdr>
            <w:top w:val="none" w:sz="0" w:space="0" w:color="auto"/>
            <w:left w:val="none" w:sz="0" w:space="0" w:color="auto"/>
            <w:bottom w:val="none" w:sz="0" w:space="0" w:color="auto"/>
            <w:right w:val="none" w:sz="0" w:space="0" w:color="auto"/>
          </w:divBdr>
        </w:div>
        <w:div w:id="821847462">
          <w:marLeft w:val="0"/>
          <w:marRight w:val="0"/>
          <w:marTop w:val="0"/>
          <w:marBottom w:val="0"/>
          <w:divBdr>
            <w:top w:val="none" w:sz="0" w:space="0" w:color="auto"/>
            <w:left w:val="none" w:sz="0" w:space="0" w:color="auto"/>
            <w:bottom w:val="none" w:sz="0" w:space="0" w:color="auto"/>
            <w:right w:val="none" w:sz="0" w:space="0" w:color="auto"/>
          </w:divBdr>
          <w:divsChild>
            <w:div w:id="1825664603">
              <w:marLeft w:val="0"/>
              <w:marRight w:val="0"/>
              <w:marTop w:val="0"/>
              <w:marBottom w:val="0"/>
              <w:divBdr>
                <w:top w:val="none" w:sz="0" w:space="0" w:color="auto"/>
                <w:left w:val="none" w:sz="0" w:space="0" w:color="auto"/>
                <w:bottom w:val="none" w:sz="0" w:space="0" w:color="auto"/>
                <w:right w:val="none" w:sz="0" w:space="0" w:color="auto"/>
              </w:divBdr>
              <w:divsChild>
                <w:div w:id="1329749148">
                  <w:marLeft w:val="0"/>
                  <w:marRight w:val="0"/>
                  <w:marTop w:val="0"/>
                  <w:marBottom w:val="0"/>
                  <w:divBdr>
                    <w:top w:val="none" w:sz="0" w:space="0" w:color="auto"/>
                    <w:left w:val="none" w:sz="0" w:space="0" w:color="auto"/>
                    <w:bottom w:val="none" w:sz="0" w:space="0" w:color="auto"/>
                    <w:right w:val="none" w:sz="0" w:space="0" w:color="auto"/>
                  </w:divBdr>
                  <w:divsChild>
                    <w:div w:id="606499526">
                      <w:marLeft w:val="0"/>
                      <w:marRight w:val="0"/>
                      <w:marTop w:val="0"/>
                      <w:marBottom w:val="195"/>
                      <w:divBdr>
                        <w:top w:val="single" w:sz="6" w:space="0" w:color="EDEDED"/>
                        <w:left w:val="single" w:sz="6" w:space="0" w:color="EDEDED"/>
                        <w:bottom w:val="single" w:sz="6" w:space="0" w:color="EDEDED"/>
                        <w:right w:val="single" w:sz="6" w:space="0" w:color="EDEDED"/>
                      </w:divBdr>
                      <w:divsChild>
                        <w:div w:id="1320816095">
                          <w:marLeft w:val="0"/>
                          <w:marRight w:val="0"/>
                          <w:marTop w:val="0"/>
                          <w:marBottom w:val="0"/>
                          <w:divBdr>
                            <w:top w:val="none" w:sz="0" w:space="0" w:color="auto"/>
                            <w:left w:val="none" w:sz="0" w:space="0" w:color="auto"/>
                            <w:bottom w:val="none" w:sz="0" w:space="0" w:color="auto"/>
                            <w:right w:val="none" w:sz="0" w:space="0" w:color="auto"/>
                          </w:divBdr>
                          <w:divsChild>
                            <w:div w:id="1873347353">
                              <w:marLeft w:val="0"/>
                              <w:marRight w:val="0"/>
                              <w:marTop w:val="0"/>
                              <w:marBottom w:val="0"/>
                              <w:divBdr>
                                <w:top w:val="none" w:sz="0" w:space="0" w:color="auto"/>
                                <w:left w:val="none" w:sz="0" w:space="0" w:color="auto"/>
                                <w:bottom w:val="none" w:sz="0" w:space="0" w:color="auto"/>
                                <w:right w:val="none" w:sz="0" w:space="0" w:color="auto"/>
                              </w:divBdr>
                              <w:divsChild>
                                <w:div w:id="328169611">
                                  <w:marLeft w:val="0"/>
                                  <w:marRight w:val="0"/>
                                  <w:marTop w:val="79"/>
                                  <w:marBottom w:val="0"/>
                                  <w:divBdr>
                                    <w:top w:val="none" w:sz="0" w:space="0" w:color="auto"/>
                                    <w:left w:val="none" w:sz="0" w:space="0" w:color="auto"/>
                                    <w:bottom w:val="none" w:sz="0" w:space="0" w:color="auto"/>
                                    <w:right w:val="none" w:sz="0" w:space="0" w:color="auto"/>
                                  </w:divBdr>
                                  <w:divsChild>
                                    <w:div w:id="2079816990">
                                      <w:marLeft w:val="0"/>
                                      <w:marRight w:val="0"/>
                                      <w:marTop w:val="0"/>
                                      <w:marBottom w:val="0"/>
                                      <w:divBdr>
                                        <w:top w:val="none" w:sz="0" w:space="0" w:color="auto"/>
                                        <w:left w:val="none" w:sz="0" w:space="0" w:color="auto"/>
                                        <w:bottom w:val="none" w:sz="0" w:space="0" w:color="auto"/>
                                        <w:right w:val="none" w:sz="0" w:space="0" w:color="auto"/>
                                      </w:divBdr>
                                      <w:divsChild>
                                        <w:div w:id="1147623585">
                                          <w:marLeft w:val="0"/>
                                          <w:marRight w:val="0"/>
                                          <w:marTop w:val="0"/>
                                          <w:marBottom w:val="0"/>
                                          <w:divBdr>
                                            <w:top w:val="none" w:sz="0" w:space="0" w:color="auto"/>
                                            <w:left w:val="none" w:sz="0" w:space="0" w:color="auto"/>
                                            <w:bottom w:val="none" w:sz="0" w:space="0" w:color="auto"/>
                                            <w:right w:val="none" w:sz="0" w:space="0" w:color="auto"/>
                                          </w:divBdr>
                                          <w:divsChild>
                                            <w:div w:id="540943764">
                                              <w:marLeft w:val="0"/>
                                              <w:marRight w:val="0"/>
                                              <w:marTop w:val="0"/>
                                              <w:marBottom w:val="0"/>
                                              <w:divBdr>
                                                <w:top w:val="none" w:sz="0" w:space="0" w:color="auto"/>
                                                <w:left w:val="none" w:sz="0" w:space="0" w:color="auto"/>
                                                <w:bottom w:val="none" w:sz="0" w:space="0" w:color="auto"/>
                                                <w:right w:val="none" w:sz="0" w:space="0" w:color="auto"/>
                                              </w:divBdr>
                                              <w:divsChild>
                                                <w:div w:id="1820417781">
                                                  <w:marLeft w:val="0"/>
                                                  <w:marRight w:val="0"/>
                                                  <w:marTop w:val="0"/>
                                                  <w:marBottom w:val="0"/>
                                                  <w:divBdr>
                                                    <w:top w:val="none" w:sz="0" w:space="0" w:color="auto"/>
                                                    <w:left w:val="none" w:sz="0" w:space="0" w:color="auto"/>
                                                    <w:bottom w:val="none" w:sz="0" w:space="0" w:color="auto"/>
                                                    <w:right w:val="none" w:sz="0" w:space="0" w:color="auto"/>
                                                  </w:divBdr>
                                                </w:div>
                                                <w:div w:id="2961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64087">
                                          <w:marLeft w:val="0"/>
                                          <w:marRight w:val="0"/>
                                          <w:marTop w:val="0"/>
                                          <w:marBottom w:val="0"/>
                                          <w:divBdr>
                                            <w:top w:val="none" w:sz="0" w:space="0" w:color="auto"/>
                                            <w:left w:val="none" w:sz="0" w:space="0" w:color="auto"/>
                                            <w:bottom w:val="none" w:sz="0" w:space="0" w:color="auto"/>
                                            <w:right w:val="none" w:sz="0" w:space="0" w:color="auto"/>
                                          </w:divBdr>
                                        </w:div>
                                      </w:divsChild>
                                    </w:div>
                                    <w:div w:id="561404174">
                                      <w:marLeft w:val="0"/>
                                      <w:marRight w:val="0"/>
                                      <w:marTop w:val="0"/>
                                      <w:marBottom w:val="0"/>
                                      <w:divBdr>
                                        <w:top w:val="none" w:sz="0" w:space="0" w:color="auto"/>
                                        <w:left w:val="none" w:sz="0" w:space="0" w:color="auto"/>
                                        <w:bottom w:val="none" w:sz="0" w:space="0" w:color="auto"/>
                                        <w:right w:val="none" w:sz="0" w:space="0" w:color="auto"/>
                                      </w:divBdr>
                                      <w:divsChild>
                                        <w:div w:id="1918396084">
                                          <w:marLeft w:val="0"/>
                                          <w:marRight w:val="0"/>
                                          <w:marTop w:val="0"/>
                                          <w:marBottom w:val="0"/>
                                          <w:divBdr>
                                            <w:top w:val="none" w:sz="0" w:space="0" w:color="auto"/>
                                            <w:left w:val="none" w:sz="0" w:space="0" w:color="auto"/>
                                            <w:bottom w:val="none" w:sz="0" w:space="0" w:color="auto"/>
                                            <w:right w:val="none" w:sz="0" w:space="0" w:color="auto"/>
                                          </w:divBdr>
                                          <w:divsChild>
                                            <w:div w:id="14789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17933">
                                  <w:marLeft w:val="0"/>
                                  <w:marRight w:val="0"/>
                                  <w:marTop w:val="0"/>
                                  <w:marBottom w:val="0"/>
                                  <w:divBdr>
                                    <w:top w:val="none" w:sz="0" w:space="0" w:color="auto"/>
                                    <w:left w:val="none" w:sz="0" w:space="0" w:color="auto"/>
                                    <w:bottom w:val="none" w:sz="0" w:space="0" w:color="auto"/>
                                    <w:right w:val="none" w:sz="0" w:space="0" w:color="auto"/>
                                  </w:divBdr>
                                  <w:divsChild>
                                    <w:div w:id="13226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8851">
                              <w:marLeft w:val="0"/>
                              <w:marRight w:val="0"/>
                              <w:marTop w:val="0"/>
                              <w:marBottom w:val="0"/>
                              <w:divBdr>
                                <w:top w:val="none" w:sz="0" w:space="0" w:color="auto"/>
                                <w:left w:val="none" w:sz="0" w:space="0" w:color="auto"/>
                                <w:bottom w:val="none" w:sz="0" w:space="0" w:color="auto"/>
                                <w:right w:val="none" w:sz="0" w:space="0" w:color="auto"/>
                              </w:divBdr>
                              <w:divsChild>
                                <w:div w:id="348681990">
                                  <w:marLeft w:val="0"/>
                                  <w:marRight w:val="0"/>
                                  <w:marTop w:val="0"/>
                                  <w:marBottom w:val="0"/>
                                  <w:divBdr>
                                    <w:top w:val="none" w:sz="0" w:space="0" w:color="auto"/>
                                    <w:left w:val="none" w:sz="0" w:space="0" w:color="auto"/>
                                    <w:bottom w:val="none" w:sz="0" w:space="0" w:color="auto"/>
                                    <w:right w:val="none" w:sz="0" w:space="0" w:color="auto"/>
                                  </w:divBdr>
                                  <w:divsChild>
                                    <w:div w:id="218440653">
                                      <w:marLeft w:val="180"/>
                                      <w:marRight w:val="180"/>
                                      <w:marTop w:val="0"/>
                                      <w:marBottom w:val="0"/>
                                      <w:divBdr>
                                        <w:top w:val="none" w:sz="0" w:space="0" w:color="auto"/>
                                        <w:left w:val="none" w:sz="0" w:space="0" w:color="auto"/>
                                        <w:bottom w:val="none" w:sz="0" w:space="0" w:color="auto"/>
                                        <w:right w:val="none" w:sz="0" w:space="0" w:color="auto"/>
                                      </w:divBdr>
                                      <w:divsChild>
                                        <w:div w:id="132901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04629">
      <w:bodyDiv w:val="1"/>
      <w:marLeft w:val="0"/>
      <w:marRight w:val="0"/>
      <w:marTop w:val="0"/>
      <w:marBottom w:val="0"/>
      <w:divBdr>
        <w:top w:val="none" w:sz="0" w:space="0" w:color="auto"/>
        <w:left w:val="none" w:sz="0" w:space="0" w:color="auto"/>
        <w:bottom w:val="none" w:sz="0" w:space="0" w:color="auto"/>
        <w:right w:val="none" w:sz="0" w:space="0" w:color="auto"/>
      </w:divBdr>
      <w:divsChild>
        <w:div w:id="18886405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www.hoy.com.ec/noticias-ecuador/pobreza-en-america-latina-rebasa-las-estadisticas-117017.html" TargetMode="Externa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763E95-1032-4D67-8992-90C12AE3AAA1}"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s-CR"/>
        </a:p>
      </dgm:t>
    </dgm:pt>
    <dgm:pt modelId="{F7BB7C2A-97D8-46BA-A8D5-E9F962BA5F7C}">
      <dgm:prSet phldrT="[Texto]" custT="1"/>
      <dgm:spPr/>
      <dgm:t>
        <a:bodyPr/>
        <a:lstStyle/>
        <a:p>
          <a:r>
            <a:rPr lang="es-CR" sz="1200" b="1">
              <a:latin typeface="Times New Roman" pitchFamily="18" charset="0"/>
              <a:cs typeface="Times New Roman" pitchFamily="18" charset="0"/>
            </a:rPr>
            <a:t>Presagios: diez años antes de la llegada de los españoles</a:t>
          </a:r>
        </a:p>
      </dgm:t>
    </dgm:pt>
    <dgm:pt modelId="{5507258C-F3D7-4F7C-9642-C24E8FDB63E2}" type="parTrans" cxnId="{31310E44-DCDB-4279-8811-431C33FB3B92}">
      <dgm:prSet/>
      <dgm:spPr/>
      <dgm:t>
        <a:bodyPr/>
        <a:lstStyle/>
        <a:p>
          <a:endParaRPr lang="es-CR"/>
        </a:p>
      </dgm:t>
    </dgm:pt>
    <dgm:pt modelId="{1E3E113D-E323-424F-9293-318B5BCB4F2D}" type="sibTrans" cxnId="{31310E44-DCDB-4279-8811-431C33FB3B92}">
      <dgm:prSet/>
      <dgm:spPr/>
      <dgm:t>
        <a:bodyPr/>
        <a:lstStyle/>
        <a:p>
          <a:endParaRPr lang="es-CR"/>
        </a:p>
      </dgm:t>
    </dgm:pt>
    <dgm:pt modelId="{2E022A34-C863-4F2C-8F8E-CD5AE590334B}">
      <dgm:prSet phldrT="[Texto]" custT="1"/>
      <dgm:spPr/>
      <dgm:t>
        <a:bodyPr/>
        <a:lstStyle/>
        <a:p>
          <a:r>
            <a:rPr lang="es-CR" sz="1000">
              <a:latin typeface="Times New Roman" pitchFamily="18" charset="0"/>
              <a:cs typeface="Times New Roman" pitchFamily="18" charset="0"/>
            </a:rPr>
            <a:t>1.Espiga de fuego en el cielo</a:t>
          </a:r>
        </a:p>
      </dgm:t>
    </dgm:pt>
    <dgm:pt modelId="{A1DB1C38-0AD7-4530-BB15-753BA622CCB6}" type="parTrans" cxnId="{21E8089A-E121-4122-B67D-D90C521EC214}">
      <dgm:prSet/>
      <dgm:spPr/>
      <dgm:t>
        <a:bodyPr/>
        <a:lstStyle/>
        <a:p>
          <a:endParaRPr lang="es-CR"/>
        </a:p>
      </dgm:t>
    </dgm:pt>
    <dgm:pt modelId="{3D1CE902-EE08-4C09-A47A-DB6508F6DD5E}" type="sibTrans" cxnId="{21E8089A-E121-4122-B67D-D90C521EC214}">
      <dgm:prSet/>
      <dgm:spPr/>
      <dgm:t>
        <a:bodyPr/>
        <a:lstStyle/>
        <a:p>
          <a:endParaRPr lang="es-CR"/>
        </a:p>
      </dgm:t>
    </dgm:pt>
    <dgm:pt modelId="{E0CA2C61-E902-4274-8407-530F5173E565}">
      <dgm:prSet phldrT="[Texto]" custT="1"/>
      <dgm:spPr/>
      <dgm:t>
        <a:bodyPr/>
        <a:lstStyle/>
        <a:p>
          <a:r>
            <a:rPr lang="es-CR" sz="1000">
              <a:latin typeface="Times New Roman" pitchFamily="18" charset="0"/>
              <a:cs typeface="Times New Roman" pitchFamily="18" charset="0"/>
            </a:rPr>
            <a:t>2. Fuego: casa de Huitzilopochtli</a:t>
          </a:r>
        </a:p>
      </dgm:t>
    </dgm:pt>
    <dgm:pt modelId="{4BD7C1D7-5695-4547-9611-B944F675E70E}" type="parTrans" cxnId="{9674AFDA-2EAB-4CFC-9D56-7DC70BBC2CB1}">
      <dgm:prSet/>
      <dgm:spPr/>
      <dgm:t>
        <a:bodyPr/>
        <a:lstStyle/>
        <a:p>
          <a:endParaRPr lang="es-CR"/>
        </a:p>
      </dgm:t>
    </dgm:pt>
    <dgm:pt modelId="{379E6B0D-38A2-499C-9340-89C73D103003}" type="sibTrans" cxnId="{9674AFDA-2EAB-4CFC-9D56-7DC70BBC2CB1}">
      <dgm:prSet/>
      <dgm:spPr/>
      <dgm:t>
        <a:bodyPr/>
        <a:lstStyle/>
        <a:p>
          <a:endParaRPr lang="es-CR"/>
        </a:p>
      </dgm:t>
    </dgm:pt>
    <dgm:pt modelId="{B0F48BBF-5795-4653-8029-1AC9F45FC9CA}">
      <dgm:prSet phldrT="[Texto]" custT="1"/>
      <dgm:spPr/>
      <dgm:t>
        <a:bodyPr/>
        <a:lstStyle/>
        <a:p>
          <a:r>
            <a:rPr lang="es-CR" sz="1000">
              <a:latin typeface="Times New Roman" pitchFamily="18" charset="0"/>
              <a:cs typeface="Times New Roman" pitchFamily="18" charset="0"/>
            </a:rPr>
            <a:t>7. En el agua un pájaro (espejo en su cabeza)</a:t>
          </a:r>
        </a:p>
      </dgm:t>
    </dgm:pt>
    <dgm:pt modelId="{3925824C-9DB7-43C1-AB17-8FB3E29E855D}" type="parTrans" cxnId="{797E78AB-25DA-4F18-80BF-24A472AE373B}">
      <dgm:prSet/>
      <dgm:spPr/>
      <dgm:t>
        <a:bodyPr/>
        <a:lstStyle/>
        <a:p>
          <a:endParaRPr lang="es-CR"/>
        </a:p>
      </dgm:t>
    </dgm:pt>
    <dgm:pt modelId="{8E4DB0CE-B35E-4846-B968-1287241964C9}" type="sibTrans" cxnId="{797E78AB-25DA-4F18-80BF-24A472AE373B}">
      <dgm:prSet/>
      <dgm:spPr/>
      <dgm:t>
        <a:bodyPr/>
        <a:lstStyle/>
        <a:p>
          <a:endParaRPr lang="es-CR"/>
        </a:p>
      </dgm:t>
    </dgm:pt>
    <dgm:pt modelId="{5F2979D0-43B6-40FD-9DD1-0F165C8F79EF}">
      <dgm:prSet phldrT="[Texto]" custT="1"/>
      <dgm:spPr/>
      <dgm:t>
        <a:bodyPr/>
        <a:lstStyle/>
        <a:p>
          <a:r>
            <a:rPr lang="es-CR" sz="1000">
              <a:latin typeface="Times New Roman" pitchFamily="18" charset="0"/>
              <a:cs typeface="Times New Roman" pitchFamily="18" charset="0"/>
            </a:rPr>
            <a:t>8. Hombres deformes: 2 cabezas un solo cuerpo</a:t>
          </a:r>
        </a:p>
      </dgm:t>
    </dgm:pt>
    <dgm:pt modelId="{B8ECF372-2E29-4FB5-86ED-EA4AB6CBC7A6}" type="parTrans" cxnId="{98792369-7470-463A-B13C-B8E4BD021968}">
      <dgm:prSet/>
      <dgm:spPr/>
      <dgm:t>
        <a:bodyPr/>
        <a:lstStyle/>
        <a:p>
          <a:endParaRPr lang="es-CR"/>
        </a:p>
      </dgm:t>
    </dgm:pt>
    <dgm:pt modelId="{7B09A3C4-9BAD-40A6-A3B2-560EA6F58789}" type="sibTrans" cxnId="{98792369-7470-463A-B13C-B8E4BD021968}">
      <dgm:prSet/>
      <dgm:spPr/>
      <dgm:t>
        <a:bodyPr/>
        <a:lstStyle/>
        <a:p>
          <a:endParaRPr lang="es-CR"/>
        </a:p>
      </dgm:t>
    </dgm:pt>
    <dgm:pt modelId="{179A69E0-C17B-4B29-B37E-CBDC5C3BDC57}">
      <dgm:prSet custT="1"/>
      <dgm:spPr/>
      <dgm:t>
        <a:bodyPr/>
        <a:lstStyle/>
        <a:p>
          <a:r>
            <a:rPr lang="es-CR" sz="1000">
              <a:latin typeface="Times New Roman" pitchFamily="18" charset="0"/>
              <a:cs typeface="Times New Roman" pitchFamily="18" charset="0"/>
            </a:rPr>
            <a:t>6. Mujer llorando, iba gritando por la noche</a:t>
          </a:r>
        </a:p>
      </dgm:t>
    </dgm:pt>
    <dgm:pt modelId="{36FABB58-94C2-4B7E-B0D3-127885F07EDD}" type="parTrans" cxnId="{7D377364-4431-47D3-8516-B6B9762ACB91}">
      <dgm:prSet/>
      <dgm:spPr/>
      <dgm:t>
        <a:bodyPr/>
        <a:lstStyle/>
        <a:p>
          <a:endParaRPr lang="es-CR"/>
        </a:p>
      </dgm:t>
    </dgm:pt>
    <dgm:pt modelId="{CE1D3146-C7D3-42C0-AE48-FB2685C10B04}" type="sibTrans" cxnId="{7D377364-4431-47D3-8516-B6B9762ACB91}">
      <dgm:prSet/>
      <dgm:spPr/>
      <dgm:t>
        <a:bodyPr/>
        <a:lstStyle/>
        <a:p>
          <a:endParaRPr lang="es-CR"/>
        </a:p>
      </dgm:t>
    </dgm:pt>
    <dgm:pt modelId="{AFE7862E-69C3-4C51-8AF4-6E56A1D46EA7}">
      <dgm:prSet custT="1"/>
      <dgm:spPr/>
      <dgm:t>
        <a:bodyPr/>
        <a:lstStyle/>
        <a:p>
          <a:r>
            <a:rPr lang="es-CR" sz="1000">
              <a:latin typeface="Times New Roman" pitchFamily="18" charset="0"/>
              <a:cs typeface="Times New Roman" pitchFamily="18" charset="0"/>
            </a:rPr>
            <a:t>5. Hirvió el agua: el viento la alborotó  </a:t>
          </a:r>
        </a:p>
      </dgm:t>
    </dgm:pt>
    <dgm:pt modelId="{CF5C4BCB-5AE1-4B9B-AB1A-2779583134ED}" type="parTrans" cxnId="{78A462F6-E36A-43BC-B6D1-6A16A77481D4}">
      <dgm:prSet/>
      <dgm:spPr/>
      <dgm:t>
        <a:bodyPr/>
        <a:lstStyle/>
        <a:p>
          <a:endParaRPr lang="es-CR"/>
        </a:p>
      </dgm:t>
    </dgm:pt>
    <dgm:pt modelId="{46BC6D52-56F6-4D70-95EB-501838D140A9}" type="sibTrans" cxnId="{78A462F6-E36A-43BC-B6D1-6A16A77481D4}">
      <dgm:prSet/>
      <dgm:spPr/>
      <dgm:t>
        <a:bodyPr/>
        <a:lstStyle/>
        <a:p>
          <a:endParaRPr lang="es-CR"/>
        </a:p>
      </dgm:t>
    </dgm:pt>
    <dgm:pt modelId="{4F6B1947-ABBD-41C7-937F-38BFF396E45F}">
      <dgm:prSet custT="1"/>
      <dgm:spPr/>
      <dgm:t>
        <a:bodyPr/>
        <a:lstStyle/>
        <a:p>
          <a:r>
            <a:rPr lang="es-CR" sz="1000">
              <a:latin typeface="Times New Roman" pitchFamily="18" charset="0"/>
              <a:cs typeface="Times New Roman" pitchFamily="18" charset="0"/>
            </a:rPr>
            <a:t>4. Cayó un fuego dividido en 3 partes</a:t>
          </a:r>
        </a:p>
      </dgm:t>
    </dgm:pt>
    <dgm:pt modelId="{D48DEB8E-90C0-458C-9FE7-C7AE0AB0F168}" type="parTrans" cxnId="{3EE27955-E148-4A14-911B-483AC3B5A088}">
      <dgm:prSet/>
      <dgm:spPr/>
      <dgm:t>
        <a:bodyPr/>
        <a:lstStyle/>
        <a:p>
          <a:endParaRPr lang="es-CR"/>
        </a:p>
      </dgm:t>
    </dgm:pt>
    <dgm:pt modelId="{AA7DCEE5-C4E7-49FC-AD41-477508D08C94}" type="sibTrans" cxnId="{3EE27955-E148-4A14-911B-483AC3B5A088}">
      <dgm:prSet/>
      <dgm:spPr/>
      <dgm:t>
        <a:bodyPr/>
        <a:lstStyle/>
        <a:p>
          <a:endParaRPr lang="es-CR"/>
        </a:p>
      </dgm:t>
    </dgm:pt>
    <dgm:pt modelId="{C144E075-D5F6-4B93-9E93-A958B6095EBA}">
      <dgm:prSet custT="1"/>
      <dgm:spPr/>
      <dgm:t>
        <a:bodyPr/>
        <a:lstStyle/>
        <a:p>
          <a:r>
            <a:rPr lang="es-CR" sz="1000">
              <a:latin typeface="Times New Roman" pitchFamily="18" charset="0"/>
              <a:cs typeface="Times New Roman" pitchFamily="18" charset="0"/>
            </a:rPr>
            <a:t>3. Rayo cae en el tempo de Xiuhteuhtli </a:t>
          </a:r>
        </a:p>
      </dgm:t>
    </dgm:pt>
    <dgm:pt modelId="{7FE6C754-38E7-4398-9DB1-9D29103AF9C4}" type="parTrans" cxnId="{C9846AFC-C3A5-4199-8705-9E76487F35F2}">
      <dgm:prSet/>
      <dgm:spPr/>
      <dgm:t>
        <a:bodyPr/>
        <a:lstStyle/>
        <a:p>
          <a:endParaRPr lang="es-CR"/>
        </a:p>
      </dgm:t>
    </dgm:pt>
    <dgm:pt modelId="{346AF725-502A-4FF2-A574-7C102980B4EF}" type="sibTrans" cxnId="{C9846AFC-C3A5-4199-8705-9E76487F35F2}">
      <dgm:prSet/>
      <dgm:spPr/>
      <dgm:t>
        <a:bodyPr/>
        <a:lstStyle/>
        <a:p>
          <a:endParaRPr lang="es-CR"/>
        </a:p>
      </dgm:t>
    </dgm:pt>
    <dgm:pt modelId="{815E4E5B-A8AD-4C4E-BDF8-CCD2D979782D}" type="pres">
      <dgm:prSet presAssocID="{94763E95-1032-4D67-8992-90C12AE3AAA1}" presName="composite" presStyleCnt="0">
        <dgm:presLayoutVars>
          <dgm:chMax val="1"/>
          <dgm:dir/>
          <dgm:resizeHandles val="exact"/>
        </dgm:presLayoutVars>
      </dgm:prSet>
      <dgm:spPr/>
      <dgm:t>
        <a:bodyPr/>
        <a:lstStyle/>
        <a:p>
          <a:endParaRPr lang="es-CR"/>
        </a:p>
      </dgm:t>
    </dgm:pt>
    <dgm:pt modelId="{E1DC77D9-89C0-4881-AD5A-19E7612A2DE5}" type="pres">
      <dgm:prSet presAssocID="{94763E95-1032-4D67-8992-90C12AE3AAA1}" presName="radial" presStyleCnt="0">
        <dgm:presLayoutVars>
          <dgm:animLvl val="ctr"/>
        </dgm:presLayoutVars>
      </dgm:prSet>
      <dgm:spPr/>
    </dgm:pt>
    <dgm:pt modelId="{EBC2D3D0-F614-40F6-9FCF-80AC64A02D56}" type="pres">
      <dgm:prSet presAssocID="{F7BB7C2A-97D8-46BA-A8D5-E9F962BA5F7C}" presName="centerShape" presStyleLbl="vennNode1" presStyleIdx="0" presStyleCnt="9"/>
      <dgm:spPr/>
      <dgm:t>
        <a:bodyPr/>
        <a:lstStyle/>
        <a:p>
          <a:endParaRPr lang="es-CR"/>
        </a:p>
      </dgm:t>
    </dgm:pt>
    <dgm:pt modelId="{588B5338-ACA1-4348-9D69-7462F60EA6A4}" type="pres">
      <dgm:prSet presAssocID="{2E022A34-C863-4F2C-8F8E-CD5AE590334B}" presName="node" presStyleLbl="vennNode1" presStyleIdx="1" presStyleCnt="9">
        <dgm:presLayoutVars>
          <dgm:bulletEnabled val="1"/>
        </dgm:presLayoutVars>
      </dgm:prSet>
      <dgm:spPr/>
      <dgm:t>
        <a:bodyPr/>
        <a:lstStyle/>
        <a:p>
          <a:endParaRPr lang="es-CR"/>
        </a:p>
      </dgm:t>
    </dgm:pt>
    <dgm:pt modelId="{F77DAC76-194A-4AD8-A4A2-3E02EE2A0582}" type="pres">
      <dgm:prSet presAssocID="{E0CA2C61-E902-4274-8407-530F5173E565}" presName="node" presStyleLbl="vennNode1" presStyleIdx="2" presStyleCnt="9">
        <dgm:presLayoutVars>
          <dgm:bulletEnabled val="1"/>
        </dgm:presLayoutVars>
      </dgm:prSet>
      <dgm:spPr/>
      <dgm:t>
        <a:bodyPr/>
        <a:lstStyle/>
        <a:p>
          <a:endParaRPr lang="es-CR"/>
        </a:p>
      </dgm:t>
    </dgm:pt>
    <dgm:pt modelId="{7CF76756-1574-490A-8848-BBC29B4FBD66}" type="pres">
      <dgm:prSet presAssocID="{C144E075-D5F6-4B93-9E93-A958B6095EBA}" presName="node" presStyleLbl="vennNode1" presStyleIdx="3" presStyleCnt="9">
        <dgm:presLayoutVars>
          <dgm:bulletEnabled val="1"/>
        </dgm:presLayoutVars>
      </dgm:prSet>
      <dgm:spPr/>
      <dgm:t>
        <a:bodyPr/>
        <a:lstStyle/>
        <a:p>
          <a:endParaRPr lang="es-CR"/>
        </a:p>
      </dgm:t>
    </dgm:pt>
    <dgm:pt modelId="{4B32D1CB-41B9-47EB-AF66-B217400E1DF6}" type="pres">
      <dgm:prSet presAssocID="{4F6B1947-ABBD-41C7-937F-38BFF396E45F}" presName="node" presStyleLbl="vennNode1" presStyleIdx="4" presStyleCnt="9">
        <dgm:presLayoutVars>
          <dgm:bulletEnabled val="1"/>
        </dgm:presLayoutVars>
      </dgm:prSet>
      <dgm:spPr/>
      <dgm:t>
        <a:bodyPr/>
        <a:lstStyle/>
        <a:p>
          <a:endParaRPr lang="es-CR"/>
        </a:p>
      </dgm:t>
    </dgm:pt>
    <dgm:pt modelId="{7C7934B3-4E3A-4428-A469-A90EDC6BE4F2}" type="pres">
      <dgm:prSet presAssocID="{AFE7862E-69C3-4C51-8AF4-6E56A1D46EA7}" presName="node" presStyleLbl="vennNode1" presStyleIdx="5" presStyleCnt="9">
        <dgm:presLayoutVars>
          <dgm:bulletEnabled val="1"/>
        </dgm:presLayoutVars>
      </dgm:prSet>
      <dgm:spPr/>
      <dgm:t>
        <a:bodyPr/>
        <a:lstStyle/>
        <a:p>
          <a:endParaRPr lang="es-CR"/>
        </a:p>
      </dgm:t>
    </dgm:pt>
    <dgm:pt modelId="{8E8E39FB-838D-46DE-BCEC-8AAC93909A6D}" type="pres">
      <dgm:prSet presAssocID="{179A69E0-C17B-4B29-B37E-CBDC5C3BDC57}" presName="node" presStyleLbl="vennNode1" presStyleIdx="6" presStyleCnt="9">
        <dgm:presLayoutVars>
          <dgm:bulletEnabled val="1"/>
        </dgm:presLayoutVars>
      </dgm:prSet>
      <dgm:spPr/>
      <dgm:t>
        <a:bodyPr/>
        <a:lstStyle/>
        <a:p>
          <a:endParaRPr lang="es-CR"/>
        </a:p>
      </dgm:t>
    </dgm:pt>
    <dgm:pt modelId="{5DCD22A1-828E-492D-8ED0-E1CDAD8DF9FF}" type="pres">
      <dgm:prSet presAssocID="{B0F48BBF-5795-4653-8029-1AC9F45FC9CA}" presName="node" presStyleLbl="vennNode1" presStyleIdx="7" presStyleCnt="9">
        <dgm:presLayoutVars>
          <dgm:bulletEnabled val="1"/>
        </dgm:presLayoutVars>
      </dgm:prSet>
      <dgm:spPr/>
      <dgm:t>
        <a:bodyPr/>
        <a:lstStyle/>
        <a:p>
          <a:endParaRPr lang="es-CR"/>
        </a:p>
      </dgm:t>
    </dgm:pt>
    <dgm:pt modelId="{C7902DF0-B82D-45B3-96C5-8567061EEEF1}" type="pres">
      <dgm:prSet presAssocID="{5F2979D0-43B6-40FD-9DD1-0F165C8F79EF}" presName="node" presStyleLbl="vennNode1" presStyleIdx="8" presStyleCnt="9">
        <dgm:presLayoutVars>
          <dgm:bulletEnabled val="1"/>
        </dgm:presLayoutVars>
      </dgm:prSet>
      <dgm:spPr/>
      <dgm:t>
        <a:bodyPr/>
        <a:lstStyle/>
        <a:p>
          <a:endParaRPr lang="es-CR"/>
        </a:p>
      </dgm:t>
    </dgm:pt>
  </dgm:ptLst>
  <dgm:cxnLst>
    <dgm:cxn modelId="{3356851D-5510-4B37-A75C-9755658070C8}" type="presOf" srcId="{94763E95-1032-4D67-8992-90C12AE3AAA1}" destId="{815E4E5B-A8AD-4C4E-BDF8-CCD2D979782D}" srcOrd="0" destOrd="0" presId="urn:microsoft.com/office/officeart/2005/8/layout/radial3"/>
    <dgm:cxn modelId="{78A462F6-E36A-43BC-B6D1-6A16A77481D4}" srcId="{F7BB7C2A-97D8-46BA-A8D5-E9F962BA5F7C}" destId="{AFE7862E-69C3-4C51-8AF4-6E56A1D46EA7}" srcOrd="4" destOrd="0" parTransId="{CF5C4BCB-5AE1-4B9B-AB1A-2779583134ED}" sibTransId="{46BC6D52-56F6-4D70-95EB-501838D140A9}"/>
    <dgm:cxn modelId="{920BFD2B-E853-4E3A-B3CB-EA51D9AF7B34}" type="presOf" srcId="{B0F48BBF-5795-4653-8029-1AC9F45FC9CA}" destId="{5DCD22A1-828E-492D-8ED0-E1CDAD8DF9FF}" srcOrd="0" destOrd="0" presId="urn:microsoft.com/office/officeart/2005/8/layout/radial3"/>
    <dgm:cxn modelId="{CE854612-6709-4B3F-A0F2-ED728CAB74AA}" type="presOf" srcId="{2E022A34-C863-4F2C-8F8E-CD5AE590334B}" destId="{588B5338-ACA1-4348-9D69-7462F60EA6A4}" srcOrd="0" destOrd="0" presId="urn:microsoft.com/office/officeart/2005/8/layout/radial3"/>
    <dgm:cxn modelId="{0248ECD2-EB50-4925-BBA7-FE1EAB4830C0}" type="presOf" srcId="{C144E075-D5F6-4B93-9E93-A958B6095EBA}" destId="{7CF76756-1574-490A-8848-BBC29B4FBD66}" srcOrd="0" destOrd="0" presId="urn:microsoft.com/office/officeart/2005/8/layout/radial3"/>
    <dgm:cxn modelId="{31310E44-DCDB-4279-8811-431C33FB3B92}" srcId="{94763E95-1032-4D67-8992-90C12AE3AAA1}" destId="{F7BB7C2A-97D8-46BA-A8D5-E9F962BA5F7C}" srcOrd="0" destOrd="0" parTransId="{5507258C-F3D7-4F7C-9642-C24E8FDB63E2}" sibTransId="{1E3E113D-E323-424F-9293-318B5BCB4F2D}"/>
    <dgm:cxn modelId="{7ECAFAC9-C68A-4241-A561-312F6378DE7E}" type="presOf" srcId="{F7BB7C2A-97D8-46BA-A8D5-E9F962BA5F7C}" destId="{EBC2D3D0-F614-40F6-9FCF-80AC64A02D56}" srcOrd="0" destOrd="0" presId="urn:microsoft.com/office/officeart/2005/8/layout/radial3"/>
    <dgm:cxn modelId="{DEB3FE53-EA2C-4D26-B238-458097EB6F00}" type="presOf" srcId="{5F2979D0-43B6-40FD-9DD1-0F165C8F79EF}" destId="{C7902DF0-B82D-45B3-96C5-8567061EEEF1}" srcOrd="0" destOrd="0" presId="urn:microsoft.com/office/officeart/2005/8/layout/radial3"/>
    <dgm:cxn modelId="{F2E946DB-A16E-4B78-B53F-77CC201C930E}" type="presOf" srcId="{4F6B1947-ABBD-41C7-937F-38BFF396E45F}" destId="{4B32D1CB-41B9-47EB-AF66-B217400E1DF6}" srcOrd="0" destOrd="0" presId="urn:microsoft.com/office/officeart/2005/8/layout/radial3"/>
    <dgm:cxn modelId="{0017D15A-0EC8-4609-A8E7-9598014AFDE3}" type="presOf" srcId="{179A69E0-C17B-4B29-B37E-CBDC5C3BDC57}" destId="{8E8E39FB-838D-46DE-BCEC-8AAC93909A6D}" srcOrd="0" destOrd="0" presId="urn:microsoft.com/office/officeart/2005/8/layout/radial3"/>
    <dgm:cxn modelId="{797E78AB-25DA-4F18-80BF-24A472AE373B}" srcId="{F7BB7C2A-97D8-46BA-A8D5-E9F962BA5F7C}" destId="{B0F48BBF-5795-4653-8029-1AC9F45FC9CA}" srcOrd="6" destOrd="0" parTransId="{3925824C-9DB7-43C1-AB17-8FB3E29E855D}" sibTransId="{8E4DB0CE-B35E-4846-B968-1287241964C9}"/>
    <dgm:cxn modelId="{A8AAFCCE-6772-4DBB-9215-7FB8E45E9BFE}" type="presOf" srcId="{E0CA2C61-E902-4274-8407-530F5173E565}" destId="{F77DAC76-194A-4AD8-A4A2-3E02EE2A0582}" srcOrd="0" destOrd="0" presId="urn:microsoft.com/office/officeart/2005/8/layout/radial3"/>
    <dgm:cxn modelId="{21E8089A-E121-4122-B67D-D90C521EC214}" srcId="{F7BB7C2A-97D8-46BA-A8D5-E9F962BA5F7C}" destId="{2E022A34-C863-4F2C-8F8E-CD5AE590334B}" srcOrd="0" destOrd="0" parTransId="{A1DB1C38-0AD7-4530-BB15-753BA622CCB6}" sibTransId="{3D1CE902-EE08-4C09-A47A-DB6508F6DD5E}"/>
    <dgm:cxn modelId="{98792369-7470-463A-B13C-B8E4BD021968}" srcId="{F7BB7C2A-97D8-46BA-A8D5-E9F962BA5F7C}" destId="{5F2979D0-43B6-40FD-9DD1-0F165C8F79EF}" srcOrd="7" destOrd="0" parTransId="{B8ECF372-2E29-4FB5-86ED-EA4AB6CBC7A6}" sibTransId="{7B09A3C4-9BAD-40A6-A3B2-560EA6F58789}"/>
    <dgm:cxn modelId="{93F639A8-E880-4C55-94A8-14E395AC86AB}" type="presOf" srcId="{AFE7862E-69C3-4C51-8AF4-6E56A1D46EA7}" destId="{7C7934B3-4E3A-4428-A469-A90EDC6BE4F2}" srcOrd="0" destOrd="0" presId="urn:microsoft.com/office/officeart/2005/8/layout/radial3"/>
    <dgm:cxn modelId="{9674AFDA-2EAB-4CFC-9D56-7DC70BBC2CB1}" srcId="{F7BB7C2A-97D8-46BA-A8D5-E9F962BA5F7C}" destId="{E0CA2C61-E902-4274-8407-530F5173E565}" srcOrd="1" destOrd="0" parTransId="{4BD7C1D7-5695-4547-9611-B944F675E70E}" sibTransId="{379E6B0D-38A2-499C-9340-89C73D103003}"/>
    <dgm:cxn modelId="{C9846AFC-C3A5-4199-8705-9E76487F35F2}" srcId="{F7BB7C2A-97D8-46BA-A8D5-E9F962BA5F7C}" destId="{C144E075-D5F6-4B93-9E93-A958B6095EBA}" srcOrd="2" destOrd="0" parTransId="{7FE6C754-38E7-4398-9DB1-9D29103AF9C4}" sibTransId="{346AF725-502A-4FF2-A574-7C102980B4EF}"/>
    <dgm:cxn modelId="{7D377364-4431-47D3-8516-B6B9762ACB91}" srcId="{F7BB7C2A-97D8-46BA-A8D5-E9F962BA5F7C}" destId="{179A69E0-C17B-4B29-B37E-CBDC5C3BDC57}" srcOrd="5" destOrd="0" parTransId="{36FABB58-94C2-4B7E-B0D3-127885F07EDD}" sibTransId="{CE1D3146-C7D3-42C0-AE48-FB2685C10B04}"/>
    <dgm:cxn modelId="{3EE27955-E148-4A14-911B-483AC3B5A088}" srcId="{F7BB7C2A-97D8-46BA-A8D5-E9F962BA5F7C}" destId="{4F6B1947-ABBD-41C7-937F-38BFF396E45F}" srcOrd="3" destOrd="0" parTransId="{D48DEB8E-90C0-458C-9FE7-C7AE0AB0F168}" sibTransId="{AA7DCEE5-C4E7-49FC-AD41-477508D08C94}"/>
    <dgm:cxn modelId="{C8359242-5647-4875-AFBC-873047764BA4}" type="presParOf" srcId="{815E4E5B-A8AD-4C4E-BDF8-CCD2D979782D}" destId="{E1DC77D9-89C0-4881-AD5A-19E7612A2DE5}" srcOrd="0" destOrd="0" presId="urn:microsoft.com/office/officeart/2005/8/layout/radial3"/>
    <dgm:cxn modelId="{84B574A0-96FF-4043-8BDC-68CC4CF39AB8}" type="presParOf" srcId="{E1DC77D9-89C0-4881-AD5A-19E7612A2DE5}" destId="{EBC2D3D0-F614-40F6-9FCF-80AC64A02D56}" srcOrd="0" destOrd="0" presId="urn:microsoft.com/office/officeart/2005/8/layout/radial3"/>
    <dgm:cxn modelId="{0C414341-40AE-46DA-A503-B1CABF6F0C05}" type="presParOf" srcId="{E1DC77D9-89C0-4881-AD5A-19E7612A2DE5}" destId="{588B5338-ACA1-4348-9D69-7462F60EA6A4}" srcOrd="1" destOrd="0" presId="urn:microsoft.com/office/officeart/2005/8/layout/radial3"/>
    <dgm:cxn modelId="{495F2234-B695-4E87-920C-6065302FEEE0}" type="presParOf" srcId="{E1DC77D9-89C0-4881-AD5A-19E7612A2DE5}" destId="{F77DAC76-194A-4AD8-A4A2-3E02EE2A0582}" srcOrd="2" destOrd="0" presId="urn:microsoft.com/office/officeart/2005/8/layout/radial3"/>
    <dgm:cxn modelId="{4C6A57BB-59B9-4FAE-A5E6-2ECC59B5633B}" type="presParOf" srcId="{E1DC77D9-89C0-4881-AD5A-19E7612A2DE5}" destId="{7CF76756-1574-490A-8848-BBC29B4FBD66}" srcOrd="3" destOrd="0" presId="urn:microsoft.com/office/officeart/2005/8/layout/radial3"/>
    <dgm:cxn modelId="{8A05E7AF-0876-4E0E-8783-08F785E0F613}" type="presParOf" srcId="{E1DC77D9-89C0-4881-AD5A-19E7612A2DE5}" destId="{4B32D1CB-41B9-47EB-AF66-B217400E1DF6}" srcOrd="4" destOrd="0" presId="urn:microsoft.com/office/officeart/2005/8/layout/radial3"/>
    <dgm:cxn modelId="{D4C08921-657D-4E54-8366-67436DCC90D9}" type="presParOf" srcId="{E1DC77D9-89C0-4881-AD5A-19E7612A2DE5}" destId="{7C7934B3-4E3A-4428-A469-A90EDC6BE4F2}" srcOrd="5" destOrd="0" presId="urn:microsoft.com/office/officeart/2005/8/layout/radial3"/>
    <dgm:cxn modelId="{9376DC27-8D98-45D6-8726-B7C7D972F686}" type="presParOf" srcId="{E1DC77D9-89C0-4881-AD5A-19E7612A2DE5}" destId="{8E8E39FB-838D-46DE-BCEC-8AAC93909A6D}" srcOrd="6" destOrd="0" presId="urn:microsoft.com/office/officeart/2005/8/layout/radial3"/>
    <dgm:cxn modelId="{FA738F71-3D99-4486-8CCA-C03C4EDE7CE0}" type="presParOf" srcId="{E1DC77D9-89C0-4881-AD5A-19E7612A2DE5}" destId="{5DCD22A1-828E-492D-8ED0-E1CDAD8DF9FF}" srcOrd="7" destOrd="0" presId="urn:microsoft.com/office/officeart/2005/8/layout/radial3"/>
    <dgm:cxn modelId="{E2A798DF-51B4-4926-8DCB-462FA82B9E1A}" type="presParOf" srcId="{E1DC77D9-89C0-4881-AD5A-19E7612A2DE5}" destId="{C7902DF0-B82D-45B3-96C5-8567061EEEF1}" srcOrd="8" destOrd="0" presId="urn:microsoft.com/office/officeart/2005/8/layout/radial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C92D4DC-6139-4046-B8DC-6859797C8774}" type="doc">
      <dgm:prSet loTypeId="urn:microsoft.com/office/officeart/2005/8/layout/StepDownProcess" loCatId="process" qsTypeId="urn:microsoft.com/office/officeart/2005/8/quickstyle/simple1" qsCatId="simple" csTypeId="urn:microsoft.com/office/officeart/2005/8/colors/accent1_2" csCatId="accent1" phldr="1"/>
      <dgm:spPr/>
      <dgm:t>
        <a:bodyPr/>
        <a:lstStyle/>
        <a:p>
          <a:endParaRPr lang="es-CR"/>
        </a:p>
      </dgm:t>
    </dgm:pt>
    <dgm:pt modelId="{94CD9178-BDED-43AF-BDB4-A51ECA3C3CDE}">
      <dgm:prSet phldrT="[Texto]" custT="1"/>
      <dgm:spPr/>
      <dgm:t>
        <a:bodyPr/>
        <a:lstStyle/>
        <a:p>
          <a:r>
            <a:rPr lang="es-CR" sz="1050">
              <a:latin typeface="Times New Roman" pitchFamily="18" charset="0"/>
              <a:cs typeface="Times New Roman" pitchFamily="18" charset="0"/>
            </a:rPr>
            <a:t>Inicio de </a:t>
          </a:r>
          <a:r>
            <a:rPr lang="es-CR" sz="1000">
              <a:latin typeface="Times New Roman" pitchFamily="18" charset="0"/>
              <a:cs typeface="Times New Roman" pitchFamily="18" charset="0"/>
            </a:rPr>
            <a:t>Tenochtitlan: llegada de los trece "teochichimecas"</a:t>
          </a:r>
        </a:p>
        <a:p>
          <a:r>
            <a:rPr lang="es-CR" sz="900">
              <a:latin typeface="Times New Roman" pitchFamily="18" charset="0"/>
              <a:cs typeface="Times New Roman" pitchFamily="18" charset="0"/>
            </a:rPr>
            <a:t>(Alvarado, 1992, p. 4)</a:t>
          </a:r>
        </a:p>
      </dgm:t>
    </dgm:pt>
    <dgm:pt modelId="{AE970191-7A5F-4489-B230-BF042EDB9B67}" type="parTrans" cxnId="{8A3A6FFB-FD00-4CB8-945B-E7E4DB060D75}">
      <dgm:prSet/>
      <dgm:spPr/>
      <dgm:t>
        <a:bodyPr/>
        <a:lstStyle/>
        <a:p>
          <a:endParaRPr lang="es-CR"/>
        </a:p>
      </dgm:t>
    </dgm:pt>
    <dgm:pt modelId="{3153C349-8884-48FF-B273-A9C1B7C50869}" type="sibTrans" cxnId="{8A3A6FFB-FD00-4CB8-945B-E7E4DB060D75}">
      <dgm:prSet/>
      <dgm:spPr/>
      <dgm:t>
        <a:bodyPr/>
        <a:lstStyle/>
        <a:p>
          <a:endParaRPr lang="es-CR"/>
        </a:p>
      </dgm:t>
    </dgm:pt>
    <dgm:pt modelId="{B99275A2-893A-425F-94AE-93743DC6BC9A}">
      <dgm:prSet phldrT="[Texto]" custT="1"/>
      <dgm:spPr/>
      <dgm:t>
        <a:bodyPr/>
        <a:lstStyle/>
        <a:p>
          <a:r>
            <a:rPr lang="es-CR" sz="900">
              <a:latin typeface="Times New Roman" pitchFamily="18" charset="0"/>
              <a:cs typeface="Times New Roman" pitchFamily="18" charset="0"/>
            </a:rPr>
            <a:t>Pasado</a:t>
          </a:r>
        </a:p>
      </dgm:t>
    </dgm:pt>
    <dgm:pt modelId="{470208A1-6ED1-4A34-9225-DCE85C98DB87}" type="parTrans" cxnId="{ED8C50A6-E0F3-4BB6-BB6F-843C81DE4F22}">
      <dgm:prSet/>
      <dgm:spPr/>
      <dgm:t>
        <a:bodyPr/>
        <a:lstStyle/>
        <a:p>
          <a:endParaRPr lang="es-CR"/>
        </a:p>
      </dgm:t>
    </dgm:pt>
    <dgm:pt modelId="{24978DC3-38DD-491A-A87E-149B6C900BD9}" type="sibTrans" cxnId="{ED8C50A6-E0F3-4BB6-BB6F-843C81DE4F22}">
      <dgm:prSet/>
      <dgm:spPr/>
      <dgm:t>
        <a:bodyPr/>
        <a:lstStyle/>
        <a:p>
          <a:endParaRPr lang="es-CR"/>
        </a:p>
      </dgm:t>
    </dgm:pt>
    <dgm:pt modelId="{9572E495-4598-42DB-825B-BF8E2E88D077}">
      <dgm:prSet phldrT="[Texto]" custT="1"/>
      <dgm:spPr/>
      <dgm:t>
        <a:bodyPr/>
        <a:lstStyle/>
        <a:p>
          <a:r>
            <a:rPr lang="es-CR" sz="900">
              <a:latin typeface="Times New Roman" pitchFamily="18" charset="0"/>
              <a:cs typeface="Times New Roman" pitchFamily="18" charset="0"/>
            </a:rPr>
            <a:t>Presagios</a:t>
          </a:r>
        </a:p>
        <a:p>
          <a:r>
            <a:rPr lang="es-CR" sz="900">
              <a:latin typeface="Times New Roman" pitchFamily="18" charset="0"/>
              <a:cs typeface="Times New Roman" pitchFamily="18" charset="0"/>
            </a:rPr>
            <a:t>(Leon Portilla, 1992, p. 22-24)</a:t>
          </a:r>
        </a:p>
      </dgm:t>
    </dgm:pt>
    <dgm:pt modelId="{A9E257F3-A888-47BA-AFBD-E3C946E016E4}" type="parTrans" cxnId="{A802C4AA-AE11-4409-AB9E-9A6A8D3EC75B}">
      <dgm:prSet/>
      <dgm:spPr/>
      <dgm:t>
        <a:bodyPr/>
        <a:lstStyle/>
        <a:p>
          <a:endParaRPr lang="es-CR"/>
        </a:p>
      </dgm:t>
    </dgm:pt>
    <dgm:pt modelId="{8A9100BF-EF2A-4327-A810-7D0CCEF9D705}" type="sibTrans" cxnId="{A802C4AA-AE11-4409-AB9E-9A6A8D3EC75B}">
      <dgm:prSet/>
      <dgm:spPr/>
      <dgm:t>
        <a:bodyPr/>
        <a:lstStyle/>
        <a:p>
          <a:endParaRPr lang="es-CR"/>
        </a:p>
      </dgm:t>
    </dgm:pt>
    <dgm:pt modelId="{4E6B810F-3B9D-442B-B426-81B0658EA273}">
      <dgm:prSet phldrT="[Texto]" custT="1"/>
      <dgm:spPr/>
      <dgm:t>
        <a:bodyPr/>
        <a:lstStyle/>
        <a:p>
          <a:r>
            <a:rPr lang="es-CR" sz="900">
              <a:latin typeface="Times New Roman" pitchFamily="18" charset="0"/>
              <a:cs typeface="Times New Roman" pitchFamily="18" charset="0"/>
            </a:rPr>
            <a:t>Futuro</a:t>
          </a:r>
        </a:p>
      </dgm:t>
    </dgm:pt>
    <dgm:pt modelId="{2E98AF98-AC67-45F4-BBEB-1E799F59628C}" type="parTrans" cxnId="{D4DF751E-8D15-425D-AA82-2F65BEEE0977}">
      <dgm:prSet/>
      <dgm:spPr/>
      <dgm:t>
        <a:bodyPr/>
        <a:lstStyle/>
        <a:p>
          <a:endParaRPr lang="es-CR"/>
        </a:p>
      </dgm:t>
    </dgm:pt>
    <dgm:pt modelId="{AFC1B031-1BDA-45F5-958D-91D464766AB3}" type="sibTrans" cxnId="{D4DF751E-8D15-425D-AA82-2F65BEEE0977}">
      <dgm:prSet/>
      <dgm:spPr/>
      <dgm:t>
        <a:bodyPr/>
        <a:lstStyle/>
        <a:p>
          <a:endParaRPr lang="es-CR"/>
        </a:p>
      </dgm:t>
    </dgm:pt>
    <dgm:pt modelId="{438287EC-9D11-4369-9A10-150F4A97B9AC}">
      <dgm:prSet phldrT="[Texto]" custT="1"/>
      <dgm:spPr/>
      <dgm:t>
        <a:bodyPr/>
        <a:lstStyle/>
        <a:p>
          <a:r>
            <a:rPr lang="es-CR" sz="900">
              <a:latin typeface="Times New Roman" pitchFamily="18" charset="0"/>
              <a:cs typeface="Times New Roman" pitchFamily="18" charset="0"/>
            </a:rPr>
            <a:t>Motecuhzoma III lo estaba viviendo en el presente</a:t>
          </a:r>
        </a:p>
        <a:p>
          <a:r>
            <a:rPr lang="es-CR" sz="900">
              <a:latin typeface="Times New Roman" pitchFamily="18" charset="0"/>
              <a:cs typeface="Times New Roman" pitchFamily="18" charset="0"/>
            </a:rPr>
            <a:t>(Sánchez, 2009, p. 131)</a:t>
          </a:r>
        </a:p>
      </dgm:t>
    </dgm:pt>
    <dgm:pt modelId="{331C12AF-AC5F-49E1-9137-94B0EF7B766D}" type="parTrans" cxnId="{1CD89813-89CE-4620-A688-877882462C7F}">
      <dgm:prSet/>
      <dgm:spPr/>
      <dgm:t>
        <a:bodyPr/>
        <a:lstStyle/>
        <a:p>
          <a:endParaRPr lang="es-CR"/>
        </a:p>
      </dgm:t>
    </dgm:pt>
    <dgm:pt modelId="{53376191-30AE-4EEE-9C9E-74332CF563A4}" type="sibTrans" cxnId="{1CD89813-89CE-4620-A688-877882462C7F}">
      <dgm:prSet/>
      <dgm:spPr/>
      <dgm:t>
        <a:bodyPr/>
        <a:lstStyle/>
        <a:p>
          <a:endParaRPr lang="es-CR"/>
        </a:p>
      </dgm:t>
    </dgm:pt>
    <dgm:pt modelId="{3A8CD321-1F9B-43FC-9797-49180B3AB541}">
      <dgm:prSet phldrT="[Texto]" custT="1"/>
      <dgm:spPr/>
      <dgm:t>
        <a:bodyPr/>
        <a:lstStyle/>
        <a:p>
          <a:r>
            <a:rPr lang="es-CR" sz="900">
              <a:latin typeface="Times New Roman" pitchFamily="18" charset="0"/>
              <a:cs typeface="Times New Roman" pitchFamily="18" charset="0"/>
            </a:rPr>
            <a:t>Presente: llegada de los dominadores</a:t>
          </a:r>
        </a:p>
      </dgm:t>
    </dgm:pt>
    <dgm:pt modelId="{634192FC-285A-41EB-9D1A-422FF92F31CA}" type="parTrans" cxnId="{EBBBEE5D-B226-4B3B-B067-A3C3EDDC7DC3}">
      <dgm:prSet/>
      <dgm:spPr/>
      <dgm:t>
        <a:bodyPr/>
        <a:lstStyle/>
        <a:p>
          <a:endParaRPr lang="es-CR"/>
        </a:p>
      </dgm:t>
    </dgm:pt>
    <dgm:pt modelId="{18EE3E81-8BBF-4948-8036-68EDEF037879}" type="sibTrans" cxnId="{EBBBEE5D-B226-4B3B-B067-A3C3EDDC7DC3}">
      <dgm:prSet/>
      <dgm:spPr/>
      <dgm:t>
        <a:bodyPr/>
        <a:lstStyle/>
        <a:p>
          <a:endParaRPr lang="es-CR"/>
        </a:p>
      </dgm:t>
    </dgm:pt>
    <dgm:pt modelId="{78A96D9A-7C16-4D4D-AEC0-BC9903E6A505}" type="pres">
      <dgm:prSet presAssocID="{8C92D4DC-6139-4046-B8DC-6859797C8774}" presName="rootnode" presStyleCnt="0">
        <dgm:presLayoutVars>
          <dgm:chMax/>
          <dgm:chPref/>
          <dgm:dir/>
          <dgm:animLvl val="lvl"/>
        </dgm:presLayoutVars>
      </dgm:prSet>
      <dgm:spPr/>
      <dgm:t>
        <a:bodyPr/>
        <a:lstStyle/>
        <a:p>
          <a:endParaRPr lang="es-CR"/>
        </a:p>
      </dgm:t>
    </dgm:pt>
    <dgm:pt modelId="{0F6D9C6D-CE21-46BA-95C9-10151B6A43ED}" type="pres">
      <dgm:prSet presAssocID="{94CD9178-BDED-43AF-BDB4-A51ECA3C3CDE}" presName="composite" presStyleCnt="0"/>
      <dgm:spPr/>
    </dgm:pt>
    <dgm:pt modelId="{AEDB1F09-F6A4-4419-9B59-AF6AAE34D68B}" type="pres">
      <dgm:prSet presAssocID="{94CD9178-BDED-43AF-BDB4-A51ECA3C3CDE}" presName="bentUpArrow1" presStyleLbl="alignImgPlace1" presStyleIdx="0" presStyleCnt="2"/>
      <dgm:spPr/>
    </dgm:pt>
    <dgm:pt modelId="{B7079DC0-AC1C-4361-B4E0-AAF119D3621C}" type="pres">
      <dgm:prSet presAssocID="{94CD9178-BDED-43AF-BDB4-A51ECA3C3CDE}" presName="ParentText" presStyleLbl="node1" presStyleIdx="0" presStyleCnt="3" custScaleX="108700" custScaleY="112192">
        <dgm:presLayoutVars>
          <dgm:chMax val="1"/>
          <dgm:chPref val="1"/>
          <dgm:bulletEnabled val="1"/>
        </dgm:presLayoutVars>
      </dgm:prSet>
      <dgm:spPr/>
      <dgm:t>
        <a:bodyPr/>
        <a:lstStyle/>
        <a:p>
          <a:endParaRPr lang="es-CR"/>
        </a:p>
      </dgm:t>
    </dgm:pt>
    <dgm:pt modelId="{21F6B127-A218-411E-8993-8E532FBA920B}" type="pres">
      <dgm:prSet presAssocID="{94CD9178-BDED-43AF-BDB4-A51ECA3C3CDE}" presName="ChildText" presStyleLbl="revTx" presStyleIdx="0" presStyleCnt="3">
        <dgm:presLayoutVars>
          <dgm:chMax val="0"/>
          <dgm:chPref val="0"/>
          <dgm:bulletEnabled val="1"/>
        </dgm:presLayoutVars>
      </dgm:prSet>
      <dgm:spPr/>
      <dgm:t>
        <a:bodyPr/>
        <a:lstStyle/>
        <a:p>
          <a:endParaRPr lang="es-CR"/>
        </a:p>
      </dgm:t>
    </dgm:pt>
    <dgm:pt modelId="{7E8D63EB-91E1-46CF-BBC4-1410BBBFD6E4}" type="pres">
      <dgm:prSet presAssocID="{3153C349-8884-48FF-B273-A9C1B7C50869}" presName="sibTrans" presStyleCnt="0"/>
      <dgm:spPr/>
    </dgm:pt>
    <dgm:pt modelId="{3376F7CF-4528-4E76-91D7-10B412932787}" type="pres">
      <dgm:prSet presAssocID="{9572E495-4598-42DB-825B-BF8E2E88D077}" presName="composite" presStyleCnt="0"/>
      <dgm:spPr/>
    </dgm:pt>
    <dgm:pt modelId="{2DAB055F-11FF-48E5-86ED-A5D40E84FC6F}" type="pres">
      <dgm:prSet presAssocID="{9572E495-4598-42DB-825B-BF8E2E88D077}" presName="bentUpArrow1" presStyleLbl="alignImgPlace1" presStyleIdx="1" presStyleCnt="2"/>
      <dgm:spPr/>
    </dgm:pt>
    <dgm:pt modelId="{3FDED8E6-B64D-4884-89CC-B061D9231E77}" type="pres">
      <dgm:prSet presAssocID="{9572E495-4598-42DB-825B-BF8E2E88D077}" presName="ParentText" presStyleLbl="node1" presStyleIdx="1" presStyleCnt="3" custScaleX="110517">
        <dgm:presLayoutVars>
          <dgm:chMax val="1"/>
          <dgm:chPref val="1"/>
          <dgm:bulletEnabled val="1"/>
        </dgm:presLayoutVars>
      </dgm:prSet>
      <dgm:spPr/>
      <dgm:t>
        <a:bodyPr/>
        <a:lstStyle/>
        <a:p>
          <a:endParaRPr lang="es-CR"/>
        </a:p>
      </dgm:t>
    </dgm:pt>
    <dgm:pt modelId="{1156EC77-6BC0-437B-A288-8A1742EA104A}" type="pres">
      <dgm:prSet presAssocID="{9572E495-4598-42DB-825B-BF8E2E88D077}" presName="ChildText" presStyleLbl="revTx" presStyleIdx="1" presStyleCnt="3">
        <dgm:presLayoutVars>
          <dgm:chMax val="0"/>
          <dgm:chPref val="0"/>
          <dgm:bulletEnabled val="1"/>
        </dgm:presLayoutVars>
      </dgm:prSet>
      <dgm:spPr/>
      <dgm:t>
        <a:bodyPr/>
        <a:lstStyle/>
        <a:p>
          <a:endParaRPr lang="es-CR"/>
        </a:p>
      </dgm:t>
    </dgm:pt>
    <dgm:pt modelId="{9920F25A-222F-49E5-962F-E7F9B762E89C}" type="pres">
      <dgm:prSet presAssocID="{8A9100BF-EF2A-4327-A810-7D0CCEF9D705}" presName="sibTrans" presStyleCnt="0"/>
      <dgm:spPr/>
    </dgm:pt>
    <dgm:pt modelId="{B274AE8B-1685-475D-850E-98B6F4763F10}" type="pres">
      <dgm:prSet presAssocID="{438287EC-9D11-4369-9A10-150F4A97B9AC}" presName="composite" presStyleCnt="0"/>
      <dgm:spPr/>
    </dgm:pt>
    <dgm:pt modelId="{DD30C045-61D2-40D4-B19D-8229123E1996}" type="pres">
      <dgm:prSet presAssocID="{438287EC-9D11-4369-9A10-150F4A97B9AC}" presName="ParentText" presStyleLbl="node1" presStyleIdx="2" presStyleCnt="3" custScaleX="119799" custLinFactNeighborX="684" custLinFactNeighborY="1882">
        <dgm:presLayoutVars>
          <dgm:chMax val="1"/>
          <dgm:chPref val="1"/>
          <dgm:bulletEnabled val="1"/>
        </dgm:presLayoutVars>
      </dgm:prSet>
      <dgm:spPr/>
      <dgm:t>
        <a:bodyPr/>
        <a:lstStyle/>
        <a:p>
          <a:endParaRPr lang="es-CR"/>
        </a:p>
      </dgm:t>
    </dgm:pt>
    <dgm:pt modelId="{A1C3EE57-D629-4AB0-B726-DF375C8E5E4C}" type="pres">
      <dgm:prSet presAssocID="{438287EC-9D11-4369-9A10-150F4A97B9AC}" presName="FinalChildText" presStyleLbl="revTx" presStyleIdx="2" presStyleCnt="3" custScaleX="125475" custLinFactNeighborX="22806">
        <dgm:presLayoutVars>
          <dgm:chMax val="0"/>
          <dgm:chPref val="0"/>
          <dgm:bulletEnabled val="1"/>
        </dgm:presLayoutVars>
      </dgm:prSet>
      <dgm:spPr/>
      <dgm:t>
        <a:bodyPr/>
        <a:lstStyle/>
        <a:p>
          <a:endParaRPr lang="es-CR"/>
        </a:p>
      </dgm:t>
    </dgm:pt>
  </dgm:ptLst>
  <dgm:cxnLst>
    <dgm:cxn modelId="{ED8C50A6-E0F3-4BB6-BB6F-843C81DE4F22}" srcId="{94CD9178-BDED-43AF-BDB4-A51ECA3C3CDE}" destId="{B99275A2-893A-425F-94AE-93743DC6BC9A}" srcOrd="0" destOrd="0" parTransId="{470208A1-6ED1-4A34-9225-DCE85C98DB87}" sibTransId="{24978DC3-38DD-491A-A87E-149B6C900BD9}"/>
    <dgm:cxn modelId="{1CD89813-89CE-4620-A688-877882462C7F}" srcId="{8C92D4DC-6139-4046-B8DC-6859797C8774}" destId="{438287EC-9D11-4369-9A10-150F4A97B9AC}" srcOrd="2" destOrd="0" parTransId="{331C12AF-AC5F-49E1-9137-94B0EF7B766D}" sibTransId="{53376191-30AE-4EEE-9C9E-74332CF563A4}"/>
    <dgm:cxn modelId="{8A3A6FFB-FD00-4CB8-945B-E7E4DB060D75}" srcId="{8C92D4DC-6139-4046-B8DC-6859797C8774}" destId="{94CD9178-BDED-43AF-BDB4-A51ECA3C3CDE}" srcOrd="0" destOrd="0" parTransId="{AE970191-7A5F-4489-B230-BF042EDB9B67}" sibTransId="{3153C349-8884-48FF-B273-A9C1B7C50869}"/>
    <dgm:cxn modelId="{E713ECC6-30DB-4BDD-9E5E-BFEBAFBF8A7C}" type="presOf" srcId="{9572E495-4598-42DB-825B-BF8E2E88D077}" destId="{3FDED8E6-B64D-4884-89CC-B061D9231E77}" srcOrd="0" destOrd="0" presId="urn:microsoft.com/office/officeart/2005/8/layout/StepDownProcess"/>
    <dgm:cxn modelId="{8AD7405A-2C64-4C76-9714-85012690D3E4}" type="presOf" srcId="{94CD9178-BDED-43AF-BDB4-A51ECA3C3CDE}" destId="{B7079DC0-AC1C-4361-B4E0-AAF119D3621C}" srcOrd="0" destOrd="0" presId="urn:microsoft.com/office/officeart/2005/8/layout/StepDownProcess"/>
    <dgm:cxn modelId="{D4DF751E-8D15-425D-AA82-2F65BEEE0977}" srcId="{9572E495-4598-42DB-825B-BF8E2E88D077}" destId="{4E6B810F-3B9D-442B-B426-81B0658EA273}" srcOrd="0" destOrd="0" parTransId="{2E98AF98-AC67-45F4-BBEB-1E799F59628C}" sibTransId="{AFC1B031-1BDA-45F5-958D-91D464766AB3}"/>
    <dgm:cxn modelId="{BE251CA2-613D-4E52-8F3C-6CC95461ADFE}" type="presOf" srcId="{4E6B810F-3B9D-442B-B426-81B0658EA273}" destId="{1156EC77-6BC0-437B-A288-8A1742EA104A}" srcOrd="0" destOrd="0" presId="urn:microsoft.com/office/officeart/2005/8/layout/StepDownProcess"/>
    <dgm:cxn modelId="{AE5F9BBB-CBD3-4FD4-A15C-507D499065DE}" type="presOf" srcId="{438287EC-9D11-4369-9A10-150F4A97B9AC}" destId="{DD30C045-61D2-40D4-B19D-8229123E1996}" srcOrd="0" destOrd="0" presId="urn:microsoft.com/office/officeart/2005/8/layout/StepDownProcess"/>
    <dgm:cxn modelId="{A58D2CB7-5D75-41B1-A8F4-207D028D9BD3}" type="presOf" srcId="{3A8CD321-1F9B-43FC-9797-49180B3AB541}" destId="{A1C3EE57-D629-4AB0-B726-DF375C8E5E4C}" srcOrd="0" destOrd="0" presId="urn:microsoft.com/office/officeart/2005/8/layout/StepDownProcess"/>
    <dgm:cxn modelId="{596A9E73-41B2-4C99-9B07-F7C246EA79F6}" type="presOf" srcId="{8C92D4DC-6139-4046-B8DC-6859797C8774}" destId="{78A96D9A-7C16-4D4D-AEC0-BC9903E6A505}" srcOrd="0" destOrd="0" presId="urn:microsoft.com/office/officeart/2005/8/layout/StepDownProcess"/>
    <dgm:cxn modelId="{47FACD07-E5E1-41FA-BCDA-9BE6A68FAE84}" type="presOf" srcId="{B99275A2-893A-425F-94AE-93743DC6BC9A}" destId="{21F6B127-A218-411E-8993-8E532FBA920B}" srcOrd="0" destOrd="0" presId="urn:microsoft.com/office/officeart/2005/8/layout/StepDownProcess"/>
    <dgm:cxn modelId="{A802C4AA-AE11-4409-AB9E-9A6A8D3EC75B}" srcId="{8C92D4DC-6139-4046-B8DC-6859797C8774}" destId="{9572E495-4598-42DB-825B-BF8E2E88D077}" srcOrd="1" destOrd="0" parTransId="{A9E257F3-A888-47BA-AFBD-E3C946E016E4}" sibTransId="{8A9100BF-EF2A-4327-A810-7D0CCEF9D705}"/>
    <dgm:cxn modelId="{EBBBEE5D-B226-4B3B-B067-A3C3EDDC7DC3}" srcId="{438287EC-9D11-4369-9A10-150F4A97B9AC}" destId="{3A8CD321-1F9B-43FC-9797-49180B3AB541}" srcOrd="0" destOrd="0" parTransId="{634192FC-285A-41EB-9D1A-422FF92F31CA}" sibTransId="{18EE3E81-8BBF-4948-8036-68EDEF037879}"/>
    <dgm:cxn modelId="{4CAAA540-E147-4A46-8B0B-4FCE526F85F6}" type="presParOf" srcId="{78A96D9A-7C16-4D4D-AEC0-BC9903E6A505}" destId="{0F6D9C6D-CE21-46BA-95C9-10151B6A43ED}" srcOrd="0" destOrd="0" presId="urn:microsoft.com/office/officeart/2005/8/layout/StepDownProcess"/>
    <dgm:cxn modelId="{28C302D4-9D99-4241-BBE2-50D6253AC685}" type="presParOf" srcId="{0F6D9C6D-CE21-46BA-95C9-10151B6A43ED}" destId="{AEDB1F09-F6A4-4419-9B59-AF6AAE34D68B}" srcOrd="0" destOrd="0" presId="urn:microsoft.com/office/officeart/2005/8/layout/StepDownProcess"/>
    <dgm:cxn modelId="{27D453DE-B85A-461F-9C4F-B96FD1D775C6}" type="presParOf" srcId="{0F6D9C6D-CE21-46BA-95C9-10151B6A43ED}" destId="{B7079DC0-AC1C-4361-B4E0-AAF119D3621C}" srcOrd="1" destOrd="0" presId="urn:microsoft.com/office/officeart/2005/8/layout/StepDownProcess"/>
    <dgm:cxn modelId="{36960887-A773-4AC3-A379-0B2D1F861235}" type="presParOf" srcId="{0F6D9C6D-CE21-46BA-95C9-10151B6A43ED}" destId="{21F6B127-A218-411E-8993-8E532FBA920B}" srcOrd="2" destOrd="0" presId="urn:microsoft.com/office/officeart/2005/8/layout/StepDownProcess"/>
    <dgm:cxn modelId="{41072588-1E04-497E-A775-48A90AD0D93E}" type="presParOf" srcId="{78A96D9A-7C16-4D4D-AEC0-BC9903E6A505}" destId="{7E8D63EB-91E1-46CF-BBC4-1410BBBFD6E4}" srcOrd="1" destOrd="0" presId="urn:microsoft.com/office/officeart/2005/8/layout/StepDownProcess"/>
    <dgm:cxn modelId="{9DBC9997-9A77-4079-8463-58DEC4DE85E8}" type="presParOf" srcId="{78A96D9A-7C16-4D4D-AEC0-BC9903E6A505}" destId="{3376F7CF-4528-4E76-91D7-10B412932787}" srcOrd="2" destOrd="0" presId="urn:microsoft.com/office/officeart/2005/8/layout/StepDownProcess"/>
    <dgm:cxn modelId="{CED9086E-B22D-4D00-94CB-014329E7D961}" type="presParOf" srcId="{3376F7CF-4528-4E76-91D7-10B412932787}" destId="{2DAB055F-11FF-48E5-86ED-A5D40E84FC6F}" srcOrd="0" destOrd="0" presId="urn:microsoft.com/office/officeart/2005/8/layout/StepDownProcess"/>
    <dgm:cxn modelId="{4FF1167A-B1BE-4621-A114-0807FF1A97A7}" type="presParOf" srcId="{3376F7CF-4528-4E76-91D7-10B412932787}" destId="{3FDED8E6-B64D-4884-89CC-B061D9231E77}" srcOrd="1" destOrd="0" presId="urn:microsoft.com/office/officeart/2005/8/layout/StepDownProcess"/>
    <dgm:cxn modelId="{A01CBF8C-FF57-46EA-8B2C-C703368140B3}" type="presParOf" srcId="{3376F7CF-4528-4E76-91D7-10B412932787}" destId="{1156EC77-6BC0-437B-A288-8A1742EA104A}" srcOrd="2" destOrd="0" presId="urn:microsoft.com/office/officeart/2005/8/layout/StepDownProcess"/>
    <dgm:cxn modelId="{2BAC9BB0-8018-429A-A146-53173111A6B9}" type="presParOf" srcId="{78A96D9A-7C16-4D4D-AEC0-BC9903E6A505}" destId="{9920F25A-222F-49E5-962F-E7F9B762E89C}" srcOrd="3" destOrd="0" presId="urn:microsoft.com/office/officeart/2005/8/layout/StepDownProcess"/>
    <dgm:cxn modelId="{C1BFA6A7-5081-48A7-9688-C5DCF99099CC}" type="presParOf" srcId="{78A96D9A-7C16-4D4D-AEC0-BC9903E6A505}" destId="{B274AE8B-1685-475D-850E-98B6F4763F10}" srcOrd="4" destOrd="0" presId="urn:microsoft.com/office/officeart/2005/8/layout/StepDownProcess"/>
    <dgm:cxn modelId="{80BE081A-821B-4C23-9398-10D74267359B}" type="presParOf" srcId="{B274AE8B-1685-475D-850E-98B6F4763F10}" destId="{DD30C045-61D2-40D4-B19D-8229123E1996}" srcOrd="0" destOrd="0" presId="urn:microsoft.com/office/officeart/2005/8/layout/StepDownProcess"/>
    <dgm:cxn modelId="{F50B4B6C-2B2F-4666-B9F2-E3CBADE9FA67}" type="presParOf" srcId="{B274AE8B-1685-475D-850E-98B6F4763F10}" destId="{A1C3EE57-D629-4AB0-B726-DF375C8E5E4C}" srcOrd="1" destOrd="0" presId="urn:microsoft.com/office/officeart/2005/8/layout/StepDown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BD00A181-9FC9-4464-87C8-636A9CCDD0A2}"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s-CR"/>
        </a:p>
      </dgm:t>
    </dgm:pt>
    <dgm:pt modelId="{83135D1B-157F-40C2-8B20-A9F54CEBFEA6}">
      <dgm:prSet phldrT="[Texto]" custT="1"/>
      <dgm:spPr/>
      <dgm:t>
        <a:bodyPr/>
        <a:lstStyle/>
        <a:p>
          <a:r>
            <a:rPr lang="es-CR" sz="900">
              <a:latin typeface="Times New Roman" pitchFamily="18" charset="0"/>
              <a:cs typeface="Times New Roman" pitchFamily="18" charset="0"/>
            </a:rPr>
            <a:t>Abordaje teórico: precisar y dialectizar el acontecimineto mítico-histórico</a:t>
          </a:r>
        </a:p>
      </dgm:t>
    </dgm:pt>
    <dgm:pt modelId="{A092446C-B4C9-473A-ADD5-F3A5667D613E}" type="parTrans" cxnId="{8CEA8FB3-1ED2-475A-8B4F-A9D2F1B80A50}">
      <dgm:prSet/>
      <dgm:spPr/>
      <dgm:t>
        <a:bodyPr/>
        <a:lstStyle/>
        <a:p>
          <a:endParaRPr lang="es-CR"/>
        </a:p>
      </dgm:t>
    </dgm:pt>
    <dgm:pt modelId="{ECD77821-9FB7-4DF5-AD0F-C64602D3EC90}" type="sibTrans" cxnId="{8CEA8FB3-1ED2-475A-8B4F-A9D2F1B80A50}">
      <dgm:prSet/>
      <dgm:spPr/>
      <dgm:t>
        <a:bodyPr/>
        <a:lstStyle/>
        <a:p>
          <a:endParaRPr lang="es-CR"/>
        </a:p>
      </dgm:t>
    </dgm:pt>
    <dgm:pt modelId="{0CABC67E-4714-40C6-8744-F6CC0A3CF801}">
      <dgm:prSet phldrT="[Texto]" custT="1"/>
      <dgm:spPr/>
      <dgm:t>
        <a:bodyPr/>
        <a:lstStyle/>
        <a:p>
          <a:r>
            <a:rPr lang="es-CR" sz="900">
              <a:latin typeface="Times New Roman" pitchFamily="18" charset="0"/>
              <a:cs typeface="Times New Roman" pitchFamily="18" charset="0"/>
            </a:rPr>
            <a:t>Procesos de aculturación y occidentalización iniciado en la conquista y que los pueblos indígenas adoptaron</a:t>
          </a:r>
        </a:p>
      </dgm:t>
    </dgm:pt>
    <dgm:pt modelId="{93ABCAF7-C206-4774-8BEC-464C75EB7D34}" type="parTrans" cxnId="{3CD8AC2D-2200-4881-A888-0B9C031FDCFF}">
      <dgm:prSet/>
      <dgm:spPr/>
      <dgm:t>
        <a:bodyPr/>
        <a:lstStyle/>
        <a:p>
          <a:endParaRPr lang="es-CR"/>
        </a:p>
      </dgm:t>
    </dgm:pt>
    <dgm:pt modelId="{1356E42A-11B4-4F6B-91FD-F45F6097F943}" type="sibTrans" cxnId="{3CD8AC2D-2200-4881-A888-0B9C031FDCFF}">
      <dgm:prSet/>
      <dgm:spPr/>
      <dgm:t>
        <a:bodyPr/>
        <a:lstStyle/>
        <a:p>
          <a:endParaRPr lang="es-CR"/>
        </a:p>
      </dgm:t>
    </dgm:pt>
    <dgm:pt modelId="{E052CC2B-28C5-4CF1-83D1-C056944C091B}">
      <dgm:prSet phldrT="[Texto]" custT="1"/>
      <dgm:spPr/>
      <dgm:t>
        <a:bodyPr/>
        <a:lstStyle/>
        <a:p>
          <a:r>
            <a:rPr lang="es-CR" sz="900">
              <a:latin typeface="Times New Roman" pitchFamily="18" charset="0"/>
              <a:cs typeface="Times New Roman" pitchFamily="18" charset="0"/>
            </a:rPr>
            <a:t>Procesos de  interacción política y cultural entre indígenas y los nuevos dominadores que llevaron a nuevas forma de pensar y representar</a:t>
          </a:r>
        </a:p>
      </dgm:t>
    </dgm:pt>
    <dgm:pt modelId="{42617A29-D2FC-4445-B511-72F42D1E79D0}" type="parTrans" cxnId="{992096A9-46DD-478D-AEB2-22ADDF2196A6}">
      <dgm:prSet/>
      <dgm:spPr/>
      <dgm:t>
        <a:bodyPr/>
        <a:lstStyle/>
        <a:p>
          <a:endParaRPr lang="es-CR"/>
        </a:p>
      </dgm:t>
    </dgm:pt>
    <dgm:pt modelId="{EE0DDF4C-4636-414B-9BC6-D8E936B787BB}" type="sibTrans" cxnId="{992096A9-46DD-478D-AEB2-22ADDF2196A6}">
      <dgm:prSet/>
      <dgm:spPr/>
      <dgm:t>
        <a:bodyPr/>
        <a:lstStyle/>
        <a:p>
          <a:endParaRPr lang="es-CR"/>
        </a:p>
      </dgm:t>
    </dgm:pt>
    <dgm:pt modelId="{9249FF52-FEDD-465E-B377-44DDBC9A3D32}">
      <dgm:prSet phldrT="[Texto]" custT="1"/>
      <dgm:spPr/>
      <dgm:t>
        <a:bodyPr/>
        <a:lstStyle/>
        <a:p>
          <a:r>
            <a:rPr lang="es-CR" sz="900">
              <a:latin typeface="Times New Roman" pitchFamily="18" charset="0"/>
              <a:cs typeface="Times New Roman" pitchFamily="18" charset="0"/>
            </a:rPr>
            <a:t>Proceso de resistencia que los indígenas utilizaron con su herencia cultural</a:t>
          </a:r>
        </a:p>
        <a:p>
          <a:r>
            <a:rPr lang="es-CR" sz="900">
              <a:latin typeface="Times New Roman" pitchFamily="18" charset="0"/>
              <a:cs typeface="Times New Roman" pitchFamily="18" charset="0"/>
            </a:rPr>
            <a:t>para enfrentar las imposiciones de los dominadores</a:t>
          </a:r>
        </a:p>
      </dgm:t>
    </dgm:pt>
    <dgm:pt modelId="{BD781F2F-15C1-4DD4-BCE0-844B0E4E25B5}" type="parTrans" cxnId="{6054DDC3-0FF8-453D-999C-4F1E9389B836}">
      <dgm:prSet/>
      <dgm:spPr/>
      <dgm:t>
        <a:bodyPr/>
        <a:lstStyle/>
        <a:p>
          <a:endParaRPr lang="es-CR"/>
        </a:p>
      </dgm:t>
    </dgm:pt>
    <dgm:pt modelId="{92BE1DDA-5338-4A85-9C29-394926703A20}" type="sibTrans" cxnId="{6054DDC3-0FF8-453D-999C-4F1E9389B836}">
      <dgm:prSet/>
      <dgm:spPr/>
      <dgm:t>
        <a:bodyPr/>
        <a:lstStyle/>
        <a:p>
          <a:endParaRPr lang="es-CR"/>
        </a:p>
      </dgm:t>
    </dgm:pt>
    <dgm:pt modelId="{96CA1524-9D0E-4F02-9745-A804D33CDFCD}" type="pres">
      <dgm:prSet presAssocID="{BD00A181-9FC9-4464-87C8-636A9CCDD0A2}" presName="cycle" presStyleCnt="0">
        <dgm:presLayoutVars>
          <dgm:chMax val="1"/>
          <dgm:dir/>
          <dgm:animLvl val="ctr"/>
          <dgm:resizeHandles val="exact"/>
        </dgm:presLayoutVars>
      </dgm:prSet>
      <dgm:spPr/>
      <dgm:t>
        <a:bodyPr/>
        <a:lstStyle/>
        <a:p>
          <a:endParaRPr lang="es-CR"/>
        </a:p>
      </dgm:t>
    </dgm:pt>
    <dgm:pt modelId="{F67904AA-1A5E-4895-847E-B9C3F61681F3}" type="pres">
      <dgm:prSet presAssocID="{83135D1B-157F-40C2-8B20-A9F54CEBFEA6}" presName="centerShape" presStyleLbl="node0" presStyleIdx="0" presStyleCnt="1"/>
      <dgm:spPr/>
      <dgm:t>
        <a:bodyPr/>
        <a:lstStyle/>
        <a:p>
          <a:endParaRPr lang="es-CR"/>
        </a:p>
      </dgm:t>
    </dgm:pt>
    <dgm:pt modelId="{78E0F873-61D7-4424-A9BB-C850D8F9C588}" type="pres">
      <dgm:prSet presAssocID="{93ABCAF7-C206-4774-8BEC-464C75EB7D34}" presName="parTrans" presStyleLbl="bgSibTrans2D1" presStyleIdx="0" presStyleCnt="3"/>
      <dgm:spPr/>
      <dgm:t>
        <a:bodyPr/>
        <a:lstStyle/>
        <a:p>
          <a:endParaRPr lang="es-CR"/>
        </a:p>
      </dgm:t>
    </dgm:pt>
    <dgm:pt modelId="{AA520660-C734-420F-949E-02D319995307}" type="pres">
      <dgm:prSet presAssocID="{0CABC67E-4714-40C6-8744-F6CC0A3CF801}" presName="node" presStyleLbl="node1" presStyleIdx="0" presStyleCnt="3" custScaleX="111172">
        <dgm:presLayoutVars>
          <dgm:bulletEnabled val="1"/>
        </dgm:presLayoutVars>
      </dgm:prSet>
      <dgm:spPr/>
      <dgm:t>
        <a:bodyPr/>
        <a:lstStyle/>
        <a:p>
          <a:endParaRPr lang="es-CR"/>
        </a:p>
      </dgm:t>
    </dgm:pt>
    <dgm:pt modelId="{7EBCB984-C6B6-4D1B-B941-5D3CD65E9A8A}" type="pres">
      <dgm:prSet presAssocID="{42617A29-D2FC-4445-B511-72F42D1E79D0}" presName="parTrans" presStyleLbl="bgSibTrans2D1" presStyleIdx="1" presStyleCnt="3"/>
      <dgm:spPr/>
      <dgm:t>
        <a:bodyPr/>
        <a:lstStyle/>
        <a:p>
          <a:endParaRPr lang="es-CR"/>
        </a:p>
      </dgm:t>
    </dgm:pt>
    <dgm:pt modelId="{05EAD9B3-EDF3-42BE-8C05-9DCB3BF435CC}" type="pres">
      <dgm:prSet presAssocID="{E052CC2B-28C5-4CF1-83D1-C056944C091B}" presName="node" presStyleLbl="node1" presStyleIdx="1" presStyleCnt="3" custScaleX="108978" custRadScaleRad="100064">
        <dgm:presLayoutVars>
          <dgm:bulletEnabled val="1"/>
        </dgm:presLayoutVars>
      </dgm:prSet>
      <dgm:spPr/>
      <dgm:t>
        <a:bodyPr/>
        <a:lstStyle/>
        <a:p>
          <a:endParaRPr lang="es-CR"/>
        </a:p>
      </dgm:t>
    </dgm:pt>
    <dgm:pt modelId="{11C32580-F1F2-48A0-8556-E63872E7CC48}" type="pres">
      <dgm:prSet presAssocID="{BD781F2F-15C1-4DD4-BCE0-844B0E4E25B5}" presName="parTrans" presStyleLbl="bgSibTrans2D1" presStyleIdx="2" presStyleCnt="3"/>
      <dgm:spPr/>
      <dgm:t>
        <a:bodyPr/>
        <a:lstStyle/>
        <a:p>
          <a:endParaRPr lang="es-CR"/>
        </a:p>
      </dgm:t>
    </dgm:pt>
    <dgm:pt modelId="{1ED49C3E-2293-49CC-8661-B52D35406EFC}" type="pres">
      <dgm:prSet presAssocID="{9249FF52-FEDD-465E-B377-44DDBC9A3D32}" presName="node" presStyleLbl="node1" presStyleIdx="2" presStyleCnt="3" custScaleX="111533">
        <dgm:presLayoutVars>
          <dgm:bulletEnabled val="1"/>
        </dgm:presLayoutVars>
      </dgm:prSet>
      <dgm:spPr/>
      <dgm:t>
        <a:bodyPr/>
        <a:lstStyle/>
        <a:p>
          <a:endParaRPr lang="es-CR"/>
        </a:p>
      </dgm:t>
    </dgm:pt>
  </dgm:ptLst>
  <dgm:cxnLst>
    <dgm:cxn modelId="{2F9E774C-A5EC-4CE4-9301-E6CD13C9005E}" type="presOf" srcId="{83135D1B-157F-40C2-8B20-A9F54CEBFEA6}" destId="{F67904AA-1A5E-4895-847E-B9C3F61681F3}" srcOrd="0" destOrd="0" presId="urn:microsoft.com/office/officeart/2005/8/layout/radial4"/>
    <dgm:cxn modelId="{2C63DAE5-F2D4-42EF-B07F-C9C0FAEBE021}" type="presOf" srcId="{93ABCAF7-C206-4774-8BEC-464C75EB7D34}" destId="{78E0F873-61D7-4424-A9BB-C850D8F9C588}" srcOrd="0" destOrd="0" presId="urn:microsoft.com/office/officeart/2005/8/layout/radial4"/>
    <dgm:cxn modelId="{6054DDC3-0FF8-453D-999C-4F1E9389B836}" srcId="{83135D1B-157F-40C2-8B20-A9F54CEBFEA6}" destId="{9249FF52-FEDD-465E-B377-44DDBC9A3D32}" srcOrd="2" destOrd="0" parTransId="{BD781F2F-15C1-4DD4-BCE0-844B0E4E25B5}" sibTransId="{92BE1DDA-5338-4A85-9C29-394926703A20}"/>
    <dgm:cxn modelId="{9DA00EE0-A3BD-4D74-BD21-D11625745219}" type="presOf" srcId="{0CABC67E-4714-40C6-8744-F6CC0A3CF801}" destId="{AA520660-C734-420F-949E-02D319995307}" srcOrd="0" destOrd="0" presId="urn:microsoft.com/office/officeart/2005/8/layout/radial4"/>
    <dgm:cxn modelId="{8CEA8FB3-1ED2-475A-8B4F-A9D2F1B80A50}" srcId="{BD00A181-9FC9-4464-87C8-636A9CCDD0A2}" destId="{83135D1B-157F-40C2-8B20-A9F54CEBFEA6}" srcOrd="0" destOrd="0" parTransId="{A092446C-B4C9-473A-ADD5-F3A5667D613E}" sibTransId="{ECD77821-9FB7-4DF5-AD0F-C64602D3EC90}"/>
    <dgm:cxn modelId="{21023043-1491-4F48-93C5-6F00FAC2441C}" type="presOf" srcId="{BD781F2F-15C1-4DD4-BCE0-844B0E4E25B5}" destId="{11C32580-F1F2-48A0-8556-E63872E7CC48}" srcOrd="0" destOrd="0" presId="urn:microsoft.com/office/officeart/2005/8/layout/radial4"/>
    <dgm:cxn modelId="{992096A9-46DD-478D-AEB2-22ADDF2196A6}" srcId="{83135D1B-157F-40C2-8B20-A9F54CEBFEA6}" destId="{E052CC2B-28C5-4CF1-83D1-C056944C091B}" srcOrd="1" destOrd="0" parTransId="{42617A29-D2FC-4445-B511-72F42D1E79D0}" sibTransId="{EE0DDF4C-4636-414B-9BC6-D8E936B787BB}"/>
    <dgm:cxn modelId="{53587CF8-4BB8-4D29-A4B0-4BA4E064C5F6}" type="presOf" srcId="{9249FF52-FEDD-465E-B377-44DDBC9A3D32}" destId="{1ED49C3E-2293-49CC-8661-B52D35406EFC}" srcOrd="0" destOrd="0" presId="urn:microsoft.com/office/officeart/2005/8/layout/radial4"/>
    <dgm:cxn modelId="{FF3BA8EE-B688-461A-8060-A5E8E1F3929D}" type="presOf" srcId="{42617A29-D2FC-4445-B511-72F42D1E79D0}" destId="{7EBCB984-C6B6-4D1B-B941-5D3CD65E9A8A}" srcOrd="0" destOrd="0" presId="urn:microsoft.com/office/officeart/2005/8/layout/radial4"/>
    <dgm:cxn modelId="{1EA7901A-57F0-4D73-A17B-FDE86E0AD6C2}" type="presOf" srcId="{BD00A181-9FC9-4464-87C8-636A9CCDD0A2}" destId="{96CA1524-9D0E-4F02-9745-A804D33CDFCD}" srcOrd="0" destOrd="0" presId="urn:microsoft.com/office/officeart/2005/8/layout/radial4"/>
    <dgm:cxn modelId="{32966BB6-C848-4ACD-84E7-3C6451E8DBEF}" type="presOf" srcId="{E052CC2B-28C5-4CF1-83D1-C056944C091B}" destId="{05EAD9B3-EDF3-42BE-8C05-9DCB3BF435CC}" srcOrd="0" destOrd="0" presId="urn:microsoft.com/office/officeart/2005/8/layout/radial4"/>
    <dgm:cxn modelId="{3CD8AC2D-2200-4881-A888-0B9C031FDCFF}" srcId="{83135D1B-157F-40C2-8B20-A9F54CEBFEA6}" destId="{0CABC67E-4714-40C6-8744-F6CC0A3CF801}" srcOrd="0" destOrd="0" parTransId="{93ABCAF7-C206-4774-8BEC-464C75EB7D34}" sibTransId="{1356E42A-11B4-4F6B-91FD-F45F6097F943}"/>
    <dgm:cxn modelId="{220D65C3-BDA9-4033-82DE-229C79296B56}" type="presParOf" srcId="{96CA1524-9D0E-4F02-9745-A804D33CDFCD}" destId="{F67904AA-1A5E-4895-847E-B9C3F61681F3}" srcOrd="0" destOrd="0" presId="urn:microsoft.com/office/officeart/2005/8/layout/radial4"/>
    <dgm:cxn modelId="{D91224B6-6923-4728-AFE1-4C705D727FBE}" type="presParOf" srcId="{96CA1524-9D0E-4F02-9745-A804D33CDFCD}" destId="{78E0F873-61D7-4424-A9BB-C850D8F9C588}" srcOrd="1" destOrd="0" presId="urn:microsoft.com/office/officeart/2005/8/layout/radial4"/>
    <dgm:cxn modelId="{EFE0E5E3-9EA1-4AF5-A5AC-0A8449DBDA70}" type="presParOf" srcId="{96CA1524-9D0E-4F02-9745-A804D33CDFCD}" destId="{AA520660-C734-420F-949E-02D319995307}" srcOrd="2" destOrd="0" presId="urn:microsoft.com/office/officeart/2005/8/layout/radial4"/>
    <dgm:cxn modelId="{85D5F2DF-376C-47B0-8241-6E9115EF7C21}" type="presParOf" srcId="{96CA1524-9D0E-4F02-9745-A804D33CDFCD}" destId="{7EBCB984-C6B6-4D1B-B941-5D3CD65E9A8A}" srcOrd="3" destOrd="0" presId="urn:microsoft.com/office/officeart/2005/8/layout/radial4"/>
    <dgm:cxn modelId="{43435907-2FF3-4F08-BDAD-03F81AD637EC}" type="presParOf" srcId="{96CA1524-9D0E-4F02-9745-A804D33CDFCD}" destId="{05EAD9B3-EDF3-42BE-8C05-9DCB3BF435CC}" srcOrd="4" destOrd="0" presId="urn:microsoft.com/office/officeart/2005/8/layout/radial4"/>
    <dgm:cxn modelId="{8B3C0885-537B-46F4-AB05-F15388DD92A1}" type="presParOf" srcId="{96CA1524-9D0E-4F02-9745-A804D33CDFCD}" destId="{11C32580-F1F2-48A0-8556-E63872E7CC48}" srcOrd="5" destOrd="0" presId="urn:microsoft.com/office/officeart/2005/8/layout/radial4"/>
    <dgm:cxn modelId="{1737DD1A-AD06-4326-B8D9-F94836FFB9A3}" type="presParOf" srcId="{96CA1524-9D0E-4F02-9745-A804D33CDFCD}" destId="{1ED49C3E-2293-49CC-8661-B52D35406EFC}" srcOrd="6" destOrd="0" presId="urn:microsoft.com/office/officeart/2005/8/layout/radial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C2D3D0-F614-40F6-9FCF-80AC64A02D56}">
      <dsp:nvSpPr>
        <dsp:cNvPr id="0" name=""/>
        <dsp:cNvSpPr/>
      </dsp:nvSpPr>
      <dsp:spPr>
        <a:xfrm>
          <a:off x="1855589" y="712589"/>
          <a:ext cx="1775221" cy="1775221"/>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s-CR" sz="1200" b="1" kern="1200">
              <a:latin typeface="Times New Roman" pitchFamily="18" charset="0"/>
              <a:cs typeface="Times New Roman" pitchFamily="18" charset="0"/>
            </a:rPr>
            <a:t>Presagios: diez años antes de la llegada de los españoles</a:t>
          </a:r>
        </a:p>
      </dsp:txBody>
      <dsp:txXfrm>
        <a:off x="2115564" y="972564"/>
        <a:ext cx="1255271" cy="1255271"/>
      </dsp:txXfrm>
    </dsp:sp>
    <dsp:sp modelId="{588B5338-ACA1-4348-9D69-7462F60EA6A4}">
      <dsp:nvSpPr>
        <dsp:cNvPr id="0" name=""/>
        <dsp:cNvSpPr/>
      </dsp:nvSpPr>
      <dsp:spPr>
        <a:xfrm>
          <a:off x="2299394" y="316"/>
          <a:ext cx="887610" cy="88761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CR" sz="1000" kern="1200">
              <a:latin typeface="Times New Roman" pitchFamily="18" charset="0"/>
              <a:cs typeface="Times New Roman" pitchFamily="18" charset="0"/>
            </a:rPr>
            <a:t>1.Espiga de fuego en el cielo</a:t>
          </a:r>
        </a:p>
      </dsp:txBody>
      <dsp:txXfrm>
        <a:off x="2429381" y="130303"/>
        <a:ext cx="627636" cy="627636"/>
      </dsp:txXfrm>
    </dsp:sp>
    <dsp:sp modelId="{F77DAC76-194A-4AD8-A4A2-3E02EE2A0582}">
      <dsp:nvSpPr>
        <dsp:cNvPr id="0" name=""/>
        <dsp:cNvSpPr/>
      </dsp:nvSpPr>
      <dsp:spPr>
        <a:xfrm>
          <a:off x="3116864" y="338924"/>
          <a:ext cx="887610" cy="88761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CR" sz="1000" kern="1200">
              <a:latin typeface="Times New Roman" pitchFamily="18" charset="0"/>
              <a:cs typeface="Times New Roman" pitchFamily="18" charset="0"/>
            </a:rPr>
            <a:t>2. Fuego: casa de Huitzilopochtli</a:t>
          </a:r>
        </a:p>
      </dsp:txBody>
      <dsp:txXfrm>
        <a:off x="3246851" y="468911"/>
        <a:ext cx="627636" cy="627636"/>
      </dsp:txXfrm>
    </dsp:sp>
    <dsp:sp modelId="{7CF76756-1574-490A-8848-BBC29B4FBD66}">
      <dsp:nvSpPr>
        <dsp:cNvPr id="0" name=""/>
        <dsp:cNvSpPr/>
      </dsp:nvSpPr>
      <dsp:spPr>
        <a:xfrm>
          <a:off x="3455472" y="1156394"/>
          <a:ext cx="887610" cy="88761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CR" sz="1000" kern="1200">
              <a:latin typeface="Times New Roman" pitchFamily="18" charset="0"/>
              <a:cs typeface="Times New Roman" pitchFamily="18" charset="0"/>
            </a:rPr>
            <a:t>3. Rayo cae en el tempo de Xiuhteuhtli </a:t>
          </a:r>
        </a:p>
      </dsp:txBody>
      <dsp:txXfrm>
        <a:off x="3585459" y="1286381"/>
        <a:ext cx="627636" cy="627636"/>
      </dsp:txXfrm>
    </dsp:sp>
    <dsp:sp modelId="{4B32D1CB-41B9-47EB-AF66-B217400E1DF6}">
      <dsp:nvSpPr>
        <dsp:cNvPr id="0" name=""/>
        <dsp:cNvSpPr/>
      </dsp:nvSpPr>
      <dsp:spPr>
        <a:xfrm>
          <a:off x="3116864" y="1973864"/>
          <a:ext cx="887610" cy="88761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CR" sz="1000" kern="1200">
              <a:latin typeface="Times New Roman" pitchFamily="18" charset="0"/>
              <a:cs typeface="Times New Roman" pitchFamily="18" charset="0"/>
            </a:rPr>
            <a:t>4. Cayó un fuego dividido en 3 partes</a:t>
          </a:r>
        </a:p>
      </dsp:txBody>
      <dsp:txXfrm>
        <a:off x="3246851" y="2103851"/>
        <a:ext cx="627636" cy="627636"/>
      </dsp:txXfrm>
    </dsp:sp>
    <dsp:sp modelId="{7C7934B3-4E3A-4428-A469-A90EDC6BE4F2}">
      <dsp:nvSpPr>
        <dsp:cNvPr id="0" name=""/>
        <dsp:cNvSpPr/>
      </dsp:nvSpPr>
      <dsp:spPr>
        <a:xfrm>
          <a:off x="2299394" y="2312472"/>
          <a:ext cx="887610" cy="88761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CR" sz="1000" kern="1200">
              <a:latin typeface="Times New Roman" pitchFamily="18" charset="0"/>
              <a:cs typeface="Times New Roman" pitchFamily="18" charset="0"/>
            </a:rPr>
            <a:t>5. Hirvió el agua: el viento la alborotó  </a:t>
          </a:r>
        </a:p>
      </dsp:txBody>
      <dsp:txXfrm>
        <a:off x="2429381" y="2442459"/>
        <a:ext cx="627636" cy="627636"/>
      </dsp:txXfrm>
    </dsp:sp>
    <dsp:sp modelId="{8E8E39FB-838D-46DE-BCEC-8AAC93909A6D}">
      <dsp:nvSpPr>
        <dsp:cNvPr id="0" name=""/>
        <dsp:cNvSpPr/>
      </dsp:nvSpPr>
      <dsp:spPr>
        <a:xfrm>
          <a:off x="1481924" y="1973864"/>
          <a:ext cx="887610" cy="88761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CR" sz="1000" kern="1200">
              <a:latin typeface="Times New Roman" pitchFamily="18" charset="0"/>
              <a:cs typeface="Times New Roman" pitchFamily="18" charset="0"/>
            </a:rPr>
            <a:t>6. Mujer llorando, iba gritando por la noche</a:t>
          </a:r>
        </a:p>
      </dsp:txBody>
      <dsp:txXfrm>
        <a:off x="1611911" y="2103851"/>
        <a:ext cx="627636" cy="627636"/>
      </dsp:txXfrm>
    </dsp:sp>
    <dsp:sp modelId="{5DCD22A1-828E-492D-8ED0-E1CDAD8DF9FF}">
      <dsp:nvSpPr>
        <dsp:cNvPr id="0" name=""/>
        <dsp:cNvSpPr/>
      </dsp:nvSpPr>
      <dsp:spPr>
        <a:xfrm>
          <a:off x="1143316" y="1156394"/>
          <a:ext cx="887610" cy="88761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CR" sz="1000" kern="1200">
              <a:latin typeface="Times New Roman" pitchFamily="18" charset="0"/>
              <a:cs typeface="Times New Roman" pitchFamily="18" charset="0"/>
            </a:rPr>
            <a:t>7. En el agua un pájaro (espejo en su cabeza)</a:t>
          </a:r>
        </a:p>
      </dsp:txBody>
      <dsp:txXfrm>
        <a:off x="1273303" y="1286381"/>
        <a:ext cx="627636" cy="627636"/>
      </dsp:txXfrm>
    </dsp:sp>
    <dsp:sp modelId="{C7902DF0-B82D-45B3-96C5-8567061EEEF1}">
      <dsp:nvSpPr>
        <dsp:cNvPr id="0" name=""/>
        <dsp:cNvSpPr/>
      </dsp:nvSpPr>
      <dsp:spPr>
        <a:xfrm>
          <a:off x="1481924" y="338924"/>
          <a:ext cx="887610" cy="887610"/>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s-CR" sz="1000" kern="1200">
              <a:latin typeface="Times New Roman" pitchFamily="18" charset="0"/>
              <a:cs typeface="Times New Roman" pitchFamily="18" charset="0"/>
            </a:rPr>
            <a:t>8. Hombres deformes: 2 cabezas un solo cuerpo</a:t>
          </a:r>
        </a:p>
      </dsp:txBody>
      <dsp:txXfrm>
        <a:off x="1611911" y="468911"/>
        <a:ext cx="627636" cy="6276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DB1F09-F6A4-4419-9B59-AF6AAE34D68B}">
      <dsp:nvSpPr>
        <dsp:cNvPr id="0" name=""/>
        <dsp:cNvSpPr/>
      </dsp:nvSpPr>
      <dsp:spPr>
        <a:xfrm rot="5400000">
          <a:off x="1181067" y="692831"/>
          <a:ext cx="576881" cy="656759"/>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B7079DC0-AC1C-4361-B4E0-AAF119D3621C}">
      <dsp:nvSpPr>
        <dsp:cNvPr id="0" name=""/>
        <dsp:cNvSpPr/>
      </dsp:nvSpPr>
      <dsp:spPr>
        <a:xfrm>
          <a:off x="985985" y="11908"/>
          <a:ext cx="1055616" cy="762634"/>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s-CR" sz="1050" kern="1200">
              <a:latin typeface="Times New Roman" pitchFamily="18" charset="0"/>
              <a:cs typeface="Times New Roman" pitchFamily="18" charset="0"/>
            </a:rPr>
            <a:t>Inicio de </a:t>
          </a:r>
          <a:r>
            <a:rPr lang="es-CR" sz="1000" kern="1200">
              <a:latin typeface="Times New Roman" pitchFamily="18" charset="0"/>
              <a:cs typeface="Times New Roman" pitchFamily="18" charset="0"/>
            </a:rPr>
            <a:t>Tenochtitlan: llegada de los trece "teochichimecas"</a:t>
          </a:r>
        </a:p>
        <a:p>
          <a:pPr lvl="0" algn="ctr" defTabSz="466725">
            <a:lnSpc>
              <a:spcPct val="90000"/>
            </a:lnSpc>
            <a:spcBef>
              <a:spcPct val="0"/>
            </a:spcBef>
            <a:spcAft>
              <a:spcPct val="35000"/>
            </a:spcAft>
          </a:pPr>
          <a:r>
            <a:rPr lang="es-CR" sz="900" kern="1200">
              <a:latin typeface="Times New Roman" pitchFamily="18" charset="0"/>
              <a:cs typeface="Times New Roman" pitchFamily="18" charset="0"/>
            </a:rPr>
            <a:t>(Alvarado, 1992, p. 4)</a:t>
          </a:r>
        </a:p>
      </dsp:txBody>
      <dsp:txXfrm>
        <a:off x="1023220" y="49143"/>
        <a:ext cx="981146" cy="688164"/>
      </dsp:txXfrm>
    </dsp:sp>
    <dsp:sp modelId="{21F6B127-A218-411E-8993-8E532FBA920B}">
      <dsp:nvSpPr>
        <dsp:cNvPr id="0" name=""/>
        <dsp:cNvSpPr/>
      </dsp:nvSpPr>
      <dsp:spPr>
        <a:xfrm>
          <a:off x="1999357" y="118177"/>
          <a:ext cx="706306" cy="5494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es-CR" sz="900" kern="1200">
              <a:latin typeface="Times New Roman" pitchFamily="18" charset="0"/>
              <a:cs typeface="Times New Roman" pitchFamily="18" charset="0"/>
            </a:rPr>
            <a:t>Pasado</a:t>
          </a:r>
        </a:p>
      </dsp:txBody>
      <dsp:txXfrm>
        <a:off x="1999357" y="118177"/>
        <a:ext cx="706306" cy="549410"/>
      </dsp:txXfrm>
    </dsp:sp>
    <dsp:sp modelId="{2DAB055F-11FF-48E5-86ED-A5D40E84FC6F}">
      <dsp:nvSpPr>
        <dsp:cNvPr id="0" name=""/>
        <dsp:cNvSpPr/>
      </dsp:nvSpPr>
      <dsp:spPr>
        <a:xfrm rot="5400000">
          <a:off x="2015336" y="1456424"/>
          <a:ext cx="576881" cy="656759"/>
        </a:xfrm>
        <a:prstGeom prst="bentUpArrow">
          <a:avLst>
            <a:gd name="adj1" fmla="val 32840"/>
            <a:gd name="adj2" fmla="val 25000"/>
            <a:gd name="adj3" fmla="val 35780"/>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FDED8E6-B64D-4884-89CC-B061D9231E77}">
      <dsp:nvSpPr>
        <dsp:cNvPr id="0" name=""/>
        <dsp:cNvSpPr/>
      </dsp:nvSpPr>
      <dsp:spPr>
        <a:xfrm>
          <a:off x="1811431" y="816939"/>
          <a:ext cx="1073262" cy="679758"/>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R" sz="900" kern="1200">
              <a:latin typeface="Times New Roman" pitchFamily="18" charset="0"/>
              <a:cs typeface="Times New Roman" pitchFamily="18" charset="0"/>
            </a:rPr>
            <a:t>Presagios</a:t>
          </a:r>
        </a:p>
        <a:p>
          <a:pPr lvl="0" algn="ctr" defTabSz="400050">
            <a:lnSpc>
              <a:spcPct val="90000"/>
            </a:lnSpc>
            <a:spcBef>
              <a:spcPct val="0"/>
            </a:spcBef>
            <a:spcAft>
              <a:spcPct val="35000"/>
            </a:spcAft>
          </a:pPr>
          <a:r>
            <a:rPr lang="es-CR" sz="900" kern="1200">
              <a:latin typeface="Times New Roman" pitchFamily="18" charset="0"/>
              <a:cs typeface="Times New Roman" pitchFamily="18" charset="0"/>
            </a:rPr>
            <a:t>(Leon Portilla, 1992, p. 22-24)</a:t>
          </a:r>
        </a:p>
      </dsp:txBody>
      <dsp:txXfrm>
        <a:off x="1844620" y="850128"/>
        <a:ext cx="1006884" cy="613380"/>
      </dsp:txXfrm>
    </dsp:sp>
    <dsp:sp modelId="{1156EC77-6BC0-437B-A288-8A1742EA104A}">
      <dsp:nvSpPr>
        <dsp:cNvPr id="0" name=""/>
        <dsp:cNvSpPr/>
      </dsp:nvSpPr>
      <dsp:spPr>
        <a:xfrm>
          <a:off x="2833626" y="881770"/>
          <a:ext cx="706306" cy="5494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es-CR" sz="900" kern="1200">
              <a:latin typeface="Times New Roman" pitchFamily="18" charset="0"/>
              <a:cs typeface="Times New Roman" pitchFamily="18" charset="0"/>
            </a:rPr>
            <a:t>Futuro</a:t>
          </a:r>
        </a:p>
      </dsp:txBody>
      <dsp:txXfrm>
        <a:off x="2833626" y="881770"/>
        <a:ext cx="706306" cy="549410"/>
      </dsp:txXfrm>
    </dsp:sp>
    <dsp:sp modelId="{DD30C045-61D2-40D4-B19D-8229123E1996}">
      <dsp:nvSpPr>
        <dsp:cNvPr id="0" name=""/>
        <dsp:cNvSpPr/>
      </dsp:nvSpPr>
      <dsp:spPr>
        <a:xfrm>
          <a:off x="2643519" y="1592441"/>
          <a:ext cx="1163402" cy="679758"/>
        </a:xfrm>
        <a:prstGeom prst="roundRect">
          <a:avLst>
            <a:gd name="adj" fmla="val 166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CR" sz="900" kern="1200">
              <a:latin typeface="Times New Roman" pitchFamily="18" charset="0"/>
              <a:cs typeface="Times New Roman" pitchFamily="18" charset="0"/>
            </a:rPr>
            <a:t>Motecuhzoma III lo estaba viviendo en el presente</a:t>
          </a:r>
        </a:p>
        <a:p>
          <a:pPr lvl="0" algn="ctr" defTabSz="400050">
            <a:lnSpc>
              <a:spcPct val="90000"/>
            </a:lnSpc>
            <a:spcBef>
              <a:spcPct val="0"/>
            </a:spcBef>
            <a:spcAft>
              <a:spcPct val="35000"/>
            </a:spcAft>
          </a:pPr>
          <a:r>
            <a:rPr lang="es-CR" sz="900" kern="1200">
              <a:latin typeface="Times New Roman" pitchFamily="18" charset="0"/>
              <a:cs typeface="Times New Roman" pitchFamily="18" charset="0"/>
            </a:rPr>
            <a:t>(Sánchez, 2009, p. 131)</a:t>
          </a:r>
        </a:p>
      </dsp:txBody>
      <dsp:txXfrm>
        <a:off x="2676708" y="1625630"/>
        <a:ext cx="1097024" cy="613380"/>
      </dsp:txXfrm>
    </dsp:sp>
    <dsp:sp modelId="{A1C3EE57-D629-4AB0-B726-DF375C8E5E4C}">
      <dsp:nvSpPr>
        <dsp:cNvPr id="0" name=""/>
        <dsp:cNvSpPr/>
      </dsp:nvSpPr>
      <dsp:spPr>
        <a:xfrm>
          <a:off x="3775257" y="1645363"/>
          <a:ext cx="886238" cy="5494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marL="57150" lvl="1" indent="-57150" algn="l" defTabSz="400050">
            <a:lnSpc>
              <a:spcPct val="90000"/>
            </a:lnSpc>
            <a:spcBef>
              <a:spcPct val="0"/>
            </a:spcBef>
            <a:spcAft>
              <a:spcPct val="15000"/>
            </a:spcAft>
            <a:buChar char="••"/>
          </a:pPr>
          <a:r>
            <a:rPr lang="es-CR" sz="900" kern="1200">
              <a:latin typeface="Times New Roman" pitchFamily="18" charset="0"/>
              <a:cs typeface="Times New Roman" pitchFamily="18" charset="0"/>
            </a:rPr>
            <a:t>Presente: llegada de los dominadores</a:t>
          </a:r>
        </a:p>
      </dsp:txBody>
      <dsp:txXfrm>
        <a:off x="3775257" y="1645363"/>
        <a:ext cx="886238" cy="54941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904AA-1A5E-4895-847E-B9C3F61681F3}">
      <dsp:nvSpPr>
        <dsp:cNvPr id="0" name=""/>
        <dsp:cNvSpPr/>
      </dsp:nvSpPr>
      <dsp:spPr>
        <a:xfrm>
          <a:off x="2150522" y="1409336"/>
          <a:ext cx="1183326" cy="1183326"/>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CR" sz="900" kern="1200">
              <a:latin typeface="Times New Roman" pitchFamily="18" charset="0"/>
              <a:cs typeface="Times New Roman" pitchFamily="18" charset="0"/>
            </a:rPr>
            <a:t>Abordaje teórico: precisar y dialectizar el acontecimineto mítico-histórico</a:t>
          </a:r>
        </a:p>
      </dsp:txBody>
      <dsp:txXfrm>
        <a:off x="2323816" y="1582630"/>
        <a:ext cx="836738" cy="836738"/>
      </dsp:txXfrm>
    </dsp:sp>
    <dsp:sp modelId="{78E0F873-61D7-4424-A9BB-C850D8F9C588}">
      <dsp:nvSpPr>
        <dsp:cNvPr id="0" name=""/>
        <dsp:cNvSpPr/>
      </dsp:nvSpPr>
      <dsp:spPr>
        <a:xfrm rot="12900000">
          <a:off x="1389772" y="1202776"/>
          <a:ext cx="906501" cy="337248"/>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A520660-C734-420F-949E-02D319995307}">
      <dsp:nvSpPr>
        <dsp:cNvPr id="0" name=""/>
        <dsp:cNvSpPr/>
      </dsp:nvSpPr>
      <dsp:spPr>
        <a:xfrm>
          <a:off x="846866" y="661762"/>
          <a:ext cx="1249751" cy="8993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s-CR" sz="900" kern="1200">
              <a:latin typeface="Times New Roman" pitchFamily="18" charset="0"/>
              <a:cs typeface="Times New Roman" pitchFamily="18" charset="0"/>
            </a:rPr>
            <a:t>Procesos de aculturación y occidentalización iniciado en la conquista y que los pueblos indígenas adoptaron</a:t>
          </a:r>
        </a:p>
      </dsp:txBody>
      <dsp:txXfrm>
        <a:off x="873206" y="688102"/>
        <a:ext cx="1197071" cy="846648"/>
      </dsp:txXfrm>
    </dsp:sp>
    <dsp:sp modelId="{7EBCB984-C6B6-4D1B-B941-5D3CD65E9A8A}">
      <dsp:nvSpPr>
        <dsp:cNvPr id="0" name=""/>
        <dsp:cNvSpPr/>
      </dsp:nvSpPr>
      <dsp:spPr>
        <a:xfrm rot="16200000">
          <a:off x="2288740" y="734485"/>
          <a:ext cx="906890" cy="337248"/>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5EAD9B3-EDF3-42BE-8C05-9DCB3BF435CC}">
      <dsp:nvSpPr>
        <dsp:cNvPr id="0" name=""/>
        <dsp:cNvSpPr/>
      </dsp:nvSpPr>
      <dsp:spPr>
        <a:xfrm>
          <a:off x="2129641" y="0"/>
          <a:ext cx="1225087" cy="8993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s-CR" sz="900" kern="1200">
              <a:latin typeface="Times New Roman" pitchFamily="18" charset="0"/>
              <a:cs typeface="Times New Roman" pitchFamily="18" charset="0"/>
            </a:rPr>
            <a:t>Procesos de  interacción política y cultural entre indígenas y los nuevos dominadores que llevaron a nuevas forma de pensar y representar</a:t>
          </a:r>
        </a:p>
      </dsp:txBody>
      <dsp:txXfrm>
        <a:off x="2155981" y="26340"/>
        <a:ext cx="1172407" cy="846648"/>
      </dsp:txXfrm>
    </dsp:sp>
    <dsp:sp modelId="{11C32580-F1F2-48A0-8556-E63872E7CC48}">
      <dsp:nvSpPr>
        <dsp:cNvPr id="0" name=""/>
        <dsp:cNvSpPr/>
      </dsp:nvSpPr>
      <dsp:spPr>
        <a:xfrm rot="19500000">
          <a:off x="3188096" y="1202776"/>
          <a:ext cx="906501" cy="337248"/>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ED49C3E-2293-49CC-8661-B52D35406EFC}">
      <dsp:nvSpPr>
        <dsp:cNvPr id="0" name=""/>
        <dsp:cNvSpPr/>
      </dsp:nvSpPr>
      <dsp:spPr>
        <a:xfrm>
          <a:off x="3385723" y="661762"/>
          <a:ext cx="1253809" cy="89932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lvl="0" algn="ctr" defTabSz="400050">
            <a:lnSpc>
              <a:spcPct val="90000"/>
            </a:lnSpc>
            <a:spcBef>
              <a:spcPct val="0"/>
            </a:spcBef>
            <a:spcAft>
              <a:spcPct val="35000"/>
            </a:spcAft>
          </a:pPr>
          <a:r>
            <a:rPr lang="es-CR" sz="900" kern="1200">
              <a:latin typeface="Times New Roman" pitchFamily="18" charset="0"/>
              <a:cs typeface="Times New Roman" pitchFamily="18" charset="0"/>
            </a:rPr>
            <a:t>Proceso de resistencia que los indígenas utilizaron con su herencia cultural</a:t>
          </a:r>
        </a:p>
        <a:p>
          <a:pPr lvl="0" algn="ctr" defTabSz="400050">
            <a:lnSpc>
              <a:spcPct val="90000"/>
            </a:lnSpc>
            <a:spcBef>
              <a:spcPct val="0"/>
            </a:spcBef>
            <a:spcAft>
              <a:spcPct val="35000"/>
            </a:spcAft>
          </a:pPr>
          <a:r>
            <a:rPr lang="es-CR" sz="900" kern="1200">
              <a:latin typeface="Times New Roman" pitchFamily="18" charset="0"/>
              <a:cs typeface="Times New Roman" pitchFamily="18" charset="0"/>
            </a:rPr>
            <a:t>para enfrentar las imposiciones de los dominadores</a:t>
          </a:r>
        </a:p>
      </dsp:txBody>
      <dsp:txXfrm>
        <a:off x="3412063" y="688102"/>
        <a:ext cx="1201129" cy="846648"/>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DC152-8AC2-4054-895A-D1A866A3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5311</Words>
  <Characters>29214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GH</dc:creator>
  <cp:lastModifiedBy>Nuria Rodriguez</cp:lastModifiedBy>
  <cp:revision>12</cp:revision>
  <cp:lastPrinted>2012-11-13T00:18:00Z</cp:lastPrinted>
  <dcterms:created xsi:type="dcterms:W3CDTF">2019-09-21T00:00:00Z</dcterms:created>
  <dcterms:modified xsi:type="dcterms:W3CDTF">2019-09-27T06:53:00Z</dcterms:modified>
</cp:coreProperties>
</file>