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29" w:rsidRPr="000F0789" w:rsidRDefault="00B45C29" w:rsidP="007777E6">
      <w:pPr>
        <w:jc w:val="center"/>
        <w:rPr>
          <w:rFonts w:ascii="Arial" w:hAnsi="Arial" w:cs="Arial"/>
          <w:b/>
          <w:sz w:val="26"/>
          <w:szCs w:val="26"/>
          <w:lang w:val="es-CR"/>
        </w:rPr>
      </w:pPr>
      <w:r w:rsidRPr="000F0789">
        <w:rPr>
          <w:rFonts w:ascii="Arial" w:hAnsi="Arial" w:cs="Arial"/>
          <w:b/>
          <w:sz w:val="26"/>
          <w:szCs w:val="26"/>
          <w:lang w:val="es-CR"/>
        </w:rPr>
        <w:t>Exilio co</w:t>
      </w:r>
      <w:r w:rsidR="007777E6" w:rsidRPr="000F0789">
        <w:rPr>
          <w:rFonts w:ascii="Arial" w:hAnsi="Arial" w:cs="Arial"/>
          <w:b/>
          <w:sz w:val="26"/>
          <w:szCs w:val="26"/>
          <w:lang w:val="es-CR"/>
        </w:rPr>
        <w:t>munista costarricense en México 1940-1950: el caso de Manuel Mora Valverde</w:t>
      </w:r>
    </w:p>
    <w:p w:rsidR="007777E6" w:rsidRDefault="007777E6" w:rsidP="007777E6">
      <w:pPr>
        <w:jc w:val="center"/>
        <w:rPr>
          <w:rFonts w:ascii="Arial" w:hAnsi="Arial" w:cs="Arial"/>
          <w:b/>
          <w:sz w:val="26"/>
          <w:szCs w:val="26"/>
          <w:lang w:val="es-CR"/>
        </w:rPr>
      </w:pPr>
      <w:r w:rsidRPr="000F0789">
        <w:rPr>
          <w:rFonts w:ascii="Arial" w:hAnsi="Arial" w:cs="Arial"/>
          <w:b/>
          <w:sz w:val="26"/>
          <w:szCs w:val="26"/>
          <w:lang w:val="es-CR"/>
        </w:rPr>
        <w:t>Costa Rican com</w:t>
      </w:r>
      <w:r w:rsidR="000F0789" w:rsidRPr="000F0789">
        <w:rPr>
          <w:rFonts w:ascii="Arial" w:hAnsi="Arial" w:cs="Arial"/>
          <w:b/>
          <w:sz w:val="26"/>
          <w:szCs w:val="26"/>
          <w:lang w:val="es-CR"/>
        </w:rPr>
        <w:t>m</w:t>
      </w:r>
      <w:r w:rsidR="000F0789">
        <w:rPr>
          <w:rFonts w:ascii="Arial" w:hAnsi="Arial" w:cs="Arial"/>
          <w:b/>
          <w:sz w:val="26"/>
          <w:szCs w:val="26"/>
          <w:lang w:val="es-CR"/>
        </w:rPr>
        <w:t xml:space="preserve">unist exile in Mexico </w:t>
      </w:r>
      <w:r w:rsidRPr="000F0789">
        <w:rPr>
          <w:rFonts w:ascii="Arial" w:hAnsi="Arial" w:cs="Arial"/>
          <w:b/>
          <w:sz w:val="26"/>
          <w:szCs w:val="26"/>
          <w:lang w:val="es-CR"/>
        </w:rPr>
        <w:t>1940-1950: The case of Manuel Mora Valverde</w:t>
      </w:r>
    </w:p>
    <w:p w:rsidR="000F0789" w:rsidRDefault="000F0789" w:rsidP="007777E6">
      <w:pPr>
        <w:jc w:val="center"/>
        <w:rPr>
          <w:rFonts w:ascii="Arial" w:hAnsi="Arial" w:cs="Arial"/>
          <w:b/>
          <w:sz w:val="26"/>
          <w:szCs w:val="26"/>
          <w:lang w:val="es-CR"/>
        </w:rPr>
      </w:pPr>
    </w:p>
    <w:p w:rsidR="000F0789" w:rsidRPr="000F0789" w:rsidRDefault="000F0789" w:rsidP="000F0789">
      <w:pPr>
        <w:jc w:val="right"/>
        <w:rPr>
          <w:rFonts w:ascii="Arial" w:hAnsi="Arial" w:cs="Arial"/>
          <w:lang w:val="es-CR"/>
        </w:rPr>
      </w:pPr>
      <w:r w:rsidRPr="000F0789">
        <w:rPr>
          <w:rFonts w:ascii="Arial" w:hAnsi="Arial" w:cs="Arial"/>
          <w:lang w:val="es-CR"/>
        </w:rPr>
        <w:t>German Chacón Araya</w:t>
      </w:r>
    </w:p>
    <w:p w:rsidR="000F0789" w:rsidRPr="000F0789" w:rsidRDefault="000F0789" w:rsidP="000F0789">
      <w:pPr>
        <w:jc w:val="right"/>
        <w:rPr>
          <w:rFonts w:ascii="Arial" w:hAnsi="Arial" w:cs="Arial"/>
          <w:lang w:val="es-CR"/>
        </w:rPr>
      </w:pPr>
      <w:r w:rsidRPr="000F0789">
        <w:rPr>
          <w:rFonts w:ascii="Arial" w:hAnsi="Arial" w:cs="Arial"/>
          <w:lang w:val="es-CR"/>
        </w:rPr>
        <w:t>Instituto de Estudios Latinoamericanos (IDELA)</w:t>
      </w:r>
    </w:p>
    <w:p w:rsidR="000F0789" w:rsidRPr="000F0789" w:rsidRDefault="000F0789" w:rsidP="000F0789">
      <w:pPr>
        <w:jc w:val="right"/>
        <w:rPr>
          <w:rFonts w:ascii="Arial" w:hAnsi="Arial" w:cs="Arial"/>
          <w:lang w:val="es-CR"/>
        </w:rPr>
      </w:pPr>
      <w:r w:rsidRPr="000F0789">
        <w:rPr>
          <w:rFonts w:ascii="Arial" w:hAnsi="Arial" w:cs="Arial"/>
          <w:lang w:val="es-CR"/>
        </w:rPr>
        <w:t>Universidad Nacional, Costa Rica</w:t>
      </w:r>
    </w:p>
    <w:p w:rsidR="000F0789" w:rsidRDefault="0090718D" w:rsidP="000F0789">
      <w:pPr>
        <w:jc w:val="right"/>
        <w:rPr>
          <w:rFonts w:ascii="Arial" w:hAnsi="Arial" w:cs="Arial"/>
          <w:lang w:val="es-CR"/>
        </w:rPr>
      </w:pPr>
      <w:hyperlink r:id="rId8" w:history="1">
        <w:r w:rsidR="00AA5559" w:rsidRPr="00A36133">
          <w:rPr>
            <w:rStyle w:val="Hipervnculo"/>
            <w:rFonts w:ascii="Arial" w:hAnsi="Arial" w:cs="Arial"/>
            <w:lang w:val="es-CR"/>
          </w:rPr>
          <w:t>german.chacon.araya@una.cr</w:t>
        </w:r>
      </w:hyperlink>
    </w:p>
    <w:p w:rsidR="00AA5559" w:rsidRDefault="00AC4A17" w:rsidP="00AA5559">
      <w:pPr>
        <w:spacing w:after="0" w:line="240" w:lineRule="auto"/>
        <w:rPr>
          <w:rFonts w:ascii="Times New Roman" w:hAnsi="Times New Roman"/>
          <w:sz w:val="24"/>
          <w:szCs w:val="24"/>
        </w:rPr>
      </w:pPr>
      <w:r>
        <w:rPr>
          <w:rFonts w:ascii="Times New Roman" w:hAnsi="Times New Roman"/>
          <w:sz w:val="24"/>
          <w:szCs w:val="24"/>
        </w:rPr>
        <w:t>Recibido: 03 de octubre</w:t>
      </w:r>
      <w:r w:rsidR="00AA5559">
        <w:rPr>
          <w:rFonts w:ascii="Times New Roman" w:hAnsi="Times New Roman"/>
          <w:sz w:val="24"/>
          <w:szCs w:val="24"/>
        </w:rPr>
        <w:t>, 2019</w:t>
      </w:r>
    </w:p>
    <w:p w:rsidR="00AA5559" w:rsidRDefault="00AC4A17" w:rsidP="00AA5559">
      <w:pPr>
        <w:spacing w:after="0" w:line="240" w:lineRule="auto"/>
        <w:rPr>
          <w:rFonts w:ascii="Times New Roman" w:hAnsi="Times New Roman"/>
          <w:sz w:val="24"/>
          <w:szCs w:val="24"/>
        </w:rPr>
      </w:pPr>
      <w:r>
        <w:rPr>
          <w:rFonts w:ascii="Times New Roman" w:hAnsi="Times New Roman"/>
          <w:sz w:val="24"/>
          <w:szCs w:val="24"/>
        </w:rPr>
        <w:t>Aceptado: 05 de febrero</w:t>
      </w:r>
      <w:r w:rsidR="00AA5559">
        <w:rPr>
          <w:rFonts w:ascii="Times New Roman" w:hAnsi="Times New Roman"/>
          <w:sz w:val="24"/>
          <w:szCs w:val="24"/>
        </w:rPr>
        <w:t>, 2019</w:t>
      </w:r>
    </w:p>
    <w:p w:rsidR="009E77D1" w:rsidRDefault="009E77D1" w:rsidP="00AA5559">
      <w:pPr>
        <w:spacing w:after="0" w:line="240" w:lineRule="auto"/>
        <w:rPr>
          <w:rFonts w:ascii="Times New Roman" w:hAnsi="Times New Roman"/>
          <w:sz w:val="24"/>
          <w:szCs w:val="24"/>
        </w:rPr>
      </w:pPr>
      <w:bookmarkStart w:id="0" w:name="_GoBack"/>
      <w:bookmarkEnd w:id="0"/>
    </w:p>
    <w:p w:rsidR="00AA5559" w:rsidRPr="003251AD" w:rsidRDefault="00AA5559" w:rsidP="00AA5559">
      <w:pPr>
        <w:pStyle w:val="Sinespaciado"/>
        <w:rPr>
          <w:rFonts w:ascii="Times New Roman" w:eastAsia="Times New Roman" w:hAnsi="Times New Roman"/>
          <w:color w:val="000000"/>
          <w:sz w:val="24"/>
          <w:szCs w:val="24"/>
          <w:lang w:eastAsia="es-MX"/>
        </w:rPr>
      </w:pPr>
      <w:r w:rsidRPr="003251AD">
        <w:rPr>
          <w:rFonts w:ascii="Times New Roman" w:hAnsi="Times New Roman"/>
          <w:sz w:val="24"/>
          <w:szCs w:val="24"/>
        </w:rPr>
        <w:t xml:space="preserve"> </w:t>
      </w:r>
      <w:r w:rsidRPr="003251AD">
        <w:rPr>
          <w:rFonts w:ascii="Times New Roman" w:eastAsia="Times New Roman" w:hAnsi="Times New Roman"/>
          <w:color w:val="000000"/>
          <w:sz w:val="24"/>
          <w:szCs w:val="24"/>
          <w:lang w:eastAsia="es-MX"/>
        </w:rPr>
        <w:t>Doi: 10.15359/ra.1-29.4</w:t>
      </w:r>
    </w:p>
    <w:p w:rsidR="00AA5559" w:rsidRPr="003251AD" w:rsidRDefault="00AA5559" w:rsidP="00AA5559">
      <w:pPr>
        <w:rPr>
          <w:rFonts w:ascii="Arial" w:hAnsi="Arial" w:cs="Arial"/>
          <w:sz w:val="24"/>
          <w:szCs w:val="24"/>
          <w:lang w:val="es-CR"/>
        </w:rPr>
      </w:pPr>
    </w:p>
    <w:p w:rsidR="00AA5559" w:rsidRPr="000F0789" w:rsidRDefault="00AA5559" w:rsidP="00AA5559">
      <w:pPr>
        <w:jc w:val="center"/>
        <w:rPr>
          <w:rFonts w:ascii="Arial" w:hAnsi="Arial" w:cs="Arial"/>
          <w:b/>
          <w:lang w:val="es-CR"/>
        </w:rPr>
      </w:pPr>
    </w:p>
    <w:p w:rsidR="00E42416" w:rsidRDefault="00E42416" w:rsidP="000202F9">
      <w:pPr>
        <w:jc w:val="both"/>
        <w:rPr>
          <w:rFonts w:ascii="Arial" w:hAnsi="Arial" w:cs="Arial"/>
          <w:b/>
          <w:sz w:val="24"/>
          <w:szCs w:val="24"/>
          <w:lang w:val="es-CR"/>
        </w:rPr>
      </w:pPr>
      <w:r w:rsidRPr="00E42416">
        <w:rPr>
          <w:rFonts w:ascii="Arial" w:hAnsi="Arial" w:cs="Arial"/>
          <w:b/>
          <w:sz w:val="24"/>
          <w:szCs w:val="24"/>
          <w:lang w:val="es-CR"/>
        </w:rPr>
        <w:t>Resumen</w:t>
      </w:r>
    </w:p>
    <w:p w:rsidR="00E42416" w:rsidRDefault="00E42416" w:rsidP="000202F9">
      <w:pPr>
        <w:jc w:val="both"/>
        <w:rPr>
          <w:rFonts w:ascii="Arial" w:hAnsi="Arial" w:cs="Arial"/>
          <w:sz w:val="24"/>
          <w:szCs w:val="24"/>
          <w:lang w:val="es-CR"/>
        </w:rPr>
      </w:pPr>
      <w:r>
        <w:rPr>
          <w:rFonts w:ascii="Arial" w:hAnsi="Arial" w:cs="Arial"/>
          <w:sz w:val="24"/>
          <w:szCs w:val="24"/>
          <w:lang w:val="es-CR"/>
        </w:rPr>
        <w:t>Manuel Mora Valverde fue un destacado político costarricense, líder del Partido Comunista y de Vanguardia Popular. Su participación fue esencial en dos grandes momentos de la historia contemporánea de Costa Rica: la alianza entre la Iglesia Católica y el gobierno republicano de Calderón Guardia para la creación de las garantías sociales, y la firma del Pacto de Ochomogo con el líder socialdemócrata José Figueres Ferrer. Sin em</w:t>
      </w:r>
      <w:r w:rsidR="001938DC">
        <w:rPr>
          <w:rFonts w:ascii="Arial" w:hAnsi="Arial" w:cs="Arial"/>
          <w:sz w:val="24"/>
          <w:szCs w:val="24"/>
          <w:lang w:val="es-CR"/>
        </w:rPr>
        <w:t>bargo sufrió el exilio como resultado de los acontecimientos políticos de la década de 1940.</w:t>
      </w:r>
    </w:p>
    <w:p w:rsidR="001938DC" w:rsidRDefault="001938DC" w:rsidP="000202F9">
      <w:pPr>
        <w:jc w:val="both"/>
        <w:rPr>
          <w:rFonts w:ascii="Arial" w:hAnsi="Arial" w:cs="Arial"/>
          <w:sz w:val="24"/>
          <w:szCs w:val="24"/>
          <w:lang w:val="es-CR"/>
        </w:rPr>
      </w:pPr>
      <w:r w:rsidRPr="001938DC">
        <w:rPr>
          <w:rFonts w:ascii="Arial" w:hAnsi="Arial" w:cs="Arial"/>
          <w:b/>
          <w:sz w:val="24"/>
          <w:szCs w:val="24"/>
          <w:lang w:val="es-CR"/>
        </w:rPr>
        <w:t>Palabras claves:</w:t>
      </w:r>
      <w:r>
        <w:rPr>
          <w:rFonts w:ascii="Arial" w:hAnsi="Arial" w:cs="Arial"/>
          <w:sz w:val="24"/>
          <w:szCs w:val="24"/>
          <w:lang w:val="es-CR"/>
        </w:rPr>
        <w:t xml:space="preserve"> ideas de Manuel Mora Valverde, Partido Comunista de Costa Rica, luchas sociales, comunismo “a la tica”</w:t>
      </w:r>
    </w:p>
    <w:p w:rsidR="001938DC" w:rsidRDefault="001938DC" w:rsidP="000202F9">
      <w:pPr>
        <w:jc w:val="both"/>
        <w:rPr>
          <w:rFonts w:ascii="Arial" w:hAnsi="Arial" w:cs="Arial"/>
          <w:b/>
          <w:sz w:val="24"/>
          <w:szCs w:val="24"/>
          <w:lang w:val="es-CR"/>
        </w:rPr>
      </w:pPr>
      <w:r>
        <w:rPr>
          <w:rFonts w:ascii="Arial" w:hAnsi="Arial" w:cs="Arial"/>
          <w:b/>
          <w:sz w:val="24"/>
          <w:szCs w:val="24"/>
          <w:lang w:val="es-CR"/>
        </w:rPr>
        <w:t>Abstract</w:t>
      </w:r>
    </w:p>
    <w:p w:rsidR="001938DC" w:rsidRDefault="001938DC" w:rsidP="000202F9">
      <w:pPr>
        <w:jc w:val="both"/>
        <w:rPr>
          <w:rFonts w:ascii="Arial" w:hAnsi="Arial" w:cs="Arial"/>
          <w:sz w:val="24"/>
          <w:szCs w:val="24"/>
          <w:lang w:val="fr-FR"/>
        </w:rPr>
      </w:pPr>
      <w:r>
        <w:rPr>
          <w:rFonts w:ascii="Arial" w:hAnsi="Arial" w:cs="Arial"/>
          <w:sz w:val="24"/>
          <w:szCs w:val="24"/>
          <w:lang w:val="es-CR"/>
        </w:rPr>
        <w:t>Manuel Mora Valverde was an outstanding Costa Rican politician, leader of the Communist Party and Popular Vanguard Party. His participation was very important during two events of contemp</w:t>
      </w:r>
      <w:r w:rsidR="00091515">
        <w:rPr>
          <w:rFonts w:ascii="Arial" w:hAnsi="Arial" w:cs="Arial"/>
          <w:sz w:val="24"/>
          <w:szCs w:val="24"/>
          <w:lang w:val="es-CR"/>
        </w:rPr>
        <w:t>orary Costa Rican history: the a</w:t>
      </w:r>
      <w:r>
        <w:rPr>
          <w:rFonts w:ascii="Arial" w:hAnsi="Arial" w:cs="Arial"/>
          <w:sz w:val="24"/>
          <w:szCs w:val="24"/>
          <w:lang w:val="es-CR"/>
        </w:rPr>
        <w:t xml:space="preserve">lliance with the Catholic Church and the republican government of Calderón Guardia for the creation of social warranties, and also the signature of Ochomogo Agreement with the social-democratic leader José Figueres Ferrer. </w:t>
      </w:r>
      <w:r w:rsidRPr="001938DC">
        <w:rPr>
          <w:rFonts w:ascii="Arial" w:hAnsi="Arial" w:cs="Arial"/>
          <w:sz w:val="24"/>
          <w:szCs w:val="24"/>
          <w:lang w:val="fr-FR"/>
        </w:rPr>
        <w:t xml:space="preserve">However, Mora was the victim of exile as a result of </w:t>
      </w:r>
      <w:r>
        <w:rPr>
          <w:rFonts w:ascii="Arial" w:hAnsi="Arial" w:cs="Arial"/>
          <w:sz w:val="24"/>
          <w:szCs w:val="24"/>
          <w:lang w:val="fr-FR"/>
        </w:rPr>
        <w:t>political events in 1940 decade.</w:t>
      </w:r>
    </w:p>
    <w:p w:rsidR="001938DC" w:rsidRPr="001938DC" w:rsidRDefault="001938DC" w:rsidP="000202F9">
      <w:pPr>
        <w:jc w:val="both"/>
        <w:rPr>
          <w:rFonts w:ascii="Arial" w:hAnsi="Arial" w:cs="Arial"/>
          <w:sz w:val="24"/>
          <w:szCs w:val="24"/>
          <w:lang w:val="fr-FR"/>
        </w:rPr>
      </w:pPr>
      <w:r>
        <w:rPr>
          <w:rFonts w:ascii="Arial" w:hAnsi="Arial" w:cs="Arial"/>
          <w:b/>
          <w:sz w:val="24"/>
          <w:szCs w:val="24"/>
          <w:lang w:val="fr-FR"/>
        </w:rPr>
        <w:t xml:space="preserve">Key words : </w:t>
      </w:r>
      <w:r w:rsidR="00236E02">
        <w:rPr>
          <w:rFonts w:ascii="Arial" w:hAnsi="Arial" w:cs="Arial"/>
          <w:sz w:val="24"/>
          <w:szCs w:val="24"/>
          <w:lang w:val="fr-FR"/>
        </w:rPr>
        <w:t>Manuel Mora Valverde and his ideas, Communist Party of Costa Rican, social fights, Costa Rican style communism</w:t>
      </w:r>
    </w:p>
    <w:p w:rsidR="00091515" w:rsidRDefault="00091515" w:rsidP="00B051E6">
      <w:pPr>
        <w:jc w:val="both"/>
        <w:rPr>
          <w:rFonts w:ascii="Arial" w:hAnsi="Arial" w:cs="Arial"/>
          <w:sz w:val="24"/>
          <w:szCs w:val="24"/>
          <w:lang w:val="es-CR"/>
        </w:rPr>
      </w:pPr>
    </w:p>
    <w:p w:rsidR="0055516E" w:rsidRPr="00F15857" w:rsidRDefault="000202F9" w:rsidP="00B051E6">
      <w:pPr>
        <w:jc w:val="both"/>
        <w:rPr>
          <w:rFonts w:ascii="Arial" w:hAnsi="Arial" w:cs="Arial"/>
          <w:sz w:val="24"/>
          <w:szCs w:val="24"/>
        </w:rPr>
      </w:pPr>
      <w:r w:rsidRPr="00091515">
        <w:rPr>
          <w:rFonts w:ascii="Arial" w:hAnsi="Arial" w:cs="Arial"/>
          <w:sz w:val="24"/>
          <w:szCs w:val="24"/>
          <w:lang w:val="es-CR"/>
        </w:rPr>
        <w:t>En los años 70, tuve la di</w:t>
      </w:r>
      <w:r w:rsidR="00CD66E3" w:rsidRPr="00091515">
        <w:rPr>
          <w:rFonts w:ascii="Arial" w:hAnsi="Arial" w:cs="Arial"/>
          <w:sz w:val="24"/>
          <w:szCs w:val="24"/>
          <w:lang w:val="es-CR"/>
        </w:rPr>
        <w:t>cha de conocer al fundador del P</w:t>
      </w:r>
      <w:r w:rsidRPr="00091515">
        <w:rPr>
          <w:rFonts w:ascii="Arial" w:hAnsi="Arial" w:cs="Arial"/>
          <w:sz w:val="24"/>
          <w:szCs w:val="24"/>
          <w:lang w:val="es-CR"/>
        </w:rPr>
        <w:t>artido Comunista de Costa Rica, el benemérito de la patria y gesto</w:t>
      </w:r>
      <w:r w:rsidR="00CD66E3" w:rsidRPr="00091515">
        <w:rPr>
          <w:rFonts w:ascii="Arial" w:hAnsi="Arial" w:cs="Arial"/>
          <w:sz w:val="24"/>
          <w:szCs w:val="24"/>
          <w:lang w:val="es-CR"/>
        </w:rPr>
        <w:t>r del P</w:t>
      </w:r>
      <w:r w:rsidRPr="00091515">
        <w:rPr>
          <w:rFonts w:ascii="Arial" w:hAnsi="Arial" w:cs="Arial"/>
          <w:sz w:val="24"/>
          <w:szCs w:val="24"/>
          <w:lang w:val="es-CR"/>
        </w:rPr>
        <w:t xml:space="preserve">acto de Ochomogo, Manuel </w:t>
      </w:r>
      <w:r w:rsidRPr="00091515">
        <w:rPr>
          <w:rFonts w:ascii="Arial" w:hAnsi="Arial" w:cs="Arial"/>
          <w:sz w:val="24"/>
          <w:szCs w:val="24"/>
          <w:lang w:val="es-CR"/>
        </w:rPr>
        <w:lastRenderedPageBreak/>
        <w:t>Mora Valverde. Con él compartí muchas horas de ricas e inolvidables conversaciones que se daban en medio de la lucha política.  A veces en su estudio privado o durante viajes al exterior, en que se me asignó la honrosa misión de ga</w:t>
      </w:r>
      <w:r w:rsidR="00CD66E3" w:rsidRPr="00091515">
        <w:rPr>
          <w:rFonts w:ascii="Arial" w:hAnsi="Arial" w:cs="Arial"/>
          <w:sz w:val="24"/>
          <w:szCs w:val="24"/>
          <w:lang w:val="es-CR"/>
        </w:rPr>
        <w:t>rantizar su seguridad personal. E</w:t>
      </w:r>
      <w:r w:rsidRPr="00091515">
        <w:rPr>
          <w:rFonts w:ascii="Arial" w:hAnsi="Arial" w:cs="Arial"/>
          <w:sz w:val="24"/>
          <w:szCs w:val="24"/>
          <w:lang w:val="es-CR"/>
        </w:rPr>
        <w:t xml:space="preserve">sta cercanía ha sido una ventaja para estudiar </w:t>
      </w:r>
      <w:r w:rsidR="00CD66E3" w:rsidRPr="00091515">
        <w:rPr>
          <w:rFonts w:ascii="Arial" w:hAnsi="Arial" w:cs="Arial"/>
          <w:sz w:val="24"/>
          <w:szCs w:val="24"/>
          <w:lang w:val="es-CR"/>
        </w:rPr>
        <w:t xml:space="preserve">a </w:t>
      </w:r>
      <w:r w:rsidRPr="00091515">
        <w:rPr>
          <w:rFonts w:ascii="Arial" w:hAnsi="Arial" w:cs="Arial"/>
          <w:sz w:val="24"/>
          <w:szCs w:val="24"/>
          <w:lang w:val="es-CR"/>
        </w:rPr>
        <w:t>este personaje</w:t>
      </w:r>
      <w:r w:rsidR="00091515">
        <w:rPr>
          <w:rFonts w:ascii="Arial" w:hAnsi="Arial" w:cs="Arial"/>
          <w:sz w:val="24"/>
          <w:szCs w:val="24"/>
          <w:lang w:val="es-CR"/>
        </w:rPr>
        <w:t>.</w:t>
      </w:r>
      <w:r w:rsidRPr="00957842">
        <w:rPr>
          <w:rFonts w:ascii="Arial" w:hAnsi="Arial" w:cs="Arial"/>
          <w:sz w:val="24"/>
          <w:szCs w:val="24"/>
          <w:lang w:val="es-CR"/>
        </w:rPr>
        <w:t xml:space="preserve">  </w:t>
      </w:r>
    </w:p>
    <w:p w:rsidR="00B051E6" w:rsidRPr="00321E5D" w:rsidRDefault="000202F9" w:rsidP="00B051E6">
      <w:pPr>
        <w:jc w:val="both"/>
        <w:rPr>
          <w:rFonts w:ascii="Arial" w:hAnsi="Arial" w:cs="Arial"/>
          <w:sz w:val="24"/>
          <w:szCs w:val="24"/>
          <w:lang w:val="es-CR"/>
        </w:rPr>
      </w:pPr>
      <w:r w:rsidRPr="00091515">
        <w:rPr>
          <w:rFonts w:ascii="Arial" w:hAnsi="Arial" w:cs="Arial"/>
          <w:sz w:val="24"/>
          <w:szCs w:val="24"/>
          <w:lang w:val="es-CR"/>
        </w:rPr>
        <w:t>Como acompañante</w:t>
      </w:r>
      <w:r w:rsidR="00B051E6" w:rsidRPr="00091515">
        <w:rPr>
          <w:rFonts w:ascii="Arial" w:hAnsi="Arial" w:cs="Arial"/>
          <w:sz w:val="24"/>
          <w:szCs w:val="24"/>
          <w:lang w:val="es-CR"/>
        </w:rPr>
        <w:t>, visité diferentes lugares donde se reunían don José Figueres Ferrer y Manuel</w:t>
      </w:r>
      <w:r w:rsidR="00412A9B" w:rsidRPr="00091515">
        <w:rPr>
          <w:rFonts w:ascii="Arial" w:hAnsi="Arial" w:cs="Arial"/>
          <w:sz w:val="24"/>
          <w:szCs w:val="24"/>
          <w:lang w:val="es-CR"/>
        </w:rPr>
        <w:t xml:space="preserve"> Mora</w:t>
      </w:r>
      <w:r w:rsidR="00B051E6" w:rsidRPr="00091515">
        <w:rPr>
          <w:rFonts w:ascii="Arial" w:hAnsi="Arial" w:cs="Arial"/>
          <w:sz w:val="24"/>
          <w:szCs w:val="24"/>
          <w:lang w:val="es-CR"/>
        </w:rPr>
        <w:t>, para analizar la situación nacional e internacional y buscar salidas a diversas y complejas situaciones de la coyuntura político-militar d</w:t>
      </w:r>
      <w:r w:rsidR="00412A9B" w:rsidRPr="00091515">
        <w:rPr>
          <w:rFonts w:ascii="Arial" w:hAnsi="Arial" w:cs="Arial"/>
          <w:sz w:val="24"/>
          <w:szCs w:val="24"/>
          <w:lang w:val="es-CR"/>
        </w:rPr>
        <w:t>e entonces. Manejaban temas</w:t>
      </w:r>
      <w:r w:rsidR="00B051E6" w:rsidRPr="00091515">
        <w:rPr>
          <w:rFonts w:ascii="Arial" w:hAnsi="Arial" w:cs="Arial"/>
          <w:sz w:val="24"/>
          <w:szCs w:val="24"/>
          <w:lang w:val="es-CR"/>
        </w:rPr>
        <w:t xml:space="preserve"> como la búsqueda de la unidad del F</w:t>
      </w:r>
      <w:r w:rsidR="00FB7DAC" w:rsidRPr="00091515">
        <w:rPr>
          <w:rFonts w:ascii="Arial" w:hAnsi="Arial" w:cs="Arial"/>
          <w:sz w:val="24"/>
          <w:szCs w:val="24"/>
          <w:lang w:val="es-CR"/>
        </w:rPr>
        <w:t>SLN, la caída de Somoza, o la  paz c</w:t>
      </w:r>
      <w:r w:rsidR="00B051E6" w:rsidRPr="00091515">
        <w:rPr>
          <w:rFonts w:ascii="Arial" w:hAnsi="Arial" w:cs="Arial"/>
          <w:sz w:val="24"/>
          <w:szCs w:val="24"/>
          <w:lang w:val="es-CR"/>
        </w:rPr>
        <w:t>entroamericana</w:t>
      </w:r>
      <w:r w:rsidR="00412A9B" w:rsidRPr="00091515">
        <w:rPr>
          <w:rFonts w:ascii="Arial" w:hAnsi="Arial" w:cs="Arial"/>
          <w:sz w:val="24"/>
          <w:szCs w:val="24"/>
          <w:lang w:val="es-CR"/>
        </w:rPr>
        <w:t>,</w:t>
      </w:r>
      <w:r w:rsidR="00B051E6" w:rsidRPr="00091515">
        <w:rPr>
          <w:rFonts w:ascii="Arial" w:hAnsi="Arial" w:cs="Arial"/>
          <w:sz w:val="24"/>
          <w:szCs w:val="24"/>
          <w:lang w:val="es-CR"/>
        </w:rPr>
        <w:t xml:space="preserve"> para mencionar unos pocos</w:t>
      </w:r>
      <w:r w:rsidR="00412A9B" w:rsidRPr="00091515">
        <w:rPr>
          <w:rFonts w:ascii="Arial" w:hAnsi="Arial" w:cs="Arial"/>
          <w:sz w:val="24"/>
          <w:szCs w:val="24"/>
          <w:lang w:val="es-CR"/>
        </w:rPr>
        <w:t xml:space="preserve"> aspectos de esa</w:t>
      </w:r>
      <w:r w:rsidR="00B45C29" w:rsidRPr="00091515">
        <w:rPr>
          <w:rFonts w:ascii="Arial" w:hAnsi="Arial" w:cs="Arial"/>
          <w:sz w:val="24"/>
          <w:szCs w:val="24"/>
          <w:lang w:val="es-CR"/>
        </w:rPr>
        <w:t>s</w:t>
      </w:r>
      <w:r w:rsidR="00FB7DAC" w:rsidRPr="00091515">
        <w:rPr>
          <w:rFonts w:ascii="Arial" w:hAnsi="Arial" w:cs="Arial"/>
          <w:sz w:val="24"/>
          <w:szCs w:val="24"/>
          <w:lang w:val="es-CR"/>
        </w:rPr>
        <w:t xml:space="preserve"> tertulias. E</w:t>
      </w:r>
      <w:r w:rsidR="00011F28" w:rsidRPr="00091515">
        <w:rPr>
          <w:rFonts w:ascii="Arial" w:hAnsi="Arial" w:cs="Arial"/>
          <w:sz w:val="24"/>
          <w:szCs w:val="24"/>
          <w:lang w:val="es-CR"/>
        </w:rPr>
        <w:t>se contacto debe servir para visualizar desde otra óptica mucho de l</w:t>
      </w:r>
      <w:r w:rsidR="00412A9B" w:rsidRPr="00091515">
        <w:rPr>
          <w:rFonts w:ascii="Arial" w:hAnsi="Arial" w:cs="Arial"/>
          <w:sz w:val="24"/>
          <w:szCs w:val="24"/>
          <w:lang w:val="es-CR"/>
        </w:rPr>
        <w:t>o</w:t>
      </w:r>
      <w:r w:rsidR="00011F28" w:rsidRPr="00091515">
        <w:rPr>
          <w:rFonts w:ascii="Arial" w:hAnsi="Arial" w:cs="Arial"/>
          <w:sz w:val="24"/>
          <w:szCs w:val="24"/>
          <w:lang w:val="es-CR"/>
        </w:rPr>
        <w:t xml:space="preserve"> acontecido y </w:t>
      </w:r>
      <w:r w:rsidR="00412A9B" w:rsidRPr="00091515">
        <w:rPr>
          <w:rFonts w:ascii="Arial" w:hAnsi="Arial" w:cs="Arial"/>
          <w:sz w:val="24"/>
          <w:szCs w:val="24"/>
          <w:lang w:val="es-CR"/>
        </w:rPr>
        <w:t xml:space="preserve"> que </w:t>
      </w:r>
      <w:r w:rsidR="00011F28" w:rsidRPr="00091515">
        <w:rPr>
          <w:rFonts w:ascii="Arial" w:hAnsi="Arial" w:cs="Arial"/>
          <w:sz w:val="24"/>
          <w:szCs w:val="24"/>
          <w:lang w:val="es-CR"/>
        </w:rPr>
        <w:t>trato de recoger en estas líneas.</w:t>
      </w:r>
    </w:p>
    <w:p w:rsidR="00E70B3F" w:rsidRPr="00321E5D" w:rsidRDefault="00B45C29" w:rsidP="00E70B3F">
      <w:pPr>
        <w:jc w:val="both"/>
        <w:rPr>
          <w:rFonts w:ascii="Arial" w:hAnsi="Arial" w:cs="Arial"/>
          <w:sz w:val="24"/>
          <w:szCs w:val="24"/>
          <w:lang w:val="es-CR"/>
        </w:rPr>
      </w:pPr>
      <w:r>
        <w:rPr>
          <w:rFonts w:ascii="Arial" w:hAnsi="Arial" w:cs="Arial"/>
          <w:sz w:val="24"/>
          <w:szCs w:val="24"/>
          <w:lang w:val="es-CR"/>
        </w:rPr>
        <w:t xml:space="preserve"> </w:t>
      </w:r>
      <w:r w:rsidRPr="00091515">
        <w:rPr>
          <w:rFonts w:ascii="Arial" w:hAnsi="Arial" w:cs="Arial"/>
          <w:sz w:val="24"/>
          <w:szCs w:val="24"/>
          <w:lang w:val="es-CR"/>
        </w:rPr>
        <w:t xml:space="preserve">Para poder entender un poco a nuestro personaje debemos hacer una ubicación temporal </w:t>
      </w:r>
      <w:r w:rsidR="00B059FB" w:rsidRPr="00091515">
        <w:rPr>
          <w:rFonts w:ascii="Arial" w:hAnsi="Arial" w:cs="Arial"/>
          <w:sz w:val="24"/>
          <w:szCs w:val="24"/>
          <w:lang w:val="es-CR"/>
        </w:rPr>
        <w:t>que</w:t>
      </w:r>
      <w:r w:rsidRPr="00091515">
        <w:rPr>
          <w:rFonts w:ascii="Arial" w:hAnsi="Arial" w:cs="Arial"/>
          <w:sz w:val="24"/>
          <w:szCs w:val="24"/>
          <w:lang w:val="es-CR"/>
        </w:rPr>
        <w:t xml:space="preserve"> parte de  l</w:t>
      </w:r>
      <w:r w:rsidR="00E70B3F" w:rsidRPr="00091515">
        <w:rPr>
          <w:rFonts w:ascii="Arial" w:hAnsi="Arial" w:cs="Arial"/>
          <w:sz w:val="24"/>
          <w:szCs w:val="24"/>
          <w:lang w:val="es-CR"/>
        </w:rPr>
        <w:t xml:space="preserve">a fundación del Partido Comunista </w:t>
      </w:r>
      <w:r w:rsidRPr="00091515">
        <w:rPr>
          <w:rFonts w:ascii="Arial" w:hAnsi="Arial" w:cs="Arial"/>
          <w:sz w:val="24"/>
          <w:szCs w:val="24"/>
          <w:lang w:val="es-CR"/>
        </w:rPr>
        <w:t xml:space="preserve"> de Costa Rica </w:t>
      </w:r>
      <w:r w:rsidR="00E70B3F" w:rsidRPr="00091515">
        <w:rPr>
          <w:rFonts w:ascii="Arial" w:hAnsi="Arial" w:cs="Arial"/>
          <w:sz w:val="24"/>
          <w:szCs w:val="24"/>
          <w:lang w:val="es-CR"/>
        </w:rPr>
        <w:t xml:space="preserve"> el 16 de junio de 1931,</w:t>
      </w:r>
      <w:r w:rsidRPr="00091515">
        <w:rPr>
          <w:rFonts w:ascii="Arial" w:hAnsi="Arial" w:cs="Arial"/>
          <w:sz w:val="24"/>
          <w:szCs w:val="24"/>
          <w:lang w:val="es-CR"/>
        </w:rPr>
        <w:t xml:space="preserve"> acto </w:t>
      </w:r>
      <w:r w:rsidR="00E70B3F" w:rsidRPr="00091515">
        <w:rPr>
          <w:rFonts w:ascii="Arial" w:hAnsi="Arial" w:cs="Arial"/>
          <w:sz w:val="24"/>
          <w:szCs w:val="24"/>
          <w:lang w:val="es-CR"/>
        </w:rPr>
        <w:t xml:space="preserve"> que </w:t>
      </w:r>
      <w:r w:rsidR="00412A9B" w:rsidRPr="00091515">
        <w:rPr>
          <w:rFonts w:ascii="Arial" w:hAnsi="Arial" w:cs="Arial"/>
          <w:sz w:val="24"/>
          <w:szCs w:val="24"/>
          <w:lang w:val="es-CR"/>
        </w:rPr>
        <w:t>llevará</w:t>
      </w:r>
      <w:r w:rsidR="00E70B3F" w:rsidRPr="00091515">
        <w:rPr>
          <w:rFonts w:ascii="Arial" w:hAnsi="Arial" w:cs="Arial"/>
          <w:sz w:val="24"/>
          <w:szCs w:val="24"/>
          <w:lang w:val="es-CR"/>
        </w:rPr>
        <w:t xml:space="preserve"> a una manera diferente de hacer </w:t>
      </w:r>
      <w:r w:rsidR="00B059FB" w:rsidRPr="00091515">
        <w:rPr>
          <w:rFonts w:ascii="Arial" w:hAnsi="Arial" w:cs="Arial"/>
          <w:sz w:val="24"/>
          <w:szCs w:val="24"/>
          <w:lang w:val="es-CR"/>
        </w:rPr>
        <w:t>política:</w:t>
      </w:r>
      <w:r w:rsidR="00F72736" w:rsidRPr="00091515">
        <w:rPr>
          <w:rFonts w:ascii="Arial" w:hAnsi="Arial" w:cs="Arial"/>
          <w:sz w:val="24"/>
          <w:szCs w:val="24"/>
          <w:lang w:val="es-CR"/>
        </w:rPr>
        <w:t xml:space="preserve"> su</w:t>
      </w:r>
      <w:r w:rsidR="00E70B3F" w:rsidRPr="00091515">
        <w:rPr>
          <w:rFonts w:ascii="Arial" w:hAnsi="Arial" w:cs="Arial"/>
          <w:sz w:val="24"/>
          <w:szCs w:val="24"/>
          <w:lang w:val="es-CR"/>
        </w:rPr>
        <w:t xml:space="preserve"> objetivo era buscar la transformación de la sociedad y l</w:t>
      </w:r>
      <w:r w:rsidR="0021728C" w:rsidRPr="00091515">
        <w:rPr>
          <w:rFonts w:ascii="Arial" w:hAnsi="Arial" w:cs="Arial"/>
          <w:sz w:val="24"/>
          <w:szCs w:val="24"/>
          <w:lang w:val="es-CR"/>
        </w:rPr>
        <w:t>a instauración del socialismo. E</w:t>
      </w:r>
      <w:r w:rsidR="00E70B3F" w:rsidRPr="00091515">
        <w:rPr>
          <w:rFonts w:ascii="Arial" w:hAnsi="Arial" w:cs="Arial"/>
          <w:sz w:val="24"/>
          <w:szCs w:val="24"/>
          <w:lang w:val="es-CR"/>
        </w:rPr>
        <w:t>sta</w:t>
      </w:r>
      <w:r w:rsidR="00D16DEF" w:rsidRPr="00091515">
        <w:rPr>
          <w:rFonts w:ascii="Arial" w:hAnsi="Arial" w:cs="Arial"/>
          <w:sz w:val="24"/>
          <w:szCs w:val="24"/>
          <w:lang w:val="es-CR"/>
        </w:rPr>
        <w:t>s afirmaciones van  ir generando la confrontación pr</w:t>
      </w:r>
      <w:r w:rsidR="00F72736" w:rsidRPr="00091515">
        <w:rPr>
          <w:rFonts w:ascii="Arial" w:hAnsi="Arial" w:cs="Arial"/>
          <w:sz w:val="24"/>
          <w:szCs w:val="24"/>
          <w:lang w:val="es-CR"/>
        </w:rPr>
        <w:t xml:space="preserve">opia de un partido clasista con la </w:t>
      </w:r>
      <w:r w:rsidRPr="00091515">
        <w:rPr>
          <w:rFonts w:ascii="Arial" w:hAnsi="Arial" w:cs="Arial"/>
          <w:sz w:val="24"/>
          <w:szCs w:val="24"/>
          <w:lang w:val="es-CR"/>
        </w:rPr>
        <w:t>burguesía</w:t>
      </w:r>
      <w:r w:rsidR="00E70B3F" w:rsidRPr="00091515">
        <w:rPr>
          <w:rFonts w:ascii="Arial" w:hAnsi="Arial" w:cs="Arial"/>
          <w:sz w:val="24"/>
          <w:szCs w:val="24"/>
          <w:lang w:val="es-CR"/>
        </w:rPr>
        <w:t xml:space="preserve">, como se puede leer en las </w:t>
      </w:r>
      <w:r w:rsidR="00B737C2" w:rsidRPr="00091515">
        <w:rPr>
          <w:rFonts w:ascii="Arial" w:hAnsi="Arial" w:cs="Arial"/>
          <w:sz w:val="24"/>
          <w:szCs w:val="24"/>
          <w:lang w:val="es-CR"/>
        </w:rPr>
        <w:t>a</w:t>
      </w:r>
      <w:r w:rsidR="00E70B3F" w:rsidRPr="00091515">
        <w:rPr>
          <w:rFonts w:ascii="Arial" w:hAnsi="Arial" w:cs="Arial"/>
          <w:sz w:val="24"/>
          <w:szCs w:val="24"/>
          <w:lang w:val="es-CR"/>
        </w:rPr>
        <w:t>ctas del Congreso de la Rep</w:t>
      </w:r>
      <w:r w:rsidR="00032D0B" w:rsidRPr="00091515">
        <w:rPr>
          <w:rFonts w:ascii="Arial" w:hAnsi="Arial" w:cs="Arial"/>
          <w:sz w:val="24"/>
          <w:szCs w:val="24"/>
          <w:lang w:val="es-CR"/>
        </w:rPr>
        <w:t>ú</w:t>
      </w:r>
      <w:r w:rsidR="00E70B3F" w:rsidRPr="00091515">
        <w:rPr>
          <w:rFonts w:ascii="Arial" w:hAnsi="Arial" w:cs="Arial"/>
          <w:sz w:val="24"/>
          <w:szCs w:val="24"/>
          <w:lang w:val="es-CR"/>
        </w:rPr>
        <w:t>blica durante la décadas siguientes</w:t>
      </w:r>
      <w:r w:rsidR="00E70B3F" w:rsidRPr="00321E5D">
        <w:rPr>
          <w:rFonts w:ascii="Arial" w:hAnsi="Arial" w:cs="Arial"/>
          <w:sz w:val="24"/>
          <w:szCs w:val="24"/>
          <w:lang w:val="es-CR"/>
        </w:rPr>
        <w:t>.</w:t>
      </w:r>
    </w:p>
    <w:p w:rsidR="00011F28" w:rsidRPr="00321E5D" w:rsidRDefault="00E70B3F" w:rsidP="00E70B3F">
      <w:pPr>
        <w:jc w:val="both"/>
        <w:rPr>
          <w:rFonts w:ascii="Arial" w:hAnsi="Arial" w:cs="Arial"/>
          <w:i/>
          <w:sz w:val="24"/>
          <w:szCs w:val="24"/>
          <w:lang w:val="es-CR"/>
        </w:rPr>
      </w:pPr>
      <w:r w:rsidRPr="00321E5D">
        <w:rPr>
          <w:rFonts w:ascii="Arial" w:hAnsi="Arial" w:cs="Arial"/>
          <w:sz w:val="24"/>
          <w:szCs w:val="24"/>
          <w:lang w:val="es-CR"/>
        </w:rPr>
        <w:t xml:space="preserve"> </w:t>
      </w:r>
      <w:r w:rsidR="00B737C2" w:rsidRPr="00321E5D">
        <w:rPr>
          <w:rFonts w:ascii="Arial" w:hAnsi="Arial" w:cs="Arial"/>
          <w:sz w:val="24"/>
          <w:szCs w:val="24"/>
          <w:lang w:val="es-CR"/>
        </w:rPr>
        <w:t xml:space="preserve"> </w:t>
      </w:r>
      <w:r w:rsidR="00B737C2" w:rsidRPr="00091515">
        <w:rPr>
          <w:rFonts w:ascii="Arial" w:hAnsi="Arial" w:cs="Arial"/>
          <w:sz w:val="24"/>
          <w:szCs w:val="24"/>
          <w:lang w:val="es-CR"/>
        </w:rPr>
        <w:t>Veamos cómo se planteaba la lucha de clases en esos días</w:t>
      </w:r>
      <w:r w:rsidR="00B737C2" w:rsidRPr="00091515">
        <w:rPr>
          <w:rFonts w:ascii="Arial" w:hAnsi="Arial" w:cs="Arial"/>
          <w:i/>
          <w:sz w:val="24"/>
          <w:szCs w:val="24"/>
          <w:lang w:val="es-CR"/>
        </w:rPr>
        <w:t xml:space="preserve">: </w:t>
      </w:r>
      <w:r w:rsidRPr="00091515">
        <w:rPr>
          <w:rFonts w:ascii="Arial" w:hAnsi="Arial" w:cs="Arial"/>
          <w:i/>
          <w:sz w:val="24"/>
          <w:szCs w:val="24"/>
          <w:lang w:val="es-CR"/>
        </w:rPr>
        <w:t xml:space="preserve">Vote por una municipalidad exclusivamente de los trabajadores; por una Municipalidad que no gaste dinero en adornar los barrios ricos, sino en sanear los barrios pobres. Vote por el Bloque Obrero Campesino.   </w:t>
      </w:r>
      <w:r w:rsidRPr="00091515">
        <w:rPr>
          <w:rFonts w:ascii="Arial" w:hAnsi="Arial" w:cs="Arial"/>
          <w:sz w:val="24"/>
          <w:szCs w:val="24"/>
          <w:lang w:val="es-CR"/>
        </w:rPr>
        <w:t>(Trabajo, 1932:2)</w:t>
      </w:r>
      <w:r w:rsidR="00011F28" w:rsidRPr="00091515">
        <w:rPr>
          <w:rFonts w:ascii="Arial" w:hAnsi="Arial" w:cs="Arial"/>
          <w:sz w:val="24"/>
          <w:szCs w:val="24"/>
          <w:lang w:val="es-CR"/>
        </w:rPr>
        <w:t>.</w:t>
      </w:r>
    </w:p>
    <w:p w:rsidR="00E70B3F" w:rsidRPr="00321E5D" w:rsidRDefault="00E70B3F" w:rsidP="00E70B3F">
      <w:pPr>
        <w:jc w:val="both"/>
        <w:rPr>
          <w:rFonts w:ascii="Arial" w:hAnsi="Arial" w:cs="Arial"/>
          <w:sz w:val="24"/>
          <w:szCs w:val="24"/>
          <w:lang w:val="es-CR"/>
        </w:rPr>
      </w:pPr>
      <w:r w:rsidRPr="00321E5D">
        <w:rPr>
          <w:rFonts w:ascii="Arial" w:hAnsi="Arial" w:cs="Arial"/>
          <w:i/>
          <w:sz w:val="24"/>
          <w:szCs w:val="24"/>
          <w:lang w:val="es-CR"/>
        </w:rPr>
        <w:t xml:space="preserve"> </w:t>
      </w:r>
      <w:r w:rsidRPr="00091515">
        <w:rPr>
          <w:rFonts w:ascii="Arial" w:hAnsi="Arial" w:cs="Arial"/>
          <w:sz w:val="24"/>
          <w:szCs w:val="24"/>
          <w:lang w:val="es-CR"/>
        </w:rPr>
        <w:t>En 1932, el Par</w:t>
      </w:r>
      <w:r w:rsidR="0021728C" w:rsidRPr="00091515">
        <w:rPr>
          <w:rFonts w:ascii="Arial" w:hAnsi="Arial" w:cs="Arial"/>
          <w:sz w:val="24"/>
          <w:szCs w:val="24"/>
          <w:lang w:val="es-CR"/>
        </w:rPr>
        <w:t>tido Comunista, con el nombre Bloque de Obreros y Campesinos</w:t>
      </w:r>
      <w:r w:rsidRPr="00091515">
        <w:rPr>
          <w:rFonts w:ascii="Arial" w:hAnsi="Arial" w:cs="Arial"/>
          <w:sz w:val="24"/>
          <w:szCs w:val="24"/>
          <w:lang w:val="es-CR"/>
        </w:rPr>
        <w:t>, participa por primera vez en unas elecciones, eligiendo a dos regidores municipales.  Dos años después, el Partido Comunista elegía dos diputados al Congreso Naci</w:t>
      </w:r>
      <w:r w:rsidR="0021728C" w:rsidRPr="00091515">
        <w:rPr>
          <w:rFonts w:ascii="Arial" w:hAnsi="Arial" w:cs="Arial"/>
          <w:sz w:val="24"/>
          <w:szCs w:val="24"/>
          <w:lang w:val="es-CR"/>
        </w:rPr>
        <w:t>onal (hoy Asamblea Legislativa);</w:t>
      </w:r>
      <w:r w:rsidRPr="00091515">
        <w:rPr>
          <w:rFonts w:ascii="Arial" w:hAnsi="Arial" w:cs="Arial"/>
          <w:sz w:val="24"/>
          <w:szCs w:val="24"/>
          <w:lang w:val="es-CR"/>
        </w:rPr>
        <w:t xml:space="preserve"> uno </w:t>
      </w:r>
      <w:r w:rsidR="0021728C" w:rsidRPr="00091515">
        <w:rPr>
          <w:rFonts w:ascii="Arial" w:hAnsi="Arial" w:cs="Arial"/>
          <w:sz w:val="24"/>
          <w:szCs w:val="24"/>
          <w:lang w:val="es-CR"/>
        </w:rPr>
        <w:t xml:space="preserve">de </w:t>
      </w:r>
      <w:r w:rsidRPr="00091515">
        <w:rPr>
          <w:rFonts w:ascii="Arial" w:hAnsi="Arial" w:cs="Arial"/>
          <w:sz w:val="24"/>
          <w:szCs w:val="24"/>
          <w:lang w:val="es-CR"/>
        </w:rPr>
        <w:t>ellos fue Mora Valverde.</w:t>
      </w:r>
    </w:p>
    <w:p w:rsidR="00B737C2" w:rsidRPr="00321E5D" w:rsidRDefault="00B737C2" w:rsidP="00E70B3F">
      <w:pPr>
        <w:jc w:val="both"/>
        <w:rPr>
          <w:rFonts w:ascii="Arial" w:hAnsi="Arial" w:cs="Arial"/>
          <w:sz w:val="24"/>
          <w:szCs w:val="24"/>
          <w:lang w:val="es-CR"/>
        </w:rPr>
      </w:pPr>
      <w:r w:rsidRPr="00091515">
        <w:rPr>
          <w:rFonts w:ascii="Arial" w:hAnsi="Arial" w:cs="Arial"/>
          <w:sz w:val="24"/>
          <w:szCs w:val="24"/>
          <w:lang w:val="es-CR"/>
        </w:rPr>
        <w:t xml:space="preserve">En </w:t>
      </w:r>
      <w:r w:rsidR="00011F28" w:rsidRPr="00091515">
        <w:rPr>
          <w:rFonts w:ascii="Arial" w:hAnsi="Arial" w:cs="Arial"/>
          <w:sz w:val="24"/>
          <w:szCs w:val="24"/>
          <w:lang w:val="es-CR"/>
        </w:rPr>
        <w:t xml:space="preserve">el </w:t>
      </w:r>
      <w:r w:rsidRPr="00091515">
        <w:rPr>
          <w:rFonts w:ascii="Arial" w:hAnsi="Arial" w:cs="Arial"/>
          <w:sz w:val="24"/>
          <w:szCs w:val="24"/>
          <w:lang w:val="es-CR"/>
        </w:rPr>
        <w:t xml:space="preserve">programa del Partido Comunista de Costa Rica se </w:t>
      </w:r>
      <w:r w:rsidR="00C656C6" w:rsidRPr="00091515">
        <w:rPr>
          <w:rFonts w:ascii="Arial" w:hAnsi="Arial" w:cs="Arial"/>
          <w:sz w:val="24"/>
          <w:szCs w:val="24"/>
          <w:lang w:val="es-CR"/>
        </w:rPr>
        <w:t>expresan los</w:t>
      </w:r>
      <w:r w:rsidRPr="00091515">
        <w:rPr>
          <w:rFonts w:ascii="Arial" w:hAnsi="Arial" w:cs="Arial"/>
          <w:sz w:val="24"/>
          <w:szCs w:val="24"/>
          <w:lang w:val="es-CR"/>
        </w:rPr>
        <w:t xml:space="preserve"> conceptos fundamentales acerca de su noción de sociedad, del papel del proletariado en ella y del sistema social que eliminará la explotación del “hombre por el hombre”. Fija con precisión las tareas políticas y señala las pretensiones más inmediatas, que son las que deben determinar el contenido de la labor de agitación parcial a favor d</w:t>
      </w:r>
      <w:r w:rsidR="0021728C" w:rsidRPr="00091515">
        <w:rPr>
          <w:rFonts w:ascii="Arial" w:hAnsi="Arial" w:cs="Arial"/>
          <w:sz w:val="24"/>
          <w:szCs w:val="24"/>
          <w:lang w:val="es-CR"/>
        </w:rPr>
        <w:t>e pequeñas reivindicaciones,</w:t>
      </w:r>
      <w:r w:rsidRPr="00091515">
        <w:rPr>
          <w:rFonts w:ascii="Arial" w:hAnsi="Arial" w:cs="Arial"/>
          <w:sz w:val="24"/>
          <w:szCs w:val="24"/>
          <w:lang w:val="es-CR"/>
        </w:rPr>
        <w:t xml:space="preserve"> como aparecen acopiadas en las hojas sueltas, en los programas electorales, en  el periódico </w:t>
      </w:r>
      <w:r w:rsidRPr="00091515">
        <w:rPr>
          <w:rFonts w:ascii="Arial" w:hAnsi="Arial" w:cs="Arial"/>
          <w:i/>
          <w:sz w:val="24"/>
          <w:szCs w:val="24"/>
          <w:lang w:val="es-CR"/>
        </w:rPr>
        <w:t>Trabajo</w:t>
      </w:r>
      <w:r w:rsidRPr="00091515">
        <w:rPr>
          <w:rFonts w:ascii="Arial" w:hAnsi="Arial" w:cs="Arial"/>
          <w:sz w:val="24"/>
          <w:szCs w:val="24"/>
          <w:lang w:val="es-CR"/>
        </w:rPr>
        <w:t xml:space="preserve"> y en los discursos de Manuel Mora</w:t>
      </w:r>
      <w:r w:rsidRPr="00321E5D">
        <w:rPr>
          <w:rFonts w:ascii="Arial" w:hAnsi="Arial" w:cs="Arial"/>
          <w:sz w:val="24"/>
          <w:szCs w:val="24"/>
          <w:lang w:val="es-CR"/>
        </w:rPr>
        <w:t xml:space="preserve">. </w:t>
      </w:r>
    </w:p>
    <w:p w:rsidR="00A52B6F" w:rsidRPr="00321E5D" w:rsidRDefault="00A52B6F" w:rsidP="00A52B6F">
      <w:pPr>
        <w:jc w:val="both"/>
        <w:rPr>
          <w:rFonts w:ascii="Arial" w:hAnsi="Arial" w:cs="Arial"/>
          <w:sz w:val="24"/>
          <w:szCs w:val="24"/>
          <w:lang w:val="es-CR"/>
        </w:rPr>
      </w:pPr>
      <w:r w:rsidRPr="00091515">
        <w:rPr>
          <w:rFonts w:ascii="Arial" w:hAnsi="Arial" w:cs="Arial"/>
          <w:sz w:val="24"/>
          <w:szCs w:val="24"/>
          <w:lang w:val="es-CR"/>
        </w:rPr>
        <w:t>En 1933, para llamar la atención sobre la difícil situación de los trabajadores, fustigados por la desocupación y el hambre, organizó un gran movimiento de los desocupados.  Se realizaron masivas manifestaciones, entre las que se de</w:t>
      </w:r>
      <w:r w:rsidR="0021728C" w:rsidRPr="00091515">
        <w:rPr>
          <w:rFonts w:ascii="Arial" w:hAnsi="Arial" w:cs="Arial"/>
          <w:sz w:val="24"/>
          <w:szCs w:val="24"/>
          <w:lang w:val="es-CR"/>
        </w:rPr>
        <w:t>staca la del 1° de mayo de 1933,</w:t>
      </w:r>
      <w:r w:rsidRPr="00091515">
        <w:rPr>
          <w:rFonts w:ascii="Arial" w:hAnsi="Arial" w:cs="Arial"/>
          <w:sz w:val="24"/>
          <w:szCs w:val="24"/>
          <w:lang w:val="es-CR"/>
        </w:rPr>
        <w:t xml:space="preserve"> así como la llevada a cabo a fines de ese mismo mes, que concluyó con sangrientos enfrentamientos con la policía. En 1934, el Partido Comunista organizó la lucha de los obreros bananeros del Atlántico, los cuales vivían en condiciones miserables, denunciadas en el periódico </w:t>
      </w:r>
      <w:r w:rsidRPr="00091515">
        <w:rPr>
          <w:rFonts w:ascii="Arial" w:hAnsi="Arial" w:cs="Arial"/>
          <w:i/>
          <w:sz w:val="24"/>
          <w:szCs w:val="24"/>
          <w:lang w:val="es-CR"/>
        </w:rPr>
        <w:t>Trabajo</w:t>
      </w:r>
      <w:r w:rsidRPr="00091515">
        <w:rPr>
          <w:rFonts w:ascii="Arial" w:hAnsi="Arial" w:cs="Arial"/>
          <w:sz w:val="24"/>
          <w:szCs w:val="24"/>
          <w:lang w:val="es-CR"/>
        </w:rPr>
        <w:t xml:space="preserve">.  Esta </w:t>
      </w:r>
      <w:r w:rsidRPr="00091515">
        <w:rPr>
          <w:rFonts w:ascii="Arial" w:hAnsi="Arial" w:cs="Arial"/>
          <w:sz w:val="24"/>
          <w:szCs w:val="24"/>
          <w:lang w:val="es-CR"/>
        </w:rPr>
        <w:lastRenderedPageBreak/>
        <w:t>lucha trajo como resultado la Huelga Bananera del 34, en</w:t>
      </w:r>
      <w:r w:rsidR="0021728C" w:rsidRPr="00091515">
        <w:rPr>
          <w:rFonts w:ascii="Arial" w:hAnsi="Arial" w:cs="Arial"/>
          <w:sz w:val="24"/>
          <w:szCs w:val="24"/>
          <w:lang w:val="es-CR"/>
        </w:rPr>
        <w:t xml:space="preserve"> la que tomaron parte más de 10 </w:t>
      </w:r>
      <w:r w:rsidRPr="00091515">
        <w:rPr>
          <w:rFonts w:ascii="Arial" w:hAnsi="Arial" w:cs="Arial"/>
          <w:sz w:val="24"/>
          <w:szCs w:val="24"/>
          <w:lang w:val="es-CR"/>
        </w:rPr>
        <w:t>000 obreros.  Esta confrontación de clase elevó la conciencia del pueblo, abrió camino para el desarrollo del movimiento sindical y enalteció el prestigio e influencia del Partido Comunista y de sus dirigentes principales en ese momento: Carlos Luis Fallas y Manuel Mora Valverde.</w:t>
      </w:r>
    </w:p>
    <w:p w:rsidR="00A52B6F" w:rsidRPr="00321E5D" w:rsidRDefault="00A52B6F" w:rsidP="00A52B6F">
      <w:pPr>
        <w:jc w:val="both"/>
        <w:rPr>
          <w:rFonts w:ascii="Arial" w:hAnsi="Arial" w:cs="Arial"/>
          <w:sz w:val="24"/>
          <w:szCs w:val="24"/>
          <w:lang w:val="es-CR"/>
        </w:rPr>
      </w:pPr>
      <w:r w:rsidRPr="00321E5D">
        <w:rPr>
          <w:rFonts w:ascii="Arial" w:hAnsi="Arial" w:cs="Arial"/>
          <w:sz w:val="24"/>
          <w:szCs w:val="24"/>
          <w:lang w:val="es-CR"/>
        </w:rPr>
        <w:t xml:space="preserve"> </w:t>
      </w:r>
      <w:r w:rsidRPr="00677FC3">
        <w:rPr>
          <w:rFonts w:ascii="Arial" w:hAnsi="Arial" w:cs="Arial"/>
          <w:sz w:val="24"/>
          <w:szCs w:val="24"/>
          <w:lang w:val="es-CR"/>
        </w:rPr>
        <w:t>Las protestas de los trabajadores bananeros y las frecuentes movilizaciones desembocaron a partir del 9 de agosto de 1934, con la conducción del Partido Comunista, en lo que se conoce como la gran Huelga Bananera de 1934.  Dicha huelga fue el movimiento social más importante del año 1934, pero n</w:t>
      </w:r>
      <w:r w:rsidR="0021728C" w:rsidRPr="00677FC3">
        <w:rPr>
          <w:rFonts w:ascii="Arial" w:hAnsi="Arial" w:cs="Arial"/>
          <w:sz w:val="24"/>
          <w:szCs w:val="24"/>
          <w:lang w:val="es-CR"/>
        </w:rPr>
        <w:t xml:space="preserve">o </w:t>
      </w:r>
      <w:r w:rsidRPr="00677FC3">
        <w:rPr>
          <w:rFonts w:ascii="Arial" w:hAnsi="Arial" w:cs="Arial"/>
          <w:sz w:val="24"/>
          <w:szCs w:val="24"/>
          <w:lang w:val="es-CR"/>
        </w:rPr>
        <w:t>el único</w:t>
      </w:r>
      <w:r w:rsidRPr="00321E5D">
        <w:rPr>
          <w:rFonts w:ascii="Arial" w:hAnsi="Arial" w:cs="Arial"/>
          <w:sz w:val="24"/>
          <w:szCs w:val="24"/>
          <w:lang w:val="es-CR"/>
        </w:rPr>
        <w:t>.</w:t>
      </w:r>
    </w:p>
    <w:p w:rsidR="00A52B6F" w:rsidRPr="0021728C" w:rsidRDefault="00A52B6F" w:rsidP="00E70B3F">
      <w:pPr>
        <w:jc w:val="both"/>
        <w:rPr>
          <w:rFonts w:ascii="Arial" w:hAnsi="Arial" w:cs="Arial"/>
          <w:sz w:val="24"/>
          <w:szCs w:val="24"/>
          <w:lang w:val="es-CR"/>
        </w:rPr>
      </w:pPr>
      <w:r w:rsidRPr="00677FC3">
        <w:rPr>
          <w:rFonts w:ascii="Arial" w:hAnsi="Arial" w:cs="Arial"/>
          <w:sz w:val="24"/>
          <w:szCs w:val="24"/>
          <w:lang w:val="es-CR"/>
        </w:rPr>
        <w:t xml:space="preserve">En efecto, a lo largo de aquel año hubo protestas, paros y huelgas de los diversos sectores laborales del país, los zapateros, los sastres, los panaderos, los tipógrafos, lo obreros agrícolas, etc.  También en ese año los peones y medianos productores cafetaleros estaban enfrascados en una ruda batalla contra los beneficiadores, para elevar el precio de su </w:t>
      </w:r>
      <w:r w:rsidR="00C656C6" w:rsidRPr="00677FC3">
        <w:rPr>
          <w:rFonts w:ascii="Arial" w:hAnsi="Arial" w:cs="Arial"/>
          <w:sz w:val="24"/>
          <w:szCs w:val="24"/>
          <w:lang w:val="es-CR"/>
        </w:rPr>
        <w:t>producción.</w:t>
      </w:r>
      <w:r w:rsidR="0021728C" w:rsidRPr="00677FC3">
        <w:rPr>
          <w:rFonts w:ascii="Arial" w:hAnsi="Arial" w:cs="Arial"/>
          <w:sz w:val="24"/>
          <w:szCs w:val="24"/>
          <w:lang w:val="es-CR"/>
        </w:rPr>
        <w:t xml:space="preserve"> </w:t>
      </w:r>
      <w:r w:rsidR="000A168B" w:rsidRPr="00677FC3">
        <w:rPr>
          <w:rFonts w:ascii="Arial" w:hAnsi="Arial" w:cs="Arial"/>
          <w:sz w:val="24"/>
          <w:szCs w:val="24"/>
          <w:lang w:val="es-CR"/>
        </w:rPr>
        <w:t>(Rojas, 1989:72)</w:t>
      </w:r>
    </w:p>
    <w:p w:rsidR="00E9186D" w:rsidRPr="00321E5D" w:rsidRDefault="00E9186D" w:rsidP="00E70B3F">
      <w:pPr>
        <w:jc w:val="both"/>
        <w:rPr>
          <w:rFonts w:ascii="Arial" w:hAnsi="Arial" w:cs="Arial"/>
          <w:sz w:val="24"/>
          <w:szCs w:val="24"/>
          <w:lang w:val="es-CR"/>
        </w:rPr>
      </w:pPr>
      <w:r w:rsidRPr="00321E5D">
        <w:rPr>
          <w:rFonts w:ascii="Arial" w:hAnsi="Arial" w:cs="Arial"/>
          <w:sz w:val="24"/>
          <w:szCs w:val="24"/>
          <w:lang w:val="es-CR"/>
        </w:rPr>
        <w:t>La realización del VII Congreso de la Internacional Comunista</w:t>
      </w:r>
      <w:r w:rsidRPr="00321E5D">
        <w:rPr>
          <w:rStyle w:val="Refdenotaalpie"/>
          <w:rFonts w:ascii="Arial" w:hAnsi="Arial" w:cs="Arial"/>
          <w:sz w:val="24"/>
          <w:szCs w:val="24"/>
          <w:lang w:val="es-CR"/>
        </w:rPr>
        <w:footnoteReference w:id="1"/>
      </w:r>
      <w:r w:rsidRPr="00321E5D">
        <w:rPr>
          <w:rFonts w:ascii="Arial" w:hAnsi="Arial" w:cs="Arial"/>
          <w:sz w:val="24"/>
          <w:szCs w:val="24"/>
          <w:lang w:val="es-CR"/>
        </w:rPr>
        <w:t>, celebrado en 1935 en Moscú, marcaría el camino por donde discurriría el quehacer de los partidos comunistas y de los movimientos populares.  El análisis efectuado fue profundo y se pudo establecer el riesgo que significaba para la humanidad el nazismo-fascismo</w:t>
      </w:r>
      <w:r w:rsidR="00C656C6" w:rsidRPr="00321E5D">
        <w:rPr>
          <w:rFonts w:ascii="Arial" w:hAnsi="Arial" w:cs="Arial"/>
          <w:sz w:val="24"/>
          <w:szCs w:val="24"/>
          <w:lang w:val="es-CR"/>
        </w:rPr>
        <w:t xml:space="preserve">. </w:t>
      </w:r>
      <w:r w:rsidRPr="00321E5D">
        <w:rPr>
          <w:rFonts w:ascii="Arial" w:hAnsi="Arial" w:cs="Arial"/>
          <w:sz w:val="24"/>
          <w:szCs w:val="24"/>
          <w:lang w:val="es-CR"/>
        </w:rPr>
        <w:t>Esta coyuntura permitió a Manuel Mora fortalecer su lucha contra el fascismo “imperialismo” y desarrollar un discurso sobre la política de alianzas, que marcó el devenir por donde hubo de transcurrir la construcción del Estado costarricense.</w:t>
      </w:r>
    </w:p>
    <w:p w:rsidR="00BC3F8E" w:rsidRPr="00321E5D" w:rsidRDefault="00BC3F8E"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321E5D">
        <w:rPr>
          <w:rFonts w:ascii="Arial" w:hAnsi="Arial" w:cs="Arial"/>
          <w:color w:val="26282A"/>
        </w:rPr>
        <w:t>Manuel Mora Valverde fue un pensador adelantado a su época, político destacado, luchador social, diputado combatiente, periodista agitador de conciencias, orador de barricada</w:t>
      </w:r>
      <w:r w:rsidR="00274ABE">
        <w:rPr>
          <w:rFonts w:ascii="Arial" w:hAnsi="Arial" w:cs="Arial"/>
          <w:color w:val="26282A"/>
        </w:rPr>
        <w:t xml:space="preserve"> y exiliado</w:t>
      </w:r>
      <w:r w:rsidRPr="00321E5D">
        <w:rPr>
          <w:rFonts w:ascii="Arial" w:hAnsi="Arial" w:cs="Arial"/>
          <w:color w:val="26282A"/>
        </w:rPr>
        <w:t>.</w:t>
      </w:r>
    </w:p>
    <w:p w:rsidR="00BC3F8E" w:rsidRPr="00321E5D" w:rsidRDefault="00BC3F8E"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321E5D">
        <w:rPr>
          <w:rFonts w:ascii="Arial" w:hAnsi="Arial" w:cs="Arial"/>
          <w:color w:val="26282A"/>
        </w:rPr>
        <w:t xml:space="preserve"> </w:t>
      </w:r>
      <w:r w:rsidRPr="00677FC3">
        <w:rPr>
          <w:rFonts w:ascii="Arial" w:hAnsi="Arial" w:cs="Arial"/>
          <w:color w:val="26282A"/>
        </w:rPr>
        <w:t>En 1938</w:t>
      </w:r>
      <w:r w:rsidR="0021728C" w:rsidRPr="00677FC3">
        <w:rPr>
          <w:rFonts w:ascii="Arial" w:hAnsi="Arial" w:cs="Arial"/>
          <w:color w:val="26282A"/>
        </w:rPr>
        <w:t>,</w:t>
      </w:r>
      <w:r w:rsidR="00274ABE" w:rsidRPr="00677FC3">
        <w:rPr>
          <w:rFonts w:ascii="Arial" w:hAnsi="Arial" w:cs="Arial"/>
          <w:color w:val="26282A"/>
        </w:rPr>
        <w:t xml:space="preserve"> Manuel Mora </w:t>
      </w:r>
      <w:r w:rsidRPr="00677FC3">
        <w:rPr>
          <w:rFonts w:ascii="Arial" w:hAnsi="Arial" w:cs="Arial"/>
          <w:color w:val="26282A"/>
        </w:rPr>
        <w:t xml:space="preserve">propone </w:t>
      </w:r>
      <w:r w:rsidR="0021728C" w:rsidRPr="00677FC3">
        <w:rPr>
          <w:rFonts w:ascii="Arial" w:hAnsi="Arial" w:cs="Arial"/>
          <w:color w:val="26282A"/>
        </w:rPr>
        <w:t>la</w:t>
      </w:r>
      <w:r w:rsidRPr="00677FC3">
        <w:rPr>
          <w:rFonts w:ascii="Arial" w:hAnsi="Arial" w:cs="Arial"/>
          <w:color w:val="26282A"/>
        </w:rPr>
        <w:t xml:space="preserve"> tesis el “comunismo a la tica”, </w:t>
      </w:r>
      <w:r w:rsidR="00274ABE" w:rsidRPr="00677FC3">
        <w:rPr>
          <w:rFonts w:ascii="Arial" w:hAnsi="Arial" w:cs="Arial"/>
          <w:color w:val="26282A"/>
        </w:rPr>
        <w:t>cimentado</w:t>
      </w:r>
      <w:r w:rsidRPr="00677FC3">
        <w:rPr>
          <w:rFonts w:ascii="Arial" w:hAnsi="Arial" w:cs="Arial"/>
          <w:color w:val="26282A"/>
        </w:rPr>
        <w:t xml:space="preserve"> en los principios del marxismo-leninismo, en una interpretación </w:t>
      </w:r>
      <w:r w:rsidR="00F15857" w:rsidRPr="00677FC3">
        <w:rPr>
          <w:rFonts w:ascii="Arial" w:hAnsi="Arial" w:cs="Arial"/>
          <w:color w:val="26282A"/>
        </w:rPr>
        <w:t>apropiada</w:t>
      </w:r>
      <w:r w:rsidRPr="00677FC3">
        <w:rPr>
          <w:rFonts w:ascii="Arial" w:hAnsi="Arial" w:cs="Arial"/>
          <w:color w:val="26282A"/>
        </w:rPr>
        <w:t xml:space="preserve"> de la realidad nacional y en un programa de transformación social para la Costa Rica de los años 30 y 40 del siglo pasado.</w:t>
      </w:r>
      <w:r w:rsidR="00274ABE" w:rsidRPr="00677FC3">
        <w:rPr>
          <w:rFonts w:ascii="Arial" w:hAnsi="Arial" w:cs="Arial"/>
          <w:color w:val="26282A"/>
        </w:rPr>
        <w:t xml:space="preserve"> </w:t>
      </w:r>
      <w:r w:rsidR="00F15857" w:rsidRPr="00677FC3">
        <w:rPr>
          <w:rFonts w:ascii="Arial" w:hAnsi="Arial" w:cs="Arial"/>
          <w:color w:val="26282A"/>
        </w:rPr>
        <w:t>F</w:t>
      </w:r>
      <w:r w:rsidR="00274ABE" w:rsidRPr="00677FC3">
        <w:rPr>
          <w:rFonts w:ascii="Arial" w:hAnsi="Arial" w:cs="Arial"/>
          <w:color w:val="26282A"/>
        </w:rPr>
        <w:t xml:space="preserve">ue consecuente </w:t>
      </w:r>
      <w:r w:rsidRPr="00677FC3">
        <w:rPr>
          <w:rFonts w:ascii="Arial" w:hAnsi="Arial" w:cs="Arial"/>
          <w:color w:val="26282A"/>
        </w:rPr>
        <w:t xml:space="preserve"> con l</w:t>
      </w:r>
      <w:r w:rsidR="00F15857" w:rsidRPr="00677FC3">
        <w:rPr>
          <w:rFonts w:ascii="Arial" w:hAnsi="Arial" w:cs="Arial"/>
          <w:color w:val="26282A"/>
        </w:rPr>
        <w:t xml:space="preserve">os planteamientos teóricos </w:t>
      </w:r>
      <w:r w:rsidRPr="00677FC3">
        <w:rPr>
          <w:rFonts w:ascii="Arial" w:hAnsi="Arial" w:cs="Arial"/>
          <w:color w:val="26282A"/>
        </w:rPr>
        <w:t xml:space="preserve"> de Carlos</w:t>
      </w:r>
      <w:r w:rsidR="00F15857" w:rsidRPr="00677FC3">
        <w:rPr>
          <w:rFonts w:ascii="Arial" w:hAnsi="Arial" w:cs="Arial"/>
          <w:color w:val="26282A"/>
        </w:rPr>
        <w:t xml:space="preserve"> Marx</w:t>
      </w:r>
      <w:r w:rsidR="00274ABE" w:rsidRPr="00677FC3">
        <w:rPr>
          <w:rFonts w:ascii="Arial" w:hAnsi="Arial" w:cs="Arial"/>
          <w:color w:val="26282A"/>
        </w:rPr>
        <w:t>.</w:t>
      </w:r>
      <w:r w:rsidRPr="00677FC3">
        <w:rPr>
          <w:rFonts w:ascii="Arial" w:hAnsi="Arial" w:cs="Arial"/>
          <w:color w:val="26282A"/>
        </w:rPr>
        <w:t xml:space="preserve"> </w:t>
      </w:r>
      <w:r w:rsidRPr="00677FC3">
        <w:rPr>
          <w:rFonts w:ascii="Arial" w:hAnsi="Arial" w:cs="Arial"/>
          <w:color w:val="000000"/>
        </w:rPr>
        <w:t xml:space="preserve">El “comunismo a la tica” tiene su origen en una concepción que vincula la lucha social y política con el propósito de elevar los estados de la conciencia de clase de las masas populares y de impulsar transformaciones en la institucionalidad en beneficio de las </w:t>
      </w:r>
      <w:r w:rsidR="00274ABE" w:rsidRPr="00677FC3">
        <w:rPr>
          <w:rFonts w:ascii="Arial" w:hAnsi="Arial" w:cs="Arial"/>
          <w:color w:val="000000"/>
        </w:rPr>
        <w:t>colectividades</w:t>
      </w:r>
      <w:r w:rsidR="0021728C" w:rsidRPr="00677FC3">
        <w:rPr>
          <w:rFonts w:ascii="Arial" w:hAnsi="Arial" w:cs="Arial"/>
          <w:color w:val="000000"/>
        </w:rPr>
        <w:t xml:space="preserve"> de acuerdo con</w:t>
      </w:r>
      <w:r w:rsidRPr="00677FC3">
        <w:rPr>
          <w:rFonts w:ascii="Arial" w:hAnsi="Arial" w:cs="Arial"/>
          <w:color w:val="000000"/>
        </w:rPr>
        <w:t xml:space="preserve"> las condiciones socioeconómicas existentes.</w:t>
      </w:r>
    </w:p>
    <w:p w:rsidR="00BC3F8E" w:rsidRPr="00677FC3" w:rsidRDefault="00715977"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677FC3">
        <w:rPr>
          <w:rFonts w:ascii="Arial" w:hAnsi="Arial" w:cs="Arial"/>
          <w:color w:val="000000"/>
        </w:rPr>
        <w:t>E</w:t>
      </w:r>
      <w:r w:rsidR="00BC3F8E" w:rsidRPr="00677FC3">
        <w:rPr>
          <w:rFonts w:ascii="Arial" w:hAnsi="Arial" w:cs="Arial"/>
          <w:color w:val="000000"/>
        </w:rPr>
        <w:t>ntendido en aquel momento como una especie de transición democrática al socialismo o de etapa democrática de la revolución. Pensamiento avanzado para su época</w:t>
      </w:r>
      <w:r w:rsidR="0021728C" w:rsidRPr="00677FC3">
        <w:rPr>
          <w:rFonts w:ascii="Arial" w:hAnsi="Arial" w:cs="Arial"/>
          <w:color w:val="000000"/>
        </w:rPr>
        <w:t>,</w:t>
      </w:r>
      <w:r w:rsidR="00BC3F8E" w:rsidRPr="00677FC3">
        <w:rPr>
          <w:rFonts w:ascii="Arial" w:hAnsi="Arial" w:cs="Arial"/>
          <w:color w:val="000000"/>
        </w:rPr>
        <w:t xml:space="preserve"> como destacaba el diputado José Merino del Río en </w:t>
      </w:r>
      <w:r w:rsidR="007A727B" w:rsidRPr="00677FC3">
        <w:rPr>
          <w:rFonts w:ascii="Arial" w:hAnsi="Arial" w:cs="Arial"/>
          <w:color w:val="000000"/>
        </w:rPr>
        <w:t xml:space="preserve">el debate </w:t>
      </w:r>
      <w:r w:rsidR="00032D0B" w:rsidRPr="00677FC3">
        <w:rPr>
          <w:rFonts w:ascii="Arial" w:hAnsi="Arial" w:cs="Arial"/>
          <w:color w:val="000000"/>
        </w:rPr>
        <w:t>legislativo donde</w:t>
      </w:r>
      <w:r w:rsidR="00BC3F8E" w:rsidRPr="00677FC3">
        <w:rPr>
          <w:rFonts w:ascii="Arial" w:hAnsi="Arial" w:cs="Arial"/>
          <w:color w:val="000000"/>
        </w:rPr>
        <w:t xml:space="preserve"> Manuel Mora Valverde fue declarado Benemérito de la Patria:</w:t>
      </w:r>
    </w:p>
    <w:p w:rsidR="00BC3F8E" w:rsidRPr="00677FC3" w:rsidRDefault="00BC3F8E" w:rsidP="00BC3F8E">
      <w:pPr>
        <w:pStyle w:val="yiv9476749682xmsonormal"/>
        <w:shd w:val="clear" w:color="auto" w:fill="FFFFFF"/>
        <w:spacing w:before="0" w:beforeAutospacing="0" w:after="0" w:afterAutospacing="0" w:line="253" w:lineRule="atLeast"/>
        <w:ind w:left="851"/>
        <w:jc w:val="both"/>
        <w:rPr>
          <w:rFonts w:ascii="Arial" w:hAnsi="Arial" w:cs="Arial"/>
          <w:color w:val="26282A"/>
        </w:rPr>
      </w:pPr>
      <w:r w:rsidRPr="00677FC3">
        <w:rPr>
          <w:rFonts w:ascii="Arial" w:hAnsi="Arial" w:cs="Arial"/>
          <w:bCs/>
          <w:color w:val="26282A"/>
        </w:rPr>
        <w:t xml:space="preserve">Trató de hacer (…) una síntesis creativa y por eso lanza en Costa Rica la tesis de que aquí se podría aplicar un comunismo que él denominó “a la tica”, cincuenta años antes de que en Europa surgieran corrientes </w:t>
      </w:r>
      <w:r w:rsidRPr="00677FC3">
        <w:rPr>
          <w:rFonts w:ascii="Arial" w:hAnsi="Arial" w:cs="Arial"/>
          <w:bCs/>
          <w:color w:val="26282A"/>
        </w:rPr>
        <w:lastRenderedPageBreak/>
        <w:t>novedosas como el eurocomunismo, por ejemplo, que trataban de combinar la idea del socialismo con la idea de la democracia. En este pequeño país hubo un hombre talentoso que planteó la posibilidad de que en Costa Rica se pudiera combinar el ideal socialista con el ideal democrático, el ideal de la libertad, con el ideal de la i</w:t>
      </w:r>
      <w:r w:rsidR="0021728C" w:rsidRPr="00677FC3">
        <w:rPr>
          <w:rFonts w:ascii="Arial" w:hAnsi="Arial" w:cs="Arial"/>
          <w:bCs/>
          <w:color w:val="26282A"/>
        </w:rPr>
        <w:t>gualdad y de la justicia social</w:t>
      </w:r>
      <w:r w:rsidRPr="00677FC3">
        <w:rPr>
          <w:rFonts w:ascii="Arial" w:hAnsi="Arial" w:cs="Arial"/>
          <w:bCs/>
          <w:color w:val="26282A"/>
        </w:rPr>
        <w:t>.</w:t>
      </w:r>
    </w:p>
    <w:p w:rsidR="00BC3F8E" w:rsidRPr="00321E5D" w:rsidRDefault="00BC3F8E" w:rsidP="00BC3F8E">
      <w:pPr>
        <w:pStyle w:val="yiv9476749682xmsonormal"/>
        <w:shd w:val="clear" w:color="auto" w:fill="FFFFFF"/>
        <w:spacing w:before="0" w:beforeAutospacing="0" w:after="0" w:afterAutospacing="0" w:line="253" w:lineRule="atLeast"/>
        <w:jc w:val="both"/>
        <w:rPr>
          <w:rFonts w:ascii="Arial" w:hAnsi="Arial" w:cs="Arial"/>
          <w:color w:val="26282A"/>
        </w:rPr>
      </w:pPr>
      <w:r w:rsidRPr="00321E5D">
        <w:rPr>
          <w:rFonts w:ascii="Arial" w:hAnsi="Arial" w:cs="Arial"/>
          <w:color w:val="26282A"/>
        </w:rPr>
        <w:t> </w:t>
      </w:r>
    </w:p>
    <w:p w:rsidR="00BC3F8E" w:rsidRPr="00321E5D" w:rsidRDefault="00BC3F8E" w:rsidP="00BC3F8E">
      <w:pPr>
        <w:pStyle w:val="yiv9476749682xmsonormal"/>
        <w:shd w:val="clear" w:color="auto" w:fill="FFFFFF"/>
        <w:spacing w:before="0" w:beforeAutospacing="0" w:after="0" w:afterAutospacing="0" w:line="253" w:lineRule="atLeast"/>
        <w:jc w:val="both"/>
        <w:rPr>
          <w:rFonts w:ascii="Arial" w:hAnsi="Arial" w:cs="Arial"/>
          <w:color w:val="26282A"/>
        </w:rPr>
      </w:pPr>
      <w:r w:rsidRPr="00677FC3">
        <w:rPr>
          <w:rFonts w:ascii="Arial" w:hAnsi="Arial" w:cs="Arial"/>
          <w:color w:val="000000"/>
        </w:rPr>
        <w:t xml:space="preserve">El “comunismo a la tica” construyó en aquellos tiempos instrumentos políticos partidarios firmes en sus principios y, al mismo tiempo, flexibles en sus tácticas y sus políticas de alianzas. Como antecedentes inmediatos </w:t>
      </w:r>
      <w:r w:rsidR="00030450" w:rsidRPr="00677FC3">
        <w:rPr>
          <w:rFonts w:ascii="Arial" w:hAnsi="Arial" w:cs="Arial"/>
          <w:color w:val="000000"/>
        </w:rPr>
        <w:t xml:space="preserve">están </w:t>
      </w:r>
      <w:r w:rsidRPr="00677FC3">
        <w:rPr>
          <w:rFonts w:ascii="Arial" w:hAnsi="Arial" w:cs="Arial"/>
          <w:color w:val="000000"/>
        </w:rPr>
        <w:t>la Liga Antiimperialista de las Américas (Sección Costa Rica) y la Asociación Revolucionaria de Cultura Obrera (ARCO). Ya como agrupaciones político-ideológicas permanentes, el Partido Comunista de Costa Rica, el Bloque de Obreros y Campesinos (como instrumento electoral), el Partido Vanguardia Popular y, como coalición, el Bloque de la Victoria.</w:t>
      </w:r>
    </w:p>
    <w:p w:rsidR="00BC3F8E" w:rsidRPr="00321E5D" w:rsidRDefault="00BC3F8E" w:rsidP="00BC3F8E">
      <w:pPr>
        <w:pStyle w:val="yiv9476749682xmsonormal"/>
        <w:shd w:val="clear" w:color="auto" w:fill="FFFFFF"/>
        <w:spacing w:before="0" w:beforeAutospacing="0" w:after="0" w:afterAutospacing="0" w:line="253" w:lineRule="atLeast"/>
        <w:jc w:val="both"/>
        <w:rPr>
          <w:rFonts w:ascii="Calibri" w:hAnsi="Calibri" w:cs="Calibri"/>
          <w:color w:val="26282A"/>
        </w:rPr>
      </w:pPr>
      <w:r w:rsidRPr="00321E5D">
        <w:rPr>
          <w:rFonts w:ascii="Calibri" w:hAnsi="Calibri" w:cs="Calibri"/>
          <w:color w:val="000000"/>
        </w:rPr>
        <w:t> </w:t>
      </w:r>
    </w:p>
    <w:p w:rsidR="00BC3F8E" w:rsidRPr="00321E5D" w:rsidRDefault="00274ABE"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677FC3">
        <w:rPr>
          <w:rStyle w:val="yiv9476749682xgmail-a7"/>
          <w:rFonts w:ascii="Arial" w:hAnsi="Arial" w:cs="Arial"/>
          <w:color w:val="000000"/>
        </w:rPr>
        <w:t>Uno de estos instrumentos fue la política</w:t>
      </w:r>
      <w:r w:rsidR="00BC3F8E" w:rsidRPr="00677FC3">
        <w:rPr>
          <w:rStyle w:val="yiv9476749682xgmail-a7"/>
          <w:rFonts w:ascii="Arial" w:hAnsi="Arial" w:cs="Arial"/>
          <w:color w:val="000000"/>
        </w:rPr>
        <w:t xml:space="preserve"> de alianzas </w:t>
      </w:r>
      <w:r w:rsidRPr="00677FC3">
        <w:rPr>
          <w:rStyle w:val="yiv9476749682xgmail-a7"/>
          <w:rFonts w:ascii="Arial" w:hAnsi="Arial" w:cs="Arial"/>
          <w:color w:val="000000"/>
        </w:rPr>
        <w:t xml:space="preserve">para lo cual </w:t>
      </w:r>
      <w:r w:rsidR="00556171" w:rsidRPr="00677FC3">
        <w:rPr>
          <w:rStyle w:val="yiv9476749682xgmail-a7"/>
          <w:rFonts w:ascii="Arial" w:hAnsi="Arial" w:cs="Arial"/>
          <w:color w:val="000000"/>
        </w:rPr>
        <w:t>estableció</w:t>
      </w:r>
      <w:r w:rsidR="00030450" w:rsidRPr="00677FC3">
        <w:rPr>
          <w:rStyle w:val="yiv9476749682xgmail-a7"/>
          <w:rFonts w:ascii="Arial" w:hAnsi="Arial" w:cs="Arial"/>
          <w:color w:val="000000"/>
        </w:rPr>
        <w:t xml:space="preserve"> un proceso</w:t>
      </w:r>
      <w:r w:rsidRPr="00677FC3">
        <w:rPr>
          <w:rStyle w:val="yiv9476749682xgmail-a7"/>
          <w:rFonts w:ascii="Arial" w:hAnsi="Arial" w:cs="Arial"/>
          <w:color w:val="000000"/>
        </w:rPr>
        <w:t xml:space="preserve"> </w:t>
      </w:r>
      <w:r w:rsidR="00BC3F8E" w:rsidRPr="00677FC3">
        <w:rPr>
          <w:rStyle w:val="yiv9476749682xgmail-a7"/>
          <w:rFonts w:ascii="Arial" w:hAnsi="Arial" w:cs="Arial"/>
          <w:color w:val="000000"/>
        </w:rPr>
        <w:t>con</w:t>
      </w:r>
      <w:r w:rsidRPr="00677FC3">
        <w:rPr>
          <w:rStyle w:val="yiv9476749682xgmail-a7"/>
          <w:rFonts w:ascii="Arial" w:hAnsi="Arial" w:cs="Arial"/>
          <w:color w:val="000000"/>
        </w:rPr>
        <w:t xml:space="preserve"> diferentes actores</w:t>
      </w:r>
      <w:r w:rsidR="00030450" w:rsidRPr="00677FC3">
        <w:rPr>
          <w:rStyle w:val="yiv9476749682xgmail-a7"/>
          <w:rFonts w:ascii="Arial" w:hAnsi="Arial" w:cs="Arial"/>
          <w:color w:val="000000"/>
        </w:rPr>
        <w:t>,</w:t>
      </w:r>
      <w:r w:rsidRPr="00677FC3">
        <w:rPr>
          <w:rStyle w:val="yiv9476749682xgmail-a7"/>
          <w:rFonts w:ascii="Arial" w:hAnsi="Arial" w:cs="Arial"/>
          <w:color w:val="000000"/>
        </w:rPr>
        <w:t xml:space="preserve"> dentro de</w:t>
      </w:r>
      <w:r w:rsidR="00030450" w:rsidRPr="00677FC3">
        <w:rPr>
          <w:rStyle w:val="yiv9476749682xgmail-a7"/>
          <w:rFonts w:ascii="Arial" w:hAnsi="Arial" w:cs="Arial"/>
          <w:color w:val="000000"/>
        </w:rPr>
        <w:t xml:space="preserve"> ellos</w:t>
      </w:r>
      <w:r w:rsidRPr="00677FC3">
        <w:rPr>
          <w:rStyle w:val="yiv9476749682xgmail-a7"/>
          <w:rFonts w:ascii="Arial" w:hAnsi="Arial" w:cs="Arial"/>
          <w:color w:val="000000"/>
        </w:rPr>
        <w:t xml:space="preserve"> </w:t>
      </w:r>
      <w:r w:rsidR="00BC3F8E" w:rsidRPr="00677FC3">
        <w:rPr>
          <w:rStyle w:val="yiv9476749682xgmail-a7"/>
          <w:rFonts w:ascii="Arial" w:hAnsi="Arial" w:cs="Arial"/>
          <w:color w:val="000000"/>
        </w:rPr>
        <w:t>el Dr. Rafael Ángel Calderón Guardia y Monseñor Víctor Manuel Sanabria, con el Partido Republicano y la Iglesia Católica</w:t>
      </w:r>
      <w:r w:rsidR="00030450" w:rsidRPr="00677FC3">
        <w:rPr>
          <w:rStyle w:val="yiv9476749682xgmail-a7"/>
          <w:rFonts w:ascii="Arial" w:hAnsi="Arial" w:cs="Arial"/>
          <w:color w:val="000000"/>
        </w:rPr>
        <w:t xml:space="preserve"> respectivamente</w:t>
      </w:r>
      <w:r w:rsidR="00BC3F8E" w:rsidRPr="00677FC3">
        <w:rPr>
          <w:rStyle w:val="yiv9476749682xgmail-a7"/>
          <w:rFonts w:ascii="Arial" w:hAnsi="Arial" w:cs="Arial"/>
          <w:color w:val="000000"/>
        </w:rPr>
        <w:t>, y el surgimiento de Vanguardia Popular fue una muestra de realismo y audacia política. Se había disuelto la </w:t>
      </w:r>
      <w:r w:rsidR="00BC3F8E" w:rsidRPr="00677FC3">
        <w:rPr>
          <w:rStyle w:val="yiv9476749682xgmail-a7"/>
          <w:rFonts w:ascii="Arial" w:hAnsi="Arial" w:cs="Arial"/>
          <w:i/>
          <w:iCs/>
          <w:color w:val="000000"/>
        </w:rPr>
        <w:t>Comintern</w:t>
      </w:r>
      <w:r w:rsidR="00BC3F8E" w:rsidRPr="00677FC3">
        <w:rPr>
          <w:rStyle w:val="yiv9476749682xgmail-a7"/>
          <w:rFonts w:ascii="Arial" w:hAnsi="Arial" w:cs="Arial"/>
          <w:color w:val="000000"/>
        </w:rPr>
        <w:t>, la Tercera</w:t>
      </w:r>
      <w:r w:rsidR="00556171" w:rsidRPr="00677FC3">
        <w:rPr>
          <w:rStyle w:val="yiv9476749682xgmail-a7"/>
          <w:rFonts w:ascii="Arial" w:hAnsi="Arial" w:cs="Arial"/>
          <w:color w:val="000000"/>
        </w:rPr>
        <w:t xml:space="preserve"> Internacional Comunista, y eso </w:t>
      </w:r>
      <w:r w:rsidR="00030450" w:rsidRPr="00677FC3">
        <w:rPr>
          <w:rStyle w:val="yiv9476749682xgmail-a7"/>
          <w:rFonts w:ascii="Arial" w:hAnsi="Arial" w:cs="Arial"/>
          <w:color w:val="000000"/>
        </w:rPr>
        <w:t>creó</w:t>
      </w:r>
      <w:r w:rsidR="00BC3F8E" w:rsidRPr="00677FC3">
        <w:rPr>
          <w:rStyle w:val="yiv9476749682xgmail-a7"/>
          <w:rFonts w:ascii="Arial" w:hAnsi="Arial" w:cs="Arial"/>
          <w:color w:val="000000"/>
        </w:rPr>
        <w:t xml:space="preserve"> condiciones para el encuentro, comprensión y constitución de esta alianza ori</w:t>
      </w:r>
      <w:r w:rsidR="00556171" w:rsidRPr="00677FC3">
        <w:rPr>
          <w:rStyle w:val="yiv9476749682xgmail-a7"/>
          <w:rFonts w:ascii="Arial" w:hAnsi="Arial" w:cs="Arial"/>
          <w:color w:val="000000"/>
        </w:rPr>
        <w:t xml:space="preserve">ginal en la historia </w:t>
      </w:r>
      <w:r w:rsidR="00032D0B" w:rsidRPr="00677FC3">
        <w:rPr>
          <w:rStyle w:val="yiv9476749682xgmail-a7"/>
          <w:rFonts w:ascii="Arial" w:hAnsi="Arial" w:cs="Arial"/>
          <w:color w:val="000000"/>
        </w:rPr>
        <w:t>política del</w:t>
      </w:r>
      <w:r w:rsidR="00556171" w:rsidRPr="00677FC3">
        <w:rPr>
          <w:rStyle w:val="yiv9476749682xgmail-a7"/>
          <w:rFonts w:ascii="Arial" w:hAnsi="Arial" w:cs="Arial"/>
          <w:color w:val="000000"/>
        </w:rPr>
        <w:t xml:space="preserve"> Continente. Como lo expuso el </w:t>
      </w:r>
      <w:r w:rsidR="00BC3F8E" w:rsidRPr="00677FC3">
        <w:rPr>
          <w:rStyle w:val="yiv9476749682xgmail-a7"/>
          <w:rFonts w:ascii="Arial" w:hAnsi="Arial" w:cs="Arial"/>
          <w:color w:val="000000"/>
        </w:rPr>
        <w:t>ex diputado José Merino del Río en</w:t>
      </w:r>
      <w:r w:rsidR="00556171" w:rsidRPr="00677FC3">
        <w:rPr>
          <w:rStyle w:val="yiv9476749682xgmail-a7"/>
          <w:rFonts w:ascii="Arial" w:hAnsi="Arial" w:cs="Arial"/>
          <w:color w:val="000000"/>
        </w:rPr>
        <w:t xml:space="preserve"> el plenario</w:t>
      </w:r>
      <w:r w:rsidR="00BC3F8E" w:rsidRPr="00677FC3">
        <w:rPr>
          <w:rStyle w:val="yiv9476749682xgmail-a7"/>
          <w:rFonts w:ascii="Arial" w:hAnsi="Arial" w:cs="Arial"/>
          <w:color w:val="000000"/>
        </w:rPr>
        <w:t>:</w:t>
      </w:r>
    </w:p>
    <w:p w:rsidR="00BC3F8E" w:rsidRPr="00321E5D" w:rsidRDefault="00BC3F8E" w:rsidP="00BC3F8E">
      <w:pPr>
        <w:pStyle w:val="yiv9476749682xmsonormal"/>
        <w:shd w:val="clear" w:color="auto" w:fill="FFFFFF"/>
        <w:spacing w:before="0" w:beforeAutospacing="0" w:after="0" w:afterAutospacing="0" w:line="253" w:lineRule="atLeast"/>
        <w:ind w:left="851"/>
        <w:jc w:val="both"/>
        <w:rPr>
          <w:rFonts w:ascii="Arial" w:hAnsi="Arial" w:cs="Arial"/>
          <w:color w:val="26282A"/>
        </w:rPr>
      </w:pPr>
      <w:r w:rsidRPr="00677FC3">
        <w:rPr>
          <w:rFonts w:ascii="Arial" w:hAnsi="Arial" w:cs="Arial"/>
          <w:b/>
          <w:bCs/>
          <w:color w:val="26282A"/>
        </w:rPr>
        <w:t>…</w:t>
      </w:r>
      <w:r w:rsidRPr="00677FC3">
        <w:rPr>
          <w:rFonts w:ascii="Arial" w:hAnsi="Arial" w:cs="Arial"/>
          <w:bCs/>
          <w:color w:val="26282A"/>
        </w:rPr>
        <w:t>Por primera vez un líder comunista hace una alianza con el jefe de una Iglesia Católica nacional y con el Presidente de un Ejecutivo que no compartía las ideas de Mora, pero que supieron esas tres personalidades, el doctor Calderón Guardia, Monseñor Sanabria y Manuel Mora Valverde, poner por encima de sus diferencias ideológicas, y por encima de sus visiones también diferentes sobre diversos aspectos de la vida social y política del país, por encima de sus discrepancias pudieron poner todo al servicio de la unidad de propósitos, para hacer posible en esos años la reforma social más importante de la historia política nacional, la reforma social que hoy sigue siendo la base de la conciliación nacional; sigue siendo la base</w:t>
      </w:r>
      <w:r w:rsidR="00030450" w:rsidRPr="00677FC3">
        <w:rPr>
          <w:rFonts w:ascii="Arial" w:hAnsi="Arial" w:cs="Arial"/>
          <w:bCs/>
          <w:color w:val="26282A"/>
        </w:rPr>
        <w:t xml:space="preserve"> del derecho y de la justicia…</w:t>
      </w:r>
      <w:r w:rsidRPr="00321E5D">
        <w:rPr>
          <w:rFonts w:ascii="Arial" w:hAnsi="Arial" w:cs="Arial"/>
          <w:bCs/>
          <w:color w:val="000000"/>
        </w:rPr>
        <w:t> </w:t>
      </w:r>
    </w:p>
    <w:p w:rsidR="00BC3F8E" w:rsidRPr="00321E5D" w:rsidRDefault="00BC3F8E" w:rsidP="00BC3F8E">
      <w:pPr>
        <w:pStyle w:val="yiv9476749682xmsonormal"/>
        <w:shd w:val="clear" w:color="auto" w:fill="FFFFFF"/>
        <w:spacing w:before="0" w:beforeAutospacing="0" w:after="0" w:afterAutospacing="0" w:line="253" w:lineRule="atLeast"/>
        <w:jc w:val="both"/>
        <w:rPr>
          <w:rFonts w:ascii="Calibri" w:hAnsi="Calibri" w:cs="Calibri"/>
          <w:color w:val="26282A"/>
        </w:rPr>
      </w:pPr>
      <w:r w:rsidRPr="00321E5D">
        <w:rPr>
          <w:rFonts w:ascii="Arial" w:hAnsi="Arial" w:cs="Arial"/>
          <w:i/>
          <w:iCs/>
          <w:color w:val="26282A"/>
        </w:rPr>
        <w:t> </w:t>
      </w:r>
    </w:p>
    <w:p w:rsidR="00BC3F8E" w:rsidRPr="00556171" w:rsidRDefault="00BC3F8E"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556171">
        <w:rPr>
          <w:rFonts w:ascii="Arial" w:hAnsi="Arial" w:cs="Arial"/>
          <w:color w:val="000000"/>
        </w:rPr>
        <w:t>Un día después de la disolución del Partido Comunista, ocurrida el 13 de junio de 1943, Manuel Mora Valverde le escribe a Monseñor Sanabria para informarle de la constitución de un nuevo partido denominado Vanguardia Popular y le plantea que:</w:t>
      </w:r>
    </w:p>
    <w:p w:rsidR="00BC3F8E" w:rsidRPr="00677FC3" w:rsidRDefault="00BC3F8E" w:rsidP="00BC3F8E">
      <w:pPr>
        <w:pStyle w:val="yiv9476749682xmsonormal"/>
        <w:shd w:val="clear" w:color="auto" w:fill="FFFFFF"/>
        <w:spacing w:before="0" w:beforeAutospacing="0" w:after="200" w:afterAutospacing="0" w:line="253" w:lineRule="atLeast"/>
        <w:ind w:left="851"/>
        <w:jc w:val="both"/>
        <w:rPr>
          <w:rFonts w:ascii="Arial" w:hAnsi="Arial" w:cs="Arial"/>
          <w:color w:val="26282A"/>
        </w:rPr>
      </w:pPr>
      <w:r w:rsidRPr="00677FC3">
        <w:rPr>
          <w:rFonts w:ascii="Arial" w:hAnsi="Arial" w:cs="Arial"/>
          <w:bCs/>
          <w:color w:val="000000"/>
        </w:rPr>
        <w:t>…Urge crear un bloque poderoso de todas las fuerzas nacionales progresistas que sean capaces de entender que se imponen grandes sacrificios</w:t>
      </w:r>
      <w:r w:rsidR="00030450" w:rsidRPr="00677FC3">
        <w:rPr>
          <w:rFonts w:ascii="Arial" w:hAnsi="Arial" w:cs="Arial"/>
          <w:bCs/>
          <w:color w:val="000000"/>
        </w:rPr>
        <w:t xml:space="preserve"> para poder salvar a Costa Rica</w:t>
      </w:r>
      <w:r w:rsidRPr="00677FC3">
        <w:rPr>
          <w:rFonts w:ascii="Arial" w:hAnsi="Arial" w:cs="Arial"/>
          <w:bCs/>
          <w:color w:val="000000"/>
        </w:rPr>
        <w:t>.</w:t>
      </w:r>
    </w:p>
    <w:p w:rsidR="00BC3F8E" w:rsidRPr="00556171" w:rsidRDefault="00BC3F8E" w:rsidP="00BC3F8E">
      <w:pPr>
        <w:pStyle w:val="yiv9476749682xmsonormal"/>
        <w:shd w:val="clear" w:color="auto" w:fill="FFFFFF"/>
        <w:spacing w:before="0" w:beforeAutospacing="0" w:after="200" w:afterAutospacing="0" w:line="253" w:lineRule="atLeast"/>
        <w:jc w:val="both"/>
        <w:rPr>
          <w:rFonts w:ascii="Arial" w:hAnsi="Arial" w:cs="Arial"/>
          <w:color w:val="26282A"/>
        </w:rPr>
      </w:pPr>
      <w:r w:rsidRPr="00677FC3">
        <w:rPr>
          <w:rFonts w:ascii="Arial" w:hAnsi="Arial" w:cs="Arial"/>
          <w:color w:val="000000"/>
        </w:rPr>
        <w:t>A su vez</w:t>
      </w:r>
      <w:r w:rsidR="00030450" w:rsidRPr="00677FC3">
        <w:rPr>
          <w:rFonts w:ascii="Arial" w:hAnsi="Arial" w:cs="Arial"/>
          <w:color w:val="000000"/>
        </w:rPr>
        <w:t>,</w:t>
      </w:r>
      <w:r w:rsidRPr="00677FC3">
        <w:rPr>
          <w:rFonts w:ascii="Arial" w:hAnsi="Arial" w:cs="Arial"/>
          <w:color w:val="000000"/>
        </w:rPr>
        <w:t xml:space="preserve"> Monseñor Sanabria responde de inmediato:</w:t>
      </w:r>
    </w:p>
    <w:p w:rsidR="00BC3F8E" w:rsidRPr="00715977" w:rsidRDefault="00BC3F8E" w:rsidP="00BC3F8E">
      <w:pPr>
        <w:pStyle w:val="yiv9476749682xmsonormal"/>
        <w:shd w:val="clear" w:color="auto" w:fill="FFFFFF"/>
        <w:spacing w:before="0" w:beforeAutospacing="0" w:after="200" w:afterAutospacing="0" w:line="253" w:lineRule="atLeast"/>
        <w:ind w:left="851"/>
        <w:jc w:val="both"/>
        <w:rPr>
          <w:rFonts w:ascii="Arial" w:hAnsi="Arial" w:cs="Arial"/>
          <w:color w:val="26282A"/>
        </w:rPr>
      </w:pPr>
      <w:r w:rsidRPr="00677FC3">
        <w:rPr>
          <w:rFonts w:ascii="Arial" w:hAnsi="Arial" w:cs="Arial"/>
          <w:bCs/>
          <w:color w:val="000000"/>
        </w:rPr>
        <w:t xml:space="preserve">Juzgo que en el Programa del nuevo partido o agrupación, tal como consta en el texto que he recibido, de una parte quedan a salvo, aunque en forma negativa, las doctrinas fundamentales que informan la </w:t>
      </w:r>
      <w:r w:rsidRPr="00677FC3">
        <w:rPr>
          <w:rFonts w:ascii="Arial" w:hAnsi="Arial" w:cs="Arial"/>
          <w:bCs/>
          <w:color w:val="000000"/>
        </w:rPr>
        <w:lastRenderedPageBreak/>
        <w:t xml:space="preserve">conciencia católica, y positivamente no hay nada que desnaturalice o desmejore aquellas doctrinas fundamentales, y por consiguiente sin gravamen de conciencia pueden los católicos que así lo deseen, suscribirlo e </w:t>
      </w:r>
      <w:r w:rsidR="00030450" w:rsidRPr="00677FC3">
        <w:rPr>
          <w:rFonts w:ascii="Arial" w:hAnsi="Arial" w:cs="Arial"/>
          <w:bCs/>
          <w:color w:val="000000"/>
        </w:rPr>
        <w:t>ingresar en la nueva agrupación</w:t>
      </w:r>
      <w:r w:rsidR="00321E5D" w:rsidRPr="00677FC3">
        <w:rPr>
          <w:rFonts w:ascii="Arial" w:hAnsi="Arial" w:cs="Arial"/>
          <w:bCs/>
          <w:color w:val="000000"/>
        </w:rPr>
        <w:t>… (Citado por Villalta, 2018)</w:t>
      </w:r>
      <w:r w:rsidR="00321E5D" w:rsidRPr="00715977">
        <w:rPr>
          <w:rFonts w:ascii="Arial" w:hAnsi="Arial" w:cs="Arial"/>
          <w:bCs/>
          <w:color w:val="000000"/>
        </w:rPr>
        <w:t xml:space="preserve"> </w:t>
      </w:r>
    </w:p>
    <w:p w:rsidR="00BC3F8E" w:rsidRPr="00321E5D" w:rsidRDefault="00BC3F8E" w:rsidP="00E70B3F">
      <w:pPr>
        <w:jc w:val="both"/>
        <w:rPr>
          <w:rFonts w:ascii="Arial" w:hAnsi="Arial" w:cs="Arial"/>
          <w:sz w:val="24"/>
          <w:szCs w:val="24"/>
          <w:lang w:val="es-CR"/>
        </w:rPr>
      </w:pPr>
    </w:p>
    <w:p w:rsidR="00E9186D" w:rsidRPr="00677FC3" w:rsidRDefault="00E9186D" w:rsidP="00E9186D">
      <w:pPr>
        <w:jc w:val="both"/>
        <w:rPr>
          <w:rFonts w:ascii="Arial" w:hAnsi="Arial" w:cs="Arial"/>
          <w:sz w:val="24"/>
          <w:szCs w:val="24"/>
          <w:lang w:val="es-CR"/>
        </w:rPr>
      </w:pPr>
      <w:r w:rsidRPr="00677FC3">
        <w:rPr>
          <w:rFonts w:ascii="Arial" w:hAnsi="Arial" w:cs="Arial"/>
          <w:sz w:val="24"/>
          <w:szCs w:val="24"/>
          <w:lang w:val="es-CR"/>
        </w:rPr>
        <w:t xml:space="preserve">En el año </w:t>
      </w:r>
      <w:r w:rsidR="00030450" w:rsidRPr="00677FC3">
        <w:rPr>
          <w:rFonts w:ascii="Arial" w:hAnsi="Arial" w:cs="Arial"/>
          <w:sz w:val="24"/>
          <w:szCs w:val="24"/>
          <w:lang w:val="es-CR"/>
        </w:rPr>
        <w:t xml:space="preserve">1939, </w:t>
      </w:r>
      <w:r w:rsidR="00BC3F8E" w:rsidRPr="00677FC3">
        <w:rPr>
          <w:rFonts w:ascii="Arial" w:hAnsi="Arial" w:cs="Arial"/>
          <w:sz w:val="24"/>
          <w:szCs w:val="24"/>
          <w:lang w:val="es-CR"/>
        </w:rPr>
        <w:t>seguía</w:t>
      </w:r>
      <w:r w:rsidRPr="00677FC3">
        <w:rPr>
          <w:rFonts w:ascii="Arial" w:hAnsi="Arial" w:cs="Arial"/>
          <w:sz w:val="24"/>
          <w:szCs w:val="24"/>
          <w:lang w:val="es-CR"/>
        </w:rPr>
        <w:t xml:space="preserve"> el debate en la asamblea legislativa y para ese entonces Manuel Mora se refería a las contradicciones con los sectores oligárquicos en los siguientes términos: </w:t>
      </w:r>
    </w:p>
    <w:p w:rsidR="00E9186D" w:rsidRPr="00030450" w:rsidRDefault="00E9186D" w:rsidP="00030450">
      <w:pPr>
        <w:ind w:left="851"/>
        <w:jc w:val="both"/>
        <w:rPr>
          <w:rFonts w:ascii="Arial" w:hAnsi="Arial" w:cs="Arial"/>
          <w:sz w:val="24"/>
          <w:szCs w:val="24"/>
          <w:lang w:val="es-CR"/>
        </w:rPr>
      </w:pPr>
      <w:r w:rsidRPr="00677FC3">
        <w:rPr>
          <w:rFonts w:ascii="Arial" w:hAnsi="Arial" w:cs="Arial"/>
          <w:sz w:val="24"/>
          <w:szCs w:val="24"/>
          <w:lang w:val="es-CR"/>
        </w:rPr>
        <w:t>Hay interés en atacarnos, en agredirnos a todo trance, en abrir en Costa Rica una lucha que no tiene razón de ser.  Pues vamos a ella.  Y que el país vea claro: nosotros no la estamos provocando.  Hemos luchado y lucharemos dentro de los marcos de la ley.  Pero sí nos defenderemos.  Y nos defenderemos, porque tenemos convicciones enraizadas en lo más profundo de nuestras almas; porque creemos sinceramente en la bondad de nuestros principios políticos y económicos.  Ni con leyes mordaza, ni con encarcelamientos, ni con ninguna otra clase de medidas se nos va a impedir predicar en el país el ideario que sustentamos. Y triunfaremos al final de la jornada.  Porque representamos la Historia en marcha; porque representamos el porvenir, porque representamos la verdadera civilización.  Vosotros los que nos adversáis, sois el pasado, la retrohistoria, el absolutismo, la mentira social.  (Mora, 1980:38)</w:t>
      </w:r>
    </w:p>
    <w:p w:rsidR="003F2427" w:rsidRPr="00321E5D" w:rsidRDefault="003F2427" w:rsidP="00E9186D">
      <w:pPr>
        <w:jc w:val="both"/>
        <w:rPr>
          <w:rFonts w:ascii="Arial" w:hAnsi="Arial" w:cs="Arial"/>
          <w:i/>
          <w:sz w:val="24"/>
          <w:szCs w:val="24"/>
          <w:lang w:val="es-CR"/>
        </w:rPr>
      </w:pPr>
    </w:p>
    <w:p w:rsidR="00B737C2" w:rsidRPr="00030450" w:rsidRDefault="00A52B6F" w:rsidP="00030450">
      <w:pPr>
        <w:ind w:left="851"/>
        <w:jc w:val="both"/>
        <w:rPr>
          <w:rFonts w:ascii="Arial" w:hAnsi="Arial" w:cs="Arial"/>
          <w:sz w:val="24"/>
          <w:szCs w:val="24"/>
          <w:lang w:val="es-CR"/>
        </w:rPr>
      </w:pPr>
      <w:r w:rsidRPr="00677FC3">
        <w:rPr>
          <w:rFonts w:ascii="Arial" w:hAnsi="Arial" w:cs="Arial"/>
          <w:sz w:val="24"/>
          <w:szCs w:val="24"/>
          <w:lang w:val="es-CR"/>
        </w:rPr>
        <w:t>…</w:t>
      </w:r>
      <w:r w:rsidR="00B737C2" w:rsidRPr="00677FC3">
        <w:rPr>
          <w:rFonts w:ascii="Arial" w:hAnsi="Arial" w:cs="Arial"/>
          <w:sz w:val="24"/>
          <w:szCs w:val="24"/>
          <w:lang w:val="es-CR"/>
        </w:rPr>
        <w:t>veamos nuestra política obrera.  Pedimos por ejemplo el alza del salario mínimo, pero tomando de antemano las disposiciones necesarias para que esa alza no sea arruinadora para los pequeños finqueros ni para los pequeños patrones del país.  En las mismas condiciones, pedimos la</w:t>
      </w:r>
      <w:r w:rsidRPr="00677FC3">
        <w:rPr>
          <w:rFonts w:ascii="Arial" w:hAnsi="Arial" w:cs="Arial"/>
          <w:sz w:val="24"/>
          <w:szCs w:val="24"/>
          <w:lang w:val="es-CR"/>
        </w:rPr>
        <w:t xml:space="preserve"> modificación de la Ley de Acci</w:t>
      </w:r>
      <w:r w:rsidR="00B737C2" w:rsidRPr="00677FC3">
        <w:rPr>
          <w:rFonts w:ascii="Arial" w:hAnsi="Arial" w:cs="Arial"/>
          <w:sz w:val="24"/>
          <w:szCs w:val="24"/>
          <w:lang w:val="es-CR"/>
        </w:rPr>
        <w:t xml:space="preserve">dentes de Trabajo, para que esta </w:t>
      </w:r>
      <w:r w:rsidRPr="00677FC3">
        <w:rPr>
          <w:rFonts w:ascii="Arial" w:hAnsi="Arial" w:cs="Arial"/>
          <w:sz w:val="24"/>
          <w:szCs w:val="24"/>
          <w:lang w:val="es-CR"/>
        </w:rPr>
        <w:t>ley cubra también a los trabaja</w:t>
      </w:r>
      <w:r w:rsidR="00B737C2" w:rsidRPr="00677FC3">
        <w:rPr>
          <w:rFonts w:ascii="Arial" w:hAnsi="Arial" w:cs="Arial"/>
          <w:sz w:val="24"/>
          <w:szCs w:val="24"/>
          <w:lang w:val="es-CR"/>
        </w:rPr>
        <w:t>dores del campo… luchar por la efectividad de la jornada de ocho horas en la industria y en la agri</w:t>
      </w:r>
      <w:r w:rsidRPr="00677FC3">
        <w:rPr>
          <w:rFonts w:ascii="Arial" w:hAnsi="Arial" w:cs="Arial"/>
          <w:sz w:val="24"/>
          <w:szCs w:val="24"/>
          <w:lang w:val="es-CR"/>
        </w:rPr>
        <w:t>cultura en general y de seis ho</w:t>
      </w:r>
      <w:r w:rsidR="00B737C2" w:rsidRPr="00677FC3">
        <w:rPr>
          <w:rFonts w:ascii="Arial" w:hAnsi="Arial" w:cs="Arial"/>
          <w:sz w:val="24"/>
          <w:szCs w:val="24"/>
          <w:lang w:val="es-CR"/>
        </w:rPr>
        <w:t>ras para el trabajo nocturno y el que se realiza en medios insalubres… Pedimos una legislación completa, protectora de la mujer trabajadora y de los menores de edad… (Mora, 1938:102)</w:t>
      </w:r>
      <w:r w:rsidR="000A168B" w:rsidRPr="00677FC3">
        <w:rPr>
          <w:rFonts w:ascii="Arial" w:hAnsi="Arial" w:cs="Arial"/>
          <w:sz w:val="24"/>
          <w:szCs w:val="24"/>
          <w:lang w:val="es-CR"/>
        </w:rPr>
        <w:t>,”</w:t>
      </w:r>
      <w:r w:rsidR="003B4567" w:rsidRPr="00677FC3">
        <w:rPr>
          <w:rStyle w:val="Refdenotaalpie"/>
          <w:rFonts w:ascii="Arial" w:hAnsi="Arial" w:cs="Arial"/>
          <w:sz w:val="24"/>
          <w:szCs w:val="24"/>
          <w:lang w:val="es-CR"/>
        </w:rPr>
        <w:footnoteReference w:id="2"/>
      </w:r>
    </w:p>
    <w:p w:rsidR="00513FCC" w:rsidRPr="00321E5D" w:rsidRDefault="00982B79" w:rsidP="00513FCC">
      <w:pPr>
        <w:jc w:val="both"/>
        <w:rPr>
          <w:rFonts w:ascii="Arial" w:hAnsi="Arial" w:cs="Arial"/>
          <w:sz w:val="24"/>
          <w:szCs w:val="24"/>
          <w:lang w:val="es-CR"/>
        </w:rPr>
      </w:pPr>
      <w:r w:rsidRPr="00677FC3">
        <w:rPr>
          <w:rFonts w:ascii="Arial" w:hAnsi="Arial" w:cs="Arial"/>
          <w:sz w:val="24"/>
          <w:szCs w:val="24"/>
          <w:lang w:val="es-CR"/>
        </w:rPr>
        <w:t xml:space="preserve">Se inicia una nueva etapa en la vida institucional del país. Se da una revolución jurídica sin sangre, aunque sí con lágrimas, de los sectores sociales asalariados por el advenimiento de la Justicia Social con </w:t>
      </w:r>
      <w:r w:rsidR="00556171" w:rsidRPr="00677FC3">
        <w:rPr>
          <w:rFonts w:ascii="Arial" w:hAnsi="Arial" w:cs="Arial"/>
          <w:sz w:val="24"/>
          <w:szCs w:val="24"/>
          <w:lang w:val="es-CR"/>
        </w:rPr>
        <w:t>“</w:t>
      </w:r>
      <w:r w:rsidRPr="00677FC3">
        <w:rPr>
          <w:rFonts w:ascii="Arial" w:hAnsi="Arial" w:cs="Arial"/>
          <w:sz w:val="24"/>
          <w:szCs w:val="24"/>
          <w:lang w:val="es-CR"/>
        </w:rPr>
        <w:t>pan y libertad</w:t>
      </w:r>
      <w:r w:rsidR="00556171" w:rsidRPr="00677FC3">
        <w:rPr>
          <w:rFonts w:ascii="Arial" w:hAnsi="Arial" w:cs="Arial"/>
          <w:sz w:val="24"/>
          <w:szCs w:val="24"/>
          <w:lang w:val="es-CR"/>
        </w:rPr>
        <w:t>”</w:t>
      </w:r>
      <w:r w:rsidRPr="00677FC3">
        <w:rPr>
          <w:rFonts w:ascii="Arial" w:hAnsi="Arial" w:cs="Arial"/>
          <w:sz w:val="24"/>
          <w:szCs w:val="24"/>
          <w:lang w:val="es-CR"/>
        </w:rPr>
        <w:t>.  La obra del PC y  de don Manuel Mora fue un esfuerzo compartido y sin mezquindades con el doctor Calderón Guardia, con la Iglesia Católica y con el pueblo.</w:t>
      </w:r>
      <w:r w:rsidR="00513FCC" w:rsidRPr="00677FC3">
        <w:rPr>
          <w:rFonts w:ascii="Arial" w:hAnsi="Arial" w:cs="Arial"/>
          <w:sz w:val="24"/>
          <w:szCs w:val="24"/>
        </w:rPr>
        <w:t xml:space="preserve"> </w:t>
      </w:r>
      <w:r w:rsidR="00513FCC" w:rsidRPr="00677FC3">
        <w:rPr>
          <w:rFonts w:ascii="Arial" w:hAnsi="Arial" w:cs="Arial"/>
          <w:sz w:val="24"/>
          <w:szCs w:val="24"/>
          <w:lang w:val="es-CR"/>
        </w:rPr>
        <w:t>En la apertura de la segunda gestión se va a producir un viraje de 180 grados  en la posición política del presidente Calderón, que según palabras de Manuel</w:t>
      </w:r>
      <w:r w:rsidR="00FB6D83" w:rsidRPr="00677FC3">
        <w:rPr>
          <w:rFonts w:ascii="Arial" w:hAnsi="Arial" w:cs="Arial"/>
          <w:sz w:val="24"/>
          <w:szCs w:val="24"/>
          <w:lang w:val="es-CR"/>
        </w:rPr>
        <w:t xml:space="preserve"> Mora</w:t>
      </w:r>
      <w:r w:rsidR="00513FCC" w:rsidRPr="00677FC3">
        <w:rPr>
          <w:rFonts w:ascii="Arial" w:hAnsi="Arial" w:cs="Arial"/>
          <w:sz w:val="24"/>
          <w:szCs w:val="24"/>
          <w:lang w:val="es-CR"/>
        </w:rPr>
        <w:t>:</w:t>
      </w:r>
      <w:r w:rsidR="00513FCC" w:rsidRPr="00321E5D">
        <w:rPr>
          <w:rFonts w:ascii="Arial" w:hAnsi="Arial" w:cs="Arial"/>
          <w:sz w:val="24"/>
          <w:szCs w:val="24"/>
          <w:lang w:val="es-CR"/>
        </w:rPr>
        <w:t xml:space="preserve"> </w:t>
      </w:r>
    </w:p>
    <w:p w:rsidR="00513FCC" w:rsidRPr="00321E5D" w:rsidRDefault="00FB6D83" w:rsidP="00FB6D83">
      <w:pPr>
        <w:ind w:left="851"/>
        <w:jc w:val="both"/>
        <w:rPr>
          <w:rFonts w:ascii="Arial" w:hAnsi="Arial" w:cs="Arial"/>
          <w:sz w:val="24"/>
          <w:szCs w:val="24"/>
          <w:lang w:val="es-CR"/>
        </w:rPr>
      </w:pPr>
      <w:r>
        <w:rPr>
          <w:rFonts w:ascii="Arial" w:hAnsi="Arial" w:cs="Arial"/>
          <w:sz w:val="24"/>
          <w:szCs w:val="24"/>
          <w:lang w:val="es-CR"/>
        </w:rPr>
        <w:lastRenderedPageBreak/>
        <w:t xml:space="preserve"> </w:t>
      </w:r>
      <w:r w:rsidR="00513FCC" w:rsidRPr="00677FC3">
        <w:rPr>
          <w:rFonts w:ascii="Arial" w:hAnsi="Arial" w:cs="Arial"/>
          <w:sz w:val="24"/>
          <w:szCs w:val="24"/>
          <w:lang w:val="es-CR"/>
        </w:rPr>
        <w:t>…ocurre como resultado de un golpe de Estado en ciernes, lo que obliga a su hermano Francisco Calderón, a buscar al líder comunista Manuel</w:t>
      </w:r>
      <w:r w:rsidR="00513FCC" w:rsidRPr="00321E5D">
        <w:rPr>
          <w:rFonts w:ascii="Arial" w:hAnsi="Arial" w:cs="Arial"/>
          <w:sz w:val="24"/>
          <w:szCs w:val="24"/>
          <w:lang w:val="es-CR"/>
        </w:rPr>
        <w:t xml:space="preserve"> </w:t>
      </w:r>
      <w:r w:rsidR="00513FCC" w:rsidRPr="00677FC3">
        <w:rPr>
          <w:rFonts w:ascii="Arial" w:hAnsi="Arial" w:cs="Arial"/>
          <w:sz w:val="24"/>
          <w:szCs w:val="24"/>
          <w:lang w:val="es-CR"/>
        </w:rPr>
        <w:t>Mora para explicarle la situación; Manuel evaluó la situación interna y externa, diciéndole a Calderón que “si él estaba en disposición de luchar por mejorar las condiciones del pueblo, él y su partido estarían ahí para defender la institucionalidad</w:t>
      </w:r>
      <w:r w:rsidR="009515A4" w:rsidRPr="00677FC3">
        <w:rPr>
          <w:rFonts w:ascii="Arial" w:hAnsi="Arial" w:cs="Arial"/>
          <w:sz w:val="24"/>
          <w:szCs w:val="24"/>
          <w:lang w:val="es-CR"/>
        </w:rPr>
        <w:t>.</w:t>
      </w:r>
      <w:r w:rsidR="00513FCC" w:rsidRPr="00321E5D">
        <w:rPr>
          <w:rFonts w:ascii="Arial" w:hAnsi="Arial" w:cs="Arial"/>
          <w:sz w:val="24"/>
          <w:szCs w:val="24"/>
          <w:lang w:val="es-CR"/>
        </w:rPr>
        <w:t xml:space="preserve">  </w:t>
      </w:r>
    </w:p>
    <w:p w:rsidR="00513FCC" w:rsidRPr="00321E5D" w:rsidRDefault="00513FCC" w:rsidP="00513FCC">
      <w:pPr>
        <w:jc w:val="both"/>
        <w:rPr>
          <w:rFonts w:ascii="Arial" w:hAnsi="Arial" w:cs="Arial"/>
          <w:sz w:val="24"/>
          <w:szCs w:val="24"/>
          <w:lang w:val="es-CR"/>
        </w:rPr>
      </w:pPr>
      <w:r w:rsidRPr="00677FC3">
        <w:rPr>
          <w:rFonts w:ascii="Arial" w:hAnsi="Arial" w:cs="Arial"/>
          <w:sz w:val="24"/>
          <w:szCs w:val="24"/>
          <w:lang w:val="es-CR"/>
        </w:rPr>
        <w:t xml:space="preserve">De esta manera, tendió los puentes necesarios para establecer un proyecto país, donde lo social ocuparía el lugar principal, dando como resultado la aprobación de una plataforma programática mínima con el </w:t>
      </w:r>
      <w:r w:rsidR="00FB6D83" w:rsidRPr="00677FC3">
        <w:rPr>
          <w:rFonts w:ascii="Arial" w:hAnsi="Arial" w:cs="Arial"/>
          <w:sz w:val="24"/>
          <w:szCs w:val="24"/>
          <w:lang w:val="es-CR"/>
        </w:rPr>
        <w:t xml:space="preserve">calderonismo </w:t>
      </w:r>
      <w:r w:rsidRPr="00677FC3">
        <w:rPr>
          <w:rFonts w:ascii="Arial" w:hAnsi="Arial" w:cs="Arial"/>
          <w:sz w:val="24"/>
          <w:szCs w:val="24"/>
          <w:lang w:val="es-CR"/>
        </w:rPr>
        <w:t>que</w:t>
      </w:r>
      <w:r w:rsidR="00FB6D83" w:rsidRPr="00677FC3">
        <w:rPr>
          <w:rFonts w:ascii="Arial" w:hAnsi="Arial" w:cs="Arial"/>
          <w:sz w:val="24"/>
          <w:szCs w:val="24"/>
          <w:lang w:val="es-CR"/>
        </w:rPr>
        <w:t>,</w:t>
      </w:r>
      <w:r w:rsidRPr="00677FC3">
        <w:rPr>
          <w:rFonts w:ascii="Arial" w:hAnsi="Arial" w:cs="Arial"/>
          <w:sz w:val="24"/>
          <w:szCs w:val="24"/>
          <w:lang w:val="es-CR"/>
        </w:rPr>
        <w:t xml:space="preserve"> en resumen, buscaba:</w:t>
      </w:r>
      <w:r w:rsidRPr="00321E5D">
        <w:rPr>
          <w:rFonts w:ascii="Arial" w:hAnsi="Arial" w:cs="Arial"/>
          <w:sz w:val="24"/>
          <w:szCs w:val="24"/>
          <w:lang w:val="es-CR"/>
        </w:rPr>
        <w:t xml:space="preserve"> </w:t>
      </w:r>
    </w:p>
    <w:p w:rsidR="00513FCC" w:rsidRPr="00677FC3" w:rsidRDefault="00513FCC" w:rsidP="00513FCC">
      <w:pPr>
        <w:jc w:val="both"/>
        <w:rPr>
          <w:rFonts w:ascii="Arial" w:hAnsi="Arial" w:cs="Arial"/>
          <w:sz w:val="24"/>
          <w:szCs w:val="24"/>
          <w:lang w:val="es-CR"/>
        </w:rPr>
      </w:pPr>
      <w:r w:rsidRPr="00677FC3">
        <w:rPr>
          <w:rFonts w:ascii="Arial" w:hAnsi="Arial" w:cs="Arial"/>
          <w:sz w:val="24"/>
          <w:szCs w:val="24"/>
          <w:lang w:val="es-CR"/>
        </w:rPr>
        <w:t xml:space="preserve">1. Promover la reforma de la </w:t>
      </w:r>
      <w:r w:rsidRPr="00677FC3">
        <w:rPr>
          <w:rFonts w:ascii="Arial" w:hAnsi="Arial" w:cs="Arial"/>
          <w:i/>
          <w:sz w:val="24"/>
          <w:szCs w:val="24"/>
          <w:lang w:val="es-CR"/>
        </w:rPr>
        <w:t>Constitución Política</w:t>
      </w:r>
      <w:r w:rsidRPr="00677FC3">
        <w:rPr>
          <w:rFonts w:ascii="Arial" w:hAnsi="Arial" w:cs="Arial"/>
          <w:sz w:val="24"/>
          <w:szCs w:val="24"/>
          <w:lang w:val="es-CR"/>
        </w:rPr>
        <w:t xml:space="preserve">, incorporándole el capítulo  de las Garantías Sociales. </w:t>
      </w:r>
    </w:p>
    <w:p w:rsidR="00513FCC" w:rsidRPr="00677FC3" w:rsidRDefault="00513FCC" w:rsidP="00513FCC">
      <w:pPr>
        <w:jc w:val="both"/>
        <w:rPr>
          <w:rFonts w:ascii="Arial" w:hAnsi="Arial" w:cs="Arial"/>
          <w:sz w:val="24"/>
          <w:szCs w:val="24"/>
          <w:lang w:val="es-CR"/>
        </w:rPr>
      </w:pPr>
      <w:r w:rsidRPr="00677FC3">
        <w:rPr>
          <w:rFonts w:ascii="Arial" w:hAnsi="Arial" w:cs="Arial"/>
          <w:sz w:val="24"/>
          <w:szCs w:val="24"/>
          <w:lang w:val="es-CR"/>
        </w:rPr>
        <w:t xml:space="preserve">2.  Promulgar el </w:t>
      </w:r>
      <w:r w:rsidRPr="00677FC3">
        <w:rPr>
          <w:rFonts w:ascii="Arial" w:hAnsi="Arial" w:cs="Arial"/>
          <w:i/>
          <w:sz w:val="24"/>
          <w:szCs w:val="24"/>
          <w:lang w:val="es-CR"/>
        </w:rPr>
        <w:t>Código de Trabajo.</w:t>
      </w:r>
    </w:p>
    <w:p w:rsidR="00513FCC" w:rsidRPr="00321E5D" w:rsidRDefault="00513FCC" w:rsidP="00513FCC">
      <w:pPr>
        <w:jc w:val="both"/>
        <w:rPr>
          <w:rFonts w:ascii="Arial" w:hAnsi="Arial" w:cs="Arial"/>
          <w:sz w:val="24"/>
          <w:szCs w:val="24"/>
          <w:lang w:val="es-CR"/>
        </w:rPr>
      </w:pPr>
      <w:r w:rsidRPr="00677FC3">
        <w:rPr>
          <w:rFonts w:ascii="Arial" w:hAnsi="Arial" w:cs="Arial"/>
          <w:sz w:val="24"/>
          <w:szCs w:val="24"/>
          <w:lang w:val="es-CR"/>
        </w:rPr>
        <w:t>3.  Crear la Caja Costarricense de Seguro Social.</w:t>
      </w:r>
    </w:p>
    <w:p w:rsidR="00513FCC" w:rsidRPr="00321E5D" w:rsidRDefault="00513FCC" w:rsidP="00513FCC">
      <w:pPr>
        <w:jc w:val="both"/>
        <w:rPr>
          <w:rFonts w:ascii="Arial" w:hAnsi="Arial" w:cs="Arial"/>
          <w:sz w:val="24"/>
          <w:szCs w:val="24"/>
          <w:lang w:val="es-CR"/>
        </w:rPr>
      </w:pPr>
      <w:r w:rsidRPr="00321E5D">
        <w:rPr>
          <w:rFonts w:ascii="Arial" w:hAnsi="Arial" w:cs="Arial"/>
          <w:sz w:val="24"/>
          <w:szCs w:val="24"/>
          <w:lang w:val="es-CR"/>
        </w:rPr>
        <w:t xml:space="preserve"> </w:t>
      </w:r>
      <w:r w:rsidRPr="00677FC3">
        <w:rPr>
          <w:rFonts w:ascii="Arial" w:hAnsi="Arial" w:cs="Arial"/>
          <w:sz w:val="24"/>
          <w:szCs w:val="24"/>
          <w:lang w:val="es-CR"/>
        </w:rPr>
        <w:t xml:space="preserve">A partir de ese momento, se abrió uno de los capítulos de mayor relevancia en la historia de </w:t>
      </w:r>
      <w:r w:rsidR="00BC3F8E" w:rsidRPr="00677FC3">
        <w:rPr>
          <w:rFonts w:ascii="Arial" w:hAnsi="Arial" w:cs="Arial"/>
          <w:sz w:val="24"/>
          <w:szCs w:val="24"/>
          <w:lang w:val="es-CR"/>
        </w:rPr>
        <w:t xml:space="preserve">Costa </w:t>
      </w:r>
      <w:r w:rsidR="00556171" w:rsidRPr="00677FC3">
        <w:rPr>
          <w:rFonts w:ascii="Arial" w:hAnsi="Arial" w:cs="Arial"/>
          <w:sz w:val="24"/>
          <w:szCs w:val="24"/>
          <w:lang w:val="es-CR"/>
        </w:rPr>
        <w:t>Rica,</w:t>
      </w:r>
      <w:r w:rsidRPr="00677FC3">
        <w:rPr>
          <w:rFonts w:ascii="Arial" w:hAnsi="Arial" w:cs="Arial"/>
          <w:sz w:val="24"/>
          <w:szCs w:val="24"/>
          <w:lang w:val="es-CR"/>
        </w:rPr>
        <w:t xml:space="preserve"> que va fijar el norte por donde habría de transitar la construcción del nuevo Estado costarricense, lo que llevaría a la creación de instituciones y legislación particulares, promotoras de una mejor calidad de vida.  Para ello, se parte de un ideal de Estado social, en el que se garantice una mejor calidad de vida para los habitantes de la nación y una institucionalidad menos clientelar, sobre todo en el nombra</w:t>
      </w:r>
      <w:r w:rsidR="00D40BE8" w:rsidRPr="00677FC3">
        <w:rPr>
          <w:rFonts w:ascii="Arial" w:hAnsi="Arial" w:cs="Arial"/>
          <w:sz w:val="24"/>
          <w:szCs w:val="24"/>
          <w:lang w:val="es-CR"/>
        </w:rPr>
        <w:t>miento de servidores públicos (c</w:t>
      </w:r>
      <w:r w:rsidRPr="00677FC3">
        <w:rPr>
          <w:rFonts w:ascii="Arial" w:hAnsi="Arial" w:cs="Arial"/>
          <w:sz w:val="24"/>
          <w:szCs w:val="24"/>
          <w:lang w:val="es-CR"/>
        </w:rPr>
        <w:t>reación del Servicio Civil).</w:t>
      </w:r>
    </w:p>
    <w:p w:rsidR="00513FCC" w:rsidRPr="00321E5D" w:rsidRDefault="00513FCC" w:rsidP="00513FCC">
      <w:pPr>
        <w:jc w:val="both"/>
        <w:rPr>
          <w:rFonts w:ascii="Arial" w:hAnsi="Arial" w:cs="Arial"/>
          <w:sz w:val="24"/>
          <w:szCs w:val="24"/>
          <w:lang w:val="es-CR"/>
        </w:rPr>
      </w:pPr>
      <w:r w:rsidRPr="00677FC3">
        <w:rPr>
          <w:rFonts w:ascii="Arial" w:hAnsi="Arial" w:cs="Arial"/>
          <w:sz w:val="24"/>
          <w:szCs w:val="24"/>
          <w:lang w:val="es-CR"/>
        </w:rPr>
        <w:t xml:space="preserve">Dentro de este marco conceptual, la alianza se fortalece y permite alcanzar los frutos esperados por Mora, culminando con la creación de la Caja Costarricense de Seguro Social, el </w:t>
      </w:r>
      <w:r w:rsidRPr="00677FC3">
        <w:rPr>
          <w:rFonts w:ascii="Arial" w:hAnsi="Arial" w:cs="Arial"/>
          <w:i/>
          <w:sz w:val="24"/>
          <w:szCs w:val="24"/>
          <w:lang w:val="es-CR"/>
        </w:rPr>
        <w:t>Código de Trabajo</w:t>
      </w:r>
      <w:r w:rsidRPr="00677FC3">
        <w:rPr>
          <w:rFonts w:ascii="Arial" w:hAnsi="Arial" w:cs="Arial"/>
          <w:sz w:val="24"/>
          <w:szCs w:val="24"/>
          <w:lang w:val="es-CR"/>
        </w:rPr>
        <w:t xml:space="preserve"> y las Garantías Sociales, que fueron proyectos desarrollados por Manuel Mora Valverde y su partido, compartidos ideológicamente por sectores a</w:t>
      </w:r>
      <w:r w:rsidR="008F52F1" w:rsidRPr="00677FC3">
        <w:rPr>
          <w:rFonts w:ascii="Arial" w:hAnsi="Arial" w:cs="Arial"/>
          <w:sz w:val="24"/>
          <w:szCs w:val="24"/>
          <w:lang w:val="es-CR"/>
        </w:rPr>
        <w:t>vanzados de la Iglesia Católica</w:t>
      </w:r>
      <w:r w:rsidRPr="00677FC3">
        <w:rPr>
          <w:rFonts w:ascii="Arial" w:hAnsi="Arial" w:cs="Arial"/>
          <w:sz w:val="24"/>
          <w:szCs w:val="24"/>
          <w:lang w:val="es-CR"/>
        </w:rPr>
        <w:t xml:space="preserve"> y</w:t>
      </w:r>
      <w:r w:rsidR="008F52F1" w:rsidRPr="00677FC3">
        <w:rPr>
          <w:rFonts w:ascii="Arial" w:hAnsi="Arial" w:cs="Arial"/>
          <w:sz w:val="24"/>
          <w:szCs w:val="24"/>
          <w:lang w:val="es-CR"/>
        </w:rPr>
        <w:t>,</w:t>
      </w:r>
      <w:r w:rsidRPr="00677FC3">
        <w:rPr>
          <w:rFonts w:ascii="Arial" w:hAnsi="Arial" w:cs="Arial"/>
          <w:sz w:val="24"/>
          <w:szCs w:val="24"/>
          <w:lang w:val="es-CR"/>
        </w:rPr>
        <w:t xml:space="preserve"> finalmente</w:t>
      </w:r>
      <w:r w:rsidR="008F52F1" w:rsidRPr="00677FC3">
        <w:rPr>
          <w:rFonts w:ascii="Arial" w:hAnsi="Arial" w:cs="Arial"/>
          <w:sz w:val="24"/>
          <w:szCs w:val="24"/>
          <w:lang w:val="es-CR"/>
        </w:rPr>
        <w:t>,</w:t>
      </w:r>
      <w:r w:rsidRPr="00677FC3">
        <w:rPr>
          <w:rFonts w:ascii="Arial" w:hAnsi="Arial" w:cs="Arial"/>
          <w:sz w:val="24"/>
          <w:szCs w:val="24"/>
          <w:lang w:val="es-CR"/>
        </w:rPr>
        <w:t xml:space="preserve"> llevados a cabo por el gobierno de Calderón Guardia.  Estos </w:t>
      </w:r>
      <w:r w:rsidR="00BC3F8E" w:rsidRPr="00677FC3">
        <w:rPr>
          <w:rFonts w:ascii="Arial" w:hAnsi="Arial" w:cs="Arial"/>
          <w:sz w:val="24"/>
          <w:szCs w:val="24"/>
          <w:lang w:val="es-CR"/>
        </w:rPr>
        <w:t>proyectos</w:t>
      </w:r>
      <w:r w:rsidRPr="00677FC3">
        <w:rPr>
          <w:rFonts w:ascii="Arial" w:hAnsi="Arial" w:cs="Arial"/>
          <w:sz w:val="24"/>
          <w:szCs w:val="24"/>
          <w:lang w:val="es-CR"/>
        </w:rPr>
        <w:t xml:space="preserve"> cambiaron la institucionalidad y se convirtieron en la más profunda modificación a la Constitución de 1871; transformación ideológica que va a incidir en el tipo de Estado, y en consecuencia, afectará la forma de gobernar.</w:t>
      </w:r>
      <w:r w:rsidRPr="00321E5D">
        <w:rPr>
          <w:rFonts w:ascii="Arial" w:hAnsi="Arial" w:cs="Arial"/>
          <w:sz w:val="24"/>
          <w:szCs w:val="24"/>
          <w:lang w:val="es-CR"/>
        </w:rPr>
        <w:t xml:space="preserve"> </w:t>
      </w:r>
    </w:p>
    <w:p w:rsidR="00513FCC" w:rsidRPr="00677FC3" w:rsidRDefault="00513FCC" w:rsidP="00513FCC">
      <w:pPr>
        <w:jc w:val="both"/>
        <w:rPr>
          <w:rFonts w:ascii="Arial" w:hAnsi="Arial" w:cs="Arial"/>
          <w:sz w:val="24"/>
          <w:szCs w:val="24"/>
          <w:lang w:val="es-CR"/>
        </w:rPr>
      </w:pPr>
      <w:r w:rsidRPr="00677FC3">
        <w:rPr>
          <w:rFonts w:ascii="Arial" w:hAnsi="Arial" w:cs="Arial"/>
          <w:sz w:val="24"/>
          <w:szCs w:val="24"/>
          <w:lang w:val="es-CR"/>
        </w:rPr>
        <w:t>Mora justificó la polí</w:t>
      </w:r>
      <w:r w:rsidR="00952A1C" w:rsidRPr="00677FC3">
        <w:rPr>
          <w:rFonts w:ascii="Arial" w:hAnsi="Arial" w:cs="Arial"/>
          <w:sz w:val="24"/>
          <w:szCs w:val="24"/>
          <w:lang w:val="es-CR"/>
        </w:rPr>
        <w:t>tica de alianzas del Partido a partir</w:t>
      </w:r>
      <w:r w:rsidRPr="00677FC3">
        <w:rPr>
          <w:rFonts w:ascii="Arial" w:hAnsi="Arial" w:cs="Arial"/>
          <w:sz w:val="24"/>
          <w:szCs w:val="24"/>
          <w:lang w:val="es-CR"/>
        </w:rPr>
        <w:t xml:space="preserve"> de tres ejes principales: defensa de las libertades democráticas, programa de reformas económico-sociales y defensa de los intereses nacionales frente al imperialismo</w:t>
      </w:r>
      <w:r w:rsidR="00952A1C" w:rsidRPr="00677FC3">
        <w:rPr>
          <w:rFonts w:ascii="Arial" w:hAnsi="Arial" w:cs="Arial"/>
          <w:sz w:val="24"/>
          <w:szCs w:val="24"/>
          <w:lang w:val="es-CR"/>
        </w:rPr>
        <w:t>.</w:t>
      </w:r>
    </w:p>
    <w:p w:rsidR="00513FCC" w:rsidRPr="00321E5D" w:rsidRDefault="00513FCC" w:rsidP="00513FCC">
      <w:pPr>
        <w:jc w:val="both"/>
        <w:rPr>
          <w:rFonts w:ascii="Arial" w:hAnsi="Arial" w:cs="Arial"/>
          <w:sz w:val="24"/>
          <w:szCs w:val="24"/>
          <w:lang w:val="es-CR"/>
        </w:rPr>
      </w:pPr>
      <w:r w:rsidRPr="00677FC3">
        <w:rPr>
          <w:rFonts w:ascii="Arial" w:hAnsi="Arial" w:cs="Arial"/>
          <w:sz w:val="24"/>
          <w:szCs w:val="24"/>
          <w:lang w:val="es-CR"/>
        </w:rPr>
        <w:t xml:space="preserve">Las conquistas de esta alianza política se vieron amenazadas cuando el gobierno de Calderón Guardia comenzó a perder el apoyo de los sectores agroexportadores y financieros, que vieron la reforma social como una amenaza a sus intereses; esto ligado a la declaratoria de guerra al llamado Tercer Eje, y la pretensión de los hermanos Calderón de permanecer en el poder </w:t>
      </w:r>
      <w:r w:rsidR="00952A1C" w:rsidRPr="00677FC3">
        <w:rPr>
          <w:rFonts w:ascii="Arial" w:hAnsi="Arial" w:cs="Arial"/>
          <w:sz w:val="24"/>
          <w:szCs w:val="24"/>
          <w:lang w:val="es-CR"/>
        </w:rPr>
        <w:t xml:space="preserve">por medio </w:t>
      </w:r>
      <w:r w:rsidRPr="00677FC3">
        <w:rPr>
          <w:rFonts w:ascii="Arial" w:hAnsi="Arial" w:cs="Arial"/>
          <w:sz w:val="24"/>
          <w:szCs w:val="24"/>
          <w:lang w:val="es-CR"/>
        </w:rPr>
        <w:t>de su candidato Teodoro Picado, desencadenaron</w:t>
      </w:r>
      <w:r w:rsidR="00952A1C" w:rsidRPr="00677FC3">
        <w:rPr>
          <w:rFonts w:ascii="Arial" w:hAnsi="Arial" w:cs="Arial"/>
          <w:sz w:val="24"/>
          <w:szCs w:val="24"/>
          <w:lang w:val="es-CR"/>
        </w:rPr>
        <w:t>,</w:t>
      </w:r>
      <w:r w:rsidRPr="00677FC3">
        <w:rPr>
          <w:rFonts w:ascii="Arial" w:hAnsi="Arial" w:cs="Arial"/>
          <w:sz w:val="24"/>
          <w:szCs w:val="24"/>
          <w:lang w:val="es-CR"/>
        </w:rPr>
        <w:t xml:space="preserve"> posteriormente</w:t>
      </w:r>
      <w:r w:rsidR="00952A1C" w:rsidRPr="00677FC3">
        <w:rPr>
          <w:rFonts w:ascii="Arial" w:hAnsi="Arial" w:cs="Arial"/>
          <w:sz w:val="24"/>
          <w:szCs w:val="24"/>
          <w:lang w:val="es-CR"/>
        </w:rPr>
        <w:t>,</w:t>
      </w:r>
      <w:r w:rsidRPr="00677FC3">
        <w:rPr>
          <w:rFonts w:ascii="Arial" w:hAnsi="Arial" w:cs="Arial"/>
          <w:sz w:val="24"/>
          <w:szCs w:val="24"/>
          <w:lang w:val="es-CR"/>
        </w:rPr>
        <w:t xml:space="preserve"> la Guerra Civil de 1948.</w:t>
      </w:r>
    </w:p>
    <w:p w:rsidR="00513FCC" w:rsidRPr="00321E5D" w:rsidRDefault="00513FCC" w:rsidP="00513FCC">
      <w:pPr>
        <w:jc w:val="both"/>
        <w:rPr>
          <w:rFonts w:ascii="Arial" w:hAnsi="Arial" w:cs="Arial"/>
          <w:sz w:val="24"/>
          <w:szCs w:val="24"/>
          <w:lang w:val="es-CR"/>
        </w:rPr>
      </w:pPr>
      <w:r w:rsidRPr="00677FC3">
        <w:rPr>
          <w:rFonts w:ascii="Arial" w:hAnsi="Arial" w:cs="Arial"/>
          <w:sz w:val="24"/>
          <w:szCs w:val="24"/>
          <w:lang w:val="es-CR"/>
        </w:rPr>
        <w:lastRenderedPageBreak/>
        <w:t xml:space="preserve">En la revista </w:t>
      </w:r>
      <w:r w:rsidRPr="00677FC3">
        <w:rPr>
          <w:rFonts w:ascii="Arial" w:hAnsi="Arial" w:cs="Arial"/>
          <w:i/>
          <w:sz w:val="24"/>
          <w:szCs w:val="24"/>
          <w:lang w:val="es-CR"/>
        </w:rPr>
        <w:t>Trabajo</w:t>
      </w:r>
      <w:r w:rsidRPr="00677FC3">
        <w:rPr>
          <w:rFonts w:ascii="Arial" w:hAnsi="Arial" w:cs="Arial"/>
          <w:sz w:val="24"/>
          <w:szCs w:val="24"/>
          <w:lang w:val="es-CR"/>
        </w:rPr>
        <w:t>, del 11 de septiembre de 1943, aparece una de</w:t>
      </w:r>
      <w:r w:rsidR="00875EA7" w:rsidRPr="00677FC3">
        <w:rPr>
          <w:rFonts w:ascii="Arial" w:hAnsi="Arial" w:cs="Arial"/>
          <w:sz w:val="24"/>
          <w:szCs w:val="24"/>
          <w:lang w:val="es-CR"/>
        </w:rPr>
        <w:t xml:space="preserve"> las definiciones más completas</w:t>
      </w:r>
      <w:r w:rsidRPr="00677FC3">
        <w:rPr>
          <w:rFonts w:ascii="Arial" w:hAnsi="Arial" w:cs="Arial"/>
          <w:sz w:val="24"/>
          <w:szCs w:val="24"/>
          <w:lang w:val="es-CR"/>
        </w:rPr>
        <w:t xml:space="preserve"> respecto al concepto de democracia que escribió Manuel Mora:</w:t>
      </w:r>
    </w:p>
    <w:p w:rsidR="00513FCC" w:rsidRPr="00321E5D" w:rsidRDefault="00513FCC" w:rsidP="00875EA7">
      <w:pPr>
        <w:ind w:left="851"/>
        <w:jc w:val="both"/>
        <w:rPr>
          <w:rFonts w:ascii="Arial" w:hAnsi="Arial" w:cs="Arial"/>
          <w:sz w:val="24"/>
          <w:szCs w:val="24"/>
          <w:lang w:val="es-CR"/>
        </w:rPr>
      </w:pPr>
      <w:r w:rsidRPr="00677FC3">
        <w:rPr>
          <w:rFonts w:ascii="Arial" w:hAnsi="Arial" w:cs="Arial"/>
          <w:sz w:val="24"/>
          <w:szCs w:val="24"/>
          <w:lang w:val="es-CR"/>
        </w:rPr>
        <w:t>La democracia no es un estado social estático sino dinámico, es precisamente aquel estado político social que más ampliamente se presta, por esencia, para el progreso del bienestar y del decoro humano.  Frente al fascismo, frente al nazismo, frente al imperialismo, la democracia actual proclama la liberación de las clases trabajadoras, incorporando sus derechos vitales y culturales a los derechos puramente políticos e</w:t>
      </w:r>
      <w:r w:rsidR="00875EA7" w:rsidRPr="00677FC3">
        <w:rPr>
          <w:rFonts w:ascii="Arial" w:hAnsi="Arial" w:cs="Arial"/>
          <w:sz w:val="24"/>
          <w:szCs w:val="24"/>
          <w:lang w:val="es-CR"/>
        </w:rPr>
        <w:t xml:space="preserve"> individuales... (Mora, 1943:4)</w:t>
      </w:r>
    </w:p>
    <w:p w:rsidR="00513FCC" w:rsidRPr="00677FC3" w:rsidRDefault="00513FCC" w:rsidP="00513FCC">
      <w:pPr>
        <w:jc w:val="both"/>
        <w:rPr>
          <w:rFonts w:ascii="Arial" w:hAnsi="Arial" w:cs="Arial"/>
          <w:sz w:val="24"/>
          <w:szCs w:val="24"/>
          <w:lang w:val="es-CR"/>
        </w:rPr>
      </w:pPr>
      <w:r w:rsidRPr="00677FC3">
        <w:rPr>
          <w:rFonts w:ascii="Arial" w:hAnsi="Arial" w:cs="Arial"/>
          <w:sz w:val="24"/>
          <w:szCs w:val="24"/>
          <w:lang w:val="es-CR"/>
        </w:rPr>
        <w:t>Manuel Mora</w:t>
      </w:r>
      <w:r w:rsidR="00C2339A" w:rsidRPr="00677FC3">
        <w:rPr>
          <w:rFonts w:ascii="Arial" w:hAnsi="Arial" w:cs="Arial"/>
          <w:sz w:val="24"/>
          <w:szCs w:val="24"/>
          <w:lang w:val="es-CR"/>
        </w:rPr>
        <w:t xml:space="preserve"> se</w:t>
      </w:r>
      <w:r w:rsidRPr="00677FC3">
        <w:rPr>
          <w:rFonts w:ascii="Arial" w:hAnsi="Arial" w:cs="Arial"/>
          <w:sz w:val="24"/>
          <w:szCs w:val="24"/>
          <w:lang w:val="es-CR"/>
        </w:rPr>
        <w:t xml:space="preserve"> expresaba</w:t>
      </w:r>
      <w:r w:rsidR="00513F85" w:rsidRPr="00677FC3">
        <w:rPr>
          <w:rFonts w:ascii="Arial" w:hAnsi="Arial" w:cs="Arial"/>
          <w:sz w:val="24"/>
          <w:szCs w:val="24"/>
          <w:lang w:val="es-CR"/>
        </w:rPr>
        <w:t>,</w:t>
      </w:r>
      <w:r w:rsidRPr="00677FC3">
        <w:rPr>
          <w:rFonts w:ascii="Arial" w:hAnsi="Arial" w:cs="Arial"/>
          <w:sz w:val="24"/>
          <w:szCs w:val="24"/>
          <w:lang w:val="es-CR"/>
        </w:rPr>
        <w:t xml:space="preserve"> en 1947, al analizar el avance del proyecto político revolucionario de los comunistas costarricenses, </w:t>
      </w:r>
      <w:r w:rsidR="009515A4" w:rsidRPr="00677FC3">
        <w:rPr>
          <w:rFonts w:ascii="Arial" w:hAnsi="Arial" w:cs="Arial"/>
          <w:sz w:val="24"/>
          <w:szCs w:val="24"/>
          <w:lang w:val="es-CR"/>
        </w:rPr>
        <w:t>de la</w:t>
      </w:r>
      <w:r w:rsidRPr="00677FC3">
        <w:rPr>
          <w:rFonts w:ascii="Arial" w:hAnsi="Arial" w:cs="Arial"/>
          <w:sz w:val="24"/>
          <w:szCs w:val="24"/>
          <w:lang w:val="es-CR"/>
        </w:rPr>
        <w:t xml:space="preserve"> siguiente</w:t>
      </w:r>
      <w:r w:rsidR="009515A4" w:rsidRPr="00677FC3">
        <w:rPr>
          <w:rFonts w:ascii="Arial" w:hAnsi="Arial" w:cs="Arial"/>
          <w:sz w:val="24"/>
          <w:szCs w:val="24"/>
          <w:lang w:val="es-CR"/>
        </w:rPr>
        <w:t xml:space="preserve"> </w:t>
      </w:r>
      <w:r w:rsidR="00BC3F8E" w:rsidRPr="00677FC3">
        <w:rPr>
          <w:rFonts w:ascii="Arial" w:hAnsi="Arial" w:cs="Arial"/>
          <w:sz w:val="24"/>
          <w:szCs w:val="24"/>
          <w:lang w:val="es-CR"/>
        </w:rPr>
        <w:t>forma:</w:t>
      </w:r>
    </w:p>
    <w:p w:rsidR="00982B79" w:rsidRPr="00677FC3" w:rsidRDefault="00513FCC" w:rsidP="00C2339A">
      <w:pPr>
        <w:ind w:left="851"/>
        <w:jc w:val="both"/>
        <w:rPr>
          <w:rFonts w:ascii="Arial" w:hAnsi="Arial" w:cs="Arial"/>
          <w:sz w:val="24"/>
          <w:szCs w:val="24"/>
          <w:lang w:val="es-CR"/>
        </w:rPr>
      </w:pPr>
      <w:r w:rsidRPr="00677FC3">
        <w:rPr>
          <w:rFonts w:ascii="Arial" w:hAnsi="Arial" w:cs="Arial"/>
          <w:sz w:val="24"/>
          <w:szCs w:val="24"/>
          <w:lang w:val="es-CR"/>
        </w:rPr>
        <w:t>...estamos viviendo en una revolución, no en el sentido vulgar.  Antiguamente nuestra clase entendía por esta palabra el motín.  Nosotros entendemos por ella el cambio; el quebrantamiento de intereses creados; la creación de instituciones nuevas; la marcha hacia la justicia social; eso e</w:t>
      </w:r>
      <w:r w:rsidR="00C2339A" w:rsidRPr="00677FC3">
        <w:rPr>
          <w:rFonts w:ascii="Arial" w:hAnsi="Arial" w:cs="Arial"/>
          <w:sz w:val="24"/>
          <w:szCs w:val="24"/>
          <w:lang w:val="es-CR"/>
        </w:rPr>
        <w:t xml:space="preserve">ntendemos por revolución. </w:t>
      </w:r>
      <w:r w:rsidRPr="00677FC3">
        <w:rPr>
          <w:rFonts w:ascii="Arial" w:hAnsi="Arial" w:cs="Arial"/>
          <w:sz w:val="24"/>
          <w:szCs w:val="24"/>
          <w:lang w:val="es-CR"/>
        </w:rPr>
        <w:t>Dijimos al patrón: Usted tiene derecho a la prosperidad, pero no a que ella vaya en perjuicio del pueblo.  El Estado le protege a usted, pero debe proteger también al trabajador.  Dijimos al terrateniente: La propiedad no habrá de ser ya la cosa absoluta que era en el pasado.  Sólo puede usted mantener su riqueza teniendo en cuenta las limitaciones que impone el interés social; y esto no lo logran entender muchos terratenientes ignorantes...  Hemos hecho una revolución y queremos llevarla adelante.  (Mora, 1980: 204 y 207)</w:t>
      </w:r>
    </w:p>
    <w:p w:rsidR="00982B79" w:rsidRPr="00321E5D" w:rsidRDefault="00982B79" w:rsidP="00AB6F12">
      <w:pPr>
        <w:jc w:val="both"/>
        <w:rPr>
          <w:rFonts w:ascii="Arial" w:hAnsi="Arial" w:cs="Arial"/>
          <w:sz w:val="24"/>
          <w:szCs w:val="24"/>
        </w:rPr>
      </w:pPr>
      <w:r w:rsidRPr="00677FC3">
        <w:rPr>
          <w:rFonts w:ascii="Arial" w:hAnsi="Arial" w:cs="Arial"/>
          <w:sz w:val="24"/>
          <w:szCs w:val="24"/>
          <w:lang w:val="es-CR"/>
        </w:rPr>
        <w:t xml:space="preserve"> Sin embargo en la coyuntura que supone</w:t>
      </w:r>
      <w:r w:rsidR="00CD07AD" w:rsidRPr="00677FC3">
        <w:rPr>
          <w:rFonts w:ascii="Arial" w:hAnsi="Arial" w:cs="Arial"/>
          <w:sz w:val="24"/>
          <w:szCs w:val="24"/>
          <w:lang w:val="es-CR"/>
        </w:rPr>
        <w:t xml:space="preserve"> la </w:t>
      </w:r>
      <w:r w:rsidRPr="00677FC3">
        <w:rPr>
          <w:rFonts w:ascii="Arial" w:hAnsi="Arial" w:cs="Arial"/>
          <w:sz w:val="24"/>
          <w:szCs w:val="24"/>
          <w:lang w:val="es-CR"/>
        </w:rPr>
        <w:t xml:space="preserve"> Segunda Guerra Mundial posterior al </w:t>
      </w:r>
      <w:r w:rsidR="00CD07AD" w:rsidRPr="00677FC3">
        <w:rPr>
          <w:rFonts w:ascii="Arial" w:hAnsi="Arial" w:cs="Arial"/>
          <w:sz w:val="24"/>
          <w:szCs w:val="24"/>
          <w:lang w:val="es-CR"/>
        </w:rPr>
        <w:t xml:space="preserve"> ataque a Pearl Harbor, el Gobierno de Calderón</w:t>
      </w:r>
      <w:r w:rsidR="003B4567" w:rsidRPr="00677FC3">
        <w:rPr>
          <w:rStyle w:val="Refdenotaalpie"/>
          <w:rFonts w:ascii="Arial" w:hAnsi="Arial" w:cs="Arial"/>
          <w:sz w:val="24"/>
          <w:szCs w:val="24"/>
          <w:lang w:val="es-CR"/>
        </w:rPr>
        <w:footnoteReference w:id="3"/>
      </w:r>
      <w:r w:rsidR="00CD07AD" w:rsidRPr="00677FC3">
        <w:rPr>
          <w:rFonts w:ascii="Arial" w:hAnsi="Arial" w:cs="Arial"/>
          <w:sz w:val="24"/>
          <w:szCs w:val="24"/>
          <w:lang w:val="es-CR"/>
        </w:rPr>
        <w:t xml:space="preserve">  declaró la guerra a Alemania y a Japó</w:t>
      </w:r>
      <w:r w:rsidR="009515A4" w:rsidRPr="00677FC3">
        <w:rPr>
          <w:rFonts w:ascii="Arial" w:hAnsi="Arial" w:cs="Arial"/>
          <w:sz w:val="24"/>
          <w:szCs w:val="24"/>
          <w:lang w:val="es-CR"/>
        </w:rPr>
        <w:t xml:space="preserve">n, antes </w:t>
      </w:r>
      <w:r w:rsidR="00513F85" w:rsidRPr="00677FC3">
        <w:rPr>
          <w:rFonts w:ascii="Arial" w:hAnsi="Arial" w:cs="Arial"/>
          <w:sz w:val="24"/>
          <w:szCs w:val="24"/>
          <w:lang w:val="es-CR"/>
        </w:rPr>
        <w:t xml:space="preserve">de </w:t>
      </w:r>
      <w:r w:rsidR="009515A4" w:rsidRPr="00677FC3">
        <w:rPr>
          <w:rFonts w:ascii="Arial" w:hAnsi="Arial" w:cs="Arial"/>
          <w:sz w:val="24"/>
          <w:szCs w:val="24"/>
          <w:lang w:val="es-CR"/>
        </w:rPr>
        <w:t>que lo hicieran los</w:t>
      </w:r>
      <w:r w:rsidR="00CD07AD" w:rsidRPr="00677FC3">
        <w:rPr>
          <w:rFonts w:ascii="Arial" w:hAnsi="Arial" w:cs="Arial"/>
          <w:sz w:val="24"/>
          <w:szCs w:val="24"/>
          <w:lang w:val="es-CR"/>
        </w:rPr>
        <w:t xml:space="preserve"> Estado</w:t>
      </w:r>
      <w:r w:rsidR="003B4567" w:rsidRPr="00677FC3">
        <w:rPr>
          <w:rFonts w:ascii="Arial" w:hAnsi="Arial" w:cs="Arial"/>
          <w:sz w:val="24"/>
          <w:szCs w:val="24"/>
          <w:lang w:val="es-CR"/>
        </w:rPr>
        <w:t xml:space="preserve">s Unidos en el año 1941. En </w:t>
      </w:r>
      <w:r w:rsidR="00CD07AD" w:rsidRPr="00677FC3">
        <w:rPr>
          <w:rFonts w:ascii="Arial" w:hAnsi="Arial" w:cs="Arial"/>
          <w:sz w:val="24"/>
          <w:szCs w:val="24"/>
          <w:lang w:val="es-CR"/>
        </w:rPr>
        <w:t xml:space="preserve"> este período se denunciaron violaciones a los Derechos Humanos de la población alemana, italiana y japonesa por parte del gobierno.</w:t>
      </w:r>
      <w:r w:rsidR="003B4567" w:rsidRPr="00321E5D">
        <w:rPr>
          <w:rFonts w:ascii="Arial" w:hAnsi="Arial" w:cs="Arial"/>
          <w:sz w:val="24"/>
          <w:szCs w:val="24"/>
        </w:rPr>
        <w:t xml:space="preserve">  </w:t>
      </w:r>
    </w:p>
    <w:p w:rsidR="00982B79" w:rsidRPr="00321E5D" w:rsidRDefault="003B4567" w:rsidP="00AB6F12">
      <w:pPr>
        <w:jc w:val="both"/>
        <w:rPr>
          <w:rFonts w:ascii="Arial" w:hAnsi="Arial" w:cs="Arial"/>
          <w:sz w:val="24"/>
          <w:szCs w:val="24"/>
          <w:lang w:val="es-CR"/>
        </w:rPr>
      </w:pPr>
      <w:r w:rsidRPr="00677FC3">
        <w:rPr>
          <w:rFonts w:ascii="Arial" w:hAnsi="Arial" w:cs="Arial"/>
          <w:sz w:val="24"/>
          <w:szCs w:val="24"/>
        </w:rPr>
        <w:t xml:space="preserve">Uno de los deportados fue </w:t>
      </w:r>
      <w:r w:rsidRPr="00677FC3">
        <w:rPr>
          <w:rFonts w:ascii="Arial" w:hAnsi="Arial" w:cs="Arial"/>
          <w:sz w:val="24"/>
          <w:szCs w:val="24"/>
          <w:lang w:val="es-CR"/>
        </w:rPr>
        <w:t xml:space="preserve">José Figueres en el año </w:t>
      </w:r>
      <w:r w:rsidR="00BC3F8E" w:rsidRPr="00677FC3">
        <w:rPr>
          <w:rFonts w:ascii="Arial" w:hAnsi="Arial" w:cs="Arial"/>
          <w:sz w:val="24"/>
          <w:szCs w:val="24"/>
          <w:lang w:val="es-CR"/>
        </w:rPr>
        <w:t>1942 rumbo</w:t>
      </w:r>
      <w:r w:rsidR="001B2DF9" w:rsidRPr="00677FC3">
        <w:rPr>
          <w:rFonts w:ascii="Arial" w:hAnsi="Arial" w:cs="Arial"/>
          <w:sz w:val="24"/>
          <w:szCs w:val="24"/>
          <w:lang w:val="es-CR"/>
        </w:rPr>
        <w:t xml:space="preserve"> a  México, </w:t>
      </w:r>
      <w:r w:rsidRPr="00677FC3">
        <w:rPr>
          <w:rFonts w:ascii="Arial" w:hAnsi="Arial" w:cs="Arial"/>
          <w:sz w:val="24"/>
          <w:szCs w:val="24"/>
          <w:lang w:val="es-CR"/>
        </w:rPr>
        <w:t xml:space="preserve">después de  pronunciar  un discurso contra </w:t>
      </w:r>
      <w:r w:rsidR="00982B79" w:rsidRPr="00677FC3">
        <w:rPr>
          <w:rFonts w:ascii="Arial" w:hAnsi="Arial" w:cs="Arial"/>
          <w:sz w:val="24"/>
          <w:szCs w:val="24"/>
          <w:lang w:val="es-CR"/>
        </w:rPr>
        <w:t>el gobierno de Calderón Guardia.</w:t>
      </w:r>
      <w:r w:rsidR="002E5AC3" w:rsidRPr="00677FC3">
        <w:rPr>
          <w:rFonts w:ascii="Arial" w:hAnsi="Arial" w:cs="Arial"/>
          <w:sz w:val="24"/>
          <w:szCs w:val="24"/>
          <w:lang w:val="es-CR"/>
        </w:rPr>
        <w:t xml:space="preserve"> Figueres aprovechó</w:t>
      </w:r>
      <w:r w:rsidRPr="00677FC3">
        <w:rPr>
          <w:rFonts w:ascii="Arial" w:hAnsi="Arial" w:cs="Arial"/>
          <w:sz w:val="24"/>
          <w:szCs w:val="24"/>
          <w:lang w:val="es-CR"/>
        </w:rPr>
        <w:t xml:space="preserve"> su estadía en la </w:t>
      </w:r>
      <w:r w:rsidR="002E5AC3" w:rsidRPr="00677FC3">
        <w:rPr>
          <w:rFonts w:ascii="Arial" w:hAnsi="Arial" w:cs="Arial"/>
          <w:sz w:val="24"/>
          <w:szCs w:val="24"/>
          <w:lang w:val="es-CR"/>
        </w:rPr>
        <w:t>r</w:t>
      </w:r>
      <w:r w:rsidRPr="00677FC3">
        <w:rPr>
          <w:rFonts w:ascii="Arial" w:hAnsi="Arial" w:cs="Arial"/>
          <w:sz w:val="24"/>
          <w:szCs w:val="24"/>
          <w:lang w:val="es-CR"/>
        </w:rPr>
        <w:t>epública mexicana para hacer contactos con</w:t>
      </w:r>
      <w:r w:rsidR="002E5AC3" w:rsidRPr="00677FC3">
        <w:rPr>
          <w:rFonts w:ascii="Arial" w:hAnsi="Arial" w:cs="Arial"/>
          <w:sz w:val="24"/>
          <w:szCs w:val="24"/>
          <w:lang w:val="es-CR"/>
        </w:rPr>
        <w:t xml:space="preserve"> el</w:t>
      </w:r>
      <w:r w:rsidRPr="00677FC3">
        <w:rPr>
          <w:rFonts w:ascii="Arial" w:hAnsi="Arial" w:cs="Arial"/>
          <w:sz w:val="24"/>
          <w:szCs w:val="24"/>
          <w:lang w:val="es-CR"/>
        </w:rPr>
        <w:t xml:space="preserve"> </w:t>
      </w:r>
      <w:r w:rsidR="00982B79" w:rsidRPr="00677FC3">
        <w:rPr>
          <w:rFonts w:ascii="Arial" w:hAnsi="Arial" w:cs="Arial"/>
          <w:sz w:val="24"/>
          <w:szCs w:val="24"/>
          <w:lang w:val="es-CR"/>
        </w:rPr>
        <w:t>presid</w:t>
      </w:r>
      <w:r w:rsidR="002E5AC3" w:rsidRPr="00677FC3">
        <w:rPr>
          <w:rFonts w:ascii="Arial" w:hAnsi="Arial" w:cs="Arial"/>
          <w:sz w:val="24"/>
          <w:szCs w:val="24"/>
          <w:lang w:val="es-CR"/>
        </w:rPr>
        <w:t>ente de Guatemala, viajó</w:t>
      </w:r>
      <w:r w:rsidR="009515A4" w:rsidRPr="00677FC3">
        <w:rPr>
          <w:rFonts w:ascii="Arial" w:hAnsi="Arial" w:cs="Arial"/>
          <w:sz w:val="24"/>
          <w:szCs w:val="24"/>
          <w:lang w:val="es-CR"/>
        </w:rPr>
        <w:t xml:space="preserve"> a los E</w:t>
      </w:r>
      <w:r w:rsidR="002E5AC3" w:rsidRPr="00677FC3">
        <w:rPr>
          <w:rFonts w:ascii="Arial" w:hAnsi="Arial" w:cs="Arial"/>
          <w:sz w:val="24"/>
          <w:szCs w:val="24"/>
          <w:lang w:val="es-CR"/>
        </w:rPr>
        <w:t>stados Unidos y se reunió</w:t>
      </w:r>
      <w:r w:rsidR="00982B79" w:rsidRPr="00677FC3">
        <w:rPr>
          <w:rFonts w:ascii="Arial" w:hAnsi="Arial" w:cs="Arial"/>
          <w:sz w:val="24"/>
          <w:szCs w:val="24"/>
          <w:lang w:val="es-CR"/>
        </w:rPr>
        <w:t xml:space="preserve"> con </w:t>
      </w:r>
      <w:r w:rsidR="004C1407" w:rsidRPr="00677FC3">
        <w:rPr>
          <w:rFonts w:ascii="Arial" w:hAnsi="Arial" w:cs="Arial"/>
          <w:sz w:val="24"/>
          <w:szCs w:val="24"/>
          <w:lang w:val="es-CR"/>
        </w:rPr>
        <w:t>grupos centroamericanos</w:t>
      </w:r>
      <w:r w:rsidR="00982B79" w:rsidRPr="00677FC3">
        <w:rPr>
          <w:rFonts w:ascii="Arial" w:hAnsi="Arial" w:cs="Arial"/>
          <w:sz w:val="24"/>
          <w:szCs w:val="24"/>
          <w:lang w:val="es-CR"/>
        </w:rPr>
        <w:t xml:space="preserve"> y </w:t>
      </w:r>
      <w:r w:rsidR="006958D5" w:rsidRPr="00677FC3">
        <w:rPr>
          <w:rFonts w:ascii="Arial" w:hAnsi="Arial" w:cs="Arial"/>
          <w:sz w:val="24"/>
          <w:szCs w:val="24"/>
          <w:lang w:val="es-CR"/>
        </w:rPr>
        <w:t>caribeños</w:t>
      </w:r>
      <w:r w:rsidR="00715977" w:rsidRPr="00677FC3">
        <w:rPr>
          <w:rFonts w:ascii="Arial" w:hAnsi="Arial" w:cs="Arial"/>
          <w:sz w:val="24"/>
          <w:szCs w:val="24"/>
          <w:lang w:val="es-CR"/>
        </w:rPr>
        <w:t xml:space="preserve"> que</w:t>
      </w:r>
      <w:r w:rsidRPr="00677FC3">
        <w:rPr>
          <w:rFonts w:ascii="Arial" w:hAnsi="Arial" w:cs="Arial"/>
          <w:sz w:val="24"/>
          <w:szCs w:val="24"/>
          <w:lang w:val="es-CR"/>
        </w:rPr>
        <w:t xml:space="preserve"> </w:t>
      </w:r>
      <w:r w:rsidR="008A1B02" w:rsidRPr="00677FC3">
        <w:rPr>
          <w:rFonts w:ascii="Arial" w:hAnsi="Arial" w:cs="Arial"/>
          <w:sz w:val="24"/>
          <w:szCs w:val="24"/>
          <w:lang w:val="es-CR"/>
        </w:rPr>
        <w:t>conoceremos</w:t>
      </w:r>
      <w:r w:rsidRPr="00677FC3">
        <w:rPr>
          <w:rFonts w:ascii="Arial" w:hAnsi="Arial" w:cs="Arial"/>
          <w:sz w:val="24"/>
          <w:szCs w:val="24"/>
          <w:lang w:val="es-CR"/>
        </w:rPr>
        <w:t xml:space="preserve"> como la </w:t>
      </w:r>
      <w:r w:rsidR="006958D5" w:rsidRPr="00677FC3">
        <w:rPr>
          <w:rFonts w:ascii="Arial" w:hAnsi="Arial" w:cs="Arial"/>
          <w:sz w:val="24"/>
          <w:szCs w:val="24"/>
          <w:lang w:val="es-CR"/>
        </w:rPr>
        <w:t>L</w:t>
      </w:r>
      <w:r w:rsidR="008A1B02" w:rsidRPr="00677FC3">
        <w:rPr>
          <w:rFonts w:ascii="Arial" w:hAnsi="Arial" w:cs="Arial"/>
          <w:sz w:val="24"/>
          <w:szCs w:val="24"/>
          <w:lang w:val="es-CR"/>
        </w:rPr>
        <w:t>egión</w:t>
      </w:r>
      <w:r w:rsidRPr="00677FC3">
        <w:rPr>
          <w:rFonts w:ascii="Arial" w:hAnsi="Arial" w:cs="Arial"/>
          <w:sz w:val="24"/>
          <w:szCs w:val="24"/>
          <w:lang w:val="es-CR"/>
        </w:rPr>
        <w:t xml:space="preserve"> Caribe</w:t>
      </w:r>
      <w:r w:rsidR="006958D5" w:rsidRPr="00677FC3">
        <w:rPr>
          <w:rFonts w:ascii="Arial" w:hAnsi="Arial" w:cs="Arial"/>
          <w:sz w:val="24"/>
          <w:szCs w:val="24"/>
          <w:lang w:val="es-CR"/>
        </w:rPr>
        <w:t>. Regresó</w:t>
      </w:r>
      <w:r w:rsidR="008A1B02" w:rsidRPr="00677FC3">
        <w:rPr>
          <w:rFonts w:ascii="Arial" w:hAnsi="Arial" w:cs="Arial"/>
          <w:sz w:val="24"/>
          <w:szCs w:val="24"/>
          <w:lang w:val="es-CR"/>
        </w:rPr>
        <w:t xml:space="preserve"> </w:t>
      </w:r>
      <w:r w:rsidR="006958D5" w:rsidRPr="00677FC3">
        <w:rPr>
          <w:rFonts w:ascii="Arial" w:hAnsi="Arial" w:cs="Arial"/>
          <w:sz w:val="24"/>
          <w:szCs w:val="24"/>
          <w:lang w:val="es-CR"/>
        </w:rPr>
        <w:t>en 1944</w:t>
      </w:r>
      <w:r w:rsidR="008A1B02" w:rsidRPr="00677FC3">
        <w:rPr>
          <w:rFonts w:ascii="Arial" w:hAnsi="Arial" w:cs="Arial"/>
          <w:sz w:val="24"/>
          <w:szCs w:val="24"/>
          <w:lang w:val="es-CR"/>
        </w:rPr>
        <w:t xml:space="preserve"> con un plan para</w:t>
      </w:r>
      <w:r w:rsidRPr="00677FC3">
        <w:rPr>
          <w:rFonts w:ascii="Arial" w:hAnsi="Arial" w:cs="Arial"/>
          <w:sz w:val="24"/>
          <w:szCs w:val="24"/>
          <w:lang w:val="es-CR"/>
        </w:rPr>
        <w:t xml:space="preserve"> </w:t>
      </w:r>
      <w:r w:rsidR="008A1B02" w:rsidRPr="00677FC3">
        <w:rPr>
          <w:rFonts w:ascii="Arial" w:hAnsi="Arial" w:cs="Arial"/>
          <w:sz w:val="24"/>
          <w:szCs w:val="24"/>
          <w:lang w:val="es-CR"/>
        </w:rPr>
        <w:t>quitar a los Caldero- Comunista</w:t>
      </w:r>
      <w:r w:rsidR="004C1407" w:rsidRPr="00677FC3">
        <w:rPr>
          <w:rFonts w:ascii="Arial" w:hAnsi="Arial" w:cs="Arial"/>
          <w:sz w:val="24"/>
          <w:szCs w:val="24"/>
          <w:lang w:val="es-CR"/>
        </w:rPr>
        <w:t>s</w:t>
      </w:r>
      <w:r w:rsidR="008A1B02" w:rsidRPr="00677FC3">
        <w:rPr>
          <w:rFonts w:ascii="Arial" w:hAnsi="Arial" w:cs="Arial"/>
          <w:sz w:val="24"/>
          <w:szCs w:val="24"/>
          <w:lang w:val="es-CR"/>
        </w:rPr>
        <w:t xml:space="preserve"> del poder</w:t>
      </w:r>
      <w:r w:rsidRPr="00677FC3">
        <w:rPr>
          <w:rFonts w:ascii="Arial" w:hAnsi="Arial" w:cs="Arial"/>
          <w:sz w:val="24"/>
          <w:szCs w:val="24"/>
          <w:lang w:val="es-CR"/>
        </w:rPr>
        <w:t xml:space="preserve"> </w:t>
      </w:r>
      <w:r w:rsidR="006958D5" w:rsidRPr="00677FC3">
        <w:rPr>
          <w:rFonts w:ascii="Arial" w:hAnsi="Arial" w:cs="Arial"/>
          <w:sz w:val="24"/>
          <w:szCs w:val="24"/>
          <w:lang w:val="es-CR"/>
        </w:rPr>
        <w:t>y derroc</w:t>
      </w:r>
      <w:r w:rsidR="008A1B02" w:rsidRPr="00677FC3">
        <w:rPr>
          <w:rFonts w:ascii="Arial" w:hAnsi="Arial" w:cs="Arial"/>
          <w:sz w:val="24"/>
          <w:szCs w:val="24"/>
          <w:lang w:val="es-CR"/>
        </w:rPr>
        <w:t>ar algunos gobiernos del área, según los expone Aguilar</w:t>
      </w:r>
      <w:r w:rsidR="00B14AC8" w:rsidRPr="00677FC3">
        <w:rPr>
          <w:rFonts w:ascii="Arial" w:hAnsi="Arial" w:cs="Arial"/>
          <w:sz w:val="24"/>
          <w:szCs w:val="24"/>
          <w:lang w:val="es-CR"/>
        </w:rPr>
        <w:t xml:space="preserve"> </w:t>
      </w:r>
      <w:r w:rsidR="006958D5" w:rsidRPr="00677FC3">
        <w:rPr>
          <w:rFonts w:ascii="Arial" w:hAnsi="Arial" w:cs="Arial"/>
          <w:sz w:val="24"/>
          <w:szCs w:val="24"/>
          <w:lang w:val="es-CR"/>
        </w:rPr>
        <w:t>(</w:t>
      </w:r>
      <w:r w:rsidR="00B14AC8" w:rsidRPr="00677FC3">
        <w:rPr>
          <w:rFonts w:ascii="Arial" w:hAnsi="Arial" w:cs="Arial"/>
          <w:sz w:val="24"/>
          <w:szCs w:val="24"/>
          <w:lang w:val="es-CR"/>
        </w:rPr>
        <w:t>2014</w:t>
      </w:r>
      <w:r w:rsidR="006958D5" w:rsidRPr="00677FC3">
        <w:rPr>
          <w:rFonts w:ascii="Arial" w:hAnsi="Arial" w:cs="Arial"/>
          <w:sz w:val="24"/>
          <w:szCs w:val="24"/>
          <w:lang w:val="es-CR"/>
        </w:rPr>
        <w:t>).</w:t>
      </w:r>
    </w:p>
    <w:p w:rsidR="00AB6F12" w:rsidRPr="00677FC3" w:rsidRDefault="00AB6F12" w:rsidP="006958D5">
      <w:pPr>
        <w:ind w:left="851"/>
        <w:jc w:val="both"/>
        <w:rPr>
          <w:rFonts w:ascii="Arial" w:hAnsi="Arial" w:cs="Arial"/>
          <w:sz w:val="24"/>
          <w:szCs w:val="24"/>
          <w:lang w:val="es-CR"/>
        </w:rPr>
      </w:pPr>
      <w:r w:rsidRPr="00677FC3">
        <w:rPr>
          <w:rFonts w:ascii="Arial" w:hAnsi="Arial" w:cs="Arial"/>
          <w:sz w:val="24"/>
          <w:szCs w:val="24"/>
          <w:lang w:val="es-CR"/>
        </w:rPr>
        <w:t>Bell</w:t>
      </w:r>
      <w:r w:rsidR="009515A4" w:rsidRPr="00677FC3">
        <w:rPr>
          <w:rFonts w:ascii="Arial" w:hAnsi="Arial" w:cs="Arial"/>
          <w:sz w:val="24"/>
          <w:szCs w:val="24"/>
          <w:lang w:val="es-CR"/>
        </w:rPr>
        <w:t xml:space="preserve"> </w:t>
      </w:r>
      <w:r w:rsidR="007A727B" w:rsidRPr="00677FC3">
        <w:rPr>
          <w:rFonts w:ascii="Arial" w:hAnsi="Arial" w:cs="Arial"/>
          <w:sz w:val="24"/>
          <w:szCs w:val="24"/>
          <w:lang w:val="es-CR"/>
        </w:rPr>
        <w:t>nos plantea</w:t>
      </w:r>
      <w:r w:rsidRPr="00677FC3">
        <w:rPr>
          <w:rFonts w:ascii="Arial" w:hAnsi="Arial" w:cs="Arial"/>
          <w:sz w:val="24"/>
          <w:szCs w:val="24"/>
          <w:lang w:val="es-CR"/>
        </w:rPr>
        <w:t xml:space="preserve">: </w:t>
      </w:r>
      <w:r w:rsidR="006958D5" w:rsidRPr="00677FC3">
        <w:rPr>
          <w:rFonts w:ascii="Arial" w:hAnsi="Arial" w:cs="Arial"/>
          <w:sz w:val="24"/>
          <w:szCs w:val="24"/>
          <w:lang w:val="es-CR"/>
        </w:rPr>
        <w:t>“</w:t>
      </w:r>
      <w:r w:rsidRPr="00677FC3">
        <w:rPr>
          <w:rFonts w:ascii="Arial" w:hAnsi="Arial" w:cs="Arial"/>
          <w:sz w:val="24"/>
          <w:szCs w:val="24"/>
          <w:lang w:val="es-CR"/>
        </w:rPr>
        <w:t>Figueres regr</w:t>
      </w:r>
      <w:r w:rsidR="00982B79" w:rsidRPr="00677FC3">
        <w:rPr>
          <w:rFonts w:ascii="Arial" w:hAnsi="Arial" w:cs="Arial"/>
          <w:sz w:val="24"/>
          <w:szCs w:val="24"/>
          <w:lang w:val="es-CR"/>
        </w:rPr>
        <w:t xml:space="preserve">esó del exilio el 23 [sic: 21] </w:t>
      </w:r>
      <w:r w:rsidR="009515A4" w:rsidRPr="00677FC3">
        <w:rPr>
          <w:rFonts w:ascii="Arial" w:hAnsi="Arial" w:cs="Arial"/>
          <w:sz w:val="24"/>
          <w:szCs w:val="24"/>
          <w:lang w:val="es-CR"/>
        </w:rPr>
        <w:t>de</w:t>
      </w:r>
      <w:r w:rsidRPr="00677FC3">
        <w:rPr>
          <w:rFonts w:ascii="Arial" w:hAnsi="Arial" w:cs="Arial"/>
          <w:sz w:val="24"/>
          <w:szCs w:val="24"/>
          <w:lang w:val="es-CR"/>
        </w:rPr>
        <w:t xml:space="preserve"> mayo de 1944… hizo un discurso desde el balcón del Diario de Costa Rica… en el cual atacó a Calderón Guardia y se lamentó del estado de ‘deshonra y pobreza’ en que había encontrado a Costa Rica</w:t>
      </w:r>
      <w:r w:rsidR="006958D5" w:rsidRPr="00677FC3">
        <w:rPr>
          <w:rFonts w:ascii="Arial" w:hAnsi="Arial" w:cs="Arial"/>
          <w:sz w:val="24"/>
          <w:szCs w:val="24"/>
          <w:lang w:val="es-CR"/>
        </w:rPr>
        <w:t>”</w:t>
      </w:r>
      <w:r w:rsidRPr="00677FC3">
        <w:rPr>
          <w:rFonts w:ascii="Arial" w:hAnsi="Arial" w:cs="Arial"/>
          <w:sz w:val="24"/>
          <w:szCs w:val="24"/>
          <w:lang w:val="es-CR"/>
        </w:rPr>
        <w:t>. Y agregaría:</w:t>
      </w:r>
      <w:r w:rsidRPr="00677FC3">
        <w:rPr>
          <w:rFonts w:ascii="Arial" w:hAnsi="Arial" w:cs="Arial"/>
          <w:sz w:val="24"/>
          <w:szCs w:val="24"/>
        </w:rPr>
        <w:t xml:space="preserve"> </w:t>
      </w:r>
      <w:r w:rsidR="006958D5" w:rsidRPr="00677FC3">
        <w:rPr>
          <w:rFonts w:ascii="Arial" w:hAnsi="Arial" w:cs="Arial"/>
          <w:sz w:val="24"/>
          <w:szCs w:val="24"/>
        </w:rPr>
        <w:t>“</w:t>
      </w:r>
      <w:r w:rsidRPr="00677FC3">
        <w:rPr>
          <w:rFonts w:ascii="Arial" w:hAnsi="Arial" w:cs="Arial"/>
          <w:sz w:val="24"/>
          <w:szCs w:val="24"/>
          <w:lang w:val="es-CR"/>
        </w:rPr>
        <w:t xml:space="preserve">A la violencia había que responder con la violencia… Pidió a los </w:t>
      </w:r>
      <w:r w:rsidRPr="00677FC3">
        <w:rPr>
          <w:rFonts w:ascii="Arial" w:hAnsi="Arial" w:cs="Arial"/>
          <w:sz w:val="24"/>
          <w:szCs w:val="24"/>
          <w:lang w:val="es-CR"/>
        </w:rPr>
        <w:lastRenderedPageBreak/>
        <w:t>costarricenses que recordaran las glorias de 1856 y 1918… Dijo que había valor en las discusiones políticas, pero mantuvo que la acción política no llevaría a una transferencia del poder. Creía que el único</w:t>
      </w:r>
      <w:r w:rsidRPr="006958D5">
        <w:rPr>
          <w:rFonts w:ascii="Arial" w:hAnsi="Arial" w:cs="Arial"/>
          <w:sz w:val="24"/>
          <w:szCs w:val="24"/>
          <w:lang w:val="es-CR"/>
        </w:rPr>
        <w:t xml:space="preserve"> </w:t>
      </w:r>
      <w:r w:rsidRPr="00677FC3">
        <w:rPr>
          <w:rFonts w:ascii="Arial" w:hAnsi="Arial" w:cs="Arial"/>
          <w:sz w:val="24"/>
          <w:szCs w:val="24"/>
          <w:lang w:val="es-CR"/>
        </w:rPr>
        <w:t>veredicto que las fuerzas gubernamentales reconoc</w:t>
      </w:r>
      <w:r w:rsidR="009515A4" w:rsidRPr="00677FC3">
        <w:rPr>
          <w:rFonts w:ascii="Arial" w:hAnsi="Arial" w:cs="Arial"/>
          <w:sz w:val="24"/>
          <w:szCs w:val="24"/>
          <w:lang w:val="es-CR"/>
        </w:rPr>
        <w:t>erían era de naturaleza militar</w:t>
      </w:r>
      <w:r w:rsidR="006958D5" w:rsidRPr="00677FC3">
        <w:rPr>
          <w:rFonts w:ascii="Arial" w:hAnsi="Arial" w:cs="Arial"/>
          <w:sz w:val="24"/>
          <w:szCs w:val="24"/>
          <w:lang w:val="es-CR"/>
        </w:rPr>
        <w:t>”</w:t>
      </w:r>
      <w:r w:rsidRPr="00677FC3">
        <w:rPr>
          <w:rFonts w:ascii="Arial" w:hAnsi="Arial" w:cs="Arial"/>
          <w:sz w:val="24"/>
          <w:szCs w:val="24"/>
          <w:lang w:val="es-CR"/>
        </w:rPr>
        <w:t>.</w:t>
      </w:r>
    </w:p>
    <w:p w:rsidR="00982B79" w:rsidRPr="006958D5" w:rsidRDefault="00982B79" w:rsidP="006958D5">
      <w:pPr>
        <w:ind w:left="851"/>
        <w:jc w:val="both"/>
        <w:rPr>
          <w:rFonts w:ascii="Arial" w:hAnsi="Arial" w:cs="Arial"/>
          <w:sz w:val="24"/>
          <w:szCs w:val="24"/>
          <w:lang w:val="es-CR"/>
        </w:rPr>
      </w:pPr>
      <w:r w:rsidRPr="00677FC3">
        <w:rPr>
          <w:rFonts w:ascii="Arial" w:hAnsi="Arial" w:cs="Arial"/>
          <w:sz w:val="24"/>
          <w:szCs w:val="24"/>
          <w:lang w:val="es-CR"/>
        </w:rPr>
        <w:t xml:space="preserve">Así, Bell fue el primer investigador que reconoció un proceso fundamental en la construcción de la violencia que llevó a la Guerra Civil de 1948: la fortificación de un grupo que estaba dispuesto a rechazar la política y a cambiarla por armas que permitieran </w:t>
      </w:r>
      <w:r w:rsidR="009515A4" w:rsidRPr="00677FC3">
        <w:rPr>
          <w:rFonts w:ascii="Arial" w:hAnsi="Arial" w:cs="Arial"/>
          <w:sz w:val="24"/>
          <w:szCs w:val="24"/>
          <w:lang w:val="es-CR"/>
        </w:rPr>
        <w:t>llevar adelante una revolución.</w:t>
      </w:r>
    </w:p>
    <w:p w:rsidR="00D11BC7" w:rsidRPr="006958D5" w:rsidRDefault="00982B79" w:rsidP="006958D5">
      <w:pPr>
        <w:ind w:left="851"/>
        <w:jc w:val="both"/>
        <w:rPr>
          <w:rFonts w:ascii="Arial" w:hAnsi="Arial" w:cs="Arial"/>
          <w:sz w:val="24"/>
          <w:szCs w:val="24"/>
          <w:lang w:val="es-CR"/>
        </w:rPr>
      </w:pPr>
      <w:r w:rsidRPr="00677FC3">
        <w:rPr>
          <w:rFonts w:ascii="Arial" w:hAnsi="Arial" w:cs="Arial"/>
          <w:sz w:val="24"/>
          <w:szCs w:val="24"/>
          <w:lang w:val="es-CR"/>
        </w:rPr>
        <w:t xml:space="preserve">Bell añadió que el plan de Figueres era trabajar en varios niveles, entre ellos: mantener la actividad política, pero en “toda ocasión oportuna, se debía adoctrinar a la Oposición sobre la futilidad de las elecciones, y orientarla a asociar la idea de revolución con la figura de Figueres”. Además: “Hacia </w:t>
      </w:r>
      <w:r w:rsidR="00E13ABF" w:rsidRPr="00677FC3">
        <w:rPr>
          <w:rFonts w:ascii="Arial" w:hAnsi="Arial" w:cs="Arial"/>
          <w:sz w:val="24"/>
          <w:szCs w:val="24"/>
          <w:lang w:val="es-CR"/>
        </w:rPr>
        <w:t xml:space="preserve"> o</w:t>
      </w:r>
      <w:r w:rsidRPr="00677FC3">
        <w:rPr>
          <w:rFonts w:ascii="Arial" w:hAnsi="Arial" w:cs="Arial"/>
          <w:sz w:val="24"/>
          <w:szCs w:val="24"/>
          <w:lang w:val="es-CR"/>
        </w:rPr>
        <w:t>ctubre de 1946, Acción Demócrata sugirió un nuevo lema: Elecciones no, Rebelión sí”.</w:t>
      </w:r>
      <w:r w:rsidR="00030130" w:rsidRPr="00677FC3">
        <w:rPr>
          <w:rFonts w:ascii="Arial" w:hAnsi="Arial" w:cs="Arial"/>
          <w:sz w:val="24"/>
          <w:szCs w:val="24"/>
          <w:lang w:val="es-CR"/>
        </w:rPr>
        <w:t xml:space="preserve"> </w:t>
      </w:r>
      <w:r w:rsidR="00E13ABF" w:rsidRPr="00677FC3">
        <w:rPr>
          <w:rFonts w:ascii="Arial" w:hAnsi="Arial" w:cs="Arial"/>
          <w:sz w:val="24"/>
          <w:szCs w:val="24"/>
        </w:rPr>
        <w:t>(</w:t>
      </w:r>
      <w:r w:rsidR="00E13ABF" w:rsidRPr="00677FC3">
        <w:rPr>
          <w:rFonts w:ascii="Arial" w:hAnsi="Arial" w:cs="Arial"/>
          <w:sz w:val="24"/>
          <w:szCs w:val="24"/>
          <w:lang w:val="es-CR"/>
        </w:rPr>
        <w:t>Díaz, 2014)</w:t>
      </w:r>
    </w:p>
    <w:p w:rsidR="00E13ABF" w:rsidRDefault="00753C1F" w:rsidP="00E13ABF">
      <w:pPr>
        <w:jc w:val="both"/>
        <w:rPr>
          <w:rFonts w:ascii="Arial" w:hAnsi="Arial" w:cs="Arial"/>
          <w:i/>
          <w:sz w:val="24"/>
          <w:szCs w:val="24"/>
          <w:lang w:val="es-CR"/>
        </w:rPr>
      </w:pPr>
      <w:r w:rsidRPr="00677FC3">
        <w:rPr>
          <w:rFonts w:ascii="Arial" w:hAnsi="Arial" w:cs="Arial"/>
          <w:sz w:val="24"/>
          <w:szCs w:val="24"/>
          <w:lang w:val="es-CR"/>
        </w:rPr>
        <w:t xml:space="preserve">La reacción </w:t>
      </w:r>
      <w:r w:rsidR="00D27230" w:rsidRPr="00677FC3">
        <w:rPr>
          <w:rFonts w:ascii="Arial" w:hAnsi="Arial" w:cs="Arial"/>
          <w:sz w:val="24"/>
          <w:szCs w:val="24"/>
          <w:lang w:val="es-CR"/>
        </w:rPr>
        <w:t>contra nosotros no se</w:t>
      </w:r>
      <w:r w:rsidR="00E13ABF" w:rsidRPr="00677FC3">
        <w:rPr>
          <w:rFonts w:ascii="Arial" w:hAnsi="Arial" w:cs="Arial"/>
          <w:sz w:val="24"/>
          <w:szCs w:val="24"/>
          <w:lang w:val="es-CR"/>
        </w:rPr>
        <w:t xml:space="preserve">  hizo  esperar decía Manuel Mora</w:t>
      </w:r>
      <w:r w:rsidRPr="00677FC3">
        <w:rPr>
          <w:rFonts w:ascii="Arial" w:hAnsi="Arial" w:cs="Arial"/>
          <w:sz w:val="24"/>
          <w:szCs w:val="24"/>
          <w:lang w:val="es-CR"/>
        </w:rPr>
        <w:t>:</w:t>
      </w:r>
      <w:r w:rsidR="00E13ABF" w:rsidRPr="00677FC3">
        <w:rPr>
          <w:rFonts w:ascii="Arial" w:hAnsi="Arial" w:cs="Arial"/>
          <w:i/>
          <w:sz w:val="24"/>
          <w:szCs w:val="24"/>
          <w:lang w:val="es-CR"/>
        </w:rPr>
        <w:t xml:space="preserve">   </w:t>
      </w:r>
      <w:r w:rsidR="002F3341" w:rsidRPr="00677FC3">
        <w:rPr>
          <w:rFonts w:ascii="Arial" w:hAnsi="Arial" w:cs="Arial"/>
          <w:i/>
          <w:sz w:val="24"/>
          <w:szCs w:val="24"/>
          <w:lang w:val="es-CR"/>
        </w:rPr>
        <w:t>“</w:t>
      </w:r>
      <w:r w:rsidR="00E13ABF" w:rsidRPr="00677FC3">
        <w:rPr>
          <w:rFonts w:ascii="Arial" w:hAnsi="Arial" w:cs="Arial"/>
          <w:i/>
          <w:sz w:val="24"/>
          <w:szCs w:val="24"/>
          <w:lang w:val="es-CR"/>
        </w:rPr>
        <w:t>La  misma  potencia  a  que  acabo  de  referirme (Estados Unidos)  pretendió,  ya  siendo  Presidente  el  Lic</w:t>
      </w:r>
      <w:r w:rsidR="004C1407" w:rsidRPr="00677FC3">
        <w:rPr>
          <w:rFonts w:ascii="Arial" w:hAnsi="Arial" w:cs="Arial"/>
          <w:i/>
          <w:sz w:val="24"/>
          <w:szCs w:val="24"/>
          <w:lang w:val="es-CR"/>
        </w:rPr>
        <w:t>.</w:t>
      </w:r>
      <w:r w:rsidR="00E13ABF" w:rsidRPr="00677FC3">
        <w:rPr>
          <w:rFonts w:ascii="Arial" w:hAnsi="Arial" w:cs="Arial"/>
          <w:i/>
          <w:sz w:val="24"/>
          <w:szCs w:val="24"/>
          <w:lang w:val="es-CR"/>
        </w:rPr>
        <w:t xml:space="preserve">   </w:t>
      </w:r>
      <w:r w:rsidR="00D27230" w:rsidRPr="00677FC3">
        <w:rPr>
          <w:rFonts w:ascii="Arial" w:hAnsi="Arial" w:cs="Arial"/>
          <w:i/>
          <w:sz w:val="24"/>
          <w:szCs w:val="24"/>
          <w:lang w:val="es-CR"/>
        </w:rPr>
        <w:t>Picado, que los cinco Gobiernos</w:t>
      </w:r>
      <w:r w:rsidR="00E13ABF" w:rsidRPr="00677FC3">
        <w:rPr>
          <w:rFonts w:ascii="Arial" w:hAnsi="Arial" w:cs="Arial"/>
          <w:i/>
          <w:sz w:val="24"/>
          <w:szCs w:val="24"/>
          <w:lang w:val="es-CR"/>
        </w:rPr>
        <w:t xml:space="preserve">  de  Centro </w:t>
      </w:r>
      <w:r w:rsidR="002F3341" w:rsidRPr="00677FC3">
        <w:rPr>
          <w:rFonts w:ascii="Arial" w:hAnsi="Arial" w:cs="Arial"/>
          <w:i/>
          <w:sz w:val="24"/>
          <w:szCs w:val="24"/>
          <w:lang w:val="es-CR"/>
        </w:rPr>
        <w:t>A</w:t>
      </w:r>
      <w:r w:rsidR="00E13ABF" w:rsidRPr="00677FC3">
        <w:rPr>
          <w:rFonts w:ascii="Arial" w:hAnsi="Arial" w:cs="Arial"/>
          <w:i/>
          <w:sz w:val="24"/>
          <w:szCs w:val="24"/>
          <w:lang w:val="es-CR"/>
        </w:rPr>
        <w:t xml:space="preserve">mérica  se  comprometieran, mediante convenio secreto, a poner fuera de Ley al comunismo en todo el istmo  centroamericano.   </w:t>
      </w:r>
      <w:r w:rsidRPr="00677FC3">
        <w:rPr>
          <w:rFonts w:ascii="Arial" w:hAnsi="Arial" w:cs="Arial"/>
          <w:i/>
          <w:sz w:val="24"/>
          <w:szCs w:val="24"/>
          <w:lang w:val="es-CR"/>
        </w:rPr>
        <w:t>Cuando el documento</w:t>
      </w:r>
      <w:r w:rsidR="00E13ABF" w:rsidRPr="00677FC3">
        <w:rPr>
          <w:rFonts w:ascii="Arial" w:hAnsi="Arial" w:cs="Arial"/>
          <w:i/>
          <w:sz w:val="24"/>
          <w:szCs w:val="24"/>
          <w:lang w:val="es-CR"/>
        </w:rPr>
        <w:t xml:space="preserve">  llegó  a  manos  del  Presidente  de  Costa  Rica  ya  venía  firmado por Somoza, Carías y Castañeda Castro.   No lo había firmado Arévalo.  </w:t>
      </w:r>
      <w:r w:rsidRPr="00677FC3">
        <w:rPr>
          <w:rFonts w:ascii="Arial" w:hAnsi="Arial" w:cs="Arial"/>
          <w:i/>
          <w:sz w:val="24"/>
          <w:szCs w:val="24"/>
          <w:lang w:val="es-CR"/>
        </w:rPr>
        <w:t>Tampoco lo</w:t>
      </w:r>
      <w:r w:rsidR="00E13ABF" w:rsidRPr="00677FC3">
        <w:rPr>
          <w:rFonts w:ascii="Arial" w:hAnsi="Arial" w:cs="Arial"/>
          <w:i/>
          <w:sz w:val="24"/>
          <w:szCs w:val="24"/>
          <w:lang w:val="es-CR"/>
        </w:rPr>
        <w:t xml:space="preserve"> firmó Picado</w:t>
      </w:r>
      <w:r w:rsidR="002F3341" w:rsidRPr="00677FC3">
        <w:rPr>
          <w:rFonts w:ascii="Arial" w:hAnsi="Arial" w:cs="Arial"/>
          <w:i/>
          <w:sz w:val="24"/>
          <w:szCs w:val="24"/>
          <w:lang w:val="es-CR"/>
        </w:rPr>
        <w:t>”</w:t>
      </w:r>
      <w:r w:rsidR="00E13ABF" w:rsidRPr="00677FC3">
        <w:rPr>
          <w:rFonts w:ascii="Arial" w:hAnsi="Arial" w:cs="Arial"/>
          <w:i/>
          <w:sz w:val="24"/>
          <w:szCs w:val="24"/>
          <w:lang w:val="es-CR"/>
        </w:rPr>
        <w:t>.</w:t>
      </w:r>
      <w:r w:rsidR="00E13ABF" w:rsidRPr="00321E5D">
        <w:rPr>
          <w:rFonts w:ascii="Arial" w:hAnsi="Arial" w:cs="Arial"/>
          <w:i/>
          <w:sz w:val="24"/>
          <w:szCs w:val="24"/>
          <w:lang w:val="es-CR"/>
        </w:rPr>
        <w:t xml:space="preserve"> </w:t>
      </w:r>
    </w:p>
    <w:p w:rsidR="007A727B" w:rsidRPr="00321E5D" w:rsidRDefault="007A727B" w:rsidP="00E13ABF">
      <w:pPr>
        <w:jc w:val="both"/>
        <w:rPr>
          <w:rFonts w:ascii="Arial" w:hAnsi="Arial" w:cs="Arial"/>
          <w:i/>
          <w:sz w:val="24"/>
          <w:szCs w:val="24"/>
          <w:lang w:val="es-CR"/>
        </w:rPr>
      </w:pPr>
    </w:p>
    <w:p w:rsidR="002F3341" w:rsidRDefault="00E13ABF" w:rsidP="00E13ABF">
      <w:pPr>
        <w:jc w:val="both"/>
        <w:rPr>
          <w:rFonts w:ascii="Arial" w:hAnsi="Arial" w:cs="Arial"/>
          <w:i/>
          <w:sz w:val="24"/>
          <w:szCs w:val="24"/>
          <w:lang w:val="es-CR"/>
        </w:rPr>
      </w:pPr>
      <w:r w:rsidRPr="00321E5D">
        <w:rPr>
          <w:rFonts w:ascii="Arial" w:hAnsi="Arial" w:cs="Arial"/>
          <w:i/>
          <w:sz w:val="24"/>
          <w:szCs w:val="24"/>
          <w:lang w:val="es-CR"/>
        </w:rPr>
        <w:t xml:space="preserve"> </w:t>
      </w:r>
      <w:r w:rsidRPr="00321E5D">
        <w:rPr>
          <w:rFonts w:ascii="Arial" w:hAnsi="Arial" w:cs="Arial"/>
          <w:sz w:val="24"/>
          <w:szCs w:val="24"/>
          <w:lang w:val="es-CR"/>
        </w:rPr>
        <w:t>Y sigue explicando  Mora</w:t>
      </w:r>
      <w:r w:rsidRPr="00321E5D">
        <w:rPr>
          <w:rFonts w:ascii="Arial" w:hAnsi="Arial" w:cs="Arial"/>
          <w:i/>
          <w:sz w:val="24"/>
          <w:szCs w:val="24"/>
          <w:lang w:val="es-CR"/>
        </w:rPr>
        <w:t xml:space="preserve">: </w:t>
      </w:r>
    </w:p>
    <w:p w:rsidR="00E13ABF" w:rsidRPr="00C42545" w:rsidRDefault="002F3341" w:rsidP="002F3341">
      <w:pPr>
        <w:ind w:left="851"/>
        <w:jc w:val="both"/>
        <w:rPr>
          <w:rFonts w:ascii="Arial" w:hAnsi="Arial" w:cs="Arial"/>
          <w:sz w:val="24"/>
          <w:szCs w:val="24"/>
          <w:lang w:val="es-CR"/>
        </w:rPr>
      </w:pPr>
      <w:r w:rsidRPr="00677FC3">
        <w:rPr>
          <w:rFonts w:ascii="Arial" w:hAnsi="Arial" w:cs="Arial"/>
          <w:sz w:val="24"/>
          <w:szCs w:val="24"/>
          <w:lang w:val="es-CR"/>
        </w:rPr>
        <w:t>D</w:t>
      </w:r>
      <w:r w:rsidR="00E13ABF" w:rsidRPr="00677FC3">
        <w:rPr>
          <w:rFonts w:ascii="Arial" w:hAnsi="Arial" w:cs="Arial"/>
          <w:sz w:val="24"/>
          <w:szCs w:val="24"/>
          <w:lang w:val="es-CR"/>
        </w:rPr>
        <w:t xml:space="preserve">on  Otilio  fue  invitado  a  visitar  los  Estados  Unidos,  también  por  aquellos  mismos  días.   En Washington  fue  alojado  en  Blair  House.   </w:t>
      </w:r>
      <w:r w:rsidR="00D27230" w:rsidRPr="00677FC3">
        <w:rPr>
          <w:rFonts w:ascii="Arial" w:hAnsi="Arial" w:cs="Arial"/>
          <w:sz w:val="24"/>
          <w:szCs w:val="24"/>
          <w:lang w:val="es-CR"/>
        </w:rPr>
        <w:t xml:space="preserve">Cuando </w:t>
      </w:r>
      <w:r w:rsidR="00715977" w:rsidRPr="00677FC3">
        <w:rPr>
          <w:rFonts w:ascii="Arial" w:hAnsi="Arial" w:cs="Arial"/>
          <w:sz w:val="24"/>
          <w:szCs w:val="24"/>
          <w:lang w:val="es-CR"/>
        </w:rPr>
        <w:t>regresó a</w:t>
      </w:r>
      <w:r w:rsidR="00E13ABF" w:rsidRPr="00677FC3">
        <w:rPr>
          <w:rFonts w:ascii="Arial" w:hAnsi="Arial" w:cs="Arial"/>
          <w:sz w:val="24"/>
          <w:szCs w:val="24"/>
          <w:lang w:val="es-CR"/>
        </w:rPr>
        <w:t xml:space="preserve">  Costa  Rica  todavía  con  el  polvo  del  camino  pegado  a  la  suela  de  sus  zapatos  hizo  que  un  grupo  de  diputados  </w:t>
      </w:r>
      <w:r w:rsidRPr="00677FC3">
        <w:rPr>
          <w:rFonts w:ascii="Arial" w:hAnsi="Arial" w:cs="Arial"/>
          <w:sz w:val="24"/>
          <w:szCs w:val="24"/>
          <w:lang w:val="es-CR"/>
        </w:rPr>
        <w:t>cortes</w:t>
      </w:r>
      <w:r w:rsidR="004C1407" w:rsidRPr="00677FC3">
        <w:rPr>
          <w:rFonts w:ascii="Arial" w:hAnsi="Arial" w:cs="Arial"/>
          <w:sz w:val="24"/>
          <w:szCs w:val="24"/>
          <w:lang w:val="es-CR"/>
        </w:rPr>
        <w:t>i</w:t>
      </w:r>
      <w:r w:rsidRPr="00677FC3">
        <w:rPr>
          <w:rFonts w:ascii="Arial" w:hAnsi="Arial" w:cs="Arial"/>
          <w:sz w:val="24"/>
          <w:szCs w:val="24"/>
          <w:lang w:val="es-CR"/>
        </w:rPr>
        <w:t>s</w:t>
      </w:r>
      <w:r w:rsidR="004C1407" w:rsidRPr="00677FC3">
        <w:rPr>
          <w:rFonts w:ascii="Arial" w:hAnsi="Arial" w:cs="Arial"/>
          <w:sz w:val="24"/>
          <w:szCs w:val="24"/>
          <w:lang w:val="es-CR"/>
        </w:rPr>
        <w:t>tas</w:t>
      </w:r>
      <w:r w:rsidR="00E13ABF" w:rsidRPr="00677FC3">
        <w:rPr>
          <w:rFonts w:ascii="Arial" w:hAnsi="Arial" w:cs="Arial"/>
          <w:sz w:val="24"/>
          <w:szCs w:val="24"/>
          <w:lang w:val="es-CR"/>
        </w:rPr>
        <w:t xml:space="preserve">  le  firmara  un documento que era una demanda al Presidente de la República para que pusiera fuera de Ley  al Partido Vanguardia Popular.  Hasta aquel día no se había atrevido a enderezar semejante ataque  contra sus antiguos aliados y amigos.  Probablemente le ha de haber costado mucho esfuerzo vencer  sus últimos escrúpulos de viejo liberal.  Pero los venció.</w:t>
      </w:r>
      <w:r w:rsidR="00E13ABF" w:rsidRPr="00C42545">
        <w:rPr>
          <w:rFonts w:ascii="Arial" w:hAnsi="Arial" w:cs="Arial"/>
          <w:sz w:val="24"/>
          <w:szCs w:val="24"/>
          <w:lang w:val="es-CR"/>
        </w:rPr>
        <w:t xml:space="preserve"> </w:t>
      </w:r>
    </w:p>
    <w:p w:rsidR="00E13ABF" w:rsidRPr="00677FC3" w:rsidRDefault="00E13ABF" w:rsidP="00C42545">
      <w:pPr>
        <w:ind w:left="851"/>
        <w:jc w:val="both"/>
        <w:rPr>
          <w:rFonts w:ascii="Arial" w:hAnsi="Arial" w:cs="Arial"/>
          <w:sz w:val="24"/>
          <w:szCs w:val="24"/>
          <w:lang w:val="es-CR"/>
        </w:rPr>
      </w:pPr>
      <w:r w:rsidRPr="00677FC3">
        <w:rPr>
          <w:rFonts w:ascii="Arial" w:hAnsi="Arial" w:cs="Arial"/>
          <w:sz w:val="24"/>
          <w:szCs w:val="24"/>
          <w:lang w:val="es-CR"/>
        </w:rPr>
        <w:t>Como era lógico, el señor Picado se negó a ponernos fuera de ley.  Ulate, seguramente, ganó buenas  indulgencias en Washington.</w:t>
      </w:r>
    </w:p>
    <w:p w:rsidR="00E13ABF" w:rsidRPr="00C42545" w:rsidRDefault="00E13ABF" w:rsidP="00C42545">
      <w:pPr>
        <w:ind w:left="851"/>
        <w:jc w:val="both"/>
        <w:rPr>
          <w:rFonts w:ascii="Arial" w:hAnsi="Arial" w:cs="Arial"/>
          <w:sz w:val="24"/>
          <w:szCs w:val="24"/>
          <w:lang w:val="es-CR"/>
        </w:rPr>
      </w:pPr>
      <w:r w:rsidRPr="00677FC3">
        <w:rPr>
          <w:rFonts w:ascii="Arial" w:hAnsi="Arial" w:cs="Arial"/>
          <w:sz w:val="24"/>
          <w:szCs w:val="24"/>
          <w:lang w:val="es-CR"/>
        </w:rPr>
        <w:t xml:space="preserve">Pero exactamente un mes después de que el Gobierno de Picado cayó, fuimos ilegalizados; y desde  entonces,  quien  más  se  ha  empeñado  en  que  se  mantenga  nuestra  ilegalidad  es  el  señor  Ulate.   Tampoco parecen casuales todas estas cosas ni simplemente atribuibles las maniobras de </w:t>
      </w:r>
      <w:r w:rsidR="00753C1F" w:rsidRPr="00677FC3">
        <w:rPr>
          <w:rFonts w:ascii="Arial" w:hAnsi="Arial" w:cs="Arial"/>
          <w:sz w:val="24"/>
          <w:szCs w:val="24"/>
          <w:lang w:val="es-CR"/>
        </w:rPr>
        <w:t>política de</w:t>
      </w:r>
      <w:r w:rsidRPr="00677FC3">
        <w:rPr>
          <w:rFonts w:ascii="Arial" w:hAnsi="Arial" w:cs="Arial"/>
          <w:sz w:val="24"/>
          <w:szCs w:val="24"/>
          <w:lang w:val="es-CR"/>
        </w:rPr>
        <w:t xml:space="preserve"> campanario.</w:t>
      </w:r>
      <w:r w:rsidR="00C42545" w:rsidRPr="00677FC3">
        <w:rPr>
          <w:rFonts w:ascii="Arial" w:hAnsi="Arial" w:cs="Arial"/>
          <w:sz w:val="24"/>
          <w:szCs w:val="24"/>
          <w:lang w:val="es-CR"/>
        </w:rPr>
        <w:t xml:space="preserve"> (Mora, 1980:</w:t>
      </w:r>
      <w:r w:rsidR="00753C1F" w:rsidRPr="00677FC3">
        <w:rPr>
          <w:rFonts w:ascii="Arial" w:hAnsi="Arial" w:cs="Arial"/>
          <w:sz w:val="24"/>
          <w:szCs w:val="24"/>
          <w:lang w:val="es-CR"/>
        </w:rPr>
        <w:t xml:space="preserve"> 235-236)</w:t>
      </w:r>
    </w:p>
    <w:p w:rsidR="00E13ABF" w:rsidRPr="00677FC3" w:rsidRDefault="00D11BC7" w:rsidP="00E13ABF">
      <w:pPr>
        <w:jc w:val="both"/>
        <w:rPr>
          <w:rFonts w:ascii="Arial" w:hAnsi="Arial" w:cs="Arial"/>
          <w:sz w:val="24"/>
          <w:szCs w:val="24"/>
          <w:lang w:val="es-CR"/>
        </w:rPr>
      </w:pPr>
      <w:r w:rsidRPr="00677FC3">
        <w:rPr>
          <w:rFonts w:ascii="Arial" w:hAnsi="Arial" w:cs="Arial"/>
          <w:sz w:val="24"/>
          <w:szCs w:val="24"/>
          <w:lang w:val="es-CR"/>
        </w:rPr>
        <w:lastRenderedPageBreak/>
        <w:t>En 1948</w:t>
      </w:r>
      <w:r w:rsidR="00D2083F" w:rsidRPr="00677FC3">
        <w:rPr>
          <w:rFonts w:ascii="Arial" w:hAnsi="Arial" w:cs="Arial"/>
          <w:sz w:val="24"/>
          <w:szCs w:val="24"/>
          <w:lang w:val="es-CR"/>
        </w:rPr>
        <w:t>,</w:t>
      </w:r>
      <w:r w:rsidRPr="00677FC3">
        <w:rPr>
          <w:rFonts w:ascii="Arial" w:hAnsi="Arial" w:cs="Arial"/>
          <w:sz w:val="24"/>
          <w:szCs w:val="24"/>
          <w:lang w:val="es-CR"/>
        </w:rPr>
        <w:t xml:space="preserve"> aparece </w:t>
      </w:r>
      <w:r w:rsidR="00D2083F" w:rsidRPr="00677FC3">
        <w:rPr>
          <w:rFonts w:ascii="Arial" w:hAnsi="Arial" w:cs="Arial"/>
          <w:sz w:val="24"/>
          <w:szCs w:val="24"/>
          <w:lang w:val="es-CR"/>
        </w:rPr>
        <w:t>en el escenario la Guerra Civil.</w:t>
      </w:r>
      <w:r w:rsidRPr="00677FC3">
        <w:rPr>
          <w:rFonts w:ascii="Arial" w:hAnsi="Arial" w:cs="Arial"/>
          <w:sz w:val="24"/>
          <w:szCs w:val="24"/>
          <w:lang w:val="es-CR"/>
        </w:rPr>
        <w:t xml:space="preserve"> Manuel Mora expresa en el seno de</w:t>
      </w:r>
      <w:r w:rsidR="00D2083F" w:rsidRPr="00677FC3">
        <w:rPr>
          <w:rFonts w:ascii="Arial" w:hAnsi="Arial" w:cs="Arial"/>
          <w:sz w:val="24"/>
          <w:szCs w:val="24"/>
          <w:lang w:val="es-CR"/>
        </w:rPr>
        <w:t>l</w:t>
      </w:r>
      <w:r w:rsidRPr="00677FC3">
        <w:rPr>
          <w:rFonts w:ascii="Arial" w:hAnsi="Arial" w:cs="Arial"/>
          <w:sz w:val="24"/>
          <w:szCs w:val="24"/>
          <w:lang w:val="es-CR"/>
        </w:rPr>
        <w:t xml:space="preserve"> Comité Central con la firmeza que le </w:t>
      </w:r>
      <w:r w:rsidR="00753C1F" w:rsidRPr="00677FC3">
        <w:rPr>
          <w:rFonts w:ascii="Arial" w:hAnsi="Arial" w:cs="Arial"/>
          <w:sz w:val="24"/>
          <w:szCs w:val="24"/>
          <w:lang w:val="es-CR"/>
        </w:rPr>
        <w:t>caracterizaba “</w:t>
      </w:r>
      <w:r w:rsidRPr="00677FC3">
        <w:rPr>
          <w:rFonts w:ascii="Arial" w:hAnsi="Arial" w:cs="Arial"/>
          <w:sz w:val="24"/>
          <w:szCs w:val="24"/>
          <w:lang w:val="es-CR"/>
        </w:rPr>
        <w:t>que no debería irse a la guerra, que se habría alcanzado una importante cant</w:t>
      </w:r>
      <w:r w:rsidR="00D2083F" w:rsidRPr="00677FC3">
        <w:rPr>
          <w:rFonts w:ascii="Arial" w:hAnsi="Arial" w:cs="Arial"/>
          <w:sz w:val="24"/>
          <w:szCs w:val="24"/>
          <w:lang w:val="es-CR"/>
        </w:rPr>
        <w:t>idad de diputados cerca de nueve</w:t>
      </w:r>
      <w:r w:rsidRPr="00677FC3">
        <w:rPr>
          <w:rFonts w:ascii="Arial" w:hAnsi="Arial" w:cs="Arial"/>
          <w:sz w:val="24"/>
          <w:szCs w:val="24"/>
          <w:lang w:val="es-CR"/>
        </w:rPr>
        <w:t xml:space="preserve"> escaños”.  También votó en contra de que se anularan las elecciones;  solo  J</w:t>
      </w:r>
      <w:r w:rsidR="00D2083F" w:rsidRPr="00677FC3">
        <w:rPr>
          <w:rFonts w:ascii="Arial" w:hAnsi="Arial" w:cs="Arial"/>
          <w:sz w:val="24"/>
          <w:szCs w:val="24"/>
          <w:lang w:val="es-CR"/>
        </w:rPr>
        <w:t>aime Lobo y él  así lo hicieron;</w:t>
      </w:r>
      <w:r w:rsidRPr="00677FC3">
        <w:rPr>
          <w:rFonts w:ascii="Arial" w:hAnsi="Arial" w:cs="Arial"/>
          <w:sz w:val="24"/>
          <w:szCs w:val="24"/>
          <w:lang w:val="es-CR"/>
        </w:rPr>
        <w:t xml:space="preserve"> expresó en esa reunión del Comité Central de su Partido Vanguardia Popular, que anular las elecciones probablemente generaría una gran tragedia que después lastimosamente se vino a  corroborar.</w:t>
      </w:r>
    </w:p>
    <w:p w:rsidR="00D2083F" w:rsidRDefault="00E13ABF" w:rsidP="00FC3242">
      <w:pPr>
        <w:jc w:val="both"/>
        <w:rPr>
          <w:rFonts w:ascii="Arial" w:hAnsi="Arial" w:cs="Arial"/>
          <w:sz w:val="24"/>
          <w:szCs w:val="24"/>
          <w:lang w:val="es-CR"/>
        </w:rPr>
      </w:pPr>
      <w:r w:rsidRPr="00677FC3">
        <w:rPr>
          <w:rFonts w:ascii="Arial" w:hAnsi="Arial" w:cs="Arial"/>
          <w:sz w:val="24"/>
          <w:szCs w:val="24"/>
          <w:lang w:val="es-CR"/>
        </w:rPr>
        <w:t xml:space="preserve"> En palabras </w:t>
      </w:r>
      <w:r w:rsidR="00D2083F" w:rsidRPr="00677FC3">
        <w:rPr>
          <w:rFonts w:ascii="Arial" w:hAnsi="Arial" w:cs="Arial"/>
          <w:sz w:val="24"/>
          <w:szCs w:val="24"/>
          <w:lang w:val="es-CR"/>
        </w:rPr>
        <w:t>de Manuel</w:t>
      </w:r>
      <w:r w:rsidRPr="00677FC3">
        <w:rPr>
          <w:rFonts w:ascii="Arial" w:hAnsi="Arial" w:cs="Arial"/>
          <w:sz w:val="24"/>
          <w:szCs w:val="24"/>
          <w:lang w:val="es-CR"/>
        </w:rPr>
        <w:t>:</w:t>
      </w:r>
      <w:r w:rsidRPr="00321E5D">
        <w:rPr>
          <w:rFonts w:ascii="Arial" w:hAnsi="Arial" w:cs="Arial"/>
          <w:sz w:val="24"/>
          <w:szCs w:val="24"/>
          <w:lang w:val="es-CR"/>
        </w:rPr>
        <w:t xml:space="preserve"> </w:t>
      </w:r>
    </w:p>
    <w:p w:rsidR="00FC3242" w:rsidRPr="00D2083F" w:rsidRDefault="00E13ABF" w:rsidP="00DE007D">
      <w:pPr>
        <w:ind w:left="851"/>
        <w:jc w:val="both"/>
        <w:rPr>
          <w:rFonts w:ascii="Arial" w:hAnsi="Arial" w:cs="Arial"/>
          <w:sz w:val="24"/>
          <w:szCs w:val="24"/>
          <w:lang w:val="es-CR"/>
        </w:rPr>
      </w:pPr>
      <w:r w:rsidRPr="00677FC3">
        <w:rPr>
          <w:rFonts w:ascii="Arial" w:hAnsi="Arial" w:cs="Arial"/>
          <w:sz w:val="24"/>
          <w:szCs w:val="24"/>
          <w:lang w:val="es-CR"/>
        </w:rPr>
        <w:t xml:space="preserve">Nosotros  hicimos  resistencia  a  la  capitulación  durante  algunos  días,  porque,  francamente,  no  lográbamos entenderla.  No comprendíamos por qué había necesidad de capitular siendo Figueres  más  débil  que  nosotros.   </w:t>
      </w:r>
      <w:r w:rsidR="00D27230" w:rsidRPr="00677FC3">
        <w:rPr>
          <w:rFonts w:ascii="Arial" w:hAnsi="Arial" w:cs="Arial"/>
          <w:sz w:val="24"/>
          <w:szCs w:val="24"/>
          <w:lang w:val="es-CR"/>
        </w:rPr>
        <w:t xml:space="preserve">Sin </w:t>
      </w:r>
      <w:r w:rsidR="00715977" w:rsidRPr="00677FC3">
        <w:rPr>
          <w:rFonts w:ascii="Arial" w:hAnsi="Arial" w:cs="Arial"/>
          <w:sz w:val="24"/>
          <w:szCs w:val="24"/>
          <w:lang w:val="es-CR"/>
        </w:rPr>
        <w:t>embargo, muy</w:t>
      </w:r>
      <w:r w:rsidRPr="00677FC3">
        <w:rPr>
          <w:rFonts w:ascii="Arial" w:hAnsi="Arial" w:cs="Arial"/>
          <w:sz w:val="24"/>
          <w:szCs w:val="24"/>
          <w:lang w:val="es-CR"/>
        </w:rPr>
        <w:t xml:space="preserve">  pronto  comprendimos  la  argumentación  del  señor  Presidente,  porque  nos  invadió  la  Guardia  Nacional  de  Nicaragua  con  el  pretexto  de  que  venía  a  salvar  a  Costa  Rica  y  a  Centro</w:t>
      </w:r>
      <w:r w:rsidR="004C1407" w:rsidRPr="00677FC3">
        <w:rPr>
          <w:rFonts w:ascii="Arial" w:hAnsi="Arial" w:cs="Arial"/>
          <w:sz w:val="24"/>
          <w:szCs w:val="24"/>
          <w:lang w:val="es-CR"/>
        </w:rPr>
        <w:t>a</w:t>
      </w:r>
      <w:r w:rsidRPr="00677FC3">
        <w:rPr>
          <w:rFonts w:ascii="Arial" w:hAnsi="Arial" w:cs="Arial"/>
          <w:sz w:val="24"/>
          <w:szCs w:val="24"/>
          <w:lang w:val="es-CR"/>
        </w:rPr>
        <w:t>mérica  del  comunismo.   También  supimos  que  otras  fuerzas  extranjeras también estaban listas para cruzar nuestras fronteras.  Tuvimos que aceptar la capitulación  del señor Picado.  Así, evitamos que nuestra Patria fuera ocupada por ejércitos de otros países.</w:t>
      </w:r>
    </w:p>
    <w:p w:rsidR="00FC3242" w:rsidRPr="00321E5D" w:rsidRDefault="00FC3242" w:rsidP="00FC3242">
      <w:pPr>
        <w:jc w:val="both"/>
        <w:rPr>
          <w:rFonts w:ascii="Arial" w:hAnsi="Arial" w:cs="Arial"/>
          <w:sz w:val="24"/>
          <w:szCs w:val="24"/>
          <w:lang w:val="es-CR"/>
        </w:rPr>
      </w:pPr>
      <w:r w:rsidRPr="00321E5D">
        <w:rPr>
          <w:rFonts w:ascii="Arial" w:hAnsi="Arial" w:cs="Arial"/>
          <w:sz w:val="24"/>
          <w:szCs w:val="24"/>
          <w:lang w:val="es-CR"/>
        </w:rPr>
        <w:t xml:space="preserve">Según lo manifiestan sus más cercanos seguidores, durante la Guerra Civil se resistió con valentía, con coraje político y cuando vio que esa guerra rompía el tejido social costarricense y advertía que se daría un mayor derramamiento de sangre, y que ponía en juego la soberanía ante los movimientos de tropas extranjeras en </w:t>
      </w:r>
      <w:r w:rsidR="00753C1F" w:rsidRPr="00321E5D">
        <w:rPr>
          <w:rFonts w:ascii="Arial" w:hAnsi="Arial" w:cs="Arial"/>
          <w:sz w:val="24"/>
          <w:szCs w:val="24"/>
          <w:lang w:val="es-CR"/>
        </w:rPr>
        <w:t>las</w:t>
      </w:r>
      <w:r w:rsidRPr="00321E5D">
        <w:rPr>
          <w:rFonts w:ascii="Arial" w:hAnsi="Arial" w:cs="Arial"/>
          <w:sz w:val="24"/>
          <w:szCs w:val="24"/>
          <w:lang w:val="es-CR"/>
        </w:rPr>
        <w:t xml:space="preserve"> dos fronteras terrestres y el abandono de los “aliados”, Manuel Mora tuvo el coraje imperioso para buscar la paz.</w:t>
      </w:r>
    </w:p>
    <w:p w:rsidR="00FC3242" w:rsidRPr="00527198" w:rsidRDefault="00FC3242" w:rsidP="00FC3242">
      <w:pPr>
        <w:jc w:val="both"/>
        <w:rPr>
          <w:rFonts w:ascii="Arial" w:hAnsi="Arial" w:cs="Arial"/>
          <w:sz w:val="24"/>
          <w:szCs w:val="24"/>
          <w:lang w:val="es-CR"/>
        </w:rPr>
      </w:pPr>
      <w:r w:rsidRPr="00527198">
        <w:rPr>
          <w:rFonts w:ascii="Arial" w:hAnsi="Arial" w:cs="Arial"/>
          <w:sz w:val="24"/>
          <w:szCs w:val="24"/>
          <w:lang w:val="es-CR"/>
        </w:rPr>
        <w:t>En 1948, fue el principal artífice del fin de las hostilidad</w:t>
      </w:r>
      <w:r w:rsidR="00E24A2E" w:rsidRPr="00527198">
        <w:rPr>
          <w:rFonts w:ascii="Arial" w:hAnsi="Arial" w:cs="Arial"/>
          <w:sz w:val="24"/>
          <w:szCs w:val="24"/>
          <w:lang w:val="es-CR"/>
        </w:rPr>
        <w:t>es, según sus propias palabras. E</w:t>
      </w:r>
      <w:r w:rsidRPr="00527198">
        <w:rPr>
          <w:rFonts w:ascii="Arial" w:hAnsi="Arial" w:cs="Arial"/>
          <w:sz w:val="24"/>
          <w:szCs w:val="24"/>
          <w:lang w:val="es-CR"/>
        </w:rPr>
        <w:t>stos hechos se dieron bajo las siguientes consideraciones:</w:t>
      </w:r>
    </w:p>
    <w:p w:rsidR="00FC3242" w:rsidRPr="00DE007D" w:rsidRDefault="00FC3242" w:rsidP="00DE007D">
      <w:pPr>
        <w:ind w:left="851"/>
        <w:jc w:val="both"/>
        <w:rPr>
          <w:rFonts w:ascii="Arial" w:hAnsi="Arial" w:cs="Arial"/>
          <w:sz w:val="24"/>
          <w:szCs w:val="24"/>
          <w:lang w:val="es-CR"/>
        </w:rPr>
      </w:pPr>
      <w:r w:rsidRPr="00527198">
        <w:rPr>
          <w:rFonts w:ascii="Arial" w:hAnsi="Arial" w:cs="Arial"/>
          <w:sz w:val="24"/>
          <w:szCs w:val="24"/>
          <w:lang w:val="es-CR"/>
        </w:rPr>
        <w:t>Yo subí al Alto de Ochomogo a hablar con Figueres cuando ya don Teodoro había capitulado y en momentos en que el país estaba invadido por la Guardia Nacional de Somoza. Figueres se había negado a venir a la Embajada de México y yo decidí buscarlo en su propio terreno. Le expliqué que el país se encontraba invadido bajo el pretexto de que los comunistas nos negábamos a aceptar la capitulación de Picado. Le agregué que nuestro Partido no se desarmaría hasta tanto él no nos firmara un pliego de garantías políticas y sociales ya que las garantías de vidas y haciendas obtenidas por el Cuerpo Diplomático no bastaban. Figueres aceptó mis condiciones, las cuales, al día siguiente, fueron incorporadas al Pacto de la Embajada de México. (Mora1980: 239)</w:t>
      </w:r>
      <w:r w:rsidRPr="00DE007D">
        <w:rPr>
          <w:rFonts w:ascii="Arial" w:hAnsi="Arial" w:cs="Arial"/>
          <w:sz w:val="24"/>
          <w:szCs w:val="24"/>
          <w:lang w:val="es-CR"/>
        </w:rPr>
        <w:t xml:space="preserve">  </w:t>
      </w:r>
    </w:p>
    <w:p w:rsidR="00E31868" w:rsidRPr="00321E5D" w:rsidRDefault="00E31868" w:rsidP="005D33CE">
      <w:pPr>
        <w:jc w:val="both"/>
        <w:rPr>
          <w:rFonts w:ascii="Arial" w:hAnsi="Arial" w:cs="Arial"/>
          <w:sz w:val="24"/>
          <w:szCs w:val="24"/>
          <w:lang w:val="es-CR"/>
        </w:rPr>
      </w:pPr>
      <w:r w:rsidRPr="00527198">
        <w:rPr>
          <w:rFonts w:ascii="Arial" w:hAnsi="Arial" w:cs="Arial"/>
          <w:sz w:val="24"/>
          <w:szCs w:val="24"/>
          <w:lang w:val="es-CR"/>
        </w:rPr>
        <w:t>El encuentro se dio día 17  de abril</w:t>
      </w:r>
      <w:r w:rsidR="00AA5C99" w:rsidRPr="00527198">
        <w:rPr>
          <w:rFonts w:ascii="Arial" w:hAnsi="Arial" w:cs="Arial"/>
          <w:sz w:val="24"/>
          <w:szCs w:val="24"/>
        </w:rPr>
        <w:t xml:space="preserve"> </w:t>
      </w:r>
      <w:r w:rsidR="00715977" w:rsidRPr="00527198">
        <w:rPr>
          <w:rFonts w:ascii="Arial" w:hAnsi="Arial" w:cs="Arial"/>
          <w:sz w:val="24"/>
          <w:szCs w:val="24"/>
        </w:rPr>
        <w:t xml:space="preserve">de 1948 </w:t>
      </w:r>
      <w:r w:rsidR="00AA5C99" w:rsidRPr="00527198">
        <w:rPr>
          <w:rFonts w:ascii="Arial" w:hAnsi="Arial" w:cs="Arial"/>
          <w:sz w:val="24"/>
          <w:szCs w:val="24"/>
          <w:lang w:val="es-CR"/>
        </w:rPr>
        <w:t>en el Alto de Ochomogo,</w:t>
      </w:r>
      <w:r w:rsidRPr="00527198">
        <w:rPr>
          <w:rFonts w:ascii="Arial" w:hAnsi="Arial" w:cs="Arial"/>
          <w:sz w:val="24"/>
          <w:szCs w:val="24"/>
          <w:lang w:val="es-CR"/>
        </w:rPr>
        <w:t xml:space="preserve"> muy entrada  la noche</w:t>
      </w:r>
      <w:r w:rsidR="00DE007D" w:rsidRPr="00527198">
        <w:rPr>
          <w:rFonts w:ascii="Arial" w:hAnsi="Arial" w:cs="Arial"/>
          <w:sz w:val="24"/>
          <w:szCs w:val="24"/>
          <w:lang w:val="es-CR"/>
        </w:rPr>
        <w:t>. L</w:t>
      </w:r>
      <w:r w:rsidR="00AA5C99" w:rsidRPr="00527198">
        <w:rPr>
          <w:rFonts w:ascii="Arial" w:hAnsi="Arial" w:cs="Arial"/>
          <w:sz w:val="24"/>
          <w:szCs w:val="24"/>
          <w:lang w:val="es-CR"/>
        </w:rPr>
        <w:t>os comunistas viajan</w:t>
      </w:r>
      <w:r w:rsidRPr="00527198">
        <w:rPr>
          <w:rFonts w:ascii="Arial" w:hAnsi="Arial" w:cs="Arial"/>
          <w:sz w:val="24"/>
          <w:szCs w:val="24"/>
          <w:lang w:val="es-CR"/>
        </w:rPr>
        <w:t xml:space="preserve"> en</w:t>
      </w:r>
      <w:r w:rsidR="00DE007D" w:rsidRPr="00527198">
        <w:rPr>
          <w:rFonts w:ascii="Arial" w:hAnsi="Arial" w:cs="Arial"/>
          <w:sz w:val="24"/>
          <w:szCs w:val="24"/>
          <w:lang w:val="es-CR"/>
        </w:rPr>
        <w:t xml:space="preserve"> un</w:t>
      </w:r>
      <w:r w:rsidRPr="00527198">
        <w:rPr>
          <w:rFonts w:ascii="Arial" w:hAnsi="Arial" w:cs="Arial"/>
          <w:sz w:val="24"/>
          <w:szCs w:val="24"/>
          <w:lang w:val="es-CR"/>
        </w:rPr>
        <w:t xml:space="preserve"> Jeep conducido</w:t>
      </w:r>
      <w:r w:rsidR="00AA5C99" w:rsidRPr="00527198">
        <w:rPr>
          <w:rFonts w:ascii="Arial" w:hAnsi="Arial" w:cs="Arial"/>
          <w:sz w:val="24"/>
          <w:szCs w:val="24"/>
          <w:lang w:val="es-CR"/>
        </w:rPr>
        <w:t xml:space="preserve"> por</w:t>
      </w:r>
      <w:r w:rsidR="00753C1F" w:rsidRPr="00527198">
        <w:rPr>
          <w:rFonts w:ascii="Arial" w:hAnsi="Arial" w:cs="Arial"/>
          <w:sz w:val="24"/>
          <w:szCs w:val="24"/>
          <w:lang w:val="es-CR"/>
        </w:rPr>
        <w:t xml:space="preserve"> </w:t>
      </w:r>
      <w:r w:rsidR="00B14AC8" w:rsidRPr="00527198">
        <w:rPr>
          <w:rFonts w:ascii="Arial" w:hAnsi="Arial" w:cs="Arial"/>
          <w:sz w:val="24"/>
          <w:szCs w:val="24"/>
          <w:lang w:val="es-CR"/>
        </w:rPr>
        <w:t>un miliciano,</w:t>
      </w:r>
      <w:r w:rsidR="00AA5C99" w:rsidRPr="00527198">
        <w:rPr>
          <w:rFonts w:ascii="Arial" w:hAnsi="Arial" w:cs="Arial"/>
          <w:sz w:val="24"/>
          <w:szCs w:val="24"/>
          <w:lang w:val="es-CR"/>
        </w:rPr>
        <w:t xml:space="preserve"> en</w:t>
      </w:r>
      <w:r w:rsidR="00753C1F" w:rsidRPr="00527198">
        <w:rPr>
          <w:rFonts w:ascii="Arial" w:hAnsi="Arial" w:cs="Arial"/>
          <w:sz w:val="24"/>
          <w:szCs w:val="24"/>
          <w:lang w:val="es-CR"/>
        </w:rPr>
        <w:t xml:space="preserve"> el</w:t>
      </w:r>
      <w:r w:rsidR="00AA5C99" w:rsidRPr="00527198">
        <w:rPr>
          <w:rFonts w:ascii="Arial" w:hAnsi="Arial" w:cs="Arial"/>
          <w:sz w:val="24"/>
          <w:szCs w:val="24"/>
          <w:lang w:val="es-CR"/>
        </w:rPr>
        <w:t xml:space="preserve"> </w:t>
      </w:r>
      <w:r w:rsidR="00DE007D" w:rsidRPr="00527198">
        <w:rPr>
          <w:rFonts w:ascii="Arial" w:hAnsi="Arial" w:cs="Arial"/>
          <w:sz w:val="24"/>
          <w:szCs w:val="24"/>
          <w:lang w:val="es-CR"/>
        </w:rPr>
        <w:t xml:space="preserve">cual </w:t>
      </w:r>
      <w:r w:rsidR="00AA5C99" w:rsidRPr="00527198">
        <w:rPr>
          <w:rFonts w:ascii="Arial" w:hAnsi="Arial" w:cs="Arial"/>
          <w:sz w:val="24"/>
          <w:szCs w:val="24"/>
          <w:lang w:val="es-CR"/>
        </w:rPr>
        <w:t xml:space="preserve">iban </w:t>
      </w:r>
      <w:r w:rsidRPr="00527198">
        <w:rPr>
          <w:rFonts w:ascii="Arial" w:hAnsi="Arial" w:cs="Arial"/>
          <w:sz w:val="24"/>
          <w:szCs w:val="24"/>
          <w:lang w:val="es-CR"/>
        </w:rPr>
        <w:t xml:space="preserve"> Manuel Mora Valverde, secretario general del Partido Vanguardia Popular (PVP) y</w:t>
      </w:r>
      <w:r w:rsidRPr="00527198">
        <w:rPr>
          <w:rFonts w:ascii="Arial" w:hAnsi="Arial" w:cs="Arial"/>
          <w:sz w:val="24"/>
          <w:szCs w:val="24"/>
        </w:rPr>
        <w:t xml:space="preserve"> </w:t>
      </w:r>
      <w:r w:rsidRPr="00527198">
        <w:rPr>
          <w:rFonts w:ascii="Arial" w:hAnsi="Arial" w:cs="Arial"/>
          <w:sz w:val="24"/>
          <w:szCs w:val="24"/>
          <w:lang w:val="es-CR"/>
        </w:rPr>
        <w:t>Carlos Luis Fallas Sibaja</w:t>
      </w:r>
      <w:r w:rsidR="00AA5C99" w:rsidRPr="00527198">
        <w:rPr>
          <w:rStyle w:val="Refdenotaalpie"/>
          <w:rFonts w:ascii="Arial" w:hAnsi="Arial" w:cs="Arial"/>
          <w:sz w:val="24"/>
          <w:szCs w:val="24"/>
          <w:lang w:val="es-CR"/>
        </w:rPr>
        <w:footnoteReference w:id="4"/>
      </w:r>
      <w:r w:rsidRPr="00527198">
        <w:rPr>
          <w:rFonts w:ascii="Arial" w:hAnsi="Arial" w:cs="Arial"/>
          <w:sz w:val="24"/>
          <w:szCs w:val="24"/>
          <w:lang w:val="es-CR"/>
        </w:rPr>
        <w:t>, comandante de las Milicias</w:t>
      </w:r>
      <w:r w:rsidRPr="00321E5D">
        <w:rPr>
          <w:rFonts w:ascii="Arial" w:hAnsi="Arial" w:cs="Arial"/>
          <w:sz w:val="24"/>
          <w:szCs w:val="24"/>
          <w:lang w:val="es-CR"/>
        </w:rPr>
        <w:t xml:space="preserve"> </w:t>
      </w:r>
      <w:r w:rsidRPr="00527198">
        <w:rPr>
          <w:rFonts w:ascii="Arial" w:hAnsi="Arial" w:cs="Arial"/>
          <w:sz w:val="24"/>
          <w:szCs w:val="24"/>
          <w:lang w:val="es-CR"/>
        </w:rPr>
        <w:lastRenderedPageBreak/>
        <w:t>Comunistas</w:t>
      </w:r>
      <w:r w:rsidR="00AA5C99" w:rsidRPr="00527198">
        <w:rPr>
          <w:rFonts w:ascii="Arial" w:hAnsi="Arial" w:cs="Arial"/>
          <w:sz w:val="24"/>
          <w:szCs w:val="24"/>
          <w:lang w:val="es-CR"/>
        </w:rPr>
        <w:t xml:space="preserve"> </w:t>
      </w:r>
      <w:r w:rsidR="00DE007D" w:rsidRPr="00527198">
        <w:rPr>
          <w:rFonts w:ascii="Arial" w:hAnsi="Arial" w:cs="Arial"/>
          <w:sz w:val="24"/>
          <w:szCs w:val="24"/>
          <w:lang w:val="es-CR"/>
        </w:rPr>
        <w:t xml:space="preserve">quienes </w:t>
      </w:r>
      <w:r w:rsidR="00AA5C99" w:rsidRPr="00527198">
        <w:rPr>
          <w:rFonts w:ascii="Arial" w:hAnsi="Arial" w:cs="Arial"/>
          <w:sz w:val="24"/>
          <w:szCs w:val="24"/>
          <w:lang w:val="es-CR"/>
        </w:rPr>
        <w:t xml:space="preserve">se hicieron las señas convenidas </w:t>
      </w:r>
      <w:r w:rsidRPr="00527198">
        <w:rPr>
          <w:rFonts w:ascii="Arial" w:hAnsi="Arial" w:cs="Arial"/>
          <w:sz w:val="24"/>
          <w:szCs w:val="24"/>
          <w:lang w:val="es-CR"/>
        </w:rPr>
        <w:t>y</w:t>
      </w:r>
      <w:r w:rsidR="00AA5C99" w:rsidRPr="00527198">
        <w:rPr>
          <w:rFonts w:ascii="Arial" w:hAnsi="Arial" w:cs="Arial"/>
          <w:sz w:val="24"/>
          <w:szCs w:val="24"/>
          <w:lang w:val="es-CR"/>
        </w:rPr>
        <w:t xml:space="preserve"> al grupo se unió </w:t>
      </w:r>
      <w:r w:rsidRPr="00527198">
        <w:rPr>
          <w:rFonts w:ascii="Arial" w:hAnsi="Arial" w:cs="Arial"/>
          <w:sz w:val="24"/>
          <w:szCs w:val="24"/>
          <w:lang w:val="es-CR"/>
        </w:rPr>
        <w:t xml:space="preserve"> José Figueres F</w:t>
      </w:r>
      <w:r w:rsidR="00AA5C99" w:rsidRPr="00527198">
        <w:rPr>
          <w:rFonts w:ascii="Arial" w:hAnsi="Arial" w:cs="Arial"/>
          <w:sz w:val="24"/>
          <w:szCs w:val="24"/>
          <w:lang w:val="es-CR"/>
        </w:rPr>
        <w:t>errer, comandante del denominado Ejército de Liberación,</w:t>
      </w:r>
      <w:r w:rsidRPr="00527198">
        <w:rPr>
          <w:rFonts w:ascii="Arial" w:hAnsi="Arial" w:cs="Arial"/>
          <w:sz w:val="24"/>
          <w:szCs w:val="24"/>
          <w:lang w:val="es-CR"/>
        </w:rPr>
        <w:t xml:space="preserve"> y con presencia testimonial del Pbro. Benjamín Núñez Vargas, capel</w:t>
      </w:r>
      <w:r w:rsidR="00DE007D" w:rsidRPr="00527198">
        <w:rPr>
          <w:rFonts w:ascii="Arial" w:hAnsi="Arial" w:cs="Arial"/>
          <w:sz w:val="24"/>
          <w:szCs w:val="24"/>
          <w:lang w:val="es-CR"/>
        </w:rPr>
        <w:t>lán del ejército figuerista. S</w:t>
      </w:r>
      <w:r w:rsidRPr="00527198">
        <w:rPr>
          <w:rFonts w:ascii="Arial" w:hAnsi="Arial" w:cs="Arial"/>
          <w:sz w:val="24"/>
          <w:szCs w:val="24"/>
          <w:lang w:val="es-CR"/>
        </w:rPr>
        <w:t>e reunieron y convinieron en firmar el “Pacto de Ochomogo” que significó el desarme de los combatientes obreros, artesanos y campesinos vanguardistas a cambio de algunas garantías.</w:t>
      </w:r>
    </w:p>
    <w:p w:rsidR="00FC23E8" w:rsidRPr="00321E5D" w:rsidRDefault="00145183" w:rsidP="005D33CE">
      <w:pPr>
        <w:jc w:val="both"/>
        <w:rPr>
          <w:rFonts w:ascii="Arial" w:hAnsi="Arial" w:cs="Arial"/>
          <w:sz w:val="24"/>
          <w:szCs w:val="24"/>
          <w:lang w:val="es-CR"/>
        </w:rPr>
      </w:pPr>
      <w:r w:rsidRPr="00FD31FB">
        <w:rPr>
          <w:rFonts w:ascii="Arial" w:hAnsi="Arial" w:cs="Arial"/>
          <w:sz w:val="24"/>
          <w:szCs w:val="24"/>
          <w:lang w:val="es-CR"/>
        </w:rPr>
        <w:t>En síntesis</w:t>
      </w:r>
      <w:r w:rsidR="00442901" w:rsidRPr="00FD31FB">
        <w:rPr>
          <w:rFonts w:ascii="Arial" w:hAnsi="Arial" w:cs="Arial"/>
          <w:sz w:val="24"/>
          <w:szCs w:val="24"/>
          <w:lang w:val="es-CR"/>
        </w:rPr>
        <w:t>,</w:t>
      </w:r>
      <w:r w:rsidRPr="00FD31FB">
        <w:rPr>
          <w:rFonts w:ascii="Arial" w:hAnsi="Arial" w:cs="Arial"/>
          <w:sz w:val="24"/>
          <w:szCs w:val="24"/>
          <w:lang w:val="es-CR"/>
        </w:rPr>
        <w:t xml:space="preserve"> </w:t>
      </w:r>
      <w:r w:rsidR="00BE4939" w:rsidRPr="00FD31FB">
        <w:rPr>
          <w:rFonts w:ascii="Arial" w:hAnsi="Arial" w:cs="Arial"/>
          <w:sz w:val="24"/>
          <w:szCs w:val="24"/>
          <w:lang w:val="es-CR"/>
        </w:rPr>
        <w:t xml:space="preserve"> el compromiso de José Figueres era </w:t>
      </w:r>
      <w:r w:rsidR="00216BC4" w:rsidRPr="00FD31FB">
        <w:rPr>
          <w:rFonts w:ascii="Arial" w:hAnsi="Arial" w:cs="Arial"/>
          <w:sz w:val="24"/>
          <w:szCs w:val="24"/>
          <w:lang w:val="es-CR"/>
        </w:rPr>
        <w:t xml:space="preserve">garantizar la vigencia del </w:t>
      </w:r>
      <w:r w:rsidR="00BE4939" w:rsidRPr="00FD31FB">
        <w:rPr>
          <w:rFonts w:ascii="Arial" w:hAnsi="Arial" w:cs="Arial"/>
          <w:sz w:val="24"/>
          <w:szCs w:val="24"/>
          <w:lang w:val="es-CR"/>
        </w:rPr>
        <w:t xml:space="preserve"> </w:t>
      </w:r>
      <w:r w:rsidR="00BE4939" w:rsidRPr="00FD31FB">
        <w:rPr>
          <w:rFonts w:ascii="Arial" w:hAnsi="Arial" w:cs="Arial"/>
          <w:i/>
          <w:sz w:val="24"/>
          <w:szCs w:val="24"/>
          <w:lang w:val="es-CR"/>
        </w:rPr>
        <w:t>Código de Trabajo</w:t>
      </w:r>
      <w:r w:rsidR="00BE4939" w:rsidRPr="00FD31FB">
        <w:rPr>
          <w:rFonts w:ascii="Arial" w:hAnsi="Arial" w:cs="Arial"/>
          <w:sz w:val="24"/>
          <w:szCs w:val="24"/>
          <w:lang w:val="es-CR"/>
        </w:rPr>
        <w:t xml:space="preserve"> y el sist</w:t>
      </w:r>
      <w:r w:rsidR="00FC23E8" w:rsidRPr="00FD31FB">
        <w:rPr>
          <w:rFonts w:ascii="Arial" w:hAnsi="Arial" w:cs="Arial"/>
          <w:sz w:val="24"/>
          <w:szCs w:val="24"/>
          <w:lang w:val="es-CR"/>
        </w:rPr>
        <w:t>ema de seguridad social,</w:t>
      </w:r>
      <w:r w:rsidR="00BE4939" w:rsidRPr="00FD31FB">
        <w:rPr>
          <w:rFonts w:ascii="Arial" w:hAnsi="Arial" w:cs="Arial"/>
          <w:sz w:val="24"/>
          <w:szCs w:val="24"/>
          <w:lang w:val="es-CR"/>
        </w:rPr>
        <w:t xml:space="preserve"> no </w:t>
      </w:r>
      <w:r w:rsidR="00FC23E8" w:rsidRPr="00FD31FB">
        <w:rPr>
          <w:rFonts w:ascii="Arial" w:hAnsi="Arial" w:cs="Arial"/>
          <w:sz w:val="24"/>
          <w:szCs w:val="24"/>
          <w:lang w:val="es-CR"/>
        </w:rPr>
        <w:t>producir</w:t>
      </w:r>
      <w:r w:rsidR="00BE4939" w:rsidRPr="00FD31FB">
        <w:rPr>
          <w:rFonts w:ascii="Arial" w:hAnsi="Arial" w:cs="Arial"/>
          <w:sz w:val="24"/>
          <w:szCs w:val="24"/>
          <w:lang w:val="es-CR"/>
        </w:rPr>
        <w:t xml:space="preserve"> acciones represivas contra el Partido Vanguardia Popular, sus milita</w:t>
      </w:r>
      <w:r w:rsidR="00FC23E8" w:rsidRPr="00FD31FB">
        <w:rPr>
          <w:rFonts w:ascii="Arial" w:hAnsi="Arial" w:cs="Arial"/>
          <w:sz w:val="24"/>
          <w:szCs w:val="24"/>
          <w:lang w:val="es-CR"/>
        </w:rPr>
        <w:t xml:space="preserve">ntes, </w:t>
      </w:r>
      <w:r w:rsidR="001B2C86" w:rsidRPr="00FD31FB">
        <w:rPr>
          <w:rFonts w:ascii="Arial" w:hAnsi="Arial" w:cs="Arial"/>
          <w:sz w:val="24"/>
          <w:szCs w:val="24"/>
          <w:lang w:val="es-CR"/>
        </w:rPr>
        <w:t>familias y organizaciones. P</w:t>
      </w:r>
      <w:r w:rsidR="00FC23E8" w:rsidRPr="00FD31FB">
        <w:rPr>
          <w:rFonts w:ascii="Arial" w:hAnsi="Arial" w:cs="Arial"/>
          <w:sz w:val="24"/>
          <w:szCs w:val="24"/>
          <w:lang w:val="es-CR"/>
        </w:rPr>
        <w:t>ero esos compromisos fue</w:t>
      </w:r>
      <w:r w:rsidR="001B2C86" w:rsidRPr="00FD31FB">
        <w:rPr>
          <w:rFonts w:ascii="Arial" w:hAnsi="Arial" w:cs="Arial"/>
          <w:sz w:val="24"/>
          <w:szCs w:val="24"/>
          <w:lang w:val="es-CR"/>
        </w:rPr>
        <w:t>ron</w:t>
      </w:r>
      <w:r w:rsidR="00FC23E8" w:rsidRPr="00FD31FB">
        <w:rPr>
          <w:rFonts w:ascii="Arial" w:hAnsi="Arial" w:cs="Arial"/>
          <w:sz w:val="24"/>
          <w:szCs w:val="24"/>
          <w:lang w:val="es-CR"/>
        </w:rPr>
        <w:t xml:space="preserve"> truncado</w:t>
      </w:r>
      <w:r w:rsidR="00D27230" w:rsidRPr="00FD31FB">
        <w:rPr>
          <w:rFonts w:ascii="Arial" w:hAnsi="Arial" w:cs="Arial"/>
          <w:sz w:val="24"/>
          <w:szCs w:val="24"/>
          <w:lang w:val="es-CR"/>
        </w:rPr>
        <w:t>s</w:t>
      </w:r>
      <w:r w:rsidR="00FC23E8" w:rsidRPr="00FD31FB">
        <w:rPr>
          <w:rFonts w:ascii="Arial" w:hAnsi="Arial" w:cs="Arial"/>
          <w:sz w:val="24"/>
          <w:szCs w:val="24"/>
          <w:lang w:val="es-CR"/>
        </w:rPr>
        <w:t xml:space="preserve"> por  l</w:t>
      </w:r>
      <w:r w:rsidR="00BE4939" w:rsidRPr="00FD31FB">
        <w:rPr>
          <w:rFonts w:ascii="Arial" w:hAnsi="Arial" w:cs="Arial"/>
          <w:sz w:val="24"/>
          <w:szCs w:val="24"/>
          <w:lang w:val="es-CR"/>
        </w:rPr>
        <w:t>a Junta de Gobier</w:t>
      </w:r>
      <w:r w:rsidR="00FC23E8" w:rsidRPr="00FD31FB">
        <w:rPr>
          <w:rFonts w:ascii="Arial" w:hAnsi="Arial" w:cs="Arial"/>
          <w:sz w:val="24"/>
          <w:szCs w:val="24"/>
          <w:lang w:val="es-CR"/>
        </w:rPr>
        <w:t>no y los miembros de la</w:t>
      </w:r>
      <w:r w:rsidR="00BE4939" w:rsidRPr="00FD31FB">
        <w:rPr>
          <w:rFonts w:ascii="Arial" w:hAnsi="Arial" w:cs="Arial"/>
          <w:sz w:val="24"/>
          <w:szCs w:val="24"/>
          <w:lang w:val="es-CR"/>
        </w:rPr>
        <w:t xml:space="preserve"> Constituyente</w:t>
      </w:r>
      <w:r w:rsidR="00FC23E8" w:rsidRPr="00FD31FB">
        <w:rPr>
          <w:rFonts w:ascii="Arial" w:hAnsi="Arial" w:cs="Arial"/>
          <w:sz w:val="24"/>
          <w:szCs w:val="24"/>
          <w:lang w:val="es-CR"/>
        </w:rPr>
        <w:t xml:space="preserve">,  </w:t>
      </w:r>
      <w:r w:rsidR="00BE4939" w:rsidRPr="00FD31FB">
        <w:rPr>
          <w:rFonts w:ascii="Arial" w:hAnsi="Arial" w:cs="Arial"/>
          <w:sz w:val="24"/>
          <w:szCs w:val="24"/>
          <w:lang w:val="es-CR"/>
        </w:rPr>
        <w:t>que aprobaron</w:t>
      </w:r>
      <w:r w:rsidR="00FC23E8" w:rsidRPr="00FD31FB">
        <w:rPr>
          <w:rFonts w:ascii="Arial" w:hAnsi="Arial" w:cs="Arial"/>
          <w:sz w:val="24"/>
          <w:szCs w:val="24"/>
          <w:lang w:val="es-CR"/>
        </w:rPr>
        <w:t xml:space="preserve"> en la </w:t>
      </w:r>
      <w:r w:rsidR="00FC23E8" w:rsidRPr="00FD31FB">
        <w:rPr>
          <w:rFonts w:ascii="Arial" w:hAnsi="Arial" w:cs="Arial"/>
          <w:i/>
          <w:sz w:val="24"/>
          <w:szCs w:val="24"/>
          <w:lang w:val="es-CR"/>
        </w:rPr>
        <w:t>Constitución</w:t>
      </w:r>
      <w:r w:rsidR="007D50A5" w:rsidRPr="00FD31FB">
        <w:rPr>
          <w:rFonts w:ascii="Arial" w:hAnsi="Arial" w:cs="Arial"/>
          <w:sz w:val="24"/>
          <w:szCs w:val="24"/>
          <w:lang w:val="es-CR"/>
        </w:rPr>
        <w:t xml:space="preserve"> de</w:t>
      </w:r>
      <w:r w:rsidR="00FC23E8" w:rsidRPr="00FD31FB">
        <w:rPr>
          <w:rFonts w:ascii="Arial" w:hAnsi="Arial" w:cs="Arial"/>
          <w:sz w:val="24"/>
          <w:szCs w:val="24"/>
          <w:lang w:val="es-CR"/>
        </w:rPr>
        <w:t xml:space="preserve"> 1949 incluir e</w:t>
      </w:r>
      <w:r w:rsidR="00BE4939" w:rsidRPr="00FD31FB">
        <w:rPr>
          <w:rFonts w:ascii="Arial" w:hAnsi="Arial" w:cs="Arial"/>
          <w:sz w:val="24"/>
          <w:szCs w:val="24"/>
          <w:lang w:val="es-CR"/>
        </w:rPr>
        <w:t xml:space="preserve">l Segundo </w:t>
      </w:r>
      <w:r w:rsidR="00693429" w:rsidRPr="00FD31FB">
        <w:rPr>
          <w:rFonts w:ascii="Arial" w:hAnsi="Arial" w:cs="Arial"/>
          <w:sz w:val="24"/>
          <w:szCs w:val="24"/>
          <w:lang w:val="es-CR"/>
        </w:rPr>
        <w:t>p</w:t>
      </w:r>
      <w:r w:rsidR="00BE4939" w:rsidRPr="00FD31FB">
        <w:rPr>
          <w:rFonts w:ascii="Arial" w:hAnsi="Arial" w:cs="Arial"/>
          <w:sz w:val="24"/>
          <w:szCs w:val="24"/>
          <w:lang w:val="es-CR"/>
        </w:rPr>
        <w:t>árrafo del Art. 98</w:t>
      </w:r>
      <w:r w:rsidR="00FC23E8" w:rsidRPr="00FD31FB">
        <w:rPr>
          <w:rFonts w:ascii="Arial" w:hAnsi="Arial" w:cs="Arial"/>
          <w:sz w:val="24"/>
          <w:szCs w:val="24"/>
          <w:lang w:val="es-CR"/>
        </w:rPr>
        <w:t>, mediante el cual se</w:t>
      </w:r>
      <w:r w:rsidR="00BE4939" w:rsidRPr="00FD31FB">
        <w:rPr>
          <w:rFonts w:ascii="Arial" w:hAnsi="Arial" w:cs="Arial"/>
          <w:sz w:val="24"/>
          <w:szCs w:val="24"/>
          <w:lang w:val="es-CR"/>
        </w:rPr>
        <w:t xml:space="preserve"> proscribió al Partido Comunista</w:t>
      </w:r>
      <w:r w:rsidR="007D50A5" w:rsidRPr="00FD31FB">
        <w:rPr>
          <w:rFonts w:ascii="Arial" w:hAnsi="Arial" w:cs="Arial"/>
          <w:sz w:val="24"/>
          <w:szCs w:val="24"/>
          <w:lang w:val="es-CR"/>
        </w:rPr>
        <w:t>, lo que le obligó</w:t>
      </w:r>
      <w:r w:rsidR="00FC23E8" w:rsidRPr="00FD31FB">
        <w:rPr>
          <w:rFonts w:ascii="Arial" w:hAnsi="Arial" w:cs="Arial"/>
          <w:sz w:val="24"/>
          <w:szCs w:val="24"/>
          <w:lang w:val="es-CR"/>
        </w:rPr>
        <w:t xml:space="preserve"> a actuar </w:t>
      </w:r>
      <w:r w:rsidR="00B51880" w:rsidRPr="00FD31FB">
        <w:rPr>
          <w:rFonts w:ascii="Arial" w:hAnsi="Arial" w:cs="Arial"/>
          <w:sz w:val="24"/>
          <w:szCs w:val="24"/>
          <w:lang w:val="es-CR"/>
        </w:rPr>
        <w:t xml:space="preserve">al margen como una organización </w:t>
      </w:r>
      <w:r w:rsidR="00FC23E8" w:rsidRPr="00FD31FB">
        <w:rPr>
          <w:rFonts w:ascii="Arial" w:hAnsi="Arial" w:cs="Arial"/>
          <w:sz w:val="24"/>
          <w:szCs w:val="24"/>
          <w:lang w:val="es-CR"/>
        </w:rPr>
        <w:t xml:space="preserve">clandestina, hasta la modificación de este </w:t>
      </w:r>
      <w:r w:rsidR="00B51880" w:rsidRPr="00FD31FB">
        <w:rPr>
          <w:rFonts w:ascii="Arial" w:hAnsi="Arial" w:cs="Arial"/>
          <w:sz w:val="24"/>
          <w:szCs w:val="24"/>
          <w:lang w:val="es-CR"/>
        </w:rPr>
        <w:t xml:space="preserve">artículo </w:t>
      </w:r>
      <w:r w:rsidR="00FC23E8" w:rsidRPr="00FD31FB">
        <w:rPr>
          <w:rFonts w:ascii="Arial" w:hAnsi="Arial" w:cs="Arial"/>
          <w:sz w:val="24"/>
          <w:szCs w:val="24"/>
          <w:lang w:val="es-CR"/>
        </w:rPr>
        <w:t>en el año 1975.</w:t>
      </w:r>
    </w:p>
    <w:p w:rsidR="005D646C" w:rsidRPr="00321E5D" w:rsidRDefault="00145183" w:rsidP="005D33CE">
      <w:pPr>
        <w:jc w:val="both"/>
        <w:rPr>
          <w:rFonts w:ascii="Arial" w:hAnsi="Arial" w:cs="Arial"/>
          <w:sz w:val="24"/>
          <w:szCs w:val="24"/>
          <w:lang w:val="es-CR"/>
        </w:rPr>
      </w:pPr>
      <w:r w:rsidRPr="00FD31FB">
        <w:rPr>
          <w:rFonts w:ascii="Arial" w:hAnsi="Arial" w:cs="Arial"/>
          <w:sz w:val="24"/>
          <w:szCs w:val="24"/>
          <w:lang w:val="es-CR"/>
        </w:rPr>
        <w:t>En palabras de Manuel</w:t>
      </w:r>
      <w:r w:rsidR="00B51880" w:rsidRPr="00FD31FB">
        <w:rPr>
          <w:rFonts w:ascii="Arial" w:hAnsi="Arial" w:cs="Arial"/>
          <w:sz w:val="24"/>
          <w:szCs w:val="24"/>
          <w:lang w:val="es-CR"/>
        </w:rPr>
        <w:t xml:space="preserve"> Mora</w:t>
      </w:r>
      <w:r w:rsidRPr="00FD31FB">
        <w:rPr>
          <w:rFonts w:ascii="Arial" w:hAnsi="Arial" w:cs="Arial"/>
          <w:sz w:val="24"/>
          <w:szCs w:val="24"/>
          <w:lang w:val="es-CR"/>
        </w:rPr>
        <w:t>:</w:t>
      </w:r>
      <w:r w:rsidR="00FC23E8" w:rsidRPr="00FD31FB">
        <w:rPr>
          <w:rFonts w:ascii="Arial" w:hAnsi="Arial" w:cs="Arial"/>
          <w:sz w:val="24"/>
          <w:szCs w:val="24"/>
          <w:lang w:val="es-CR"/>
        </w:rPr>
        <w:t xml:space="preserve"> </w:t>
      </w:r>
      <w:r w:rsidR="00483ECD" w:rsidRPr="00FD31FB">
        <w:rPr>
          <w:rFonts w:ascii="Arial" w:hAnsi="Arial" w:cs="Arial"/>
          <w:sz w:val="24"/>
          <w:szCs w:val="24"/>
          <w:lang w:val="es-CR"/>
        </w:rPr>
        <w:t>“</w:t>
      </w:r>
      <w:r w:rsidR="00693429" w:rsidRPr="00FD31FB">
        <w:rPr>
          <w:rFonts w:ascii="Arial" w:hAnsi="Arial" w:cs="Arial"/>
          <w:sz w:val="24"/>
          <w:szCs w:val="24"/>
          <w:lang w:val="es-CR"/>
        </w:rPr>
        <w:t xml:space="preserve">en </w:t>
      </w:r>
      <w:r w:rsidR="00D27230" w:rsidRPr="00FD31FB">
        <w:rPr>
          <w:rFonts w:ascii="Arial" w:hAnsi="Arial" w:cs="Arial"/>
          <w:sz w:val="24"/>
          <w:szCs w:val="24"/>
          <w:lang w:val="es-CR"/>
        </w:rPr>
        <w:t xml:space="preserve">abril de </w:t>
      </w:r>
      <w:r w:rsidR="00715977" w:rsidRPr="00FD31FB">
        <w:rPr>
          <w:rFonts w:ascii="Arial" w:hAnsi="Arial" w:cs="Arial"/>
          <w:sz w:val="24"/>
          <w:szCs w:val="24"/>
          <w:lang w:val="es-CR"/>
        </w:rPr>
        <w:t>1948 ingresó</w:t>
      </w:r>
      <w:r w:rsidR="005D33CE" w:rsidRPr="00FD31FB">
        <w:rPr>
          <w:rFonts w:ascii="Arial" w:hAnsi="Arial" w:cs="Arial"/>
          <w:sz w:val="24"/>
          <w:szCs w:val="24"/>
          <w:lang w:val="es-CR"/>
        </w:rPr>
        <w:t xml:space="preserve">  don  José  Figueres </w:t>
      </w:r>
      <w:r w:rsidR="00255F76" w:rsidRPr="00FD31FB">
        <w:rPr>
          <w:rFonts w:ascii="Arial" w:hAnsi="Arial" w:cs="Arial"/>
          <w:sz w:val="24"/>
          <w:szCs w:val="24"/>
          <w:lang w:val="es-CR"/>
        </w:rPr>
        <w:t>Ferrer</w:t>
      </w:r>
      <w:r w:rsidR="005D33CE" w:rsidRPr="00FD31FB">
        <w:rPr>
          <w:rFonts w:ascii="Arial" w:hAnsi="Arial" w:cs="Arial"/>
          <w:sz w:val="24"/>
          <w:szCs w:val="24"/>
          <w:lang w:val="es-CR"/>
        </w:rPr>
        <w:t xml:space="preserve"> a</w:t>
      </w:r>
      <w:r w:rsidR="00255F76" w:rsidRPr="00FD31FB">
        <w:rPr>
          <w:rFonts w:ascii="Arial" w:hAnsi="Arial" w:cs="Arial"/>
          <w:sz w:val="24"/>
          <w:szCs w:val="24"/>
          <w:lang w:val="es-CR"/>
        </w:rPr>
        <w:t xml:space="preserve"> la ciudad de </w:t>
      </w:r>
      <w:r w:rsidR="005D33CE" w:rsidRPr="00FD31FB">
        <w:rPr>
          <w:rFonts w:ascii="Arial" w:hAnsi="Arial" w:cs="Arial"/>
          <w:sz w:val="24"/>
          <w:szCs w:val="24"/>
          <w:lang w:val="es-CR"/>
        </w:rPr>
        <w:t xml:space="preserve">  Cartago,  </w:t>
      </w:r>
      <w:r w:rsidR="00255F76" w:rsidRPr="00FD31FB">
        <w:rPr>
          <w:rFonts w:ascii="Arial" w:hAnsi="Arial" w:cs="Arial"/>
          <w:sz w:val="24"/>
          <w:szCs w:val="24"/>
          <w:lang w:val="es-CR"/>
        </w:rPr>
        <w:t>se dice que con aproximadamente  80</w:t>
      </w:r>
      <w:r w:rsidR="00BA4EDE" w:rsidRPr="00FD31FB">
        <w:rPr>
          <w:rFonts w:ascii="Arial" w:hAnsi="Arial" w:cs="Arial"/>
          <w:sz w:val="24"/>
          <w:szCs w:val="24"/>
          <w:lang w:val="es-CR"/>
        </w:rPr>
        <w:t>0  hombres,  la mayor parte</w:t>
      </w:r>
      <w:r w:rsidR="00255F76" w:rsidRPr="00FD31FB">
        <w:rPr>
          <w:rFonts w:ascii="Arial" w:hAnsi="Arial" w:cs="Arial"/>
          <w:sz w:val="24"/>
          <w:szCs w:val="24"/>
          <w:lang w:val="es-CR"/>
        </w:rPr>
        <w:t xml:space="preserve"> de estos   eran  extranjeros.   El</w:t>
      </w:r>
      <w:r w:rsidR="005D33CE" w:rsidRPr="00FD31FB">
        <w:rPr>
          <w:rFonts w:ascii="Arial" w:hAnsi="Arial" w:cs="Arial"/>
          <w:sz w:val="24"/>
          <w:szCs w:val="24"/>
          <w:lang w:val="es-CR"/>
        </w:rPr>
        <w:t xml:space="preserve"> Gobierno  tenía  sobre  las  armas,  en  San  José,  unos  cuatro  mil  hombres  más.   Esa  era  la  correlación  de  fuerzas:  5  mil  hombres  con  todos  los  recursos  del  Gobierno,  rodeando  a  800.   En  esas  condiciones,  y  sin  que  el  señor  Figueres  se  hubiera  movido  todavía  de  Cartago,  don Teodoro  Picado  capituló.   </w:t>
      </w:r>
      <w:r w:rsidR="00693429" w:rsidRPr="00FD31FB">
        <w:rPr>
          <w:rFonts w:ascii="Arial" w:hAnsi="Arial" w:cs="Arial"/>
          <w:sz w:val="24"/>
          <w:szCs w:val="24"/>
          <w:lang w:val="es-CR"/>
        </w:rPr>
        <w:t xml:space="preserve">En </w:t>
      </w:r>
      <w:r w:rsidR="00D27230" w:rsidRPr="00FD31FB">
        <w:rPr>
          <w:rFonts w:ascii="Arial" w:hAnsi="Arial" w:cs="Arial"/>
          <w:sz w:val="24"/>
          <w:szCs w:val="24"/>
          <w:lang w:val="es-CR"/>
        </w:rPr>
        <w:t xml:space="preserve">una </w:t>
      </w:r>
      <w:r w:rsidR="00715977" w:rsidRPr="00FD31FB">
        <w:rPr>
          <w:rFonts w:ascii="Arial" w:hAnsi="Arial" w:cs="Arial"/>
          <w:sz w:val="24"/>
          <w:szCs w:val="24"/>
          <w:lang w:val="es-CR"/>
        </w:rPr>
        <w:t>carta que</w:t>
      </w:r>
      <w:r w:rsidR="005D33CE" w:rsidRPr="00FD31FB">
        <w:rPr>
          <w:rFonts w:ascii="Arial" w:hAnsi="Arial" w:cs="Arial"/>
          <w:sz w:val="24"/>
          <w:szCs w:val="24"/>
          <w:lang w:val="es-CR"/>
        </w:rPr>
        <w:t xml:space="preserve">  nos  entregó  al  Dr</w:t>
      </w:r>
      <w:r w:rsidR="00693429" w:rsidRPr="00FD31FB">
        <w:rPr>
          <w:rFonts w:ascii="Arial" w:hAnsi="Arial" w:cs="Arial"/>
          <w:sz w:val="24"/>
          <w:szCs w:val="24"/>
          <w:lang w:val="es-CR"/>
        </w:rPr>
        <w:t xml:space="preserve">. </w:t>
      </w:r>
      <w:r w:rsidR="005D33CE" w:rsidRPr="00FD31FB">
        <w:rPr>
          <w:rFonts w:ascii="Arial" w:hAnsi="Arial" w:cs="Arial"/>
          <w:sz w:val="24"/>
          <w:szCs w:val="24"/>
          <w:lang w:val="es-CR"/>
        </w:rPr>
        <w:t>Calderón  Guardia y a mí nos explicaba, que “fuerzas incontrastables”</w:t>
      </w:r>
      <w:r w:rsidR="00693429" w:rsidRPr="00FD31FB">
        <w:rPr>
          <w:rFonts w:ascii="Arial" w:hAnsi="Arial" w:cs="Arial"/>
          <w:sz w:val="24"/>
          <w:szCs w:val="24"/>
          <w:lang w:val="es-CR"/>
        </w:rPr>
        <w:t xml:space="preserve"> </w:t>
      </w:r>
      <w:r w:rsidR="005D33CE" w:rsidRPr="00FD31FB">
        <w:rPr>
          <w:rFonts w:ascii="Arial" w:hAnsi="Arial" w:cs="Arial"/>
          <w:sz w:val="24"/>
          <w:szCs w:val="24"/>
          <w:lang w:val="es-CR"/>
        </w:rPr>
        <w:t xml:space="preserve"> lo habían obligado a capitular; y que lo  había hecho para evitarle al país una gran humillación.  Esta carta fue publicada por el señor </w:t>
      </w:r>
      <w:r w:rsidRPr="00FD31FB">
        <w:rPr>
          <w:rFonts w:ascii="Arial" w:hAnsi="Arial" w:cs="Arial"/>
          <w:sz w:val="24"/>
          <w:szCs w:val="24"/>
          <w:lang w:val="es-CR"/>
        </w:rPr>
        <w:t>Picado en</w:t>
      </w:r>
      <w:r w:rsidR="005D33CE" w:rsidRPr="00FD31FB">
        <w:rPr>
          <w:rFonts w:ascii="Arial" w:hAnsi="Arial" w:cs="Arial"/>
          <w:sz w:val="24"/>
          <w:szCs w:val="24"/>
          <w:lang w:val="es-CR"/>
        </w:rPr>
        <w:t xml:space="preserve"> un </w:t>
      </w:r>
      <w:r w:rsidR="00693429" w:rsidRPr="00FD31FB">
        <w:rPr>
          <w:rFonts w:ascii="Arial" w:hAnsi="Arial" w:cs="Arial"/>
          <w:sz w:val="24"/>
          <w:szCs w:val="24"/>
          <w:lang w:val="es-CR"/>
        </w:rPr>
        <w:t>folleto hace</w:t>
      </w:r>
      <w:r w:rsidR="005D33CE" w:rsidRPr="00FD31FB">
        <w:rPr>
          <w:rFonts w:ascii="Arial" w:hAnsi="Arial" w:cs="Arial"/>
          <w:sz w:val="24"/>
          <w:szCs w:val="24"/>
          <w:lang w:val="es-CR"/>
        </w:rPr>
        <w:t xml:space="preserve"> pocos </w:t>
      </w:r>
      <w:r w:rsidR="00483ECD" w:rsidRPr="00FD31FB">
        <w:rPr>
          <w:rFonts w:ascii="Arial" w:hAnsi="Arial" w:cs="Arial"/>
          <w:sz w:val="24"/>
          <w:szCs w:val="24"/>
          <w:lang w:val="es-CR"/>
        </w:rPr>
        <w:t>años</w:t>
      </w:r>
      <w:r w:rsidRPr="00FD31FB">
        <w:rPr>
          <w:rFonts w:ascii="Arial" w:hAnsi="Arial" w:cs="Arial"/>
          <w:sz w:val="24"/>
          <w:szCs w:val="24"/>
          <w:lang w:val="es-CR"/>
        </w:rPr>
        <w:t>,</w:t>
      </w:r>
      <w:r w:rsidR="00483ECD" w:rsidRPr="00FD31FB">
        <w:rPr>
          <w:rFonts w:ascii="Arial" w:hAnsi="Arial" w:cs="Arial"/>
          <w:sz w:val="24"/>
          <w:szCs w:val="24"/>
          <w:lang w:val="es-CR"/>
        </w:rPr>
        <w:t xml:space="preserve"> Figueres</w:t>
      </w:r>
      <w:r w:rsidR="005D33CE" w:rsidRPr="00FD31FB">
        <w:rPr>
          <w:rFonts w:ascii="Arial" w:hAnsi="Arial" w:cs="Arial"/>
          <w:sz w:val="24"/>
          <w:szCs w:val="24"/>
          <w:lang w:val="es-CR"/>
        </w:rPr>
        <w:t xml:space="preserve"> entró a la capital; y las mismas fuerzas que habían obligado a don Teodoro a capitular </w:t>
      </w:r>
      <w:r w:rsidR="00D27230" w:rsidRPr="00FD31FB">
        <w:rPr>
          <w:rFonts w:ascii="Arial" w:hAnsi="Arial" w:cs="Arial"/>
          <w:sz w:val="24"/>
          <w:szCs w:val="24"/>
          <w:lang w:val="es-CR"/>
        </w:rPr>
        <w:t>le ordenaron</w:t>
      </w:r>
      <w:r w:rsidR="005D33CE" w:rsidRPr="00FD31FB">
        <w:rPr>
          <w:rFonts w:ascii="Arial" w:hAnsi="Arial" w:cs="Arial"/>
          <w:sz w:val="24"/>
          <w:szCs w:val="24"/>
          <w:lang w:val="es-CR"/>
        </w:rPr>
        <w:t xml:space="preserve"> a Figueres entregarle el Poder al señor Ulate.  Don José hizo toda clase de concesiones  para  mantenerse  en  el  Gobierno:  entre  otras,  la  contratación  petrolera,  nuestra  ilegalización  y  el  desconocimiento  del  Pacto  de  Ochomogo.   Pero  tuvo  que  terminar  aceptando  una  transacción.   </w:t>
      </w:r>
      <w:r w:rsidR="005D646C" w:rsidRPr="00FD31FB">
        <w:rPr>
          <w:rFonts w:ascii="Arial" w:hAnsi="Arial" w:cs="Arial"/>
          <w:sz w:val="24"/>
          <w:szCs w:val="24"/>
          <w:lang w:val="es-CR"/>
        </w:rPr>
        <w:t>De acuerdo</w:t>
      </w:r>
      <w:r w:rsidR="005D33CE" w:rsidRPr="00FD31FB">
        <w:rPr>
          <w:rFonts w:ascii="Arial" w:hAnsi="Arial" w:cs="Arial"/>
          <w:sz w:val="24"/>
          <w:szCs w:val="24"/>
          <w:lang w:val="es-CR"/>
        </w:rPr>
        <w:t xml:space="preserve">  con  esta  transacción  le  entregó  el  Poder  a  Ulate  un  año  y  medio  después</w:t>
      </w:r>
      <w:r w:rsidR="005D33CE" w:rsidRPr="00321E5D">
        <w:rPr>
          <w:rFonts w:ascii="Arial" w:hAnsi="Arial" w:cs="Arial"/>
          <w:sz w:val="24"/>
          <w:szCs w:val="24"/>
          <w:lang w:val="es-CR"/>
        </w:rPr>
        <w:t xml:space="preserve">. </w:t>
      </w:r>
    </w:p>
    <w:p w:rsidR="005D33CE" w:rsidRPr="00321E5D" w:rsidRDefault="005D33CE" w:rsidP="005D33CE">
      <w:pPr>
        <w:jc w:val="both"/>
        <w:rPr>
          <w:rFonts w:ascii="Arial" w:hAnsi="Arial" w:cs="Arial"/>
          <w:sz w:val="24"/>
          <w:szCs w:val="24"/>
          <w:lang w:val="es-CR"/>
        </w:rPr>
      </w:pPr>
      <w:r w:rsidRPr="00321E5D">
        <w:rPr>
          <w:rFonts w:ascii="Arial" w:hAnsi="Arial" w:cs="Arial"/>
          <w:sz w:val="24"/>
          <w:szCs w:val="24"/>
          <w:lang w:val="es-CR"/>
        </w:rPr>
        <w:t xml:space="preserve">  </w:t>
      </w:r>
      <w:r w:rsidR="00753C1F" w:rsidRPr="00321E5D">
        <w:rPr>
          <w:rFonts w:ascii="Arial" w:hAnsi="Arial" w:cs="Arial"/>
          <w:sz w:val="24"/>
          <w:szCs w:val="24"/>
          <w:lang w:val="es-CR"/>
        </w:rPr>
        <w:t xml:space="preserve">No </w:t>
      </w:r>
      <w:r w:rsidR="005D646C" w:rsidRPr="00321E5D">
        <w:rPr>
          <w:rFonts w:ascii="Arial" w:hAnsi="Arial" w:cs="Arial"/>
          <w:sz w:val="24"/>
          <w:szCs w:val="24"/>
          <w:lang w:val="es-CR"/>
        </w:rPr>
        <w:t>le fue posible</w:t>
      </w:r>
      <w:r w:rsidRPr="00321E5D">
        <w:rPr>
          <w:rFonts w:ascii="Arial" w:hAnsi="Arial" w:cs="Arial"/>
          <w:sz w:val="24"/>
          <w:szCs w:val="24"/>
          <w:lang w:val="es-CR"/>
        </w:rPr>
        <w:t xml:space="preserve"> sostenerse por más tiempo en ese period</w:t>
      </w:r>
      <w:r w:rsidR="00BC6C60" w:rsidRPr="00321E5D">
        <w:rPr>
          <w:rFonts w:ascii="Arial" w:hAnsi="Arial" w:cs="Arial"/>
          <w:sz w:val="24"/>
          <w:szCs w:val="24"/>
          <w:lang w:val="es-CR"/>
        </w:rPr>
        <w:t>o</w:t>
      </w:r>
      <w:r w:rsidRPr="00321E5D">
        <w:rPr>
          <w:rFonts w:ascii="Arial" w:hAnsi="Arial" w:cs="Arial"/>
          <w:sz w:val="24"/>
          <w:szCs w:val="24"/>
          <w:lang w:val="es-CR"/>
        </w:rPr>
        <w:t xml:space="preserve">.   </w:t>
      </w:r>
      <w:r w:rsidR="00753C1F" w:rsidRPr="00321E5D">
        <w:rPr>
          <w:rFonts w:ascii="Arial" w:hAnsi="Arial" w:cs="Arial"/>
          <w:sz w:val="24"/>
          <w:szCs w:val="24"/>
          <w:lang w:val="es-CR"/>
        </w:rPr>
        <w:t>P</w:t>
      </w:r>
      <w:r w:rsidRPr="00321E5D">
        <w:rPr>
          <w:rFonts w:ascii="Arial" w:hAnsi="Arial" w:cs="Arial"/>
          <w:sz w:val="24"/>
          <w:szCs w:val="24"/>
          <w:lang w:val="es-CR"/>
        </w:rPr>
        <w:t xml:space="preserve">arece que tampoco fue casual esta </w:t>
      </w:r>
      <w:r w:rsidR="00753C1F" w:rsidRPr="00321E5D">
        <w:rPr>
          <w:rFonts w:ascii="Arial" w:hAnsi="Arial" w:cs="Arial"/>
          <w:sz w:val="24"/>
          <w:szCs w:val="24"/>
          <w:lang w:val="es-CR"/>
        </w:rPr>
        <w:t>notable colaboración</w:t>
      </w:r>
      <w:r w:rsidRPr="00321E5D">
        <w:rPr>
          <w:rFonts w:ascii="Arial" w:hAnsi="Arial" w:cs="Arial"/>
          <w:sz w:val="24"/>
          <w:szCs w:val="24"/>
          <w:lang w:val="es-CR"/>
        </w:rPr>
        <w:t xml:space="preserve"> que Washington le dio a don Otilio</w:t>
      </w:r>
      <w:r w:rsidR="00483ECD">
        <w:rPr>
          <w:rFonts w:ascii="Arial" w:hAnsi="Arial" w:cs="Arial"/>
          <w:sz w:val="24"/>
          <w:szCs w:val="24"/>
          <w:lang w:val="es-CR"/>
        </w:rPr>
        <w:t>”</w:t>
      </w:r>
      <w:r w:rsidRPr="00321E5D">
        <w:rPr>
          <w:rFonts w:ascii="Arial" w:hAnsi="Arial" w:cs="Arial"/>
          <w:sz w:val="24"/>
          <w:szCs w:val="24"/>
          <w:lang w:val="es-CR"/>
        </w:rPr>
        <w:t xml:space="preserve">. </w:t>
      </w:r>
    </w:p>
    <w:p w:rsidR="000A60B4" w:rsidRPr="00321E5D" w:rsidRDefault="000A60B4" w:rsidP="000A60B4">
      <w:pPr>
        <w:jc w:val="both"/>
        <w:rPr>
          <w:rFonts w:ascii="Arial" w:hAnsi="Arial" w:cs="Arial"/>
          <w:sz w:val="24"/>
          <w:szCs w:val="24"/>
          <w:lang w:val="es-CR"/>
        </w:rPr>
      </w:pPr>
      <w:r w:rsidRPr="00FD31FB">
        <w:rPr>
          <w:rFonts w:ascii="Arial" w:hAnsi="Arial" w:cs="Arial"/>
          <w:sz w:val="24"/>
          <w:szCs w:val="24"/>
          <w:lang w:val="es-CR"/>
        </w:rPr>
        <w:t xml:space="preserve">La salida de Manuel Mora  hacia México es explicada en carta fechada 24 de abril al embajador Carlos Ojeda, donde sostiene que las autoridades </w:t>
      </w:r>
      <w:r w:rsidRPr="00FD31FB">
        <w:rPr>
          <w:rFonts w:ascii="Arial" w:hAnsi="Arial" w:cs="Arial"/>
          <w:sz w:val="24"/>
          <w:szCs w:val="24"/>
          <w:lang w:val="es-CR"/>
        </w:rPr>
        <w:lastRenderedPageBreak/>
        <w:t>costarricenses no le garantizan la vida, y pide el asilo en esa embajada por el tiempo necesario para definir su situación.</w:t>
      </w:r>
    </w:p>
    <w:p w:rsidR="000A60B4" w:rsidRPr="00321E5D" w:rsidRDefault="000A60B4" w:rsidP="000A60B4">
      <w:pPr>
        <w:jc w:val="both"/>
        <w:rPr>
          <w:rFonts w:ascii="Arial" w:hAnsi="Arial" w:cs="Arial"/>
          <w:sz w:val="24"/>
          <w:szCs w:val="24"/>
          <w:lang w:val="es-CR"/>
        </w:rPr>
      </w:pPr>
      <w:r w:rsidRPr="00FD31FB">
        <w:rPr>
          <w:rFonts w:ascii="Arial" w:hAnsi="Arial" w:cs="Arial"/>
          <w:sz w:val="24"/>
          <w:szCs w:val="24"/>
          <w:lang w:val="es-CR"/>
        </w:rPr>
        <w:t xml:space="preserve">Ojeda comunica al secretario de relaciones exteriores Gonzalo Facio de la permanencia de Mora en su embajada y expresa su solicitud y aceptación de asilo. El 29 de abril, Gonzalo Facio señala: </w:t>
      </w:r>
      <w:r w:rsidR="000976C8" w:rsidRPr="00FD31FB">
        <w:rPr>
          <w:rFonts w:ascii="Arial" w:hAnsi="Arial" w:cs="Arial"/>
          <w:sz w:val="24"/>
          <w:szCs w:val="24"/>
          <w:lang w:val="es-CR"/>
        </w:rPr>
        <w:t>“</w:t>
      </w:r>
      <w:r w:rsidRPr="00FD31FB">
        <w:rPr>
          <w:rFonts w:ascii="Arial" w:hAnsi="Arial" w:cs="Arial"/>
          <w:sz w:val="24"/>
          <w:szCs w:val="24"/>
          <w:lang w:val="es-CR"/>
        </w:rPr>
        <w:t xml:space="preserve">que esta secretaria de </w:t>
      </w:r>
      <w:r w:rsidR="00753C1F" w:rsidRPr="00FD31FB">
        <w:rPr>
          <w:rFonts w:ascii="Arial" w:hAnsi="Arial" w:cs="Arial"/>
          <w:sz w:val="24"/>
          <w:szCs w:val="24"/>
          <w:lang w:val="es-CR"/>
        </w:rPr>
        <w:t>E</w:t>
      </w:r>
      <w:r w:rsidRPr="00FD31FB">
        <w:rPr>
          <w:rFonts w:ascii="Arial" w:hAnsi="Arial" w:cs="Arial"/>
          <w:sz w:val="24"/>
          <w:szCs w:val="24"/>
          <w:lang w:val="es-CR"/>
        </w:rPr>
        <w:t xml:space="preserve">stado se halla en un todo conforme con la salida del país de las personas que se han acogido a esa Honorable Embajada, con motivo de los </w:t>
      </w:r>
      <w:r w:rsidR="005D646C" w:rsidRPr="00FD31FB">
        <w:rPr>
          <w:rFonts w:ascii="Arial" w:hAnsi="Arial" w:cs="Arial"/>
          <w:sz w:val="24"/>
          <w:szCs w:val="24"/>
          <w:lang w:val="es-CR"/>
        </w:rPr>
        <w:t>últimos acontecimientos</w:t>
      </w:r>
      <w:r w:rsidRPr="00FD31FB">
        <w:rPr>
          <w:rFonts w:ascii="Arial" w:hAnsi="Arial" w:cs="Arial"/>
          <w:sz w:val="24"/>
          <w:szCs w:val="24"/>
          <w:lang w:val="es-CR"/>
        </w:rPr>
        <w:t xml:space="preserve"> políticos recientemente o</w:t>
      </w:r>
      <w:r w:rsidR="000976C8" w:rsidRPr="00FD31FB">
        <w:rPr>
          <w:rFonts w:ascii="Arial" w:hAnsi="Arial" w:cs="Arial"/>
          <w:sz w:val="24"/>
          <w:szCs w:val="24"/>
          <w:lang w:val="es-CR"/>
        </w:rPr>
        <w:t>curridos, con garantías absoluta</w:t>
      </w:r>
      <w:r w:rsidRPr="00FD31FB">
        <w:rPr>
          <w:rFonts w:ascii="Arial" w:hAnsi="Arial" w:cs="Arial"/>
          <w:sz w:val="24"/>
          <w:szCs w:val="24"/>
          <w:lang w:val="es-CR"/>
        </w:rPr>
        <w:t>s de sus vidas, desde luego, por p</w:t>
      </w:r>
      <w:r w:rsidR="00496982" w:rsidRPr="00FD31FB">
        <w:rPr>
          <w:rFonts w:ascii="Arial" w:hAnsi="Arial" w:cs="Arial"/>
          <w:sz w:val="24"/>
          <w:szCs w:val="24"/>
          <w:lang w:val="es-CR"/>
        </w:rPr>
        <w:t>arte del actual Gobierno de la R</w:t>
      </w:r>
      <w:r w:rsidRPr="00FD31FB">
        <w:rPr>
          <w:rFonts w:ascii="Arial" w:hAnsi="Arial" w:cs="Arial"/>
          <w:sz w:val="24"/>
          <w:szCs w:val="24"/>
          <w:lang w:val="es-CR"/>
        </w:rPr>
        <w:t>epública</w:t>
      </w:r>
      <w:r w:rsidR="005D646C" w:rsidRPr="00FD31FB">
        <w:rPr>
          <w:rFonts w:ascii="Arial" w:hAnsi="Arial" w:cs="Arial"/>
          <w:sz w:val="24"/>
          <w:szCs w:val="24"/>
          <w:lang w:val="es-CR"/>
        </w:rPr>
        <w:t>….</w:t>
      </w:r>
      <w:r w:rsidR="000976C8" w:rsidRPr="00FD31FB">
        <w:rPr>
          <w:rFonts w:ascii="Arial" w:hAnsi="Arial" w:cs="Arial"/>
          <w:sz w:val="24"/>
          <w:szCs w:val="24"/>
          <w:lang w:val="es-CR"/>
        </w:rPr>
        <w:t>”</w:t>
      </w:r>
    </w:p>
    <w:p w:rsidR="005D33CE" w:rsidRPr="00321E5D" w:rsidRDefault="000A60B4" w:rsidP="005D33CE">
      <w:pPr>
        <w:jc w:val="both"/>
        <w:rPr>
          <w:rFonts w:ascii="Arial" w:hAnsi="Arial" w:cs="Arial"/>
          <w:sz w:val="24"/>
          <w:szCs w:val="24"/>
          <w:lang w:val="es-CR"/>
        </w:rPr>
      </w:pPr>
      <w:r w:rsidRPr="00FD31FB">
        <w:rPr>
          <w:rFonts w:ascii="Arial" w:hAnsi="Arial" w:cs="Arial"/>
          <w:sz w:val="24"/>
          <w:szCs w:val="24"/>
          <w:lang w:val="es-CR"/>
        </w:rPr>
        <w:t>Cinco días después tomaba un avión que le conduce a México. No sin antes agradecer al embajador la hospitalidad recibida. Quien lo acompaña hasta el propio aeropuerto ubicado en aquel entonces en La Sabana.  La salida de Mora de San José fue dramática, en sala de espera fue acompañado por</w:t>
      </w:r>
      <w:r w:rsidR="00E42CE9" w:rsidRPr="00FD31FB">
        <w:rPr>
          <w:rFonts w:ascii="Arial" w:hAnsi="Arial" w:cs="Arial"/>
          <w:sz w:val="24"/>
          <w:szCs w:val="24"/>
          <w:lang w:val="es-CR"/>
        </w:rPr>
        <w:t xml:space="preserve"> el </w:t>
      </w:r>
      <w:r w:rsidR="005D646C" w:rsidRPr="00FD31FB">
        <w:rPr>
          <w:rFonts w:ascii="Arial" w:hAnsi="Arial" w:cs="Arial"/>
          <w:sz w:val="24"/>
          <w:szCs w:val="24"/>
          <w:lang w:val="es-CR"/>
        </w:rPr>
        <w:t>obispo Víctor</w:t>
      </w:r>
      <w:r w:rsidRPr="00FD31FB">
        <w:rPr>
          <w:rFonts w:ascii="Arial" w:hAnsi="Arial" w:cs="Arial"/>
          <w:sz w:val="24"/>
          <w:szCs w:val="24"/>
          <w:lang w:val="es-CR"/>
        </w:rPr>
        <w:t xml:space="preserve"> Manuel Sanabria para resguardar su vida, aun </w:t>
      </w:r>
      <w:r w:rsidR="005D646C" w:rsidRPr="00FD31FB">
        <w:rPr>
          <w:rFonts w:ascii="Arial" w:hAnsi="Arial" w:cs="Arial"/>
          <w:sz w:val="24"/>
          <w:szCs w:val="24"/>
          <w:lang w:val="es-CR"/>
        </w:rPr>
        <w:t>así, sufre</w:t>
      </w:r>
      <w:r w:rsidRPr="00FD31FB">
        <w:rPr>
          <w:rFonts w:ascii="Arial" w:hAnsi="Arial" w:cs="Arial"/>
          <w:sz w:val="24"/>
          <w:szCs w:val="24"/>
          <w:lang w:val="es-CR"/>
        </w:rPr>
        <w:t xml:space="preserve"> un último atentado antes de subir al avión “escoltado de policías, en el final de la pista, un grupo de excombatientes ametralló el avión al extremo de que en v</w:t>
      </w:r>
      <w:r w:rsidR="00B5195F" w:rsidRPr="00FD31FB">
        <w:rPr>
          <w:rFonts w:ascii="Arial" w:hAnsi="Arial" w:cs="Arial"/>
          <w:sz w:val="24"/>
          <w:szCs w:val="24"/>
          <w:lang w:val="es-CR"/>
        </w:rPr>
        <w:t>ez de dirigirse a México, cambió</w:t>
      </w:r>
      <w:r w:rsidRPr="00FD31FB">
        <w:rPr>
          <w:rFonts w:ascii="Arial" w:hAnsi="Arial" w:cs="Arial"/>
          <w:sz w:val="24"/>
          <w:szCs w:val="24"/>
          <w:lang w:val="es-CR"/>
        </w:rPr>
        <w:t xml:space="preserve"> su destino </w:t>
      </w:r>
      <w:r w:rsidR="00B14910" w:rsidRPr="00FD31FB">
        <w:rPr>
          <w:rFonts w:ascii="Arial" w:hAnsi="Arial" w:cs="Arial"/>
          <w:sz w:val="24"/>
          <w:szCs w:val="24"/>
          <w:lang w:val="es-CR"/>
        </w:rPr>
        <w:t>original hacía</w:t>
      </w:r>
      <w:r w:rsidRPr="00FD31FB">
        <w:rPr>
          <w:rFonts w:ascii="Arial" w:hAnsi="Arial" w:cs="Arial"/>
          <w:sz w:val="24"/>
          <w:szCs w:val="24"/>
          <w:lang w:val="es-CR"/>
        </w:rPr>
        <w:t xml:space="preserve">  Panamá.”</w:t>
      </w:r>
      <w:r w:rsidR="00496982" w:rsidRPr="00FD31FB">
        <w:rPr>
          <w:rFonts w:ascii="Arial" w:hAnsi="Arial" w:cs="Arial"/>
          <w:sz w:val="24"/>
          <w:szCs w:val="24"/>
          <w:lang w:val="es-CR"/>
        </w:rPr>
        <w:t xml:space="preserve"> </w:t>
      </w:r>
      <w:r w:rsidR="00E42CE9" w:rsidRPr="00FD31FB">
        <w:rPr>
          <w:rFonts w:ascii="Arial" w:hAnsi="Arial" w:cs="Arial"/>
          <w:sz w:val="24"/>
          <w:szCs w:val="24"/>
          <w:lang w:val="es-CR"/>
        </w:rPr>
        <w:t>Decía</w:t>
      </w:r>
      <w:r w:rsidR="00496982" w:rsidRPr="00FD31FB">
        <w:rPr>
          <w:rFonts w:ascii="Arial" w:hAnsi="Arial" w:cs="Arial"/>
          <w:sz w:val="24"/>
          <w:szCs w:val="24"/>
          <w:lang w:val="es-CR"/>
        </w:rPr>
        <w:t xml:space="preserve"> Manuel:  </w:t>
      </w:r>
      <w:r w:rsidR="00B5195F" w:rsidRPr="00FD31FB">
        <w:rPr>
          <w:rFonts w:ascii="Arial" w:hAnsi="Arial" w:cs="Arial"/>
          <w:sz w:val="24"/>
          <w:szCs w:val="24"/>
          <w:lang w:val="es-CR"/>
        </w:rPr>
        <w:t>“</w:t>
      </w:r>
      <w:r w:rsidR="005D33CE" w:rsidRPr="00FD31FB">
        <w:rPr>
          <w:rFonts w:ascii="Arial" w:hAnsi="Arial" w:cs="Arial"/>
          <w:sz w:val="24"/>
          <w:szCs w:val="24"/>
          <w:lang w:val="es-CR"/>
        </w:rPr>
        <w:t xml:space="preserve">Cuando a mí se </w:t>
      </w:r>
      <w:r w:rsidR="00FC3242" w:rsidRPr="00FD31FB">
        <w:rPr>
          <w:rFonts w:ascii="Arial" w:hAnsi="Arial" w:cs="Arial"/>
          <w:sz w:val="24"/>
          <w:szCs w:val="24"/>
          <w:lang w:val="es-CR"/>
        </w:rPr>
        <w:t xml:space="preserve">me expulsó del país, </w:t>
      </w:r>
      <w:r w:rsidR="00E42CE9" w:rsidRPr="00FD31FB">
        <w:rPr>
          <w:rFonts w:ascii="Arial" w:hAnsi="Arial" w:cs="Arial"/>
          <w:sz w:val="24"/>
          <w:szCs w:val="24"/>
          <w:lang w:val="es-CR"/>
        </w:rPr>
        <w:t>el</w:t>
      </w:r>
      <w:r w:rsidR="00FC3242" w:rsidRPr="00FD31FB">
        <w:rPr>
          <w:rFonts w:ascii="Arial" w:hAnsi="Arial" w:cs="Arial"/>
          <w:sz w:val="24"/>
          <w:szCs w:val="24"/>
          <w:lang w:val="es-CR"/>
        </w:rPr>
        <w:t xml:space="preserve"> FB</w:t>
      </w:r>
      <w:r w:rsidR="005D646C" w:rsidRPr="00FD31FB">
        <w:rPr>
          <w:rFonts w:ascii="Arial" w:hAnsi="Arial" w:cs="Arial"/>
          <w:sz w:val="24"/>
          <w:szCs w:val="24"/>
          <w:lang w:val="es-CR"/>
        </w:rPr>
        <w:t>I cuyo</w:t>
      </w:r>
      <w:r w:rsidR="00496982" w:rsidRPr="00FD31FB">
        <w:rPr>
          <w:rFonts w:ascii="Arial" w:hAnsi="Arial" w:cs="Arial"/>
          <w:sz w:val="24"/>
          <w:szCs w:val="24"/>
          <w:lang w:val="es-CR"/>
        </w:rPr>
        <w:t xml:space="preserve"> jefe es otro </w:t>
      </w:r>
      <w:r w:rsidR="005D646C" w:rsidRPr="00FD31FB">
        <w:rPr>
          <w:rFonts w:ascii="Arial" w:hAnsi="Arial" w:cs="Arial"/>
          <w:sz w:val="24"/>
          <w:szCs w:val="24"/>
          <w:lang w:val="es-CR"/>
        </w:rPr>
        <w:t>Hoover al</w:t>
      </w:r>
      <w:r w:rsidR="005D33CE" w:rsidRPr="00FD31FB">
        <w:rPr>
          <w:rFonts w:ascii="Arial" w:hAnsi="Arial" w:cs="Arial"/>
          <w:sz w:val="24"/>
          <w:szCs w:val="24"/>
          <w:lang w:val="es-CR"/>
        </w:rPr>
        <w:t xml:space="preserve"> pasar yo por </w:t>
      </w:r>
      <w:r w:rsidR="005D646C" w:rsidRPr="00FD31FB">
        <w:rPr>
          <w:rFonts w:ascii="Arial" w:hAnsi="Arial" w:cs="Arial"/>
          <w:sz w:val="24"/>
          <w:szCs w:val="24"/>
          <w:lang w:val="es-CR"/>
        </w:rPr>
        <w:t>Panamá, donde</w:t>
      </w:r>
      <w:r w:rsidR="005D33CE" w:rsidRPr="00FD31FB">
        <w:rPr>
          <w:rFonts w:ascii="Arial" w:hAnsi="Arial" w:cs="Arial"/>
          <w:sz w:val="24"/>
          <w:szCs w:val="24"/>
          <w:lang w:val="es-CR"/>
        </w:rPr>
        <w:t xml:space="preserve"> el coronel Remón me mantuvo preso, se apoderó de todos los documentos privados </w:t>
      </w:r>
      <w:r w:rsidR="005D646C" w:rsidRPr="00FD31FB">
        <w:rPr>
          <w:rFonts w:ascii="Arial" w:hAnsi="Arial" w:cs="Arial"/>
          <w:sz w:val="24"/>
          <w:szCs w:val="24"/>
          <w:lang w:val="es-CR"/>
        </w:rPr>
        <w:t>que llevaba</w:t>
      </w:r>
      <w:r w:rsidR="005D33CE" w:rsidRPr="00FD31FB">
        <w:rPr>
          <w:rFonts w:ascii="Arial" w:hAnsi="Arial" w:cs="Arial"/>
          <w:sz w:val="24"/>
          <w:szCs w:val="24"/>
          <w:lang w:val="es-CR"/>
        </w:rPr>
        <w:t xml:space="preserve"> en una cartera y los fotografió.  Esas fotografías le fueron entregadas rápidamente al señor  Ulate y no a la Junta de Gobierno.  Don Otilio, con orgullo y regocijo, usó muy pronto algunos de  ellos, aunque a su ma</w:t>
      </w:r>
      <w:r w:rsidR="00B5195F" w:rsidRPr="00FD31FB">
        <w:rPr>
          <w:rFonts w:ascii="Arial" w:hAnsi="Arial" w:cs="Arial"/>
          <w:sz w:val="24"/>
          <w:szCs w:val="24"/>
          <w:lang w:val="es-CR"/>
        </w:rPr>
        <w:t>nera, es decir, adulterándolos.”</w:t>
      </w:r>
    </w:p>
    <w:p w:rsidR="005D33CE" w:rsidRPr="00321E5D" w:rsidRDefault="005D646C" w:rsidP="005D33CE">
      <w:pPr>
        <w:jc w:val="both"/>
        <w:rPr>
          <w:rFonts w:ascii="Arial" w:hAnsi="Arial" w:cs="Arial"/>
          <w:sz w:val="24"/>
          <w:szCs w:val="24"/>
          <w:lang w:val="es-CR"/>
        </w:rPr>
      </w:pPr>
      <w:r w:rsidRPr="00FD31FB">
        <w:rPr>
          <w:rFonts w:ascii="Arial" w:hAnsi="Arial" w:cs="Arial"/>
          <w:sz w:val="24"/>
          <w:szCs w:val="24"/>
          <w:lang w:val="es-CR"/>
        </w:rPr>
        <w:t>Entre esos documentos había “</w:t>
      </w:r>
      <w:r w:rsidR="005D33CE" w:rsidRPr="00FD31FB">
        <w:rPr>
          <w:rFonts w:ascii="Arial" w:hAnsi="Arial" w:cs="Arial"/>
          <w:sz w:val="24"/>
          <w:szCs w:val="24"/>
          <w:lang w:val="es-CR"/>
        </w:rPr>
        <w:t>una  carta  que  yo  había  dirigido  al  presbítero  Núñez  en  1947</w:t>
      </w:r>
      <w:r w:rsidRPr="00FD31FB">
        <w:rPr>
          <w:rFonts w:ascii="Arial" w:hAnsi="Arial" w:cs="Arial"/>
          <w:sz w:val="24"/>
          <w:szCs w:val="24"/>
          <w:lang w:val="es-CR"/>
        </w:rPr>
        <w:t>”</w:t>
      </w:r>
      <w:r w:rsidR="005D33CE" w:rsidRPr="00FD31FB">
        <w:rPr>
          <w:rFonts w:ascii="Arial" w:hAnsi="Arial" w:cs="Arial"/>
          <w:sz w:val="24"/>
          <w:szCs w:val="24"/>
          <w:lang w:val="es-CR"/>
        </w:rPr>
        <w:t>,   dándole las gracias por un cuadro que me había obsequiado.  Entre otras cosas pedía yo al señor  Núñez en dicha carta que me saludara a “nuestro amigo común”: me refería claramente a Monseñor  Sanabria.  Pues bien, Ulate la publicó hace algún tiempo, pero le dijo al país que aquel saludo mío  era para el señor Figueres y no para Monseñor.  ¡Esa es su probidad periodística!</w:t>
      </w:r>
      <w:r w:rsidR="00B5195F" w:rsidRPr="00FD31FB">
        <w:rPr>
          <w:rFonts w:ascii="Arial" w:hAnsi="Arial" w:cs="Arial"/>
          <w:sz w:val="24"/>
          <w:szCs w:val="24"/>
          <w:lang w:val="es-CR"/>
        </w:rPr>
        <w:t>”</w:t>
      </w:r>
    </w:p>
    <w:p w:rsidR="00483ECD" w:rsidRDefault="005D646C" w:rsidP="00BA4EDE">
      <w:pPr>
        <w:jc w:val="both"/>
        <w:rPr>
          <w:rFonts w:ascii="Arial" w:hAnsi="Arial" w:cs="Arial"/>
          <w:sz w:val="24"/>
          <w:szCs w:val="24"/>
          <w:lang w:val="es-CR"/>
        </w:rPr>
      </w:pPr>
      <w:r w:rsidRPr="00321E5D">
        <w:rPr>
          <w:rFonts w:ascii="Arial" w:hAnsi="Arial" w:cs="Arial"/>
          <w:sz w:val="24"/>
          <w:szCs w:val="24"/>
          <w:lang w:val="es-CR"/>
        </w:rPr>
        <w:t xml:space="preserve"> </w:t>
      </w:r>
      <w:r w:rsidRPr="00FD31FB">
        <w:rPr>
          <w:rFonts w:ascii="Arial" w:hAnsi="Arial" w:cs="Arial"/>
          <w:sz w:val="24"/>
          <w:szCs w:val="24"/>
          <w:lang w:val="es-CR"/>
        </w:rPr>
        <w:t>E</w:t>
      </w:r>
      <w:r w:rsidR="00483ECD" w:rsidRPr="00FD31FB">
        <w:rPr>
          <w:rFonts w:ascii="Arial" w:hAnsi="Arial" w:cs="Arial"/>
          <w:sz w:val="24"/>
          <w:szCs w:val="24"/>
          <w:lang w:val="es-CR"/>
        </w:rPr>
        <w:t>s</w:t>
      </w:r>
      <w:r w:rsidR="00B5195F" w:rsidRPr="00FD31FB">
        <w:rPr>
          <w:rFonts w:ascii="Arial" w:hAnsi="Arial" w:cs="Arial"/>
          <w:sz w:val="24"/>
          <w:szCs w:val="24"/>
          <w:lang w:val="es-CR"/>
        </w:rPr>
        <w:t xml:space="preserve"> evidente que Costa Rica hab</w:t>
      </w:r>
      <w:r w:rsidRPr="00FD31FB">
        <w:rPr>
          <w:rFonts w:ascii="Arial" w:hAnsi="Arial" w:cs="Arial"/>
          <w:sz w:val="24"/>
          <w:szCs w:val="24"/>
          <w:lang w:val="es-CR"/>
        </w:rPr>
        <w:t>ía entrad</w:t>
      </w:r>
      <w:r w:rsidR="00B5195F" w:rsidRPr="00FD31FB">
        <w:rPr>
          <w:rFonts w:ascii="Arial" w:hAnsi="Arial" w:cs="Arial"/>
          <w:sz w:val="24"/>
          <w:szCs w:val="24"/>
          <w:lang w:val="es-CR"/>
        </w:rPr>
        <w:t>o en una etapa muy negra</w:t>
      </w:r>
      <w:r w:rsidRPr="00FD31FB">
        <w:rPr>
          <w:rFonts w:ascii="Arial" w:hAnsi="Arial" w:cs="Arial"/>
          <w:sz w:val="24"/>
          <w:szCs w:val="24"/>
          <w:lang w:val="es-CR"/>
        </w:rPr>
        <w:t xml:space="preserve"> p</w:t>
      </w:r>
      <w:r w:rsidR="00B5195F" w:rsidRPr="00FD31FB">
        <w:rPr>
          <w:rFonts w:ascii="Arial" w:hAnsi="Arial" w:cs="Arial"/>
          <w:sz w:val="24"/>
          <w:szCs w:val="24"/>
          <w:lang w:val="es-CR"/>
        </w:rPr>
        <w:t>ara la democracia;</w:t>
      </w:r>
      <w:r w:rsidRPr="00FD31FB">
        <w:rPr>
          <w:rFonts w:ascii="Arial" w:hAnsi="Arial" w:cs="Arial"/>
          <w:sz w:val="24"/>
          <w:szCs w:val="24"/>
          <w:lang w:val="es-CR"/>
        </w:rPr>
        <w:t xml:space="preserve"> c</w:t>
      </w:r>
      <w:r w:rsidR="000A60B4" w:rsidRPr="00FD31FB">
        <w:rPr>
          <w:rFonts w:ascii="Arial" w:hAnsi="Arial" w:cs="Arial"/>
          <w:sz w:val="24"/>
          <w:szCs w:val="24"/>
          <w:lang w:val="es-CR"/>
        </w:rPr>
        <w:t>omo vemos</w:t>
      </w:r>
      <w:r w:rsidR="00B5195F" w:rsidRPr="00FD31FB">
        <w:rPr>
          <w:rFonts w:ascii="Arial" w:hAnsi="Arial" w:cs="Arial"/>
          <w:sz w:val="24"/>
          <w:szCs w:val="24"/>
          <w:lang w:val="es-CR"/>
        </w:rPr>
        <w:t>,</w:t>
      </w:r>
      <w:r w:rsidR="000A60B4" w:rsidRPr="00FD31FB">
        <w:rPr>
          <w:rFonts w:ascii="Arial" w:hAnsi="Arial" w:cs="Arial"/>
          <w:sz w:val="24"/>
          <w:szCs w:val="24"/>
          <w:lang w:val="es-CR"/>
        </w:rPr>
        <w:t xml:space="preserve"> el párrafo </w:t>
      </w:r>
      <w:r w:rsidR="009B0B71" w:rsidRPr="00FD31FB">
        <w:rPr>
          <w:rFonts w:ascii="Arial" w:hAnsi="Arial" w:cs="Arial"/>
          <w:sz w:val="24"/>
          <w:szCs w:val="24"/>
          <w:lang w:val="es-CR"/>
        </w:rPr>
        <w:t>segundo</w:t>
      </w:r>
      <w:r w:rsidR="00B5195F" w:rsidRPr="00FD31FB">
        <w:rPr>
          <w:rFonts w:ascii="Arial" w:hAnsi="Arial" w:cs="Arial"/>
          <w:sz w:val="24"/>
          <w:szCs w:val="24"/>
          <w:lang w:val="es-CR"/>
        </w:rPr>
        <w:t xml:space="preserve"> del artículo 98 de la </w:t>
      </w:r>
      <w:r w:rsidR="00B5195F" w:rsidRPr="00FD31FB">
        <w:rPr>
          <w:rFonts w:ascii="Arial" w:hAnsi="Arial" w:cs="Arial"/>
          <w:i/>
          <w:sz w:val="24"/>
          <w:szCs w:val="24"/>
          <w:lang w:val="es-CR"/>
        </w:rPr>
        <w:t>C</w:t>
      </w:r>
      <w:r w:rsidR="000A60B4" w:rsidRPr="00FD31FB">
        <w:rPr>
          <w:rFonts w:ascii="Arial" w:hAnsi="Arial" w:cs="Arial"/>
          <w:i/>
          <w:sz w:val="24"/>
          <w:szCs w:val="24"/>
          <w:lang w:val="es-CR"/>
        </w:rPr>
        <w:t>onstitución</w:t>
      </w:r>
      <w:r w:rsidR="000A60B4" w:rsidRPr="00FD31FB">
        <w:rPr>
          <w:rFonts w:ascii="Arial" w:hAnsi="Arial" w:cs="Arial"/>
          <w:sz w:val="24"/>
          <w:szCs w:val="24"/>
          <w:lang w:val="es-CR"/>
        </w:rPr>
        <w:t xml:space="preserve"> de 1949</w:t>
      </w:r>
      <w:r w:rsidR="00AD53C0" w:rsidRPr="00FD31FB">
        <w:rPr>
          <w:rStyle w:val="Refdenotaalpie"/>
          <w:rFonts w:ascii="Arial" w:hAnsi="Arial" w:cs="Arial"/>
          <w:sz w:val="24"/>
          <w:szCs w:val="24"/>
          <w:lang w:val="es-CR"/>
        </w:rPr>
        <w:footnoteReference w:id="5"/>
      </w:r>
      <w:r w:rsidR="000A60B4" w:rsidRPr="00FD31FB">
        <w:rPr>
          <w:rFonts w:ascii="Arial" w:hAnsi="Arial" w:cs="Arial"/>
          <w:sz w:val="24"/>
          <w:szCs w:val="24"/>
          <w:lang w:val="es-CR"/>
        </w:rPr>
        <w:t xml:space="preserve">, </w:t>
      </w:r>
      <w:r w:rsidR="009B0B71" w:rsidRPr="00FD31FB">
        <w:rPr>
          <w:rFonts w:ascii="Arial" w:hAnsi="Arial" w:cs="Arial"/>
          <w:sz w:val="24"/>
          <w:szCs w:val="24"/>
          <w:lang w:val="es-CR"/>
        </w:rPr>
        <w:t>es contrario</w:t>
      </w:r>
      <w:r w:rsidR="00B5195F" w:rsidRPr="00FD31FB">
        <w:rPr>
          <w:rFonts w:ascii="Arial" w:hAnsi="Arial" w:cs="Arial"/>
          <w:sz w:val="24"/>
          <w:szCs w:val="24"/>
          <w:lang w:val="es-CR"/>
        </w:rPr>
        <w:t xml:space="preserve"> a toda convivencia pacífica</w:t>
      </w:r>
      <w:r w:rsidR="00BA4EDE" w:rsidRPr="00FD31FB">
        <w:rPr>
          <w:rFonts w:ascii="Arial" w:hAnsi="Arial" w:cs="Arial"/>
          <w:sz w:val="24"/>
          <w:szCs w:val="24"/>
          <w:lang w:val="es-CR"/>
        </w:rPr>
        <w:t xml:space="preserve"> y raya con cualquier interpretación de un régim</w:t>
      </w:r>
      <w:r w:rsidR="00B5195F" w:rsidRPr="00FD31FB">
        <w:rPr>
          <w:rFonts w:ascii="Arial" w:hAnsi="Arial" w:cs="Arial"/>
          <w:sz w:val="24"/>
          <w:szCs w:val="24"/>
          <w:lang w:val="es-CR"/>
        </w:rPr>
        <w:t>en democrático y representativo;</w:t>
      </w:r>
      <w:r w:rsidR="00BA4EDE" w:rsidRPr="00FD31FB">
        <w:rPr>
          <w:rFonts w:ascii="Arial" w:hAnsi="Arial" w:cs="Arial"/>
          <w:sz w:val="24"/>
          <w:szCs w:val="24"/>
          <w:lang w:val="es-CR"/>
        </w:rPr>
        <w:t xml:space="preserve"> por el </w:t>
      </w:r>
      <w:r w:rsidR="00CE3959" w:rsidRPr="00FD31FB">
        <w:rPr>
          <w:rFonts w:ascii="Arial" w:hAnsi="Arial" w:cs="Arial"/>
          <w:sz w:val="24"/>
          <w:szCs w:val="24"/>
          <w:lang w:val="es-CR"/>
        </w:rPr>
        <w:t>contrario,</w:t>
      </w:r>
      <w:r w:rsidR="00BA4EDE" w:rsidRPr="00FD31FB">
        <w:rPr>
          <w:rFonts w:ascii="Arial" w:hAnsi="Arial" w:cs="Arial"/>
          <w:sz w:val="24"/>
          <w:szCs w:val="24"/>
          <w:lang w:val="es-CR"/>
        </w:rPr>
        <w:t xml:space="preserve"> se trata de una imposición y límites de tono dictatorial para ejercer con toda la fuerza de la ley en contra </w:t>
      </w:r>
      <w:r w:rsidR="00B5195F" w:rsidRPr="00FD31FB">
        <w:rPr>
          <w:rFonts w:ascii="Arial" w:hAnsi="Arial" w:cs="Arial"/>
          <w:sz w:val="24"/>
          <w:szCs w:val="24"/>
          <w:lang w:val="es-CR"/>
        </w:rPr>
        <w:t>de los opositores del Gobierno.</w:t>
      </w:r>
    </w:p>
    <w:p w:rsidR="00BA4EDE" w:rsidRPr="00321E5D" w:rsidRDefault="00BA4EDE" w:rsidP="00BA4EDE">
      <w:pPr>
        <w:jc w:val="both"/>
        <w:rPr>
          <w:rFonts w:ascii="Arial" w:hAnsi="Arial" w:cs="Arial"/>
          <w:sz w:val="24"/>
          <w:szCs w:val="24"/>
          <w:lang w:val="es-CR"/>
        </w:rPr>
      </w:pPr>
      <w:r w:rsidRPr="00FD31FB">
        <w:rPr>
          <w:rFonts w:ascii="Arial" w:hAnsi="Arial" w:cs="Arial"/>
          <w:sz w:val="24"/>
          <w:szCs w:val="24"/>
          <w:lang w:val="es-CR"/>
        </w:rPr>
        <w:t>Significativo resulta de estas medidas que el PVP queda declarado fuera de la ley, sus máximos dirigentes  expuesto</w:t>
      </w:r>
      <w:r w:rsidR="000E209A" w:rsidRPr="00FD31FB">
        <w:rPr>
          <w:rFonts w:ascii="Arial" w:hAnsi="Arial" w:cs="Arial"/>
          <w:sz w:val="24"/>
          <w:szCs w:val="24"/>
          <w:lang w:val="es-CR"/>
        </w:rPr>
        <w:t>s</w:t>
      </w:r>
      <w:r w:rsidRPr="00FD31FB">
        <w:rPr>
          <w:rFonts w:ascii="Arial" w:hAnsi="Arial" w:cs="Arial"/>
          <w:sz w:val="24"/>
          <w:szCs w:val="24"/>
          <w:lang w:val="es-CR"/>
        </w:rPr>
        <w:t xml:space="preserve"> ante esta medida extrema</w:t>
      </w:r>
      <w:r w:rsidR="007C0141" w:rsidRPr="00FD31FB">
        <w:rPr>
          <w:rFonts w:ascii="Arial" w:hAnsi="Arial" w:cs="Arial"/>
          <w:sz w:val="24"/>
          <w:szCs w:val="24"/>
          <w:lang w:val="es-CR"/>
        </w:rPr>
        <w:t xml:space="preserve"> expulsados de</w:t>
      </w:r>
      <w:r w:rsidR="00D957C2" w:rsidRPr="00FD31FB">
        <w:rPr>
          <w:rFonts w:ascii="Arial" w:hAnsi="Arial" w:cs="Arial"/>
          <w:sz w:val="24"/>
          <w:szCs w:val="24"/>
          <w:lang w:val="es-CR"/>
        </w:rPr>
        <w:t>l</w:t>
      </w:r>
      <w:r w:rsidR="007C0141" w:rsidRPr="00FD31FB">
        <w:rPr>
          <w:rFonts w:ascii="Arial" w:hAnsi="Arial" w:cs="Arial"/>
          <w:sz w:val="24"/>
          <w:szCs w:val="24"/>
          <w:lang w:val="es-CR"/>
        </w:rPr>
        <w:t xml:space="preserve"> país,</w:t>
      </w:r>
      <w:r w:rsidRPr="00FD31FB">
        <w:rPr>
          <w:rFonts w:ascii="Arial" w:hAnsi="Arial" w:cs="Arial"/>
          <w:sz w:val="24"/>
          <w:szCs w:val="24"/>
          <w:lang w:val="es-CR"/>
        </w:rPr>
        <w:t xml:space="preserve"> detenidos, sacados de sus casas delante de sus familias y llevados en vehículos militares a la Penitenciaría Central y otros lugares similares</w:t>
      </w:r>
      <w:r w:rsidR="00D957C2" w:rsidRPr="00FD31FB">
        <w:rPr>
          <w:rFonts w:ascii="Arial" w:hAnsi="Arial" w:cs="Arial"/>
          <w:sz w:val="24"/>
          <w:szCs w:val="24"/>
          <w:lang w:val="es-CR"/>
        </w:rPr>
        <w:t xml:space="preserve"> por toda la </w:t>
      </w:r>
      <w:r w:rsidR="00D957C2" w:rsidRPr="00FD31FB">
        <w:rPr>
          <w:rFonts w:ascii="Arial" w:hAnsi="Arial" w:cs="Arial"/>
          <w:sz w:val="24"/>
          <w:szCs w:val="24"/>
          <w:lang w:val="es-CR"/>
        </w:rPr>
        <w:lastRenderedPageBreak/>
        <w:t>geografía nacional. E</w:t>
      </w:r>
      <w:r w:rsidRPr="00FD31FB">
        <w:rPr>
          <w:rFonts w:ascii="Arial" w:hAnsi="Arial" w:cs="Arial"/>
          <w:sz w:val="24"/>
          <w:szCs w:val="24"/>
          <w:lang w:val="es-CR"/>
        </w:rPr>
        <w:t>llos son: Arnoldo Ferreto Segura, Adolfo Braña Roza, Carlos Luis Sáenz Elizondo, Manuel Moscoa Barrantes, Luis Carballo Corrales, Rodolfo Guzmán Rodríguez, Enrique Conde Conde, Fernando  Chaves Molina,</w:t>
      </w:r>
      <w:r w:rsidRPr="00321E5D">
        <w:rPr>
          <w:rFonts w:ascii="Arial" w:hAnsi="Arial" w:cs="Arial"/>
          <w:sz w:val="24"/>
          <w:szCs w:val="24"/>
          <w:lang w:val="es-CR"/>
        </w:rPr>
        <w:t xml:space="preserve"> </w:t>
      </w:r>
      <w:r w:rsidRPr="00FD31FB">
        <w:rPr>
          <w:rFonts w:ascii="Arial" w:hAnsi="Arial" w:cs="Arial"/>
          <w:sz w:val="24"/>
          <w:szCs w:val="24"/>
          <w:lang w:val="es-CR"/>
        </w:rPr>
        <w:t>Carlos Escalante Vega, Álvaro Montero Vega, Víctor Cordero Segura, Jaime Cerdas Mora, Carlos Luis Fallas Sibaja, Federico Picado Sáenz , Ricardo Pérez Méndez, Rigoberto Álvarez Maroto, Luis González  González  y Pilar Bolaños.  A estos nombres se agregan una treintena de personas que fueron arrestadas o llamaron para interrogatorios y acus</w:t>
      </w:r>
      <w:r w:rsidR="00D957C2" w:rsidRPr="00FD31FB">
        <w:rPr>
          <w:rFonts w:ascii="Arial" w:hAnsi="Arial" w:cs="Arial"/>
          <w:sz w:val="24"/>
          <w:szCs w:val="24"/>
          <w:lang w:val="es-CR"/>
        </w:rPr>
        <w:t>ados</w:t>
      </w:r>
      <w:r w:rsidR="009B6BF8" w:rsidRPr="00FD31FB">
        <w:rPr>
          <w:rFonts w:ascii="Arial" w:hAnsi="Arial" w:cs="Arial"/>
          <w:sz w:val="24"/>
          <w:szCs w:val="24"/>
          <w:lang w:val="es-CR"/>
        </w:rPr>
        <w:t xml:space="preserve"> de sedición.</w:t>
      </w:r>
    </w:p>
    <w:p w:rsidR="00BA4EDE" w:rsidRPr="00321E5D" w:rsidRDefault="00BA4EDE" w:rsidP="00BA4EDE">
      <w:pPr>
        <w:jc w:val="both"/>
        <w:rPr>
          <w:rFonts w:ascii="Arial" w:hAnsi="Arial" w:cs="Arial"/>
          <w:sz w:val="24"/>
          <w:szCs w:val="24"/>
          <w:lang w:val="es-CR"/>
        </w:rPr>
      </w:pPr>
      <w:r w:rsidRPr="00FD31FB">
        <w:rPr>
          <w:rFonts w:ascii="Arial" w:hAnsi="Arial" w:cs="Arial"/>
          <w:sz w:val="24"/>
          <w:szCs w:val="24"/>
          <w:lang w:val="es-CR"/>
        </w:rPr>
        <w:t xml:space="preserve">En el periódico clandestino </w:t>
      </w:r>
      <w:r w:rsidRPr="00FD31FB">
        <w:rPr>
          <w:rFonts w:ascii="Arial" w:hAnsi="Arial" w:cs="Arial"/>
          <w:i/>
          <w:sz w:val="24"/>
          <w:szCs w:val="24"/>
          <w:lang w:val="es-CR"/>
        </w:rPr>
        <w:t>Trabajo</w:t>
      </w:r>
      <w:r w:rsidRPr="00FD31FB">
        <w:rPr>
          <w:rFonts w:ascii="Arial" w:hAnsi="Arial" w:cs="Arial"/>
          <w:sz w:val="24"/>
          <w:szCs w:val="24"/>
          <w:lang w:val="es-CR"/>
        </w:rPr>
        <w:t xml:space="preserve"> correspondiente a julio de 1948, nº 6, se p</w:t>
      </w:r>
      <w:r w:rsidR="00CE3959" w:rsidRPr="00FD31FB">
        <w:rPr>
          <w:rFonts w:ascii="Arial" w:hAnsi="Arial" w:cs="Arial"/>
          <w:sz w:val="24"/>
          <w:szCs w:val="24"/>
          <w:lang w:val="es-CR"/>
        </w:rPr>
        <w:t>ú</w:t>
      </w:r>
      <w:r w:rsidRPr="00FD31FB">
        <w:rPr>
          <w:rFonts w:ascii="Arial" w:hAnsi="Arial" w:cs="Arial"/>
          <w:sz w:val="24"/>
          <w:szCs w:val="24"/>
          <w:lang w:val="es-CR"/>
        </w:rPr>
        <w:t>blica un extracto del recurso de inconstitucionalidad del decreto elaborado por Jaime Cerdas y demás dirigentes comunistas que se encontraban en la cárcel:</w:t>
      </w:r>
      <w:r w:rsidR="009B6BF8" w:rsidRPr="00FD31FB">
        <w:rPr>
          <w:rFonts w:ascii="Arial" w:hAnsi="Arial" w:cs="Arial"/>
          <w:sz w:val="24"/>
          <w:szCs w:val="24"/>
          <w:lang w:val="es-CR"/>
        </w:rPr>
        <w:t xml:space="preserve"> </w:t>
      </w:r>
      <w:r w:rsidRPr="00FD31FB">
        <w:rPr>
          <w:rFonts w:ascii="Arial" w:hAnsi="Arial" w:cs="Arial"/>
          <w:sz w:val="24"/>
          <w:szCs w:val="24"/>
          <w:lang w:val="es-CR"/>
        </w:rPr>
        <w:t xml:space="preserve">“…el Tribunal de Sanciones inmediatas es un organismo integrado y organizado por facciosos de los que detentan el poder, creado exclusivamente como </w:t>
      </w:r>
      <w:r w:rsidR="00715977" w:rsidRPr="00FD31FB">
        <w:rPr>
          <w:rFonts w:ascii="Arial" w:hAnsi="Arial" w:cs="Arial"/>
          <w:sz w:val="24"/>
          <w:szCs w:val="24"/>
          <w:lang w:val="es-CR"/>
        </w:rPr>
        <w:t>reza,</w:t>
      </w:r>
      <w:r w:rsidRPr="00FD31FB">
        <w:rPr>
          <w:rFonts w:ascii="Arial" w:hAnsi="Arial" w:cs="Arial"/>
          <w:sz w:val="24"/>
          <w:szCs w:val="24"/>
          <w:lang w:val="es-CR"/>
        </w:rPr>
        <w:t xml:space="preserve"> cínicamente el propio decreto ley que le dio nacimiento,-para perseguir a los llamados caldero</w:t>
      </w:r>
      <w:r w:rsidR="00CE3959" w:rsidRPr="00FD31FB">
        <w:rPr>
          <w:rFonts w:ascii="Arial" w:hAnsi="Arial" w:cs="Arial"/>
          <w:sz w:val="24"/>
          <w:szCs w:val="24"/>
          <w:lang w:val="es-CR"/>
        </w:rPr>
        <w:t>-</w:t>
      </w:r>
      <w:r w:rsidRPr="00FD31FB">
        <w:rPr>
          <w:rFonts w:ascii="Arial" w:hAnsi="Arial" w:cs="Arial"/>
          <w:sz w:val="24"/>
          <w:szCs w:val="24"/>
          <w:lang w:val="es-CR"/>
        </w:rPr>
        <w:t>comunistas, con motivo de las quejas de los que antes fueron llamados oposicionistas y hoy son oficialistas. Es un Tribunal Especial, para determinadas causas, de un partido para perseguir a otro partido; no de jueces sino de verdugos. Es un tribunal contrario a la Constitución, vigente en parte, y contrario a todas las tradiciones de nuestra república”.</w:t>
      </w:r>
      <w:r w:rsidRPr="00321E5D">
        <w:rPr>
          <w:rFonts w:ascii="Arial" w:hAnsi="Arial" w:cs="Arial"/>
          <w:sz w:val="24"/>
          <w:szCs w:val="24"/>
          <w:lang w:val="es-CR"/>
        </w:rPr>
        <w:t xml:space="preserve">  </w:t>
      </w:r>
    </w:p>
    <w:p w:rsidR="005D33CE" w:rsidRPr="00321E5D" w:rsidRDefault="00BA4EDE" w:rsidP="00BA4EDE">
      <w:pPr>
        <w:jc w:val="both"/>
        <w:rPr>
          <w:rFonts w:ascii="Arial" w:hAnsi="Arial" w:cs="Arial"/>
          <w:sz w:val="24"/>
          <w:szCs w:val="24"/>
          <w:lang w:val="es-CR"/>
        </w:rPr>
      </w:pPr>
      <w:r w:rsidRPr="00FD31FB">
        <w:rPr>
          <w:rFonts w:ascii="Arial" w:hAnsi="Arial" w:cs="Arial"/>
          <w:sz w:val="24"/>
          <w:szCs w:val="24"/>
          <w:lang w:val="es-CR"/>
        </w:rPr>
        <w:t>El decreto era contradictorio con la legislación vigente</w:t>
      </w:r>
      <w:r w:rsidR="009B6BF8" w:rsidRPr="00FD31FB">
        <w:rPr>
          <w:rFonts w:ascii="Arial" w:hAnsi="Arial" w:cs="Arial"/>
          <w:sz w:val="24"/>
          <w:szCs w:val="24"/>
          <w:lang w:val="es-CR"/>
        </w:rPr>
        <w:t>s viola las garantías n</w:t>
      </w:r>
      <w:r w:rsidRPr="00FD31FB">
        <w:rPr>
          <w:rFonts w:ascii="Arial" w:hAnsi="Arial" w:cs="Arial"/>
          <w:sz w:val="24"/>
          <w:szCs w:val="24"/>
          <w:lang w:val="es-CR"/>
        </w:rPr>
        <w:t xml:space="preserve">acionales </w:t>
      </w:r>
      <w:r w:rsidR="005D646C" w:rsidRPr="00FD31FB">
        <w:rPr>
          <w:rFonts w:ascii="Arial" w:hAnsi="Arial" w:cs="Arial"/>
          <w:sz w:val="24"/>
          <w:szCs w:val="24"/>
          <w:lang w:val="es-CR"/>
        </w:rPr>
        <w:t>individuales que</w:t>
      </w:r>
      <w:r w:rsidRPr="00FD31FB">
        <w:rPr>
          <w:rFonts w:ascii="Arial" w:hAnsi="Arial" w:cs="Arial"/>
          <w:sz w:val="24"/>
          <w:szCs w:val="24"/>
          <w:lang w:val="es-CR"/>
        </w:rPr>
        <w:t xml:space="preserve"> la </w:t>
      </w:r>
      <w:r w:rsidRPr="00FD31FB">
        <w:rPr>
          <w:rFonts w:ascii="Arial" w:hAnsi="Arial" w:cs="Arial"/>
          <w:i/>
          <w:sz w:val="24"/>
          <w:szCs w:val="24"/>
          <w:lang w:val="es-CR"/>
        </w:rPr>
        <w:t>Constitución</w:t>
      </w:r>
      <w:r w:rsidRPr="00FD31FB">
        <w:rPr>
          <w:rFonts w:ascii="Arial" w:hAnsi="Arial" w:cs="Arial"/>
          <w:sz w:val="24"/>
          <w:szCs w:val="24"/>
          <w:lang w:val="es-CR"/>
        </w:rPr>
        <w:t xml:space="preserve"> establece en varios de sus pasajes, como el principio de que “todo hombre es igual ante la ley”</w:t>
      </w:r>
      <w:r w:rsidR="009B6BF8" w:rsidRPr="00FD31FB">
        <w:rPr>
          <w:rFonts w:ascii="Arial" w:hAnsi="Arial" w:cs="Arial"/>
          <w:sz w:val="24"/>
          <w:szCs w:val="24"/>
          <w:lang w:val="es-CR"/>
        </w:rPr>
        <w:t>, pero</w:t>
      </w:r>
      <w:r w:rsidRPr="00FD31FB">
        <w:rPr>
          <w:rFonts w:ascii="Arial" w:hAnsi="Arial" w:cs="Arial"/>
          <w:sz w:val="24"/>
          <w:szCs w:val="24"/>
          <w:lang w:val="es-CR"/>
        </w:rPr>
        <w:t xml:space="preserve"> los caldero-comunista</w:t>
      </w:r>
      <w:r w:rsidR="009B6BF8" w:rsidRPr="00FD31FB">
        <w:rPr>
          <w:rFonts w:ascii="Arial" w:hAnsi="Arial" w:cs="Arial"/>
          <w:sz w:val="24"/>
          <w:szCs w:val="24"/>
          <w:lang w:val="es-CR"/>
        </w:rPr>
        <w:t>s son desiguales al crearse un tribunal especial y no t</w:t>
      </w:r>
      <w:r w:rsidRPr="00FD31FB">
        <w:rPr>
          <w:rFonts w:ascii="Arial" w:hAnsi="Arial" w:cs="Arial"/>
          <w:sz w:val="24"/>
          <w:szCs w:val="24"/>
          <w:lang w:val="es-CR"/>
        </w:rPr>
        <w:t>ribunales comunes. Era un decreto que se aplicaba retroactivamente, y el otro argumento es que la constitución establece el derecho de reunión para ocuparse de asuntos políticos sin censura. Por tanto</w:t>
      </w:r>
      <w:r w:rsidR="006D2F29" w:rsidRPr="00FD31FB">
        <w:rPr>
          <w:rFonts w:ascii="Arial" w:hAnsi="Arial" w:cs="Arial"/>
          <w:sz w:val="24"/>
          <w:szCs w:val="24"/>
          <w:lang w:val="es-CR"/>
        </w:rPr>
        <w:t>,</w:t>
      </w:r>
      <w:r w:rsidRPr="00FD31FB">
        <w:rPr>
          <w:rFonts w:ascii="Arial" w:hAnsi="Arial" w:cs="Arial"/>
          <w:sz w:val="24"/>
          <w:szCs w:val="24"/>
          <w:lang w:val="es-CR"/>
        </w:rPr>
        <w:t xml:space="preserve"> se impugna el decreto por inconstitucional que los convierte en reos y acusados de sedición</w:t>
      </w:r>
      <w:r w:rsidR="000A60B4" w:rsidRPr="00FD31FB">
        <w:rPr>
          <w:rFonts w:ascii="Arial" w:hAnsi="Arial" w:cs="Arial"/>
          <w:sz w:val="24"/>
          <w:szCs w:val="24"/>
          <w:lang w:val="es-CR"/>
        </w:rPr>
        <w:t>”</w:t>
      </w:r>
      <w:r w:rsidR="00B14910" w:rsidRPr="00FD31FB">
        <w:rPr>
          <w:rFonts w:ascii="Arial" w:hAnsi="Arial" w:cs="Arial"/>
          <w:sz w:val="24"/>
          <w:szCs w:val="24"/>
          <w:lang w:val="es-CR"/>
        </w:rPr>
        <w:t>….</w:t>
      </w:r>
    </w:p>
    <w:p w:rsidR="00BE0BE4" w:rsidRPr="00321E5D" w:rsidRDefault="00BE0BE4" w:rsidP="00BE0BE4">
      <w:pPr>
        <w:jc w:val="both"/>
        <w:rPr>
          <w:rFonts w:ascii="Arial" w:hAnsi="Arial" w:cs="Arial"/>
          <w:sz w:val="24"/>
          <w:szCs w:val="24"/>
          <w:lang w:val="es-CR"/>
        </w:rPr>
      </w:pPr>
      <w:r w:rsidRPr="00FD31FB">
        <w:rPr>
          <w:rFonts w:ascii="Arial" w:hAnsi="Arial" w:cs="Arial"/>
          <w:sz w:val="24"/>
          <w:szCs w:val="24"/>
          <w:lang w:val="es-CR"/>
        </w:rPr>
        <w:t xml:space="preserve">La persecución y el encierro a la actividad de la movilización social  estrecha el cerco de libertades de los sectores populares durante el gobierno de Otilio Ulate, </w:t>
      </w:r>
      <w:r w:rsidR="00190AE8" w:rsidRPr="00FD31FB">
        <w:rPr>
          <w:rFonts w:ascii="Arial" w:hAnsi="Arial" w:cs="Arial"/>
          <w:sz w:val="24"/>
          <w:szCs w:val="24"/>
          <w:lang w:val="es-CR"/>
        </w:rPr>
        <w:t xml:space="preserve">así que </w:t>
      </w:r>
      <w:r w:rsidRPr="00FD31FB">
        <w:rPr>
          <w:rFonts w:ascii="Arial" w:hAnsi="Arial" w:cs="Arial"/>
          <w:sz w:val="24"/>
          <w:szCs w:val="24"/>
          <w:lang w:val="es-CR"/>
        </w:rPr>
        <w:t>poco cambiaron las cosas.  Este marco de legalidad de la violencia permite a los vencedores actuar con toda impunidad sobre los bienes y las personas, sucediéndose uno tras otro atropello y violación de los derechos más elementales de la ciudadanía ahora etiquetada por sus ideales o preferencias políticas. Se crea</w:t>
      </w:r>
      <w:r w:rsidR="00190AE8" w:rsidRPr="00FD31FB">
        <w:rPr>
          <w:rFonts w:ascii="Arial" w:hAnsi="Arial" w:cs="Arial"/>
          <w:sz w:val="24"/>
          <w:szCs w:val="24"/>
          <w:lang w:val="es-CR"/>
        </w:rPr>
        <w:t>n los t</w:t>
      </w:r>
      <w:r w:rsidRPr="00FD31FB">
        <w:rPr>
          <w:rFonts w:ascii="Arial" w:hAnsi="Arial" w:cs="Arial"/>
          <w:sz w:val="24"/>
          <w:szCs w:val="24"/>
          <w:lang w:val="es-CR"/>
        </w:rPr>
        <w:t xml:space="preserve">ribunales de </w:t>
      </w:r>
      <w:r w:rsidR="00CE3959" w:rsidRPr="00FD31FB">
        <w:rPr>
          <w:rFonts w:ascii="Arial" w:hAnsi="Arial" w:cs="Arial"/>
          <w:sz w:val="24"/>
          <w:szCs w:val="24"/>
          <w:lang w:val="es-CR"/>
        </w:rPr>
        <w:t>s</w:t>
      </w:r>
      <w:r w:rsidRPr="00FD31FB">
        <w:rPr>
          <w:rFonts w:ascii="Arial" w:hAnsi="Arial" w:cs="Arial"/>
          <w:sz w:val="24"/>
          <w:szCs w:val="24"/>
          <w:lang w:val="es-CR"/>
        </w:rPr>
        <w:t xml:space="preserve">anciones </w:t>
      </w:r>
      <w:r w:rsidR="00CE3959" w:rsidRPr="00FD31FB">
        <w:rPr>
          <w:rFonts w:ascii="Arial" w:hAnsi="Arial" w:cs="Arial"/>
          <w:sz w:val="24"/>
          <w:szCs w:val="24"/>
          <w:lang w:val="es-CR"/>
        </w:rPr>
        <w:t>i</w:t>
      </w:r>
      <w:r w:rsidRPr="00FD31FB">
        <w:rPr>
          <w:rFonts w:ascii="Arial" w:hAnsi="Arial" w:cs="Arial"/>
          <w:sz w:val="24"/>
          <w:szCs w:val="24"/>
          <w:lang w:val="es-CR"/>
        </w:rPr>
        <w:t xml:space="preserve">nmediatas y los </w:t>
      </w:r>
      <w:r w:rsidR="00CE3959" w:rsidRPr="00FD31FB">
        <w:rPr>
          <w:rFonts w:ascii="Arial" w:hAnsi="Arial" w:cs="Arial"/>
          <w:sz w:val="24"/>
          <w:szCs w:val="24"/>
          <w:lang w:val="es-CR"/>
        </w:rPr>
        <w:t>t</w:t>
      </w:r>
      <w:r w:rsidRPr="00FD31FB">
        <w:rPr>
          <w:rFonts w:ascii="Arial" w:hAnsi="Arial" w:cs="Arial"/>
          <w:sz w:val="24"/>
          <w:szCs w:val="24"/>
          <w:lang w:val="es-CR"/>
        </w:rPr>
        <w:t xml:space="preserve">ribunales de </w:t>
      </w:r>
      <w:r w:rsidR="00CE3959" w:rsidRPr="00FD31FB">
        <w:rPr>
          <w:rFonts w:ascii="Arial" w:hAnsi="Arial" w:cs="Arial"/>
          <w:sz w:val="24"/>
          <w:szCs w:val="24"/>
          <w:lang w:val="es-CR"/>
        </w:rPr>
        <w:t>p</w:t>
      </w:r>
      <w:r w:rsidRPr="00FD31FB">
        <w:rPr>
          <w:rFonts w:ascii="Arial" w:hAnsi="Arial" w:cs="Arial"/>
          <w:sz w:val="24"/>
          <w:szCs w:val="24"/>
          <w:lang w:val="es-CR"/>
        </w:rPr>
        <w:t xml:space="preserve">robidad para perseguir y condenar sin </w:t>
      </w:r>
      <w:r w:rsidR="00715977" w:rsidRPr="00FD31FB">
        <w:rPr>
          <w:rFonts w:ascii="Arial" w:hAnsi="Arial" w:cs="Arial"/>
          <w:sz w:val="24"/>
          <w:szCs w:val="24"/>
          <w:lang w:val="es-CR"/>
        </w:rPr>
        <w:t>escrúpulos</w:t>
      </w:r>
      <w:r w:rsidRPr="00FD31FB">
        <w:rPr>
          <w:rFonts w:ascii="Arial" w:hAnsi="Arial" w:cs="Arial"/>
          <w:sz w:val="24"/>
          <w:szCs w:val="24"/>
          <w:lang w:val="es-CR"/>
        </w:rPr>
        <w:t xml:space="preserve"> a los ciudadanos</w:t>
      </w:r>
      <w:r w:rsidR="00190AE8" w:rsidRPr="00FD31FB">
        <w:rPr>
          <w:rFonts w:ascii="Arial" w:hAnsi="Arial" w:cs="Arial"/>
          <w:sz w:val="24"/>
          <w:szCs w:val="24"/>
          <w:lang w:val="es-CR"/>
        </w:rPr>
        <w:t>;</w:t>
      </w:r>
      <w:r w:rsidRPr="00FD31FB">
        <w:rPr>
          <w:rFonts w:ascii="Arial" w:hAnsi="Arial" w:cs="Arial"/>
          <w:sz w:val="24"/>
          <w:szCs w:val="24"/>
          <w:lang w:val="es-CR"/>
        </w:rPr>
        <w:t xml:space="preserve"> del mismo modo opera</w:t>
      </w:r>
      <w:r w:rsidR="00190AE8" w:rsidRPr="00FD31FB">
        <w:rPr>
          <w:rFonts w:ascii="Arial" w:hAnsi="Arial" w:cs="Arial"/>
          <w:sz w:val="24"/>
          <w:szCs w:val="24"/>
          <w:lang w:val="es-CR"/>
        </w:rPr>
        <w:t>n</w:t>
      </w:r>
      <w:r w:rsidRPr="00FD31FB">
        <w:rPr>
          <w:rFonts w:ascii="Arial" w:hAnsi="Arial" w:cs="Arial"/>
          <w:sz w:val="24"/>
          <w:szCs w:val="24"/>
          <w:lang w:val="es-CR"/>
        </w:rPr>
        <w:t xml:space="preserve"> los Tribunales de Probidad que pretendía</w:t>
      </w:r>
      <w:r w:rsidR="00190AE8" w:rsidRPr="00FD31FB">
        <w:rPr>
          <w:rFonts w:ascii="Arial" w:hAnsi="Arial" w:cs="Arial"/>
          <w:sz w:val="24"/>
          <w:szCs w:val="24"/>
          <w:lang w:val="es-CR"/>
        </w:rPr>
        <w:t>n</w:t>
      </w:r>
      <w:r w:rsidRPr="00FD31FB">
        <w:rPr>
          <w:rFonts w:ascii="Arial" w:hAnsi="Arial" w:cs="Arial"/>
          <w:sz w:val="24"/>
          <w:szCs w:val="24"/>
          <w:lang w:val="es-CR"/>
        </w:rPr>
        <w:t xml:space="preserve"> investigar defraudaciones al </w:t>
      </w:r>
      <w:r w:rsidR="0056615C" w:rsidRPr="00FD31FB">
        <w:rPr>
          <w:rFonts w:ascii="Arial" w:hAnsi="Arial" w:cs="Arial"/>
          <w:sz w:val="24"/>
          <w:szCs w:val="24"/>
          <w:lang w:val="es-CR"/>
        </w:rPr>
        <w:t>fisco y</w:t>
      </w:r>
      <w:r w:rsidRPr="00FD31FB">
        <w:rPr>
          <w:rFonts w:ascii="Arial" w:hAnsi="Arial" w:cs="Arial"/>
          <w:sz w:val="24"/>
          <w:szCs w:val="24"/>
          <w:lang w:val="es-CR"/>
        </w:rPr>
        <w:t xml:space="preserve"> el reintegro de las sumas de dinero de tales defrau</w:t>
      </w:r>
      <w:r w:rsidR="00B3229F" w:rsidRPr="00FD31FB">
        <w:rPr>
          <w:rFonts w:ascii="Arial" w:hAnsi="Arial" w:cs="Arial"/>
          <w:sz w:val="24"/>
          <w:szCs w:val="24"/>
          <w:lang w:val="es-CR"/>
        </w:rPr>
        <w:t>daciones a la hacienda pública. M</w:t>
      </w:r>
      <w:r w:rsidRPr="00FD31FB">
        <w:rPr>
          <w:rFonts w:ascii="Arial" w:hAnsi="Arial" w:cs="Arial"/>
          <w:sz w:val="24"/>
          <w:szCs w:val="24"/>
          <w:lang w:val="es-CR"/>
        </w:rPr>
        <w:t>uchos ciudadanos y familias fueron despojados de sus bienes y confiscadas sus cuentas</w:t>
      </w:r>
      <w:r w:rsidR="00B3229F" w:rsidRPr="00FD31FB">
        <w:rPr>
          <w:rFonts w:ascii="Arial" w:hAnsi="Arial" w:cs="Arial"/>
          <w:sz w:val="24"/>
          <w:szCs w:val="24"/>
          <w:lang w:val="es-CR"/>
        </w:rPr>
        <w:t>,</w:t>
      </w:r>
      <w:r w:rsidRPr="00FD31FB">
        <w:rPr>
          <w:rFonts w:ascii="Arial" w:hAnsi="Arial" w:cs="Arial"/>
          <w:sz w:val="24"/>
          <w:szCs w:val="24"/>
          <w:lang w:val="es-CR"/>
        </w:rPr>
        <w:t xml:space="preserve"> principalmente calderonistas.</w:t>
      </w:r>
    </w:p>
    <w:p w:rsidR="007C0141" w:rsidRPr="00321E5D" w:rsidRDefault="00BE0BE4" w:rsidP="00BE0BE4">
      <w:pPr>
        <w:jc w:val="both"/>
        <w:rPr>
          <w:rFonts w:ascii="Arial" w:hAnsi="Arial" w:cs="Arial"/>
          <w:sz w:val="24"/>
          <w:szCs w:val="24"/>
          <w:lang w:val="es-CR"/>
        </w:rPr>
      </w:pPr>
      <w:r w:rsidRPr="00FD31FB">
        <w:rPr>
          <w:rFonts w:ascii="Arial" w:hAnsi="Arial" w:cs="Arial"/>
          <w:sz w:val="24"/>
          <w:szCs w:val="24"/>
          <w:lang w:val="es-CR"/>
        </w:rPr>
        <w:t>En uno de tantos expedientes que se abrieron durante el año 48, Francisco de Paula Amador Sibaja</w:t>
      </w:r>
      <w:r w:rsidR="007B5080" w:rsidRPr="00FD31FB">
        <w:rPr>
          <w:rFonts w:ascii="Arial" w:hAnsi="Arial" w:cs="Arial"/>
          <w:sz w:val="24"/>
          <w:szCs w:val="24"/>
          <w:lang w:val="es-CR"/>
        </w:rPr>
        <w:t xml:space="preserve">, quien era agente fiscal, </w:t>
      </w:r>
      <w:r w:rsidRPr="00FD31FB">
        <w:rPr>
          <w:rFonts w:ascii="Arial" w:hAnsi="Arial" w:cs="Arial"/>
          <w:sz w:val="24"/>
          <w:szCs w:val="24"/>
          <w:lang w:val="es-CR"/>
        </w:rPr>
        <w:t xml:space="preserve">expone que se cometieron </w:t>
      </w:r>
      <w:r w:rsidR="009B0B71" w:rsidRPr="00FD31FB">
        <w:rPr>
          <w:rFonts w:ascii="Arial" w:hAnsi="Arial" w:cs="Arial"/>
          <w:sz w:val="24"/>
          <w:szCs w:val="24"/>
          <w:lang w:val="es-CR"/>
        </w:rPr>
        <w:t>actos</w:t>
      </w:r>
      <w:r w:rsidRPr="00FD31FB">
        <w:rPr>
          <w:rFonts w:ascii="Arial" w:hAnsi="Arial" w:cs="Arial"/>
          <w:sz w:val="24"/>
          <w:szCs w:val="24"/>
          <w:lang w:val="es-CR"/>
        </w:rPr>
        <w:t xml:space="preserve"> como saqueos, merodeo (hurto de ganado, café, leche en gran escala)</w:t>
      </w:r>
      <w:r w:rsidR="00B243E1" w:rsidRPr="00FD31FB">
        <w:rPr>
          <w:rFonts w:ascii="Arial" w:hAnsi="Arial" w:cs="Arial"/>
          <w:sz w:val="24"/>
          <w:szCs w:val="24"/>
          <w:lang w:val="es-CR"/>
        </w:rPr>
        <w:t>,</w:t>
      </w:r>
      <w:r w:rsidRPr="00FD31FB">
        <w:rPr>
          <w:rFonts w:ascii="Arial" w:hAnsi="Arial" w:cs="Arial"/>
          <w:sz w:val="24"/>
          <w:szCs w:val="24"/>
          <w:lang w:val="es-CR"/>
        </w:rPr>
        <w:t xml:space="preserve"> homicidios, torturas, flagelaciones, ultrajes, en daño de la ciudadanía </w:t>
      </w:r>
      <w:r w:rsidRPr="00FD31FB">
        <w:rPr>
          <w:rFonts w:ascii="Arial" w:hAnsi="Arial" w:cs="Arial"/>
          <w:sz w:val="24"/>
          <w:szCs w:val="24"/>
          <w:lang w:val="es-CR"/>
        </w:rPr>
        <w:lastRenderedPageBreak/>
        <w:t>oposicionista</w:t>
      </w:r>
      <w:r w:rsidR="00B243E1" w:rsidRPr="00FD31FB">
        <w:rPr>
          <w:rFonts w:ascii="Arial" w:hAnsi="Arial" w:cs="Arial"/>
          <w:sz w:val="24"/>
          <w:szCs w:val="24"/>
          <w:lang w:val="es-CR"/>
        </w:rPr>
        <w:t xml:space="preserve"> y de mujeres y niños. Y agrega que</w:t>
      </w:r>
      <w:r w:rsidRPr="00FD31FB">
        <w:rPr>
          <w:rFonts w:ascii="Arial" w:hAnsi="Arial" w:cs="Arial"/>
          <w:sz w:val="24"/>
          <w:szCs w:val="24"/>
          <w:lang w:val="es-CR"/>
        </w:rPr>
        <w:t xml:space="preserve"> es innegable la participación criminal en el desarrollo y producción de los hechos arriba descritos, de los señores Calderón, Rafael y Francisco. Manuel Mora Valverde, René Picado</w:t>
      </w:r>
      <w:r w:rsidRPr="00321E5D">
        <w:rPr>
          <w:rFonts w:ascii="Arial" w:hAnsi="Arial" w:cs="Arial"/>
          <w:sz w:val="24"/>
          <w:szCs w:val="24"/>
          <w:lang w:val="es-CR"/>
        </w:rPr>
        <w:t xml:space="preserve">, </w:t>
      </w:r>
      <w:r w:rsidRPr="00FD31FB">
        <w:rPr>
          <w:rFonts w:ascii="Arial" w:hAnsi="Arial" w:cs="Arial"/>
          <w:sz w:val="24"/>
          <w:szCs w:val="24"/>
          <w:lang w:val="es-CR"/>
        </w:rPr>
        <w:t>Juan Tavío, Manuel Rodríguez Torra (sic)</w:t>
      </w:r>
      <w:r w:rsidR="00B243E1" w:rsidRPr="00FD31FB">
        <w:rPr>
          <w:rFonts w:ascii="Arial" w:hAnsi="Arial" w:cs="Arial"/>
          <w:sz w:val="24"/>
          <w:szCs w:val="24"/>
          <w:lang w:val="es-CR"/>
        </w:rPr>
        <w:t>,</w:t>
      </w:r>
      <w:r w:rsidRPr="00FD31FB">
        <w:rPr>
          <w:rFonts w:ascii="Arial" w:hAnsi="Arial" w:cs="Arial"/>
          <w:sz w:val="24"/>
          <w:szCs w:val="24"/>
          <w:lang w:val="es-CR"/>
        </w:rPr>
        <w:t xml:space="preserve"> Federico Volio González, Alfredo Garrido Conejo, Rodrigo </w:t>
      </w:r>
      <w:r w:rsidR="00CE3959" w:rsidRPr="00FD31FB">
        <w:rPr>
          <w:rFonts w:ascii="Arial" w:hAnsi="Arial" w:cs="Arial"/>
          <w:sz w:val="24"/>
          <w:szCs w:val="24"/>
          <w:lang w:val="es-CR"/>
        </w:rPr>
        <w:t>Perera, Julio</w:t>
      </w:r>
      <w:r w:rsidRPr="00FD31FB">
        <w:rPr>
          <w:rFonts w:ascii="Arial" w:hAnsi="Arial" w:cs="Arial"/>
          <w:sz w:val="24"/>
          <w:szCs w:val="24"/>
          <w:lang w:val="es-CR"/>
        </w:rPr>
        <w:t xml:space="preserve"> López </w:t>
      </w:r>
      <w:r w:rsidR="00CE3959" w:rsidRPr="00FD31FB">
        <w:rPr>
          <w:rFonts w:ascii="Arial" w:hAnsi="Arial" w:cs="Arial"/>
          <w:sz w:val="24"/>
          <w:szCs w:val="24"/>
          <w:lang w:val="es-CR"/>
        </w:rPr>
        <w:t>Masegosa</w:t>
      </w:r>
      <w:r w:rsidRPr="00FD31FB">
        <w:rPr>
          <w:rFonts w:ascii="Arial" w:hAnsi="Arial" w:cs="Arial"/>
          <w:sz w:val="24"/>
          <w:szCs w:val="24"/>
          <w:lang w:val="es-CR"/>
        </w:rPr>
        <w:t xml:space="preserve"> y de todos aquellos que como consecuencia de las investigaciones resulten responsables.</w:t>
      </w:r>
      <w:r w:rsidRPr="00321E5D">
        <w:rPr>
          <w:rFonts w:ascii="Arial" w:hAnsi="Arial" w:cs="Arial"/>
          <w:sz w:val="24"/>
          <w:szCs w:val="24"/>
          <w:lang w:val="es-CR"/>
        </w:rPr>
        <w:t xml:space="preserve"> </w:t>
      </w:r>
    </w:p>
    <w:p w:rsidR="00FB5900" w:rsidRPr="00321E5D" w:rsidRDefault="00FB5900" w:rsidP="00FB5900">
      <w:pPr>
        <w:jc w:val="both"/>
        <w:rPr>
          <w:rFonts w:ascii="Arial" w:hAnsi="Arial" w:cs="Arial"/>
          <w:sz w:val="24"/>
          <w:szCs w:val="24"/>
          <w:lang w:val="es-CR"/>
        </w:rPr>
      </w:pPr>
      <w:r w:rsidRPr="00FD31FB">
        <w:rPr>
          <w:rFonts w:ascii="Arial" w:hAnsi="Arial" w:cs="Arial"/>
          <w:sz w:val="24"/>
          <w:szCs w:val="24"/>
          <w:lang w:val="es-CR"/>
        </w:rPr>
        <w:t>En consecuencia</w:t>
      </w:r>
      <w:r w:rsidR="005733D4" w:rsidRPr="00FD31FB">
        <w:rPr>
          <w:rFonts w:ascii="Arial" w:hAnsi="Arial" w:cs="Arial"/>
          <w:sz w:val="24"/>
          <w:szCs w:val="24"/>
          <w:lang w:val="es-CR"/>
        </w:rPr>
        <w:t>,</w:t>
      </w:r>
      <w:r w:rsidRPr="00FD31FB">
        <w:rPr>
          <w:rFonts w:ascii="Arial" w:hAnsi="Arial" w:cs="Arial"/>
          <w:sz w:val="24"/>
          <w:szCs w:val="24"/>
          <w:lang w:val="es-CR"/>
        </w:rPr>
        <w:t xml:space="preserve"> este grupo de comunistas decide en primera instancia quedarse en el país, dejando la posibilidad del destierro y el exilio para aquellos que consideren que esa es la vía</w:t>
      </w:r>
      <w:r w:rsidR="005733D4" w:rsidRPr="00FD31FB">
        <w:rPr>
          <w:rFonts w:ascii="Arial" w:hAnsi="Arial" w:cs="Arial"/>
          <w:sz w:val="24"/>
          <w:szCs w:val="24"/>
          <w:lang w:val="es-CR"/>
        </w:rPr>
        <w:t>,</w:t>
      </w:r>
      <w:r w:rsidRPr="00FD31FB">
        <w:rPr>
          <w:rFonts w:ascii="Arial" w:hAnsi="Arial" w:cs="Arial"/>
          <w:sz w:val="24"/>
          <w:szCs w:val="24"/>
          <w:lang w:val="es-CR"/>
        </w:rPr>
        <w:t xml:space="preserve"> esto último limitado a sus propias posibilidades y sin el apoyo o ayuda oficial.</w:t>
      </w:r>
    </w:p>
    <w:p w:rsidR="00FB5900" w:rsidRPr="00FD31FB" w:rsidRDefault="00FB5900" w:rsidP="00FB5900">
      <w:pPr>
        <w:jc w:val="both"/>
        <w:rPr>
          <w:rFonts w:ascii="Arial" w:hAnsi="Arial" w:cs="Arial"/>
          <w:sz w:val="24"/>
          <w:szCs w:val="24"/>
          <w:lang w:val="es-CR"/>
        </w:rPr>
      </w:pPr>
      <w:r w:rsidRPr="00FD31FB">
        <w:rPr>
          <w:rFonts w:ascii="Arial" w:hAnsi="Arial" w:cs="Arial"/>
          <w:sz w:val="24"/>
          <w:szCs w:val="24"/>
          <w:lang w:val="es-CR"/>
        </w:rPr>
        <w:t>La carta anteriormente</w:t>
      </w:r>
      <w:r w:rsidR="005733D4" w:rsidRPr="00FD31FB">
        <w:rPr>
          <w:rFonts w:ascii="Arial" w:hAnsi="Arial" w:cs="Arial"/>
          <w:sz w:val="24"/>
          <w:szCs w:val="24"/>
          <w:lang w:val="es-CR"/>
        </w:rPr>
        <w:t xml:space="preserve"> transcrita</w:t>
      </w:r>
      <w:r w:rsidRPr="00FD31FB">
        <w:rPr>
          <w:rFonts w:ascii="Arial" w:hAnsi="Arial" w:cs="Arial"/>
          <w:sz w:val="24"/>
          <w:szCs w:val="24"/>
          <w:lang w:val="es-CR"/>
        </w:rPr>
        <w:t xml:space="preserve"> fue solamente publicada por el periódico clandestino </w:t>
      </w:r>
      <w:r w:rsidRPr="00FD31FB">
        <w:rPr>
          <w:rFonts w:ascii="Arial" w:hAnsi="Arial" w:cs="Arial"/>
          <w:i/>
          <w:sz w:val="24"/>
          <w:szCs w:val="24"/>
          <w:lang w:val="es-CR"/>
        </w:rPr>
        <w:t>Trabajo</w:t>
      </w:r>
      <w:r w:rsidRPr="00FD31FB">
        <w:rPr>
          <w:rFonts w:ascii="Arial" w:hAnsi="Arial" w:cs="Arial"/>
          <w:sz w:val="24"/>
          <w:szCs w:val="24"/>
          <w:lang w:val="es-CR"/>
        </w:rPr>
        <w:t>, en su edición nº 5 de julio de 1948. De manera premonitoria</w:t>
      </w:r>
      <w:r w:rsidR="00502F40" w:rsidRPr="00FD31FB">
        <w:rPr>
          <w:rFonts w:ascii="Arial" w:hAnsi="Arial" w:cs="Arial"/>
          <w:sz w:val="24"/>
          <w:szCs w:val="24"/>
          <w:lang w:val="es-CR"/>
        </w:rPr>
        <w:t>,</w:t>
      </w:r>
      <w:r w:rsidRPr="00FD31FB">
        <w:rPr>
          <w:rFonts w:ascii="Arial" w:hAnsi="Arial" w:cs="Arial"/>
          <w:sz w:val="24"/>
          <w:szCs w:val="24"/>
          <w:lang w:val="es-CR"/>
        </w:rPr>
        <w:t xml:space="preserve"> de ese mismo periódico</w:t>
      </w:r>
      <w:r w:rsidR="00502F40" w:rsidRPr="00FD31FB">
        <w:rPr>
          <w:rFonts w:ascii="Arial" w:hAnsi="Arial" w:cs="Arial"/>
          <w:sz w:val="24"/>
          <w:szCs w:val="24"/>
          <w:lang w:val="es-CR"/>
        </w:rPr>
        <w:t>,</w:t>
      </w:r>
      <w:r w:rsidRPr="00FD31FB">
        <w:rPr>
          <w:rFonts w:ascii="Arial" w:hAnsi="Arial" w:cs="Arial"/>
          <w:sz w:val="24"/>
          <w:szCs w:val="24"/>
          <w:lang w:val="es-CR"/>
        </w:rPr>
        <w:t xml:space="preserve"> en </w:t>
      </w:r>
      <w:r w:rsidR="00502F40" w:rsidRPr="00FD31FB">
        <w:rPr>
          <w:rFonts w:ascii="Arial" w:hAnsi="Arial" w:cs="Arial"/>
          <w:sz w:val="24"/>
          <w:szCs w:val="24"/>
          <w:lang w:val="es-CR"/>
        </w:rPr>
        <w:t xml:space="preserve">la </w:t>
      </w:r>
      <w:r w:rsidRPr="00FD31FB">
        <w:rPr>
          <w:rFonts w:ascii="Arial" w:hAnsi="Arial" w:cs="Arial"/>
          <w:sz w:val="24"/>
          <w:szCs w:val="24"/>
          <w:lang w:val="es-CR"/>
        </w:rPr>
        <w:t xml:space="preserve">nota </w:t>
      </w:r>
      <w:r w:rsidR="00502F40" w:rsidRPr="00FD31FB">
        <w:rPr>
          <w:rFonts w:ascii="Arial" w:hAnsi="Arial" w:cs="Arial"/>
          <w:sz w:val="24"/>
          <w:szCs w:val="24"/>
          <w:lang w:val="es-CR"/>
        </w:rPr>
        <w:t>“</w:t>
      </w:r>
      <w:r w:rsidRPr="00FD31FB">
        <w:rPr>
          <w:rFonts w:ascii="Arial" w:hAnsi="Arial" w:cs="Arial"/>
          <w:sz w:val="24"/>
          <w:szCs w:val="24"/>
          <w:lang w:val="es-CR"/>
        </w:rPr>
        <w:t>El camino del crimen</w:t>
      </w:r>
      <w:r w:rsidR="00502F40" w:rsidRPr="00FD31FB">
        <w:rPr>
          <w:rFonts w:ascii="Arial" w:hAnsi="Arial" w:cs="Arial"/>
          <w:sz w:val="24"/>
          <w:szCs w:val="24"/>
          <w:lang w:val="es-CR"/>
        </w:rPr>
        <w:t>”,  se lee qué</w:t>
      </w:r>
      <w:r w:rsidRPr="00FD31FB">
        <w:rPr>
          <w:rFonts w:ascii="Arial" w:hAnsi="Arial" w:cs="Arial"/>
          <w:sz w:val="24"/>
          <w:szCs w:val="24"/>
          <w:lang w:val="es-CR"/>
        </w:rPr>
        <w:t xml:space="preserve"> va ocurrir con los comunistas en su futuro inmediato:</w:t>
      </w:r>
      <w:r w:rsidR="00502F40" w:rsidRPr="00FD31FB">
        <w:rPr>
          <w:rFonts w:ascii="Arial" w:hAnsi="Arial" w:cs="Arial"/>
          <w:sz w:val="24"/>
          <w:szCs w:val="24"/>
          <w:lang w:val="es-CR"/>
        </w:rPr>
        <w:t xml:space="preserve"> </w:t>
      </w:r>
      <w:r w:rsidRPr="00FD31FB">
        <w:rPr>
          <w:rFonts w:ascii="Arial" w:hAnsi="Arial" w:cs="Arial"/>
          <w:sz w:val="24"/>
          <w:szCs w:val="24"/>
          <w:lang w:val="es-CR"/>
        </w:rPr>
        <w:t xml:space="preserve">“Ante la negativa de los dirigentes vanguardistas a abandonar por las buenas el país, tres caminos le quedan según </w:t>
      </w:r>
      <w:r w:rsidRPr="00FD31FB">
        <w:rPr>
          <w:rFonts w:ascii="Arial" w:hAnsi="Arial" w:cs="Arial"/>
          <w:i/>
          <w:sz w:val="24"/>
          <w:szCs w:val="24"/>
          <w:lang w:val="es-CR"/>
        </w:rPr>
        <w:t>La Nación</w:t>
      </w:r>
      <w:r w:rsidRPr="00FD31FB">
        <w:rPr>
          <w:rFonts w:ascii="Arial" w:hAnsi="Arial" w:cs="Arial"/>
          <w:sz w:val="24"/>
          <w:szCs w:val="24"/>
          <w:lang w:val="es-CR"/>
        </w:rPr>
        <w:t xml:space="preserve"> del 13 de julio</w:t>
      </w:r>
      <w:r w:rsidR="0017455B" w:rsidRPr="00FD31FB">
        <w:rPr>
          <w:rFonts w:ascii="Arial" w:hAnsi="Arial" w:cs="Arial"/>
          <w:sz w:val="24"/>
          <w:szCs w:val="24"/>
          <w:lang w:val="es-CR"/>
        </w:rPr>
        <w:t xml:space="preserve"> de 1948</w:t>
      </w:r>
      <w:r w:rsidRPr="00FD31FB">
        <w:rPr>
          <w:rFonts w:ascii="Arial" w:hAnsi="Arial" w:cs="Arial"/>
          <w:sz w:val="24"/>
          <w:szCs w:val="24"/>
          <w:lang w:val="es-CR"/>
        </w:rPr>
        <w:t xml:space="preserve">, le queda al gobierno: el destierro forzoso, </w:t>
      </w:r>
      <w:r w:rsidR="0017455B" w:rsidRPr="00FD31FB">
        <w:rPr>
          <w:rFonts w:ascii="Arial" w:hAnsi="Arial" w:cs="Arial"/>
          <w:sz w:val="24"/>
          <w:szCs w:val="24"/>
          <w:lang w:val="es-CR"/>
        </w:rPr>
        <w:t>el encarcelamiento</w:t>
      </w:r>
      <w:r w:rsidRPr="00FD31FB">
        <w:rPr>
          <w:rFonts w:ascii="Arial" w:hAnsi="Arial" w:cs="Arial"/>
          <w:sz w:val="24"/>
          <w:szCs w:val="24"/>
          <w:lang w:val="es-CR"/>
        </w:rPr>
        <w:t xml:space="preserve"> de por vida, o la libertad para esos presos políticos.</w:t>
      </w:r>
    </w:p>
    <w:p w:rsidR="00B14910" w:rsidRPr="00321E5D" w:rsidRDefault="00FB5900" w:rsidP="00B14910">
      <w:pPr>
        <w:jc w:val="both"/>
        <w:rPr>
          <w:rFonts w:ascii="Arial" w:hAnsi="Arial" w:cs="Arial"/>
          <w:sz w:val="24"/>
          <w:szCs w:val="24"/>
          <w:lang w:val="es-CR"/>
        </w:rPr>
      </w:pPr>
      <w:r w:rsidRPr="00FD31FB">
        <w:rPr>
          <w:rFonts w:ascii="Arial" w:hAnsi="Arial" w:cs="Arial"/>
          <w:sz w:val="24"/>
          <w:szCs w:val="24"/>
          <w:lang w:val="es-CR"/>
        </w:rPr>
        <w:t xml:space="preserve">Un cuarto camino queda, que no menciona </w:t>
      </w:r>
      <w:r w:rsidRPr="00FD31FB">
        <w:rPr>
          <w:rFonts w:ascii="Arial" w:hAnsi="Arial" w:cs="Arial"/>
          <w:i/>
          <w:sz w:val="24"/>
          <w:szCs w:val="24"/>
          <w:lang w:val="es-CR"/>
        </w:rPr>
        <w:t xml:space="preserve">La </w:t>
      </w:r>
      <w:r w:rsidR="00B14910" w:rsidRPr="00FD31FB">
        <w:rPr>
          <w:rFonts w:ascii="Arial" w:hAnsi="Arial" w:cs="Arial"/>
          <w:i/>
          <w:sz w:val="24"/>
          <w:szCs w:val="24"/>
          <w:lang w:val="es-CR"/>
        </w:rPr>
        <w:t>Nación</w:t>
      </w:r>
      <w:r w:rsidR="00B14910" w:rsidRPr="00FD31FB">
        <w:rPr>
          <w:rFonts w:ascii="Arial" w:hAnsi="Arial" w:cs="Arial"/>
          <w:sz w:val="24"/>
          <w:szCs w:val="24"/>
          <w:lang w:val="es-CR"/>
        </w:rPr>
        <w:t>, pero</w:t>
      </w:r>
      <w:r w:rsidRPr="00FD31FB">
        <w:rPr>
          <w:rFonts w:ascii="Arial" w:hAnsi="Arial" w:cs="Arial"/>
          <w:sz w:val="24"/>
          <w:szCs w:val="24"/>
          <w:lang w:val="es-CR"/>
        </w:rPr>
        <w:t xml:space="preserve"> al cual se refirió el Ministro de Justicia   al enviar a nuestros camaradas un emisario con su mensaje de muerte: el Ejército Nacional los asesinará si no abandonan el país</w:t>
      </w:r>
      <w:r w:rsidR="00B14910" w:rsidRPr="00FD31FB">
        <w:rPr>
          <w:rFonts w:ascii="Arial" w:hAnsi="Arial" w:cs="Arial"/>
          <w:sz w:val="24"/>
          <w:szCs w:val="24"/>
          <w:lang w:val="es-CR"/>
        </w:rPr>
        <w:t>” …(Chacón –Oliva, 2017)</w:t>
      </w:r>
      <w:r w:rsidR="00AA7B51" w:rsidRPr="00FD31FB">
        <w:rPr>
          <w:rFonts w:ascii="Arial" w:hAnsi="Arial" w:cs="Arial"/>
          <w:sz w:val="24"/>
          <w:szCs w:val="24"/>
          <w:lang w:val="es-CR"/>
        </w:rPr>
        <w:t>.</w:t>
      </w:r>
    </w:p>
    <w:p w:rsidR="00FB5900" w:rsidRPr="00321E5D" w:rsidRDefault="00FB5900" w:rsidP="00BA4EDE">
      <w:pPr>
        <w:jc w:val="both"/>
        <w:rPr>
          <w:rFonts w:ascii="Arial" w:hAnsi="Arial" w:cs="Arial"/>
          <w:sz w:val="24"/>
          <w:szCs w:val="24"/>
          <w:lang w:val="es-CR"/>
        </w:rPr>
      </w:pPr>
    </w:p>
    <w:p w:rsidR="000A60B4" w:rsidRPr="00FD31FB" w:rsidRDefault="00BE0BE4" w:rsidP="00BA4EDE">
      <w:pPr>
        <w:jc w:val="both"/>
        <w:rPr>
          <w:rFonts w:ascii="Arial" w:hAnsi="Arial" w:cs="Arial"/>
          <w:sz w:val="24"/>
          <w:szCs w:val="24"/>
          <w:lang w:val="es-CR"/>
        </w:rPr>
      </w:pPr>
      <w:r w:rsidRPr="00FD31FB">
        <w:rPr>
          <w:rFonts w:ascii="Arial" w:hAnsi="Arial" w:cs="Arial"/>
          <w:sz w:val="24"/>
          <w:szCs w:val="24"/>
          <w:lang w:val="es-CR"/>
        </w:rPr>
        <w:t>Sería muy largo hablar de esta dolorosa etapa de la vida nacional, pero para aquellos que tenga</w:t>
      </w:r>
      <w:r w:rsidR="00AA7B51" w:rsidRPr="00FD31FB">
        <w:rPr>
          <w:rFonts w:ascii="Arial" w:hAnsi="Arial" w:cs="Arial"/>
          <w:sz w:val="24"/>
          <w:szCs w:val="24"/>
          <w:lang w:val="es-CR"/>
        </w:rPr>
        <w:t>n</w:t>
      </w:r>
      <w:r w:rsidRPr="00FD31FB">
        <w:rPr>
          <w:rFonts w:ascii="Arial" w:hAnsi="Arial" w:cs="Arial"/>
          <w:sz w:val="24"/>
          <w:szCs w:val="24"/>
          <w:lang w:val="es-CR"/>
        </w:rPr>
        <w:t xml:space="preserve"> interés en profundizar sobre el particular los invito a buscar la literatura </w:t>
      </w:r>
      <w:r w:rsidR="0017455B" w:rsidRPr="00FD31FB">
        <w:rPr>
          <w:rFonts w:ascii="Arial" w:hAnsi="Arial" w:cs="Arial"/>
          <w:sz w:val="24"/>
          <w:szCs w:val="24"/>
          <w:lang w:val="es-CR"/>
        </w:rPr>
        <w:t>que,</w:t>
      </w:r>
      <w:r w:rsidRPr="00FD31FB">
        <w:rPr>
          <w:rFonts w:ascii="Arial" w:hAnsi="Arial" w:cs="Arial"/>
          <w:sz w:val="24"/>
          <w:szCs w:val="24"/>
          <w:lang w:val="es-CR"/>
        </w:rPr>
        <w:t xml:space="preserve"> </w:t>
      </w:r>
      <w:r w:rsidR="00483ECD" w:rsidRPr="00FD31FB">
        <w:rPr>
          <w:rFonts w:ascii="Arial" w:hAnsi="Arial" w:cs="Arial"/>
          <w:sz w:val="24"/>
          <w:szCs w:val="24"/>
          <w:lang w:val="es-CR"/>
        </w:rPr>
        <w:t>han desarrollado</w:t>
      </w:r>
      <w:r w:rsidRPr="00FD31FB">
        <w:rPr>
          <w:rFonts w:ascii="Arial" w:hAnsi="Arial" w:cs="Arial"/>
          <w:sz w:val="24"/>
          <w:szCs w:val="24"/>
          <w:lang w:val="es-CR"/>
        </w:rPr>
        <w:t xml:space="preserve"> </w:t>
      </w:r>
      <w:r w:rsidR="00B14910" w:rsidRPr="00FD31FB">
        <w:rPr>
          <w:rFonts w:ascii="Arial" w:hAnsi="Arial" w:cs="Arial"/>
          <w:sz w:val="24"/>
          <w:szCs w:val="24"/>
          <w:lang w:val="es-CR"/>
        </w:rPr>
        <w:t>investigadores</w:t>
      </w:r>
      <w:r w:rsidR="001C06C8" w:rsidRPr="00FD31FB">
        <w:rPr>
          <w:rFonts w:ascii="Arial" w:hAnsi="Arial" w:cs="Arial"/>
          <w:sz w:val="24"/>
          <w:szCs w:val="24"/>
          <w:lang w:val="es-CR"/>
        </w:rPr>
        <w:t xml:space="preserve"> como: </w:t>
      </w:r>
      <w:r w:rsidR="00B14910" w:rsidRPr="00FD31FB">
        <w:rPr>
          <w:rFonts w:ascii="Arial" w:hAnsi="Arial" w:cs="Arial"/>
          <w:sz w:val="24"/>
          <w:szCs w:val="24"/>
          <w:lang w:val="es-CR"/>
        </w:rPr>
        <w:t>Aguilar</w:t>
      </w:r>
      <w:r w:rsidRPr="00FD31FB">
        <w:rPr>
          <w:rFonts w:ascii="Arial" w:hAnsi="Arial" w:cs="Arial"/>
          <w:sz w:val="24"/>
          <w:szCs w:val="24"/>
          <w:lang w:val="es-CR"/>
        </w:rPr>
        <w:t>, Barahona, Chacón,</w:t>
      </w:r>
      <w:r w:rsidRPr="00FD31FB">
        <w:rPr>
          <w:rFonts w:ascii="Arial" w:hAnsi="Arial" w:cs="Arial"/>
          <w:sz w:val="24"/>
          <w:szCs w:val="24"/>
        </w:rPr>
        <w:t xml:space="preserve"> </w:t>
      </w:r>
      <w:r w:rsidRPr="00FD31FB">
        <w:rPr>
          <w:rFonts w:ascii="Arial" w:hAnsi="Arial" w:cs="Arial"/>
          <w:sz w:val="24"/>
          <w:szCs w:val="24"/>
          <w:lang w:val="es-CR"/>
        </w:rPr>
        <w:t xml:space="preserve">Díaz, </w:t>
      </w:r>
      <w:r w:rsidR="00AA7B51" w:rsidRPr="00FD31FB">
        <w:rPr>
          <w:rFonts w:ascii="Arial" w:hAnsi="Arial" w:cs="Arial"/>
          <w:sz w:val="24"/>
          <w:szCs w:val="24"/>
          <w:lang w:val="es-CR"/>
        </w:rPr>
        <w:t>Molina y</w:t>
      </w:r>
      <w:r w:rsidRPr="00FD31FB">
        <w:rPr>
          <w:rFonts w:ascii="Arial" w:hAnsi="Arial" w:cs="Arial"/>
          <w:sz w:val="24"/>
          <w:szCs w:val="24"/>
          <w:lang w:val="es-CR"/>
        </w:rPr>
        <w:t xml:space="preserve"> </w:t>
      </w:r>
      <w:r w:rsidR="00AF3EC4" w:rsidRPr="00FD31FB">
        <w:rPr>
          <w:rFonts w:ascii="Arial" w:hAnsi="Arial" w:cs="Arial"/>
          <w:sz w:val="24"/>
          <w:szCs w:val="24"/>
          <w:lang w:val="es-CR"/>
        </w:rPr>
        <w:t>Oliva,</w:t>
      </w:r>
      <w:r w:rsidRPr="00FD31FB">
        <w:rPr>
          <w:rFonts w:ascii="Arial" w:hAnsi="Arial" w:cs="Arial"/>
          <w:sz w:val="24"/>
          <w:szCs w:val="24"/>
          <w:lang w:val="es-CR"/>
        </w:rPr>
        <w:t xml:space="preserve"> </w:t>
      </w:r>
      <w:r w:rsidR="00AF3EC4" w:rsidRPr="00FD31FB">
        <w:rPr>
          <w:rFonts w:ascii="Arial" w:hAnsi="Arial" w:cs="Arial"/>
          <w:sz w:val="24"/>
          <w:szCs w:val="24"/>
          <w:lang w:val="es-CR"/>
        </w:rPr>
        <w:t>entre otros</w:t>
      </w:r>
      <w:r w:rsidR="00AA7B51" w:rsidRPr="00FD31FB">
        <w:rPr>
          <w:rFonts w:ascii="Arial" w:hAnsi="Arial" w:cs="Arial"/>
          <w:sz w:val="24"/>
          <w:szCs w:val="24"/>
          <w:lang w:val="es-CR"/>
        </w:rPr>
        <w:t>,</w:t>
      </w:r>
      <w:r w:rsidRPr="00FD31FB">
        <w:rPr>
          <w:rFonts w:ascii="Arial" w:hAnsi="Arial" w:cs="Arial"/>
          <w:sz w:val="24"/>
          <w:szCs w:val="24"/>
          <w:lang w:val="es-CR"/>
        </w:rPr>
        <w:t xml:space="preserve"> de los cuales he citado</w:t>
      </w:r>
      <w:r w:rsidR="00FB5900" w:rsidRPr="00FD31FB">
        <w:rPr>
          <w:rFonts w:ascii="Arial" w:hAnsi="Arial" w:cs="Arial"/>
          <w:sz w:val="24"/>
          <w:szCs w:val="24"/>
          <w:lang w:val="es-CR"/>
        </w:rPr>
        <w:t xml:space="preserve"> parte de sus publicaciones</w:t>
      </w:r>
      <w:r w:rsidRPr="00FD31FB">
        <w:rPr>
          <w:rFonts w:ascii="Arial" w:hAnsi="Arial" w:cs="Arial"/>
          <w:sz w:val="24"/>
          <w:szCs w:val="24"/>
          <w:lang w:val="es-CR"/>
        </w:rPr>
        <w:t xml:space="preserve"> en este trabajo, a ello</w:t>
      </w:r>
      <w:r w:rsidR="001C06C8" w:rsidRPr="00FD31FB">
        <w:rPr>
          <w:rFonts w:ascii="Arial" w:hAnsi="Arial" w:cs="Arial"/>
          <w:sz w:val="24"/>
          <w:szCs w:val="24"/>
          <w:lang w:val="es-CR"/>
        </w:rPr>
        <w:t>s gracias por su empeño para dev</w:t>
      </w:r>
      <w:r w:rsidRPr="00FD31FB">
        <w:rPr>
          <w:rFonts w:ascii="Arial" w:hAnsi="Arial" w:cs="Arial"/>
          <w:sz w:val="24"/>
          <w:szCs w:val="24"/>
          <w:lang w:val="es-CR"/>
        </w:rPr>
        <w:t>elar la verdadera historia, esa que apenas estamos conociendo.</w:t>
      </w:r>
    </w:p>
    <w:p w:rsidR="00545420" w:rsidRPr="00321E5D" w:rsidRDefault="00AF3EC4" w:rsidP="007A4AE7">
      <w:pPr>
        <w:jc w:val="both"/>
        <w:rPr>
          <w:rFonts w:ascii="Arial" w:hAnsi="Arial" w:cs="Arial"/>
          <w:sz w:val="24"/>
          <w:szCs w:val="24"/>
          <w:lang w:val="es-CR"/>
        </w:rPr>
      </w:pPr>
      <w:r w:rsidRPr="00FD31FB">
        <w:rPr>
          <w:rFonts w:ascii="Arial" w:hAnsi="Arial" w:cs="Arial"/>
          <w:sz w:val="24"/>
          <w:szCs w:val="24"/>
          <w:lang w:val="es-CR"/>
        </w:rPr>
        <w:t>Aunque</w:t>
      </w:r>
      <w:r w:rsidR="00FC32BD" w:rsidRPr="00FD31FB">
        <w:rPr>
          <w:rFonts w:ascii="Arial" w:hAnsi="Arial" w:cs="Arial"/>
          <w:sz w:val="24"/>
          <w:szCs w:val="24"/>
          <w:lang w:val="es-CR"/>
        </w:rPr>
        <w:t>,</w:t>
      </w:r>
      <w:r w:rsidRPr="00FD31FB">
        <w:rPr>
          <w:rFonts w:ascii="Arial" w:hAnsi="Arial" w:cs="Arial"/>
          <w:sz w:val="24"/>
          <w:szCs w:val="24"/>
          <w:lang w:val="es-CR"/>
        </w:rPr>
        <w:t xml:space="preserve"> como lo hemos visto</w:t>
      </w:r>
      <w:r w:rsidR="00FC32BD" w:rsidRPr="00FD31FB">
        <w:rPr>
          <w:rFonts w:ascii="Arial" w:hAnsi="Arial" w:cs="Arial"/>
          <w:sz w:val="24"/>
          <w:szCs w:val="24"/>
          <w:lang w:val="es-CR"/>
        </w:rPr>
        <w:t>,</w:t>
      </w:r>
      <w:r w:rsidRPr="00FD31FB">
        <w:rPr>
          <w:rFonts w:ascii="Arial" w:hAnsi="Arial" w:cs="Arial"/>
          <w:sz w:val="24"/>
          <w:szCs w:val="24"/>
          <w:lang w:val="es-CR"/>
        </w:rPr>
        <w:t xml:space="preserve"> Don Pep</w:t>
      </w:r>
      <w:r w:rsidR="00BE7557" w:rsidRPr="00FD31FB">
        <w:rPr>
          <w:rFonts w:ascii="Arial" w:hAnsi="Arial" w:cs="Arial"/>
          <w:sz w:val="24"/>
          <w:szCs w:val="24"/>
          <w:lang w:val="es-CR"/>
        </w:rPr>
        <w:t>e</w:t>
      </w:r>
      <w:r w:rsidR="00FC32BD" w:rsidRPr="00FD31FB">
        <w:rPr>
          <w:rFonts w:ascii="Arial" w:hAnsi="Arial" w:cs="Arial"/>
          <w:sz w:val="24"/>
          <w:szCs w:val="24"/>
          <w:lang w:val="es-CR"/>
        </w:rPr>
        <w:t>,</w:t>
      </w:r>
      <w:r w:rsidR="00BE7557" w:rsidRPr="00FD31FB">
        <w:rPr>
          <w:rFonts w:ascii="Arial" w:hAnsi="Arial" w:cs="Arial"/>
          <w:sz w:val="24"/>
          <w:szCs w:val="24"/>
          <w:lang w:val="es-CR"/>
        </w:rPr>
        <w:t xml:space="preserve"> como le conocemos</w:t>
      </w:r>
      <w:r w:rsidR="00FC32BD" w:rsidRPr="00FD31FB">
        <w:rPr>
          <w:rFonts w:ascii="Arial" w:hAnsi="Arial" w:cs="Arial"/>
          <w:sz w:val="24"/>
          <w:szCs w:val="24"/>
          <w:lang w:val="es-CR"/>
        </w:rPr>
        <w:t xml:space="preserve"> a José Figueres,</w:t>
      </w:r>
      <w:r w:rsidR="00BE7557" w:rsidRPr="00FD31FB">
        <w:rPr>
          <w:rFonts w:ascii="Arial" w:hAnsi="Arial" w:cs="Arial"/>
          <w:sz w:val="24"/>
          <w:szCs w:val="24"/>
          <w:lang w:val="es-CR"/>
        </w:rPr>
        <w:t xml:space="preserve"> y veremos a </w:t>
      </w:r>
      <w:r w:rsidR="0017455B" w:rsidRPr="00FD31FB">
        <w:rPr>
          <w:rFonts w:ascii="Arial" w:hAnsi="Arial" w:cs="Arial"/>
          <w:sz w:val="24"/>
          <w:szCs w:val="24"/>
          <w:lang w:val="es-CR"/>
        </w:rPr>
        <w:t>continuación</w:t>
      </w:r>
      <w:r w:rsidR="00FC32BD" w:rsidRPr="00FD31FB">
        <w:rPr>
          <w:rFonts w:ascii="Arial" w:hAnsi="Arial" w:cs="Arial"/>
          <w:sz w:val="24"/>
          <w:szCs w:val="24"/>
          <w:lang w:val="es-CR"/>
        </w:rPr>
        <w:t>,</w:t>
      </w:r>
      <w:r w:rsidR="0017455B" w:rsidRPr="00FD31FB">
        <w:rPr>
          <w:rFonts w:ascii="Arial" w:hAnsi="Arial" w:cs="Arial"/>
          <w:sz w:val="24"/>
          <w:szCs w:val="24"/>
          <w:lang w:val="es-CR"/>
        </w:rPr>
        <w:t xml:space="preserve"> se</w:t>
      </w:r>
      <w:r w:rsidR="00BE7557" w:rsidRPr="00FD31FB">
        <w:rPr>
          <w:rFonts w:ascii="Arial" w:hAnsi="Arial" w:cs="Arial"/>
          <w:sz w:val="24"/>
          <w:szCs w:val="24"/>
          <w:lang w:val="es-CR"/>
        </w:rPr>
        <w:t xml:space="preserve"> habría planteado seguir actuando con los </w:t>
      </w:r>
      <w:r w:rsidR="00D27230" w:rsidRPr="00FD31FB">
        <w:rPr>
          <w:rFonts w:ascii="Arial" w:hAnsi="Arial" w:cs="Arial"/>
          <w:sz w:val="24"/>
          <w:szCs w:val="24"/>
          <w:lang w:val="es-CR"/>
        </w:rPr>
        <w:t>comunistas, tomándoles</w:t>
      </w:r>
      <w:r w:rsidR="00BE7557" w:rsidRPr="00FD31FB">
        <w:rPr>
          <w:rFonts w:ascii="Arial" w:hAnsi="Arial" w:cs="Arial"/>
          <w:sz w:val="24"/>
          <w:szCs w:val="24"/>
          <w:lang w:val="es-CR"/>
        </w:rPr>
        <w:t xml:space="preserve"> su parecer e integrándolos en la reconstrucción y modernización de la </w:t>
      </w:r>
      <w:r w:rsidR="00715977" w:rsidRPr="00FD31FB">
        <w:rPr>
          <w:rFonts w:ascii="Arial" w:hAnsi="Arial" w:cs="Arial"/>
          <w:sz w:val="24"/>
          <w:szCs w:val="24"/>
          <w:lang w:val="es-CR"/>
        </w:rPr>
        <w:t>República</w:t>
      </w:r>
      <w:r w:rsidR="00FC32BD" w:rsidRPr="00FD31FB">
        <w:rPr>
          <w:rFonts w:ascii="Arial" w:hAnsi="Arial" w:cs="Arial"/>
          <w:sz w:val="24"/>
          <w:szCs w:val="24"/>
          <w:lang w:val="es-CR"/>
        </w:rPr>
        <w:t>,</w:t>
      </w:r>
      <w:r w:rsidR="00715977" w:rsidRPr="00FD31FB">
        <w:rPr>
          <w:rFonts w:ascii="Arial" w:hAnsi="Arial" w:cs="Arial"/>
          <w:sz w:val="24"/>
          <w:szCs w:val="24"/>
          <w:lang w:val="es-CR"/>
        </w:rPr>
        <w:t xml:space="preserve"> </w:t>
      </w:r>
      <w:r w:rsidR="00FC32BD" w:rsidRPr="00FD31FB">
        <w:rPr>
          <w:rFonts w:ascii="Arial" w:hAnsi="Arial" w:cs="Arial"/>
          <w:sz w:val="24"/>
          <w:szCs w:val="24"/>
          <w:lang w:val="es-CR"/>
        </w:rPr>
        <w:t>¿qué</w:t>
      </w:r>
      <w:r w:rsidR="00BE7557" w:rsidRPr="00FD31FB">
        <w:rPr>
          <w:rFonts w:ascii="Arial" w:hAnsi="Arial" w:cs="Arial"/>
          <w:sz w:val="24"/>
          <w:szCs w:val="24"/>
          <w:lang w:val="es-CR"/>
        </w:rPr>
        <w:t xml:space="preserve"> o </w:t>
      </w:r>
      <w:r w:rsidR="00FC32BD" w:rsidRPr="00FD31FB">
        <w:rPr>
          <w:rFonts w:ascii="Arial" w:hAnsi="Arial" w:cs="Arial"/>
          <w:sz w:val="24"/>
          <w:szCs w:val="24"/>
          <w:lang w:val="es-CR"/>
        </w:rPr>
        <w:t>quién</w:t>
      </w:r>
      <w:r w:rsidR="00BE7557" w:rsidRPr="00FD31FB">
        <w:rPr>
          <w:rFonts w:ascii="Arial" w:hAnsi="Arial" w:cs="Arial"/>
          <w:sz w:val="24"/>
          <w:szCs w:val="24"/>
          <w:lang w:val="es-CR"/>
        </w:rPr>
        <w:t xml:space="preserve"> hizo que esas intenciones no se pudieran concretar</w:t>
      </w:r>
      <w:r w:rsidR="00FC32BD" w:rsidRPr="00FD31FB">
        <w:rPr>
          <w:rFonts w:ascii="Arial" w:hAnsi="Arial" w:cs="Arial"/>
          <w:sz w:val="24"/>
          <w:szCs w:val="24"/>
          <w:lang w:val="es-CR"/>
        </w:rPr>
        <w:t>?</w:t>
      </w:r>
      <w:r w:rsidR="00BE7557" w:rsidRPr="00FD31FB">
        <w:rPr>
          <w:rFonts w:ascii="Arial" w:hAnsi="Arial" w:cs="Arial"/>
          <w:sz w:val="24"/>
          <w:szCs w:val="24"/>
          <w:lang w:val="es-CR"/>
        </w:rPr>
        <w:t xml:space="preserve">, porque la </w:t>
      </w:r>
      <w:r w:rsidR="00715977" w:rsidRPr="00FD31FB">
        <w:rPr>
          <w:rFonts w:ascii="Arial" w:hAnsi="Arial" w:cs="Arial"/>
          <w:sz w:val="24"/>
          <w:szCs w:val="24"/>
          <w:lang w:val="es-CR"/>
        </w:rPr>
        <w:t>realidad fue</w:t>
      </w:r>
      <w:r w:rsidR="00EE05B7" w:rsidRPr="00FD31FB">
        <w:rPr>
          <w:rFonts w:ascii="Arial" w:hAnsi="Arial" w:cs="Arial"/>
          <w:sz w:val="24"/>
          <w:szCs w:val="24"/>
          <w:lang w:val="es-CR"/>
        </w:rPr>
        <w:t xml:space="preserve"> muy </w:t>
      </w:r>
      <w:r w:rsidR="000E6723">
        <w:rPr>
          <w:rFonts w:ascii="Arial" w:hAnsi="Arial" w:cs="Arial"/>
          <w:sz w:val="24"/>
          <w:szCs w:val="24"/>
          <w:lang w:val="es-CR"/>
        </w:rPr>
        <w:t>distinta (Ver anexos).</w:t>
      </w:r>
    </w:p>
    <w:p w:rsidR="00BC6C60" w:rsidRPr="00321E5D" w:rsidRDefault="00BC6C60" w:rsidP="007A4AE7">
      <w:pPr>
        <w:jc w:val="both"/>
        <w:rPr>
          <w:sz w:val="24"/>
          <w:szCs w:val="24"/>
          <w:lang w:val="es-CR"/>
        </w:rPr>
      </w:pPr>
    </w:p>
    <w:p w:rsidR="00412134" w:rsidRPr="00FD31FB" w:rsidRDefault="00412134" w:rsidP="003077DD">
      <w:pPr>
        <w:spacing w:line="360" w:lineRule="auto"/>
        <w:ind w:left="708"/>
        <w:jc w:val="both"/>
        <w:rPr>
          <w:rFonts w:ascii="Arial" w:hAnsi="Arial" w:cs="Arial"/>
          <w:sz w:val="24"/>
          <w:szCs w:val="24"/>
          <w:lang w:val="es-CR"/>
        </w:rPr>
      </w:pPr>
      <w:r w:rsidRPr="00FD31FB">
        <w:rPr>
          <w:rFonts w:ascii="Arial" w:hAnsi="Arial" w:cs="Arial"/>
          <w:i/>
          <w:sz w:val="24"/>
          <w:szCs w:val="24"/>
          <w:lang w:val="es-CR"/>
        </w:rPr>
        <w:t>La Nación</w:t>
      </w:r>
      <w:r w:rsidRPr="00FD31FB">
        <w:rPr>
          <w:rFonts w:ascii="Arial" w:hAnsi="Arial" w:cs="Arial"/>
          <w:sz w:val="24"/>
          <w:szCs w:val="24"/>
          <w:lang w:val="es-CR"/>
        </w:rPr>
        <w:t xml:space="preserve"> del martes 17 de mayo de </w:t>
      </w:r>
      <w:r w:rsidR="00B14910" w:rsidRPr="00FD31FB">
        <w:rPr>
          <w:rFonts w:ascii="Arial" w:hAnsi="Arial" w:cs="Arial"/>
          <w:sz w:val="24"/>
          <w:szCs w:val="24"/>
          <w:lang w:val="es-CR"/>
        </w:rPr>
        <w:t>1949, publica</w:t>
      </w:r>
      <w:r w:rsidRPr="00FD31FB">
        <w:rPr>
          <w:rFonts w:ascii="Arial" w:hAnsi="Arial" w:cs="Arial"/>
          <w:sz w:val="24"/>
          <w:szCs w:val="24"/>
          <w:lang w:val="es-CR"/>
        </w:rPr>
        <w:t xml:space="preserve"> los mensajes cruzados entre Manuel Mora y José Figueres, provocados por la muerte de María Isabel Carvajal, que muestran las tensiones entre ambos, dejemos en extenso esta docu</w:t>
      </w:r>
      <w:r w:rsidR="003077DD" w:rsidRPr="00FD31FB">
        <w:rPr>
          <w:rFonts w:ascii="Arial" w:hAnsi="Arial" w:cs="Arial"/>
          <w:sz w:val="24"/>
          <w:szCs w:val="24"/>
          <w:lang w:val="es-CR"/>
        </w:rPr>
        <w:t xml:space="preserve">mentación que habla por sí sola. </w:t>
      </w:r>
      <w:r w:rsidRPr="00FD31FB">
        <w:rPr>
          <w:rFonts w:ascii="Arial" w:hAnsi="Arial" w:cs="Arial"/>
          <w:sz w:val="24"/>
          <w:szCs w:val="24"/>
          <w:lang w:val="es-CR"/>
        </w:rPr>
        <w:t>Mora escribe desde México el 14 de mayo de 194</w:t>
      </w:r>
      <w:r w:rsidR="003077DD" w:rsidRPr="00FD31FB">
        <w:rPr>
          <w:rFonts w:ascii="Arial" w:hAnsi="Arial" w:cs="Arial"/>
          <w:sz w:val="24"/>
          <w:szCs w:val="24"/>
          <w:lang w:val="es-CR"/>
        </w:rPr>
        <w:t>9:</w:t>
      </w:r>
    </w:p>
    <w:p w:rsidR="00412134" w:rsidRPr="00412A9B" w:rsidRDefault="003077DD"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w:t>
      </w:r>
      <w:r w:rsidR="00412134" w:rsidRPr="00FD31FB">
        <w:rPr>
          <w:rFonts w:ascii="Arial" w:hAnsi="Arial" w:cs="Arial"/>
          <w:sz w:val="24"/>
          <w:szCs w:val="24"/>
          <w:lang w:val="es-CR"/>
        </w:rPr>
        <w:t>A José Figueres, casa presidencial.</w:t>
      </w:r>
    </w:p>
    <w:p w:rsidR="00412134" w:rsidRPr="00FD31FB" w:rsidRDefault="00412134" w:rsidP="00412A9B">
      <w:pPr>
        <w:spacing w:line="360" w:lineRule="auto"/>
        <w:ind w:left="708"/>
        <w:jc w:val="both"/>
        <w:rPr>
          <w:rFonts w:ascii="Arial" w:hAnsi="Arial" w:cs="Arial"/>
          <w:sz w:val="24"/>
          <w:szCs w:val="24"/>
          <w:lang w:val="es-CR"/>
        </w:rPr>
      </w:pPr>
      <w:r w:rsidRPr="00412A9B">
        <w:rPr>
          <w:rFonts w:ascii="Arial" w:hAnsi="Arial" w:cs="Arial"/>
          <w:sz w:val="24"/>
          <w:szCs w:val="24"/>
          <w:lang w:val="es-CR"/>
        </w:rPr>
        <w:lastRenderedPageBreak/>
        <w:t xml:space="preserve">Carmen Lyra ha muerto. Usted conocía muy bien y me conoce a mí. Su conciencia ha debido decirle siempre que ni ella ni yo somos autores de los crímenes que ha querido atribuirnos la propaganda perversa de los verdaderos enemigos del pueblo de Costa Rica. A pesar de eso, entiendo y acepto lo que se ha hecho y pueda hacerse contra mí, pero no puedo aceptar la iniquidad desplegada contra la mujer más noble y más valiosa </w:t>
      </w:r>
      <w:r w:rsidRPr="00FD31FB">
        <w:rPr>
          <w:rFonts w:ascii="Arial" w:hAnsi="Arial" w:cs="Arial"/>
          <w:sz w:val="24"/>
          <w:szCs w:val="24"/>
          <w:lang w:val="es-CR"/>
        </w:rPr>
        <w:t>que ha producido nuestro país. Iniquidad llevada al extremo de no permitirle pasar en su patria las últimas horas de su vida. Sobre su conciencia y sobre sus colaboradores gravitará siempre este crimen cometido en perjuicio de una persona ilustre ni de un partido, sino en perjuicio de una nación y de la cultura universal. MMV</w:t>
      </w:r>
      <w:r w:rsidR="003077DD" w:rsidRPr="00FD31FB">
        <w:rPr>
          <w:rFonts w:ascii="Arial" w:hAnsi="Arial" w:cs="Arial"/>
          <w:sz w:val="24"/>
          <w:szCs w:val="24"/>
          <w:lang w:val="es-CR"/>
        </w:rPr>
        <w:t>”</w:t>
      </w:r>
      <w:r w:rsidRPr="00FD31FB">
        <w:rPr>
          <w:rFonts w:ascii="Arial" w:hAnsi="Arial" w:cs="Arial"/>
          <w:sz w:val="24"/>
          <w:szCs w:val="24"/>
          <w:lang w:val="es-CR"/>
        </w:rPr>
        <w:t>.</w:t>
      </w:r>
    </w:p>
    <w:p w:rsidR="00412134" w:rsidRPr="00FD31FB" w:rsidRDefault="00412134" w:rsidP="00412A9B">
      <w:pPr>
        <w:spacing w:line="360" w:lineRule="auto"/>
        <w:ind w:left="708"/>
        <w:jc w:val="both"/>
        <w:rPr>
          <w:rFonts w:ascii="Arial" w:hAnsi="Arial" w:cs="Arial"/>
          <w:sz w:val="24"/>
          <w:szCs w:val="24"/>
          <w:lang w:val="es-CR"/>
        </w:rPr>
      </w:pPr>
    </w:p>
    <w:p w:rsidR="00412134" w:rsidRPr="00FD31FB" w:rsidRDefault="003077DD"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w:t>
      </w:r>
      <w:r w:rsidR="00412134" w:rsidRPr="00FD31FB">
        <w:rPr>
          <w:rFonts w:ascii="Arial" w:hAnsi="Arial" w:cs="Arial"/>
          <w:sz w:val="24"/>
          <w:szCs w:val="24"/>
          <w:lang w:val="es-CR"/>
        </w:rPr>
        <w:t>San José, C.R. Mayo 16</w:t>
      </w:r>
    </w:p>
    <w:p w:rsidR="00412134" w:rsidRPr="00412A9B" w:rsidRDefault="00412134"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Señor Manuel Mora</w:t>
      </w:r>
    </w:p>
    <w:p w:rsidR="00412134" w:rsidRPr="00412A9B" w:rsidRDefault="00412134" w:rsidP="00412A9B">
      <w:pPr>
        <w:spacing w:line="360" w:lineRule="auto"/>
        <w:ind w:left="708"/>
        <w:jc w:val="both"/>
        <w:rPr>
          <w:rFonts w:ascii="Arial" w:hAnsi="Arial" w:cs="Arial"/>
          <w:sz w:val="24"/>
          <w:szCs w:val="24"/>
          <w:lang w:val="es-CR"/>
        </w:rPr>
      </w:pPr>
      <w:r w:rsidRPr="00412A9B">
        <w:rPr>
          <w:rFonts w:ascii="Arial" w:hAnsi="Arial" w:cs="Arial"/>
          <w:sz w:val="24"/>
          <w:szCs w:val="24"/>
          <w:lang w:val="es-CR"/>
        </w:rPr>
        <w:t>México D.F.</w:t>
      </w:r>
    </w:p>
    <w:p w:rsidR="00412134" w:rsidRPr="00412A9B" w:rsidRDefault="00412134"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Comprendo que la exaltación de su ánimo, lógica en momentos para usted tan dolorosos, como los que debieron significar la muerte de una leal y abnegada colaboradora suya, lo haya determinado a imputarme un crimen que no cometí. La Junta de Gobierno que presido nunca negó a Carmen Lyra su ingreso al país y personalmente le indique, por conducto de Vicente Sáenz, de quien recibí gestiones directas en favor de ella, que no ponía objeción a su deseo de volver a Costa Rica. Pero que por el estado de emergencia que entonces  vivía el país con motivo de la invasión, le aconsejaba, para su propia seguridad, no hacerlo inmediatamente. De las protestas de inocencia suyas, nada puedo decir, porque será la opinión pública ahora y mañana, y el juicio de la historia quienes viert</w:t>
      </w:r>
      <w:r w:rsidR="003077DD" w:rsidRPr="00FD31FB">
        <w:rPr>
          <w:rFonts w:ascii="Arial" w:hAnsi="Arial" w:cs="Arial"/>
          <w:sz w:val="24"/>
          <w:szCs w:val="24"/>
          <w:lang w:val="es-CR"/>
        </w:rPr>
        <w:t>an su verdadero veredicto. JF”.</w:t>
      </w:r>
      <w:r w:rsidRPr="00412A9B">
        <w:rPr>
          <w:rFonts w:ascii="Arial" w:hAnsi="Arial" w:cs="Arial"/>
          <w:sz w:val="24"/>
          <w:szCs w:val="24"/>
          <w:lang w:val="es-CR"/>
        </w:rPr>
        <w:t xml:space="preserve"> </w:t>
      </w:r>
    </w:p>
    <w:p w:rsidR="002C0A12" w:rsidRPr="003077DD" w:rsidRDefault="00412134"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 xml:space="preserve">Como nos explica </w:t>
      </w:r>
      <w:r w:rsidR="003077DD" w:rsidRPr="00FD31FB">
        <w:rPr>
          <w:rFonts w:ascii="Arial" w:hAnsi="Arial" w:cs="Arial"/>
          <w:sz w:val="24"/>
          <w:szCs w:val="24"/>
          <w:lang w:val="es-CR"/>
        </w:rPr>
        <w:t>Mario</w:t>
      </w:r>
      <w:r w:rsidRPr="00FD31FB">
        <w:rPr>
          <w:rFonts w:ascii="Arial" w:hAnsi="Arial" w:cs="Arial"/>
          <w:sz w:val="24"/>
          <w:szCs w:val="24"/>
          <w:lang w:val="es-CR"/>
        </w:rPr>
        <w:t xml:space="preserve"> </w:t>
      </w:r>
      <w:r w:rsidR="009B0B71" w:rsidRPr="00FD31FB">
        <w:rPr>
          <w:rFonts w:ascii="Arial" w:hAnsi="Arial" w:cs="Arial"/>
          <w:sz w:val="24"/>
          <w:szCs w:val="24"/>
          <w:lang w:val="es-CR"/>
        </w:rPr>
        <w:t>Oliva:</w:t>
      </w:r>
      <w:r w:rsidR="002C0A12" w:rsidRPr="00FD31FB">
        <w:rPr>
          <w:rFonts w:ascii="Arial" w:hAnsi="Arial" w:cs="Arial"/>
          <w:sz w:val="24"/>
          <w:szCs w:val="24"/>
        </w:rPr>
        <w:t xml:space="preserve"> </w:t>
      </w:r>
      <w:r w:rsidR="003077DD" w:rsidRPr="00FD31FB">
        <w:rPr>
          <w:rFonts w:ascii="Arial" w:hAnsi="Arial" w:cs="Arial"/>
          <w:sz w:val="24"/>
          <w:szCs w:val="24"/>
        </w:rPr>
        <w:t>“</w:t>
      </w:r>
      <w:r w:rsidR="002C0A12" w:rsidRPr="00FD31FB">
        <w:rPr>
          <w:rFonts w:ascii="Arial" w:hAnsi="Arial" w:cs="Arial"/>
          <w:sz w:val="24"/>
          <w:szCs w:val="24"/>
          <w:lang w:val="es-CR"/>
        </w:rPr>
        <w:t xml:space="preserve">Este cruce de cartas tan precisas y contundentes en </w:t>
      </w:r>
      <w:r w:rsidR="009B0B71" w:rsidRPr="00FD31FB">
        <w:rPr>
          <w:rFonts w:ascii="Arial" w:hAnsi="Arial" w:cs="Arial"/>
          <w:sz w:val="24"/>
          <w:szCs w:val="24"/>
          <w:lang w:val="es-CR"/>
        </w:rPr>
        <w:t>acusaciones de</w:t>
      </w:r>
      <w:r w:rsidR="002C0A12" w:rsidRPr="00FD31FB">
        <w:rPr>
          <w:rFonts w:ascii="Arial" w:hAnsi="Arial" w:cs="Arial"/>
          <w:sz w:val="24"/>
          <w:szCs w:val="24"/>
          <w:lang w:val="es-CR"/>
        </w:rPr>
        <w:t xml:space="preserve"> uno y otro sobre un asunto tan delicado como fue la muerte de la escritora en México, y no en su país natal. Nos lleva a las siguientes consideraciones:  En primer término dos posiciones </w:t>
      </w:r>
      <w:r w:rsidR="002C0A12" w:rsidRPr="00FD31FB">
        <w:rPr>
          <w:rFonts w:ascii="Arial" w:hAnsi="Arial" w:cs="Arial"/>
          <w:sz w:val="24"/>
          <w:szCs w:val="24"/>
          <w:lang w:val="es-CR"/>
        </w:rPr>
        <w:lastRenderedPageBreak/>
        <w:t>en tensión  al respecto, M.M.V., hizo esfuerzos y empeños de todo tipo para que Carmen Lira pudiese regresar en vida a Costa Rica, al punto de fraguar un viaje aéreo  clandestino para transportar a Lira cuestión que no se produjo porque a Lira le alcanza la muerte, por su parte J.F. es contundente  en cerrar las puertas a la escritora argumentando un motivo de inseguridad y  la invasión, hoy sabemos que la escritora siempre tuvo</w:t>
      </w:r>
      <w:r w:rsidR="002C0A12" w:rsidRPr="003077DD">
        <w:rPr>
          <w:rFonts w:ascii="Arial" w:hAnsi="Arial" w:cs="Arial"/>
          <w:sz w:val="24"/>
          <w:szCs w:val="24"/>
          <w:lang w:val="es-CR"/>
        </w:rPr>
        <w:t xml:space="preserve">  </w:t>
      </w:r>
      <w:r w:rsidR="002C0A12" w:rsidRPr="00FD31FB">
        <w:rPr>
          <w:rFonts w:ascii="Arial" w:hAnsi="Arial" w:cs="Arial"/>
          <w:sz w:val="24"/>
          <w:szCs w:val="24"/>
          <w:lang w:val="es-CR"/>
        </w:rPr>
        <w:t>su intención de retornar a su país antes de morir,  en su última carta escrita desde ciudad de México  fecha</w:t>
      </w:r>
      <w:r w:rsidR="003077DD" w:rsidRPr="00FD31FB">
        <w:rPr>
          <w:rFonts w:ascii="Arial" w:hAnsi="Arial" w:cs="Arial"/>
          <w:sz w:val="24"/>
          <w:szCs w:val="24"/>
          <w:lang w:val="es-CR"/>
        </w:rPr>
        <w:t>da el 9 de marzo de 1949</w:t>
      </w:r>
      <w:r w:rsidR="002C0A12" w:rsidRPr="00FD31FB">
        <w:rPr>
          <w:rFonts w:ascii="Arial" w:hAnsi="Arial" w:cs="Arial"/>
          <w:sz w:val="24"/>
          <w:szCs w:val="24"/>
          <w:lang w:val="es-CR"/>
        </w:rPr>
        <w:t xml:space="preserve"> (dos meses antes de su muerte)  entre otras cosas expresa su deseo y añoranza de reunirse lo más pronto posible con sus seres más queridos.</w:t>
      </w:r>
      <w:r w:rsidR="002C0A12" w:rsidRPr="003077DD">
        <w:rPr>
          <w:rFonts w:ascii="Arial" w:hAnsi="Arial" w:cs="Arial"/>
          <w:sz w:val="24"/>
          <w:szCs w:val="24"/>
          <w:lang w:val="es-CR"/>
        </w:rPr>
        <w:t xml:space="preserve"> </w:t>
      </w:r>
    </w:p>
    <w:p w:rsidR="00412134" w:rsidRPr="003077DD" w:rsidRDefault="002C0A12" w:rsidP="00412A9B">
      <w:pPr>
        <w:spacing w:line="360" w:lineRule="auto"/>
        <w:ind w:left="708"/>
        <w:jc w:val="both"/>
        <w:rPr>
          <w:rFonts w:ascii="Arial" w:hAnsi="Arial" w:cs="Arial"/>
          <w:sz w:val="24"/>
          <w:szCs w:val="24"/>
          <w:lang w:val="es-CR"/>
        </w:rPr>
      </w:pPr>
      <w:r w:rsidRPr="00FD31FB">
        <w:rPr>
          <w:rFonts w:ascii="Arial" w:hAnsi="Arial" w:cs="Arial"/>
          <w:sz w:val="24"/>
          <w:szCs w:val="24"/>
          <w:lang w:val="es-CR"/>
        </w:rPr>
        <w:t>El cierre de la nota de Figueres nos lleva a otro terreno más movedizo, dice el jefe de la junta de Gobierno, “de las protestas de inocencia de Mora”, no lo exonera sino más bien lo envía a juicio esta vez al tribunal de la Historia con mayúscula, apela de este modo a una acepción de la historia como moral, como una especie de personaje mítico emitiendo sus propios juicios, con lo que se podría prescindir de todo tipo de análisis.   Pasado más de medio siglo podría interpretarse basado en la historia q</w:t>
      </w:r>
      <w:r w:rsidR="003077DD" w:rsidRPr="00FD31FB">
        <w:rPr>
          <w:rFonts w:ascii="Arial" w:hAnsi="Arial" w:cs="Arial"/>
          <w:sz w:val="24"/>
          <w:szCs w:val="24"/>
          <w:lang w:val="es-CR"/>
        </w:rPr>
        <w:t xml:space="preserve">ue </w:t>
      </w:r>
      <w:r w:rsidRPr="00FD31FB">
        <w:rPr>
          <w:rFonts w:ascii="Arial" w:hAnsi="Arial" w:cs="Arial"/>
          <w:sz w:val="24"/>
          <w:szCs w:val="24"/>
          <w:lang w:val="es-CR"/>
        </w:rPr>
        <w:t>Mora fue absuelto y que Figueres por el contrario ha sido ubicado en su contexto como un personaje que no solo n</w:t>
      </w:r>
      <w:r w:rsidR="003077DD" w:rsidRPr="00FD31FB">
        <w:rPr>
          <w:rFonts w:ascii="Arial" w:hAnsi="Arial" w:cs="Arial"/>
          <w:sz w:val="24"/>
          <w:szCs w:val="24"/>
          <w:lang w:val="es-CR"/>
        </w:rPr>
        <w:t>o dejó entrar a Carmen Lira en vida sino que actuó</w:t>
      </w:r>
      <w:r w:rsidRPr="00FD31FB">
        <w:rPr>
          <w:rFonts w:ascii="Arial" w:hAnsi="Arial" w:cs="Arial"/>
          <w:sz w:val="24"/>
          <w:szCs w:val="24"/>
          <w:lang w:val="es-CR"/>
        </w:rPr>
        <w:t xml:space="preserve"> con mano fuerte y violenta contra sus adversarios políticos</w:t>
      </w:r>
      <w:r w:rsidR="003077DD" w:rsidRPr="00FD31FB">
        <w:rPr>
          <w:rFonts w:ascii="Arial" w:hAnsi="Arial" w:cs="Arial"/>
          <w:sz w:val="24"/>
          <w:szCs w:val="24"/>
          <w:lang w:val="es-CR"/>
        </w:rPr>
        <w:t>”</w:t>
      </w:r>
      <w:r w:rsidRPr="00FD31FB">
        <w:rPr>
          <w:rFonts w:ascii="Arial" w:hAnsi="Arial" w:cs="Arial"/>
          <w:sz w:val="24"/>
          <w:szCs w:val="24"/>
          <w:lang w:val="es-CR"/>
        </w:rPr>
        <w:t>.</w:t>
      </w:r>
      <w:r w:rsidRPr="003077DD">
        <w:rPr>
          <w:rFonts w:ascii="Arial" w:hAnsi="Arial" w:cs="Arial"/>
          <w:sz w:val="24"/>
          <w:szCs w:val="24"/>
          <w:lang w:val="es-CR"/>
        </w:rPr>
        <w:t xml:space="preserve">  </w:t>
      </w:r>
    </w:p>
    <w:p w:rsidR="00412134" w:rsidRPr="00F8295D" w:rsidRDefault="002376D7" w:rsidP="00412A9B">
      <w:pPr>
        <w:spacing w:line="360" w:lineRule="auto"/>
        <w:ind w:left="708"/>
        <w:jc w:val="both"/>
        <w:rPr>
          <w:rFonts w:ascii="Arial" w:hAnsi="Arial" w:cs="Arial"/>
          <w:sz w:val="24"/>
          <w:szCs w:val="24"/>
          <w:lang w:val="es-CR"/>
        </w:rPr>
      </w:pPr>
      <w:r w:rsidRPr="00F8295D">
        <w:rPr>
          <w:rFonts w:ascii="Arial" w:hAnsi="Arial" w:cs="Arial"/>
          <w:sz w:val="24"/>
          <w:szCs w:val="24"/>
          <w:lang w:val="es-CR"/>
        </w:rPr>
        <w:t xml:space="preserve">Manuel Mora </w:t>
      </w:r>
      <w:r w:rsidR="003077DD" w:rsidRPr="00F8295D">
        <w:rPr>
          <w:rFonts w:ascii="Arial" w:hAnsi="Arial" w:cs="Arial"/>
          <w:sz w:val="24"/>
          <w:szCs w:val="24"/>
          <w:lang w:val="es-CR"/>
        </w:rPr>
        <w:t>Valverde,  permaneció en México</w:t>
      </w:r>
      <w:r w:rsidRPr="00F8295D">
        <w:rPr>
          <w:rFonts w:ascii="Arial" w:hAnsi="Arial" w:cs="Arial"/>
          <w:sz w:val="24"/>
          <w:szCs w:val="24"/>
          <w:lang w:val="es-CR"/>
        </w:rPr>
        <w:t xml:space="preserve"> d</w:t>
      </w:r>
      <w:r w:rsidR="003077DD" w:rsidRPr="00F8295D">
        <w:rPr>
          <w:rFonts w:ascii="Arial" w:hAnsi="Arial" w:cs="Arial"/>
          <w:sz w:val="24"/>
          <w:szCs w:val="24"/>
          <w:lang w:val="es-CR"/>
        </w:rPr>
        <w:t xml:space="preserve">esde  abril 1948 e </w:t>
      </w:r>
      <w:r w:rsidR="004F79BC" w:rsidRPr="00F8295D">
        <w:rPr>
          <w:rFonts w:ascii="Arial" w:hAnsi="Arial" w:cs="Arial"/>
          <w:sz w:val="24"/>
          <w:szCs w:val="24"/>
          <w:lang w:val="es-CR"/>
        </w:rPr>
        <w:t>intentó</w:t>
      </w:r>
      <w:r w:rsidRPr="00F8295D">
        <w:rPr>
          <w:rFonts w:ascii="Arial" w:hAnsi="Arial" w:cs="Arial"/>
          <w:sz w:val="24"/>
          <w:szCs w:val="24"/>
          <w:lang w:val="es-CR"/>
        </w:rPr>
        <w:t xml:space="preserve"> regresar en varias oportunidades</w:t>
      </w:r>
      <w:r w:rsidR="004F79BC" w:rsidRPr="00F8295D">
        <w:rPr>
          <w:rFonts w:ascii="Arial" w:hAnsi="Arial" w:cs="Arial"/>
          <w:sz w:val="24"/>
          <w:szCs w:val="24"/>
          <w:lang w:val="es-CR"/>
        </w:rPr>
        <w:t>; todo indica</w:t>
      </w:r>
      <w:r w:rsidRPr="00F8295D">
        <w:rPr>
          <w:rFonts w:ascii="Arial" w:hAnsi="Arial" w:cs="Arial"/>
          <w:sz w:val="24"/>
          <w:szCs w:val="24"/>
          <w:lang w:val="es-CR"/>
        </w:rPr>
        <w:t xml:space="preserve"> que</w:t>
      </w:r>
      <w:r w:rsidR="004F79BC" w:rsidRPr="00F8295D">
        <w:rPr>
          <w:rFonts w:ascii="Arial" w:hAnsi="Arial" w:cs="Arial"/>
          <w:sz w:val="24"/>
          <w:szCs w:val="24"/>
          <w:lang w:val="es-CR"/>
        </w:rPr>
        <w:t xml:space="preserve"> no fue al menos hasta el año </w:t>
      </w:r>
      <w:r w:rsidRPr="00F8295D">
        <w:rPr>
          <w:rFonts w:ascii="Arial" w:hAnsi="Arial" w:cs="Arial"/>
          <w:sz w:val="24"/>
          <w:szCs w:val="24"/>
          <w:lang w:val="es-CR"/>
        </w:rPr>
        <w:t>1950 en el</w:t>
      </w:r>
      <w:r w:rsidR="004F79BC" w:rsidRPr="00F8295D">
        <w:rPr>
          <w:rFonts w:ascii="Arial" w:hAnsi="Arial" w:cs="Arial"/>
          <w:sz w:val="24"/>
          <w:szCs w:val="24"/>
          <w:lang w:val="es-CR"/>
        </w:rPr>
        <w:t xml:space="preserve"> mes de marzo, que pudo hacerlo:</w:t>
      </w:r>
      <w:r w:rsidRPr="00F8295D">
        <w:rPr>
          <w:rFonts w:ascii="Arial" w:hAnsi="Arial" w:cs="Arial"/>
          <w:sz w:val="24"/>
          <w:szCs w:val="24"/>
          <w:lang w:val="es-CR"/>
        </w:rPr>
        <w:t xml:space="preserve"> </w:t>
      </w:r>
    </w:p>
    <w:p w:rsidR="002376D7" w:rsidRPr="004F79BC" w:rsidRDefault="004F79BC" w:rsidP="00412A9B">
      <w:pPr>
        <w:spacing w:line="360" w:lineRule="auto"/>
        <w:ind w:left="708"/>
        <w:jc w:val="both"/>
        <w:rPr>
          <w:rFonts w:ascii="Arial" w:hAnsi="Arial" w:cs="Arial"/>
          <w:sz w:val="24"/>
          <w:szCs w:val="24"/>
          <w:lang w:val="es-CR"/>
        </w:rPr>
      </w:pPr>
      <w:r w:rsidRPr="00F8295D">
        <w:rPr>
          <w:rFonts w:ascii="Arial" w:hAnsi="Arial" w:cs="Arial"/>
          <w:sz w:val="24"/>
          <w:szCs w:val="24"/>
          <w:lang w:val="es-CR"/>
        </w:rPr>
        <w:t>“</w:t>
      </w:r>
      <w:r w:rsidR="002376D7" w:rsidRPr="00F8295D">
        <w:rPr>
          <w:rFonts w:ascii="Arial" w:hAnsi="Arial" w:cs="Arial"/>
          <w:sz w:val="24"/>
          <w:szCs w:val="24"/>
          <w:lang w:val="es-CR"/>
        </w:rPr>
        <w:t xml:space="preserve">No regresa Manuel Mora a su Patria confiado al azar o a una benevolencia de las autoridades de su país, sino que regresa por mandato de pueblo; por derecho propio de costarricense también por la urgencia de contribuir a salvar los </w:t>
      </w:r>
      <w:r w:rsidR="00724B52" w:rsidRPr="00F8295D">
        <w:rPr>
          <w:rFonts w:ascii="Arial" w:hAnsi="Arial" w:cs="Arial"/>
          <w:sz w:val="24"/>
          <w:szCs w:val="24"/>
          <w:lang w:val="es-CR"/>
        </w:rPr>
        <w:t>intereses profundos</w:t>
      </w:r>
      <w:r w:rsidR="002376D7" w:rsidRPr="00F8295D">
        <w:rPr>
          <w:rFonts w:ascii="Arial" w:hAnsi="Arial" w:cs="Arial"/>
          <w:sz w:val="24"/>
          <w:szCs w:val="24"/>
          <w:lang w:val="es-CR"/>
        </w:rPr>
        <w:t xml:space="preserve"> de nuestros pueblos en esta hora difícil</w:t>
      </w:r>
      <w:r w:rsidRPr="00F8295D">
        <w:rPr>
          <w:rFonts w:ascii="Arial" w:hAnsi="Arial" w:cs="Arial"/>
          <w:sz w:val="24"/>
          <w:szCs w:val="24"/>
          <w:lang w:val="es-CR"/>
        </w:rPr>
        <w:t>”</w:t>
      </w:r>
      <w:r w:rsidR="002376D7" w:rsidRPr="00F8295D">
        <w:rPr>
          <w:rFonts w:ascii="Arial" w:hAnsi="Arial" w:cs="Arial"/>
          <w:sz w:val="24"/>
          <w:szCs w:val="24"/>
          <w:lang w:val="es-CR"/>
        </w:rPr>
        <w:t xml:space="preserve"> </w:t>
      </w:r>
      <w:r w:rsidR="009B0B71" w:rsidRPr="00F8295D">
        <w:rPr>
          <w:rFonts w:ascii="Arial" w:hAnsi="Arial" w:cs="Arial"/>
          <w:sz w:val="24"/>
          <w:szCs w:val="24"/>
          <w:lang w:val="es-CR"/>
        </w:rPr>
        <w:t>(Lombardo</w:t>
      </w:r>
      <w:r w:rsidR="002376D7" w:rsidRPr="00F8295D">
        <w:rPr>
          <w:rFonts w:ascii="Arial" w:hAnsi="Arial" w:cs="Arial"/>
          <w:sz w:val="24"/>
          <w:szCs w:val="24"/>
          <w:lang w:val="es-CR"/>
        </w:rPr>
        <w:t xml:space="preserve"> Toledano, 1950).</w:t>
      </w:r>
    </w:p>
    <w:p w:rsidR="002376D7" w:rsidRPr="00BC2765" w:rsidRDefault="002376D7" w:rsidP="00BC2765">
      <w:pPr>
        <w:spacing w:line="360" w:lineRule="auto"/>
        <w:ind w:left="708"/>
        <w:jc w:val="both"/>
        <w:rPr>
          <w:rFonts w:ascii="Arial" w:hAnsi="Arial" w:cs="Arial"/>
          <w:sz w:val="24"/>
          <w:szCs w:val="24"/>
          <w:lang w:val="es-CR"/>
        </w:rPr>
      </w:pPr>
      <w:r w:rsidRPr="00412A9B">
        <w:rPr>
          <w:rFonts w:ascii="Arial" w:hAnsi="Arial" w:cs="Arial"/>
          <w:i/>
          <w:sz w:val="24"/>
          <w:szCs w:val="24"/>
          <w:lang w:val="es-CR"/>
        </w:rPr>
        <w:t xml:space="preserve"> </w:t>
      </w:r>
      <w:r w:rsidR="004F79BC" w:rsidRPr="00F8295D">
        <w:rPr>
          <w:rFonts w:ascii="Arial" w:hAnsi="Arial" w:cs="Arial"/>
          <w:sz w:val="24"/>
          <w:szCs w:val="24"/>
          <w:lang w:val="es-CR"/>
        </w:rPr>
        <w:t>Los intelectuales de América L</w:t>
      </w:r>
      <w:r w:rsidRPr="00F8295D">
        <w:rPr>
          <w:rFonts w:ascii="Arial" w:hAnsi="Arial" w:cs="Arial"/>
          <w:sz w:val="24"/>
          <w:szCs w:val="24"/>
          <w:lang w:val="es-CR"/>
        </w:rPr>
        <w:t>atina, dentro de ello</w:t>
      </w:r>
      <w:r w:rsidR="004F79BC" w:rsidRPr="00F8295D">
        <w:rPr>
          <w:rFonts w:ascii="Arial" w:hAnsi="Arial" w:cs="Arial"/>
          <w:sz w:val="24"/>
          <w:szCs w:val="24"/>
          <w:lang w:val="es-CR"/>
        </w:rPr>
        <w:t>s</w:t>
      </w:r>
      <w:r w:rsidRPr="00F8295D">
        <w:rPr>
          <w:rFonts w:ascii="Arial" w:hAnsi="Arial" w:cs="Arial"/>
          <w:sz w:val="24"/>
          <w:szCs w:val="24"/>
          <w:lang w:val="es-CR"/>
        </w:rPr>
        <w:t xml:space="preserve"> </w:t>
      </w:r>
      <w:r w:rsidR="00724B52" w:rsidRPr="00F8295D">
        <w:rPr>
          <w:rFonts w:ascii="Arial" w:hAnsi="Arial" w:cs="Arial"/>
          <w:sz w:val="24"/>
          <w:szCs w:val="24"/>
          <w:lang w:val="es-CR"/>
        </w:rPr>
        <w:t>P</w:t>
      </w:r>
      <w:r w:rsidRPr="00F8295D">
        <w:rPr>
          <w:rFonts w:ascii="Arial" w:hAnsi="Arial" w:cs="Arial"/>
          <w:sz w:val="24"/>
          <w:szCs w:val="24"/>
          <w:lang w:val="es-CR"/>
        </w:rPr>
        <w:t>ablo Neruda</w:t>
      </w:r>
      <w:r w:rsidR="004F79BC" w:rsidRPr="00F8295D">
        <w:rPr>
          <w:rFonts w:ascii="Arial" w:hAnsi="Arial" w:cs="Arial"/>
          <w:sz w:val="24"/>
          <w:szCs w:val="24"/>
          <w:lang w:val="es-CR"/>
        </w:rPr>
        <w:t>,</w:t>
      </w:r>
      <w:r w:rsidRPr="00F8295D">
        <w:rPr>
          <w:rFonts w:ascii="Arial" w:hAnsi="Arial" w:cs="Arial"/>
          <w:sz w:val="24"/>
          <w:szCs w:val="24"/>
          <w:lang w:val="es-CR"/>
        </w:rPr>
        <w:t xml:space="preserve"> escribe</w:t>
      </w:r>
      <w:r w:rsidR="004F79BC" w:rsidRPr="00F8295D">
        <w:rPr>
          <w:rFonts w:ascii="Arial" w:hAnsi="Arial" w:cs="Arial"/>
          <w:sz w:val="24"/>
          <w:szCs w:val="24"/>
          <w:lang w:val="es-CR"/>
        </w:rPr>
        <w:t>n</w:t>
      </w:r>
      <w:r w:rsidRPr="00F8295D">
        <w:rPr>
          <w:rFonts w:ascii="Arial" w:hAnsi="Arial" w:cs="Arial"/>
          <w:sz w:val="24"/>
          <w:szCs w:val="24"/>
          <w:lang w:val="es-CR"/>
        </w:rPr>
        <w:t xml:space="preserve"> una </w:t>
      </w:r>
      <w:r w:rsidR="00DD1E1C" w:rsidRPr="00F8295D">
        <w:rPr>
          <w:rFonts w:ascii="Arial" w:hAnsi="Arial" w:cs="Arial"/>
          <w:sz w:val="24"/>
          <w:szCs w:val="24"/>
          <w:lang w:val="es-CR"/>
        </w:rPr>
        <w:t>carta a</w:t>
      </w:r>
      <w:r w:rsidR="004F79BC" w:rsidRPr="00F8295D">
        <w:rPr>
          <w:rFonts w:ascii="Arial" w:hAnsi="Arial" w:cs="Arial"/>
          <w:sz w:val="24"/>
          <w:szCs w:val="24"/>
          <w:lang w:val="es-CR"/>
        </w:rPr>
        <w:t>l</w:t>
      </w:r>
      <w:r w:rsidRPr="00F8295D">
        <w:rPr>
          <w:rFonts w:ascii="Arial" w:hAnsi="Arial" w:cs="Arial"/>
          <w:sz w:val="24"/>
          <w:szCs w:val="24"/>
          <w:lang w:val="es-CR"/>
        </w:rPr>
        <w:t xml:space="preserve"> señor Ulate con fecha 9 de marzo de 1950, dirigida a don Otilio Ulate Blanco</w:t>
      </w:r>
      <w:r w:rsidR="00BC2765" w:rsidRPr="00F8295D">
        <w:rPr>
          <w:rFonts w:ascii="Arial" w:hAnsi="Arial" w:cs="Arial"/>
          <w:sz w:val="24"/>
          <w:szCs w:val="24"/>
          <w:lang w:val="es-CR"/>
        </w:rPr>
        <w:t>,</w:t>
      </w:r>
      <w:r w:rsidRPr="00F8295D">
        <w:rPr>
          <w:rFonts w:ascii="Arial" w:hAnsi="Arial" w:cs="Arial"/>
          <w:sz w:val="24"/>
          <w:szCs w:val="24"/>
          <w:lang w:val="es-CR"/>
        </w:rPr>
        <w:t xml:space="preserve"> casa presidencial</w:t>
      </w:r>
      <w:r w:rsidR="00BC2765" w:rsidRPr="00F8295D">
        <w:rPr>
          <w:rFonts w:ascii="Arial" w:hAnsi="Arial" w:cs="Arial"/>
          <w:sz w:val="24"/>
          <w:szCs w:val="24"/>
          <w:lang w:val="es-CR"/>
        </w:rPr>
        <w:t>, San José: “</w:t>
      </w:r>
      <w:r w:rsidRPr="00F8295D">
        <w:rPr>
          <w:rFonts w:ascii="Arial" w:hAnsi="Arial" w:cs="Arial"/>
          <w:sz w:val="24"/>
          <w:szCs w:val="24"/>
          <w:lang w:val="es-CR"/>
        </w:rPr>
        <w:t xml:space="preserve">como viejos </w:t>
      </w:r>
      <w:r w:rsidRPr="00F8295D">
        <w:rPr>
          <w:rFonts w:ascii="Arial" w:hAnsi="Arial" w:cs="Arial"/>
          <w:sz w:val="24"/>
          <w:szCs w:val="24"/>
          <w:lang w:val="es-CR"/>
        </w:rPr>
        <w:lastRenderedPageBreak/>
        <w:t>admiradores del pueblo de Costa Rica y de sus tradicionales instituciones democráticas hemos visto con sincero pesar el eclipse que esas instituciones han venido sufriendo en los últimos dos años.</w:t>
      </w:r>
    </w:p>
    <w:p w:rsidR="002376D7" w:rsidRPr="00BC2765" w:rsidRDefault="002376D7" w:rsidP="00412A9B">
      <w:pPr>
        <w:spacing w:line="360" w:lineRule="auto"/>
        <w:ind w:left="708"/>
        <w:jc w:val="both"/>
        <w:rPr>
          <w:rFonts w:ascii="Arial" w:hAnsi="Arial" w:cs="Arial"/>
          <w:sz w:val="24"/>
          <w:szCs w:val="24"/>
          <w:lang w:val="es-CR"/>
        </w:rPr>
      </w:pPr>
      <w:r w:rsidRPr="00BC2765">
        <w:rPr>
          <w:rFonts w:ascii="Arial" w:hAnsi="Arial" w:cs="Arial"/>
          <w:sz w:val="24"/>
          <w:szCs w:val="24"/>
          <w:lang w:val="es-CR"/>
        </w:rPr>
        <w:t>Sin embargo, el hecho de que Costa Rica haya retornado a la vida institucional y el de que usted, como Presidente de la República, haya manifestado su decisión de no apartarse de las normas democráticas para gobernar, hacen renacer nuestra esperanza de que esa nación vuelva a ser lo que fue: país respetuoso de los derechos individuales y colectivos de los ciudadanos.</w:t>
      </w:r>
    </w:p>
    <w:p w:rsidR="002376D7" w:rsidRPr="00BC2765" w:rsidRDefault="002376D7" w:rsidP="00412A9B">
      <w:pPr>
        <w:spacing w:line="360" w:lineRule="auto"/>
        <w:ind w:left="708"/>
        <w:jc w:val="both"/>
        <w:rPr>
          <w:rFonts w:ascii="Arial" w:hAnsi="Arial" w:cs="Arial"/>
          <w:sz w:val="24"/>
          <w:szCs w:val="24"/>
          <w:lang w:val="es-CR"/>
        </w:rPr>
      </w:pPr>
      <w:r w:rsidRPr="00BC2765">
        <w:rPr>
          <w:rFonts w:ascii="Arial" w:hAnsi="Arial" w:cs="Arial"/>
          <w:sz w:val="24"/>
          <w:szCs w:val="24"/>
          <w:lang w:val="es-CR"/>
        </w:rPr>
        <w:t>Nos permitimos hacer estas manifestaciones con motivo del regreso a su patria del Lic. Manuel Mora Valverde, después de dos años de exilio en México. No dudamos que gozará de garantías bajo su gobierno, a pesar de los rumores que circulan sobre posibles atentados contra su vida.  Saludan atentamente al señor Presidente.</w:t>
      </w:r>
    </w:p>
    <w:p w:rsidR="002376D7" w:rsidRPr="00BC2765" w:rsidRDefault="002376D7" w:rsidP="00BC2765">
      <w:pPr>
        <w:spacing w:line="360" w:lineRule="auto"/>
        <w:ind w:left="708"/>
        <w:jc w:val="both"/>
        <w:rPr>
          <w:rFonts w:ascii="Arial" w:hAnsi="Arial" w:cs="Arial"/>
          <w:i/>
          <w:sz w:val="24"/>
          <w:szCs w:val="24"/>
          <w:lang w:val="es-CR"/>
        </w:rPr>
      </w:pPr>
      <w:r w:rsidRPr="00F8295D">
        <w:rPr>
          <w:rFonts w:ascii="Arial" w:hAnsi="Arial" w:cs="Arial"/>
          <w:sz w:val="24"/>
          <w:szCs w:val="24"/>
          <w:lang w:val="es-CR"/>
        </w:rPr>
        <w:t>Vicente Lombardo Toledano, Pablo Neruda, acompañan una veintena de firmas</w:t>
      </w:r>
      <w:r w:rsidR="00BC2765" w:rsidRPr="00F8295D">
        <w:rPr>
          <w:rFonts w:ascii="Arial" w:hAnsi="Arial" w:cs="Arial"/>
          <w:sz w:val="24"/>
          <w:szCs w:val="24"/>
          <w:lang w:val="es-CR"/>
        </w:rPr>
        <w:t>”</w:t>
      </w:r>
      <w:r w:rsidRPr="00F8295D">
        <w:rPr>
          <w:rFonts w:ascii="Arial" w:hAnsi="Arial" w:cs="Arial"/>
          <w:sz w:val="24"/>
          <w:szCs w:val="24"/>
          <w:lang w:val="es-CR"/>
        </w:rPr>
        <w:t xml:space="preserve">. </w:t>
      </w:r>
      <w:r w:rsidR="00BC2765" w:rsidRPr="00F8295D">
        <w:rPr>
          <w:rFonts w:ascii="Arial" w:hAnsi="Arial" w:cs="Arial"/>
          <w:sz w:val="24"/>
          <w:szCs w:val="24"/>
          <w:lang w:val="es-CR"/>
        </w:rPr>
        <w:t>(</w:t>
      </w:r>
      <w:r w:rsidR="00BB4846" w:rsidRPr="00F8295D">
        <w:rPr>
          <w:rFonts w:ascii="Arial" w:hAnsi="Arial" w:cs="Arial"/>
          <w:sz w:val="24"/>
          <w:szCs w:val="24"/>
          <w:lang w:val="es-CR"/>
        </w:rPr>
        <w:t xml:space="preserve">Citado </w:t>
      </w:r>
      <w:r w:rsidR="00745977" w:rsidRPr="00F8295D">
        <w:rPr>
          <w:rFonts w:ascii="Arial" w:hAnsi="Arial" w:cs="Arial"/>
          <w:sz w:val="24"/>
          <w:szCs w:val="24"/>
          <w:lang w:val="es-CR"/>
        </w:rPr>
        <w:t xml:space="preserve">por </w:t>
      </w:r>
      <w:r w:rsidR="00B14910" w:rsidRPr="00F8295D">
        <w:rPr>
          <w:rFonts w:ascii="Arial" w:hAnsi="Arial" w:cs="Arial"/>
          <w:lang w:val="es-CR"/>
        </w:rPr>
        <w:t>Chacón</w:t>
      </w:r>
      <w:r w:rsidR="00BB4846" w:rsidRPr="00F8295D">
        <w:rPr>
          <w:rFonts w:ascii="Arial" w:hAnsi="Arial" w:cs="Arial"/>
          <w:lang w:val="es-CR"/>
        </w:rPr>
        <w:t xml:space="preserve"> –Oliva, 2017</w:t>
      </w:r>
      <w:r w:rsidR="00745977" w:rsidRPr="00F8295D">
        <w:rPr>
          <w:rFonts w:ascii="Arial" w:hAnsi="Arial" w:cs="Arial"/>
          <w:lang w:val="es-CR"/>
        </w:rPr>
        <w:t>).</w:t>
      </w:r>
      <w:r w:rsidR="00BC2765" w:rsidRPr="00F8295D">
        <w:rPr>
          <w:rFonts w:ascii="Arial" w:hAnsi="Arial" w:cs="Arial"/>
          <w:lang w:val="es-CR"/>
        </w:rPr>
        <w:t xml:space="preserve"> Señala M. Mora: </w:t>
      </w:r>
      <w:r w:rsidR="00BC2765" w:rsidRPr="00F8295D">
        <w:rPr>
          <w:rFonts w:ascii="Arial" w:hAnsi="Arial" w:cs="Arial"/>
          <w:sz w:val="24"/>
          <w:szCs w:val="24"/>
          <w:lang w:val="es-CR"/>
        </w:rPr>
        <w:t>“</w:t>
      </w:r>
      <w:r w:rsidR="00745977" w:rsidRPr="00F8295D">
        <w:rPr>
          <w:rFonts w:ascii="Arial" w:hAnsi="Arial" w:cs="Arial"/>
          <w:sz w:val="24"/>
          <w:szCs w:val="24"/>
          <w:lang w:val="es-CR"/>
        </w:rPr>
        <w:t>Pero</w:t>
      </w:r>
      <w:r w:rsidR="00BB4846" w:rsidRPr="00F8295D">
        <w:rPr>
          <w:rFonts w:ascii="Arial" w:hAnsi="Arial" w:cs="Arial"/>
          <w:sz w:val="24"/>
          <w:szCs w:val="24"/>
          <w:lang w:val="es-CR"/>
        </w:rPr>
        <w:t xml:space="preserve"> en el mismo año </w:t>
      </w:r>
      <w:r w:rsidR="00745977" w:rsidRPr="00F8295D">
        <w:rPr>
          <w:rFonts w:ascii="Arial" w:hAnsi="Arial" w:cs="Arial"/>
          <w:sz w:val="24"/>
          <w:szCs w:val="24"/>
          <w:lang w:val="es-CR"/>
        </w:rPr>
        <w:t xml:space="preserve"> en </w:t>
      </w:r>
      <w:r w:rsidR="00BC2765" w:rsidRPr="00F8295D">
        <w:rPr>
          <w:rFonts w:ascii="Arial" w:hAnsi="Arial" w:cs="Arial"/>
          <w:sz w:val="24"/>
          <w:szCs w:val="24"/>
          <w:lang w:val="es-CR"/>
        </w:rPr>
        <w:t>que llegó</w:t>
      </w:r>
      <w:r w:rsidR="00745977" w:rsidRPr="00F8295D">
        <w:rPr>
          <w:rFonts w:ascii="Arial" w:hAnsi="Arial" w:cs="Arial"/>
          <w:sz w:val="24"/>
          <w:szCs w:val="24"/>
          <w:lang w:val="es-CR"/>
        </w:rPr>
        <w:t>,</w:t>
      </w:r>
      <w:r w:rsidR="00BB4846" w:rsidRPr="00F8295D">
        <w:rPr>
          <w:rFonts w:ascii="Arial" w:hAnsi="Arial" w:cs="Arial"/>
          <w:sz w:val="24"/>
          <w:szCs w:val="24"/>
          <w:lang w:val="es-CR"/>
        </w:rPr>
        <w:t xml:space="preserve"> después de</w:t>
      </w:r>
      <w:r w:rsidR="00745977" w:rsidRPr="00F8295D">
        <w:rPr>
          <w:rFonts w:ascii="Arial" w:hAnsi="Arial" w:cs="Arial"/>
          <w:sz w:val="24"/>
          <w:szCs w:val="24"/>
          <w:lang w:val="es-CR"/>
        </w:rPr>
        <w:t xml:space="preserve"> que </w:t>
      </w:r>
      <w:r w:rsidR="00BB4846" w:rsidRPr="00F8295D">
        <w:rPr>
          <w:rFonts w:ascii="Arial" w:hAnsi="Arial" w:cs="Arial"/>
          <w:sz w:val="24"/>
          <w:szCs w:val="24"/>
          <w:lang w:val="es-CR"/>
        </w:rPr>
        <w:t xml:space="preserve"> estallaran unas bombas en San José y sin que med</w:t>
      </w:r>
      <w:r w:rsidR="00237520" w:rsidRPr="00F8295D">
        <w:rPr>
          <w:rFonts w:ascii="Arial" w:hAnsi="Arial" w:cs="Arial"/>
          <w:sz w:val="24"/>
          <w:szCs w:val="24"/>
          <w:lang w:val="es-CR"/>
        </w:rPr>
        <w:t>i</w:t>
      </w:r>
      <w:r w:rsidR="00BB4846" w:rsidRPr="00F8295D">
        <w:rPr>
          <w:rFonts w:ascii="Arial" w:hAnsi="Arial" w:cs="Arial"/>
          <w:sz w:val="24"/>
          <w:szCs w:val="24"/>
          <w:lang w:val="es-CR"/>
        </w:rPr>
        <w:t>ara ninguna investigación</w:t>
      </w:r>
      <w:r w:rsidR="00BC2765" w:rsidRPr="00F8295D">
        <w:rPr>
          <w:rFonts w:ascii="Arial" w:hAnsi="Arial" w:cs="Arial"/>
          <w:sz w:val="24"/>
          <w:szCs w:val="24"/>
          <w:lang w:val="es-CR"/>
        </w:rPr>
        <w:t xml:space="preserve">, </w:t>
      </w:r>
      <w:r w:rsidR="00BB4846" w:rsidRPr="00F8295D">
        <w:rPr>
          <w:rFonts w:ascii="Arial" w:hAnsi="Arial" w:cs="Arial"/>
          <w:sz w:val="24"/>
          <w:szCs w:val="24"/>
          <w:lang w:val="es-CR"/>
        </w:rPr>
        <w:t xml:space="preserve">Otilio Ulate como </w:t>
      </w:r>
      <w:r w:rsidR="00237520" w:rsidRPr="00F8295D">
        <w:rPr>
          <w:rFonts w:ascii="Arial" w:hAnsi="Arial" w:cs="Arial"/>
          <w:sz w:val="24"/>
          <w:szCs w:val="24"/>
          <w:lang w:val="es-CR"/>
        </w:rPr>
        <w:t xml:space="preserve">presidente, </w:t>
      </w:r>
      <w:r w:rsidR="00BB4846" w:rsidRPr="00F8295D">
        <w:rPr>
          <w:rFonts w:ascii="Arial" w:hAnsi="Arial" w:cs="Arial"/>
          <w:sz w:val="24"/>
          <w:szCs w:val="24"/>
          <w:lang w:val="es-CR"/>
        </w:rPr>
        <w:t xml:space="preserve"> ordenó que se me hiciera preso… se me puso en una celda con</w:t>
      </w:r>
      <w:r w:rsidR="00237520" w:rsidRPr="00F8295D">
        <w:rPr>
          <w:rFonts w:ascii="Arial" w:hAnsi="Arial" w:cs="Arial"/>
          <w:sz w:val="24"/>
          <w:szCs w:val="24"/>
        </w:rPr>
        <w:t xml:space="preserve"> </w:t>
      </w:r>
      <w:r w:rsidR="00237520" w:rsidRPr="00F8295D">
        <w:rPr>
          <w:rFonts w:ascii="Arial" w:hAnsi="Arial" w:cs="Arial"/>
          <w:sz w:val="24"/>
          <w:szCs w:val="24"/>
          <w:lang w:val="es-CR"/>
        </w:rPr>
        <w:t>los reos comunes</w:t>
      </w:r>
      <w:r w:rsidR="00745977" w:rsidRPr="00F8295D">
        <w:rPr>
          <w:rFonts w:ascii="Arial" w:hAnsi="Arial" w:cs="Arial"/>
          <w:sz w:val="24"/>
          <w:szCs w:val="24"/>
          <w:lang w:val="es-CR"/>
        </w:rPr>
        <w:t>… (</w:t>
      </w:r>
      <w:r w:rsidR="00237520" w:rsidRPr="00F8295D">
        <w:rPr>
          <w:rFonts w:ascii="Arial" w:hAnsi="Arial" w:cs="Arial"/>
          <w:sz w:val="24"/>
          <w:szCs w:val="24"/>
          <w:lang w:val="es-CR"/>
        </w:rPr>
        <w:t>Mora,1958), Mora es acorralado por unos delincuentes y debe intervenir José león Sánchez</w:t>
      </w:r>
      <w:r w:rsidR="00745977" w:rsidRPr="00F8295D">
        <w:rPr>
          <w:rStyle w:val="Refdenotaalpie"/>
          <w:rFonts w:ascii="Arial" w:hAnsi="Arial" w:cs="Arial"/>
          <w:sz w:val="24"/>
          <w:szCs w:val="24"/>
          <w:lang w:val="es-CR"/>
        </w:rPr>
        <w:footnoteReference w:id="6"/>
      </w:r>
      <w:r w:rsidR="00745977" w:rsidRPr="00F8295D">
        <w:rPr>
          <w:rFonts w:ascii="Arial" w:hAnsi="Arial" w:cs="Arial"/>
          <w:sz w:val="24"/>
          <w:szCs w:val="24"/>
          <w:lang w:val="es-CR"/>
        </w:rPr>
        <w:t xml:space="preserve">, </w:t>
      </w:r>
      <w:r w:rsidR="00237520" w:rsidRPr="00F8295D">
        <w:rPr>
          <w:rFonts w:ascii="Arial" w:hAnsi="Arial" w:cs="Arial"/>
          <w:sz w:val="24"/>
          <w:szCs w:val="24"/>
          <w:lang w:val="es-CR"/>
        </w:rPr>
        <w:t xml:space="preserve"> en salvaguarda de la integridad de Manuel, esto era lo que vivían los comunista</w:t>
      </w:r>
      <w:r w:rsidR="00BC2765" w:rsidRPr="00F8295D">
        <w:rPr>
          <w:rFonts w:ascii="Arial" w:hAnsi="Arial" w:cs="Arial"/>
          <w:sz w:val="24"/>
          <w:szCs w:val="24"/>
          <w:lang w:val="es-CR"/>
        </w:rPr>
        <w:t>s</w:t>
      </w:r>
      <w:r w:rsidR="00237520" w:rsidRPr="00F8295D">
        <w:rPr>
          <w:rFonts w:ascii="Arial" w:hAnsi="Arial" w:cs="Arial"/>
          <w:sz w:val="24"/>
          <w:szCs w:val="24"/>
          <w:lang w:val="es-CR"/>
        </w:rPr>
        <w:t xml:space="preserve"> todos los días</w:t>
      </w:r>
      <w:r w:rsidR="00BC2765" w:rsidRPr="00F8295D">
        <w:rPr>
          <w:rFonts w:ascii="Arial" w:hAnsi="Arial" w:cs="Arial"/>
          <w:sz w:val="24"/>
          <w:szCs w:val="24"/>
          <w:lang w:val="es-CR"/>
        </w:rPr>
        <w:t>,</w:t>
      </w:r>
      <w:r w:rsidR="00237520" w:rsidRPr="00F8295D">
        <w:rPr>
          <w:rFonts w:ascii="Arial" w:hAnsi="Arial" w:cs="Arial"/>
          <w:sz w:val="24"/>
          <w:szCs w:val="24"/>
          <w:lang w:val="es-CR"/>
        </w:rPr>
        <w:t xml:space="preserve"> lo</w:t>
      </w:r>
      <w:r w:rsidR="00BC2765" w:rsidRPr="00F8295D">
        <w:rPr>
          <w:rFonts w:ascii="Arial" w:hAnsi="Arial" w:cs="Arial"/>
          <w:sz w:val="24"/>
          <w:szCs w:val="24"/>
          <w:lang w:val="es-CR"/>
        </w:rPr>
        <w:t>s</w:t>
      </w:r>
      <w:r w:rsidR="00237520" w:rsidRPr="00F8295D">
        <w:rPr>
          <w:rFonts w:ascii="Arial" w:hAnsi="Arial" w:cs="Arial"/>
          <w:sz w:val="24"/>
          <w:szCs w:val="24"/>
          <w:lang w:val="es-CR"/>
        </w:rPr>
        <w:t xml:space="preserve"> metían a la cárcel por horas y lo</w:t>
      </w:r>
      <w:r w:rsidR="00BC2765" w:rsidRPr="00F8295D">
        <w:rPr>
          <w:rFonts w:ascii="Arial" w:hAnsi="Arial" w:cs="Arial"/>
          <w:sz w:val="24"/>
          <w:szCs w:val="24"/>
          <w:lang w:val="es-CR"/>
        </w:rPr>
        <w:t>s</w:t>
      </w:r>
      <w:r w:rsidR="00237520" w:rsidRPr="00F8295D">
        <w:rPr>
          <w:rFonts w:ascii="Arial" w:hAnsi="Arial" w:cs="Arial"/>
          <w:sz w:val="24"/>
          <w:szCs w:val="24"/>
          <w:lang w:val="es-CR"/>
        </w:rPr>
        <w:t xml:space="preserve"> volvían a la calle.</w:t>
      </w:r>
    </w:p>
    <w:p w:rsidR="00412134" w:rsidRPr="00412A9B" w:rsidRDefault="00412134" w:rsidP="00412A9B">
      <w:pPr>
        <w:spacing w:line="360" w:lineRule="auto"/>
        <w:ind w:left="708"/>
        <w:jc w:val="both"/>
        <w:rPr>
          <w:rFonts w:ascii="Arial" w:hAnsi="Arial" w:cs="Arial"/>
          <w:sz w:val="24"/>
          <w:szCs w:val="24"/>
          <w:lang w:val="es-CR"/>
        </w:rPr>
      </w:pPr>
      <w:r w:rsidRPr="00F8295D">
        <w:rPr>
          <w:rFonts w:ascii="Arial" w:hAnsi="Arial" w:cs="Arial"/>
          <w:sz w:val="24"/>
          <w:szCs w:val="24"/>
          <w:lang w:val="es-CR"/>
        </w:rPr>
        <w:t>Don Pepe</w:t>
      </w:r>
      <w:r w:rsidR="00237520" w:rsidRPr="00F8295D">
        <w:rPr>
          <w:rFonts w:ascii="Arial" w:hAnsi="Arial" w:cs="Arial"/>
          <w:sz w:val="24"/>
          <w:szCs w:val="24"/>
          <w:lang w:val="es-CR"/>
        </w:rPr>
        <w:t xml:space="preserve"> fue tratando </w:t>
      </w:r>
      <w:r w:rsidR="00745977" w:rsidRPr="00F8295D">
        <w:rPr>
          <w:rFonts w:ascii="Arial" w:hAnsi="Arial" w:cs="Arial"/>
          <w:sz w:val="24"/>
          <w:szCs w:val="24"/>
          <w:lang w:val="es-CR"/>
        </w:rPr>
        <w:t xml:space="preserve"> de </w:t>
      </w:r>
      <w:r w:rsidR="00237520" w:rsidRPr="00F8295D">
        <w:rPr>
          <w:rFonts w:ascii="Arial" w:hAnsi="Arial" w:cs="Arial"/>
          <w:sz w:val="24"/>
          <w:szCs w:val="24"/>
          <w:lang w:val="es-CR"/>
        </w:rPr>
        <w:t>ir cumpliendo con los compromisos</w:t>
      </w:r>
      <w:r w:rsidR="00B93610" w:rsidRPr="00F8295D">
        <w:rPr>
          <w:rFonts w:ascii="Arial" w:hAnsi="Arial" w:cs="Arial"/>
          <w:sz w:val="24"/>
          <w:szCs w:val="24"/>
          <w:lang w:val="es-CR"/>
        </w:rPr>
        <w:t>, llevó</w:t>
      </w:r>
      <w:r w:rsidRPr="00F8295D">
        <w:rPr>
          <w:rFonts w:ascii="Arial" w:hAnsi="Arial" w:cs="Arial"/>
          <w:sz w:val="24"/>
          <w:szCs w:val="24"/>
          <w:lang w:val="es-CR"/>
        </w:rPr>
        <w:t xml:space="preserve"> a cabo la nacionalización bancaria, la disolución del ejército, la creación del ICE, que terminó con la crisis de energía eléctrica que sufría el país, establecimiento de un impuesto sobre el capital, nacionalización de la producción y distribución de la hidroelectricidad, convocatoria de una Asamblea Nacional Constituyente que aprobó la </w:t>
      </w:r>
      <w:r w:rsidRPr="00F8295D">
        <w:rPr>
          <w:rFonts w:ascii="Arial" w:hAnsi="Arial" w:cs="Arial"/>
          <w:i/>
          <w:sz w:val="24"/>
          <w:szCs w:val="24"/>
          <w:lang w:val="es-CR"/>
        </w:rPr>
        <w:t>Constitución Política</w:t>
      </w:r>
      <w:r w:rsidRPr="00F8295D">
        <w:rPr>
          <w:rFonts w:ascii="Arial" w:hAnsi="Arial" w:cs="Arial"/>
          <w:sz w:val="24"/>
          <w:szCs w:val="24"/>
          <w:lang w:val="es-CR"/>
        </w:rPr>
        <w:t xml:space="preserve"> que hoy nos rige, el fortalecimiento del Tribunal Supremo de Elecciones, el </w:t>
      </w:r>
      <w:r w:rsidRPr="00F8295D">
        <w:rPr>
          <w:rFonts w:ascii="Arial" w:hAnsi="Arial" w:cs="Arial"/>
          <w:sz w:val="24"/>
          <w:szCs w:val="24"/>
          <w:lang w:val="es-CR"/>
        </w:rPr>
        <w:lastRenderedPageBreak/>
        <w:t xml:space="preserve">voto a la mujer, derogó la disposición legal que discriminaba a los ciudadanos negros. </w:t>
      </w:r>
      <w:r w:rsidR="004D2D7C" w:rsidRPr="00F8295D">
        <w:rPr>
          <w:rFonts w:ascii="Arial" w:hAnsi="Arial" w:cs="Arial"/>
          <w:sz w:val="24"/>
          <w:szCs w:val="24"/>
          <w:lang w:val="es-CR"/>
        </w:rPr>
        <w:t>Además,</w:t>
      </w:r>
      <w:r w:rsidRPr="00F8295D">
        <w:rPr>
          <w:rFonts w:ascii="Arial" w:hAnsi="Arial" w:cs="Arial"/>
          <w:sz w:val="24"/>
          <w:szCs w:val="24"/>
          <w:lang w:val="es-CR"/>
        </w:rPr>
        <w:t xml:space="preserve"> la independencia del Poder Judicial y el Servicio </w:t>
      </w:r>
      <w:r w:rsidR="00807D85" w:rsidRPr="00F8295D">
        <w:rPr>
          <w:rFonts w:ascii="Arial" w:hAnsi="Arial" w:cs="Arial"/>
          <w:sz w:val="24"/>
          <w:szCs w:val="24"/>
          <w:lang w:val="es-CR"/>
        </w:rPr>
        <w:t>Civil, Instituto</w:t>
      </w:r>
      <w:r w:rsidRPr="00F8295D">
        <w:rPr>
          <w:rFonts w:ascii="Arial" w:hAnsi="Arial" w:cs="Arial"/>
          <w:sz w:val="24"/>
          <w:szCs w:val="24"/>
          <w:lang w:val="es-CR"/>
        </w:rPr>
        <w:t xml:space="preserve"> Nacional de Vivienda y Urbanismo (IN</w:t>
      </w:r>
      <w:r w:rsidR="00237520" w:rsidRPr="00F8295D">
        <w:rPr>
          <w:rFonts w:ascii="Arial" w:hAnsi="Arial" w:cs="Arial"/>
          <w:sz w:val="24"/>
          <w:szCs w:val="24"/>
          <w:lang w:val="es-CR"/>
        </w:rPr>
        <w:t>VU)</w:t>
      </w:r>
      <w:r w:rsidRPr="00F8295D">
        <w:rPr>
          <w:rFonts w:ascii="Arial" w:hAnsi="Arial" w:cs="Arial"/>
          <w:sz w:val="24"/>
          <w:szCs w:val="24"/>
          <w:lang w:val="es-CR"/>
        </w:rPr>
        <w:t>,</w:t>
      </w:r>
      <w:r w:rsidR="00B93610" w:rsidRPr="00F8295D">
        <w:rPr>
          <w:rFonts w:ascii="Arial" w:hAnsi="Arial" w:cs="Arial"/>
          <w:sz w:val="24"/>
          <w:szCs w:val="24"/>
          <w:lang w:val="es-CR"/>
        </w:rPr>
        <w:t xml:space="preserve"> creó</w:t>
      </w:r>
      <w:r w:rsidRPr="00F8295D">
        <w:rPr>
          <w:rFonts w:ascii="Arial" w:hAnsi="Arial" w:cs="Arial"/>
          <w:sz w:val="24"/>
          <w:szCs w:val="24"/>
          <w:lang w:val="es-CR"/>
        </w:rPr>
        <w:t xml:space="preserve"> </w:t>
      </w:r>
      <w:r w:rsidR="00237520" w:rsidRPr="00F8295D">
        <w:rPr>
          <w:rFonts w:ascii="Arial" w:hAnsi="Arial" w:cs="Arial"/>
          <w:sz w:val="24"/>
          <w:szCs w:val="24"/>
          <w:lang w:val="es-CR"/>
        </w:rPr>
        <w:t>l</w:t>
      </w:r>
      <w:r w:rsidRPr="00F8295D">
        <w:rPr>
          <w:rFonts w:ascii="Arial" w:hAnsi="Arial" w:cs="Arial"/>
          <w:sz w:val="24"/>
          <w:szCs w:val="24"/>
          <w:lang w:val="es-CR"/>
        </w:rPr>
        <w:t>a Universidad Nacional, que dará oportunidades a los hijos de obreros y a los pobres de la zona rural. Crea también el Instituto Tecnológico de Costa Rica (ITCR),  entre otros.</w:t>
      </w:r>
    </w:p>
    <w:p w:rsidR="00097D4F" w:rsidRPr="00412A9B" w:rsidRDefault="00412134" w:rsidP="00412A9B">
      <w:pPr>
        <w:spacing w:line="360" w:lineRule="auto"/>
        <w:ind w:left="708"/>
        <w:jc w:val="both"/>
        <w:rPr>
          <w:rFonts w:ascii="Arial" w:hAnsi="Arial" w:cs="Arial"/>
          <w:sz w:val="24"/>
          <w:szCs w:val="24"/>
          <w:lang w:val="es-CR"/>
        </w:rPr>
      </w:pPr>
      <w:r w:rsidRPr="00F8295D">
        <w:rPr>
          <w:rFonts w:ascii="Arial" w:hAnsi="Arial" w:cs="Arial"/>
          <w:sz w:val="24"/>
          <w:szCs w:val="24"/>
          <w:lang w:val="es-CR"/>
        </w:rPr>
        <w:t xml:space="preserve">Pero </w:t>
      </w:r>
      <w:r w:rsidR="00237520" w:rsidRPr="00F8295D">
        <w:rPr>
          <w:rFonts w:ascii="Arial" w:hAnsi="Arial" w:cs="Arial"/>
          <w:sz w:val="24"/>
          <w:szCs w:val="24"/>
          <w:lang w:val="es-CR"/>
        </w:rPr>
        <w:t>también</w:t>
      </w:r>
      <w:r w:rsidRPr="00F8295D">
        <w:rPr>
          <w:rFonts w:ascii="Arial" w:hAnsi="Arial" w:cs="Arial"/>
          <w:sz w:val="24"/>
          <w:szCs w:val="24"/>
          <w:lang w:val="es-CR"/>
        </w:rPr>
        <w:t xml:space="preserve"> debemos rescatar otra</w:t>
      </w:r>
      <w:r w:rsidR="00237520" w:rsidRPr="00F8295D">
        <w:rPr>
          <w:rFonts w:ascii="Arial" w:hAnsi="Arial" w:cs="Arial"/>
          <w:sz w:val="24"/>
          <w:szCs w:val="24"/>
          <w:lang w:val="es-CR"/>
        </w:rPr>
        <w:t xml:space="preserve"> faceta</w:t>
      </w:r>
      <w:r w:rsidR="00097D4F" w:rsidRPr="00F8295D">
        <w:rPr>
          <w:rFonts w:ascii="Arial" w:hAnsi="Arial" w:cs="Arial"/>
          <w:sz w:val="24"/>
          <w:szCs w:val="24"/>
          <w:lang w:val="es-CR"/>
        </w:rPr>
        <w:t xml:space="preserve"> donde </w:t>
      </w:r>
      <w:r w:rsidR="0080548C" w:rsidRPr="00F8295D">
        <w:rPr>
          <w:rFonts w:ascii="Arial" w:hAnsi="Arial" w:cs="Arial"/>
          <w:sz w:val="24"/>
          <w:szCs w:val="24"/>
          <w:lang w:val="es-CR"/>
        </w:rPr>
        <w:t xml:space="preserve"> Don P</w:t>
      </w:r>
      <w:r w:rsidR="00097D4F" w:rsidRPr="00F8295D">
        <w:rPr>
          <w:rFonts w:ascii="Arial" w:hAnsi="Arial" w:cs="Arial"/>
          <w:sz w:val="24"/>
          <w:szCs w:val="24"/>
          <w:lang w:val="es-CR"/>
        </w:rPr>
        <w:t xml:space="preserve">epe y Manuel </w:t>
      </w:r>
      <w:r w:rsidR="0080548C" w:rsidRPr="00F8295D">
        <w:rPr>
          <w:rFonts w:ascii="Arial" w:hAnsi="Arial" w:cs="Arial"/>
          <w:sz w:val="24"/>
          <w:szCs w:val="24"/>
          <w:lang w:val="es-CR"/>
        </w:rPr>
        <w:t>coincidieron</w:t>
      </w:r>
      <w:r w:rsidR="00097D4F" w:rsidRPr="00F8295D">
        <w:rPr>
          <w:rFonts w:ascii="Arial" w:hAnsi="Arial" w:cs="Arial"/>
          <w:sz w:val="24"/>
          <w:szCs w:val="24"/>
          <w:lang w:val="es-CR"/>
        </w:rPr>
        <w:t xml:space="preserve"> en muchos espacios como no</w:t>
      </w:r>
      <w:r w:rsidR="00437225" w:rsidRPr="00F8295D">
        <w:rPr>
          <w:rFonts w:ascii="Arial" w:hAnsi="Arial" w:cs="Arial"/>
          <w:sz w:val="24"/>
          <w:szCs w:val="24"/>
          <w:lang w:val="es-CR"/>
        </w:rPr>
        <w:t>s</w:t>
      </w:r>
      <w:r w:rsidR="00097D4F" w:rsidRPr="00F8295D">
        <w:rPr>
          <w:rFonts w:ascii="Arial" w:hAnsi="Arial" w:cs="Arial"/>
          <w:sz w:val="24"/>
          <w:szCs w:val="24"/>
          <w:lang w:val="es-CR"/>
        </w:rPr>
        <w:t xml:space="preserve"> lo permite ver la siguiente cita:</w:t>
      </w:r>
    </w:p>
    <w:p w:rsidR="00496982" w:rsidRPr="00412A9B" w:rsidRDefault="00097D4F" w:rsidP="00412A9B">
      <w:pPr>
        <w:spacing w:line="360" w:lineRule="auto"/>
        <w:ind w:left="708"/>
        <w:jc w:val="both"/>
        <w:rPr>
          <w:rFonts w:ascii="Arial" w:hAnsi="Arial" w:cs="Arial"/>
          <w:sz w:val="24"/>
          <w:szCs w:val="24"/>
          <w:lang w:val="es-CR"/>
        </w:rPr>
      </w:pPr>
      <w:r w:rsidRPr="00F8295D">
        <w:rPr>
          <w:rFonts w:ascii="Arial" w:hAnsi="Arial" w:cs="Arial"/>
          <w:sz w:val="24"/>
          <w:szCs w:val="24"/>
          <w:lang w:val="es-CR"/>
        </w:rPr>
        <w:t>En la segunda semana de agosto de 1984, el ministro de seguridad pública Ángel Edmundo Solano concentra a la fuerza pública. José Figueres Ferrer llama a sus fuerzas de seguridad y sale hacia Panamá, Manuel Mora Valverde pone a segunda orden la Brigada Mora Cañas del partido, de lo cual es informado el ministro de seguridad y se hace un despliegue estratégico de los cuadros de la organización. Mientras tanto</w:t>
      </w:r>
      <w:r w:rsidR="00437225" w:rsidRPr="00F8295D">
        <w:rPr>
          <w:rFonts w:ascii="Arial" w:hAnsi="Arial" w:cs="Arial"/>
          <w:sz w:val="24"/>
          <w:szCs w:val="24"/>
          <w:lang w:val="es-CR"/>
        </w:rPr>
        <w:t>,</w:t>
      </w:r>
      <w:r w:rsidRPr="00F8295D">
        <w:rPr>
          <w:rFonts w:ascii="Arial" w:hAnsi="Arial" w:cs="Arial"/>
          <w:sz w:val="24"/>
          <w:szCs w:val="24"/>
          <w:lang w:val="es-CR"/>
        </w:rPr>
        <w:t xml:space="preserve"> "un grupo de empresarios y políticos se reúne en el hotel Cariari, uno de cuyos acuerdos fue dar un golpe de Estado a Luis Alberto Monge " (Salas, 1997: </w:t>
      </w:r>
      <w:r w:rsidR="00FC3D3F" w:rsidRPr="00F8295D">
        <w:rPr>
          <w:rFonts w:ascii="Arial" w:hAnsi="Arial" w:cs="Arial"/>
          <w:sz w:val="24"/>
          <w:szCs w:val="24"/>
          <w:lang w:val="es-CR"/>
        </w:rPr>
        <w:t>325).</w:t>
      </w:r>
    </w:p>
    <w:p w:rsidR="00097D4F" w:rsidRPr="00412A9B" w:rsidRDefault="00097D4F" w:rsidP="00412A9B">
      <w:pPr>
        <w:spacing w:line="360" w:lineRule="auto"/>
        <w:jc w:val="both"/>
        <w:rPr>
          <w:rFonts w:ascii="Arial" w:hAnsi="Arial" w:cs="Arial"/>
          <w:sz w:val="24"/>
          <w:szCs w:val="24"/>
          <w:lang w:val="es-CR"/>
        </w:rPr>
      </w:pPr>
      <w:r w:rsidRPr="00F8295D">
        <w:rPr>
          <w:rFonts w:ascii="Arial" w:hAnsi="Arial" w:cs="Arial"/>
          <w:sz w:val="24"/>
          <w:szCs w:val="24"/>
          <w:lang w:val="es-CR"/>
        </w:rPr>
        <w:t xml:space="preserve">Es </w:t>
      </w:r>
      <w:r w:rsidR="000C38DA" w:rsidRPr="00F8295D">
        <w:rPr>
          <w:rFonts w:ascii="Arial" w:hAnsi="Arial" w:cs="Arial"/>
          <w:sz w:val="24"/>
          <w:szCs w:val="24"/>
          <w:lang w:val="es-CR"/>
        </w:rPr>
        <w:t>evidente</w:t>
      </w:r>
      <w:r w:rsidRPr="00F8295D">
        <w:rPr>
          <w:rFonts w:ascii="Arial" w:hAnsi="Arial" w:cs="Arial"/>
          <w:sz w:val="24"/>
          <w:szCs w:val="24"/>
          <w:lang w:val="es-CR"/>
        </w:rPr>
        <w:t xml:space="preserve"> que </w:t>
      </w:r>
      <w:r w:rsidR="0080548C" w:rsidRPr="00F8295D">
        <w:rPr>
          <w:rFonts w:ascii="Arial" w:hAnsi="Arial" w:cs="Arial"/>
          <w:sz w:val="24"/>
          <w:szCs w:val="24"/>
          <w:lang w:val="es-CR"/>
        </w:rPr>
        <w:t xml:space="preserve">las contradicciones han estado presentes y los hechos demuestran que fueron los comunistas los </w:t>
      </w:r>
      <w:r w:rsidR="00F13CC7" w:rsidRPr="00F8295D">
        <w:rPr>
          <w:rFonts w:ascii="Arial" w:hAnsi="Arial" w:cs="Arial"/>
          <w:sz w:val="24"/>
          <w:szCs w:val="24"/>
          <w:lang w:val="es-CR"/>
        </w:rPr>
        <w:t>más</w:t>
      </w:r>
      <w:r w:rsidR="0080548C" w:rsidRPr="00F8295D">
        <w:rPr>
          <w:rFonts w:ascii="Arial" w:hAnsi="Arial" w:cs="Arial"/>
          <w:sz w:val="24"/>
          <w:szCs w:val="24"/>
          <w:lang w:val="es-CR"/>
        </w:rPr>
        <w:t xml:space="preserve"> </w:t>
      </w:r>
      <w:r w:rsidR="0017455B" w:rsidRPr="00F8295D">
        <w:rPr>
          <w:rFonts w:ascii="Arial" w:hAnsi="Arial" w:cs="Arial"/>
          <w:sz w:val="24"/>
          <w:szCs w:val="24"/>
          <w:lang w:val="es-CR"/>
        </w:rPr>
        <w:t>golpeados por</w:t>
      </w:r>
      <w:r w:rsidR="0080548C" w:rsidRPr="00F8295D">
        <w:rPr>
          <w:rFonts w:ascii="Arial" w:hAnsi="Arial" w:cs="Arial"/>
          <w:sz w:val="24"/>
          <w:szCs w:val="24"/>
          <w:lang w:val="es-CR"/>
        </w:rPr>
        <w:t xml:space="preserve"> el anticomunismo</w:t>
      </w:r>
      <w:r w:rsidR="00F13CC7" w:rsidRPr="00F8295D">
        <w:rPr>
          <w:rFonts w:ascii="Arial" w:hAnsi="Arial" w:cs="Arial"/>
          <w:sz w:val="24"/>
          <w:szCs w:val="24"/>
          <w:lang w:val="es-CR"/>
        </w:rPr>
        <w:t xml:space="preserve"> surgido de las acciones derivadas de</w:t>
      </w:r>
      <w:r w:rsidR="00724B52" w:rsidRPr="00F8295D">
        <w:rPr>
          <w:rFonts w:ascii="Arial" w:hAnsi="Arial" w:cs="Arial"/>
          <w:sz w:val="24"/>
          <w:szCs w:val="24"/>
          <w:lang w:val="es-CR"/>
        </w:rPr>
        <w:t xml:space="preserve"> </w:t>
      </w:r>
      <w:r w:rsidR="00F13CC7" w:rsidRPr="00F8295D">
        <w:rPr>
          <w:rFonts w:ascii="Arial" w:hAnsi="Arial" w:cs="Arial"/>
          <w:sz w:val="24"/>
          <w:szCs w:val="24"/>
          <w:lang w:val="es-CR"/>
        </w:rPr>
        <w:t>la Guerra Fría</w:t>
      </w:r>
      <w:r w:rsidR="000C38DA" w:rsidRPr="00F8295D">
        <w:rPr>
          <w:rFonts w:ascii="Arial" w:hAnsi="Arial" w:cs="Arial"/>
          <w:sz w:val="24"/>
          <w:szCs w:val="24"/>
          <w:lang w:val="es-CR"/>
        </w:rPr>
        <w:t xml:space="preserve"> a </w:t>
      </w:r>
      <w:r w:rsidR="00AC7DED" w:rsidRPr="00F8295D">
        <w:rPr>
          <w:rFonts w:ascii="Arial" w:hAnsi="Arial" w:cs="Arial"/>
          <w:sz w:val="24"/>
          <w:szCs w:val="24"/>
          <w:lang w:val="es-CR"/>
        </w:rPr>
        <w:t>partir de los hechos armados de</w:t>
      </w:r>
      <w:r w:rsidR="000C38DA" w:rsidRPr="00F8295D">
        <w:rPr>
          <w:rFonts w:ascii="Arial" w:hAnsi="Arial" w:cs="Arial"/>
          <w:sz w:val="24"/>
          <w:szCs w:val="24"/>
          <w:lang w:val="es-CR"/>
        </w:rPr>
        <w:t xml:space="preserve"> 1948 en Costa </w:t>
      </w:r>
      <w:r w:rsidR="0017455B" w:rsidRPr="00F8295D">
        <w:rPr>
          <w:rFonts w:ascii="Arial" w:hAnsi="Arial" w:cs="Arial"/>
          <w:sz w:val="24"/>
          <w:szCs w:val="24"/>
          <w:lang w:val="es-CR"/>
        </w:rPr>
        <w:t>Rica, pero</w:t>
      </w:r>
      <w:r w:rsidR="00F13CC7" w:rsidRPr="00F8295D">
        <w:rPr>
          <w:rFonts w:ascii="Arial" w:hAnsi="Arial" w:cs="Arial"/>
          <w:sz w:val="24"/>
          <w:szCs w:val="24"/>
          <w:lang w:val="es-CR"/>
        </w:rPr>
        <w:t xml:space="preserve"> que </w:t>
      </w:r>
      <w:r w:rsidR="0080548C" w:rsidRPr="00F8295D">
        <w:rPr>
          <w:rFonts w:ascii="Arial" w:hAnsi="Arial" w:cs="Arial"/>
          <w:sz w:val="24"/>
          <w:szCs w:val="24"/>
          <w:lang w:val="es-CR"/>
        </w:rPr>
        <w:t xml:space="preserve">ha sido parte del utillaje de la mentalidad de los sectores </w:t>
      </w:r>
      <w:r w:rsidR="00FC3D3F" w:rsidRPr="00F8295D">
        <w:rPr>
          <w:rFonts w:ascii="Arial" w:hAnsi="Arial" w:cs="Arial"/>
          <w:sz w:val="24"/>
          <w:szCs w:val="24"/>
          <w:lang w:val="es-CR"/>
        </w:rPr>
        <w:t>dominantes costarricense</w:t>
      </w:r>
      <w:r w:rsidR="0080548C" w:rsidRPr="00F8295D">
        <w:rPr>
          <w:rFonts w:ascii="Arial" w:hAnsi="Arial" w:cs="Arial"/>
          <w:sz w:val="24"/>
          <w:szCs w:val="24"/>
          <w:lang w:val="es-CR"/>
        </w:rPr>
        <w:t>,</w:t>
      </w:r>
      <w:r w:rsidR="00F13CC7" w:rsidRPr="00F8295D">
        <w:rPr>
          <w:rFonts w:ascii="Arial" w:hAnsi="Arial" w:cs="Arial"/>
          <w:sz w:val="24"/>
          <w:szCs w:val="24"/>
          <w:lang w:val="es-CR"/>
        </w:rPr>
        <w:t xml:space="preserve"> a partir del andamiaje que propuso la ilegalización </w:t>
      </w:r>
      <w:r w:rsidR="00AC7DED" w:rsidRPr="00F8295D">
        <w:rPr>
          <w:rFonts w:ascii="Arial" w:hAnsi="Arial" w:cs="Arial"/>
          <w:sz w:val="24"/>
          <w:szCs w:val="24"/>
          <w:lang w:val="es-CR"/>
        </w:rPr>
        <w:t xml:space="preserve">y </w:t>
      </w:r>
      <w:r w:rsidR="00F13CC7" w:rsidRPr="00F8295D">
        <w:rPr>
          <w:rFonts w:ascii="Arial" w:hAnsi="Arial" w:cs="Arial"/>
          <w:sz w:val="24"/>
          <w:szCs w:val="24"/>
          <w:lang w:val="es-CR"/>
        </w:rPr>
        <w:t>persecución de lo</w:t>
      </w:r>
      <w:r w:rsidR="00AC7DED" w:rsidRPr="00F8295D">
        <w:rPr>
          <w:rFonts w:ascii="Arial" w:hAnsi="Arial" w:cs="Arial"/>
          <w:sz w:val="24"/>
          <w:szCs w:val="24"/>
          <w:lang w:val="es-CR"/>
        </w:rPr>
        <w:t>s</w:t>
      </w:r>
      <w:r w:rsidR="00F13CC7" w:rsidRPr="00F8295D">
        <w:rPr>
          <w:rFonts w:ascii="Arial" w:hAnsi="Arial" w:cs="Arial"/>
          <w:sz w:val="24"/>
          <w:szCs w:val="24"/>
          <w:lang w:val="es-CR"/>
        </w:rPr>
        <w:t xml:space="preserve"> comunista</w:t>
      </w:r>
      <w:r w:rsidR="00AC7DED" w:rsidRPr="00F8295D">
        <w:rPr>
          <w:rFonts w:ascii="Arial" w:hAnsi="Arial" w:cs="Arial"/>
          <w:sz w:val="24"/>
          <w:szCs w:val="24"/>
          <w:lang w:val="es-CR"/>
        </w:rPr>
        <w:t>s</w:t>
      </w:r>
      <w:r w:rsidR="00F13CC7" w:rsidRPr="00F8295D">
        <w:rPr>
          <w:rFonts w:ascii="Arial" w:hAnsi="Arial" w:cs="Arial"/>
          <w:sz w:val="24"/>
          <w:szCs w:val="24"/>
          <w:lang w:val="es-CR"/>
        </w:rPr>
        <w:t xml:space="preserve"> después del cese de hostilidades,</w:t>
      </w:r>
      <w:r w:rsidR="0080548C" w:rsidRPr="00F8295D">
        <w:rPr>
          <w:rFonts w:ascii="Arial" w:hAnsi="Arial" w:cs="Arial"/>
          <w:sz w:val="24"/>
          <w:szCs w:val="24"/>
          <w:lang w:val="es-CR"/>
        </w:rPr>
        <w:t xml:space="preserve"> como un recurso </w:t>
      </w:r>
      <w:r w:rsidR="00AC7DED" w:rsidRPr="00F8295D">
        <w:rPr>
          <w:rFonts w:ascii="Arial" w:hAnsi="Arial" w:cs="Arial"/>
          <w:sz w:val="24"/>
          <w:szCs w:val="24"/>
          <w:lang w:val="es-CR"/>
        </w:rPr>
        <w:t>descalificador, que prevalece aú</w:t>
      </w:r>
      <w:r w:rsidR="0080548C" w:rsidRPr="00F8295D">
        <w:rPr>
          <w:rFonts w:ascii="Arial" w:hAnsi="Arial" w:cs="Arial"/>
          <w:sz w:val="24"/>
          <w:szCs w:val="24"/>
          <w:lang w:val="es-CR"/>
        </w:rPr>
        <w:t>n hoy y es parte del  imaginario nacional,  siendo e</w:t>
      </w:r>
      <w:r w:rsidR="00F13CC7" w:rsidRPr="00F8295D">
        <w:rPr>
          <w:rFonts w:ascii="Arial" w:hAnsi="Arial" w:cs="Arial"/>
          <w:sz w:val="24"/>
          <w:szCs w:val="24"/>
          <w:lang w:val="es-CR"/>
        </w:rPr>
        <w:t>mpleado en  el discurso oficial.</w:t>
      </w:r>
    </w:p>
    <w:p w:rsidR="00B14910" w:rsidRPr="00412A9B" w:rsidRDefault="00011F28" w:rsidP="00412A9B">
      <w:pPr>
        <w:spacing w:line="360" w:lineRule="auto"/>
        <w:jc w:val="both"/>
        <w:rPr>
          <w:rFonts w:ascii="Arial" w:hAnsi="Arial" w:cs="Arial"/>
          <w:sz w:val="24"/>
          <w:szCs w:val="24"/>
          <w:lang w:val="es-CR"/>
        </w:rPr>
      </w:pPr>
      <w:r w:rsidRPr="00412A9B">
        <w:rPr>
          <w:rFonts w:ascii="Arial" w:hAnsi="Arial" w:cs="Arial"/>
          <w:sz w:val="24"/>
          <w:szCs w:val="24"/>
          <w:lang w:val="es-CR"/>
        </w:rPr>
        <w:t xml:space="preserve">Ningún conflicto bélico en escala mayor puede evitar hechos duros e incluso crueles. </w:t>
      </w:r>
    </w:p>
    <w:p w:rsidR="00B14910" w:rsidRPr="00F8295D" w:rsidRDefault="00B14910" w:rsidP="00412A9B">
      <w:pPr>
        <w:spacing w:line="360" w:lineRule="auto"/>
        <w:jc w:val="both"/>
        <w:rPr>
          <w:rFonts w:ascii="Arial" w:hAnsi="Arial" w:cs="Arial"/>
          <w:sz w:val="24"/>
          <w:szCs w:val="24"/>
          <w:lang w:val="es-CR"/>
        </w:rPr>
      </w:pPr>
      <w:r w:rsidRPr="00F8295D">
        <w:rPr>
          <w:rFonts w:ascii="Arial" w:hAnsi="Arial" w:cs="Arial"/>
          <w:sz w:val="24"/>
          <w:szCs w:val="24"/>
          <w:lang w:val="es-CR"/>
        </w:rPr>
        <w:t>Para finalizar y ver lo difícil de la situación</w:t>
      </w:r>
      <w:r w:rsidR="00AC7DED" w:rsidRPr="00F8295D">
        <w:rPr>
          <w:rFonts w:ascii="Arial" w:hAnsi="Arial" w:cs="Arial"/>
          <w:sz w:val="24"/>
          <w:szCs w:val="24"/>
          <w:lang w:val="es-CR"/>
        </w:rPr>
        <w:t>,</w:t>
      </w:r>
      <w:r w:rsidRPr="00F8295D">
        <w:rPr>
          <w:rFonts w:ascii="Arial" w:hAnsi="Arial" w:cs="Arial"/>
          <w:sz w:val="24"/>
          <w:szCs w:val="24"/>
          <w:lang w:val="es-CR"/>
        </w:rPr>
        <w:t xml:space="preserve"> veamos </w:t>
      </w:r>
      <w:r w:rsidR="00745977" w:rsidRPr="00F8295D">
        <w:rPr>
          <w:rFonts w:ascii="Arial" w:hAnsi="Arial" w:cs="Arial"/>
          <w:sz w:val="24"/>
          <w:szCs w:val="24"/>
          <w:lang w:val="es-CR"/>
        </w:rPr>
        <w:t>algunas narraciones recogidas</w:t>
      </w:r>
      <w:r w:rsidRPr="00F8295D">
        <w:rPr>
          <w:rFonts w:ascii="Arial" w:hAnsi="Arial" w:cs="Arial"/>
          <w:sz w:val="24"/>
          <w:szCs w:val="24"/>
          <w:lang w:val="es-CR"/>
        </w:rPr>
        <w:t xml:space="preserve"> en la década de los 80 en Costa Rica:</w:t>
      </w:r>
    </w:p>
    <w:p w:rsidR="00011F28" w:rsidRPr="00F8295D" w:rsidRDefault="00B14910" w:rsidP="00412A9B">
      <w:pPr>
        <w:spacing w:line="360" w:lineRule="auto"/>
        <w:jc w:val="both"/>
        <w:rPr>
          <w:rFonts w:ascii="Arial" w:hAnsi="Arial" w:cs="Arial"/>
          <w:sz w:val="24"/>
          <w:szCs w:val="24"/>
          <w:lang w:val="es-CR"/>
        </w:rPr>
      </w:pPr>
      <w:r w:rsidRPr="00F8295D">
        <w:rPr>
          <w:rFonts w:ascii="Arial" w:hAnsi="Arial" w:cs="Arial"/>
          <w:sz w:val="24"/>
          <w:szCs w:val="24"/>
          <w:lang w:val="es-CR"/>
        </w:rPr>
        <w:t xml:space="preserve"> </w:t>
      </w:r>
      <w:r w:rsidR="00011F28" w:rsidRPr="00F8295D">
        <w:rPr>
          <w:rFonts w:ascii="Arial" w:hAnsi="Arial" w:cs="Arial"/>
          <w:sz w:val="24"/>
          <w:szCs w:val="24"/>
          <w:lang w:val="es-CR"/>
        </w:rPr>
        <w:t xml:space="preserve"> El Partido Comunista, y hablo específicamente de lo vivido en sus filas, sufrió muchísimo. Álvaro Montero</w:t>
      </w:r>
      <w:r w:rsidR="00AC7DED" w:rsidRPr="00F8295D">
        <w:rPr>
          <w:rFonts w:ascii="Arial" w:hAnsi="Arial" w:cs="Arial"/>
          <w:sz w:val="24"/>
          <w:szCs w:val="24"/>
          <w:lang w:val="es-CR"/>
        </w:rPr>
        <w:t>,</w:t>
      </w:r>
      <w:r w:rsidR="00011F28" w:rsidRPr="00F8295D">
        <w:rPr>
          <w:rFonts w:ascii="Arial" w:hAnsi="Arial" w:cs="Arial"/>
          <w:sz w:val="24"/>
          <w:szCs w:val="24"/>
          <w:lang w:val="es-CR"/>
        </w:rPr>
        <w:t xml:space="preserve"> joven comunista</w:t>
      </w:r>
      <w:r w:rsidRPr="00F8295D">
        <w:rPr>
          <w:rFonts w:ascii="Arial" w:hAnsi="Arial" w:cs="Arial"/>
          <w:sz w:val="24"/>
          <w:szCs w:val="24"/>
          <w:lang w:val="es-CR"/>
        </w:rPr>
        <w:t xml:space="preserve"> que</w:t>
      </w:r>
      <w:r w:rsidR="00011F28" w:rsidRPr="00F8295D">
        <w:rPr>
          <w:rFonts w:ascii="Arial" w:hAnsi="Arial" w:cs="Arial"/>
          <w:sz w:val="24"/>
          <w:szCs w:val="24"/>
          <w:lang w:val="es-CR"/>
        </w:rPr>
        <w:t xml:space="preserve"> </w:t>
      </w:r>
      <w:r w:rsidR="00AC7DED" w:rsidRPr="00F8295D">
        <w:rPr>
          <w:rFonts w:ascii="Arial" w:hAnsi="Arial" w:cs="Arial"/>
          <w:sz w:val="24"/>
          <w:szCs w:val="24"/>
          <w:lang w:val="es-CR"/>
        </w:rPr>
        <w:t xml:space="preserve">en </w:t>
      </w:r>
      <w:r w:rsidR="00011F28" w:rsidRPr="00F8295D">
        <w:rPr>
          <w:rFonts w:ascii="Arial" w:hAnsi="Arial" w:cs="Arial"/>
          <w:sz w:val="24"/>
          <w:szCs w:val="24"/>
          <w:lang w:val="es-CR"/>
        </w:rPr>
        <w:t>esa época</w:t>
      </w:r>
      <w:r w:rsidRPr="00F8295D">
        <w:rPr>
          <w:rFonts w:ascii="Arial" w:hAnsi="Arial" w:cs="Arial"/>
          <w:sz w:val="24"/>
          <w:szCs w:val="24"/>
          <w:lang w:val="es-CR"/>
        </w:rPr>
        <w:t xml:space="preserve"> tenía </w:t>
      </w:r>
      <w:r w:rsidR="0017455B" w:rsidRPr="00F8295D">
        <w:rPr>
          <w:rFonts w:ascii="Arial" w:hAnsi="Arial" w:cs="Arial"/>
          <w:sz w:val="24"/>
          <w:szCs w:val="24"/>
          <w:lang w:val="es-CR"/>
        </w:rPr>
        <w:t xml:space="preserve">escasos </w:t>
      </w:r>
      <w:r w:rsidR="0017455B" w:rsidRPr="00F8295D">
        <w:rPr>
          <w:rFonts w:ascii="Arial" w:hAnsi="Arial" w:cs="Arial"/>
          <w:sz w:val="24"/>
          <w:szCs w:val="24"/>
          <w:lang w:val="es-CR"/>
        </w:rPr>
        <w:lastRenderedPageBreak/>
        <w:t>22</w:t>
      </w:r>
      <w:r w:rsidR="00011F28" w:rsidRPr="00F8295D">
        <w:rPr>
          <w:rFonts w:ascii="Arial" w:hAnsi="Arial" w:cs="Arial"/>
          <w:sz w:val="24"/>
          <w:szCs w:val="24"/>
          <w:lang w:val="es-CR"/>
        </w:rPr>
        <w:t xml:space="preserve"> años</w:t>
      </w:r>
      <w:r w:rsidRPr="00F8295D">
        <w:rPr>
          <w:rFonts w:ascii="Arial" w:hAnsi="Arial" w:cs="Arial"/>
          <w:sz w:val="24"/>
          <w:szCs w:val="24"/>
          <w:lang w:val="es-CR"/>
        </w:rPr>
        <w:t>,</w:t>
      </w:r>
      <w:r w:rsidR="00011F28" w:rsidRPr="00F8295D">
        <w:rPr>
          <w:rFonts w:ascii="Arial" w:hAnsi="Arial" w:cs="Arial"/>
          <w:sz w:val="24"/>
          <w:szCs w:val="24"/>
          <w:lang w:val="es-CR"/>
        </w:rPr>
        <w:t xml:space="preserve"> relataba situaciones humanamente durísimas como el fusilamiento de decenas de jóvenes en Tejar del Guarco, uno de estos actos violentos fue lo vivido por  Mario Zúñiga, a </w:t>
      </w:r>
      <w:r w:rsidR="00D27230" w:rsidRPr="00F8295D">
        <w:rPr>
          <w:rFonts w:ascii="Arial" w:hAnsi="Arial" w:cs="Arial"/>
          <w:sz w:val="24"/>
          <w:szCs w:val="24"/>
          <w:lang w:val="es-CR"/>
        </w:rPr>
        <w:t>quien,</w:t>
      </w:r>
      <w:r w:rsidR="0017455B" w:rsidRPr="00F8295D">
        <w:rPr>
          <w:rFonts w:ascii="Arial" w:hAnsi="Arial" w:cs="Arial"/>
          <w:sz w:val="24"/>
          <w:szCs w:val="24"/>
          <w:lang w:val="es-CR"/>
        </w:rPr>
        <w:t xml:space="preserve"> en</w:t>
      </w:r>
      <w:r w:rsidR="00011F28" w:rsidRPr="00F8295D">
        <w:rPr>
          <w:rFonts w:ascii="Arial" w:hAnsi="Arial" w:cs="Arial"/>
          <w:sz w:val="24"/>
          <w:szCs w:val="24"/>
          <w:lang w:val="es-CR"/>
        </w:rPr>
        <w:t xml:space="preserve"> Puntarenas</w:t>
      </w:r>
      <w:r w:rsidRPr="00F8295D">
        <w:rPr>
          <w:rFonts w:ascii="Arial" w:hAnsi="Arial" w:cs="Arial"/>
          <w:sz w:val="24"/>
          <w:szCs w:val="24"/>
          <w:lang w:val="es-CR"/>
        </w:rPr>
        <w:t>,</w:t>
      </w:r>
      <w:r w:rsidR="00011F28" w:rsidRPr="00F8295D">
        <w:rPr>
          <w:rFonts w:ascii="Arial" w:hAnsi="Arial" w:cs="Arial"/>
          <w:sz w:val="24"/>
          <w:szCs w:val="24"/>
          <w:lang w:val="es-CR"/>
        </w:rPr>
        <w:t xml:space="preserve"> colocaban sobre el pavimento caliente del medio día y luego lo pasaban a una marqueta de hielo hasta convulsionar.  A Eduardo Mora le escuché relatos sobre las vigilancias de que fue objeto aquí en México de parte de la Legión Caribe o la defensa de la estación de radio del Partido cuando fue atacada </w:t>
      </w:r>
      <w:r w:rsidR="0017455B" w:rsidRPr="00F8295D">
        <w:rPr>
          <w:rFonts w:ascii="Arial" w:hAnsi="Arial" w:cs="Arial"/>
          <w:sz w:val="24"/>
          <w:szCs w:val="24"/>
          <w:lang w:val="es-CR"/>
        </w:rPr>
        <w:t>y</w:t>
      </w:r>
      <w:r w:rsidR="00011F28" w:rsidRPr="00F8295D">
        <w:rPr>
          <w:rFonts w:ascii="Arial" w:hAnsi="Arial" w:cs="Arial"/>
          <w:sz w:val="24"/>
          <w:szCs w:val="24"/>
          <w:lang w:val="es-CR"/>
        </w:rPr>
        <w:t xml:space="preserve"> el secretario general del partido</w:t>
      </w:r>
      <w:r w:rsidR="00011F28" w:rsidRPr="00412A9B">
        <w:rPr>
          <w:rFonts w:ascii="Arial" w:hAnsi="Arial" w:cs="Arial"/>
          <w:sz w:val="24"/>
          <w:szCs w:val="24"/>
          <w:lang w:val="es-CR"/>
        </w:rPr>
        <w:t xml:space="preserve"> </w:t>
      </w:r>
      <w:r w:rsidR="00011F28" w:rsidRPr="00F8295D">
        <w:rPr>
          <w:rFonts w:ascii="Arial" w:hAnsi="Arial" w:cs="Arial"/>
          <w:sz w:val="24"/>
          <w:szCs w:val="24"/>
          <w:lang w:val="es-CR"/>
        </w:rPr>
        <w:t xml:space="preserve">comunista, Manuel </w:t>
      </w:r>
      <w:r w:rsidR="00E2271D" w:rsidRPr="00F8295D">
        <w:rPr>
          <w:rFonts w:ascii="Arial" w:hAnsi="Arial" w:cs="Arial"/>
          <w:sz w:val="24"/>
          <w:szCs w:val="24"/>
          <w:lang w:val="es-CR"/>
        </w:rPr>
        <w:t>Mora hacía</w:t>
      </w:r>
      <w:r w:rsidR="00011F28" w:rsidRPr="00F8295D">
        <w:rPr>
          <w:rFonts w:ascii="Arial" w:hAnsi="Arial" w:cs="Arial"/>
          <w:sz w:val="24"/>
          <w:szCs w:val="24"/>
          <w:lang w:val="es-CR"/>
        </w:rPr>
        <w:t xml:space="preserve"> un discurso al país. O la narración que nos cuenta sobre el abandono irresponsable, para decir lo menos, por las </w:t>
      </w:r>
      <w:r w:rsidR="00E2271D" w:rsidRPr="00F8295D">
        <w:rPr>
          <w:rFonts w:ascii="Arial" w:hAnsi="Arial" w:cs="Arial"/>
          <w:sz w:val="24"/>
          <w:szCs w:val="24"/>
          <w:lang w:val="es-CR"/>
        </w:rPr>
        <w:t>fuerzas regulares</w:t>
      </w:r>
      <w:r w:rsidR="00011F28" w:rsidRPr="00F8295D">
        <w:rPr>
          <w:rFonts w:ascii="Arial" w:hAnsi="Arial" w:cs="Arial"/>
          <w:sz w:val="24"/>
          <w:szCs w:val="24"/>
          <w:lang w:val="es-CR"/>
        </w:rPr>
        <w:t xml:space="preserve"> del gobierno, de posiciones militares en la carretera interamericana. Para lo cual </w:t>
      </w:r>
      <w:r w:rsidR="00AC7DED" w:rsidRPr="00F8295D">
        <w:rPr>
          <w:rFonts w:ascii="Arial" w:hAnsi="Arial" w:cs="Arial"/>
          <w:sz w:val="24"/>
          <w:szCs w:val="24"/>
          <w:lang w:val="es-CR"/>
        </w:rPr>
        <w:t xml:space="preserve">el </w:t>
      </w:r>
      <w:r w:rsidR="00434658" w:rsidRPr="00F8295D">
        <w:rPr>
          <w:rFonts w:ascii="Arial" w:hAnsi="Arial" w:cs="Arial"/>
          <w:sz w:val="24"/>
          <w:szCs w:val="24"/>
          <w:lang w:val="es-CR"/>
        </w:rPr>
        <w:t>Estado Mayor del PC</w:t>
      </w:r>
      <w:r w:rsidR="00011F28" w:rsidRPr="00F8295D">
        <w:rPr>
          <w:rFonts w:ascii="Arial" w:hAnsi="Arial" w:cs="Arial"/>
          <w:sz w:val="24"/>
          <w:szCs w:val="24"/>
          <w:lang w:val="es-CR"/>
        </w:rPr>
        <w:t xml:space="preserve"> tuvo que   llenar esos vacíos en la línea de </w:t>
      </w:r>
      <w:r w:rsidR="00E2271D" w:rsidRPr="00F8295D">
        <w:rPr>
          <w:rFonts w:ascii="Arial" w:hAnsi="Arial" w:cs="Arial"/>
          <w:sz w:val="24"/>
          <w:szCs w:val="24"/>
          <w:lang w:val="es-CR"/>
        </w:rPr>
        <w:t>defensa, lanzado</w:t>
      </w:r>
      <w:r w:rsidR="00011F28" w:rsidRPr="00F8295D">
        <w:rPr>
          <w:rFonts w:ascii="Arial" w:hAnsi="Arial" w:cs="Arial"/>
          <w:sz w:val="24"/>
          <w:szCs w:val="24"/>
          <w:lang w:val="es-CR"/>
        </w:rPr>
        <w:t xml:space="preserve"> al combate, en condiciones</w:t>
      </w:r>
      <w:r w:rsidR="00434658" w:rsidRPr="00F8295D">
        <w:rPr>
          <w:rFonts w:ascii="Arial" w:hAnsi="Arial" w:cs="Arial"/>
          <w:sz w:val="24"/>
          <w:szCs w:val="24"/>
          <w:lang w:val="es-CR"/>
        </w:rPr>
        <w:t xml:space="preserve"> en</w:t>
      </w:r>
      <w:r w:rsidR="00011F28" w:rsidRPr="00F8295D">
        <w:rPr>
          <w:rFonts w:ascii="Arial" w:hAnsi="Arial" w:cs="Arial"/>
          <w:sz w:val="24"/>
          <w:szCs w:val="24"/>
          <w:lang w:val="es-CR"/>
        </w:rPr>
        <w:t xml:space="preserve"> </w:t>
      </w:r>
      <w:r w:rsidR="00434658" w:rsidRPr="00F8295D">
        <w:rPr>
          <w:rFonts w:ascii="Arial" w:hAnsi="Arial" w:cs="Arial"/>
          <w:sz w:val="24"/>
          <w:szCs w:val="24"/>
          <w:lang w:val="es-CR"/>
        </w:rPr>
        <w:t xml:space="preserve">extremo </w:t>
      </w:r>
      <w:r w:rsidR="0017455B" w:rsidRPr="00F8295D">
        <w:rPr>
          <w:rFonts w:ascii="Arial" w:hAnsi="Arial" w:cs="Arial"/>
          <w:sz w:val="24"/>
          <w:szCs w:val="24"/>
          <w:lang w:val="es-CR"/>
        </w:rPr>
        <w:t>difíciles</w:t>
      </w:r>
      <w:r w:rsidR="00011F28" w:rsidRPr="00F8295D">
        <w:rPr>
          <w:rFonts w:ascii="Arial" w:hAnsi="Arial" w:cs="Arial"/>
          <w:sz w:val="24"/>
          <w:szCs w:val="24"/>
          <w:lang w:val="es-CR"/>
        </w:rPr>
        <w:t xml:space="preserve">, a la juventud comunista, con un costo muy elevado </w:t>
      </w:r>
      <w:r w:rsidR="0017455B" w:rsidRPr="00F8295D">
        <w:rPr>
          <w:rFonts w:ascii="Arial" w:hAnsi="Arial" w:cs="Arial"/>
          <w:sz w:val="24"/>
          <w:szCs w:val="24"/>
          <w:lang w:val="es-CR"/>
        </w:rPr>
        <w:t>en</w:t>
      </w:r>
      <w:r w:rsidR="00011F28" w:rsidRPr="00F8295D">
        <w:rPr>
          <w:rFonts w:ascii="Arial" w:hAnsi="Arial" w:cs="Arial"/>
          <w:sz w:val="24"/>
          <w:szCs w:val="24"/>
          <w:lang w:val="es-CR"/>
        </w:rPr>
        <w:t xml:space="preserve"> vidas.</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También recuerdo l</w:t>
      </w:r>
      <w:r w:rsidR="0017455B" w:rsidRPr="00F8295D">
        <w:rPr>
          <w:rFonts w:ascii="Arial" w:hAnsi="Arial" w:cs="Arial"/>
          <w:sz w:val="24"/>
          <w:szCs w:val="24"/>
          <w:lang w:val="es-CR"/>
        </w:rPr>
        <w:t>as palabras</w:t>
      </w:r>
      <w:r w:rsidRPr="00F8295D">
        <w:rPr>
          <w:rFonts w:ascii="Arial" w:hAnsi="Arial" w:cs="Arial"/>
          <w:sz w:val="24"/>
          <w:szCs w:val="24"/>
          <w:lang w:val="es-CR"/>
        </w:rPr>
        <w:t xml:space="preserve"> de Emilia Prieto y María Romero relatando los vejámenes de</w:t>
      </w:r>
      <w:r w:rsidR="00321EEF" w:rsidRPr="00F8295D">
        <w:rPr>
          <w:rFonts w:ascii="Arial" w:hAnsi="Arial" w:cs="Arial"/>
          <w:sz w:val="24"/>
          <w:szCs w:val="24"/>
          <w:lang w:val="es-CR"/>
        </w:rPr>
        <w:t xml:space="preserve"> que fueron objeto, como raparla</w:t>
      </w:r>
      <w:r w:rsidRPr="00F8295D">
        <w:rPr>
          <w:rFonts w:ascii="Arial" w:hAnsi="Arial" w:cs="Arial"/>
          <w:sz w:val="24"/>
          <w:szCs w:val="24"/>
          <w:lang w:val="es-CR"/>
        </w:rPr>
        <w:t>s y golpearle en sus partes íntimas y traslada</w:t>
      </w:r>
      <w:r w:rsidR="00321EEF" w:rsidRPr="00F8295D">
        <w:rPr>
          <w:rFonts w:ascii="Arial" w:hAnsi="Arial" w:cs="Arial"/>
          <w:sz w:val="24"/>
          <w:szCs w:val="24"/>
          <w:lang w:val="es-CR"/>
        </w:rPr>
        <w:t>rla</w:t>
      </w:r>
      <w:r w:rsidRPr="00F8295D">
        <w:rPr>
          <w:rFonts w:ascii="Arial" w:hAnsi="Arial" w:cs="Arial"/>
          <w:sz w:val="24"/>
          <w:szCs w:val="24"/>
          <w:lang w:val="es-CR"/>
        </w:rPr>
        <w:t xml:space="preserve">s al Buen </w:t>
      </w:r>
      <w:r w:rsidR="00E2271D" w:rsidRPr="00F8295D">
        <w:rPr>
          <w:rFonts w:ascii="Arial" w:hAnsi="Arial" w:cs="Arial"/>
          <w:sz w:val="24"/>
          <w:szCs w:val="24"/>
          <w:lang w:val="es-CR"/>
        </w:rPr>
        <w:t>Pastor (</w:t>
      </w:r>
      <w:r w:rsidRPr="00F8295D">
        <w:rPr>
          <w:rFonts w:ascii="Arial" w:hAnsi="Arial" w:cs="Arial"/>
          <w:sz w:val="24"/>
          <w:szCs w:val="24"/>
          <w:lang w:val="es-CR"/>
        </w:rPr>
        <w:t>cár</w:t>
      </w:r>
      <w:r w:rsidR="00321EEF" w:rsidRPr="00F8295D">
        <w:rPr>
          <w:rFonts w:ascii="Arial" w:hAnsi="Arial" w:cs="Arial"/>
          <w:sz w:val="24"/>
          <w:szCs w:val="24"/>
          <w:lang w:val="es-CR"/>
        </w:rPr>
        <w:t>cel de mujeres), por defender el ideal de</w:t>
      </w:r>
      <w:r w:rsidRPr="00F8295D">
        <w:rPr>
          <w:rFonts w:ascii="Arial" w:hAnsi="Arial" w:cs="Arial"/>
          <w:sz w:val="24"/>
          <w:szCs w:val="24"/>
          <w:lang w:val="es-CR"/>
        </w:rPr>
        <w:t xml:space="preserve"> construir una sociedad más justa, y </w:t>
      </w:r>
      <w:r w:rsidR="0017455B" w:rsidRPr="00F8295D">
        <w:rPr>
          <w:rFonts w:ascii="Arial" w:hAnsi="Arial" w:cs="Arial"/>
          <w:sz w:val="24"/>
          <w:szCs w:val="24"/>
          <w:lang w:val="es-CR"/>
        </w:rPr>
        <w:t>sería interminable</w:t>
      </w:r>
      <w:r w:rsidRPr="00F8295D">
        <w:rPr>
          <w:rFonts w:ascii="Arial" w:hAnsi="Arial" w:cs="Arial"/>
          <w:sz w:val="24"/>
          <w:szCs w:val="24"/>
          <w:lang w:val="es-CR"/>
        </w:rPr>
        <w:t xml:space="preserve"> </w:t>
      </w:r>
      <w:r w:rsidR="00321EEF" w:rsidRPr="00F8295D">
        <w:rPr>
          <w:rFonts w:ascii="Arial" w:hAnsi="Arial" w:cs="Arial"/>
          <w:sz w:val="24"/>
          <w:szCs w:val="24"/>
          <w:lang w:val="es-CR"/>
        </w:rPr>
        <w:t>la lista de costarricenses que e</w:t>
      </w:r>
      <w:r w:rsidRPr="00F8295D">
        <w:rPr>
          <w:rFonts w:ascii="Arial" w:hAnsi="Arial" w:cs="Arial"/>
          <w:sz w:val="24"/>
          <w:szCs w:val="24"/>
          <w:lang w:val="es-CR"/>
        </w:rPr>
        <w:t xml:space="preserve">n el bananal </w:t>
      </w:r>
      <w:r w:rsidR="00D27230" w:rsidRPr="00F8295D">
        <w:rPr>
          <w:rFonts w:ascii="Arial" w:hAnsi="Arial" w:cs="Arial"/>
          <w:sz w:val="24"/>
          <w:szCs w:val="24"/>
          <w:lang w:val="es-CR"/>
        </w:rPr>
        <w:t>o en</w:t>
      </w:r>
      <w:r w:rsidRPr="00F8295D">
        <w:rPr>
          <w:rFonts w:ascii="Arial" w:hAnsi="Arial" w:cs="Arial"/>
          <w:sz w:val="24"/>
          <w:szCs w:val="24"/>
          <w:lang w:val="es-CR"/>
        </w:rPr>
        <w:t xml:space="preserve"> </w:t>
      </w:r>
      <w:r w:rsidR="00D27230" w:rsidRPr="00F8295D">
        <w:rPr>
          <w:rFonts w:ascii="Arial" w:hAnsi="Arial" w:cs="Arial"/>
          <w:sz w:val="24"/>
          <w:szCs w:val="24"/>
          <w:lang w:val="es-CR"/>
        </w:rPr>
        <w:t>las ciudades</w:t>
      </w:r>
      <w:r w:rsidRPr="00F8295D">
        <w:rPr>
          <w:rFonts w:ascii="Arial" w:hAnsi="Arial" w:cs="Arial"/>
          <w:sz w:val="24"/>
          <w:szCs w:val="24"/>
          <w:lang w:val="es-CR"/>
        </w:rPr>
        <w:t xml:space="preserve"> tuvimos oportunidad de conversar sobre estos hechos. Esto deberá ser recogido en un material escrito, pero hoy no podemos ver todo este detalle, es quizá u</w:t>
      </w:r>
      <w:r w:rsidR="00321EEF" w:rsidRPr="00F8295D">
        <w:rPr>
          <w:rFonts w:ascii="Arial" w:hAnsi="Arial" w:cs="Arial"/>
          <w:sz w:val="24"/>
          <w:szCs w:val="24"/>
          <w:lang w:val="es-CR"/>
        </w:rPr>
        <w:t>na manera de poder visualizar có</w:t>
      </w:r>
      <w:r w:rsidRPr="00F8295D">
        <w:rPr>
          <w:rFonts w:ascii="Arial" w:hAnsi="Arial" w:cs="Arial"/>
          <w:sz w:val="24"/>
          <w:szCs w:val="24"/>
          <w:lang w:val="es-CR"/>
        </w:rPr>
        <w:t>mo se dieron eso</w:t>
      </w:r>
      <w:r w:rsidR="00A95D24" w:rsidRPr="00F8295D">
        <w:rPr>
          <w:rFonts w:ascii="Arial" w:hAnsi="Arial" w:cs="Arial"/>
          <w:sz w:val="24"/>
          <w:szCs w:val="24"/>
          <w:lang w:val="es-CR"/>
        </w:rPr>
        <w:t>s</w:t>
      </w:r>
      <w:r w:rsidRPr="00F8295D">
        <w:rPr>
          <w:rFonts w:ascii="Arial" w:hAnsi="Arial" w:cs="Arial"/>
          <w:sz w:val="24"/>
          <w:szCs w:val="24"/>
          <w:lang w:val="es-CR"/>
        </w:rPr>
        <w:t xml:space="preserve"> hechos.</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Mencio</w:t>
      </w:r>
      <w:r w:rsidR="00321EEF" w:rsidRPr="00F8295D">
        <w:rPr>
          <w:rFonts w:ascii="Arial" w:hAnsi="Arial" w:cs="Arial"/>
          <w:sz w:val="24"/>
          <w:szCs w:val="24"/>
          <w:lang w:val="es-CR"/>
        </w:rPr>
        <w:t>no este tipo de acontecimientos</w:t>
      </w:r>
      <w:r w:rsidRPr="00F8295D">
        <w:rPr>
          <w:rFonts w:ascii="Arial" w:hAnsi="Arial" w:cs="Arial"/>
          <w:sz w:val="24"/>
          <w:szCs w:val="24"/>
          <w:lang w:val="es-CR"/>
        </w:rPr>
        <w:t xml:space="preserve"> para entender, en su justa medida, el clima emocional y político en que se negoció el Pacto de Ochomogo, la salida de Manuel Mora y Carmen Lyra, y el esfuerzo titánico para deponer las armas en una coyuntura en la que el presidente Teodoro Picado había capitulado y los aliados entregaron las mejores armas a Somoza, como bien se conoce. En esa situación operativa estratégica, debe añadirse que Somoza ya había invadido</w:t>
      </w:r>
      <w:r w:rsidR="008239E1" w:rsidRPr="00F8295D">
        <w:rPr>
          <w:rFonts w:ascii="Arial" w:hAnsi="Arial" w:cs="Arial"/>
          <w:sz w:val="24"/>
          <w:szCs w:val="24"/>
          <w:lang w:val="es-CR"/>
        </w:rPr>
        <w:t xml:space="preserve"> a Costa Rica.  Se iniciaba la Guerra F</w:t>
      </w:r>
      <w:r w:rsidRPr="00F8295D">
        <w:rPr>
          <w:rFonts w:ascii="Arial" w:hAnsi="Arial" w:cs="Arial"/>
          <w:sz w:val="24"/>
          <w:szCs w:val="24"/>
          <w:lang w:val="es-CR"/>
        </w:rPr>
        <w:t>ría.</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De</w:t>
      </w:r>
      <w:r w:rsidR="00870602" w:rsidRPr="00F8295D">
        <w:rPr>
          <w:rFonts w:ascii="Arial" w:hAnsi="Arial" w:cs="Arial"/>
          <w:sz w:val="24"/>
          <w:szCs w:val="24"/>
          <w:lang w:val="es-CR"/>
        </w:rPr>
        <w:t>ntro de</w:t>
      </w:r>
      <w:r w:rsidRPr="00F8295D">
        <w:rPr>
          <w:rFonts w:ascii="Arial" w:hAnsi="Arial" w:cs="Arial"/>
          <w:sz w:val="24"/>
          <w:szCs w:val="24"/>
          <w:lang w:val="es-CR"/>
        </w:rPr>
        <w:t xml:space="preserve"> un análisis objetivo </w:t>
      </w:r>
      <w:r w:rsidR="00DA21DA" w:rsidRPr="00F8295D">
        <w:rPr>
          <w:rFonts w:ascii="Arial" w:hAnsi="Arial" w:cs="Arial"/>
          <w:sz w:val="24"/>
          <w:szCs w:val="24"/>
          <w:lang w:val="es-CR"/>
        </w:rPr>
        <w:t xml:space="preserve">hay que destacar </w:t>
      </w:r>
      <w:r w:rsidRPr="00F8295D">
        <w:rPr>
          <w:rFonts w:ascii="Arial" w:hAnsi="Arial" w:cs="Arial"/>
          <w:sz w:val="24"/>
          <w:szCs w:val="24"/>
          <w:lang w:val="es-CR"/>
        </w:rPr>
        <w:t>los resultados del Pacto de Ochomogo</w:t>
      </w:r>
      <w:r w:rsidR="00DA21DA" w:rsidRPr="00F8295D">
        <w:rPr>
          <w:rFonts w:ascii="Arial" w:hAnsi="Arial" w:cs="Arial"/>
          <w:sz w:val="24"/>
          <w:szCs w:val="24"/>
          <w:lang w:val="es-CR"/>
        </w:rPr>
        <w:t>,</w:t>
      </w:r>
      <w:r w:rsidRPr="00F8295D">
        <w:rPr>
          <w:rFonts w:ascii="Arial" w:hAnsi="Arial" w:cs="Arial"/>
          <w:sz w:val="24"/>
          <w:szCs w:val="24"/>
          <w:lang w:val="es-CR"/>
        </w:rPr>
        <w:t xml:space="preserve"> firmado en la embajada de México en Costa Rica, el cual se pactó en los </w:t>
      </w:r>
      <w:r w:rsidR="00E2271D" w:rsidRPr="00F8295D">
        <w:rPr>
          <w:rFonts w:ascii="Arial" w:hAnsi="Arial" w:cs="Arial"/>
          <w:sz w:val="24"/>
          <w:szCs w:val="24"/>
          <w:lang w:val="es-CR"/>
        </w:rPr>
        <w:t>siguientes términos</w:t>
      </w:r>
      <w:r w:rsidRPr="00F8295D">
        <w:rPr>
          <w:rFonts w:ascii="Arial" w:hAnsi="Arial" w:cs="Arial"/>
          <w:sz w:val="24"/>
          <w:szCs w:val="24"/>
          <w:lang w:val="es-CR"/>
        </w:rPr>
        <w:t>:</w:t>
      </w:r>
    </w:p>
    <w:p w:rsidR="00011F28" w:rsidRPr="00F8295D" w:rsidRDefault="00011F28" w:rsidP="00412A9B">
      <w:pPr>
        <w:spacing w:line="360" w:lineRule="auto"/>
        <w:jc w:val="both"/>
        <w:rPr>
          <w:rFonts w:ascii="Arial" w:hAnsi="Arial" w:cs="Arial"/>
          <w:sz w:val="24"/>
          <w:szCs w:val="24"/>
          <w:lang w:val="es-CR"/>
        </w:rPr>
      </w:pPr>
      <w:r w:rsidRPr="00412A9B">
        <w:rPr>
          <w:rFonts w:ascii="Arial" w:hAnsi="Arial" w:cs="Arial"/>
          <w:sz w:val="24"/>
          <w:szCs w:val="24"/>
          <w:lang w:val="es-CR"/>
        </w:rPr>
        <w:t>1.</w:t>
      </w:r>
      <w:r w:rsidRPr="00412A9B">
        <w:rPr>
          <w:rFonts w:ascii="Arial" w:hAnsi="Arial" w:cs="Arial"/>
          <w:sz w:val="24"/>
          <w:szCs w:val="24"/>
          <w:lang w:val="es-CR"/>
        </w:rPr>
        <w:tab/>
      </w:r>
      <w:r w:rsidRPr="00F8295D">
        <w:rPr>
          <w:rFonts w:ascii="Arial" w:hAnsi="Arial" w:cs="Arial"/>
          <w:sz w:val="24"/>
          <w:szCs w:val="24"/>
          <w:lang w:val="es-CR"/>
        </w:rPr>
        <w:t>Concluir la guerra y evitar una batalla por San José.</w:t>
      </w:r>
    </w:p>
    <w:p w:rsidR="00011F28" w:rsidRPr="00F8295D"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lastRenderedPageBreak/>
        <w:t>2.</w:t>
      </w:r>
      <w:r w:rsidRPr="00F8295D">
        <w:rPr>
          <w:rFonts w:ascii="Arial" w:hAnsi="Arial" w:cs="Arial"/>
          <w:sz w:val="24"/>
          <w:szCs w:val="24"/>
          <w:lang w:val="es-CR"/>
        </w:rPr>
        <w:tab/>
        <w:t>Evitar la invasión externa que ya estaba en curso con tropas de Somoza en San Carlos y la posibilidad real de una intervención de tropas norteamericanas desde la Zona del Canal.</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3.</w:t>
      </w:r>
      <w:r w:rsidRPr="00F8295D">
        <w:rPr>
          <w:rFonts w:ascii="Arial" w:hAnsi="Arial" w:cs="Arial"/>
          <w:sz w:val="24"/>
          <w:szCs w:val="24"/>
          <w:lang w:val="es-CR"/>
        </w:rPr>
        <w:tab/>
        <w:t xml:space="preserve">Mantener las grandes conquistas sociales logradas gracias a la alianza </w:t>
      </w:r>
      <w:r w:rsidR="00DC5EF0" w:rsidRPr="00F8295D">
        <w:rPr>
          <w:rFonts w:ascii="Arial" w:hAnsi="Arial" w:cs="Arial"/>
          <w:sz w:val="24"/>
          <w:szCs w:val="24"/>
          <w:lang w:val="es-CR"/>
        </w:rPr>
        <w:t>entre el Partido Comunista, la I</w:t>
      </w:r>
      <w:r w:rsidRPr="00F8295D">
        <w:rPr>
          <w:rFonts w:ascii="Arial" w:hAnsi="Arial" w:cs="Arial"/>
          <w:sz w:val="24"/>
          <w:szCs w:val="24"/>
          <w:lang w:val="es-CR"/>
        </w:rPr>
        <w:t>glesia Católica y el gobierno del Dr. Calderón Guardia.</w:t>
      </w:r>
      <w:r w:rsidRPr="00412A9B">
        <w:rPr>
          <w:rFonts w:ascii="Arial" w:hAnsi="Arial" w:cs="Arial"/>
          <w:sz w:val="24"/>
          <w:szCs w:val="24"/>
          <w:lang w:val="es-CR"/>
        </w:rPr>
        <w:t xml:space="preserve"> </w:t>
      </w:r>
    </w:p>
    <w:p w:rsidR="00011F28" w:rsidRPr="00F8295D" w:rsidRDefault="00011F28" w:rsidP="00412A9B">
      <w:pPr>
        <w:spacing w:line="360" w:lineRule="auto"/>
        <w:jc w:val="both"/>
        <w:rPr>
          <w:rFonts w:ascii="Arial" w:hAnsi="Arial" w:cs="Arial"/>
          <w:sz w:val="24"/>
          <w:szCs w:val="24"/>
          <w:lang w:val="es-CR"/>
        </w:rPr>
      </w:pPr>
      <w:r w:rsidRPr="00412A9B">
        <w:rPr>
          <w:rFonts w:ascii="Arial" w:hAnsi="Arial" w:cs="Arial"/>
          <w:sz w:val="24"/>
          <w:szCs w:val="24"/>
          <w:lang w:val="es-CR"/>
        </w:rPr>
        <w:t>4.</w:t>
      </w:r>
      <w:r w:rsidRPr="00412A9B">
        <w:rPr>
          <w:rFonts w:ascii="Arial" w:hAnsi="Arial" w:cs="Arial"/>
          <w:sz w:val="24"/>
          <w:szCs w:val="24"/>
          <w:lang w:val="es-CR"/>
        </w:rPr>
        <w:tab/>
      </w:r>
      <w:r w:rsidRPr="00F8295D">
        <w:rPr>
          <w:rFonts w:ascii="Arial" w:hAnsi="Arial" w:cs="Arial"/>
          <w:sz w:val="24"/>
          <w:szCs w:val="24"/>
          <w:lang w:val="es-CR"/>
        </w:rPr>
        <w:t>Mantener la legalidad de las organizaciones de masas y del Partido Comunista, que ya entonces había cambiado el nombre de Partido Comunista por el de Vanguardia Popular.</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Gracias a este pacto no solo se respetaron las conquistas sociales, sino que se ampliaron. Se irre</w:t>
      </w:r>
      <w:r w:rsidR="00DC5EF0" w:rsidRPr="00F8295D">
        <w:rPr>
          <w:rFonts w:ascii="Arial" w:hAnsi="Arial" w:cs="Arial"/>
          <w:sz w:val="24"/>
          <w:szCs w:val="24"/>
          <w:lang w:val="es-CR"/>
        </w:rPr>
        <w:t>spetó la legalidad del Partido C</w:t>
      </w:r>
      <w:r w:rsidRPr="00F8295D">
        <w:rPr>
          <w:rFonts w:ascii="Arial" w:hAnsi="Arial" w:cs="Arial"/>
          <w:sz w:val="24"/>
          <w:szCs w:val="24"/>
          <w:lang w:val="es-CR"/>
        </w:rPr>
        <w:t>omunista y de sus organizaciones de masas,</w:t>
      </w:r>
      <w:r w:rsidR="00DC5EF0" w:rsidRPr="00F8295D">
        <w:rPr>
          <w:rFonts w:ascii="Arial" w:hAnsi="Arial" w:cs="Arial"/>
          <w:sz w:val="24"/>
          <w:szCs w:val="24"/>
          <w:lang w:val="es-CR"/>
        </w:rPr>
        <w:t xml:space="preserve"> principalmente los sindicatos.</w:t>
      </w:r>
    </w:p>
    <w:p w:rsidR="00011F28" w:rsidRPr="00412A9B" w:rsidRDefault="00DC5EF0" w:rsidP="00412A9B">
      <w:pPr>
        <w:spacing w:line="360" w:lineRule="auto"/>
        <w:jc w:val="both"/>
        <w:rPr>
          <w:rFonts w:ascii="Arial" w:hAnsi="Arial" w:cs="Arial"/>
          <w:sz w:val="24"/>
          <w:szCs w:val="24"/>
          <w:lang w:val="es-CR"/>
        </w:rPr>
      </w:pPr>
      <w:r w:rsidRPr="00F8295D">
        <w:rPr>
          <w:rFonts w:ascii="Arial" w:hAnsi="Arial" w:cs="Arial"/>
          <w:sz w:val="24"/>
          <w:szCs w:val="24"/>
          <w:lang w:val="es-CR"/>
        </w:rPr>
        <w:t>El Partido C</w:t>
      </w:r>
      <w:r w:rsidR="00011F28" w:rsidRPr="00F8295D">
        <w:rPr>
          <w:rFonts w:ascii="Arial" w:hAnsi="Arial" w:cs="Arial"/>
          <w:sz w:val="24"/>
          <w:szCs w:val="24"/>
          <w:lang w:val="es-CR"/>
        </w:rPr>
        <w:t xml:space="preserve">omunista fue ilegalizado por las presiones externas del Departamento de Estado.  Ahora sabemos que el </w:t>
      </w:r>
      <w:r w:rsidR="00D27230" w:rsidRPr="00F8295D">
        <w:rPr>
          <w:rFonts w:ascii="Arial" w:hAnsi="Arial" w:cs="Arial"/>
          <w:sz w:val="24"/>
          <w:szCs w:val="24"/>
          <w:lang w:val="es-CR"/>
        </w:rPr>
        <w:t>documento fotografiado</w:t>
      </w:r>
      <w:r w:rsidR="00DD1E1C" w:rsidRPr="00F8295D">
        <w:rPr>
          <w:rFonts w:ascii="Arial" w:hAnsi="Arial" w:cs="Arial"/>
          <w:sz w:val="24"/>
          <w:szCs w:val="24"/>
          <w:lang w:val="es-CR"/>
        </w:rPr>
        <w:t xml:space="preserve"> en</w:t>
      </w:r>
      <w:r w:rsidR="00011F28" w:rsidRPr="00F8295D">
        <w:rPr>
          <w:rFonts w:ascii="Arial" w:hAnsi="Arial" w:cs="Arial"/>
          <w:sz w:val="24"/>
          <w:szCs w:val="24"/>
          <w:lang w:val="es-CR"/>
        </w:rPr>
        <w:t xml:space="preserve"> ciudad de Panamá a Manuel Mora, </w:t>
      </w:r>
      <w:r w:rsidR="00EB71F8" w:rsidRPr="00F8295D">
        <w:rPr>
          <w:rFonts w:ascii="Arial" w:hAnsi="Arial" w:cs="Arial"/>
          <w:sz w:val="24"/>
          <w:szCs w:val="24"/>
          <w:lang w:val="es-CR"/>
        </w:rPr>
        <w:t>cuya</w:t>
      </w:r>
      <w:r w:rsidR="00011F28" w:rsidRPr="00F8295D">
        <w:rPr>
          <w:rFonts w:ascii="Arial" w:hAnsi="Arial" w:cs="Arial"/>
          <w:sz w:val="24"/>
          <w:szCs w:val="24"/>
          <w:lang w:val="es-CR"/>
        </w:rPr>
        <w:t xml:space="preserve"> copia  fue </w:t>
      </w:r>
      <w:r w:rsidR="00E2271D" w:rsidRPr="00F8295D">
        <w:rPr>
          <w:rFonts w:ascii="Arial" w:hAnsi="Arial" w:cs="Arial"/>
          <w:sz w:val="24"/>
          <w:szCs w:val="24"/>
          <w:lang w:val="es-CR"/>
        </w:rPr>
        <w:t>localizada</w:t>
      </w:r>
      <w:r w:rsidR="00011F28" w:rsidRPr="00F8295D">
        <w:rPr>
          <w:rFonts w:ascii="Arial" w:hAnsi="Arial" w:cs="Arial"/>
          <w:sz w:val="24"/>
          <w:szCs w:val="24"/>
          <w:lang w:val="es-CR"/>
        </w:rPr>
        <w:t xml:space="preserve"> en el archivo de don Vicente Lombardo Toledano aquí en México, disparó una feroz campaña contra el Partido Comunista. Hubo medidas represivas de muy ingrata memoria que implicaron cárcel, allanamientos, golpizas y asesinatos como el del Codo del Diablo.  La legalidad plena que vino a sellar el cumplimiento completo del Pacto se dio solo con la derogatoria del párrafo segundo del Artículo 98 de la Constitución, para lo cual don José Figueres Ferrer h</w:t>
      </w:r>
      <w:r w:rsidR="00AC1322" w:rsidRPr="00F8295D">
        <w:rPr>
          <w:rFonts w:ascii="Arial" w:hAnsi="Arial" w:cs="Arial"/>
          <w:sz w:val="24"/>
          <w:szCs w:val="24"/>
          <w:lang w:val="es-CR"/>
        </w:rPr>
        <w:t>izo un esfuerzo importante al</w:t>
      </w:r>
      <w:r w:rsidR="00011F28" w:rsidRPr="00F8295D">
        <w:rPr>
          <w:rFonts w:ascii="Arial" w:hAnsi="Arial" w:cs="Arial"/>
          <w:sz w:val="24"/>
          <w:szCs w:val="24"/>
          <w:lang w:val="es-CR"/>
        </w:rPr>
        <w:t xml:space="preserve"> cerrar el acuerdo completo del Pacto. Esa conquista, por la cual el Partido Comunista l</w:t>
      </w:r>
      <w:r w:rsidR="00AC1322" w:rsidRPr="00F8295D">
        <w:rPr>
          <w:rFonts w:ascii="Arial" w:hAnsi="Arial" w:cs="Arial"/>
          <w:sz w:val="24"/>
          <w:szCs w:val="24"/>
          <w:lang w:val="es-CR"/>
        </w:rPr>
        <w:t>uchó por más de treinta años, se</w:t>
      </w:r>
      <w:r w:rsidR="00011F28" w:rsidRPr="00F8295D">
        <w:rPr>
          <w:rFonts w:ascii="Arial" w:hAnsi="Arial" w:cs="Arial"/>
          <w:sz w:val="24"/>
          <w:szCs w:val="24"/>
          <w:lang w:val="es-CR"/>
        </w:rPr>
        <w:t xml:space="preserve"> produjo en el gobierno de don Daniel Oduber.</w:t>
      </w:r>
    </w:p>
    <w:p w:rsidR="00011F28" w:rsidRPr="00412A9B" w:rsidRDefault="0010421C" w:rsidP="00412A9B">
      <w:pPr>
        <w:spacing w:line="360" w:lineRule="auto"/>
        <w:jc w:val="both"/>
        <w:rPr>
          <w:rFonts w:ascii="Arial" w:hAnsi="Arial" w:cs="Arial"/>
          <w:sz w:val="24"/>
          <w:szCs w:val="24"/>
          <w:lang w:val="es-CR"/>
        </w:rPr>
      </w:pPr>
      <w:r>
        <w:rPr>
          <w:rFonts w:ascii="Arial" w:hAnsi="Arial" w:cs="Arial"/>
          <w:sz w:val="24"/>
          <w:szCs w:val="24"/>
          <w:lang w:val="es-CR"/>
        </w:rPr>
        <w:t xml:space="preserve"> </w:t>
      </w:r>
      <w:r w:rsidRPr="00F8295D">
        <w:rPr>
          <w:rFonts w:ascii="Arial" w:hAnsi="Arial" w:cs="Arial"/>
          <w:sz w:val="24"/>
          <w:szCs w:val="24"/>
          <w:lang w:val="es-CR"/>
        </w:rPr>
        <w:t>No fue fácil para D</w:t>
      </w:r>
      <w:r w:rsidR="00011F28" w:rsidRPr="00F8295D">
        <w:rPr>
          <w:rFonts w:ascii="Arial" w:hAnsi="Arial" w:cs="Arial"/>
          <w:sz w:val="24"/>
          <w:szCs w:val="24"/>
          <w:lang w:val="es-CR"/>
        </w:rPr>
        <w:t>on Pepe enfrentarse a los sectores que dentro de su propio ejército luchaban por derogar todas las grandes conquistas sociales. Con estos esfuerzos se relaciona incluso el intento de golpe de estado</w:t>
      </w:r>
      <w:r w:rsidRPr="00F8295D">
        <w:rPr>
          <w:rFonts w:ascii="Arial" w:hAnsi="Arial" w:cs="Arial"/>
          <w:sz w:val="24"/>
          <w:szCs w:val="24"/>
          <w:lang w:val="es-CR"/>
        </w:rPr>
        <w:t xml:space="preserve"> que dirigió Cardona por encargo</w:t>
      </w:r>
      <w:r w:rsidR="00011F28" w:rsidRPr="00F8295D">
        <w:rPr>
          <w:rFonts w:ascii="Arial" w:hAnsi="Arial" w:cs="Arial"/>
          <w:sz w:val="24"/>
          <w:szCs w:val="24"/>
          <w:lang w:val="es-CR"/>
        </w:rPr>
        <w:t xml:space="preserve"> de </w:t>
      </w:r>
      <w:r w:rsidRPr="00F8295D">
        <w:rPr>
          <w:rFonts w:ascii="Arial" w:hAnsi="Arial" w:cs="Arial"/>
          <w:sz w:val="24"/>
          <w:szCs w:val="24"/>
          <w:lang w:val="es-CR"/>
        </w:rPr>
        <w:t>las fuerzas incontrastables en 1949, conocido como el Cordonazo.</w:t>
      </w:r>
      <w:r>
        <w:rPr>
          <w:rFonts w:ascii="Arial" w:hAnsi="Arial" w:cs="Arial"/>
          <w:sz w:val="24"/>
          <w:szCs w:val="24"/>
          <w:lang w:val="es-CR"/>
        </w:rPr>
        <w:t xml:space="preserve"> </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El anticomunismo se convirtió en un instrumento central del utillaje sicológico</w:t>
      </w:r>
      <w:r w:rsidR="00DC557B" w:rsidRPr="00F8295D">
        <w:rPr>
          <w:rFonts w:ascii="Arial" w:hAnsi="Arial" w:cs="Arial"/>
          <w:sz w:val="24"/>
          <w:szCs w:val="24"/>
          <w:lang w:val="es-CR"/>
        </w:rPr>
        <w:t xml:space="preserve"> utilizado por</w:t>
      </w:r>
      <w:r w:rsidRPr="00F8295D">
        <w:rPr>
          <w:rFonts w:ascii="Arial" w:hAnsi="Arial" w:cs="Arial"/>
          <w:sz w:val="24"/>
          <w:szCs w:val="24"/>
          <w:lang w:val="es-CR"/>
        </w:rPr>
        <w:t xml:space="preserve"> los sectores políticos dominantes en el país y sirvió de base al </w:t>
      </w:r>
      <w:r w:rsidRPr="00F8295D">
        <w:rPr>
          <w:rFonts w:ascii="Arial" w:hAnsi="Arial" w:cs="Arial"/>
          <w:sz w:val="24"/>
          <w:szCs w:val="24"/>
          <w:lang w:val="es-CR"/>
        </w:rPr>
        <w:lastRenderedPageBreak/>
        <w:t xml:space="preserve">andamiaje que propuso la ilegalización y persecución de los comunistas después del cese de hostilidades, como un recurso descalificador, que prevalece hoy </w:t>
      </w:r>
      <w:r w:rsidR="00B224FB" w:rsidRPr="00F8295D">
        <w:rPr>
          <w:rFonts w:ascii="Arial" w:hAnsi="Arial" w:cs="Arial"/>
          <w:sz w:val="24"/>
          <w:szCs w:val="24"/>
          <w:lang w:val="es-CR"/>
        </w:rPr>
        <w:t>como</w:t>
      </w:r>
      <w:r w:rsidRPr="00F8295D">
        <w:rPr>
          <w:rFonts w:ascii="Arial" w:hAnsi="Arial" w:cs="Arial"/>
          <w:sz w:val="24"/>
          <w:szCs w:val="24"/>
          <w:lang w:val="es-CR"/>
        </w:rPr>
        <w:t xml:space="preserve"> parte </w:t>
      </w:r>
      <w:r w:rsidR="00A95D24" w:rsidRPr="00F8295D">
        <w:rPr>
          <w:rFonts w:ascii="Arial" w:hAnsi="Arial" w:cs="Arial"/>
          <w:sz w:val="24"/>
          <w:szCs w:val="24"/>
          <w:lang w:val="es-CR"/>
        </w:rPr>
        <w:t>del imaginario</w:t>
      </w:r>
      <w:r w:rsidRPr="00F8295D">
        <w:rPr>
          <w:rFonts w:ascii="Arial" w:hAnsi="Arial" w:cs="Arial"/>
          <w:sz w:val="24"/>
          <w:szCs w:val="24"/>
          <w:lang w:val="es-CR"/>
        </w:rPr>
        <w:t xml:space="preserve"> nacional.</w:t>
      </w:r>
      <w:r w:rsidRPr="00412A9B">
        <w:rPr>
          <w:rFonts w:ascii="Arial" w:hAnsi="Arial" w:cs="Arial"/>
          <w:sz w:val="24"/>
          <w:szCs w:val="24"/>
          <w:lang w:val="es-CR"/>
        </w:rPr>
        <w:t xml:space="preserve">  </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La persecución sistemática de los comunistas que siguió al Pacto de Ochomogo produjo, entre otros fenómenos, un exilio costarricense a México y Venezuela, principalmente.  La reconstrucción de este periodo requiere mayores estudi</w:t>
      </w:r>
      <w:r w:rsidR="00B224FB" w:rsidRPr="00F8295D">
        <w:rPr>
          <w:rFonts w:ascii="Arial" w:hAnsi="Arial" w:cs="Arial"/>
          <w:sz w:val="24"/>
          <w:szCs w:val="24"/>
          <w:lang w:val="es-CR"/>
        </w:rPr>
        <w:t>os e investigaciones;</w:t>
      </w:r>
      <w:r w:rsidRPr="00F8295D">
        <w:rPr>
          <w:rFonts w:ascii="Arial" w:hAnsi="Arial" w:cs="Arial"/>
          <w:sz w:val="24"/>
          <w:szCs w:val="24"/>
          <w:lang w:val="es-CR"/>
        </w:rPr>
        <w:t xml:space="preserve"> con el apoyo de la academ</w:t>
      </w:r>
      <w:r w:rsidR="00745977" w:rsidRPr="00F8295D">
        <w:rPr>
          <w:rFonts w:ascii="Arial" w:hAnsi="Arial" w:cs="Arial"/>
          <w:sz w:val="24"/>
          <w:szCs w:val="24"/>
          <w:lang w:val="es-CR"/>
        </w:rPr>
        <w:t>ia mexicana se ha avanzado, pero</w:t>
      </w:r>
      <w:r w:rsidRPr="00412A9B">
        <w:rPr>
          <w:rFonts w:ascii="Arial" w:hAnsi="Arial" w:cs="Arial"/>
          <w:sz w:val="24"/>
          <w:szCs w:val="24"/>
          <w:lang w:val="es-CR"/>
        </w:rPr>
        <w:t xml:space="preserve"> </w:t>
      </w:r>
      <w:r w:rsidRPr="00F8295D">
        <w:rPr>
          <w:rFonts w:ascii="Arial" w:hAnsi="Arial" w:cs="Arial"/>
          <w:sz w:val="24"/>
          <w:szCs w:val="24"/>
          <w:lang w:val="es-CR"/>
        </w:rPr>
        <w:t>tenemos pendientes l</w:t>
      </w:r>
      <w:r w:rsidR="00B224FB" w:rsidRPr="00F8295D">
        <w:rPr>
          <w:rFonts w:ascii="Arial" w:hAnsi="Arial" w:cs="Arial"/>
          <w:sz w:val="24"/>
          <w:szCs w:val="24"/>
          <w:lang w:val="es-CR"/>
        </w:rPr>
        <w:t>os archivos de la inteligencia m</w:t>
      </w:r>
      <w:r w:rsidRPr="00F8295D">
        <w:rPr>
          <w:rFonts w:ascii="Arial" w:hAnsi="Arial" w:cs="Arial"/>
          <w:sz w:val="24"/>
          <w:szCs w:val="24"/>
          <w:lang w:val="es-CR"/>
        </w:rPr>
        <w:t xml:space="preserve">exicana de los años 40 y 50, </w:t>
      </w:r>
      <w:r w:rsidR="00762444" w:rsidRPr="00F8295D">
        <w:rPr>
          <w:rFonts w:ascii="Arial" w:hAnsi="Arial" w:cs="Arial"/>
          <w:sz w:val="24"/>
          <w:szCs w:val="24"/>
          <w:lang w:val="es-CR"/>
        </w:rPr>
        <w:t>los cuales</w:t>
      </w:r>
      <w:r w:rsidRPr="00F8295D">
        <w:rPr>
          <w:rFonts w:ascii="Arial" w:hAnsi="Arial" w:cs="Arial"/>
          <w:sz w:val="24"/>
          <w:szCs w:val="24"/>
          <w:lang w:val="es-CR"/>
        </w:rPr>
        <w:t xml:space="preserve"> deben de estar desclasificados,</w:t>
      </w:r>
      <w:r w:rsidR="00762444" w:rsidRPr="00F8295D">
        <w:rPr>
          <w:rFonts w:ascii="Arial" w:hAnsi="Arial" w:cs="Arial"/>
          <w:sz w:val="24"/>
          <w:szCs w:val="24"/>
          <w:lang w:val="es-CR"/>
        </w:rPr>
        <w:t xml:space="preserve"> y</w:t>
      </w:r>
      <w:r w:rsidRPr="00F8295D">
        <w:rPr>
          <w:rFonts w:ascii="Arial" w:hAnsi="Arial" w:cs="Arial"/>
          <w:sz w:val="24"/>
          <w:szCs w:val="24"/>
          <w:lang w:val="es-CR"/>
        </w:rPr>
        <w:t xml:space="preserve"> esto nos </w:t>
      </w:r>
      <w:r w:rsidR="00E2271D" w:rsidRPr="00F8295D">
        <w:rPr>
          <w:rFonts w:ascii="Arial" w:hAnsi="Arial" w:cs="Arial"/>
          <w:sz w:val="24"/>
          <w:szCs w:val="24"/>
          <w:lang w:val="es-CR"/>
        </w:rPr>
        <w:t>daría una</w:t>
      </w:r>
      <w:r w:rsidR="00552B6C" w:rsidRPr="00F8295D">
        <w:rPr>
          <w:rFonts w:ascii="Arial" w:hAnsi="Arial" w:cs="Arial"/>
          <w:sz w:val="24"/>
          <w:szCs w:val="24"/>
          <w:lang w:val="es-CR"/>
        </w:rPr>
        <w:t xml:space="preserve"> mejor idea de qué</w:t>
      </w:r>
      <w:r w:rsidRPr="00F8295D">
        <w:rPr>
          <w:rFonts w:ascii="Arial" w:hAnsi="Arial" w:cs="Arial"/>
          <w:sz w:val="24"/>
          <w:szCs w:val="24"/>
          <w:lang w:val="es-CR"/>
        </w:rPr>
        <w:t xml:space="preserve"> </w:t>
      </w:r>
      <w:r w:rsidR="00745977" w:rsidRPr="00F8295D">
        <w:rPr>
          <w:rFonts w:ascii="Arial" w:hAnsi="Arial" w:cs="Arial"/>
          <w:sz w:val="24"/>
          <w:szCs w:val="24"/>
          <w:lang w:val="es-CR"/>
        </w:rPr>
        <w:t>hicier</w:t>
      </w:r>
      <w:r w:rsidR="002D4B2B" w:rsidRPr="00F8295D">
        <w:rPr>
          <w:rFonts w:ascii="Arial" w:hAnsi="Arial" w:cs="Arial"/>
          <w:sz w:val="24"/>
          <w:szCs w:val="24"/>
          <w:lang w:val="es-CR"/>
        </w:rPr>
        <w:t>on esos ho</w:t>
      </w:r>
      <w:r w:rsidR="00B224FB" w:rsidRPr="00F8295D">
        <w:rPr>
          <w:rFonts w:ascii="Arial" w:hAnsi="Arial" w:cs="Arial"/>
          <w:sz w:val="24"/>
          <w:szCs w:val="24"/>
          <w:lang w:val="es-CR"/>
        </w:rPr>
        <w:t>mbres y mujeres.</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 xml:space="preserve">En los </w:t>
      </w:r>
      <w:r w:rsidR="00552B6C" w:rsidRPr="00F8295D">
        <w:rPr>
          <w:rFonts w:ascii="Arial" w:hAnsi="Arial" w:cs="Arial"/>
          <w:sz w:val="24"/>
          <w:szCs w:val="24"/>
          <w:lang w:val="es-CR"/>
        </w:rPr>
        <w:t>años 80, don Pepe y Manuel Mora</w:t>
      </w:r>
      <w:r w:rsidRPr="00F8295D">
        <w:rPr>
          <w:rFonts w:ascii="Arial" w:hAnsi="Arial" w:cs="Arial"/>
          <w:sz w:val="24"/>
          <w:szCs w:val="24"/>
          <w:lang w:val="es-CR"/>
        </w:rPr>
        <w:t xml:space="preserve"> hacen un esfuerzo muy importante, </w:t>
      </w:r>
      <w:r w:rsidR="00E2271D" w:rsidRPr="00F8295D">
        <w:rPr>
          <w:rFonts w:ascii="Arial" w:hAnsi="Arial" w:cs="Arial"/>
          <w:sz w:val="24"/>
          <w:szCs w:val="24"/>
          <w:lang w:val="es-CR"/>
        </w:rPr>
        <w:t>cuyo objetivo</w:t>
      </w:r>
      <w:r w:rsidRPr="00F8295D">
        <w:rPr>
          <w:rFonts w:ascii="Arial" w:hAnsi="Arial" w:cs="Arial"/>
          <w:sz w:val="24"/>
          <w:szCs w:val="24"/>
          <w:lang w:val="es-CR"/>
        </w:rPr>
        <w:t xml:space="preserve"> era evitar una intervención militar de los Estados Unidos en Nicaragua y lograr acuerdos de paz que evitaran el baño de sangre en El Salvador y Guatemala, principalmente. Tanto el conflicto de El Salvador como el de Guatemala concluyeron con acuerdos por todos conocidos después de muchos años de guerra que </w:t>
      </w:r>
      <w:r w:rsidR="00E2271D" w:rsidRPr="00F8295D">
        <w:rPr>
          <w:rFonts w:ascii="Arial" w:hAnsi="Arial" w:cs="Arial"/>
          <w:sz w:val="24"/>
          <w:szCs w:val="24"/>
          <w:lang w:val="es-CR"/>
        </w:rPr>
        <w:t>dejaron inmensos</w:t>
      </w:r>
      <w:r w:rsidRPr="00F8295D">
        <w:rPr>
          <w:rFonts w:ascii="Arial" w:hAnsi="Arial" w:cs="Arial"/>
          <w:sz w:val="24"/>
          <w:szCs w:val="24"/>
          <w:lang w:val="es-CR"/>
        </w:rPr>
        <w:t xml:space="preserve"> daños materiales y, lo más grave, con bajas humanas enormes. Hay que señalar que las fuerzas tenebrosas de la guerra que animaban al gobierno de Reagan en los Estados Unidos, jugaron un papel muy activo para hacerlo fracasar.</w:t>
      </w:r>
    </w:p>
    <w:p w:rsidR="00011F28" w:rsidRPr="00412A9B" w:rsidRDefault="00011F28" w:rsidP="00412A9B">
      <w:pPr>
        <w:spacing w:line="360" w:lineRule="auto"/>
        <w:jc w:val="both"/>
        <w:rPr>
          <w:rFonts w:ascii="Arial" w:hAnsi="Arial" w:cs="Arial"/>
          <w:sz w:val="24"/>
          <w:szCs w:val="24"/>
          <w:lang w:val="es-CR"/>
        </w:rPr>
      </w:pPr>
      <w:r w:rsidRPr="00F8295D">
        <w:rPr>
          <w:rFonts w:ascii="Arial" w:hAnsi="Arial" w:cs="Arial"/>
          <w:sz w:val="24"/>
          <w:szCs w:val="24"/>
          <w:lang w:val="es-CR"/>
        </w:rPr>
        <w:t>En ese esfuerzo</w:t>
      </w:r>
      <w:r w:rsidR="00552B6C" w:rsidRPr="00F8295D">
        <w:rPr>
          <w:rFonts w:ascii="Arial" w:hAnsi="Arial" w:cs="Arial"/>
          <w:sz w:val="24"/>
          <w:szCs w:val="24"/>
          <w:lang w:val="es-CR"/>
        </w:rPr>
        <w:t>,</w:t>
      </w:r>
      <w:r w:rsidRPr="00F8295D">
        <w:rPr>
          <w:rFonts w:ascii="Arial" w:hAnsi="Arial" w:cs="Arial"/>
          <w:sz w:val="24"/>
          <w:szCs w:val="24"/>
          <w:lang w:val="es-CR"/>
        </w:rPr>
        <w:t xml:space="preserve"> Manuel Mora y José Figueres Ferrer se reunieron con el comandante Fidel Castro Ruz, </w:t>
      </w:r>
      <w:r w:rsidR="00E2271D" w:rsidRPr="00F8295D">
        <w:rPr>
          <w:rFonts w:ascii="Arial" w:hAnsi="Arial" w:cs="Arial"/>
          <w:sz w:val="24"/>
          <w:szCs w:val="24"/>
          <w:lang w:val="es-CR"/>
        </w:rPr>
        <w:t>y desarrollaron</w:t>
      </w:r>
      <w:r w:rsidRPr="00F8295D">
        <w:rPr>
          <w:rFonts w:ascii="Arial" w:hAnsi="Arial" w:cs="Arial"/>
          <w:sz w:val="24"/>
          <w:szCs w:val="24"/>
          <w:lang w:val="es-CR"/>
        </w:rPr>
        <w:t xml:space="preserve"> negociaciones  para intentar la pacificación del área, </w:t>
      </w:r>
      <w:r w:rsidR="00552B6C" w:rsidRPr="00F8295D">
        <w:rPr>
          <w:rFonts w:ascii="Arial" w:hAnsi="Arial" w:cs="Arial"/>
          <w:sz w:val="24"/>
          <w:szCs w:val="24"/>
          <w:lang w:val="es-CR"/>
        </w:rPr>
        <w:t>las</w:t>
      </w:r>
      <w:r w:rsidRPr="00F8295D">
        <w:rPr>
          <w:rFonts w:ascii="Arial" w:hAnsi="Arial" w:cs="Arial"/>
          <w:sz w:val="24"/>
          <w:szCs w:val="24"/>
          <w:lang w:val="es-CR"/>
        </w:rPr>
        <w:t xml:space="preserve"> que fueron intensamente torpedeadas por fuerzas tenebrosas que más bien querían mantener la guerra en la región e incluso ampliarla. Parte de esa maniobra contra la paz fue el allanamiento de la casa de Mora y la colocación de una bomba que debía destruir el avión de Copa en que viajaría Manuel Mora con don José Figueres. Según el relato de Mora</w:t>
      </w:r>
      <w:r w:rsidR="00552B6C" w:rsidRPr="00F8295D">
        <w:rPr>
          <w:rFonts w:ascii="Arial" w:hAnsi="Arial" w:cs="Arial"/>
          <w:sz w:val="24"/>
          <w:szCs w:val="24"/>
          <w:lang w:val="es-CR"/>
        </w:rPr>
        <w:t>,</w:t>
      </w:r>
      <w:r w:rsidRPr="00F8295D">
        <w:rPr>
          <w:rFonts w:ascii="Arial" w:hAnsi="Arial" w:cs="Arial"/>
          <w:sz w:val="24"/>
          <w:szCs w:val="24"/>
          <w:lang w:val="es-CR"/>
        </w:rPr>
        <w:t xml:space="preserve"> cuando el avión cargado de pasajeros iniciaba las maniobras para el viaje</w:t>
      </w:r>
      <w:r w:rsidR="00552B6C" w:rsidRPr="00F8295D">
        <w:rPr>
          <w:rFonts w:ascii="Arial" w:hAnsi="Arial" w:cs="Arial"/>
          <w:sz w:val="24"/>
          <w:szCs w:val="24"/>
          <w:lang w:val="es-CR"/>
        </w:rPr>
        <w:t>,</w:t>
      </w:r>
      <w:r w:rsidRPr="00F8295D">
        <w:rPr>
          <w:rFonts w:ascii="Arial" w:hAnsi="Arial" w:cs="Arial"/>
          <w:sz w:val="24"/>
          <w:szCs w:val="24"/>
          <w:lang w:val="es-CR"/>
        </w:rPr>
        <w:t xml:space="preserve"> una unidad operativa de la seguridad del Estado de Nicaragua lo detuvo, y extrajo de la zona de carga una maleta que detonó cuando se aproximaba la unidad al edificio de la terminal aérea. Este hecho es parte de una historia desconocida que deberá ser investigada y escrita con profundidad y que sumó esfuerzos por buscar la paz en el área.</w:t>
      </w:r>
    </w:p>
    <w:p w:rsidR="00097D4F" w:rsidRDefault="004109A8" w:rsidP="007910EB">
      <w:pPr>
        <w:spacing w:line="360" w:lineRule="auto"/>
        <w:jc w:val="both"/>
        <w:rPr>
          <w:rFonts w:ascii="Arial" w:hAnsi="Arial" w:cs="Arial"/>
          <w:color w:val="000000"/>
          <w:sz w:val="24"/>
          <w:szCs w:val="24"/>
          <w:shd w:val="clear" w:color="auto" w:fill="FFFFFF"/>
        </w:rPr>
      </w:pPr>
      <w:r w:rsidRPr="00F8295D">
        <w:rPr>
          <w:rFonts w:ascii="Arial" w:hAnsi="Arial" w:cs="Arial"/>
          <w:color w:val="000000"/>
          <w:sz w:val="24"/>
          <w:szCs w:val="24"/>
          <w:shd w:val="clear" w:color="auto" w:fill="FFFFFF"/>
        </w:rPr>
        <w:lastRenderedPageBreak/>
        <w:t>El “comunismo a la tica” contribuyó a la transformación del agotado Estado Liberal, rescatando sus aspectos positivos, pero dando paso al nacimiento del Estado Social de Derecho en Costa Rica, también llamado Estado de Bienestar. La creación de la Universidad de Costa Rica, de la Caja Costarricense del Seguro Social, la promulgación de las Garantías Sociales, el Código de Trabajo y la Ley de Casas Baratas; son parte de las raíces sólidas del Estado costarricense, que subsisten hoy día a pesar de los embates neoliberales y sus procesos de privatización durante los últimos treinta años.</w:t>
      </w:r>
      <w:r w:rsidRPr="00412A9B">
        <w:rPr>
          <w:rFonts w:ascii="Arial" w:hAnsi="Arial" w:cs="Arial"/>
          <w:color w:val="000000"/>
          <w:sz w:val="24"/>
          <w:szCs w:val="24"/>
          <w:shd w:val="clear" w:color="auto" w:fill="FFFFFF"/>
        </w:rPr>
        <w:t>  </w:t>
      </w:r>
    </w:p>
    <w:p w:rsidR="000E6723" w:rsidRDefault="000E6723" w:rsidP="007910EB">
      <w:pPr>
        <w:spacing w:line="360" w:lineRule="auto"/>
        <w:jc w:val="both"/>
        <w:rPr>
          <w:rFonts w:ascii="Arial" w:hAnsi="Arial" w:cs="Arial"/>
          <w:color w:val="000000"/>
          <w:sz w:val="24"/>
          <w:szCs w:val="24"/>
          <w:shd w:val="clear" w:color="auto" w:fill="FFFFFF"/>
        </w:rPr>
      </w:pPr>
    </w:p>
    <w:p w:rsidR="00412A9B" w:rsidRPr="000E6723" w:rsidRDefault="000E6723" w:rsidP="000E6723">
      <w:pPr>
        <w:spacing w:line="360" w:lineRule="auto"/>
        <w:jc w:val="both"/>
        <w:rPr>
          <w:rFonts w:ascii="Arial" w:hAnsi="Arial" w:cs="Arial"/>
          <w:b/>
          <w:sz w:val="24"/>
          <w:szCs w:val="24"/>
          <w:lang w:val="es-CR"/>
        </w:rPr>
      </w:pPr>
      <w:r w:rsidRPr="000E6723">
        <w:rPr>
          <w:rFonts w:ascii="Arial" w:hAnsi="Arial" w:cs="Arial"/>
          <w:b/>
          <w:color w:val="000000"/>
          <w:sz w:val="24"/>
          <w:szCs w:val="24"/>
          <w:shd w:val="clear" w:color="auto" w:fill="FFFFFF"/>
        </w:rPr>
        <w:t>Referencias</w:t>
      </w:r>
    </w:p>
    <w:p w:rsidR="006669B7" w:rsidRPr="00F8295D" w:rsidRDefault="00F14FBC" w:rsidP="006669B7">
      <w:pPr>
        <w:autoSpaceDE w:val="0"/>
        <w:autoSpaceDN w:val="0"/>
        <w:adjustRightInd w:val="0"/>
        <w:spacing w:after="0" w:line="480" w:lineRule="auto"/>
        <w:ind w:left="708"/>
        <w:jc w:val="both"/>
        <w:rPr>
          <w:rFonts w:ascii="Arial" w:hAnsi="Arial" w:cs="Arial"/>
          <w:i/>
          <w:iCs/>
          <w:sz w:val="24"/>
          <w:szCs w:val="24"/>
        </w:rPr>
      </w:pPr>
      <w:r w:rsidRPr="00F8295D">
        <w:rPr>
          <w:rFonts w:ascii="Arial" w:hAnsi="Arial" w:cs="Arial"/>
          <w:sz w:val="24"/>
          <w:szCs w:val="24"/>
        </w:rPr>
        <w:t>Aguilar Bulgarelli, Oscar</w:t>
      </w:r>
      <w:r w:rsidR="006669B7" w:rsidRPr="00F8295D">
        <w:rPr>
          <w:rFonts w:ascii="Arial" w:hAnsi="Arial" w:cs="Arial"/>
          <w:sz w:val="24"/>
          <w:szCs w:val="24"/>
        </w:rPr>
        <w:t xml:space="preserve">. </w:t>
      </w:r>
      <w:r w:rsidR="006669B7" w:rsidRPr="00F8295D">
        <w:rPr>
          <w:rFonts w:ascii="Arial" w:hAnsi="Arial" w:cs="Arial"/>
          <w:i/>
          <w:iCs/>
          <w:sz w:val="24"/>
          <w:szCs w:val="24"/>
        </w:rPr>
        <w:t xml:space="preserve">Costa Rica y sus Hechos Políticos de </w:t>
      </w:r>
      <w:r w:rsidR="006669B7" w:rsidRPr="00F8295D">
        <w:rPr>
          <w:rFonts w:ascii="Arial" w:hAnsi="Arial" w:cs="Arial"/>
          <w:sz w:val="24"/>
          <w:szCs w:val="24"/>
        </w:rPr>
        <w:t>1948. San José: Editorial Costa Rica</w:t>
      </w:r>
      <w:r w:rsidRPr="00F8295D">
        <w:rPr>
          <w:rFonts w:ascii="Arial" w:hAnsi="Arial" w:cs="Arial"/>
          <w:sz w:val="24"/>
          <w:szCs w:val="24"/>
        </w:rPr>
        <w:t>, 1969.</w:t>
      </w:r>
    </w:p>
    <w:p w:rsidR="006669B7" w:rsidRPr="00F8295D" w:rsidRDefault="00F14FBC" w:rsidP="006669B7">
      <w:pPr>
        <w:autoSpaceDE w:val="0"/>
        <w:autoSpaceDN w:val="0"/>
        <w:adjustRightInd w:val="0"/>
        <w:spacing w:after="0" w:line="480" w:lineRule="auto"/>
        <w:ind w:left="708"/>
        <w:jc w:val="both"/>
        <w:rPr>
          <w:rFonts w:ascii="Arial" w:hAnsi="Arial" w:cs="Arial"/>
          <w:sz w:val="24"/>
          <w:szCs w:val="24"/>
        </w:rPr>
      </w:pPr>
      <w:r w:rsidRPr="00F8295D">
        <w:rPr>
          <w:rFonts w:ascii="Arial" w:hAnsi="Arial" w:cs="Arial"/>
          <w:sz w:val="24"/>
          <w:szCs w:val="24"/>
        </w:rPr>
        <w:t>Díaz Arias, David</w:t>
      </w:r>
      <w:r w:rsidR="006669B7" w:rsidRPr="00F8295D">
        <w:rPr>
          <w:rFonts w:ascii="Arial" w:hAnsi="Arial" w:cs="Arial"/>
          <w:sz w:val="24"/>
          <w:szCs w:val="24"/>
        </w:rPr>
        <w:t xml:space="preserve">. </w:t>
      </w:r>
      <w:r w:rsidR="006669B7" w:rsidRPr="00F8295D">
        <w:rPr>
          <w:rFonts w:ascii="Arial" w:hAnsi="Arial" w:cs="Arial"/>
          <w:i/>
          <w:iCs/>
          <w:sz w:val="24"/>
          <w:szCs w:val="24"/>
        </w:rPr>
        <w:t xml:space="preserve">Reforma sin alianza, discursos </w:t>
      </w:r>
      <w:r w:rsidR="000A3084" w:rsidRPr="00F8295D">
        <w:rPr>
          <w:rFonts w:ascii="Arial" w:hAnsi="Arial" w:cs="Arial"/>
          <w:i/>
          <w:iCs/>
          <w:sz w:val="24"/>
          <w:szCs w:val="24"/>
        </w:rPr>
        <w:t>transformados</w:t>
      </w:r>
      <w:r w:rsidR="000A3084" w:rsidRPr="00F8295D">
        <w:rPr>
          <w:rFonts w:ascii="Arial" w:hAnsi="Arial" w:cs="Arial"/>
          <w:iCs/>
          <w:sz w:val="24"/>
          <w:szCs w:val="24"/>
        </w:rPr>
        <w:t>. 2003.</w:t>
      </w:r>
      <w:r w:rsidR="006669B7" w:rsidRPr="00F8295D">
        <w:rPr>
          <w:rFonts w:ascii="Arial" w:hAnsi="Arial" w:cs="Arial"/>
          <w:i/>
          <w:iCs/>
          <w:sz w:val="24"/>
          <w:szCs w:val="24"/>
        </w:rPr>
        <w:t xml:space="preserve"> </w:t>
      </w:r>
    </w:p>
    <w:p w:rsidR="006669B7" w:rsidRPr="00F8295D" w:rsidRDefault="006669B7" w:rsidP="006669B7">
      <w:pPr>
        <w:autoSpaceDE w:val="0"/>
        <w:autoSpaceDN w:val="0"/>
        <w:adjustRightInd w:val="0"/>
        <w:spacing w:after="0" w:line="480" w:lineRule="auto"/>
        <w:ind w:left="708"/>
        <w:jc w:val="both"/>
        <w:rPr>
          <w:rFonts w:ascii="Arial" w:hAnsi="Arial" w:cs="Arial"/>
          <w:sz w:val="24"/>
          <w:szCs w:val="24"/>
        </w:rPr>
      </w:pPr>
      <w:r w:rsidRPr="00F8295D">
        <w:rPr>
          <w:rFonts w:ascii="Arial" w:hAnsi="Arial" w:cs="Arial"/>
          <w:sz w:val="24"/>
          <w:szCs w:val="24"/>
        </w:rPr>
        <w:t>Cerdas Mora</w:t>
      </w:r>
      <w:r w:rsidR="000A3084" w:rsidRPr="00F8295D">
        <w:rPr>
          <w:rFonts w:ascii="Arial" w:hAnsi="Arial" w:cs="Arial"/>
          <w:sz w:val="24"/>
          <w:szCs w:val="24"/>
        </w:rPr>
        <w:t>, Jaime</w:t>
      </w:r>
      <w:r w:rsidRPr="00F8295D">
        <w:rPr>
          <w:rFonts w:ascii="Arial" w:hAnsi="Arial" w:cs="Arial"/>
          <w:sz w:val="24"/>
          <w:szCs w:val="24"/>
        </w:rPr>
        <w:t xml:space="preserve">. </w:t>
      </w:r>
      <w:r w:rsidRPr="00F8295D">
        <w:rPr>
          <w:rFonts w:ascii="Arial" w:hAnsi="Arial" w:cs="Arial"/>
          <w:i/>
          <w:iCs/>
          <w:sz w:val="24"/>
          <w:szCs w:val="24"/>
        </w:rPr>
        <w:t xml:space="preserve">La otra vanguardia, </w:t>
      </w:r>
      <w:r w:rsidRPr="00F8295D">
        <w:rPr>
          <w:rFonts w:ascii="Arial" w:hAnsi="Arial" w:cs="Arial"/>
          <w:sz w:val="24"/>
          <w:szCs w:val="24"/>
        </w:rPr>
        <w:t xml:space="preserve">Editorial </w:t>
      </w:r>
      <w:r w:rsidR="000A3084" w:rsidRPr="00F8295D">
        <w:rPr>
          <w:rFonts w:ascii="Arial" w:hAnsi="Arial" w:cs="Arial"/>
          <w:sz w:val="24"/>
          <w:szCs w:val="24"/>
        </w:rPr>
        <w:t>Universidad Estatal a Distancia, 1993.</w:t>
      </w:r>
    </w:p>
    <w:p w:rsidR="006669B7" w:rsidRPr="00F8295D" w:rsidRDefault="006669B7" w:rsidP="006669B7">
      <w:pPr>
        <w:autoSpaceDE w:val="0"/>
        <w:autoSpaceDN w:val="0"/>
        <w:adjustRightInd w:val="0"/>
        <w:spacing w:after="0" w:line="480" w:lineRule="auto"/>
        <w:ind w:left="708"/>
        <w:jc w:val="both"/>
        <w:rPr>
          <w:rFonts w:ascii="Arial" w:hAnsi="Arial" w:cs="Arial"/>
          <w:sz w:val="24"/>
          <w:szCs w:val="24"/>
        </w:rPr>
      </w:pPr>
      <w:r w:rsidRPr="00F8295D">
        <w:rPr>
          <w:rFonts w:ascii="Arial" w:hAnsi="Arial" w:cs="Arial"/>
          <w:sz w:val="24"/>
          <w:szCs w:val="24"/>
        </w:rPr>
        <w:t>Mora Valverde</w:t>
      </w:r>
      <w:r w:rsidR="000A3084" w:rsidRPr="00F8295D">
        <w:rPr>
          <w:rFonts w:ascii="Arial" w:hAnsi="Arial" w:cs="Arial"/>
          <w:sz w:val="24"/>
          <w:szCs w:val="24"/>
        </w:rPr>
        <w:t>,</w:t>
      </w:r>
      <w:r w:rsidRPr="00F8295D">
        <w:rPr>
          <w:rFonts w:ascii="Arial" w:hAnsi="Arial" w:cs="Arial"/>
          <w:sz w:val="24"/>
          <w:szCs w:val="24"/>
        </w:rPr>
        <w:t xml:space="preserve"> Manuel. </w:t>
      </w:r>
      <w:r w:rsidRPr="00F8295D">
        <w:rPr>
          <w:rFonts w:ascii="Arial" w:hAnsi="Arial" w:cs="Arial"/>
          <w:i/>
          <w:iCs/>
          <w:sz w:val="24"/>
          <w:szCs w:val="24"/>
        </w:rPr>
        <w:t xml:space="preserve">Discursos. </w:t>
      </w:r>
      <w:r w:rsidR="000A3084" w:rsidRPr="00F8295D">
        <w:rPr>
          <w:rFonts w:ascii="Arial" w:hAnsi="Arial" w:cs="Arial"/>
          <w:sz w:val="24"/>
          <w:szCs w:val="24"/>
        </w:rPr>
        <w:t>San José:</w:t>
      </w:r>
      <w:r w:rsidRPr="00F8295D">
        <w:rPr>
          <w:rFonts w:ascii="Arial" w:hAnsi="Arial" w:cs="Arial"/>
          <w:sz w:val="24"/>
          <w:szCs w:val="24"/>
        </w:rPr>
        <w:t xml:space="preserve"> </w:t>
      </w:r>
      <w:r w:rsidR="000A3084" w:rsidRPr="00F8295D">
        <w:rPr>
          <w:rFonts w:ascii="Arial" w:hAnsi="Arial" w:cs="Arial"/>
          <w:sz w:val="24"/>
          <w:szCs w:val="24"/>
        </w:rPr>
        <w:t>Editorial Pablo Presbere, 1979.</w:t>
      </w:r>
    </w:p>
    <w:p w:rsidR="006669B7" w:rsidRPr="00F8295D" w:rsidRDefault="006669B7" w:rsidP="006669B7">
      <w:pPr>
        <w:autoSpaceDE w:val="0"/>
        <w:autoSpaceDN w:val="0"/>
        <w:adjustRightInd w:val="0"/>
        <w:spacing w:after="0" w:line="480" w:lineRule="auto"/>
        <w:ind w:left="708"/>
        <w:jc w:val="both"/>
        <w:rPr>
          <w:rFonts w:ascii="Arial" w:hAnsi="Arial" w:cs="Arial"/>
          <w:sz w:val="24"/>
          <w:szCs w:val="24"/>
        </w:rPr>
      </w:pPr>
      <w:r w:rsidRPr="00F8295D">
        <w:rPr>
          <w:rFonts w:ascii="Arial" w:hAnsi="Arial" w:cs="Arial"/>
          <w:sz w:val="24"/>
          <w:szCs w:val="24"/>
        </w:rPr>
        <w:t>Oliva</w:t>
      </w:r>
      <w:r w:rsidR="000A3084" w:rsidRPr="00F8295D">
        <w:rPr>
          <w:rFonts w:ascii="Arial" w:hAnsi="Arial" w:cs="Arial"/>
          <w:sz w:val="24"/>
          <w:szCs w:val="24"/>
        </w:rPr>
        <w:t>,</w:t>
      </w:r>
      <w:r w:rsidRPr="00F8295D">
        <w:rPr>
          <w:rFonts w:ascii="Arial" w:hAnsi="Arial" w:cs="Arial"/>
          <w:sz w:val="24"/>
          <w:szCs w:val="24"/>
        </w:rPr>
        <w:t xml:space="preserve"> Mario. </w:t>
      </w:r>
      <w:r w:rsidRPr="00F8295D">
        <w:rPr>
          <w:rFonts w:ascii="Arial" w:hAnsi="Arial" w:cs="Arial"/>
          <w:i/>
          <w:iCs/>
          <w:sz w:val="24"/>
          <w:szCs w:val="24"/>
        </w:rPr>
        <w:t xml:space="preserve">Movimientos Sociales de Costa Rica. </w:t>
      </w:r>
      <w:r w:rsidR="000A3084" w:rsidRPr="00F8295D">
        <w:rPr>
          <w:rFonts w:ascii="Arial" w:hAnsi="Arial" w:cs="Arial"/>
          <w:i/>
          <w:iCs/>
          <w:sz w:val="24"/>
          <w:szCs w:val="24"/>
        </w:rPr>
        <w:t>San José</w:t>
      </w:r>
      <w:r w:rsidR="000A3084" w:rsidRPr="00F8295D">
        <w:rPr>
          <w:rFonts w:ascii="Arial" w:hAnsi="Arial" w:cs="Arial"/>
          <w:sz w:val="24"/>
          <w:szCs w:val="24"/>
        </w:rPr>
        <w:t>: Editorial</w:t>
      </w:r>
      <w:r w:rsidRPr="00F8295D">
        <w:rPr>
          <w:rFonts w:ascii="Arial" w:hAnsi="Arial" w:cs="Arial"/>
          <w:sz w:val="24"/>
          <w:szCs w:val="24"/>
        </w:rPr>
        <w:t xml:space="preserve"> Universidad Estatal </w:t>
      </w:r>
      <w:r w:rsidR="000A3084" w:rsidRPr="00F8295D">
        <w:rPr>
          <w:rFonts w:ascii="Arial" w:hAnsi="Arial" w:cs="Arial"/>
          <w:sz w:val="24"/>
          <w:szCs w:val="24"/>
        </w:rPr>
        <w:t>a Distancia, 1997.</w:t>
      </w:r>
    </w:p>
    <w:p w:rsidR="00111B1D" w:rsidRPr="000A3084" w:rsidRDefault="00D46274" w:rsidP="000A3084">
      <w:pPr>
        <w:autoSpaceDE w:val="0"/>
        <w:autoSpaceDN w:val="0"/>
        <w:adjustRightInd w:val="0"/>
        <w:spacing w:after="0" w:line="480" w:lineRule="auto"/>
        <w:ind w:left="708"/>
        <w:jc w:val="both"/>
        <w:rPr>
          <w:rFonts w:ascii="Arial" w:hAnsi="Arial" w:cs="Arial"/>
          <w:sz w:val="24"/>
          <w:szCs w:val="24"/>
        </w:rPr>
      </w:pPr>
      <w:r w:rsidRPr="00F8295D">
        <w:rPr>
          <w:rFonts w:ascii="Arial" w:hAnsi="Arial" w:cs="Arial"/>
          <w:i/>
          <w:sz w:val="24"/>
          <w:szCs w:val="24"/>
        </w:rPr>
        <w:t>Temas de Nuestra América</w:t>
      </w:r>
      <w:r w:rsidRPr="00F8295D">
        <w:rPr>
          <w:rFonts w:ascii="Arial" w:hAnsi="Arial" w:cs="Arial"/>
          <w:sz w:val="24"/>
          <w:szCs w:val="24"/>
        </w:rPr>
        <w:t xml:space="preserve"> (</w:t>
      </w:r>
      <w:r w:rsidR="000A3084" w:rsidRPr="00F8295D">
        <w:rPr>
          <w:rFonts w:ascii="Arial" w:hAnsi="Arial" w:cs="Arial"/>
          <w:sz w:val="24"/>
          <w:szCs w:val="24"/>
        </w:rPr>
        <w:t>N°33),</w:t>
      </w:r>
      <w:r w:rsidRPr="00F8295D">
        <w:rPr>
          <w:rFonts w:ascii="Arial" w:hAnsi="Arial" w:cs="Arial"/>
          <w:sz w:val="24"/>
          <w:szCs w:val="24"/>
        </w:rPr>
        <w:t xml:space="preserve"> 2017.</w:t>
      </w:r>
      <w:r w:rsidRPr="00F8295D">
        <w:rPr>
          <w:rFonts w:ascii="Arial" w:hAnsi="Arial" w:cs="Arial"/>
          <w:i/>
          <w:sz w:val="24"/>
          <w:szCs w:val="24"/>
        </w:rPr>
        <w:t>Exilio y presencia: Costa Rica México en el Siglo XX</w:t>
      </w:r>
      <w:r w:rsidRPr="00F8295D">
        <w:rPr>
          <w:rFonts w:ascii="Arial" w:hAnsi="Arial" w:cs="Arial"/>
          <w:sz w:val="24"/>
          <w:szCs w:val="24"/>
        </w:rPr>
        <w:t xml:space="preserve">. </w:t>
      </w:r>
      <w:r w:rsidR="000A3084" w:rsidRPr="00F8295D">
        <w:rPr>
          <w:rFonts w:ascii="Arial" w:hAnsi="Arial" w:cs="Arial"/>
          <w:sz w:val="24"/>
          <w:szCs w:val="24"/>
        </w:rPr>
        <w:t>Heredia: Editorial</w:t>
      </w:r>
      <w:r w:rsidRPr="00F8295D">
        <w:rPr>
          <w:rFonts w:ascii="Arial" w:hAnsi="Arial" w:cs="Arial"/>
          <w:sz w:val="24"/>
          <w:szCs w:val="24"/>
        </w:rPr>
        <w:t xml:space="preserve"> Universidad</w:t>
      </w:r>
      <w:r w:rsidR="000A3084" w:rsidRPr="00F8295D">
        <w:rPr>
          <w:rFonts w:ascii="Arial" w:hAnsi="Arial" w:cs="Arial"/>
          <w:sz w:val="24"/>
          <w:szCs w:val="24"/>
        </w:rPr>
        <w:t xml:space="preserve"> Nacional de Costa Rica.</w:t>
      </w:r>
    </w:p>
    <w:sectPr w:rsidR="00111B1D" w:rsidRPr="000A308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18D" w:rsidRDefault="0090718D" w:rsidP="0071543E">
      <w:pPr>
        <w:spacing w:after="0" w:line="240" w:lineRule="auto"/>
      </w:pPr>
      <w:r>
        <w:separator/>
      </w:r>
    </w:p>
  </w:endnote>
  <w:endnote w:type="continuationSeparator" w:id="0">
    <w:p w:rsidR="0090718D" w:rsidRDefault="0090718D" w:rsidP="0071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67909"/>
      <w:docPartObj>
        <w:docPartGallery w:val="Page Numbers (Bottom of Page)"/>
        <w:docPartUnique/>
      </w:docPartObj>
    </w:sdtPr>
    <w:sdtEndPr/>
    <w:sdtContent>
      <w:p w:rsidR="0020230A" w:rsidRDefault="0020230A">
        <w:pPr>
          <w:pStyle w:val="Piedepgina"/>
          <w:jc w:val="right"/>
        </w:pPr>
        <w:r>
          <w:fldChar w:fldCharType="begin"/>
        </w:r>
        <w:r>
          <w:instrText>PAGE   \* MERGEFORMAT</w:instrText>
        </w:r>
        <w:r>
          <w:fldChar w:fldCharType="separate"/>
        </w:r>
        <w:r w:rsidR="009E77D1">
          <w:rPr>
            <w:noProof/>
          </w:rPr>
          <w:t>1</w:t>
        </w:r>
        <w:r>
          <w:fldChar w:fldCharType="end"/>
        </w:r>
      </w:p>
    </w:sdtContent>
  </w:sdt>
  <w:p w:rsidR="0020230A" w:rsidRDefault="002023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18D" w:rsidRDefault="0090718D" w:rsidP="0071543E">
      <w:pPr>
        <w:spacing w:after="0" w:line="240" w:lineRule="auto"/>
      </w:pPr>
      <w:r>
        <w:separator/>
      </w:r>
    </w:p>
  </w:footnote>
  <w:footnote w:type="continuationSeparator" w:id="0">
    <w:p w:rsidR="0090718D" w:rsidRDefault="0090718D" w:rsidP="0071543E">
      <w:pPr>
        <w:spacing w:after="0" w:line="240" w:lineRule="auto"/>
      </w:pPr>
      <w:r>
        <w:continuationSeparator/>
      </w:r>
    </w:p>
  </w:footnote>
  <w:footnote w:id="1">
    <w:p w:rsidR="00E9186D" w:rsidRPr="00E9186D" w:rsidRDefault="00E9186D">
      <w:pPr>
        <w:pStyle w:val="Textonotapie"/>
        <w:rPr>
          <w:lang w:val="es-CR"/>
        </w:rPr>
      </w:pPr>
      <w:r w:rsidRPr="00677FC3">
        <w:rPr>
          <w:rStyle w:val="Refdenotaalpie"/>
        </w:rPr>
        <w:footnoteRef/>
      </w:r>
      <w:r w:rsidRPr="00677FC3">
        <w:t xml:space="preserve">   En 1935 el partido se hizo representar en el VII Congreso de la Internacional Comunista, celebrado en Moscú, con el dirigente obre</w:t>
      </w:r>
      <w:r w:rsidR="0021728C" w:rsidRPr="00677FC3">
        <w:t xml:space="preserve">ro Rodolfo Guzmán … (De la Cruz, </w:t>
      </w:r>
      <w:r w:rsidRPr="00677FC3">
        <w:t>1980:05)</w:t>
      </w:r>
    </w:p>
  </w:footnote>
  <w:footnote w:id="2">
    <w:p w:rsidR="003B4567" w:rsidRPr="003B4567" w:rsidRDefault="003B4567">
      <w:pPr>
        <w:pStyle w:val="Textonotapie"/>
        <w:rPr>
          <w:lang w:val="es-CR"/>
        </w:rPr>
      </w:pPr>
      <w:r>
        <w:rPr>
          <w:rStyle w:val="Refdenotaalpie"/>
        </w:rPr>
        <w:footnoteRef/>
      </w:r>
      <w:r>
        <w:t xml:space="preserve"> </w:t>
      </w:r>
      <w:r w:rsidRPr="00677FC3">
        <w:t>I</w:t>
      </w:r>
      <w:r w:rsidR="008F52F1" w:rsidRPr="00677FC3">
        <w:t xml:space="preserve">ncorporados en la </w:t>
      </w:r>
      <w:r w:rsidR="008F52F1" w:rsidRPr="00677FC3">
        <w:rPr>
          <w:i/>
        </w:rPr>
        <w:t>Constitución P</w:t>
      </w:r>
      <w:r w:rsidRPr="00677FC3">
        <w:rPr>
          <w:i/>
        </w:rPr>
        <w:t>olítica</w:t>
      </w:r>
      <w:r w:rsidRPr="00677FC3">
        <w:t xml:space="preserve"> en el año 1943, en el capítulo de garantías Sociales, código de trabajo, en donde se incorpora la Ley de Riesgos Profesionales</w:t>
      </w:r>
    </w:p>
  </w:footnote>
  <w:footnote w:id="3">
    <w:p w:rsidR="003B4567" w:rsidRPr="003B4567" w:rsidRDefault="003B4567">
      <w:pPr>
        <w:pStyle w:val="Textonotapie"/>
        <w:rPr>
          <w:lang w:val="es-CR"/>
        </w:rPr>
      </w:pPr>
      <w:r>
        <w:rPr>
          <w:rStyle w:val="Refdenotaalpie"/>
        </w:rPr>
        <w:footnoteRef/>
      </w:r>
      <w:r>
        <w:t xml:space="preserve">  </w:t>
      </w:r>
      <w:r w:rsidRPr="00677FC3">
        <w:t>Médico y político costarricense,</w:t>
      </w:r>
      <w:r w:rsidR="00881B15" w:rsidRPr="00677FC3">
        <w:t xml:space="preserve"> ocupó</w:t>
      </w:r>
      <w:r w:rsidRPr="00677FC3">
        <w:t xml:space="preserve"> la  Presidencia de la República entre 1940 y 1944.</w:t>
      </w:r>
    </w:p>
  </w:footnote>
  <w:footnote w:id="4">
    <w:p w:rsidR="00BE4939" w:rsidRDefault="00AA5C99" w:rsidP="00BE4939">
      <w:pPr>
        <w:pStyle w:val="Textonotapie"/>
        <w:jc w:val="both"/>
      </w:pPr>
      <w:r>
        <w:rPr>
          <w:rStyle w:val="Refdenotaalpie"/>
        </w:rPr>
        <w:footnoteRef/>
      </w:r>
      <w:r>
        <w:t xml:space="preserve"> </w:t>
      </w:r>
      <w:r w:rsidR="00B975DA">
        <w:t>Durante los hechos políticos de 1948, como el mismo</w:t>
      </w:r>
      <w:r w:rsidR="00BE4939">
        <w:t xml:space="preserve"> </w:t>
      </w:r>
      <w:r w:rsidR="00B975DA">
        <w:t>Calufa lo cuenta en su a</w:t>
      </w:r>
      <w:r w:rsidR="00BE4939">
        <w:t xml:space="preserve">utobiografía, se improvisó como </w:t>
      </w:r>
      <w:r w:rsidR="00B975DA">
        <w:t>jefe militar de la heroi</w:t>
      </w:r>
      <w:r w:rsidR="00BE4939">
        <w:t xml:space="preserve">ca Columna liniera. Esta marchó </w:t>
      </w:r>
      <w:r w:rsidR="00B975DA">
        <w:t xml:space="preserve">desde la zona sur hasta </w:t>
      </w:r>
      <w:r w:rsidR="00BE4939">
        <w:t xml:space="preserve">Cartago, participó como testigo </w:t>
      </w:r>
      <w:r w:rsidR="00B975DA">
        <w:t>de facto, en las som</w:t>
      </w:r>
      <w:r w:rsidR="00BE4939">
        <w:t xml:space="preserve">bras de la noche, acompañando a </w:t>
      </w:r>
      <w:r w:rsidR="00B975DA">
        <w:t>M</w:t>
      </w:r>
      <w:r w:rsidR="00BE4939">
        <w:t>anuel Mora, al Alto de Ochomogo.</w:t>
      </w:r>
      <w:r w:rsidR="00BE4939" w:rsidRPr="00BE4939">
        <w:t xml:space="preserve"> </w:t>
      </w:r>
      <w:r w:rsidR="00BE4939">
        <w:t>Mi labor literaria es muy escasa, porque la mayor parte de mi tiempo lo dedico a la lucha por la total liberación de mi pequeña patria. En 1940 escribí Mamita Yunai, publicada en Costa Rica en 1941, y que pasó desapercibida por años, hasta que el soplo poderoso del gran poeta Pablo Neruda la echó a correr por el mundo. En 1947 publiqué la novela Gentes y Gentecillas, en una pésima edición que corregí luego pero que no he podido volver a editar. Ese mismo año escribí una novela y unos cuentos cortos, que me fueron robados y destruidos durante la represión de 1948. En 1952 publiqué Marcos Ramírez,</w:t>
      </w:r>
    </w:p>
    <w:p w:rsidR="00BE4939" w:rsidRPr="00BE4939" w:rsidRDefault="00BE4939" w:rsidP="00BE4939">
      <w:pPr>
        <w:pStyle w:val="Textonotapie"/>
        <w:jc w:val="both"/>
      </w:pPr>
    </w:p>
  </w:footnote>
  <w:footnote w:id="5">
    <w:p w:rsidR="00AD53C0" w:rsidRPr="00AD53C0" w:rsidRDefault="00AD53C0" w:rsidP="009B0B71">
      <w:pPr>
        <w:pStyle w:val="Textonotapie"/>
        <w:jc w:val="both"/>
        <w:rPr>
          <w:lang w:val="es-CR"/>
        </w:rPr>
      </w:pPr>
      <w:r>
        <w:rPr>
          <w:rStyle w:val="Refdenotaalpie"/>
        </w:rPr>
        <w:footnoteRef/>
      </w:r>
      <w:r w:rsidRPr="009B0B71">
        <w:rPr>
          <w:i/>
        </w:rPr>
        <w:t xml:space="preserve"> Debe recordarse que, como consecuencia de la guerra civil de 1948, el párrafo segundo del artículo 98 de la Constitución Política prohibía la formación o funcionamiento de partidos “antidemocráticos”, a juicio de la Asamblea Legislativa (Salazar y Salazar, 1992)</w:t>
      </w:r>
    </w:p>
  </w:footnote>
  <w:footnote w:id="6">
    <w:p w:rsidR="00745977" w:rsidRPr="00745977" w:rsidRDefault="00745977">
      <w:pPr>
        <w:pStyle w:val="Textonotapie"/>
        <w:rPr>
          <w:lang w:val="es-US"/>
        </w:rPr>
      </w:pPr>
      <w:r w:rsidRPr="00F8295D">
        <w:rPr>
          <w:rStyle w:val="Refdenotaalpie"/>
        </w:rPr>
        <w:footnoteRef/>
      </w:r>
      <w:r w:rsidRPr="00F8295D">
        <w:t xml:space="preserve"> </w:t>
      </w:r>
      <w:r w:rsidR="00437225" w:rsidRPr="000E6723">
        <w:rPr>
          <w:rFonts w:ascii="Arial" w:hAnsi="Arial" w:cs="Arial"/>
          <w:lang w:val="es-CR"/>
        </w:rPr>
        <w:t>A</w:t>
      </w:r>
      <w:r w:rsidR="009B0B71" w:rsidRPr="000E6723">
        <w:rPr>
          <w:rFonts w:ascii="Arial" w:hAnsi="Arial" w:cs="Arial"/>
          <w:lang w:val="es-CR"/>
        </w:rPr>
        <w:t>cusado</w:t>
      </w:r>
      <w:r w:rsidRPr="000E6723">
        <w:rPr>
          <w:rFonts w:ascii="Arial" w:hAnsi="Arial" w:cs="Arial"/>
          <w:lang w:val="es-CR"/>
        </w:rPr>
        <w:t xml:space="preserve"> de robarse la imagen de la Pat</w:t>
      </w:r>
      <w:r w:rsidR="00724B52" w:rsidRPr="000E6723">
        <w:rPr>
          <w:rFonts w:ascii="Arial" w:hAnsi="Arial" w:cs="Arial"/>
          <w:lang w:val="es-CR"/>
        </w:rPr>
        <w:t>r</w:t>
      </w:r>
      <w:r w:rsidR="00437225" w:rsidRPr="000E6723">
        <w:rPr>
          <w:rFonts w:ascii="Arial" w:hAnsi="Arial" w:cs="Arial"/>
          <w:lang w:val="es-CR"/>
        </w:rPr>
        <w:t>ona de Costa Rica, la Virgen de los Ángeles</w:t>
      </w:r>
      <w:r w:rsidR="00437225" w:rsidRPr="00F8295D">
        <w:rPr>
          <w:rFonts w:ascii="Arial" w:hAnsi="Arial" w:cs="Arial"/>
          <w:sz w:val="24"/>
          <w:szCs w:val="24"/>
          <w:lang w:val="es-C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CBF"/>
    <w:multiLevelType w:val="hybridMultilevel"/>
    <w:tmpl w:val="87FEB9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102670"/>
    <w:multiLevelType w:val="hybridMultilevel"/>
    <w:tmpl w:val="BBF88E3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DCC5986"/>
    <w:multiLevelType w:val="hybridMultilevel"/>
    <w:tmpl w:val="EAEE46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B5"/>
    <w:rsid w:val="0000564E"/>
    <w:rsid w:val="00010285"/>
    <w:rsid w:val="00010FBD"/>
    <w:rsid w:val="00011F28"/>
    <w:rsid w:val="00015EBB"/>
    <w:rsid w:val="000202F9"/>
    <w:rsid w:val="00030130"/>
    <w:rsid w:val="00030450"/>
    <w:rsid w:val="00032D0B"/>
    <w:rsid w:val="00091515"/>
    <w:rsid w:val="000976C8"/>
    <w:rsid w:val="00097D4F"/>
    <w:rsid w:val="000A168B"/>
    <w:rsid w:val="000A3084"/>
    <w:rsid w:val="000A60B4"/>
    <w:rsid w:val="000C38DA"/>
    <w:rsid w:val="000E209A"/>
    <w:rsid w:val="000E6723"/>
    <w:rsid w:val="000F0789"/>
    <w:rsid w:val="0010421C"/>
    <w:rsid w:val="00111B1D"/>
    <w:rsid w:val="00114685"/>
    <w:rsid w:val="00121077"/>
    <w:rsid w:val="00144C36"/>
    <w:rsid w:val="00145183"/>
    <w:rsid w:val="001602ED"/>
    <w:rsid w:val="00161564"/>
    <w:rsid w:val="0017455B"/>
    <w:rsid w:val="0018423E"/>
    <w:rsid w:val="00190AE8"/>
    <w:rsid w:val="001938DC"/>
    <w:rsid w:val="001B2C86"/>
    <w:rsid w:val="001B2DF9"/>
    <w:rsid w:val="001C06C8"/>
    <w:rsid w:val="001D2B35"/>
    <w:rsid w:val="001F3F12"/>
    <w:rsid w:val="00201DFA"/>
    <w:rsid w:val="0020230A"/>
    <w:rsid w:val="00216BC4"/>
    <w:rsid w:val="0021728C"/>
    <w:rsid w:val="00226E8E"/>
    <w:rsid w:val="00236E02"/>
    <w:rsid w:val="00236F6F"/>
    <w:rsid w:val="00237520"/>
    <w:rsid w:val="002376D7"/>
    <w:rsid w:val="0024302E"/>
    <w:rsid w:val="00246C1A"/>
    <w:rsid w:val="00255F76"/>
    <w:rsid w:val="00271705"/>
    <w:rsid w:val="00274ABE"/>
    <w:rsid w:val="002A0AE2"/>
    <w:rsid w:val="002C0A12"/>
    <w:rsid w:val="002D4B2B"/>
    <w:rsid w:val="002E5AC3"/>
    <w:rsid w:val="002F3341"/>
    <w:rsid w:val="00305A13"/>
    <w:rsid w:val="003077DD"/>
    <w:rsid w:val="00310C4E"/>
    <w:rsid w:val="00312B2B"/>
    <w:rsid w:val="00321E5D"/>
    <w:rsid w:val="00321EEF"/>
    <w:rsid w:val="003251AD"/>
    <w:rsid w:val="003319F7"/>
    <w:rsid w:val="003633D3"/>
    <w:rsid w:val="00383958"/>
    <w:rsid w:val="00391DA1"/>
    <w:rsid w:val="00392AC2"/>
    <w:rsid w:val="00396EEF"/>
    <w:rsid w:val="003A05EC"/>
    <w:rsid w:val="003B4567"/>
    <w:rsid w:val="003F2427"/>
    <w:rsid w:val="004109A8"/>
    <w:rsid w:val="00412134"/>
    <w:rsid w:val="00412A9B"/>
    <w:rsid w:val="00423EE7"/>
    <w:rsid w:val="00434658"/>
    <w:rsid w:val="00437225"/>
    <w:rsid w:val="00442901"/>
    <w:rsid w:val="004479B3"/>
    <w:rsid w:val="00474912"/>
    <w:rsid w:val="00483ECD"/>
    <w:rsid w:val="004841C8"/>
    <w:rsid w:val="00496982"/>
    <w:rsid w:val="004A5CF3"/>
    <w:rsid w:val="004B039E"/>
    <w:rsid w:val="004C1407"/>
    <w:rsid w:val="004C1A08"/>
    <w:rsid w:val="004D2D7C"/>
    <w:rsid w:val="004F79BC"/>
    <w:rsid w:val="00502F40"/>
    <w:rsid w:val="00513F85"/>
    <w:rsid w:val="00513FCC"/>
    <w:rsid w:val="00527198"/>
    <w:rsid w:val="00545420"/>
    <w:rsid w:val="00552B6C"/>
    <w:rsid w:val="0055516E"/>
    <w:rsid w:val="00556171"/>
    <w:rsid w:val="00556FCE"/>
    <w:rsid w:val="005632B8"/>
    <w:rsid w:val="0056615C"/>
    <w:rsid w:val="005733D4"/>
    <w:rsid w:val="005D33CE"/>
    <w:rsid w:val="005D646C"/>
    <w:rsid w:val="005D6E49"/>
    <w:rsid w:val="00611195"/>
    <w:rsid w:val="006669B7"/>
    <w:rsid w:val="00671831"/>
    <w:rsid w:val="00671CEA"/>
    <w:rsid w:val="00677FC3"/>
    <w:rsid w:val="0069090E"/>
    <w:rsid w:val="00693429"/>
    <w:rsid w:val="006958D5"/>
    <w:rsid w:val="006A5605"/>
    <w:rsid w:val="006A5C10"/>
    <w:rsid w:val="006D2F29"/>
    <w:rsid w:val="006D7C26"/>
    <w:rsid w:val="006F0D74"/>
    <w:rsid w:val="0071543E"/>
    <w:rsid w:val="00715977"/>
    <w:rsid w:val="00724B52"/>
    <w:rsid w:val="00745977"/>
    <w:rsid w:val="00752E4E"/>
    <w:rsid w:val="00753C1F"/>
    <w:rsid w:val="00762444"/>
    <w:rsid w:val="007777E6"/>
    <w:rsid w:val="007910EB"/>
    <w:rsid w:val="00793EF1"/>
    <w:rsid w:val="007A4AE7"/>
    <w:rsid w:val="007A727B"/>
    <w:rsid w:val="007B5080"/>
    <w:rsid w:val="007C0141"/>
    <w:rsid w:val="007C49BE"/>
    <w:rsid w:val="007D50A5"/>
    <w:rsid w:val="007F2A83"/>
    <w:rsid w:val="0080548C"/>
    <w:rsid w:val="00805C31"/>
    <w:rsid w:val="00807B6D"/>
    <w:rsid w:val="00807D85"/>
    <w:rsid w:val="008239E1"/>
    <w:rsid w:val="00837E57"/>
    <w:rsid w:val="00843927"/>
    <w:rsid w:val="0084652E"/>
    <w:rsid w:val="00863340"/>
    <w:rsid w:val="00864B48"/>
    <w:rsid w:val="00870602"/>
    <w:rsid w:val="00875EA7"/>
    <w:rsid w:val="00881B15"/>
    <w:rsid w:val="008915B5"/>
    <w:rsid w:val="008A1B02"/>
    <w:rsid w:val="008A559F"/>
    <w:rsid w:val="008E2AC4"/>
    <w:rsid w:val="008F52F1"/>
    <w:rsid w:val="0090718D"/>
    <w:rsid w:val="00936EBC"/>
    <w:rsid w:val="009378F3"/>
    <w:rsid w:val="009510E5"/>
    <w:rsid w:val="009515A4"/>
    <w:rsid w:val="00952A1C"/>
    <w:rsid w:val="00964130"/>
    <w:rsid w:val="00974E8F"/>
    <w:rsid w:val="00982B79"/>
    <w:rsid w:val="009A260D"/>
    <w:rsid w:val="009B0B71"/>
    <w:rsid w:val="009B6BF8"/>
    <w:rsid w:val="009E77D1"/>
    <w:rsid w:val="00A17C33"/>
    <w:rsid w:val="00A4371C"/>
    <w:rsid w:val="00A52B6F"/>
    <w:rsid w:val="00A7410D"/>
    <w:rsid w:val="00A95D24"/>
    <w:rsid w:val="00AA5559"/>
    <w:rsid w:val="00AA5C99"/>
    <w:rsid w:val="00AA7B51"/>
    <w:rsid w:val="00AB2A26"/>
    <w:rsid w:val="00AB6F12"/>
    <w:rsid w:val="00AB7553"/>
    <w:rsid w:val="00AC1322"/>
    <w:rsid w:val="00AC4A17"/>
    <w:rsid w:val="00AC7DED"/>
    <w:rsid w:val="00AD53C0"/>
    <w:rsid w:val="00AF3EC4"/>
    <w:rsid w:val="00B00D05"/>
    <w:rsid w:val="00B051E6"/>
    <w:rsid w:val="00B059FB"/>
    <w:rsid w:val="00B12EC0"/>
    <w:rsid w:val="00B14910"/>
    <w:rsid w:val="00B14AC8"/>
    <w:rsid w:val="00B1741A"/>
    <w:rsid w:val="00B224FB"/>
    <w:rsid w:val="00B243E1"/>
    <w:rsid w:val="00B3229F"/>
    <w:rsid w:val="00B45C29"/>
    <w:rsid w:val="00B51880"/>
    <w:rsid w:val="00B5195F"/>
    <w:rsid w:val="00B737C2"/>
    <w:rsid w:val="00B93610"/>
    <w:rsid w:val="00B975DA"/>
    <w:rsid w:val="00BA207B"/>
    <w:rsid w:val="00BA364B"/>
    <w:rsid w:val="00BA4E8D"/>
    <w:rsid w:val="00BA4EDE"/>
    <w:rsid w:val="00BB4846"/>
    <w:rsid w:val="00BC2765"/>
    <w:rsid w:val="00BC3F8E"/>
    <w:rsid w:val="00BC6C60"/>
    <w:rsid w:val="00BE0BE4"/>
    <w:rsid w:val="00BE4939"/>
    <w:rsid w:val="00BE7557"/>
    <w:rsid w:val="00C075A9"/>
    <w:rsid w:val="00C22595"/>
    <w:rsid w:val="00C2339A"/>
    <w:rsid w:val="00C42545"/>
    <w:rsid w:val="00C656C6"/>
    <w:rsid w:val="00CA232C"/>
    <w:rsid w:val="00CC37EF"/>
    <w:rsid w:val="00CD07AD"/>
    <w:rsid w:val="00CD66E3"/>
    <w:rsid w:val="00CE3959"/>
    <w:rsid w:val="00CF122B"/>
    <w:rsid w:val="00D065F7"/>
    <w:rsid w:val="00D11BC7"/>
    <w:rsid w:val="00D16DEF"/>
    <w:rsid w:val="00D2083F"/>
    <w:rsid w:val="00D27230"/>
    <w:rsid w:val="00D40BE8"/>
    <w:rsid w:val="00D43184"/>
    <w:rsid w:val="00D46274"/>
    <w:rsid w:val="00D5457D"/>
    <w:rsid w:val="00D7468D"/>
    <w:rsid w:val="00D8197A"/>
    <w:rsid w:val="00D957C2"/>
    <w:rsid w:val="00DA06A6"/>
    <w:rsid w:val="00DA21DA"/>
    <w:rsid w:val="00DB2A59"/>
    <w:rsid w:val="00DC557B"/>
    <w:rsid w:val="00DC5EF0"/>
    <w:rsid w:val="00DD1E1C"/>
    <w:rsid w:val="00DE007D"/>
    <w:rsid w:val="00DF05D0"/>
    <w:rsid w:val="00E13ABF"/>
    <w:rsid w:val="00E2271D"/>
    <w:rsid w:val="00E24A2E"/>
    <w:rsid w:val="00E31868"/>
    <w:rsid w:val="00E42416"/>
    <w:rsid w:val="00E42CE9"/>
    <w:rsid w:val="00E70B3F"/>
    <w:rsid w:val="00E77AFD"/>
    <w:rsid w:val="00E9186D"/>
    <w:rsid w:val="00EA2558"/>
    <w:rsid w:val="00EB17C5"/>
    <w:rsid w:val="00EB3DC1"/>
    <w:rsid w:val="00EB71F8"/>
    <w:rsid w:val="00EE05B7"/>
    <w:rsid w:val="00EE3096"/>
    <w:rsid w:val="00F13CC7"/>
    <w:rsid w:val="00F14FBC"/>
    <w:rsid w:val="00F15857"/>
    <w:rsid w:val="00F15B32"/>
    <w:rsid w:val="00F41D2D"/>
    <w:rsid w:val="00F439D1"/>
    <w:rsid w:val="00F477C7"/>
    <w:rsid w:val="00F55A3F"/>
    <w:rsid w:val="00F72736"/>
    <w:rsid w:val="00F73B6A"/>
    <w:rsid w:val="00F8295D"/>
    <w:rsid w:val="00F916C8"/>
    <w:rsid w:val="00FB5900"/>
    <w:rsid w:val="00FB6D83"/>
    <w:rsid w:val="00FB7DAC"/>
    <w:rsid w:val="00FC23E8"/>
    <w:rsid w:val="00FC3242"/>
    <w:rsid w:val="00FC32BD"/>
    <w:rsid w:val="00FC3D3F"/>
    <w:rsid w:val="00FD1467"/>
    <w:rsid w:val="00FD3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99757-40E9-4F5B-BCEF-FD811B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564E"/>
    <w:pPr>
      <w:ind w:left="720"/>
      <w:contextualSpacing/>
    </w:pPr>
  </w:style>
  <w:style w:type="paragraph" w:styleId="Textonotapie">
    <w:name w:val="footnote text"/>
    <w:basedOn w:val="Normal"/>
    <w:link w:val="TextonotapieCar"/>
    <w:uiPriority w:val="99"/>
    <w:unhideWhenUsed/>
    <w:rsid w:val="0071543E"/>
    <w:pPr>
      <w:spacing w:after="0" w:line="240" w:lineRule="auto"/>
    </w:pPr>
    <w:rPr>
      <w:sz w:val="20"/>
      <w:szCs w:val="20"/>
    </w:rPr>
  </w:style>
  <w:style w:type="character" w:customStyle="1" w:styleId="TextonotapieCar">
    <w:name w:val="Texto nota pie Car"/>
    <w:basedOn w:val="Fuentedeprrafopredeter"/>
    <w:link w:val="Textonotapie"/>
    <w:uiPriority w:val="99"/>
    <w:rsid w:val="0071543E"/>
    <w:rPr>
      <w:sz w:val="20"/>
      <w:szCs w:val="20"/>
    </w:rPr>
  </w:style>
  <w:style w:type="character" w:styleId="Refdenotaalpie">
    <w:name w:val="footnote reference"/>
    <w:basedOn w:val="Fuentedeprrafopredeter"/>
    <w:uiPriority w:val="99"/>
    <w:semiHidden/>
    <w:unhideWhenUsed/>
    <w:rsid w:val="0071543E"/>
    <w:rPr>
      <w:vertAlign w:val="superscript"/>
    </w:rPr>
  </w:style>
  <w:style w:type="paragraph" w:styleId="Textodeglobo">
    <w:name w:val="Balloon Text"/>
    <w:basedOn w:val="Normal"/>
    <w:link w:val="TextodegloboCar"/>
    <w:uiPriority w:val="99"/>
    <w:semiHidden/>
    <w:unhideWhenUsed/>
    <w:rsid w:val="00BC6C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C60"/>
    <w:rPr>
      <w:rFonts w:ascii="Tahoma" w:hAnsi="Tahoma" w:cs="Tahoma"/>
      <w:sz w:val="16"/>
      <w:szCs w:val="16"/>
    </w:rPr>
  </w:style>
  <w:style w:type="paragraph" w:customStyle="1" w:styleId="yiv9476749682xmsonormal">
    <w:name w:val="yiv9476749682x_msonormal"/>
    <w:basedOn w:val="Normal"/>
    <w:rsid w:val="00BC3F8E"/>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yiv9476749682xgmail-a7">
    <w:name w:val="yiv9476749682x_gmail-a7"/>
    <w:basedOn w:val="Fuentedeprrafopredeter"/>
    <w:rsid w:val="00BC3F8E"/>
  </w:style>
  <w:style w:type="character" w:styleId="Hipervnculo">
    <w:name w:val="Hyperlink"/>
    <w:basedOn w:val="Fuentedeprrafopredeter"/>
    <w:uiPriority w:val="99"/>
    <w:unhideWhenUsed/>
    <w:rsid w:val="00AA5559"/>
    <w:rPr>
      <w:color w:val="0563C1" w:themeColor="hyperlink"/>
      <w:u w:val="single"/>
    </w:rPr>
  </w:style>
  <w:style w:type="paragraph" w:styleId="Sinespaciado">
    <w:name w:val="No Spacing"/>
    <w:uiPriority w:val="1"/>
    <w:qFormat/>
    <w:rsid w:val="00AA5559"/>
    <w:pPr>
      <w:spacing w:after="0" w:line="240" w:lineRule="auto"/>
    </w:pPr>
    <w:rPr>
      <w:rFonts w:ascii="Calibri" w:eastAsia="Calibri" w:hAnsi="Calibri" w:cs="Times New Roman"/>
      <w:lang w:val="es-CR"/>
    </w:rPr>
  </w:style>
  <w:style w:type="paragraph" w:styleId="Encabezado">
    <w:name w:val="header"/>
    <w:basedOn w:val="Normal"/>
    <w:link w:val="EncabezadoCar"/>
    <w:uiPriority w:val="99"/>
    <w:unhideWhenUsed/>
    <w:rsid w:val="00202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30A"/>
  </w:style>
  <w:style w:type="paragraph" w:styleId="Piedepgina">
    <w:name w:val="footer"/>
    <w:basedOn w:val="Normal"/>
    <w:link w:val="PiedepginaCar"/>
    <w:uiPriority w:val="99"/>
    <w:unhideWhenUsed/>
    <w:rsid w:val="00202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man.chacon.araya@una.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2F5F0-75C8-4624-B928-F3710DF6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8053</Words>
  <Characters>44294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Méndez Alfaro</dc:creator>
  <cp:lastModifiedBy>Nuria Rodriguez</cp:lastModifiedBy>
  <cp:revision>76</cp:revision>
  <dcterms:created xsi:type="dcterms:W3CDTF">2019-08-19T17:46:00Z</dcterms:created>
  <dcterms:modified xsi:type="dcterms:W3CDTF">2019-09-27T06:53:00Z</dcterms:modified>
</cp:coreProperties>
</file>