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64AA8" w14:textId="77777777" w:rsidR="00F1059D" w:rsidRPr="00F1059D" w:rsidRDefault="00F1059D" w:rsidP="00F1059D">
      <w:pPr>
        <w:spacing w:before="120" w:after="120" w:line="480" w:lineRule="auto"/>
        <w:jc w:val="center"/>
        <w:rPr>
          <w:rFonts w:ascii="Times New Roman" w:hAnsi="Times New Roman" w:cs="Times New Roman"/>
          <w:b/>
          <w:iCs/>
          <w:sz w:val="24"/>
          <w:szCs w:val="24"/>
          <w:lang w:val="en-US"/>
        </w:rPr>
      </w:pPr>
      <w:bookmarkStart w:id="0" w:name="_Hlk107228879"/>
      <w:r w:rsidRPr="00F1059D">
        <w:rPr>
          <w:rFonts w:ascii="Times New Roman" w:hAnsi="Times New Roman" w:cs="Times New Roman"/>
          <w:b/>
          <w:iCs/>
          <w:sz w:val="24"/>
          <w:szCs w:val="24"/>
          <w:lang w:val="en-US"/>
        </w:rPr>
        <w:t>An approach to the evolution of Social Theory in Latin America</w:t>
      </w:r>
    </w:p>
    <w:bookmarkEnd w:id="0"/>
    <w:p w14:paraId="599DECA7" w14:textId="563366C7" w:rsidR="009148A8" w:rsidRDefault="001B5F34" w:rsidP="007153B6">
      <w:pPr>
        <w:spacing w:before="120" w:after="120" w:line="480" w:lineRule="auto"/>
        <w:jc w:val="center"/>
        <w:rPr>
          <w:rFonts w:ascii="Times New Roman" w:hAnsi="Times New Roman" w:cs="Times New Roman"/>
          <w:b/>
          <w:sz w:val="24"/>
          <w:szCs w:val="24"/>
          <w:lang w:val="es-ES"/>
        </w:rPr>
      </w:pPr>
      <w:r w:rsidRPr="00D65D05">
        <w:rPr>
          <w:rFonts w:ascii="Times New Roman" w:hAnsi="Times New Roman" w:cs="Times New Roman"/>
          <w:b/>
          <w:sz w:val="24"/>
          <w:szCs w:val="24"/>
          <w:lang w:val="es-ES"/>
        </w:rPr>
        <w:t xml:space="preserve">Una aproximación </w:t>
      </w:r>
      <w:r w:rsidR="00510633" w:rsidRPr="00D65D05">
        <w:rPr>
          <w:rFonts w:ascii="Times New Roman" w:hAnsi="Times New Roman" w:cs="Times New Roman"/>
          <w:b/>
          <w:sz w:val="24"/>
          <w:szCs w:val="24"/>
          <w:lang w:val="es-ES"/>
        </w:rPr>
        <w:t xml:space="preserve">a la evolución </w:t>
      </w:r>
      <w:r w:rsidR="002D6703" w:rsidRPr="00D65D05">
        <w:rPr>
          <w:rFonts w:ascii="Times New Roman" w:hAnsi="Times New Roman" w:cs="Times New Roman"/>
          <w:b/>
          <w:sz w:val="24"/>
          <w:szCs w:val="24"/>
          <w:lang w:val="es-ES"/>
        </w:rPr>
        <w:t>de</w:t>
      </w:r>
      <w:r w:rsidR="009148A8" w:rsidRPr="00D65D05">
        <w:rPr>
          <w:rFonts w:ascii="Times New Roman" w:hAnsi="Times New Roman" w:cs="Times New Roman"/>
          <w:b/>
          <w:sz w:val="24"/>
          <w:szCs w:val="24"/>
          <w:lang w:val="es-ES"/>
        </w:rPr>
        <w:t xml:space="preserve"> la </w:t>
      </w:r>
      <w:r w:rsidR="00190832">
        <w:rPr>
          <w:rFonts w:ascii="Times New Roman" w:hAnsi="Times New Roman" w:cs="Times New Roman"/>
          <w:b/>
          <w:sz w:val="24"/>
          <w:szCs w:val="24"/>
          <w:lang w:val="es-ES"/>
        </w:rPr>
        <w:t>t</w:t>
      </w:r>
      <w:r w:rsidR="00190832" w:rsidRPr="00D65D05">
        <w:rPr>
          <w:rFonts w:ascii="Times New Roman" w:hAnsi="Times New Roman" w:cs="Times New Roman"/>
          <w:b/>
          <w:sz w:val="24"/>
          <w:szCs w:val="24"/>
          <w:lang w:val="es-ES"/>
        </w:rPr>
        <w:t xml:space="preserve">eoría </w:t>
      </w:r>
      <w:r w:rsidR="00190832">
        <w:rPr>
          <w:rFonts w:ascii="Times New Roman" w:hAnsi="Times New Roman" w:cs="Times New Roman"/>
          <w:b/>
          <w:sz w:val="24"/>
          <w:szCs w:val="24"/>
          <w:lang w:val="es-ES"/>
        </w:rPr>
        <w:t>s</w:t>
      </w:r>
      <w:r w:rsidR="00190832" w:rsidRPr="00D65D05">
        <w:rPr>
          <w:rFonts w:ascii="Times New Roman" w:hAnsi="Times New Roman" w:cs="Times New Roman"/>
          <w:b/>
          <w:sz w:val="24"/>
          <w:szCs w:val="24"/>
          <w:lang w:val="es-ES"/>
        </w:rPr>
        <w:t xml:space="preserve">ocial </w:t>
      </w:r>
      <w:r w:rsidR="009148A8" w:rsidRPr="00D65D05">
        <w:rPr>
          <w:rFonts w:ascii="Times New Roman" w:hAnsi="Times New Roman" w:cs="Times New Roman"/>
          <w:b/>
          <w:sz w:val="24"/>
          <w:szCs w:val="24"/>
          <w:lang w:val="es-ES"/>
        </w:rPr>
        <w:t>en América Latina</w:t>
      </w:r>
    </w:p>
    <w:p w14:paraId="0CFACED1" w14:textId="79099DEC" w:rsidR="005870D2" w:rsidRPr="005870D2" w:rsidRDefault="005870D2" w:rsidP="007153B6">
      <w:pPr>
        <w:spacing w:before="120" w:after="120" w:line="480" w:lineRule="auto"/>
        <w:jc w:val="center"/>
        <w:rPr>
          <w:rFonts w:ascii="Times New Roman" w:hAnsi="Times New Roman" w:cs="Times New Roman"/>
          <w:b/>
          <w:sz w:val="24"/>
          <w:szCs w:val="24"/>
          <w:lang w:val="es-CR"/>
        </w:rPr>
      </w:pPr>
      <w:proofErr w:type="spellStart"/>
      <w:r w:rsidRPr="005870D2">
        <w:rPr>
          <w:rFonts w:ascii="Times New Roman" w:hAnsi="Times New Roman" w:cs="Times New Roman"/>
          <w:b/>
          <w:sz w:val="24"/>
          <w:szCs w:val="24"/>
          <w:lang w:val="es-CR"/>
        </w:rPr>
        <w:t>Uma</w:t>
      </w:r>
      <w:proofErr w:type="spellEnd"/>
      <w:r w:rsidRPr="005870D2">
        <w:rPr>
          <w:rFonts w:ascii="Times New Roman" w:hAnsi="Times New Roman" w:cs="Times New Roman"/>
          <w:b/>
          <w:sz w:val="24"/>
          <w:szCs w:val="24"/>
          <w:lang w:val="es-CR"/>
        </w:rPr>
        <w:t xml:space="preserve"> </w:t>
      </w:r>
      <w:proofErr w:type="spellStart"/>
      <w:r w:rsidRPr="005870D2">
        <w:rPr>
          <w:rFonts w:ascii="Times New Roman" w:hAnsi="Times New Roman" w:cs="Times New Roman"/>
          <w:b/>
          <w:sz w:val="24"/>
          <w:szCs w:val="24"/>
          <w:lang w:val="es-CR"/>
        </w:rPr>
        <w:t>abordagem</w:t>
      </w:r>
      <w:proofErr w:type="spellEnd"/>
      <w:r w:rsidRPr="005870D2">
        <w:rPr>
          <w:rFonts w:ascii="Times New Roman" w:hAnsi="Times New Roman" w:cs="Times New Roman"/>
          <w:b/>
          <w:sz w:val="24"/>
          <w:szCs w:val="24"/>
          <w:lang w:val="es-CR"/>
        </w:rPr>
        <w:t xml:space="preserve"> para a </w:t>
      </w:r>
      <w:proofErr w:type="spellStart"/>
      <w:r w:rsidRPr="005870D2">
        <w:rPr>
          <w:rFonts w:ascii="Times New Roman" w:hAnsi="Times New Roman" w:cs="Times New Roman"/>
          <w:b/>
          <w:sz w:val="24"/>
          <w:szCs w:val="24"/>
          <w:lang w:val="es-CR"/>
        </w:rPr>
        <w:t>evolução</w:t>
      </w:r>
      <w:proofErr w:type="spellEnd"/>
      <w:r w:rsidRPr="005870D2">
        <w:rPr>
          <w:rFonts w:ascii="Times New Roman" w:hAnsi="Times New Roman" w:cs="Times New Roman"/>
          <w:b/>
          <w:sz w:val="24"/>
          <w:szCs w:val="24"/>
          <w:lang w:val="es-CR"/>
        </w:rPr>
        <w:t xml:space="preserve"> da </w:t>
      </w:r>
      <w:proofErr w:type="spellStart"/>
      <w:r w:rsidRPr="005870D2">
        <w:rPr>
          <w:rFonts w:ascii="Times New Roman" w:hAnsi="Times New Roman" w:cs="Times New Roman"/>
          <w:b/>
          <w:sz w:val="24"/>
          <w:szCs w:val="24"/>
          <w:lang w:val="es-CR"/>
        </w:rPr>
        <w:t>Teoria</w:t>
      </w:r>
      <w:proofErr w:type="spellEnd"/>
      <w:r w:rsidRPr="005870D2">
        <w:rPr>
          <w:rFonts w:ascii="Times New Roman" w:hAnsi="Times New Roman" w:cs="Times New Roman"/>
          <w:b/>
          <w:sz w:val="24"/>
          <w:szCs w:val="24"/>
          <w:lang w:val="es-CR"/>
        </w:rPr>
        <w:t xml:space="preserve"> Social </w:t>
      </w:r>
      <w:proofErr w:type="spellStart"/>
      <w:r w:rsidRPr="005870D2">
        <w:rPr>
          <w:rFonts w:ascii="Times New Roman" w:hAnsi="Times New Roman" w:cs="Times New Roman"/>
          <w:b/>
          <w:sz w:val="24"/>
          <w:szCs w:val="24"/>
          <w:lang w:val="es-CR"/>
        </w:rPr>
        <w:t>na</w:t>
      </w:r>
      <w:proofErr w:type="spellEnd"/>
      <w:r w:rsidRPr="005870D2">
        <w:rPr>
          <w:rFonts w:ascii="Times New Roman" w:hAnsi="Times New Roman" w:cs="Times New Roman"/>
          <w:b/>
          <w:sz w:val="24"/>
          <w:szCs w:val="24"/>
          <w:lang w:val="es-CR"/>
        </w:rPr>
        <w:t xml:space="preserve"> América Latina</w:t>
      </w:r>
    </w:p>
    <w:p w14:paraId="6C878B98" w14:textId="77777777" w:rsidR="007153B6" w:rsidRPr="00B27824" w:rsidRDefault="007153B6" w:rsidP="007153B6">
      <w:pPr>
        <w:spacing w:before="120" w:after="120" w:line="480" w:lineRule="auto"/>
        <w:jc w:val="center"/>
        <w:rPr>
          <w:rFonts w:ascii="Times New Roman" w:hAnsi="Times New Roman" w:cs="Times New Roman"/>
          <w:b/>
          <w:sz w:val="24"/>
          <w:szCs w:val="24"/>
          <w:lang w:val="es-PE"/>
        </w:rPr>
      </w:pPr>
    </w:p>
    <w:p w14:paraId="6DB552FC" w14:textId="5BDD910B" w:rsidR="005870D2" w:rsidRDefault="005870D2" w:rsidP="00361D00">
      <w:pPr>
        <w:rPr>
          <w:rFonts w:ascii="Times New Roman" w:hAnsi="Times New Roman" w:cs="Times New Roman"/>
          <w:sz w:val="24"/>
          <w:szCs w:val="24"/>
          <w:lang w:val="es-ES"/>
        </w:rPr>
      </w:pPr>
      <w:r w:rsidRPr="005870D2">
        <w:rPr>
          <w:rFonts w:ascii="Times New Roman" w:hAnsi="Times New Roman" w:cs="Times New Roman"/>
          <w:sz w:val="24"/>
          <w:szCs w:val="24"/>
          <w:lang w:val="es-ES"/>
        </w:rPr>
        <w:t xml:space="preserve">Pascual </w:t>
      </w:r>
      <w:proofErr w:type="spellStart"/>
      <w:r w:rsidRPr="005870D2">
        <w:rPr>
          <w:rFonts w:ascii="Times New Roman" w:hAnsi="Times New Roman" w:cs="Times New Roman"/>
          <w:sz w:val="24"/>
          <w:szCs w:val="24"/>
          <w:lang w:val="es-ES"/>
        </w:rPr>
        <w:t>Ayamamani</w:t>
      </w:r>
      <w:r w:rsidR="00361D00">
        <w:rPr>
          <w:rFonts w:ascii="Times New Roman" w:hAnsi="Times New Roman" w:cs="Times New Roman"/>
          <w:sz w:val="24"/>
          <w:szCs w:val="24"/>
          <w:lang w:val="es-ES"/>
        </w:rPr>
        <w:t>-</w:t>
      </w:r>
      <w:r w:rsidRPr="005870D2">
        <w:rPr>
          <w:rFonts w:ascii="Times New Roman" w:hAnsi="Times New Roman" w:cs="Times New Roman"/>
          <w:sz w:val="24"/>
          <w:szCs w:val="24"/>
          <w:lang w:val="es-ES"/>
        </w:rPr>
        <w:t>Collanqui</w:t>
      </w:r>
      <w:proofErr w:type="spellEnd"/>
    </w:p>
    <w:p w14:paraId="2CCFBB99" w14:textId="651A3833" w:rsidR="005870D2" w:rsidRDefault="005870D2" w:rsidP="00361D00">
      <w:pPr>
        <w:rPr>
          <w:rFonts w:ascii="Times New Roman" w:hAnsi="Times New Roman" w:cs="Times New Roman"/>
          <w:sz w:val="24"/>
          <w:szCs w:val="24"/>
          <w:lang w:val="es-ES"/>
        </w:rPr>
      </w:pPr>
      <w:r>
        <w:rPr>
          <w:rFonts w:ascii="Times New Roman" w:hAnsi="Times New Roman" w:cs="Times New Roman"/>
          <w:sz w:val="24"/>
          <w:szCs w:val="24"/>
          <w:lang w:val="es-ES"/>
        </w:rPr>
        <w:t>Docente</w:t>
      </w:r>
    </w:p>
    <w:p w14:paraId="37994AB8" w14:textId="1BE5D621" w:rsidR="00361D00" w:rsidRDefault="00F1059D" w:rsidP="00361D00">
      <w:pPr>
        <w:rPr>
          <w:rFonts w:ascii="Times New Roman" w:hAnsi="Times New Roman" w:cs="Times New Roman"/>
          <w:sz w:val="24"/>
          <w:szCs w:val="24"/>
          <w:lang w:val="es-ES"/>
        </w:rPr>
      </w:pPr>
      <w:r w:rsidRPr="00B27824">
        <w:rPr>
          <w:rFonts w:ascii="Times New Roman" w:hAnsi="Times New Roman" w:cs="Times New Roman"/>
          <w:sz w:val="24"/>
          <w:szCs w:val="24"/>
          <w:lang w:val="es-ES"/>
        </w:rPr>
        <w:t>Universidad Nacional Intercultural de Quillabamba</w:t>
      </w:r>
    </w:p>
    <w:p w14:paraId="1F90885A" w14:textId="7014EC2C" w:rsidR="00F1059D" w:rsidRDefault="00F1059D" w:rsidP="00361D00">
      <w:pPr>
        <w:rPr>
          <w:rFonts w:ascii="Times New Roman" w:hAnsi="Times New Roman" w:cs="Times New Roman"/>
          <w:sz w:val="24"/>
          <w:szCs w:val="24"/>
          <w:lang w:val="es-ES"/>
        </w:rPr>
      </w:pPr>
      <w:r w:rsidRPr="00B27824">
        <w:rPr>
          <w:rFonts w:ascii="Times New Roman" w:hAnsi="Times New Roman" w:cs="Times New Roman"/>
          <w:sz w:val="24"/>
          <w:szCs w:val="24"/>
          <w:lang w:val="es-ES"/>
        </w:rPr>
        <w:t>Perú</w:t>
      </w:r>
    </w:p>
    <w:p w14:paraId="04D4AD33" w14:textId="0592A93A" w:rsidR="00F1059D" w:rsidRDefault="00F6728D" w:rsidP="00361D00">
      <w:pPr>
        <w:rPr>
          <w:rFonts w:ascii="Times New Roman" w:hAnsi="Times New Roman" w:cs="Times New Roman"/>
          <w:sz w:val="24"/>
          <w:szCs w:val="24"/>
          <w:lang w:val="es-ES"/>
        </w:rPr>
      </w:pPr>
      <w:r w:rsidRPr="00B27824">
        <w:rPr>
          <w:rFonts w:ascii="Times New Roman" w:hAnsi="Times New Roman" w:cs="Times New Roman"/>
          <w:sz w:val="24"/>
          <w:szCs w:val="24"/>
          <w:lang w:val="es-ES"/>
        </w:rPr>
        <w:t xml:space="preserve">ORCID: </w:t>
      </w:r>
      <w:hyperlink r:id="rId8" w:history="1">
        <w:r w:rsidR="005870D2" w:rsidRPr="00ED4218">
          <w:rPr>
            <w:rStyle w:val="Hipervnculo"/>
            <w:rFonts w:ascii="Times New Roman" w:hAnsi="Times New Roman" w:cs="Times New Roman"/>
            <w:sz w:val="24"/>
            <w:szCs w:val="24"/>
            <w:lang w:val="es-ES"/>
          </w:rPr>
          <w:t>https://orcid.org/0000-0002-2139-0234</w:t>
        </w:r>
      </w:hyperlink>
    </w:p>
    <w:p w14:paraId="4597A946" w14:textId="77777777" w:rsidR="005870D2" w:rsidRPr="00FF6BC2" w:rsidRDefault="005870D2" w:rsidP="00361D00">
      <w:pPr>
        <w:rPr>
          <w:rFonts w:ascii="Times New Roman" w:hAnsi="Times New Roman" w:cs="Times New Roman"/>
          <w:sz w:val="24"/>
          <w:szCs w:val="24"/>
          <w:lang w:val="es-CR"/>
        </w:rPr>
      </w:pPr>
    </w:p>
    <w:p w14:paraId="6311F6FD" w14:textId="634C4BA7" w:rsidR="005870D2" w:rsidRDefault="005870D2" w:rsidP="00361D00">
      <w:pPr>
        <w:rPr>
          <w:rFonts w:ascii="Times New Roman" w:hAnsi="Times New Roman" w:cs="Times New Roman"/>
          <w:sz w:val="24"/>
          <w:szCs w:val="24"/>
          <w:lang w:val="es-ES"/>
        </w:rPr>
      </w:pPr>
      <w:r w:rsidRPr="005870D2">
        <w:rPr>
          <w:rFonts w:ascii="Times New Roman" w:hAnsi="Times New Roman" w:cs="Times New Roman"/>
          <w:sz w:val="24"/>
          <w:szCs w:val="24"/>
          <w:lang w:val="es-ES"/>
        </w:rPr>
        <w:t>Diana Margaret Quispe</w:t>
      </w:r>
      <w:r w:rsidR="00361D00">
        <w:rPr>
          <w:rFonts w:ascii="Times New Roman" w:hAnsi="Times New Roman" w:cs="Times New Roman"/>
          <w:sz w:val="24"/>
          <w:szCs w:val="24"/>
          <w:lang w:val="es-ES"/>
        </w:rPr>
        <w:t>-</w:t>
      </w:r>
      <w:r w:rsidRPr="005870D2">
        <w:rPr>
          <w:rFonts w:ascii="Times New Roman" w:hAnsi="Times New Roman" w:cs="Times New Roman"/>
          <w:sz w:val="24"/>
          <w:szCs w:val="24"/>
          <w:lang w:val="es-ES"/>
        </w:rPr>
        <w:t>Roque</w:t>
      </w:r>
    </w:p>
    <w:p w14:paraId="1C4A28A8" w14:textId="63CEAF93" w:rsidR="005870D2" w:rsidRPr="005870D2" w:rsidRDefault="005870D2" w:rsidP="00361D00">
      <w:pPr>
        <w:rPr>
          <w:rFonts w:ascii="Times New Roman" w:hAnsi="Times New Roman" w:cs="Times New Roman"/>
          <w:sz w:val="24"/>
          <w:szCs w:val="24"/>
          <w:lang w:val="es-CR"/>
        </w:rPr>
      </w:pPr>
      <w:r>
        <w:rPr>
          <w:rFonts w:ascii="Times New Roman" w:hAnsi="Times New Roman" w:cs="Times New Roman"/>
          <w:sz w:val="24"/>
          <w:szCs w:val="24"/>
          <w:lang w:val="es-CR"/>
        </w:rPr>
        <w:t>Docente</w:t>
      </w:r>
    </w:p>
    <w:p w14:paraId="32D476FF" w14:textId="4FC7AA58" w:rsidR="00361D00" w:rsidRDefault="00F6728D" w:rsidP="00361D00">
      <w:pPr>
        <w:rPr>
          <w:rFonts w:ascii="Times New Roman" w:hAnsi="Times New Roman" w:cs="Times New Roman"/>
          <w:sz w:val="24"/>
          <w:szCs w:val="24"/>
          <w:lang w:val="es-ES"/>
        </w:rPr>
      </w:pPr>
      <w:r w:rsidRPr="00B27824">
        <w:rPr>
          <w:rFonts w:ascii="Times New Roman" w:hAnsi="Times New Roman" w:cs="Times New Roman"/>
          <w:sz w:val="24"/>
          <w:szCs w:val="24"/>
          <w:lang w:val="es-ES"/>
        </w:rPr>
        <w:t>Universidad Nacional Micaela Bastidas de Apurímac</w:t>
      </w:r>
    </w:p>
    <w:p w14:paraId="114D6FFA" w14:textId="77777777" w:rsidR="00F6728D" w:rsidRDefault="00F6728D" w:rsidP="00361D00">
      <w:pPr>
        <w:rPr>
          <w:rFonts w:ascii="Times New Roman" w:hAnsi="Times New Roman" w:cs="Times New Roman"/>
          <w:sz w:val="24"/>
          <w:szCs w:val="24"/>
          <w:vertAlign w:val="superscript"/>
          <w:lang w:val="es-ES"/>
        </w:rPr>
      </w:pPr>
      <w:r w:rsidRPr="002E5B75">
        <w:rPr>
          <w:rFonts w:ascii="Times New Roman" w:hAnsi="Times New Roman" w:cs="Times New Roman"/>
          <w:sz w:val="24"/>
          <w:szCs w:val="24"/>
          <w:lang w:val="es-CR"/>
        </w:rPr>
        <w:t>Perú</w:t>
      </w:r>
    </w:p>
    <w:p w14:paraId="12A4ED43" w14:textId="41696AEA" w:rsidR="00F1059D" w:rsidRDefault="007153B6" w:rsidP="00361D00">
      <w:pPr>
        <w:rPr>
          <w:rFonts w:ascii="Times New Roman" w:hAnsi="Times New Roman" w:cs="Times New Roman"/>
          <w:sz w:val="24"/>
          <w:szCs w:val="24"/>
          <w:lang w:val="es-ES"/>
        </w:rPr>
      </w:pPr>
      <w:r w:rsidRPr="00B27824">
        <w:rPr>
          <w:rFonts w:ascii="Times New Roman" w:hAnsi="Times New Roman" w:cs="Times New Roman"/>
          <w:sz w:val="24"/>
          <w:szCs w:val="24"/>
          <w:lang w:val="es-ES"/>
        </w:rPr>
        <w:t xml:space="preserve">ORCID: </w:t>
      </w:r>
      <w:hyperlink r:id="rId9" w:history="1">
        <w:r w:rsidR="00361D00" w:rsidRPr="00ED4218">
          <w:rPr>
            <w:rStyle w:val="Hipervnculo"/>
            <w:rFonts w:ascii="Times New Roman" w:hAnsi="Times New Roman" w:cs="Times New Roman"/>
            <w:sz w:val="24"/>
            <w:szCs w:val="24"/>
            <w:lang w:val="es-ES"/>
          </w:rPr>
          <w:t>https://orcid.org/0000-0001-9652-6346</w:t>
        </w:r>
      </w:hyperlink>
      <w:r w:rsidR="00361D00">
        <w:rPr>
          <w:rFonts w:ascii="Times New Roman" w:hAnsi="Times New Roman" w:cs="Times New Roman"/>
          <w:sz w:val="24"/>
          <w:szCs w:val="24"/>
          <w:lang w:val="es-ES"/>
        </w:rPr>
        <w:t xml:space="preserve"> </w:t>
      </w:r>
    </w:p>
    <w:p w14:paraId="4E189099" w14:textId="77777777" w:rsidR="00FD5187" w:rsidRPr="002E5B75" w:rsidRDefault="00FD5187" w:rsidP="00361D00">
      <w:pPr>
        <w:rPr>
          <w:rFonts w:ascii="Times New Roman" w:hAnsi="Times New Roman" w:cs="Times New Roman"/>
          <w:sz w:val="24"/>
          <w:szCs w:val="24"/>
          <w:lang w:val="es-CR"/>
        </w:rPr>
      </w:pPr>
    </w:p>
    <w:p w14:paraId="42A11984" w14:textId="62D0060C" w:rsidR="002F6038" w:rsidRPr="00FF6BC2" w:rsidRDefault="007235CA" w:rsidP="00361D00">
      <w:pPr>
        <w:rPr>
          <w:rFonts w:ascii="Times New Roman" w:hAnsi="Times New Roman" w:cs="Times New Roman"/>
          <w:sz w:val="24"/>
          <w:szCs w:val="24"/>
          <w:lang w:val="en-US"/>
        </w:rPr>
      </w:pPr>
      <w:r w:rsidRPr="00FF6BC2">
        <w:rPr>
          <w:rFonts w:ascii="Times New Roman" w:hAnsi="Times New Roman" w:cs="Times New Roman"/>
          <w:sz w:val="24"/>
          <w:szCs w:val="24"/>
          <w:lang w:val="en-US"/>
        </w:rPr>
        <w:t>Received:</w:t>
      </w:r>
      <w:r w:rsidR="002F6038" w:rsidRPr="00FF6BC2">
        <w:rPr>
          <w:rFonts w:ascii="Times New Roman" w:hAnsi="Times New Roman" w:cs="Times New Roman"/>
          <w:sz w:val="24"/>
          <w:szCs w:val="24"/>
          <w:lang w:val="en-US"/>
        </w:rPr>
        <w:t>17/02/2022</w:t>
      </w:r>
    </w:p>
    <w:p w14:paraId="2C1C8671" w14:textId="5727593F" w:rsidR="00FD5187" w:rsidRPr="00FF6BC2" w:rsidRDefault="0054395F" w:rsidP="00361D00">
      <w:pPr>
        <w:rPr>
          <w:rFonts w:ascii="Times New Roman" w:hAnsi="Times New Roman" w:cs="Times New Roman"/>
          <w:sz w:val="24"/>
          <w:szCs w:val="24"/>
          <w:lang w:val="en-US"/>
        </w:rPr>
      </w:pPr>
      <w:r w:rsidRPr="00FF6BC2">
        <w:rPr>
          <w:rFonts w:ascii="Times New Roman" w:hAnsi="Times New Roman" w:cs="Times New Roman"/>
          <w:sz w:val="24"/>
          <w:szCs w:val="24"/>
          <w:lang w:val="en-US"/>
        </w:rPr>
        <w:t>Accepted</w:t>
      </w:r>
      <w:r w:rsidR="00FD5187" w:rsidRPr="00FF6BC2">
        <w:rPr>
          <w:rFonts w:ascii="Times New Roman" w:hAnsi="Times New Roman" w:cs="Times New Roman"/>
          <w:sz w:val="24"/>
          <w:szCs w:val="24"/>
          <w:lang w:val="en-US"/>
        </w:rPr>
        <w:t>: 20/05/2022</w:t>
      </w:r>
    </w:p>
    <w:p w14:paraId="0540CB2F" w14:textId="49A0A67F" w:rsidR="00FD5187" w:rsidRPr="00FF6BC2" w:rsidRDefault="00FD5187" w:rsidP="00361D00">
      <w:pPr>
        <w:rPr>
          <w:rFonts w:ascii="Times New Roman" w:hAnsi="Times New Roman" w:cs="Times New Roman"/>
          <w:sz w:val="24"/>
          <w:szCs w:val="24"/>
          <w:lang w:val="en-US"/>
        </w:rPr>
      </w:pPr>
      <w:r w:rsidRPr="00FF6BC2">
        <w:rPr>
          <w:rFonts w:ascii="Times New Roman" w:hAnsi="Times New Roman" w:cs="Times New Roman"/>
          <w:sz w:val="24"/>
          <w:szCs w:val="24"/>
          <w:lang w:val="en-US"/>
        </w:rPr>
        <w:t>DOI:</w:t>
      </w:r>
      <w:r w:rsidR="00361D00" w:rsidRPr="00361D00">
        <w:rPr>
          <w:rFonts w:ascii="Noto Sans" w:hAnsi="Noto Sans" w:cs="Noto Sans"/>
          <w:sz w:val="20"/>
          <w:szCs w:val="20"/>
          <w:shd w:val="clear" w:color="auto" w:fill="FFFFFF"/>
          <w:lang w:val="en-US"/>
        </w:rPr>
        <w:t xml:space="preserve"> </w:t>
      </w:r>
      <w:hyperlink r:id="rId10" w:history="1">
        <w:r w:rsidR="00361D00" w:rsidRPr="00BA5130">
          <w:rPr>
            <w:rStyle w:val="Hipervnculo"/>
            <w:rFonts w:ascii="Noto Sans" w:hAnsi="Noto Sans" w:cs="Noto Sans"/>
            <w:sz w:val="20"/>
            <w:szCs w:val="20"/>
            <w:shd w:val="clear" w:color="auto" w:fill="FFFFFF"/>
            <w:lang w:val="en-US"/>
          </w:rPr>
          <w:t>https://doi.org/10.15359/tdna.38-72.7</w:t>
        </w:r>
      </w:hyperlink>
    </w:p>
    <w:p w14:paraId="395CC661" w14:textId="77777777" w:rsidR="007153B6" w:rsidRPr="00FF6BC2" w:rsidRDefault="007153B6" w:rsidP="007153B6">
      <w:pPr>
        <w:spacing w:before="120" w:after="120"/>
        <w:jc w:val="center"/>
        <w:rPr>
          <w:lang w:val="en-US"/>
        </w:rPr>
      </w:pPr>
    </w:p>
    <w:p w14:paraId="37334085" w14:textId="77777777" w:rsidR="00352E16" w:rsidRPr="00FF6BC2" w:rsidRDefault="00352E16" w:rsidP="007153B6">
      <w:pPr>
        <w:spacing w:before="120" w:after="120"/>
        <w:jc w:val="center"/>
        <w:rPr>
          <w:lang w:val="en-US"/>
        </w:rPr>
      </w:pPr>
    </w:p>
    <w:p w14:paraId="40020F1B" w14:textId="77777777" w:rsidR="00F1059D" w:rsidRPr="00B27824" w:rsidRDefault="00F1059D" w:rsidP="00F1059D">
      <w:pPr>
        <w:pStyle w:val="Textoindependiente"/>
        <w:spacing w:before="120" w:after="120" w:line="480" w:lineRule="auto"/>
        <w:jc w:val="both"/>
        <w:rPr>
          <w:rFonts w:ascii="Times New Roman" w:hAnsi="Times New Roman" w:cs="Times New Roman"/>
          <w:b/>
          <w:lang w:val="en-US"/>
        </w:rPr>
      </w:pPr>
      <w:r w:rsidRPr="00B27824">
        <w:rPr>
          <w:rFonts w:ascii="Times New Roman" w:hAnsi="Times New Roman" w:cs="Times New Roman"/>
          <w:b/>
          <w:lang w:val="en-US"/>
        </w:rPr>
        <w:t>Abstract</w:t>
      </w:r>
    </w:p>
    <w:p w14:paraId="2A0A5115" w14:textId="77777777" w:rsidR="00F1059D" w:rsidRPr="00B27824" w:rsidRDefault="00F1059D" w:rsidP="00F1059D">
      <w:pPr>
        <w:pStyle w:val="Textoindependiente"/>
        <w:spacing w:before="120" w:after="120" w:line="480" w:lineRule="auto"/>
        <w:jc w:val="both"/>
        <w:rPr>
          <w:rFonts w:ascii="Times New Roman" w:hAnsi="Times New Roman" w:cs="Times New Roman"/>
          <w:lang w:val="en-US"/>
        </w:rPr>
      </w:pPr>
      <w:r w:rsidRPr="00B27824">
        <w:rPr>
          <w:rFonts w:ascii="Times New Roman" w:hAnsi="Times New Roman" w:cs="Times New Roman"/>
          <w:lang w:val="en-US"/>
        </w:rPr>
        <w:t xml:space="preserve">The purpose of this essay is to analyze the evolution of social theory in Latin America, which implies a brief approach to the trajectory, the role played and the theoretical orientations of social sciences in Latin America; in the understanding that the evolution of Latin American social theory is involved in the study of human society settled in the South of America continent, grouped in various associations, collectivities and/or institutions. It is an approximate reflection based on the review of literature, and due to its nature, a condensed exposition is made, whose interest is centered on the ‘evolution’ of social theory in Latin America and the challenges of it in the </w:t>
      </w:r>
      <w:r w:rsidRPr="00B27824">
        <w:rPr>
          <w:rFonts w:ascii="Times New Roman" w:hAnsi="Times New Roman" w:cs="Times New Roman"/>
          <w:lang w:val="en-US"/>
        </w:rPr>
        <w:lastRenderedPageBreak/>
        <w:t>contemporary Latin American context.</w:t>
      </w:r>
    </w:p>
    <w:p w14:paraId="5B78EE40" w14:textId="693500AB" w:rsidR="00F1059D" w:rsidRPr="00B27824" w:rsidRDefault="00F1059D" w:rsidP="00F1059D">
      <w:pPr>
        <w:pStyle w:val="Textoindependiente"/>
        <w:spacing w:before="120" w:after="120" w:line="480" w:lineRule="auto"/>
        <w:jc w:val="both"/>
        <w:rPr>
          <w:rFonts w:ascii="Times New Roman" w:hAnsi="Times New Roman" w:cs="Times New Roman"/>
          <w:lang w:val="en-US"/>
        </w:rPr>
      </w:pPr>
      <w:r w:rsidRPr="00B27824">
        <w:rPr>
          <w:rFonts w:ascii="Times New Roman" w:hAnsi="Times New Roman" w:cs="Times New Roman"/>
          <w:b/>
          <w:i/>
          <w:lang w:val="en-US"/>
        </w:rPr>
        <w:t xml:space="preserve">Keywords: </w:t>
      </w:r>
      <w:r w:rsidR="00665FDD" w:rsidRPr="00B27824">
        <w:rPr>
          <w:rFonts w:ascii="Times New Roman" w:hAnsi="Times New Roman" w:cs="Times New Roman"/>
          <w:lang w:val="en-US"/>
        </w:rPr>
        <w:t>Latin America</w:t>
      </w:r>
      <w:r w:rsidR="00665FDD">
        <w:rPr>
          <w:rFonts w:ascii="Times New Roman" w:hAnsi="Times New Roman" w:cs="Times New Roman"/>
          <w:lang w:val="en-US"/>
        </w:rPr>
        <w:t>,</w:t>
      </w:r>
      <w:r w:rsidR="00665FDD" w:rsidRPr="00B27824">
        <w:rPr>
          <w:rFonts w:ascii="Times New Roman" w:hAnsi="Times New Roman" w:cs="Times New Roman"/>
          <w:lang w:val="en-US"/>
        </w:rPr>
        <w:t xml:space="preserve"> social sciences</w:t>
      </w:r>
      <w:r w:rsidR="00665FDD">
        <w:rPr>
          <w:rFonts w:ascii="Times New Roman" w:hAnsi="Times New Roman" w:cs="Times New Roman"/>
          <w:lang w:val="en-US"/>
        </w:rPr>
        <w:t>,</w:t>
      </w:r>
      <w:r w:rsidR="00665FDD" w:rsidRPr="00B27824">
        <w:rPr>
          <w:rFonts w:ascii="Times New Roman" w:hAnsi="Times New Roman" w:cs="Times New Roman"/>
          <w:lang w:val="en-US"/>
        </w:rPr>
        <w:t xml:space="preserve"> </w:t>
      </w:r>
      <w:r w:rsidR="00665FDD">
        <w:rPr>
          <w:rFonts w:ascii="Times New Roman" w:hAnsi="Times New Roman" w:cs="Times New Roman"/>
          <w:lang w:val="en-US"/>
        </w:rPr>
        <w:t>s</w:t>
      </w:r>
      <w:r w:rsidR="00665FDD" w:rsidRPr="00B27824">
        <w:rPr>
          <w:rFonts w:ascii="Times New Roman" w:hAnsi="Times New Roman" w:cs="Times New Roman"/>
          <w:lang w:val="en-US"/>
        </w:rPr>
        <w:t xml:space="preserve">ocial </w:t>
      </w:r>
      <w:r w:rsidR="00F6728D" w:rsidRPr="00B27824">
        <w:rPr>
          <w:rFonts w:ascii="Times New Roman" w:hAnsi="Times New Roman" w:cs="Times New Roman"/>
          <w:lang w:val="en-US"/>
        </w:rPr>
        <w:t>theory, sociology</w:t>
      </w:r>
    </w:p>
    <w:p w14:paraId="443EFA85" w14:textId="5F8EC8D3" w:rsidR="002C6612" w:rsidRPr="00B27824" w:rsidRDefault="000F5F12" w:rsidP="007153B6">
      <w:pPr>
        <w:pStyle w:val="Textoindependiente"/>
        <w:spacing w:before="120" w:after="120" w:line="480" w:lineRule="auto"/>
        <w:jc w:val="both"/>
        <w:rPr>
          <w:rFonts w:ascii="Times New Roman" w:hAnsi="Times New Roman" w:cs="Times New Roman"/>
          <w:b/>
        </w:rPr>
      </w:pPr>
      <w:r w:rsidRPr="00B27824">
        <w:rPr>
          <w:rFonts w:ascii="Times New Roman" w:hAnsi="Times New Roman" w:cs="Times New Roman"/>
          <w:b/>
        </w:rPr>
        <w:t>Resumen</w:t>
      </w:r>
    </w:p>
    <w:p w14:paraId="3F1D8FBE" w14:textId="1284AB62" w:rsidR="00510633" w:rsidRDefault="00510633" w:rsidP="007153B6">
      <w:pPr>
        <w:pStyle w:val="Textoindependiente"/>
        <w:spacing w:before="120" w:after="120" w:line="480" w:lineRule="auto"/>
        <w:jc w:val="both"/>
        <w:rPr>
          <w:rFonts w:ascii="Times New Roman" w:hAnsi="Times New Roman" w:cs="Times New Roman"/>
          <w:lang w:val="es-ES"/>
        </w:rPr>
      </w:pPr>
      <w:r w:rsidRPr="00B27824">
        <w:rPr>
          <w:rFonts w:ascii="Times New Roman" w:hAnsi="Times New Roman" w:cs="Times New Roman"/>
          <w:lang w:val="es-ES"/>
        </w:rPr>
        <w:t>El presente ensayo tiene por objet</w:t>
      </w:r>
      <w:r w:rsidR="00386AE7" w:rsidRPr="00B27824">
        <w:rPr>
          <w:rFonts w:ascii="Times New Roman" w:hAnsi="Times New Roman" w:cs="Times New Roman"/>
          <w:lang w:val="es-ES"/>
        </w:rPr>
        <w:t>ivo</w:t>
      </w:r>
      <w:r w:rsidRPr="00B27824">
        <w:rPr>
          <w:rFonts w:ascii="Times New Roman" w:hAnsi="Times New Roman" w:cs="Times New Roman"/>
          <w:lang w:val="es-ES"/>
        </w:rPr>
        <w:t xml:space="preserve"> </w:t>
      </w:r>
      <w:r w:rsidRPr="00B27824">
        <w:rPr>
          <w:rFonts w:ascii="Times New Roman" w:hAnsi="Times New Roman" w:cs="Times New Roman"/>
          <w:bCs/>
          <w:lang w:val="es-ES"/>
        </w:rPr>
        <w:t>analizar</w:t>
      </w:r>
      <w:r w:rsidRPr="00B27824">
        <w:rPr>
          <w:rFonts w:ascii="Times New Roman" w:hAnsi="Times New Roman" w:cs="Times New Roman"/>
          <w:lang w:val="es-ES"/>
        </w:rPr>
        <w:t xml:space="preserve"> </w:t>
      </w:r>
      <w:r w:rsidR="004F0629" w:rsidRPr="00B27824">
        <w:rPr>
          <w:rFonts w:ascii="Times New Roman" w:hAnsi="Times New Roman" w:cs="Times New Roman"/>
          <w:lang w:val="es-ES"/>
        </w:rPr>
        <w:t>la evolución</w:t>
      </w:r>
      <w:r w:rsidRPr="00B27824">
        <w:rPr>
          <w:rFonts w:ascii="Times New Roman" w:hAnsi="Times New Roman" w:cs="Times New Roman"/>
          <w:lang w:val="es-ES"/>
        </w:rPr>
        <w:t xml:space="preserve"> de la teoría social en América Latina, ello implica efectuar una breve aproximación sobre el trayecto, el rol desempeñado y las orientaciones teóricas de las ciencias sociales en América Latina; en el entendido que la evolución de la teoría social </w:t>
      </w:r>
      <w:r w:rsidR="00C603A2" w:rsidRPr="00B27824">
        <w:rPr>
          <w:rFonts w:ascii="Times New Roman" w:hAnsi="Times New Roman" w:cs="Times New Roman"/>
          <w:lang w:val="es-ES"/>
        </w:rPr>
        <w:t>latinoamericana</w:t>
      </w:r>
      <w:r w:rsidRPr="00B27824">
        <w:rPr>
          <w:rFonts w:ascii="Times New Roman" w:hAnsi="Times New Roman" w:cs="Times New Roman"/>
          <w:lang w:val="es-ES"/>
        </w:rPr>
        <w:t xml:space="preserve"> está implicada en el estudio de la sociedad humana asentada en el </w:t>
      </w:r>
      <w:r w:rsidR="00CD1445">
        <w:rPr>
          <w:rFonts w:ascii="Times New Roman" w:hAnsi="Times New Roman" w:cs="Times New Roman"/>
          <w:lang w:val="es-ES"/>
        </w:rPr>
        <w:t>s</w:t>
      </w:r>
      <w:r w:rsidR="00CD1445" w:rsidRPr="00B27824">
        <w:rPr>
          <w:rFonts w:ascii="Times New Roman" w:hAnsi="Times New Roman" w:cs="Times New Roman"/>
          <w:lang w:val="es-ES"/>
        </w:rPr>
        <w:t xml:space="preserve">ur </w:t>
      </w:r>
      <w:r w:rsidRPr="00B27824">
        <w:rPr>
          <w:rFonts w:ascii="Times New Roman" w:hAnsi="Times New Roman" w:cs="Times New Roman"/>
          <w:lang w:val="es-ES"/>
        </w:rPr>
        <w:t>del continente americano, agrupadas en diversas asociaciones, colectividades o instituciones</w:t>
      </w:r>
      <w:r w:rsidR="004A27C7" w:rsidRPr="00B27824">
        <w:rPr>
          <w:rFonts w:ascii="Times New Roman" w:hAnsi="Times New Roman" w:cs="Times New Roman"/>
          <w:lang w:val="es-ES"/>
        </w:rPr>
        <w:t>. Se trata de un</w:t>
      </w:r>
      <w:r w:rsidR="00C603A2" w:rsidRPr="00B27824">
        <w:rPr>
          <w:rFonts w:ascii="Times New Roman" w:hAnsi="Times New Roman" w:cs="Times New Roman"/>
          <w:lang w:val="es-ES"/>
        </w:rPr>
        <w:t>a</w:t>
      </w:r>
      <w:r w:rsidR="004A27C7" w:rsidRPr="00B27824">
        <w:rPr>
          <w:rFonts w:ascii="Times New Roman" w:hAnsi="Times New Roman" w:cs="Times New Roman"/>
          <w:lang w:val="es-ES"/>
        </w:rPr>
        <w:t xml:space="preserve"> reflexión </w:t>
      </w:r>
      <w:r w:rsidR="00C603A2" w:rsidRPr="00B27824">
        <w:rPr>
          <w:rFonts w:ascii="Times New Roman" w:hAnsi="Times New Roman" w:cs="Times New Roman"/>
          <w:lang w:val="es-ES"/>
        </w:rPr>
        <w:t xml:space="preserve">aproximativa </w:t>
      </w:r>
      <w:r w:rsidRPr="00B27824">
        <w:rPr>
          <w:rFonts w:ascii="Times New Roman" w:hAnsi="Times New Roman" w:cs="Times New Roman"/>
          <w:lang w:val="es-ES"/>
        </w:rPr>
        <w:t>basad</w:t>
      </w:r>
      <w:r w:rsidR="00C603A2" w:rsidRPr="00B27824">
        <w:rPr>
          <w:rFonts w:ascii="Times New Roman" w:hAnsi="Times New Roman" w:cs="Times New Roman"/>
          <w:lang w:val="es-ES"/>
        </w:rPr>
        <w:t>a</w:t>
      </w:r>
      <w:r w:rsidRPr="00B27824">
        <w:rPr>
          <w:rFonts w:ascii="Times New Roman" w:hAnsi="Times New Roman" w:cs="Times New Roman"/>
          <w:lang w:val="es-ES"/>
        </w:rPr>
        <w:t xml:space="preserve"> en la revisión de literatura</w:t>
      </w:r>
      <w:r w:rsidR="00C603A2" w:rsidRPr="00B27824">
        <w:rPr>
          <w:rFonts w:ascii="Times New Roman" w:hAnsi="Times New Roman" w:cs="Times New Roman"/>
          <w:lang w:val="es-ES"/>
        </w:rPr>
        <w:t>,</w:t>
      </w:r>
      <w:r w:rsidR="004A27C7" w:rsidRPr="00B27824">
        <w:rPr>
          <w:rFonts w:ascii="Times New Roman" w:hAnsi="Times New Roman" w:cs="Times New Roman"/>
          <w:lang w:val="es-ES"/>
        </w:rPr>
        <w:t xml:space="preserve"> y d</w:t>
      </w:r>
      <w:r w:rsidRPr="00B27824">
        <w:rPr>
          <w:rFonts w:ascii="Times New Roman" w:hAnsi="Times New Roman" w:cs="Times New Roman"/>
          <w:lang w:val="es-ES"/>
        </w:rPr>
        <w:t>ebido a su naturaleza</w:t>
      </w:r>
      <w:r w:rsidR="004A27C7" w:rsidRPr="00B27824">
        <w:rPr>
          <w:rFonts w:ascii="Times New Roman" w:hAnsi="Times New Roman" w:cs="Times New Roman"/>
          <w:lang w:val="es-ES"/>
        </w:rPr>
        <w:t>,</w:t>
      </w:r>
      <w:r w:rsidRPr="00B27824">
        <w:rPr>
          <w:rFonts w:ascii="Times New Roman" w:hAnsi="Times New Roman" w:cs="Times New Roman"/>
          <w:lang w:val="es-ES"/>
        </w:rPr>
        <w:t xml:space="preserve"> se hace una exposición condensada</w:t>
      </w:r>
      <w:r w:rsidR="0011247E" w:rsidRPr="00B27824">
        <w:rPr>
          <w:rFonts w:ascii="Times New Roman" w:hAnsi="Times New Roman" w:cs="Times New Roman"/>
          <w:lang w:val="es-ES"/>
        </w:rPr>
        <w:t>,</w:t>
      </w:r>
      <w:r w:rsidRPr="00B27824">
        <w:rPr>
          <w:rFonts w:ascii="Times New Roman" w:hAnsi="Times New Roman" w:cs="Times New Roman"/>
          <w:lang w:val="es-ES"/>
        </w:rPr>
        <w:t xml:space="preserve"> cuyo interés se centra en la ‘evolución’ de la teoría social en América Latina y los desafíos de </w:t>
      </w:r>
      <w:r w:rsidR="00CD1445" w:rsidRPr="00B27824">
        <w:rPr>
          <w:rFonts w:ascii="Times New Roman" w:hAnsi="Times New Roman" w:cs="Times New Roman"/>
          <w:lang w:val="es-ES"/>
        </w:rPr>
        <w:t>esta</w:t>
      </w:r>
      <w:r w:rsidRPr="00B27824">
        <w:rPr>
          <w:rFonts w:ascii="Times New Roman" w:hAnsi="Times New Roman" w:cs="Times New Roman"/>
          <w:lang w:val="es-ES"/>
        </w:rPr>
        <w:t xml:space="preserve"> en el contexto latinoamericano contemporáneo.</w:t>
      </w:r>
    </w:p>
    <w:p w14:paraId="6C20342D" w14:textId="518C80D3" w:rsidR="00386AE7" w:rsidRPr="00B27824" w:rsidRDefault="00386AE7" w:rsidP="007153B6">
      <w:pPr>
        <w:pStyle w:val="Textoindependiente"/>
        <w:spacing w:before="120" w:after="120" w:line="480" w:lineRule="auto"/>
        <w:jc w:val="both"/>
        <w:rPr>
          <w:rFonts w:ascii="Times New Roman" w:hAnsi="Times New Roman" w:cs="Times New Roman"/>
        </w:rPr>
      </w:pPr>
      <w:r w:rsidRPr="00B27824">
        <w:rPr>
          <w:rFonts w:ascii="Times New Roman" w:hAnsi="Times New Roman" w:cs="Times New Roman"/>
          <w:b/>
          <w:i/>
        </w:rPr>
        <w:t xml:space="preserve">Palabras clave: </w:t>
      </w:r>
      <w:r w:rsidR="00CD1445" w:rsidRPr="00B27824">
        <w:rPr>
          <w:rFonts w:ascii="Times New Roman" w:hAnsi="Times New Roman" w:cs="Times New Roman"/>
        </w:rPr>
        <w:t>América Latina</w:t>
      </w:r>
      <w:r w:rsidR="00CD1445">
        <w:rPr>
          <w:rFonts w:ascii="Times New Roman" w:hAnsi="Times New Roman" w:cs="Times New Roman"/>
        </w:rPr>
        <w:t xml:space="preserve">, </w:t>
      </w:r>
      <w:r w:rsidR="00CD1445" w:rsidRPr="00B27824">
        <w:rPr>
          <w:rFonts w:ascii="Times New Roman" w:hAnsi="Times New Roman" w:cs="Times New Roman"/>
        </w:rPr>
        <w:t>ciencias sociales, sociología,</w:t>
      </w:r>
      <w:r w:rsidR="00CD1445">
        <w:rPr>
          <w:rFonts w:ascii="Times New Roman" w:hAnsi="Times New Roman" w:cs="Times New Roman"/>
        </w:rPr>
        <w:t xml:space="preserve"> t</w:t>
      </w:r>
      <w:r w:rsidR="00CD1445" w:rsidRPr="00B27824">
        <w:rPr>
          <w:rFonts w:ascii="Times New Roman" w:hAnsi="Times New Roman" w:cs="Times New Roman"/>
        </w:rPr>
        <w:t xml:space="preserve">eoría </w:t>
      </w:r>
      <w:r w:rsidRPr="00B27824">
        <w:rPr>
          <w:rFonts w:ascii="Times New Roman" w:hAnsi="Times New Roman" w:cs="Times New Roman"/>
        </w:rPr>
        <w:t xml:space="preserve">social </w:t>
      </w:r>
    </w:p>
    <w:p w14:paraId="2A7E9F7B" w14:textId="77777777" w:rsidR="007153B6" w:rsidRPr="00F1059D" w:rsidRDefault="007153B6" w:rsidP="007153B6">
      <w:pPr>
        <w:pStyle w:val="Textoindependiente"/>
        <w:spacing w:before="120" w:after="120" w:line="480" w:lineRule="auto"/>
        <w:jc w:val="both"/>
        <w:rPr>
          <w:rFonts w:ascii="Times New Roman" w:hAnsi="Times New Roman" w:cs="Times New Roman"/>
          <w:b/>
          <w:bCs/>
        </w:rPr>
      </w:pPr>
    </w:p>
    <w:p w14:paraId="71AEF51C" w14:textId="5A2D7A1D" w:rsidR="0084595B" w:rsidRDefault="00F1059D" w:rsidP="007153B6">
      <w:pPr>
        <w:pStyle w:val="Textoindependiente"/>
        <w:spacing w:before="120" w:after="120" w:line="480" w:lineRule="auto"/>
        <w:jc w:val="both"/>
        <w:rPr>
          <w:rFonts w:ascii="Times New Roman" w:hAnsi="Times New Roman" w:cs="Times New Roman"/>
          <w:b/>
          <w:bCs/>
          <w:lang w:val="en-US"/>
        </w:rPr>
      </w:pPr>
      <w:proofErr w:type="spellStart"/>
      <w:r w:rsidRPr="00F1059D">
        <w:rPr>
          <w:rFonts w:ascii="Times New Roman" w:hAnsi="Times New Roman" w:cs="Times New Roman"/>
          <w:b/>
          <w:bCs/>
          <w:lang w:val="en-US"/>
        </w:rPr>
        <w:t>Resumo</w:t>
      </w:r>
      <w:proofErr w:type="spellEnd"/>
    </w:p>
    <w:p w14:paraId="1DB27E15" w14:textId="639BB369" w:rsidR="005870D2" w:rsidRPr="005870D2" w:rsidRDefault="005870D2" w:rsidP="007153B6">
      <w:pPr>
        <w:pStyle w:val="Textoindependiente"/>
        <w:spacing w:before="120" w:after="120" w:line="480" w:lineRule="auto"/>
        <w:jc w:val="both"/>
        <w:rPr>
          <w:rFonts w:ascii="Times New Roman" w:hAnsi="Times New Roman" w:cs="Times New Roman"/>
          <w:b/>
          <w:bCs/>
          <w:lang w:val="es-CR"/>
        </w:rPr>
      </w:pPr>
      <w:r w:rsidRPr="00CE53E9">
        <w:rPr>
          <w:rFonts w:ascii="Times New Roman" w:hAnsi="Times New Roman" w:cs="Times New Roman"/>
          <w:bCs/>
          <w:color w:val="000000"/>
          <w:lang w:val="pt-BR"/>
        </w:rPr>
        <w:t>O objetivo deste ensaio é analisar a evolução da teoria social na América Latina, o que implica uma breve abordagem da trajetória, do papel desempenhado e das orientações teóricas das ciências sociais na América Latina; no entendimento de que a evolução da teoria social latino-americana está envolvida no estudo da sociedade humana no Sul do continente americano, agrupada em várias associações, coletividades e/ou instituições. Esta é uma reflexão aproximada baseada em uma revisão de literatura e, devido a sua natureza, é feita uma exposição condensada, cujo interesse está centrado na "evolução" da teoria social na América Latina e seus desafios no contexto latino-</w:t>
      </w:r>
      <w:r w:rsidRPr="00CE53E9">
        <w:rPr>
          <w:rFonts w:ascii="Times New Roman" w:hAnsi="Times New Roman" w:cs="Times New Roman"/>
          <w:bCs/>
          <w:color w:val="000000"/>
          <w:lang w:val="pt-BR"/>
        </w:rPr>
        <w:lastRenderedPageBreak/>
        <w:t>americano contemporâneo.</w:t>
      </w:r>
    </w:p>
    <w:p w14:paraId="5FFE377E" w14:textId="481BFAA1" w:rsidR="008C6442" w:rsidRDefault="00F1059D" w:rsidP="005870D2">
      <w:pPr>
        <w:pStyle w:val="Textoindependiente"/>
        <w:spacing w:before="120" w:after="120" w:line="480" w:lineRule="auto"/>
        <w:jc w:val="both"/>
        <w:rPr>
          <w:rFonts w:ascii="Times New Roman" w:hAnsi="Times New Roman" w:cs="Times New Roman"/>
          <w:b/>
          <w:bCs/>
          <w:lang w:val="es-CR"/>
        </w:rPr>
      </w:pPr>
      <w:proofErr w:type="spellStart"/>
      <w:r w:rsidRPr="005870D2">
        <w:rPr>
          <w:rFonts w:ascii="Times New Roman" w:hAnsi="Times New Roman" w:cs="Times New Roman"/>
          <w:b/>
          <w:bCs/>
          <w:lang w:val="es-CR"/>
        </w:rPr>
        <w:t>Palavras</w:t>
      </w:r>
      <w:proofErr w:type="spellEnd"/>
      <w:r w:rsidRPr="005870D2">
        <w:rPr>
          <w:rFonts w:ascii="Times New Roman" w:hAnsi="Times New Roman" w:cs="Times New Roman"/>
          <w:b/>
          <w:bCs/>
          <w:lang w:val="es-CR"/>
        </w:rPr>
        <w:t xml:space="preserve"> chave</w:t>
      </w:r>
      <w:r w:rsidR="005870D2" w:rsidRPr="005870D2">
        <w:rPr>
          <w:rFonts w:ascii="Times New Roman" w:hAnsi="Times New Roman" w:cs="Times New Roman"/>
          <w:b/>
          <w:bCs/>
          <w:lang w:val="es-CR"/>
        </w:rPr>
        <w:t xml:space="preserve">: </w:t>
      </w:r>
      <w:r w:rsidR="005870D2" w:rsidRPr="005870D2">
        <w:rPr>
          <w:rFonts w:ascii="Times New Roman" w:hAnsi="Times New Roman" w:cs="Times New Roman"/>
          <w:b/>
          <w:bCs/>
          <w:lang w:val="es-CR"/>
        </w:rPr>
        <w:t xml:space="preserve">América Latina, </w:t>
      </w:r>
      <w:proofErr w:type="spellStart"/>
      <w:r w:rsidR="005870D2" w:rsidRPr="005870D2">
        <w:rPr>
          <w:rFonts w:ascii="Times New Roman" w:hAnsi="Times New Roman" w:cs="Times New Roman"/>
          <w:b/>
          <w:bCs/>
          <w:lang w:val="es-CR"/>
        </w:rPr>
        <w:t>ciências</w:t>
      </w:r>
      <w:proofErr w:type="spellEnd"/>
      <w:r w:rsidR="005870D2" w:rsidRPr="005870D2">
        <w:rPr>
          <w:rFonts w:ascii="Times New Roman" w:hAnsi="Times New Roman" w:cs="Times New Roman"/>
          <w:b/>
          <w:bCs/>
          <w:lang w:val="es-CR"/>
        </w:rPr>
        <w:t xml:space="preserve"> </w:t>
      </w:r>
      <w:proofErr w:type="spellStart"/>
      <w:r w:rsidR="005870D2" w:rsidRPr="005870D2">
        <w:rPr>
          <w:rFonts w:ascii="Times New Roman" w:hAnsi="Times New Roman" w:cs="Times New Roman"/>
          <w:b/>
          <w:bCs/>
          <w:lang w:val="es-CR"/>
        </w:rPr>
        <w:t>sociais</w:t>
      </w:r>
      <w:proofErr w:type="spellEnd"/>
      <w:r w:rsidR="005870D2" w:rsidRPr="005870D2">
        <w:rPr>
          <w:rFonts w:ascii="Times New Roman" w:hAnsi="Times New Roman" w:cs="Times New Roman"/>
          <w:b/>
          <w:bCs/>
          <w:lang w:val="es-CR"/>
        </w:rPr>
        <w:t xml:space="preserve">, </w:t>
      </w:r>
      <w:proofErr w:type="spellStart"/>
      <w:r w:rsidR="005870D2" w:rsidRPr="005870D2">
        <w:rPr>
          <w:rFonts w:ascii="Times New Roman" w:hAnsi="Times New Roman" w:cs="Times New Roman"/>
          <w:b/>
          <w:bCs/>
          <w:lang w:val="es-CR"/>
        </w:rPr>
        <w:t>sociologia</w:t>
      </w:r>
      <w:proofErr w:type="spellEnd"/>
      <w:r w:rsidR="005870D2" w:rsidRPr="005870D2">
        <w:rPr>
          <w:rFonts w:ascii="Times New Roman" w:hAnsi="Times New Roman" w:cs="Times New Roman"/>
          <w:b/>
          <w:bCs/>
          <w:lang w:val="es-CR"/>
        </w:rPr>
        <w:t xml:space="preserve">, </w:t>
      </w:r>
      <w:proofErr w:type="spellStart"/>
      <w:r w:rsidR="005870D2" w:rsidRPr="005870D2">
        <w:rPr>
          <w:rFonts w:ascii="Times New Roman" w:hAnsi="Times New Roman" w:cs="Times New Roman"/>
          <w:b/>
          <w:bCs/>
          <w:lang w:val="es-CR"/>
        </w:rPr>
        <w:t>teoria</w:t>
      </w:r>
      <w:proofErr w:type="spellEnd"/>
      <w:r w:rsidR="005870D2" w:rsidRPr="005870D2">
        <w:rPr>
          <w:rFonts w:ascii="Times New Roman" w:hAnsi="Times New Roman" w:cs="Times New Roman"/>
          <w:b/>
          <w:bCs/>
          <w:lang w:val="es-CR"/>
        </w:rPr>
        <w:t xml:space="preserve"> social</w:t>
      </w:r>
      <w:r w:rsidR="005870D2">
        <w:rPr>
          <w:rFonts w:ascii="Times New Roman" w:hAnsi="Times New Roman" w:cs="Times New Roman"/>
          <w:b/>
          <w:bCs/>
          <w:lang w:val="es-CR"/>
        </w:rPr>
        <w:t xml:space="preserve"> </w:t>
      </w:r>
    </w:p>
    <w:p w14:paraId="746AD8FD" w14:textId="42134E55" w:rsidR="005870D2" w:rsidRDefault="005870D2" w:rsidP="005870D2">
      <w:pPr>
        <w:pStyle w:val="Textoindependiente"/>
        <w:spacing w:before="120" w:after="120" w:line="480" w:lineRule="auto"/>
        <w:jc w:val="both"/>
        <w:rPr>
          <w:rFonts w:ascii="Times New Roman" w:hAnsi="Times New Roman" w:cs="Times New Roman"/>
          <w:b/>
          <w:bCs/>
          <w:lang w:val="es-CR"/>
        </w:rPr>
      </w:pPr>
    </w:p>
    <w:p w14:paraId="79B0E66C" w14:textId="77777777" w:rsidR="005870D2" w:rsidRPr="005870D2" w:rsidRDefault="005870D2" w:rsidP="005870D2">
      <w:pPr>
        <w:pStyle w:val="Textoindependiente"/>
        <w:spacing w:before="120" w:after="120" w:line="480" w:lineRule="auto"/>
        <w:jc w:val="both"/>
        <w:rPr>
          <w:rFonts w:ascii="Times New Roman" w:hAnsi="Times New Roman" w:cs="Times New Roman"/>
          <w:b/>
          <w:lang w:val="es-CR"/>
        </w:rPr>
      </w:pPr>
    </w:p>
    <w:p w14:paraId="36A3D496" w14:textId="77777777" w:rsidR="00850AEA" w:rsidRPr="00B27824" w:rsidRDefault="00402A65" w:rsidP="007153B6">
      <w:pPr>
        <w:pStyle w:val="Textoindependiente"/>
        <w:spacing w:before="120" w:after="120" w:line="480" w:lineRule="auto"/>
        <w:jc w:val="both"/>
        <w:outlineLvl w:val="0"/>
        <w:rPr>
          <w:rFonts w:ascii="Times New Roman" w:hAnsi="Times New Roman" w:cs="Times New Roman"/>
          <w:b/>
          <w:lang w:val="en-US"/>
        </w:rPr>
      </w:pPr>
      <w:r w:rsidRPr="00B27824">
        <w:rPr>
          <w:rFonts w:ascii="Times New Roman" w:hAnsi="Times New Roman" w:cs="Times New Roman"/>
          <w:b/>
          <w:lang w:val="en-US"/>
        </w:rPr>
        <w:t xml:space="preserve">1. </w:t>
      </w:r>
      <w:r w:rsidR="00ED3724" w:rsidRPr="00B27824">
        <w:rPr>
          <w:rFonts w:ascii="Times New Roman" w:hAnsi="Times New Roman" w:cs="Times New Roman"/>
          <w:b/>
          <w:lang w:val="en-US"/>
        </w:rPr>
        <w:t>Introduction</w:t>
      </w:r>
    </w:p>
    <w:p w14:paraId="461F42FA" w14:textId="77777777" w:rsidR="0095110E" w:rsidRPr="00B27824" w:rsidRDefault="00ED3724" w:rsidP="003D4114">
      <w:pPr>
        <w:pStyle w:val="Textoindependiente"/>
        <w:spacing w:before="120" w:after="120" w:line="480" w:lineRule="auto"/>
        <w:ind w:firstLine="709"/>
        <w:jc w:val="both"/>
        <w:rPr>
          <w:rFonts w:ascii="Times New Roman" w:hAnsi="Times New Roman" w:cs="Times New Roman"/>
          <w:color w:val="FF0000"/>
          <w:lang w:val="en-US"/>
        </w:rPr>
      </w:pPr>
      <w:bookmarkStart w:id="1" w:name="_Hlk89675632"/>
      <w:r w:rsidRPr="00B27824">
        <w:rPr>
          <w:rFonts w:ascii="Times New Roman" w:hAnsi="Times New Roman" w:cs="Times New Roman"/>
          <w:lang w:val="en-US"/>
        </w:rPr>
        <w:t xml:space="preserve">The development of social theories in Latin America has frequently been confused with the conception of a Latin American theory, reinforcing an identity bias (Ruiz et al., 2019; Torres &amp; Mascareño, 2019), even among those who carried out the most abstract </w:t>
      </w:r>
      <w:r w:rsidR="007D579E" w:rsidRPr="00B27824">
        <w:rPr>
          <w:rFonts w:ascii="Times New Roman" w:hAnsi="Times New Roman" w:cs="Times New Roman"/>
          <w:lang w:val="en-US"/>
        </w:rPr>
        <w:t>and sophisticated</w:t>
      </w:r>
      <w:r w:rsidR="003D4114" w:rsidRPr="00B27824">
        <w:rPr>
          <w:rFonts w:ascii="Times New Roman" w:hAnsi="Times New Roman" w:cs="Times New Roman"/>
          <w:lang w:val="en-US"/>
        </w:rPr>
        <w:t xml:space="preserve"> theoretical systematizations.</w:t>
      </w:r>
      <w:r w:rsidR="003D4114" w:rsidRPr="00B27824">
        <w:rPr>
          <w:rFonts w:ascii="Times New Roman" w:hAnsi="Times New Roman" w:cs="Times New Roman"/>
          <w:color w:val="FF0000"/>
          <w:lang w:val="en-US"/>
        </w:rPr>
        <w:t xml:space="preserve"> </w:t>
      </w:r>
      <w:r w:rsidRPr="00B27824">
        <w:rPr>
          <w:rFonts w:ascii="Times New Roman" w:hAnsi="Times New Roman" w:cs="Times New Roman"/>
          <w:lang w:val="en-US"/>
        </w:rPr>
        <w:t xml:space="preserve">Therefore, the interest or perspective of analysis of the present does not follow the path of Latin American identity theory, but rather, from a slightly more open </w:t>
      </w:r>
      <w:r w:rsidR="003D4114" w:rsidRPr="00B27824">
        <w:rPr>
          <w:rFonts w:ascii="Times New Roman" w:hAnsi="Times New Roman" w:cs="Times New Roman"/>
          <w:lang w:val="en-US"/>
        </w:rPr>
        <w:t>outlook</w:t>
      </w:r>
      <w:r w:rsidR="00B5611C" w:rsidRPr="00B27824">
        <w:rPr>
          <w:rFonts w:ascii="Times New Roman" w:hAnsi="Times New Roman" w:cs="Times New Roman"/>
          <w:lang w:val="en-US"/>
        </w:rPr>
        <w:t xml:space="preserve"> </w:t>
      </w:r>
      <w:r w:rsidRPr="00B27824">
        <w:rPr>
          <w:rFonts w:ascii="Times New Roman" w:hAnsi="Times New Roman" w:cs="Times New Roman"/>
          <w:lang w:val="en-US"/>
        </w:rPr>
        <w:t xml:space="preserve">that transcends geographical and epistemological borders in any way (Tantaleán &amp; Aguilar, 2012), pretending more than dualisms or separatisms, to generate a conception that allows advancing in an original way a composition and/or dialectical process that considers an empirically oriented theory, that observes social problems and </w:t>
      </w:r>
      <w:r w:rsidR="007D579E" w:rsidRPr="00B27824">
        <w:rPr>
          <w:rFonts w:ascii="Times New Roman" w:hAnsi="Times New Roman" w:cs="Times New Roman"/>
          <w:lang w:val="en-US"/>
        </w:rPr>
        <w:t>dilemmas in a sufficiently vast manner</w:t>
      </w:r>
      <w:r w:rsidRPr="00B27824">
        <w:rPr>
          <w:rFonts w:ascii="Times New Roman" w:hAnsi="Times New Roman" w:cs="Times New Roman"/>
          <w:lang w:val="en-US"/>
        </w:rPr>
        <w:t>, that is, tries to reveal the general panorama of the development of social theory in the Latin American context.</w:t>
      </w:r>
    </w:p>
    <w:p w14:paraId="38594B69" w14:textId="77777777" w:rsidR="009B69EB" w:rsidRPr="00F1059D" w:rsidRDefault="00ED3724" w:rsidP="009E37AE">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The </w:t>
      </w:r>
      <w:r w:rsidR="00B5611C" w:rsidRPr="00B27824">
        <w:rPr>
          <w:rFonts w:ascii="Times New Roman" w:hAnsi="Times New Roman" w:cs="Times New Roman"/>
          <w:lang w:val="en-US"/>
        </w:rPr>
        <w:t xml:space="preserve">review of </w:t>
      </w:r>
      <w:r w:rsidRPr="00B27824">
        <w:rPr>
          <w:rFonts w:ascii="Times New Roman" w:hAnsi="Times New Roman" w:cs="Times New Roman"/>
          <w:lang w:val="en-US"/>
        </w:rPr>
        <w:t xml:space="preserve">literature </w:t>
      </w:r>
      <w:r w:rsidR="00B5611C" w:rsidRPr="00B27824">
        <w:rPr>
          <w:rFonts w:ascii="Times New Roman" w:hAnsi="Times New Roman" w:cs="Times New Roman"/>
          <w:lang w:val="en-US"/>
        </w:rPr>
        <w:t xml:space="preserve">allowed </w:t>
      </w:r>
      <w:r w:rsidRPr="00B27824">
        <w:rPr>
          <w:rFonts w:ascii="Times New Roman" w:hAnsi="Times New Roman" w:cs="Times New Roman"/>
          <w:lang w:val="en-US"/>
        </w:rPr>
        <w:t xml:space="preserve">to synthesize that the reflection on social theory from the social sciences in Latin America has an essence with a Eurocentric flavor accompanied by the independence and anti-colonial processes resulting from the </w:t>
      </w:r>
      <w:r w:rsidR="003D4114" w:rsidRPr="00B27824">
        <w:rPr>
          <w:rFonts w:ascii="Times New Roman" w:hAnsi="Times New Roman" w:cs="Times New Roman"/>
          <w:lang w:val="en-US"/>
        </w:rPr>
        <w:t>practice</w:t>
      </w:r>
      <w:r w:rsidRPr="00B27824">
        <w:rPr>
          <w:rFonts w:ascii="Times New Roman" w:hAnsi="Times New Roman" w:cs="Times New Roman"/>
          <w:lang w:val="en-US"/>
        </w:rPr>
        <w:t xml:space="preserve"> of subordination, </w:t>
      </w:r>
      <w:proofErr w:type="gramStart"/>
      <w:r w:rsidRPr="00B27824">
        <w:rPr>
          <w:rFonts w:ascii="Times New Roman" w:hAnsi="Times New Roman" w:cs="Times New Roman"/>
          <w:lang w:val="en-US"/>
        </w:rPr>
        <w:t>marginality</w:t>
      </w:r>
      <w:proofErr w:type="gramEnd"/>
      <w:r w:rsidRPr="00B27824">
        <w:rPr>
          <w:rFonts w:ascii="Times New Roman" w:hAnsi="Times New Roman" w:cs="Times New Roman"/>
          <w:lang w:val="en-US"/>
        </w:rPr>
        <w:t xml:space="preserve"> and domination of third world </w:t>
      </w:r>
      <w:r w:rsidR="00B5611C" w:rsidRPr="00B27824">
        <w:rPr>
          <w:rFonts w:ascii="Times New Roman" w:hAnsi="Times New Roman" w:cs="Times New Roman"/>
          <w:lang w:val="en-US"/>
        </w:rPr>
        <w:t xml:space="preserve">countries </w:t>
      </w:r>
      <w:r w:rsidRPr="00B27824">
        <w:rPr>
          <w:rFonts w:ascii="Times New Roman" w:hAnsi="Times New Roman" w:cs="Times New Roman"/>
          <w:lang w:val="en-US"/>
        </w:rPr>
        <w:t>before political and economic power (Delfino, 2012; Lezama, 2014; Rivera, Domingues, Escobar, &amp; Leff, 2016</w:t>
      </w:r>
      <w:r w:rsidR="00B5611C" w:rsidRPr="00B27824">
        <w:rPr>
          <w:rFonts w:ascii="Times New Roman" w:hAnsi="Times New Roman" w:cs="Times New Roman"/>
          <w:lang w:val="en-US"/>
        </w:rPr>
        <w:t xml:space="preserve">). </w:t>
      </w:r>
      <w:r w:rsidRPr="00B27824">
        <w:rPr>
          <w:rFonts w:ascii="Times New Roman" w:hAnsi="Times New Roman" w:cs="Times New Roman"/>
          <w:lang w:val="en-US"/>
        </w:rPr>
        <w:t xml:space="preserve">Latin American social theory </w:t>
      </w:r>
      <w:r w:rsidR="00B5611C" w:rsidRPr="00B27824">
        <w:rPr>
          <w:rFonts w:ascii="Times New Roman" w:hAnsi="Times New Roman" w:cs="Times New Roman"/>
          <w:lang w:val="en-US"/>
        </w:rPr>
        <w:t>exhibits</w:t>
      </w:r>
      <w:r w:rsidRPr="00B27824">
        <w:rPr>
          <w:rFonts w:ascii="Times New Roman" w:hAnsi="Times New Roman" w:cs="Times New Roman"/>
          <w:lang w:val="en-US"/>
        </w:rPr>
        <w:t xml:space="preserve"> a heterogeneous develop</w:t>
      </w:r>
      <w:r w:rsidR="009B69EB" w:rsidRPr="00B27824">
        <w:rPr>
          <w:rFonts w:ascii="Times New Roman" w:hAnsi="Times New Roman" w:cs="Times New Roman"/>
          <w:lang w:val="en-US"/>
        </w:rPr>
        <w:t xml:space="preserve">ment, with theoretical elements coupled </w:t>
      </w:r>
      <w:r w:rsidRPr="00B27824">
        <w:rPr>
          <w:rFonts w:ascii="Times New Roman" w:hAnsi="Times New Roman" w:cs="Times New Roman"/>
          <w:lang w:val="en-US"/>
        </w:rPr>
        <w:t xml:space="preserve">with </w:t>
      </w:r>
      <w:r w:rsidR="009B69EB" w:rsidRPr="00B27824">
        <w:rPr>
          <w:rFonts w:ascii="Times New Roman" w:hAnsi="Times New Roman" w:cs="Times New Roman"/>
          <w:lang w:val="en-US"/>
        </w:rPr>
        <w:t xml:space="preserve">the </w:t>
      </w:r>
      <w:r w:rsidRPr="00B27824">
        <w:rPr>
          <w:rFonts w:ascii="Times New Roman" w:hAnsi="Times New Roman" w:cs="Times New Roman"/>
          <w:lang w:val="en-US"/>
        </w:rPr>
        <w:t>cultu</w:t>
      </w:r>
      <w:r w:rsidR="009B69EB" w:rsidRPr="00B27824">
        <w:rPr>
          <w:rFonts w:ascii="Times New Roman" w:hAnsi="Times New Roman" w:cs="Times New Roman"/>
          <w:lang w:val="en-US"/>
        </w:rPr>
        <w:t>r</w:t>
      </w:r>
      <w:r w:rsidR="003D4114" w:rsidRPr="00B27824">
        <w:rPr>
          <w:rFonts w:ascii="Times New Roman" w:hAnsi="Times New Roman" w:cs="Times New Roman"/>
          <w:lang w:val="en-US"/>
        </w:rPr>
        <w:t>e</w:t>
      </w:r>
      <w:r w:rsidRPr="00B27824">
        <w:rPr>
          <w:rFonts w:ascii="Times New Roman" w:hAnsi="Times New Roman" w:cs="Times New Roman"/>
          <w:lang w:val="en-US"/>
        </w:rPr>
        <w:t xml:space="preserve"> or visions shared </w:t>
      </w:r>
      <w:r w:rsidRPr="00B27824">
        <w:rPr>
          <w:rFonts w:ascii="Times New Roman" w:hAnsi="Times New Roman" w:cs="Times New Roman"/>
          <w:lang w:val="en-US"/>
        </w:rPr>
        <w:lastRenderedPageBreak/>
        <w:t>with the North (Tantaleán &amp; Aguilar, 2012).</w:t>
      </w:r>
      <w:bookmarkEnd w:id="1"/>
    </w:p>
    <w:p w14:paraId="54AEC5C6" w14:textId="77777777" w:rsidR="003B6CBE" w:rsidRPr="00F1059D" w:rsidRDefault="00ED3724" w:rsidP="007153B6">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Within this perspective, the development of the </w:t>
      </w:r>
      <w:r w:rsidR="009B69EB" w:rsidRPr="00B27824">
        <w:rPr>
          <w:rFonts w:ascii="Times New Roman" w:hAnsi="Times New Roman" w:cs="Times New Roman"/>
          <w:lang w:val="en-US"/>
        </w:rPr>
        <w:t xml:space="preserve">present </w:t>
      </w:r>
      <w:r w:rsidRPr="00B27824">
        <w:rPr>
          <w:rFonts w:ascii="Times New Roman" w:hAnsi="Times New Roman" w:cs="Times New Roman"/>
          <w:lang w:val="en-US"/>
        </w:rPr>
        <w:t xml:space="preserve">essay is structured in four fundamental sections, which consists of: the introduction, this being the starting point that exposes the topic in question, the thematic orientation, the way how the work is structured, as well as the importance of </w:t>
      </w:r>
      <w:r w:rsidR="009B69EB" w:rsidRPr="00B27824">
        <w:rPr>
          <w:rFonts w:ascii="Times New Roman" w:hAnsi="Times New Roman" w:cs="Times New Roman"/>
          <w:lang w:val="en-US"/>
        </w:rPr>
        <w:t>the work’s content</w:t>
      </w:r>
      <w:r w:rsidRPr="00B27824">
        <w:rPr>
          <w:rFonts w:ascii="Times New Roman" w:hAnsi="Times New Roman" w:cs="Times New Roman"/>
          <w:lang w:val="en-US"/>
        </w:rPr>
        <w:t xml:space="preserve">; </w:t>
      </w:r>
      <w:r w:rsidR="009B69EB" w:rsidRPr="00B27824">
        <w:rPr>
          <w:rFonts w:ascii="Times New Roman" w:hAnsi="Times New Roman" w:cs="Times New Roman"/>
          <w:lang w:val="en-US"/>
        </w:rPr>
        <w:t>n</w:t>
      </w:r>
      <w:r w:rsidRPr="00B27824">
        <w:rPr>
          <w:rFonts w:ascii="Times New Roman" w:hAnsi="Times New Roman" w:cs="Times New Roman"/>
          <w:lang w:val="en-US"/>
        </w:rPr>
        <w:t xml:space="preserve">ext, </w:t>
      </w:r>
      <w:r w:rsidR="009B69EB" w:rsidRPr="00B27824">
        <w:rPr>
          <w:rFonts w:ascii="Times New Roman" w:hAnsi="Times New Roman" w:cs="Times New Roman"/>
          <w:lang w:val="en-US"/>
        </w:rPr>
        <w:t xml:space="preserve">the work’s </w:t>
      </w:r>
      <w:r w:rsidRPr="00B27824">
        <w:rPr>
          <w:rFonts w:ascii="Times New Roman" w:hAnsi="Times New Roman" w:cs="Times New Roman"/>
          <w:lang w:val="en-US"/>
        </w:rPr>
        <w:t>content</w:t>
      </w:r>
      <w:r w:rsidR="009B69EB" w:rsidRPr="00B27824">
        <w:rPr>
          <w:rFonts w:ascii="Times New Roman" w:hAnsi="Times New Roman" w:cs="Times New Roman"/>
          <w:lang w:val="en-US"/>
        </w:rPr>
        <w:t xml:space="preserve"> is developed</w:t>
      </w:r>
      <w:r w:rsidRPr="00B27824">
        <w:rPr>
          <w:rFonts w:ascii="Times New Roman" w:hAnsi="Times New Roman" w:cs="Times New Roman"/>
          <w:lang w:val="en-US"/>
        </w:rPr>
        <w:t>, which involves the analysis of the trajectory and legacies of social theory in Latin America, the production of knowledge of Latin American social sciences, the identities of Latin American social scientists, and the</w:t>
      </w:r>
      <w:r w:rsidR="00497F17" w:rsidRPr="00B27824">
        <w:rPr>
          <w:rFonts w:ascii="Times New Roman" w:hAnsi="Times New Roman" w:cs="Times New Roman"/>
          <w:lang w:val="en-US"/>
        </w:rPr>
        <w:t xml:space="preserve"> perspectives of social theory </w:t>
      </w:r>
      <w:r w:rsidRPr="00B27824">
        <w:rPr>
          <w:rFonts w:ascii="Times New Roman" w:hAnsi="Times New Roman" w:cs="Times New Roman"/>
          <w:lang w:val="en-US"/>
        </w:rPr>
        <w:t>in Latin America; continuing with the presentation of the conclusions reached as a product of the analysis of the subject matter of the essay; and finally, the bibliographic references are presented, being these the support or means that give objectivity to the present work.</w:t>
      </w:r>
    </w:p>
    <w:p w14:paraId="4FE61379" w14:textId="77777777" w:rsidR="00ED3724" w:rsidRPr="00F1059D" w:rsidRDefault="00ED3724" w:rsidP="00ED3724">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The importance of the essay will allow to strengthen the ability to analyze social theories, since social theory is the </w:t>
      </w:r>
      <w:r w:rsidR="009E37AE" w:rsidRPr="00B27824">
        <w:rPr>
          <w:rFonts w:ascii="Times New Roman" w:hAnsi="Times New Roman" w:cs="Times New Roman"/>
          <w:lang w:val="en-US"/>
        </w:rPr>
        <w:t>primary</w:t>
      </w:r>
      <w:r w:rsidRPr="00B27824">
        <w:rPr>
          <w:rFonts w:ascii="Times New Roman" w:hAnsi="Times New Roman" w:cs="Times New Roman"/>
          <w:lang w:val="en-US"/>
        </w:rPr>
        <w:t xml:space="preserve"> tool as an inescapable competence of social scientists to contribute to the understanding and explanation of social life in a critical and reflective way, </w:t>
      </w:r>
      <w:r w:rsidR="009E37AE" w:rsidRPr="00B27824">
        <w:rPr>
          <w:rFonts w:ascii="Times New Roman" w:hAnsi="Times New Roman" w:cs="Times New Roman"/>
          <w:lang w:val="en-US"/>
        </w:rPr>
        <w:t xml:space="preserve">which are useful </w:t>
      </w:r>
      <w:r w:rsidRPr="00B27824">
        <w:rPr>
          <w:rFonts w:ascii="Times New Roman" w:hAnsi="Times New Roman" w:cs="Times New Roman"/>
          <w:lang w:val="en-US"/>
        </w:rPr>
        <w:t xml:space="preserve">in the social life of individuals and communities; </w:t>
      </w:r>
      <w:r w:rsidR="001A7F05" w:rsidRPr="00B27824">
        <w:rPr>
          <w:rFonts w:ascii="Times New Roman" w:hAnsi="Times New Roman" w:cs="Times New Roman"/>
          <w:lang w:val="en-US"/>
        </w:rPr>
        <w:t>social theories orient</w:t>
      </w:r>
      <w:r w:rsidRPr="00B27824">
        <w:rPr>
          <w:rFonts w:ascii="Times New Roman" w:hAnsi="Times New Roman" w:cs="Times New Roman"/>
          <w:lang w:val="en-US"/>
        </w:rPr>
        <w:t xml:space="preserve"> towards the functioning of social structures, adaptation to the dynamics of social processes or </w:t>
      </w:r>
      <w:r w:rsidR="001A7F05" w:rsidRPr="00B27824">
        <w:rPr>
          <w:rFonts w:ascii="Times New Roman" w:hAnsi="Times New Roman" w:cs="Times New Roman"/>
          <w:lang w:val="en-US"/>
        </w:rPr>
        <w:t xml:space="preserve">their </w:t>
      </w:r>
      <w:r w:rsidRPr="00B27824">
        <w:rPr>
          <w:rFonts w:ascii="Times New Roman" w:hAnsi="Times New Roman" w:cs="Times New Roman"/>
          <w:lang w:val="en-US"/>
        </w:rPr>
        <w:t>transform</w:t>
      </w:r>
      <w:r w:rsidR="001A7F05" w:rsidRPr="00B27824">
        <w:rPr>
          <w:rFonts w:ascii="Times New Roman" w:hAnsi="Times New Roman" w:cs="Times New Roman"/>
          <w:lang w:val="en-US"/>
        </w:rPr>
        <w:t>ation.</w:t>
      </w:r>
    </w:p>
    <w:p w14:paraId="4885DAEE" w14:textId="77777777" w:rsidR="007153B6" w:rsidRPr="00B27824" w:rsidRDefault="00ED3724" w:rsidP="00ED3724">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Finally, the systematization of the set of information and/or theoretical experiences that were developed in </w:t>
      </w:r>
      <w:r w:rsidR="009E37AE" w:rsidRPr="00B27824">
        <w:rPr>
          <w:rFonts w:ascii="Times New Roman" w:hAnsi="Times New Roman" w:cs="Times New Roman"/>
          <w:lang w:val="en-US"/>
        </w:rPr>
        <w:t xml:space="preserve">the </w:t>
      </w:r>
      <w:r w:rsidRPr="00B27824">
        <w:rPr>
          <w:rFonts w:ascii="Times New Roman" w:hAnsi="Times New Roman" w:cs="Times New Roman"/>
          <w:lang w:val="en-US"/>
        </w:rPr>
        <w:t>space and/or on the Latin American space, is intended to reflect on the ways in which theoretical processes are being produced or how social scientists have been facing the question of theory and social reality.</w:t>
      </w:r>
    </w:p>
    <w:p w14:paraId="522CAB5C" w14:textId="77777777" w:rsidR="006A0597" w:rsidRPr="00B27824" w:rsidRDefault="006A0597" w:rsidP="000C3DF5">
      <w:pPr>
        <w:pStyle w:val="Textoindependiente"/>
        <w:spacing w:before="120" w:after="120" w:line="480" w:lineRule="auto"/>
        <w:jc w:val="both"/>
        <w:outlineLvl w:val="0"/>
        <w:rPr>
          <w:rFonts w:ascii="Times New Roman" w:hAnsi="Times New Roman" w:cs="Times New Roman"/>
          <w:b/>
          <w:lang w:val="en-US"/>
        </w:rPr>
      </w:pPr>
    </w:p>
    <w:p w14:paraId="16B6CC87" w14:textId="77777777" w:rsidR="009E37AE" w:rsidRPr="00B27824" w:rsidRDefault="004A2C88" w:rsidP="000C3DF5">
      <w:pPr>
        <w:pStyle w:val="Textoindependiente"/>
        <w:spacing w:before="120" w:after="120" w:line="480" w:lineRule="auto"/>
        <w:jc w:val="both"/>
        <w:outlineLvl w:val="0"/>
        <w:rPr>
          <w:rFonts w:ascii="Times New Roman" w:hAnsi="Times New Roman" w:cs="Times New Roman"/>
          <w:b/>
          <w:lang w:val="en-US"/>
        </w:rPr>
      </w:pPr>
      <w:r w:rsidRPr="00B27824">
        <w:rPr>
          <w:rFonts w:ascii="Times New Roman" w:hAnsi="Times New Roman" w:cs="Times New Roman"/>
          <w:b/>
          <w:lang w:val="en-US"/>
        </w:rPr>
        <w:lastRenderedPageBreak/>
        <w:t>Trajectory and legacies of social theory in Latin America</w:t>
      </w:r>
    </w:p>
    <w:p w14:paraId="7DD1244A" w14:textId="77777777" w:rsidR="004E619E" w:rsidRPr="00F1059D" w:rsidRDefault="004A2C88" w:rsidP="007153B6">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After the Second World War, the world and Latin America faced a series of significant or notable changes, such as the process of internationalization and/or </w:t>
      </w:r>
      <w:proofErr w:type="spellStart"/>
      <w:r w:rsidRPr="00B27824">
        <w:rPr>
          <w:rFonts w:ascii="Times New Roman" w:hAnsi="Times New Roman" w:cs="Times New Roman"/>
          <w:lang w:val="en-US"/>
        </w:rPr>
        <w:t>transnationalization</w:t>
      </w:r>
      <w:proofErr w:type="spellEnd"/>
      <w:r w:rsidRPr="00B27824">
        <w:rPr>
          <w:rFonts w:ascii="Times New Roman" w:hAnsi="Times New Roman" w:cs="Times New Roman"/>
          <w:lang w:val="en-US"/>
        </w:rPr>
        <w:t xml:space="preserve">, together with the industrialization drive and development through the import substitution model. In </w:t>
      </w:r>
      <w:r w:rsidR="009E37AE" w:rsidRPr="00B27824">
        <w:rPr>
          <w:rFonts w:ascii="Times New Roman" w:hAnsi="Times New Roman" w:cs="Times New Roman"/>
          <w:lang w:val="en-US"/>
        </w:rPr>
        <w:t>that</w:t>
      </w:r>
      <w:r w:rsidRPr="00B27824">
        <w:rPr>
          <w:rFonts w:ascii="Times New Roman" w:hAnsi="Times New Roman" w:cs="Times New Roman"/>
          <w:lang w:val="en-US"/>
        </w:rPr>
        <w:t xml:space="preserve"> context, for Villalobos (2017) one of the peculiarities of Latin American social sciences in the 1950s to the 1990s was to prioritize research on specific issues such as social change, based on the historical analysis of the Latin American society, without much orientation to theoretical abstractions or theoretical studies of the social, leaving free, or rather abandoned, the development of social theory from</w:t>
      </w:r>
      <w:r w:rsidR="004743DE" w:rsidRPr="00B27824">
        <w:rPr>
          <w:rFonts w:ascii="Times New Roman" w:hAnsi="Times New Roman" w:cs="Times New Roman"/>
          <w:lang w:val="en-US"/>
        </w:rPr>
        <w:t xml:space="preserve"> the perspective of</w:t>
      </w:r>
      <w:r w:rsidRPr="00B27824">
        <w:rPr>
          <w:rFonts w:ascii="Times New Roman" w:hAnsi="Times New Roman" w:cs="Times New Roman"/>
          <w:lang w:val="en-US"/>
        </w:rPr>
        <w:t xml:space="preserve"> Latin America, leaving fertile ground for the incursion of theoretical constructs developed in other spaces such a</w:t>
      </w:r>
      <w:r w:rsidR="009E37AE" w:rsidRPr="00B27824">
        <w:rPr>
          <w:rFonts w:ascii="Times New Roman" w:hAnsi="Times New Roman" w:cs="Times New Roman"/>
          <w:lang w:val="en-US"/>
        </w:rPr>
        <w:t>s Europe and the United States; t</w:t>
      </w:r>
      <w:r w:rsidR="000C3DF5" w:rsidRPr="00B27824">
        <w:rPr>
          <w:rFonts w:ascii="Times New Roman" w:hAnsi="Times New Roman" w:cs="Times New Roman"/>
          <w:lang w:val="en-US"/>
        </w:rPr>
        <w:t xml:space="preserve">hus, </w:t>
      </w:r>
      <w:r w:rsidRPr="00B27824">
        <w:rPr>
          <w:rFonts w:ascii="Times New Roman" w:hAnsi="Times New Roman" w:cs="Times New Roman"/>
          <w:lang w:val="en-US"/>
        </w:rPr>
        <w:t>Latin American social sciences of the last century were built from the continuities and ruptures established with the currents that were initially positivist and later became functionalist and Marxist.</w:t>
      </w:r>
    </w:p>
    <w:p w14:paraId="5B6A3580" w14:textId="77777777" w:rsidR="00771DAF" w:rsidRPr="00F1059D" w:rsidRDefault="004A2C88" w:rsidP="007153B6">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In the process, the so-called </w:t>
      </w:r>
      <w:r w:rsidRPr="00B27824">
        <w:rPr>
          <w:rFonts w:ascii="Times New Roman" w:hAnsi="Times New Roman" w:cs="Times New Roman"/>
          <w:i/>
          <w:lang w:val="en-US"/>
        </w:rPr>
        <w:t>dependency theory</w:t>
      </w:r>
      <w:r w:rsidRPr="00B27824">
        <w:rPr>
          <w:rFonts w:ascii="Times New Roman" w:hAnsi="Times New Roman" w:cs="Times New Roman"/>
          <w:lang w:val="en-US"/>
        </w:rPr>
        <w:t xml:space="preserve"> is developed, whose theoretical approach explains the underdevelopment of Latin America (Valenzuela &amp; Valenzuela, 1978), becoming the paradigm of the social sciences in the South, although it is appropriate to point </w:t>
      </w:r>
      <w:r w:rsidR="00E44543" w:rsidRPr="00B27824">
        <w:rPr>
          <w:rFonts w:ascii="Times New Roman" w:hAnsi="Times New Roman" w:cs="Times New Roman"/>
          <w:lang w:val="en-US"/>
        </w:rPr>
        <w:t xml:space="preserve">out that the trajectory of the </w:t>
      </w:r>
      <w:r w:rsidRPr="00B27824">
        <w:rPr>
          <w:rFonts w:ascii="Times New Roman" w:hAnsi="Times New Roman" w:cs="Times New Roman"/>
          <w:lang w:val="en-US"/>
        </w:rPr>
        <w:t xml:space="preserve">dependency category has a long history in the Latin American intellectual sphere (dating back to the 19th century), almost alongside the debate on independence; </w:t>
      </w:r>
      <w:r w:rsidR="00E44543" w:rsidRPr="00B27824">
        <w:rPr>
          <w:rFonts w:ascii="Times New Roman" w:hAnsi="Times New Roman" w:cs="Times New Roman"/>
          <w:lang w:val="en-US"/>
        </w:rPr>
        <w:t xml:space="preserve">phase </w:t>
      </w:r>
      <w:r w:rsidRPr="00B27824">
        <w:rPr>
          <w:rFonts w:ascii="Times New Roman" w:hAnsi="Times New Roman" w:cs="Times New Roman"/>
          <w:lang w:val="en-US"/>
        </w:rPr>
        <w:t xml:space="preserve">in which the South was characterized by opposing positions in relation to social projects, such as promoting outward development, which implied joining capitalism to submerge or absorb </w:t>
      </w:r>
      <w:r w:rsidR="00E44543" w:rsidRPr="00B27824">
        <w:rPr>
          <w:rFonts w:ascii="Times New Roman" w:hAnsi="Times New Roman" w:cs="Times New Roman"/>
          <w:lang w:val="en-US"/>
        </w:rPr>
        <w:t>“progress”</w:t>
      </w:r>
      <w:r w:rsidRPr="00B27824">
        <w:rPr>
          <w:rFonts w:ascii="Times New Roman" w:hAnsi="Times New Roman" w:cs="Times New Roman"/>
          <w:lang w:val="en-US"/>
        </w:rPr>
        <w:t xml:space="preserve">, </w:t>
      </w:r>
      <w:r w:rsidR="00E44543" w:rsidRPr="00B27824">
        <w:rPr>
          <w:rFonts w:ascii="Times New Roman" w:hAnsi="Times New Roman" w:cs="Times New Roman"/>
          <w:lang w:val="en-US"/>
        </w:rPr>
        <w:t xml:space="preserve">while </w:t>
      </w:r>
      <w:r w:rsidRPr="00B27824">
        <w:rPr>
          <w:rFonts w:ascii="Times New Roman" w:hAnsi="Times New Roman" w:cs="Times New Roman"/>
          <w:lang w:val="en-US"/>
        </w:rPr>
        <w:t xml:space="preserve">others </w:t>
      </w:r>
      <w:r w:rsidR="00E44543" w:rsidRPr="00B27824">
        <w:rPr>
          <w:rFonts w:ascii="Times New Roman" w:hAnsi="Times New Roman" w:cs="Times New Roman"/>
          <w:lang w:val="en-US"/>
        </w:rPr>
        <w:t xml:space="preserve">favored an </w:t>
      </w:r>
      <w:r w:rsidRPr="00B27824">
        <w:rPr>
          <w:rFonts w:ascii="Times New Roman" w:hAnsi="Times New Roman" w:cs="Times New Roman"/>
          <w:lang w:val="en-US"/>
        </w:rPr>
        <w:t>inward development, preserving the latifundist models or pre-independence period (Beigel, 2006).</w:t>
      </w:r>
    </w:p>
    <w:p w14:paraId="14934AD7" w14:textId="77777777" w:rsidR="00D7308B" w:rsidRPr="00B27824" w:rsidRDefault="004A2C88" w:rsidP="00D7308B">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lastRenderedPageBreak/>
        <w:t>Context in which many social scientists and universities in Latin America became or declared themselves to be followers of North American social theory, until approximately the 1960s, a position that took a turn after the Cuban revolution and Weste</w:t>
      </w:r>
      <w:r w:rsidR="00357164" w:rsidRPr="00B27824">
        <w:rPr>
          <w:rFonts w:ascii="Times New Roman" w:hAnsi="Times New Roman" w:cs="Times New Roman"/>
          <w:lang w:val="en-US"/>
        </w:rPr>
        <w:t>rn European variants of Marxism</w:t>
      </w:r>
      <w:r w:rsidRPr="00B27824">
        <w:rPr>
          <w:rFonts w:ascii="Times New Roman" w:hAnsi="Times New Roman" w:cs="Times New Roman"/>
          <w:lang w:val="en-US"/>
        </w:rPr>
        <w:t>, a reorientation that was described as a paradigm shift (Yocelevzky, 2013).</w:t>
      </w:r>
    </w:p>
    <w:p w14:paraId="71AADDB0" w14:textId="77777777" w:rsidR="00A2517C" w:rsidRPr="00F1059D" w:rsidRDefault="00D7308B" w:rsidP="007153B6">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However, soon “</w:t>
      </w:r>
      <w:r w:rsidR="004A2C88" w:rsidRPr="00B27824">
        <w:rPr>
          <w:rFonts w:ascii="Times New Roman" w:hAnsi="Times New Roman" w:cs="Times New Roman"/>
          <w:lang w:val="en-US"/>
        </w:rPr>
        <w:t>this logic of operation was severely curtailed with the dictatorial wave that was unleashed in the seventies and that, almost without exception, diminished the theorizing potential of the s</w:t>
      </w:r>
      <w:r w:rsidRPr="00B27824">
        <w:rPr>
          <w:rFonts w:ascii="Times New Roman" w:hAnsi="Times New Roman" w:cs="Times New Roman"/>
          <w:lang w:val="en-US"/>
        </w:rPr>
        <w:t xml:space="preserve">ocial sciences of the continent” </w:t>
      </w:r>
      <w:r w:rsidR="004A2C88" w:rsidRPr="00B27824">
        <w:rPr>
          <w:rFonts w:ascii="Times New Roman" w:hAnsi="Times New Roman" w:cs="Times New Roman"/>
          <w:lang w:val="en-US"/>
        </w:rPr>
        <w:t xml:space="preserve">(Villalobos, 2017, p. </w:t>
      </w:r>
      <w:proofErr w:type="gramStart"/>
      <w:r w:rsidR="004A2C88" w:rsidRPr="00B27824">
        <w:rPr>
          <w:rFonts w:ascii="Times New Roman" w:hAnsi="Times New Roman" w:cs="Times New Roman"/>
          <w:lang w:val="en-US"/>
        </w:rPr>
        <w:t>151 )</w:t>
      </w:r>
      <w:proofErr w:type="gramEnd"/>
      <w:r w:rsidR="004A2C88" w:rsidRPr="00B27824">
        <w:rPr>
          <w:rFonts w:ascii="Times New Roman" w:hAnsi="Times New Roman" w:cs="Times New Roman"/>
          <w:lang w:val="en-US"/>
        </w:rPr>
        <w:t xml:space="preserve">. Crises and ruptures occurred in the 1970s, with the emergence of authoritarian positions or military dictatorships in the Latin American context; </w:t>
      </w:r>
      <w:r w:rsidRPr="00B27824">
        <w:rPr>
          <w:rFonts w:ascii="Times New Roman" w:hAnsi="Times New Roman" w:cs="Times New Roman"/>
          <w:lang w:val="en-US"/>
        </w:rPr>
        <w:t>s</w:t>
      </w:r>
      <w:r w:rsidR="004A2C88" w:rsidRPr="00B27824">
        <w:rPr>
          <w:rFonts w:ascii="Times New Roman" w:hAnsi="Times New Roman" w:cs="Times New Roman"/>
          <w:lang w:val="en-US"/>
        </w:rPr>
        <w:t xml:space="preserve">uch a model would imply restrictions on freedom of thought and fundamentally on criticism of the political regimes of the time, being conducive to research on authoritarian systems and the return or emergence of American and European researchers who show influence in the generation of social theories, along with some Latin American intellectuals, and consequently, </w:t>
      </w:r>
      <w:r w:rsidR="00831D54" w:rsidRPr="00B27824">
        <w:rPr>
          <w:rFonts w:ascii="Times New Roman" w:hAnsi="Times New Roman" w:cs="Times New Roman"/>
          <w:lang w:val="en-US"/>
        </w:rPr>
        <w:t xml:space="preserve">this </w:t>
      </w:r>
      <w:r w:rsidR="004A2C88" w:rsidRPr="00B27824">
        <w:rPr>
          <w:rFonts w:ascii="Times New Roman" w:hAnsi="Times New Roman" w:cs="Times New Roman"/>
          <w:lang w:val="en-US"/>
        </w:rPr>
        <w:t>influence</w:t>
      </w:r>
      <w:r w:rsidR="00831D54" w:rsidRPr="00B27824">
        <w:rPr>
          <w:rFonts w:ascii="Times New Roman" w:hAnsi="Times New Roman" w:cs="Times New Roman"/>
          <w:lang w:val="en-US"/>
        </w:rPr>
        <w:t>d</w:t>
      </w:r>
      <w:r w:rsidR="004A2C88" w:rsidRPr="00B27824">
        <w:rPr>
          <w:rFonts w:ascii="Times New Roman" w:hAnsi="Times New Roman" w:cs="Times New Roman"/>
          <w:lang w:val="en-US"/>
        </w:rPr>
        <w:t xml:space="preserve"> the specialization and in the specialists of the social sciences, in particular in the Latin American political scientists; panorama in which the social sciences are displaced from their previous role (Floriani, 2015).</w:t>
      </w:r>
    </w:p>
    <w:p w14:paraId="4307A2FF" w14:textId="77777777" w:rsidR="004A2C88" w:rsidRPr="00F1059D" w:rsidRDefault="004A2C88" w:rsidP="004A2C88">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Despite this, the 1960s and 1970s were one of the most prolific periods for Latin American social theory, because the thematic and research axes were oriented around South American development and underdevelopment and, consequently, Latin America was assumed as the center </w:t>
      </w:r>
      <w:r w:rsidR="000C6550" w:rsidRPr="00B27824">
        <w:rPr>
          <w:rFonts w:ascii="Times New Roman" w:hAnsi="Times New Roman" w:cs="Times New Roman"/>
          <w:lang w:val="en-US"/>
        </w:rPr>
        <w:t>of attention for its</w:t>
      </w:r>
      <w:r w:rsidRPr="00B27824">
        <w:rPr>
          <w:rFonts w:ascii="Times New Roman" w:hAnsi="Times New Roman" w:cs="Times New Roman"/>
          <w:lang w:val="en-US"/>
        </w:rPr>
        <w:t xml:space="preserve"> study. Furthermore, with the restoration of democracy in the South and the intensification of the process of economic and cultural globalization in the 1990s, the social sciences of Latin America entered a new historical moment marked by a </w:t>
      </w:r>
      <w:r w:rsidR="00375FE6" w:rsidRPr="00B27824">
        <w:rPr>
          <w:rFonts w:ascii="Times New Roman" w:hAnsi="Times New Roman" w:cs="Times New Roman"/>
          <w:lang w:val="en-US"/>
        </w:rPr>
        <w:t>rupture</w:t>
      </w:r>
      <w:r w:rsidRPr="00B27824">
        <w:rPr>
          <w:rFonts w:ascii="Times New Roman" w:hAnsi="Times New Roman" w:cs="Times New Roman"/>
          <w:lang w:val="en-US"/>
        </w:rPr>
        <w:t xml:space="preserve"> with the great theories. Sociopolitically, this new era is defined by </w:t>
      </w:r>
      <w:r w:rsidR="00375FE6" w:rsidRPr="00B27824">
        <w:rPr>
          <w:rFonts w:ascii="Times New Roman" w:hAnsi="Times New Roman" w:cs="Times New Roman"/>
          <w:lang w:val="en-US"/>
        </w:rPr>
        <w:t>a tendency</w:t>
      </w:r>
      <w:r w:rsidRPr="00B27824">
        <w:rPr>
          <w:rFonts w:ascii="Times New Roman" w:hAnsi="Times New Roman" w:cs="Times New Roman"/>
          <w:lang w:val="en-US"/>
        </w:rPr>
        <w:t xml:space="preserve"> to impose a sociopolitical matrix </w:t>
      </w:r>
      <w:r w:rsidRPr="00B27824">
        <w:rPr>
          <w:rFonts w:ascii="Times New Roman" w:hAnsi="Times New Roman" w:cs="Times New Roman"/>
          <w:lang w:val="en-US"/>
        </w:rPr>
        <w:lastRenderedPageBreak/>
        <w:t>or a neoliberal development model (Villalobos, 2017); where capitalism is associated with the accumulation and advancement of extractive capital in search of resources within the institutional and political framework of political regimes (Veltmeyer, 2020).</w:t>
      </w:r>
    </w:p>
    <w:p w14:paraId="1704E66F" w14:textId="77777777" w:rsidR="00375FE6" w:rsidRPr="00F1059D" w:rsidRDefault="004A2C88" w:rsidP="00375FE6">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Currently, the thesis is that, in a context of globalization, Latin American countries or developing countries have been integrating native social scientists, as well as their scientific production, into circulation in global environments (Gibert, 2017). Within this panorama of social theory in Latin America, the criticism of the mental colonization of elites has and will have a long </w:t>
      </w:r>
      <w:r w:rsidR="00375FE6" w:rsidRPr="00B27824">
        <w:rPr>
          <w:rFonts w:ascii="Times New Roman" w:hAnsi="Times New Roman" w:cs="Times New Roman"/>
          <w:lang w:val="en-US"/>
        </w:rPr>
        <w:t>trajectory</w:t>
      </w:r>
      <w:r w:rsidRPr="00B27824">
        <w:rPr>
          <w:rFonts w:ascii="Times New Roman" w:hAnsi="Times New Roman" w:cs="Times New Roman"/>
          <w:lang w:val="en-US"/>
        </w:rPr>
        <w:t xml:space="preserve">, however, it is an opportunity to question whether it is indeed necessary to speak of a </w:t>
      </w:r>
      <w:r w:rsidR="00375FE6" w:rsidRPr="00B27824">
        <w:rPr>
          <w:rFonts w:ascii="Times New Roman" w:hAnsi="Times New Roman" w:cs="Times New Roman"/>
          <w:lang w:val="en-US"/>
        </w:rPr>
        <w:t>“Latin American social theory” or o</w:t>
      </w:r>
      <w:r w:rsidRPr="00B27824">
        <w:rPr>
          <w:rFonts w:ascii="Times New Roman" w:hAnsi="Times New Roman" w:cs="Times New Roman"/>
          <w:lang w:val="en-US"/>
        </w:rPr>
        <w:t>n the contrary, the contribution of Latin America to social theory should be sought (Puga, 2015).</w:t>
      </w:r>
    </w:p>
    <w:p w14:paraId="3208E2FA" w14:textId="77777777" w:rsidR="004A2C88" w:rsidRPr="00F1059D" w:rsidRDefault="004A2C88" w:rsidP="004A2C88">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These reflections lead to sustain that it is necessary to emphasize the importance of contextualizing the historical-social and the theoretical precedents that allow the scientific community to generate knowledge that provokes the continuity, rupture or discontinuity of certain thematic perspectives that open up new and careful interpretations of the social scene in Latin America.</w:t>
      </w:r>
    </w:p>
    <w:p w14:paraId="19F86292" w14:textId="77777777" w:rsidR="006A0597" w:rsidRPr="00B27824" w:rsidRDefault="006A0597" w:rsidP="007153B6">
      <w:pPr>
        <w:pStyle w:val="Textoindependiente"/>
        <w:spacing w:before="120" w:after="120" w:line="480" w:lineRule="auto"/>
        <w:jc w:val="both"/>
        <w:rPr>
          <w:rFonts w:ascii="Times New Roman" w:hAnsi="Times New Roman" w:cs="Times New Roman"/>
          <w:b/>
          <w:bCs/>
          <w:lang w:val="en-US"/>
        </w:rPr>
      </w:pPr>
    </w:p>
    <w:p w14:paraId="68EA3508" w14:textId="77777777" w:rsidR="009669DA" w:rsidRPr="00B27824" w:rsidRDefault="00392207" w:rsidP="007153B6">
      <w:pPr>
        <w:pStyle w:val="Textoindependiente"/>
        <w:spacing w:before="120" w:after="120" w:line="480" w:lineRule="auto"/>
        <w:jc w:val="both"/>
        <w:rPr>
          <w:rFonts w:ascii="Times New Roman" w:hAnsi="Times New Roman" w:cs="Times New Roman"/>
          <w:b/>
          <w:bCs/>
          <w:lang w:val="en-US"/>
        </w:rPr>
      </w:pPr>
      <w:r w:rsidRPr="00B27824">
        <w:rPr>
          <w:rFonts w:ascii="Times New Roman" w:hAnsi="Times New Roman" w:cs="Times New Roman"/>
          <w:b/>
          <w:bCs/>
          <w:lang w:val="en-US"/>
        </w:rPr>
        <w:t>2.2</w:t>
      </w:r>
      <w:r w:rsidR="001A2F2A" w:rsidRPr="00B27824">
        <w:rPr>
          <w:rFonts w:ascii="Times New Roman" w:hAnsi="Times New Roman" w:cs="Times New Roman"/>
          <w:b/>
          <w:bCs/>
          <w:lang w:val="en-US"/>
        </w:rPr>
        <w:t xml:space="preserve">. </w:t>
      </w:r>
      <w:r w:rsidR="004A2C88" w:rsidRPr="00B27824">
        <w:rPr>
          <w:rFonts w:ascii="Times New Roman" w:hAnsi="Times New Roman" w:cs="Times New Roman"/>
          <w:b/>
          <w:bCs/>
          <w:lang w:val="en-US"/>
        </w:rPr>
        <w:t>Knowledge production of Latin American social sciences</w:t>
      </w:r>
    </w:p>
    <w:p w14:paraId="7C01645F" w14:textId="77777777" w:rsidR="001728E1" w:rsidRPr="00F1059D" w:rsidRDefault="0057564C" w:rsidP="001728E1">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Regarding the production of knowledge, Latin American social sciences generally stand out for their low impact in the global context, a reality that is attributable to the conditions and expectations that our disciplinary entities reveal about scientific wor</w:t>
      </w:r>
      <w:r w:rsidR="00375FE6" w:rsidRPr="00B27824">
        <w:rPr>
          <w:rFonts w:ascii="Times New Roman" w:hAnsi="Times New Roman" w:cs="Times New Roman"/>
          <w:lang w:val="en-US"/>
        </w:rPr>
        <w:t xml:space="preserve">k (Arnold-Cathalifaud, 2012). </w:t>
      </w:r>
      <w:r w:rsidRPr="00B27824">
        <w:rPr>
          <w:rFonts w:ascii="Times New Roman" w:hAnsi="Times New Roman" w:cs="Times New Roman"/>
          <w:lang w:val="en-US"/>
        </w:rPr>
        <w:t xml:space="preserve">Although there was a significant increase in the volume of students and researchers, </w:t>
      </w:r>
      <w:r w:rsidR="001728E1" w:rsidRPr="00B27824">
        <w:rPr>
          <w:rFonts w:ascii="Times New Roman" w:hAnsi="Times New Roman" w:cs="Times New Roman"/>
          <w:lang w:val="en-US"/>
        </w:rPr>
        <w:t xml:space="preserve">as reported by </w:t>
      </w:r>
      <w:r w:rsidRPr="00B27824">
        <w:rPr>
          <w:rFonts w:ascii="Times New Roman" w:hAnsi="Times New Roman" w:cs="Times New Roman"/>
          <w:lang w:val="en-US"/>
        </w:rPr>
        <w:lastRenderedPageBreak/>
        <w:t xml:space="preserve">UNESCO, there is no correspondence with the scientific-disciplinary contributions; that is to say, the numerical increase of the social sciences in Latin America, coming from the second half of the 20th century, is not proportionally articulated in the generation of disciplinary knowledge, </w:t>
      </w:r>
      <w:r w:rsidR="001728E1" w:rsidRPr="00B27824">
        <w:rPr>
          <w:rFonts w:ascii="Times New Roman" w:hAnsi="Times New Roman" w:cs="Times New Roman"/>
          <w:lang w:val="en-US"/>
        </w:rPr>
        <w:t>even less in the rate</w:t>
      </w:r>
      <w:r w:rsidRPr="00B27824">
        <w:rPr>
          <w:rFonts w:ascii="Times New Roman" w:hAnsi="Times New Roman" w:cs="Times New Roman"/>
          <w:lang w:val="en-US"/>
        </w:rPr>
        <w:t xml:space="preserve"> and quality of scientific production at a global level, showing a poor linkage with the increase in the mass of researchers (Arnold-Cathalifaud, 2012), in addition to the low impact </w:t>
      </w:r>
      <w:r w:rsidR="001728E1" w:rsidRPr="00B27824">
        <w:rPr>
          <w:rFonts w:ascii="Times New Roman" w:hAnsi="Times New Roman" w:cs="Times New Roman"/>
          <w:lang w:val="en-US"/>
        </w:rPr>
        <w:t xml:space="preserve">factor </w:t>
      </w:r>
      <w:r w:rsidRPr="00B27824">
        <w:rPr>
          <w:rFonts w:ascii="Times New Roman" w:hAnsi="Times New Roman" w:cs="Times New Roman"/>
          <w:lang w:val="en-US"/>
        </w:rPr>
        <w:t>of the contributions within the international scientific circle.</w:t>
      </w:r>
    </w:p>
    <w:p w14:paraId="5C748300" w14:textId="604A6925" w:rsidR="000C0853" w:rsidRPr="00F1059D" w:rsidRDefault="0057564C" w:rsidP="007153B6">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It has been established that the production of disciplinary knowledge of the social sciences in Latin America is limited, that it goes beyond the development of research and its theoretical/methodological instruments and the historical/structural expressions of the region. This situation is due to the existence of a mode of production of generalist knowledge of the Latin American social sciences; </w:t>
      </w:r>
      <w:r w:rsidR="001728E1" w:rsidRPr="00B27824">
        <w:rPr>
          <w:rFonts w:ascii="Times New Roman" w:hAnsi="Times New Roman" w:cs="Times New Roman"/>
          <w:lang w:val="en-US"/>
        </w:rPr>
        <w:t>u</w:t>
      </w:r>
      <w:r w:rsidRPr="00B27824">
        <w:rPr>
          <w:rFonts w:ascii="Times New Roman" w:hAnsi="Times New Roman" w:cs="Times New Roman"/>
          <w:lang w:val="en-US"/>
        </w:rPr>
        <w:t xml:space="preserve">ntil recently, the academic-scientific production was represented by essays, </w:t>
      </w:r>
      <w:proofErr w:type="gramStart"/>
      <w:r w:rsidRPr="00B27824">
        <w:rPr>
          <w:rFonts w:ascii="Times New Roman" w:hAnsi="Times New Roman" w:cs="Times New Roman"/>
          <w:lang w:val="en-US"/>
        </w:rPr>
        <w:t>work</w:t>
      </w:r>
      <w:proofErr w:type="gramEnd"/>
      <w:r w:rsidRPr="00B27824">
        <w:rPr>
          <w:rFonts w:ascii="Times New Roman" w:hAnsi="Times New Roman" w:cs="Times New Roman"/>
          <w:lang w:val="en-US"/>
        </w:rPr>
        <w:t xml:space="preserve"> </w:t>
      </w:r>
      <w:r w:rsidR="001728E1" w:rsidRPr="00B27824">
        <w:rPr>
          <w:rFonts w:ascii="Times New Roman" w:hAnsi="Times New Roman" w:cs="Times New Roman"/>
          <w:lang w:val="en-US"/>
        </w:rPr>
        <w:t xml:space="preserve">and policy documents; while </w:t>
      </w:r>
      <w:r w:rsidRPr="00B27824">
        <w:rPr>
          <w:rFonts w:ascii="Times New Roman" w:hAnsi="Times New Roman" w:cs="Times New Roman"/>
          <w:lang w:val="en-US"/>
        </w:rPr>
        <w:t>articles, for the most part, showed an orientation of an epi</w:t>
      </w:r>
      <w:r w:rsidR="001728E1" w:rsidRPr="00B27824">
        <w:rPr>
          <w:rFonts w:ascii="Times New Roman" w:hAnsi="Times New Roman" w:cs="Times New Roman"/>
          <w:lang w:val="en-US"/>
        </w:rPr>
        <w:t>stemological, historical, theoretical</w:t>
      </w:r>
      <w:r w:rsidRPr="00B27824">
        <w:rPr>
          <w:rFonts w:ascii="Times New Roman" w:hAnsi="Times New Roman" w:cs="Times New Roman"/>
          <w:lang w:val="en-US"/>
        </w:rPr>
        <w:t xml:space="preserve"> and political philosophy nature. On </w:t>
      </w:r>
      <w:r w:rsidR="003B443D" w:rsidRPr="00B27824">
        <w:rPr>
          <w:rFonts w:ascii="Times New Roman" w:hAnsi="Times New Roman" w:cs="Times New Roman"/>
          <w:lang w:val="en-US"/>
        </w:rPr>
        <w:t xml:space="preserve">the other hand, </w:t>
      </w:r>
      <w:r w:rsidRPr="00B27824">
        <w:rPr>
          <w:rFonts w:ascii="Times New Roman" w:hAnsi="Times New Roman" w:cs="Times New Roman"/>
          <w:lang w:val="en-US"/>
        </w:rPr>
        <w:t xml:space="preserve">empirical (or field) works are not oriented to develop theory or focus from </w:t>
      </w:r>
      <w:r w:rsidRPr="000C27A9">
        <w:rPr>
          <w:rFonts w:ascii="Times New Roman" w:hAnsi="Times New Roman" w:cs="Times New Roman"/>
          <w:lang w:val="en-US"/>
        </w:rPr>
        <w:t xml:space="preserve">a </w:t>
      </w:r>
      <w:r w:rsidRPr="002E5B75">
        <w:rPr>
          <w:rFonts w:ascii="Times New Roman" w:hAnsi="Times New Roman" w:cs="Times New Roman"/>
          <w:lang w:val="en-US"/>
        </w:rPr>
        <w:t>heterodox perspective in a loca</w:t>
      </w:r>
      <w:r w:rsidR="001728E1" w:rsidRPr="002E5B75">
        <w:rPr>
          <w:rFonts w:ascii="Times New Roman" w:hAnsi="Times New Roman" w:cs="Times New Roman"/>
          <w:lang w:val="en-US"/>
        </w:rPr>
        <w:t>l key</w:t>
      </w:r>
      <w:r w:rsidR="001728E1" w:rsidRPr="00B27824">
        <w:rPr>
          <w:rFonts w:ascii="Times New Roman" w:hAnsi="Times New Roman" w:cs="Times New Roman"/>
          <w:lang w:val="en-US"/>
        </w:rPr>
        <w:t>, showing the tendency to “adhere” to a “renowned”</w:t>
      </w:r>
      <w:r w:rsidRPr="00B27824">
        <w:rPr>
          <w:rFonts w:ascii="Times New Roman" w:hAnsi="Times New Roman" w:cs="Times New Roman"/>
          <w:lang w:val="en-US"/>
        </w:rPr>
        <w:t xml:space="preserve"> author of the European or North American school, failure to do so was inappropriate (Gibert, 2017).</w:t>
      </w:r>
    </w:p>
    <w:p w14:paraId="7CD285D1" w14:textId="77777777" w:rsidR="00CA0DB3" w:rsidRPr="00F1059D" w:rsidRDefault="0057564C" w:rsidP="007153B6">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In this sense, the social theory generated and </w:t>
      </w:r>
      <w:r w:rsidR="001728E1" w:rsidRPr="00B27824">
        <w:rPr>
          <w:rFonts w:ascii="Times New Roman" w:hAnsi="Times New Roman" w:cs="Times New Roman"/>
          <w:lang w:val="en-US"/>
        </w:rPr>
        <w:t>debated by “</w:t>
      </w:r>
      <w:r w:rsidR="00C63E9A" w:rsidRPr="00B27824">
        <w:rPr>
          <w:rFonts w:ascii="Times New Roman" w:hAnsi="Times New Roman" w:cs="Times New Roman"/>
          <w:lang w:val="en-US"/>
        </w:rPr>
        <w:t xml:space="preserve">the </w:t>
      </w:r>
      <w:r w:rsidR="001728E1" w:rsidRPr="00B27824">
        <w:rPr>
          <w:rFonts w:ascii="Times New Roman" w:hAnsi="Times New Roman" w:cs="Times New Roman"/>
          <w:lang w:val="en-US"/>
        </w:rPr>
        <w:t>social scientists of</w:t>
      </w:r>
      <w:r w:rsidRPr="00B27824">
        <w:rPr>
          <w:rFonts w:ascii="Times New Roman" w:hAnsi="Times New Roman" w:cs="Times New Roman"/>
          <w:lang w:val="en-US"/>
        </w:rPr>
        <w:t xml:space="preserve"> Latin America, can be </w:t>
      </w:r>
      <w:r w:rsidR="00C63E9A" w:rsidRPr="00B27824">
        <w:rPr>
          <w:rFonts w:ascii="Times New Roman" w:hAnsi="Times New Roman" w:cs="Times New Roman"/>
          <w:lang w:val="en-US"/>
        </w:rPr>
        <w:t>generalizable</w:t>
      </w:r>
      <w:r w:rsidRPr="00B27824">
        <w:rPr>
          <w:rFonts w:ascii="Times New Roman" w:hAnsi="Times New Roman" w:cs="Times New Roman"/>
          <w:lang w:val="en-US"/>
        </w:rPr>
        <w:t xml:space="preserve"> to the extent that we avoid implicitly focusing it on the experiences of a particular region, and we validate it in a variety of spatial-historical contexts” (Brachet-Márquez in Torres &amp; Mascare</w:t>
      </w:r>
      <w:r w:rsidR="003B443D" w:rsidRPr="00B27824">
        <w:rPr>
          <w:rFonts w:ascii="Times New Roman" w:hAnsi="Times New Roman" w:cs="Times New Roman"/>
          <w:lang w:val="en-US"/>
        </w:rPr>
        <w:t>ño, 2019, p. 264); just as Marx’</w:t>
      </w:r>
      <w:r w:rsidRPr="00B27824">
        <w:rPr>
          <w:rFonts w:ascii="Times New Roman" w:hAnsi="Times New Roman" w:cs="Times New Roman"/>
          <w:lang w:val="en-US"/>
        </w:rPr>
        <w:t>s theory and analysis of English capitalism has served to explain other realities.</w:t>
      </w:r>
    </w:p>
    <w:p w14:paraId="33649591" w14:textId="77777777" w:rsidR="00DB0734" w:rsidRPr="00F1059D" w:rsidRDefault="0057564C" w:rsidP="007153B6">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In this orientation, philosophical sociology begins with a renewal of the universalistic </w:t>
      </w:r>
      <w:r w:rsidR="00C63E9A" w:rsidRPr="00B27824">
        <w:rPr>
          <w:rFonts w:ascii="Times New Roman" w:hAnsi="Times New Roman" w:cs="Times New Roman"/>
          <w:lang w:val="en-US"/>
        </w:rPr>
        <w:lastRenderedPageBreak/>
        <w:t>pretentions</w:t>
      </w:r>
      <w:r w:rsidRPr="00B27824">
        <w:rPr>
          <w:rFonts w:ascii="Times New Roman" w:hAnsi="Times New Roman" w:cs="Times New Roman"/>
          <w:lang w:val="en-US"/>
        </w:rPr>
        <w:t xml:space="preserve"> that characterize the best of the sociological tradition; </w:t>
      </w:r>
      <w:r w:rsidR="00C63E9A" w:rsidRPr="00B27824">
        <w:rPr>
          <w:rFonts w:ascii="Times New Roman" w:hAnsi="Times New Roman" w:cs="Times New Roman"/>
          <w:lang w:val="en-US"/>
        </w:rPr>
        <w:t>f</w:t>
      </w:r>
      <w:r w:rsidRPr="00B27824">
        <w:rPr>
          <w:rFonts w:ascii="Times New Roman" w:hAnsi="Times New Roman" w:cs="Times New Roman"/>
          <w:lang w:val="en-US"/>
        </w:rPr>
        <w:t>rom there, the question becomes how Latin American sociology contributes to social theory in general, rather than whether there is a Latin American social theory. Puga proposes to question the idea of ​​modernity, but without insisting on a radically Latin American essentialism (Cortés, 2015, p. 51). The collapse of “real socialism” had consequences in the social sciences of Latin America, to the extent that it questioned the concept of development (Beigel, 2006).</w:t>
      </w:r>
      <w:r w:rsidR="003B443D" w:rsidRPr="00B27824">
        <w:rPr>
          <w:rFonts w:ascii="Times New Roman" w:hAnsi="Times New Roman" w:cs="Times New Roman"/>
          <w:lang w:val="en-US"/>
        </w:rPr>
        <w:t xml:space="preserve"> </w:t>
      </w:r>
    </w:p>
    <w:p w14:paraId="34CAB238" w14:textId="77777777" w:rsidR="004B4628" w:rsidRPr="00F1059D" w:rsidRDefault="0057564C" w:rsidP="00AC4467">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Scientific journals played a central role in this process of generating and disseminating knowledge, as a guarantee of the quality of scientific production; to the extent that publication in these journals is subject to review by peers or by other members of the scientific community, establishing that, if a work were published in a journal with this evaluation procedure, it could constitute a guarantee of quality (Vasen &amp; Vilchis, 2017).</w:t>
      </w:r>
    </w:p>
    <w:p w14:paraId="5F23E050" w14:textId="293A4FA2" w:rsidR="009337C9" w:rsidRPr="00F1059D" w:rsidRDefault="0057564C" w:rsidP="007153B6">
      <w:pPr>
        <w:pStyle w:val="Textoindependiente"/>
        <w:spacing w:before="120" w:after="120" w:line="480" w:lineRule="auto"/>
        <w:ind w:firstLine="709"/>
        <w:jc w:val="both"/>
        <w:rPr>
          <w:rFonts w:ascii="Times New Roman" w:hAnsi="Times New Roman" w:cs="Times New Roman"/>
          <w:lang w:val="en-US"/>
        </w:rPr>
      </w:pPr>
      <w:r w:rsidRPr="000C27A9">
        <w:rPr>
          <w:rFonts w:ascii="Times New Roman" w:hAnsi="Times New Roman" w:cs="Times New Roman"/>
          <w:lang w:val="en-US"/>
        </w:rPr>
        <w:t xml:space="preserve">For </w:t>
      </w:r>
      <w:proofErr w:type="spellStart"/>
      <w:r w:rsidRPr="000C27A9">
        <w:rPr>
          <w:rFonts w:ascii="Times New Roman" w:hAnsi="Times New Roman" w:cs="Times New Roman"/>
          <w:lang w:val="en-US"/>
        </w:rPr>
        <w:t>Varsavsky</w:t>
      </w:r>
      <w:proofErr w:type="spellEnd"/>
      <w:r w:rsidRPr="000C27A9">
        <w:rPr>
          <w:rFonts w:ascii="Times New Roman" w:hAnsi="Times New Roman" w:cs="Times New Roman"/>
          <w:lang w:val="en-US"/>
        </w:rPr>
        <w:t xml:space="preserve">, </w:t>
      </w:r>
      <w:r w:rsidRPr="00B27824">
        <w:rPr>
          <w:rFonts w:ascii="Times New Roman" w:hAnsi="Times New Roman" w:cs="Times New Roman"/>
          <w:lang w:val="en-US"/>
        </w:rPr>
        <w:t xml:space="preserve">the scientist is one who carries out research framed in the dynamics of the science market to which he has adapted and has abandoned concern for the social implications of his activity, distancing </w:t>
      </w:r>
      <w:r w:rsidR="001B7439" w:rsidRPr="00B27824">
        <w:rPr>
          <w:rFonts w:ascii="Times New Roman" w:hAnsi="Times New Roman" w:cs="Times New Roman"/>
          <w:lang w:val="en-US"/>
        </w:rPr>
        <w:t>himself</w:t>
      </w:r>
      <w:r w:rsidRPr="00B27824">
        <w:rPr>
          <w:rFonts w:ascii="Times New Roman" w:hAnsi="Times New Roman" w:cs="Times New Roman"/>
          <w:lang w:val="en-US"/>
        </w:rPr>
        <w:t xml:space="preserve"> from political issues and uncritically accepting the norms and values ​​of the main international “agencies” involved in scientific production. Consequently, scientism is a mechanism for reinforcing the hegemony of the central countries both culturally and economically (Naidorf &amp; Perrotta, 2015).</w:t>
      </w:r>
      <w:r w:rsidR="00AC4467" w:rsidRPr="00B27824">
        <w:rPr>
          <w:rFonts w:ascii="Times New Roman" w:hAnsi="Times New Roman" w:cs="Times New Roman"/>
          <w:lang w:val="en-US"/>
        </w:rPr>
        <w:t xml:space="preserve"> </w:t>
      </w:r>
    </w:p>
    <w:p w14:paraId="7E615252" w14:textId="541062D2" w:rsidR="008C5FC1" w:rsidRPr="00F1059D" w:rsidRDefault="008C5FC1" w:rsidP="008C5FC1">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Despite the various theoretical disquisitions and without much force, it is not a defeat but the possibility of identifying and approaching the different problematic lines that have had an impact on the generation and consolidation of knowledge in relation to Latin American society; </w:t>
      </w:r>
      <w:r w:rsidR="00AC4467" w:rsidRPr="00B27824">
        <w:rPr>
          <w:rFonts w:ascii="Times New Roman" w:hAnsi="Times New Roman" w:cs="Times New Roman"/>
          <w:lang w:val="en-US"/>
        </w:rPr>
        <w:t>t</w:t>
      </w:r>
      <w:r w:rsidRPr="00B27824">
        <w:rPr>
          <w:rFonts w:ascii="Times New Roman" w:hAnsi="Times New Roman" w:cs="Times New Roman"/>
          <w:lang w:val="en-US"/>
        </w:rPr>
        <w:t>his process demands the confluence of social research policies that are consistent and framed in the new requirements of the social sciences, aimed at generating know</w:t>
      </w:r>
      <w:r w:rsidR="00AC4467" w:rsidRPr="00B27824">
        <w:rPr>
          <w:rFonts w:ascii="Times New Roman" w:hAnsi="Times New Roman" w:cs="Times New Roman"/>
          <w:lang w:val="en-US"/>
        </w:rPr>
        <w:t xml:space="preserve">ledge in the social and </w:t>
      </w:r>
      <w:r w:rsidR="001B7439" w:rsidRPr="00B27824">
        <w:rPr>
          <w:rFonts w:ascii="Times New Roman" w:hAnsi="Times New Roman" w:cs="Times New Roman"/>
          <w:lang w:val="en-US"/>
        </w:rPr>
        <w:t xml:space="preserve">in the </w:t>
      </w:r>
      <w:r w:rsidR="00AC4467" w:rsidRPr="00B27824">
        <w:rPr>
          <w:rFonts w:ascii="Times New Roman" w:hAnsi="Times New Roman" w:cs="Times New Roman"/>
          <w:lang w:val="en-US"/>
        </w:rPr>
        <w:lastRenderedPageBreak/>
        <w:t>“ready for action”</w:t>
      </w:r>
      <w:r w:rsidR="001B7439" w:rsidRPr="00B27824">
        <w:rPr>
          <w:rFonts w:ascii="Times New Roman" w:hAnsi="Times New Roman" w:cs="Times New Roman"/>
          <w:lang w:val="en-US"/>
        </w:rPr>
        <w:t xml:space="preserve"> social</w:t>
      </w:r>
      <w:r w:rsidRPr="00B27824">
        <w:rPr>
          <w:rFonts w:ascii="Times New Roman" w:hAnsi="Times New Roman" w:cs="Times New Roman"/>
          <w:lang w:val="en-US"/>
        </w:rPr>
        <w:t xml:space="preserve">. </w:t>
      </w:r>
      <w:r w:rsidR="00EA583C" w:rsidRPr="00B27824">
        <w:rPr>
          <w:rFonts w:ascii="Times New Roman" w:hAnsi="Times New Roman" w:cs="Times New Roman"/>
          <w:lang w:val="en-US"/>
        </w:rPr>
        <w:t>This guide</w:t>
      </w:r>
      <w:r w:rsidR="00AC4467" w:rsidRPr="00B27824">
        <w:rPr>
          <w:rFonts w:ascii="Times New Roman" w:hAnsi="Times New Roman" w:cs="Times New Roman"/>
          <w:lang w:val="en-US"/>
        </w:rPr>
        <w:t xml:space="preserve"> going beyond the “routine” </w:t>
      </w:r>
      <w:r w:rsidRPr="00B27824">
        <w:rPr>
          <w:rFonts w:ascii="Times New Roman" w:hAnsi="Times New Roman" w:cs="Times New Roman"/>
          <w:lang w:val="en-US"/>
        </w:rPr>
        <w:t xml:space="preserve">or what is always done, to stay in the dissemination stage or in the realization of basic research, without attempt and possibility of applying the knowledge generated; </w:t>
      </w:r>
      <w:r w:rsidR="000707E8" w:rsidRPr="00B27824">
        <w:rPr>
          <w:rFonts w:ascii="Times New Roman" w:hAnsi="Times New Roman" w:cs="Times New Roman"/>
          <w:lang w:val="en-US"/>
        </w:rPr>
        <w:t>t</w:t>
      </w:r>
      <w:r w:rsidRPr="00B27824">
        <w:rPr>
          <w:rFonts w:ascii="Times New Roman" w:hAnsi="Times New Roman" w:cs="Times New Roman"/>
          <w:lang w:val="en-US"/>
        </w:rPr>
        <w:t>his being the case, the challenge would be to find the channel, the path to link the generation of social knowledge with its use in solving specific social problems (Naidorf &amp; Perrotta, 2015).</w:t>
      </w:r>
    </w:p>
    <w:p w14:paraId="76A01E41" w14:textId="77777777" w:rsidR="006A0597" w:rsidRPr="00B27824" w:rsidRDefault="006A0597" w:rsidP="007153B6">
      <w:pPr>
        <w:pStyle w:val="Textoindependiente"/>
        <w:spacing w:before="120" w:after="120" w:line="480" w:lineRule="auto"/>
        <w:jc w:val="both"/>
        <w:rPr>
          <w:rFonts w:ascii="Times New Roman" w:hAnsi="Times New Roman" w:cs="Times New Roman"/>
          <w:b/>
          <w:bCs/>
          <w:lang w:val="en-US"/>
        </w:rPr>
      </w:pPr>
    </w:p>
    <w:p w14:paraId="77B59739" w14:textId="77777777" w:rsidR="00340B59" w:rsidRPr="00B27824" w:rsidRDefault="008C5FC1" w:rsidP="007153B6">
      <w:pPr>
        <w:pStyle w:val="Textoindependiente"/>
        <w:spacing w:before="120" w:after="120" w:line="480" w:lineRule="auto"/>
        <w:jc w:val="both"/>
        <w:rPr>
          <w:rFonts w:ascii="Times New Roman" w:hAnsi="Times New Roman" w:cs="Times New Roman"/>
          <w:b/>
          <w:bCs/>
          <w:lang w:val="en-US"/>
        </w:rPr>
      </w:pPr>
      <w:r w:rsidRPr="00B27824">
        <w:rPr>
          <w:rFonts w:ascii="Times New Roman" w:hAnsi="Times New Roman" w:cs="Times New Roman"/>
          <w:b/>
          <w:bCs/>
          <w:lang w:val="en-US"/>
        </w:rPr>
        <w:t>Identities of Latin American social scientists</w:t>
      </w:r>
    </w:p>
    <w:p w14:paraId="0C777067" w14:textId="77777777" w:rsidR="00DC7466" w:rsidRPr="00F1059D" w:rsidRDefault="000707E8" w:rsidP="00253C68">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According to (Gibert, 2017), “rejecting the scientific method and embracing confusing rhetoric does not make us autonomous or free from intellectual colonialism” </w:t>
      </w:r>
      <w:r w:rsidR="008C5FC1" w:rsidRPr="00B27824">
        <w:rPr>
          <w:rFonts w:ascii="Times New Roman" w:hAnsi="Times New Roman" w:cs="Times New Roman"/>
          <w:lang w:val="en-US"/>
        </w:rPr>
        <w:t>(p. 36). The methodological procedures do not constitute instruments or mechanisms that facilitate disciplinary identities, exclusive or exclu</w:t>
      </w:r>
      <w:r w:rsidRPr="00B27824">
        <w:rPr>
          <w:rFonts w:ascii="Times New Roman" w:hAnsi="Times New Roman" w:cs="Times New Roman"/>
          <w:lang w:val="en-US"/>
        </w:rPr>
        <w:t xml:space="preserve">ding of </w:t>
      </w:r>
      <w:r w:rsidR="008C5FC1" w:rsidRPr="00B27824">
        <w:rPr>
          <w:rFonts w:ascii="Times New Roman" w:hAnsi="Times New Roman" w:cs="Times New Roman"/>
          <w:lang w:val="en-US"/>
        </w:rPr>
        <w:t xml:space="preserve">spaces, temporalities or determined entities (...); but </w:t>
      </w:r>
      <w:r w:rsidRPr="00B27824">
        <w:rPr>
          <w:rFonts w:ascii="Times New Roman" w:hAnsi="Times New Roman" w:cs="Times New Roman"/>
          <w:lang w:val="en-US"/>
        </w:rPr>
        <w:t xml:space="preserve">they are </w:t>
      </w:r>
      <w:r w:rsidR="008C5FC1" w:rsidRPr="00B27824">
        <w:rPr>
          <w:rFonts w:ascii="Times New Roman" w:hAnsi="Times New Roman" w:cs="Times New Roman"/>
          <w:lang w:val="en-US"/>
        </w:rPr>
        <w:t>guiding and reflective theoretical implications that go beyond the blind and static application of the theoretical-methodological instrument (Arnold-Cathalifaud, 2012); the epistemic approach must be flexible and objective.</w:t>
      </w:r>
    </w:p>
    <w:p w14:paraId="5D1FDB49" w14:textId="77777777" w:rsidR="00EC1C66" w:rsidRPr="00F1059D" w:rsidRDefault="005C293E" w:rsidP="005C293E">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However, it is necessary to </w:t>
      </w:r>
      <w:proofErr w:type="gramStart"/>
      <w:r w:rsidRPr="00B27824">
        <w:rPr>
          <w:rFonts w:ascii="Times New Roman" w:hAnsi="Times New Roman" w:cs="Times New Roman"/>
          <w:lang w:val="en-US"/>
        </w:rPr>
        <w:t>take into account</w:t>
      </w:r>
      <w:proofErr w:type="gramEnd"/>
      <w:r w:rsidRPr="00B27824">
        <w:rPr>
          <w:rFonts w:ascii="Times New Roman" w:hAnsi="Times New Roman" w:cs="Times New Roman"/>
          <w:lang w:val="en-US"/>
        </w:rPr>
        <w:t xml:space="preserve"> that classification systems are increasingly focused on citation-based metrics, at the expense of other indicators and indexing, without adequately discussing the implications for academic journal writing practices and the dynamics </w:t>
      </w:r>
      <w:r w:rsidR="00253C68" w:rsidRPr="00B27824">
        <w:rPr>
          <w:rFonts w:ascii="Times New Roman" w:hAnsi="Times New Roman" w:cs="Times New Roman"/>
          <w:lang w:val="en-US"/>
        </w:rPr>
        <w:t xml:space="preserve">of </w:t>
      </w:r>
      <w:r w:rsidRPr="00B27824">
        <w:rPr>
          <w:rFonts w:ascii="Times New Roman" w:hAnsi="Times New Roman" w:cs="Times New Roman"/>
          <w:lang w:val="en-US"/>
        </w:rPr>
        <w:t>knowledge production (Vasen &amp; Vilchis, 2017). In subjugated spa</w:t>
      </w:r>
      <w:r w:rsidR="00253C68" w:rsidRPr="00B27824">
        <w:rPr>
          <w:rFonts w:ascii="Times New Roman" w:hAnsi="Times New Roman" w:cs="Times New Roman"/>
          <w:lang w:val="en-US"/>
        </w:rPr>
        <w:t>ces, the social scientist is a “frustrated”</w:t>
      </w:r>
      <w:r w:rsidRPr="00B27824">
        <w:rPr>
          <w:rFonts w:ascii="Times New Roman" w:hAnsi="Times New Roman" w:cs="Times New Roman"/>
          <w:lang w:val="en-US"/>
        </w:rPr>
        <w:t xml:space="preserve"> who</w:t>
      </w:r>
      <w:r w:rsidR="00253C68" w:rsidRPr="00B27824">
        <w:rPr>
          <w:rFonts w:ascii="Times New Roman" w:hAnsi="Times New Roman" w:cs="Times New Roman"/>
          <w:lang w:val="en-US"/>
        </w:rPr>
        <w:t>, in order to be considered in “scientific circles”</w:t>
      </w:r>
      <w:r w:rsidRPr="00B27824">
        <w:rPr>
          <w:rFonts w:ascii="Times New Roman" w:hAnsi="Times New Roman" w:cs="Times New Roman"/>
          <w:lang w:val="en-US"/>
        </w:rPr>
        <w:t>, must orient his scientific work to fashionable topics; and as long as fashion is based in the USA or European countries, it will always be left behind in time and will be forced to maintain ties with the “reference” countries of scientific and technological production.</w:t>
      </w:r>
    </w:p>
    <w:p w14:paraId="2A2C5E61" w14:textId="77777777" w:rsidR="002F7554" w:rsidRPr="00F1059D" w:rsidRDefault="005C293E" w:rsidP="005C293E">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lastRenderedPageBreak/>
        <w:t xml:space="preserve">Researchers from peripheral countries assume it as a reality that should not be challenged, so that Eurocentric thought maintains its hegemony, and regularly </w:t>
      </w:r>
      <w:r w:rsidR="00942E3B" w:rsidRPr="00B27824">
        <w:rPr>
          <w:rFonts w:ascii="Times New Roman" w:hAnsi="Times New Roman" w:cs="Times New Roman"/>
          <w:lang w:val="en-US"/>
        </w:rPr>
        <w:t xml:space="preserve">it is chosen </w:t>
      </w:r>
      <w:r w:rsidRPr="00B27824">
        <w:rPr>
          <w:rFonts w:ascii="Times New Roman" w:hAnsi="Times New Roman" w:cs="Times New Roman"/>
          <w:lang w:val="en-US"/>
        </w:rPr>
        <w:t xml:space="preserve">to follow the rule, hoping that at some point </w:t>
      </w:r>
      <w:r w:rsidR="00942E3B" w:rsidRPr="00B27824">
        <w:rPr>
          <w:rFonts w:ascii="Times New Roman" w:hAnsi="Times New Roman" w:cs="Times New Roman"/>
          <w:lang w:val="en-US"/>
        </w:rPr>
        <w:t>some</w:t>
      </w:r>
      <w:r w:rsidRPr="00B27824">
        <w:rPr>
          <w:rFonts w:ascii="Times New Roman" w:hAnsi="Times New Roman" w:cs="Times New Roman"/>
          <w:lang w:val="en-US"/>
        </w:rPr>
        <w:t xml:space="preserve"> of its legitimacy</w:t>
      </w:r>
      <w:r w:rsidR="00942E3B" w:rsidRPr="00B27824">
        <w:rPr>
          <w:rFonts w:ascii="Times New Roman" w:hAnsi="Times New Roman" w:cs="Times New Roman"/>
          <w:lang w:val="en-US"/>
        </w:rPr>
        <w:t xml:space="preserve"> will be achieved or enjoyed</w:t>
      </w:r>
      <w:r w:rsidRPr="00B27824">
        <w:rPr>
          <w:rFonts w:ascii="Times New Roman" w:hAnsi="Times New Roman" w:cs="Times New Roman"/>
          <w:lang w:val="en-US"/>
        </w:rPr>
        <w:t>. The difficult question is, how to abandon t</w:t>
      </w:r>
      <w:r w:rsidR="00884DAF" w:rsidRPr="00B27824">
        <w:rPr>
          <w:rFonts w:ascii="Times New Roman" w:hAnsi="Times New Roman" w:cs="Times New Roman"/>
          <w:lang w:val="en-US"/>
        </w:rPr>
        <w:t>he</w:t>
      </w:r>
      <w:r w:rsidRPr="00B27824">
        <w:rPr>
          <w:rFonts w:ascii="Times New Roman" w:hAnsi="Times New Roman" w:cs="Times New Roman"/>
          <w:lang w:val="en-US"/>
        </w:rPr>
        <w:t xml:space="preserve"> dazzle of the long and always </w:t>
      </w:r>
      <w:r w:rsidR="00884DAF" w:rsidRPr="00B27824">
        <w:rPr>
          <w:rFonts w:ascii="Times New Roman" w:hAnsi="Times New Roman" w:cs="Times New Roman"/>
          <w:lang w:val="en-US"/>
        </w:rPr>
        <w:t>“prestigious”</w:t>
      </w:r>
      <w:r w:rsidRPr="00B27824">
        <w:rPr>
          <w:rFonts w:ascii="Times New Roman" w:hAnsi="Times New Roman" w:cs="Times New Roman"/>
          <w:lang w:val="en-US"/>
        </w:rPr>
        <w:t xml:space="preserve"> </w:t>
      </w:r>
      <w:r w:rsidR="00884DAF" w:rsidRPr="00B27824">
        <w:rPr>
          <w:rFonts w:ascii="Times New Roman" w:hAnsi="Times New Roman" w:cs="Times New Roman"/>
          <w:lang w:val="en-US"/>
        </w:rPr>
        <w:t xml:space="preserve">trajectory </w:t>
      </w:r>
      <w:r w:rsidRPr="00B27824">
        <w:rPr>
          <w:rFonts w:ascii="Times New Roman" w:hAnsi="Times New Roman" w:cs="Times New Roman"/>
          <w:lang w:val="en-US"/>
        </w:rPr>
        <w:t>of the central countries, in terms of the development of science and others, without abandoning the cosmopolitan aspirations of the work of sociology as a science. The probable challenge would be in the gestation and structuring of a new episteme that challenges and overcomes Eurocentrism (Cortés, 2015).</w:t>
      </w:r>
      <w:r w:rsidR="00942E3B" w:rsidRPr="00B27824">
        <w:rPr>
          <w:rFonts w:ascii="Times New Roman" w:hAnsi="Times New Roman" w:cs="Times New Roman"/>
          <w:lang w:val="en-US"/>
        </w:rPr>
        <w:t xml:space="preserve"> </w:t>
      </w:r>
    </w:p>
    <w:p w14:paraId="032D876F" w14:textId="77777777" w:rsidR="00884DAF" w:rsidRPr="00B27824" w:rsidRDefault="005C293E" w:rsidP="00BD4970">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The role of the Latin American social sciences is to start from reality with challenges that will not be possible or difficult to fully carry out the critical role that it must fulfill, without having gotten rid of the path or route marked out by another actor; but neither is a fully autonomous social science recommendable or feasible, </w:t>
      </w:r>
      <w:r w:rsidR="00884DAF" w:rsidRPr="00B27824">
        <w:rPr>
          <w:rFonts w:ascii="Times New Roman" w:hAnsi="Times New Roman" w:cs="Times New Roman"/>
          <w:lang w:val="en-US"/>
        </w:rPr>
        <w:t>furthermore</w:t>
      </w:r>
      <w:r w:rsidRPr="00B27824">
        <w:rPr>
          <w:rFonts w:ascii="Times New Roman" w:hAnsi="Times New Roman" w:cs="Times New Roman"/>
          <w:lang w:val="en-US"/>
        </w:rPr>
        <w:t xml:space="preserve"> there is also no concrete experience in other regions (Puga, 2015). Of course, there is a need to be daring, yes, but prudent and write for ourselves, showing the maturity or coming of age that Kant demanded, disregarding mental </w:t>
      </w:r>
      <w:proofErr w:type="gramStart"/>
      <w:r w:rsidRPr="00B27824">
        <w:rPr>
          <w:rFonts w:ascii="Times New Roman" w:hAnsi="Times New Roman" w:cs="Times New Roman"/>
          <w:lang w:val="en-US"/>
        </w:rPr>
        <w:t>colonialism</w:t>
      </w:r>
      <w:proofErr w:type="gramEnd"/>
      <w:r w:rsidRPr="00B27824">
        <w:rPr>
          <w:rFonts w:ascii="Times New Roman" w:hAnsi="Times New Roman" w:cs="Times New Roman"/>
          <w:lang w:val="en-US"/>
        </w:rPr>
        <w:t xml:space="preserve"> and making the reflection of social theory our own (Belvedere, in Torres &amp; Mascareño, 2019).</w:t>
      </w:r>
    </w:p>
    <w:p w14:paraId="04B158C9" w14:textId="77777777" w:rsidR="00F6385F" w:rsidRPr="00F1059D" w:rsidRDefault="008C5FC1" w:rsidP="005C293E">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Eurocentric thought has as its main cause the Eurocentric training of Latin American social scientists, where Latin American universities introduce European categories, </w:t>
      </w:r>
      <w:proofErr w:type="gramStart"/>
      <w:r w:rsidRPr="00B27824">
        <w:rPr>
          <w:rFonts w:ascii="Times New Roman" w:hAnsi="Times New Roman" w:cs="Times New Roman"/>
          <w:lang w:val="en-US"/>
        </w:rPr>
        <w:t>approaches</w:t>
      </w:r>
      <w:proofErr w:type="gramEnd"/>
      <w:r w:rsidRPr="00B27824">
        <w:rPr>
          <w:rFonts w:ascii="Times New Roman" w:hAnsi="Times New Roman" w:cs="Times New Roman"/>
          <w:lang w:val="en-US"/>
        </w:rPr>
        <w:t xml:space="preserve"> and theories, along with deficiencies and impertinences in professional training. Reversing this situation merits cultivating </w:t>
      </w:r>
      <w:r w:rsidR="00610599" w:rsidRPr="00B27824">
        <w:rPr>
          <w:rFonts w:ascii="Times New Roman" w:hAnsi="Times New Roman" w:cs="Times New Roman"/>
          <w:lang w:val="en-US"/>
        </w:rPr>
        <w:t>our</w:t>
      </w:r>
      <w:r w:rsidRPr="00B27824">
        <w:rPr>
          <w:rFonts w:ascii="Times New Roman" w:hAnsi="Times New Roman" w:cs="Times New Roman"/>
          <w:lang w:val="en-US"/>
        </w:rPr>
        <w:t xml:space="preserve"> own thought in the social sciences, incorporating </w:t>
      </w:r>
      <w:r w:rsidR="00610599" w:rsidRPr="00B27824">
        <w:rPr>
          <w:rFonts w:ascii="Times New Roman" w:hAnsi="Times New Roman" w:cs="Times New Roman"/>
          <w:lang w:val="en-US"/>
        </w:rPr>
        <w:t>our</w:t>
      </w:r>
      <w:r w:rsidRPr="00B27824">
        <w:rPr>
          <w:rFonts w:ascii="Times New Roman" w:hAnsi="Times New Roman" w:cs="Times New Roman"/>
          <w:lang w:val="en-US"/>
        </w:rPr>
        <w:t xml:space="preserve"> own categories or at least </w:t>
      </w:r>
      <w:r w:rsidR="00610599" w:rsidRPr="00B27824">
        <w:rPr>
          <w:rFonts w:ascii="Times New Roman" w:hAnsi="Times New Roman" w:cs="Times New Roman"/>
          <w:lang w:val="en-US"/>
        </w:rPr>
        <w:t xml:space="preserve">for </w:t>
      </w:r>
      <w:r w:rsidRPr="00B27824">
        <w:rPr>
          <w:rFonts w:ascii="Times New Roman" w:hAnsi="Times New Roman" w:cs="Times New Roman"/>
          <w:lang w:val="en-US"/>
        </w:rPr>
        <w:t xml:space="preserve">the universal traditions of knowledge </w:t>
      </w:r>
      <w:r w:rsidR="00610599" w:rsidRPr="00B27824">
        <w:rPr>
          <w:rFonts w:ascii="Times New Roman" w:hAnsi="Times New Roman" w:cs="Times New Roman"/>
          <w:lang w:val="en-US"/>
        </w:rPr>
        <w:t xml:space="preserve">to be </w:t>
      </w:r>
      <w:r w:rsidRPr="00B27824">
        <w:rPr>
          <w:rFonts w:ascii="Times New Roman" w:hAnsi="Times New Roman" w:cs="Times New Roman"/>
          <w:lang w:val="en-US"/>
        </w:rPr>
        <w:t>collected and integrated pertinently into Latin American thought.</w:t>
      </w:r>
      <w:r w:rsidRPr="00B27824">
        <w:rPr>
          <w:rFonts w:ascii="Times New Roman" w:hAnsi="Times New Roman" w:cs="Times New Roman"/>
          <w:color w:val="FF0000"/>
          <w:lang w:val="en-US"/>
        </w:rPr>
        <w:t xml:space="preserve"> </w:t>
      </w:r>
      <w:r w:rsidRPr="00B27824">
        <w:rPr>
          <w:rFonts w:ascii="Times New Roman" w:hAnsi="Times New Roman" w:cs="Times New Roman"/>
          <w:lang w:val="en-US"/>
        </w:rPr>
        <w:t xml:space="preserve">This implies ceasing to teach using manuals and/or texts that are unrelated to reality, research that is not rigorous and lacking in </w:t>
      </w:r>
      <w:r w:rsidR="000C6266" w:rsidRPr="00B27824">
        <w:rPr>
          <w:rFonts w:ascii="Times New Roman" w:hAnsi="Times New Roman" w:cs="Times New Roman"/>
          <w:lang w:val="en-US"/>
        </w:rPr>
        <w:t>veracity</w:t>
      </w:r>
      <w:r w:rsidRPr="00B27824">
        <w:rPr>
          <w:rFonts w:ascii="Times New Roman" w:hAnsi="Times New Roman" w:cs="Times New Roman"/>
          <w:lang w:val="en-US"/>
        </w:rPr>
        <w:t xml:space="preserve">; and instead, strengthen the content </w:t>
      </w:r>
      <w:r w:rsidRPr="00B27824">
        <w:rPr>
          <w:rFonts w:ascii="Times New Roman" w:hAnsi="Times New Roman" w:cs="Times New Roman"/>
          <w:lang w:val="en-US"/>
        </w:rPr>
        <w:lastRenderedPageBreak/>
        <w:t xml:space="preserve">of the academic units through the use of active tools and methodologies, such as collaborative workshops, research related to data management, information analysis and knowledge generation, in addition to the interdisciplinary character in the training of </w:t>
      </w:r>
      <w:r w:rsidR="000C6266" w:rsidRPr="00B27824">
        <w:rPr>
          <w:rFonts w:ascii="Times New Roman" w:hAnsi="Times New Roman" w:cs="Times New Roman"/>
          <w:lang w:val="en-US"/>
        </w:rPr>
        <w:t xml:space="preserve">social scientists </w:t>
      </w:r>
      <w:r w:rsidRPr="00B27824">
        <w:rPr>
          <w:rFonts w:ascii="Times New Roman" w:hAnsi="Times New Roman" w:cs="Times New Roman"/>
          <w:lang w:val="en-US"/>
        </w:rPr>
        <w:t>(Gibert, 2017).</w:t>
      </w:r>
    </w:p>
    <w:p w14:paraId="22A7D7FD" w14:textId="77777777" w:rsidR="00BD4970" w:rsidRPr="00B27824" w:rsidRDefault="00BD4970" w:rsidP="007153B6">
      <w:pPr>
        <w:pStyle w:val="Textoindependiente"/>
        <w:spacing w:before="120" w:after="120" w:line="480" w:lineRule="auto"/>
        <w:jc w:val="both"/>
        <w:rPr>
          <w:rFonts w:ascii="Times New Roman" w:hAnsi="Times New Roman" w:cs="Times New Roman"/>
          <w:b/>
          <w:bCs/>
          <w:lang w:val="en-US"/>
        </w:rPr>
      </w:pPr>
    </w:p>
    <w:p w14:paraId="1C15BB87" w14:textId="77777777" w:rsidR="00E46CB7" w:rsidRPr="00B27824" w:rsidRDefault="005C293E" w:rsidP="007153B6">
      <w:pPr>
        <w:pStyle w:val="Textoindependiente"/>
        <w:spacing w:before="120" w:after="120" w:line="480" w:lineRule="auto"/>
        <w:jc w:val="both"/>
        <w:rPr>
          <w:rFonts w:ascii="Times New Roman" w:hAnsi="Times New Roman" w:cs="Times New Roman"/>
          <w:b/>
          <w:bCs/>
          <w:lang w:val="en-US"/>
        </w:rPr>
      </w:pPr>
      <w:r w:rsidRPr="00B27824">
        <w:rPr>
          <w:rFonts w:ascii="Times New Roman" w:hAnsi="Times New Roman" w:cs="Times New Roman"/>
          <w:b/>
          <w:bCs/>
          <w:lang w:val="en-US"/>
        </w:rPr>
        <w:t>Perspectives of social theory in Latin America</w:t>
      </w:r>
    </w:p>
    <w:p w14:paraId="08C7DE3C" w14:textId="77777777" w:rsidR="005C293E" w:rsidRPr="00F1059D" w:rsidRDefault="005C293E" w:rsidP="00072FF4">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Although the theoretical heritage of the social sciences developed in the 20th century has a powerful link with the </w:t>
      </w:r>
      <w:r w:rsidR="00BD4970" w:rsidRPr="00B27824">
        <w:rPr>
          <w:rFonts w:ascii="Times New Roman" w:hAnsi="Times New Roman" w:cs="Times New Roman"/>
          <w:lang w:val="en-US"/>
        </w:rPr>
        <w:t xml:space="preserve">theoretical propositions of the </w:t>
      </w:r>
      <w:r w:rsidRPr="00B27824">
        <w:rPr>
          <w:rFonts w:ascii="Times New Roman" w:hAnsi="Times New Roman" w:cs="Times New Roman"/>
          <w:lang w:val="en-US"/>
        </w:rPr>
        <w:t>structural-functionalist and Marxist, reflecting certain imaginaries about the work</w:t>
      </w:r>
      <w:r w:rsidR="00BD4970" w:rsidRPr="00B27824">
        <w:rPr>
          <w:rFonts w:ascii="Times New Roman" w:hAnsi="Times New Roman" w:cs="Times New Roman"/>
          <w:lang w:val="en-US"/>
        </w:rPr>
        <w:t>s</w:t>
      </w:r>
      <w:r w:rsidRPr="00B27824">
        <w:rPr>
          <w:rFonts w:ascii="Times New Roman" w:hAnsi="Times New Roman" w:cs="Times New Roman"/>
          <w:lang w:val="en-US"/>
        </w:rPr>
        <w:t xml:space="preserve"> and </w:t>
      </w:r>
      <w:r w:rsidR="00BD4970" w:rsidRPr="00B27824">
        <w:rPr>
          <w:rFonts w:ascii="Times New Roman" w:hAnsi="Times New Roman" w:cs="Times New Roman"/>
          <w:lang w:val="en-US"/>
        </w:rPr>
        <w:t>trajectories</w:t>
      </w:r>
      <w:r w:rsidRPr="00B27824">
        <w:rPr>
          <w:rFonts w:ascii="Times New Roman" w:hAnsi="Times New Roman" w:cs="Times New Roman"/>
          <w:lang w:val="en-US"/>
        </w:rPr>
        <w:t xml:space="preserve"> of Nordic societies and ordinarily with pr</w:t>
      </w:r>
      <w:r w:rsidR="00BD4970" w:rsidRPr="00B27824">
        <w:rPr>
          <w:rFonts w:ascii="Times New Roman" w:hAnsi="Times New Roman" w:cs="Times New Roman"/>
          <w:lang w:val="en-US"/>
        </w:rPr>
        <w:t xml:space="preserve">eviously defined social actors </w:t>
      </w:r>
      <w:r w:rsidRPr="00B27824">
        <w:rPr>
          <w:rFonts w:ascii="Times New Roman" w:hAnsi="Times New Roman" w:cs="Times New Roman"/>
          <w:lang w:val="en-US"/>
        </w:rPr>
        <w:t xml:space="preserve">by theoretical models of European or North American origin (Floriani, 2015). However, it is opportune to consider that at the end of the 20th century and the beginning of the 21st century, the object of study of the social sciences presents transformations of various kinds, becoming a reality of greater complexity and </w:t>
      </w:r>
      <w:r w:rsidR="00BD4970" w:rsidRPr="00B27824">
        <w:rPr>
          <w:rFonts w:ascii="Times New Roman" w:hAnsi="Times New Roman" w:cs="Times New Roman"/>
          <w:lang w:val="en-US"/>
        </w:rPr>
        <w:t>limited knowledge; f</w:t>
      </w:r>
      <w:r w:rsidRPr="00B27824">
        <w:rPr>
          <w:rFonts w:ascii="Times New Roman" w:hAnsi="Times New Roman" w:cs="Times New Roman"/>
          <w:lang w:val="en-US"/>
        </w:rPr>
        <w:t>aced with this metamorphosis, social theory is a challenge and a question in relation to c</w:t>
      </w:r>
      <w:r w:rsidR="00072FF4" w:rsidRPr="00B27824">
        <w:rPr>
          <w:rFonts w:ascii="Times New Roman" w:hAnsi="Times New Roman" w:cs="Times New Roman"/>
          <w:lang w:val="en-US"/>
        </w:rPr>
        <w:t>onceptions and interpretations.</w:t>
      </w:r>
    </w:p>
    <w:p w14:paraId="76A557C2" w14:textId="77777777" w:rsidR="00E66FF3" w:rsidRPr="00F1059D" w:rsidRDefault="00072FF4" w:rsidP="00072FF4">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This situation requires reformulating concepts and disquisitions, and fundamentally, it forces us to rethink the foundations of theoretical reflection, constituting challenges for deliberation of categories such as: time and space, micro and macro, holism and individualism, synchrony and diachrony, continuity and discontinuity, </w:t>
      </w:r>
      <w:proofErr w:type="gramStart"/>
      <w:r w:rsidRPr="00B27824">
        <w:rPr>
          <w:rFonts w:ascii="Times New Roman" w:hAnsi="Times New Roman" w:cs="Times New Roman"/>
          <w:lang w:val="en-US"/>
        </w:rPr>
        <w:t>rupture</w:t>
      </w:r>
      <w:proofErr w:type="gramEnd"/>
      <w:r w:rsidRPr="00B27824">
        <w:rPr>
          <w:rFonts w:ascii="Times New Roman" w:hAnsi="Times New Roman" w:cs="Times New Roman"/>
          <w:lang w:val="en-US"/>
        </w:rPr>
        <w:t xml:space="preserve"> and transformation, thus forming a challenge in the construction of knowledge (Zemelman, 2021).</w:t>
      </w:r>
    </w:p>
    <w:p w14:paraId="40249943" w14:textId="77777777" w:rsidR="00D755EA" w:rsidRPr="00F1059D" w:rsidRDefault="00E5438A" w:rsidP="00072FF4">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Beigel (2006) argued that “Critics of dependency theories not only questioned the oscillation between the classist approach and the national perspective, but also attributed to them a </w:t>
      </w:r>
      <w:r w:rsidRPr="00B27824">
        <w:rPr>
          <w:rFonts w:ascii="Times New Roman" w:hAnsi="Times New Roman" w:cs="Times New Roman"/>
          <w:lang w:val="en-US"/>
        </w:rPr>
        <w:lastRenderedPageBreak/>
        <w:t xml:space="preserve">still strong theoretical basis with the problems imposed by developmentalism” </w:t>
      </w:r>
      <w:r w:rsidR="00647A4B" w:rsidRPr="00B27824">
        <w:rPr>
          <w:rFonts w:ascii="Times New Roman" w:hAnsi="Times New Roman" w:cs="Times New Roman"/>
          <w:lang w:val="en-US"/>
        </w:rPr>
        <w:t>(p. 299</w:t>
      </w:r>
      <w:r w:rsidR="00072FF4" w:rsidRPr="00B27824">
        <w:rPr>
          <w:rFonts w:ascii="Times New Roman" w:hAnsi="Times New Roman" w:cs="Times New Roman"/>
          <w:lang w:val="en-US"/>
        </w:rPr>
        <w:t xml:space="preserve">); </w:t>
      </w:r>
      <w:r w:rsidR="007F70AA" w:rsidRPr="00B27824">
        <w:rPr>
          <w:rFonts w:ascii="Times New Roman" w:hAnsi="Times New Roman" w:cs="Times New Roman"/>
          <w:lang w:val="en-US"/>
        </w:rPr>
        <w:t>t</w:t>
      </w:r>
      <w:r w:rsidR="00072FF4" w:rsidRPr="00B27824">
        <w:rPr>
          <w:rFonts w:ascii="Times New Roman" w:hAnsi="Times New Roman" w:cs="Times New Roman"/>
          <w:lang w:val="en-US"/>
        </w:rPr>
        <w:t xml:space="preserve">he </w:t>
      </w:r>
      <w:r w:rsidR="007F70AA" w:rsidRPr="00B27824">
        <w:rPr>
          <w:rFonts w:ascii="Times New Roman" w:hAnsi="Times New Roman" w:cs="Times New Roman"/>
          <w:lang w:val="en-US"/>
        </w:rPr>
        <w:t xml:space="preserve">referenced </w:t>
      </w:r>
      <w:r w:rsidR="00072FF4" w:rsidRPr="00B27824">
        <w:rPr>
          <w:rFonts w:ascii="Times New Roman" w:hAnsi="Times New Roman" w:cs="Times New Roman"/>
          <w:lang w:val="en-US"/>
        </w:rPr>
        <w:t xml:space="preserve">author also notes that Sotelo rigorously highlighted the ambiguities instead of the successes; who exalts the valuation of the national perspective, to the detriment of class reflection. “The dependency theory seemed to him a repetition of the theory of imperialism. But with an aggravating </w:t>
      </w:r>
      <w:r w:rsidR="00312854" w:rsidRPr="00B27824">
        <w:rPr>
          <w:rFonts w:ascii="Times New Roman" w:hAnsi="Times New Roman" w:cs="Times New Roman"/>
          <w:lang w:val="en-US"/>
        </w:rPr>
        <w:t>condition</w:t>
      </w:r>
      <w:r w:rsidR="00072FF4" w:rsidRPr="00B27824">
        <w:rPr>
          <w:rFonts w:ascii="Times New Roman" w:hAnsi="Times New Roman" w:cs="Times New Roman"/>
          <w:lang w:val="en-US"/>
        </w:rPr>
        <w:t xml:space="preserve">: because </w:t>
      </w:r>
      <w:r w:rsidR="00312854" w:rsidRPr="00B27824">
        <w:rPr>
          <w:rFonts w:ascii="Times New Roman" w:hAnsi="Times New Roman" w:cs="Times New Roman"/>
          <w:lang w:val="en-US"/>
        </w:rPr>
        <w:t>it was viewed</w:t>
      </w:r>
      <w:r w:rsidR="00072FF4" w:rsidRPr="00B27824">
        <w:rPr>
          <w:rFonts w:ascii="Times New Roman" w:hAnsi="Times New Roman" w:cs="Times New Roman"/>
          <w:lang w:val="en-US"/>
        </w:rPr>
        <w:t xml:space="preserve"> from the peripheral countries, it lost, in his opinion, the perspective of the whole” (p. 301). This vision is reinforced by those who maintain that the universalist purpose of social science is rejected by well-known currents of opinion </w:t>
      </w:r>
      <w:r w:rsidR="002C6326" w:rsidRPr="00B27824">
        <w:rPr>
          <w:rFonts w:ascii="Times New Roman" w:hAnsi="Times New Roman" w:cs="Times New Roman"/>
          <w:lang w:val="en-US"/>
        </w:rPr>
        <w:t xml:space="preserve">and intellectual circles of </w:t>
      </w:r>
      <w:r w:rsidR="00072FF4" w:rsidRPr="00B27824">
        <w:rPr>
          <w:rFonts w:ascii="Times New Roman" w:hAnsi="Times New Roman" w:cs="Times New Roman"/>
          <w:lang w:val="en-US"/>
        </w:rPr>
        <w:t>Latin American nature.</w:t>
      </w:r>
    </w:p>
    <w:p w14:paraId="5718713C" w14:textId="77777777" w:rsidR="001E112A" w:rsidRPr="00F1059D" w:rsidRDefault="00072FF4" w:rsidP="00072FF4">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It is committed to the development of local thought, assuming that the theories that reveal society have a strong colonizing influence or tendency from its origin, leading to an interest in regional plurality and singularity, constituting resistance actions in relation to</w:t>
      </w:r>
      <w:r w:rsidR="00B40298" w:rsidRPr="00B27824">
        <w:rPr>
          <w:rFonts w:ascii="Times New Roman" w:hAnsi="Times New Roman" w:cs="Times New Roman"/>
          <w:lang w:val="en-US"/>
        </w:rPr>
        <w:t xml:space="preserve"> </w:t>
      </w:r>
      <w:r w:rsidRPr="00B27824">
        <w:rPr>
          <w:rFonts w:ascii="Times New Roman" w:hAnsi="Times New Roman" w:cs="Times New Roman"/>
          <w:lang w:val="en-US"/>
        </w:rPr>
        <w:t>American and European</w:t>
      </w:r>
      <w:r w:rsidR="00B40298" w:rsidRPr="00B27824">
        <w:rPr>
          <w:rFonts w:ascii="Times New Roman" w:hAnsi="Times New Roman" w:cs="Times New Roman"/>
          <w:lang w:val="en-US"/>
        </w:rPr>
        <w:t xml:space="preserve"> hegemony</w:t>
      </w:r>
      <w:r w:rsidRPr="00B27824">
        <w:rPr>
          <w:rFonts w:ascii="Times New Roman" w:hAnsi="Times New Roman" w:cs="Times New Roman"/>
          <w:lang w:val="en-US"/>
        </w:rPr>
        <w:t xml:space="preserve">, which in practice could have </w:t>
      </w:r>
      <w:r w:rsidR="00B40298" w:rsidRPr="00B27824">
        <w:rPr>
          <w:rFonts w:ascii="Times New Roman" w:hAnsi="Times New Roman" w:cs="Times New Roman"/>
          <w:lang w:val="en-US"/>
        </w:rPr>
        <w:t>undesired</w:t>
      </w:r>
      <w:r w:rsidRPr="00B27824">
        <w:rPr>
          <w:rFonts w:ascii="Times New Roman" w:hAnsi="Times New Roman" w:cs="Times New Roman"/>
          <w:lang w:val="en-US"/>
        </w:rPr>
        <w:t xml:space="preserve"> effects that lead to the relaxation of the rigor of the inquiries, considering that the criticism of the hegemonic theory is not accompanied by an alternative methodological contribution; and on the other hand, the implicit acceptance of inferiority could lead to scientific inaction or retraction of participation in the work of science (Arnold-Cathalifaud, 2012). Although this view questions developmentalist scientism, including the position of Soviet Marxism, according to Beigel (2006), which does not imply closing the possibilities at the micro level and resigning oneself only to case studies (Beigel, 2006, p. </w:t>
      </w:r>
      <w:r w:rsidR="009C302A" w:rsidRPr="00B27824">
        <w:rPr>
          <w:rFonts w:ascii="Times New Roman" w:hAnsi="Times New Roman" w:cs="Times New Roman"/>
          <w:lang w:val="en-US"/>
        </w:rPr>
        <w:t xml:space="preserve">320), </w:t>
      </w:r>
      <w:r w:rsidRPr="00B27824">
        <w:rPr>
          <w:rFonts w:ascii="Times New Roman" w:hAnsi="Times New Roman" w:cs="Times New Roman"/>
          <w:lang w:val="en-US"/>
        </w:rPr>
        <w:t>position that would be biased.</w:t>
      </w:r>
    </w:p>
    <w:p w14:paraId="5FBCF917" w14:textId="77777777" w:rsidR="00566028" w:rsidRPr="00F1059D" w:rsidRDefault="00072FF4" w:rsidP="00072FF4">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It is not intended to ignore the peculiarities of Latin American reality, it is about contextualizing in the specific history of the actors who are the object of the present; that is to say, instead of developing its own social science or giving rise to a specifically Latin American social </w:t>
      </w:r>
      <w:r w:rsidRPr="00B27824">
        <w:rPr>
          <w:rFonts w:ascii="Times New Roman" w:hAnsi="Times New Roman" w:cs="Times New Roman"/>
          <w:lang w:val="en-US"/>
        </w:rPr>
        <w:lastRenderedPageBreak/>
        <w:t xml:space="preserve">theory, it would rather imply the heuristic nature of social theory, theories that reveal the complexity of social structures, the product of a thorough exploration and examination of the daily and extraordinary reality of </w:t>
      </w:r>
      <w:r w:rsidR="005114A0" w:rsidRPr="00B27824">
        <w:rPr>
          <w:rFonts w:ascii="Times New Roman" w:hAnsi="Times New Roman" w:cs="Times New Roman"/>
          <w:lang w:val="en-US"/>
        </w:rPr>
        <w:t>conjuncture</w:t>
      </w:r>
      <w:r w:rsidRPr="00B27824">
        <w:rPr>
          <w:rFonts w:ascii="Times New Roman" w:hAnsi="Times New Roman" w:cs="Times New Roman"/>
          <w:lang w:val="en-US"/>
        </w:rPr>
        <w:t xml:space="preserve">s and structures; that is, to use theories that not only incorporate objective elements, but at the same time consider subjectivity itself as another viable element in the </w:t>
      </w:r>
      <w:r w:rsidR="002809FF" w:rsidRPr="00B27824">
        <w:rPr>
          <w:rFonts w:ascii="Times New Roman" w:hAnsi="Times New Roman" w:cs="Times New Roman"/>
          <w:lang w:val="en-US"/>
        </w:rPr>
        <w:t>scope</w:t>
      </w:r>
      <w:r w:rsidRPr="00B27824">
        <w:rPr>
          <w:rFonts w:ascii="Times New Roman" w:hAnsi="Times New Roman" w:cs="Times New Roman"/>
          <w:lang w:val="en-US"/>
        </w:rPr>
        <w:t xml:space="preserve"> of analysis of social reality, the challenge of strengthening and contributing to its dynamics of change (Enrique de the Garza Toledo, in (Torres &amp; Mascareño, 2019)).</w:t>
      </w:r>
    </w:p>
    <w:p w14:paraId="6FACCF94" w14:textId="77777777" w:rsidR="00541E3B" w:rsidRPr="00F1059D" w:rsidRDefault="005C293E" w:rsidP="005C293E">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Within this orientation of comings and goings in relation to the delineation of social theory, there is also the generation of theory, the latter linked to scientific production, </w:t>
      </w:r>
      <w:r w:rsidR="0013107C" w:rsidRPr="00B27824">
        <w:rPr>
          <w:rFonts w:ascii="Times New Roman" w:hAnsi="Times New Roman" w:cs="Times New Roman"/>
          <w:lang w:val="en-US"/>
        </w:rPr>
        <w:t>where world academia</w:t>
      </w:r>
      <w:r w:rsidRPr="00B27824">
        <w:rPr>
          <w:rFonts w:ascii="Times New Roman" w:hAnsi="Times New Roman" w:cs="Times New Roman"/>
          <w:lang w:val="en-US"/>
        </w:rPr>
        <w:t xml:space="preserve"> is defined by the center-periphery dependency relationship and a scaffolding of academic superiority-inferiority, a gap cryst</w:t>
      </w:r>
      <w:r w:rsidR="001565E8" w:rsidRPr="00B27824">
        <w:rPr>
          <w:rFonts w:ascii="Times New Roman" w:hAnsi="Times New Roman" w:cs="Times New Roman"/>
          <w:lang w:val="en-US"/>
        </w:rPr>
        <w:t xml:space="preserve">allizes in the division between </w:t>
      </w:r>
      <w:r w:rsidR="0013107C" w:rsidRPr="00B27824">
        <w:rPr>
          <w:rFonts w:ascii="Times New Roman" w:hAnsi="Times New Roman" w:cs="Times New Roman"/>
          <w:lang w:val="en-US"/>
        </w:rPr>
        <w:t>academia</w:t>
      </w:r>
      <w:r w:rsidRPr="00B27824">
        <w:rPr>
          <w:rFonts w:ascii="Times New Roman" w:hAnsi="Times New Roman" w:cs="Times New Roman"/>
          <w:lang w:val="en-US"/>
        </w:rPr>
        <w:t xml:space="preserve"> that gen</w:t>
      </w:r>
      <w:r w:rsidR="001565E8" w:rsidRPr="00B27824">
        <w:rPr>
          <w:rFonts w:ascii="Times New Roman" w:hAnsi="Times New Roman" w:cs="Times New Roman"/>
          <w:lang w:val="en-US"/>
        </w:rPr>
        <w:t>erate theories and concepts and that which</w:t>
      </w:r>
      <w:r w:rsidRPr="00B27824">
        <w:rPr>
          <w:rFonts w:ascii="Times New Roman" w:hAnsi="Times New Roman" w:cs="Times New Roman"/>
          <w:lang w:val="en-US"/>
        </w:rPr>
        <w:t xml:space="preserve"> develop</w:t>
      </w:r>
      <w:r w:rsidR="001565E8" w:rsidRPr="00B27824">
        <w:rPr>
          <w:rFonts w:ascii="Times New Roman" w:hAnsi="Times New Roman" w:cs="Times New Roman"/>
          <w:lang w:val="en-US"/>
        </w:rPr>
        <w:t>s</w:t>
      </w:r>
      <w:r w:rsidRPr="00B27824">
        <w:rPr>
          <w:rFonts w:ascii="Times New Roman" w:hAnsi="Times New Roman" w:cs="Times New Roman"/>
          <w:lang w:val="en-US"/>
        </w:rPr>
        <w:t xml:space="preserve"> empirical science, between those who study outside their countries and those who can only study in their own, and a division between, those that can develop comparative research and those that can only analyze particular or unique situations (Martín, 2013).</w:t>
      </w:r>
    </w:p>
    <w:p w14:paraId="53A45401" w14:textId="77777777" w:rsidR="007153B6" w:rsidRPr="00F1059D" w:rsidRDefault="00574059" w:rsidP="00072FF4">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And as a concluding r</w:t>
      </w:r>
      <w:r w:rsidR="00D66CC5" w:rsidRPr="00B27824">
        <w:rPr>
          <w:rFonts w:ascii="Times New Roman" w:hAnsi="Times New Roman" w:cs="Times New Roman"/>
          <w:lang w:val="en-US"/>
        </w:rPr>
        <w:t>emark</w:t>
      </w:r>
      <w:r w:rsidR="00072FF4" w:rsidRPr="00B27824">
        <w:rPr>
          <w:rFonts w:ascii="Times New Roman" w:hAnsi="Times New Roman" w:cs="Times New Roman"/>
          <w:lang w:val="en-US"/>
        </w:rPr>
        <w:t>, highlight that according to (Gibert, 2017), despite the low valu</w:t>
      </w:r>
      <w:r w:rsidR="00E73A6E" w:rsidRPr="00B27824">
        <w:rPr>
          <w:rFonts w:ascii="Times New Roman" w:hAnsi="Times New Roman" w:cs="Times New Roman"/>
          <w:lang w:val="en-US"/>
        </w:rPr>
        <w:t xml:space="preserve">e and historical neglect of </w:t>
      </w:r>
      <w:r w:rsidR="00072FF4" w:rsidRPr="00B27824">
        <w:rPr>
          <w:rFonts w:ascii="Times New Roman" w:hAnsi="Times New Roman" w:cs="Times New Roman"/>
          <w:lang w:val="en-US"/>
        </w:rPr>
        <w:t xml:space="preserve">social sciences professions, social scientists have enjoyed relative prosperity due to their strong integration with the private markets of </w:t>
      </w:r>
      <w:r w:rsidR="00D66CC5" w:rsidRPr="00B27824">
        <w:rPr>
          <w:rFonts w:ascii="Times New Roman" w:hAnsi="Times New Roman" w:cs="Times New Roman"/>
          <w:lang w:val="en-US"/>
        </w:rPr>
        <w:t>Latin American countries</w:t>
      </w:r>
      <w:r w:rsidR="00072FF4" w:rsidRPr="00B27824">
        <w:rPr>
          <w:rFonts w:ascii="Times New Roman" w:hAnsi="Times New Roman" w:cs="Times New Roman"/>
          <w:lang w:val="en-US"/>
        </w:rPr>
        <w:t xml:space="preserve">, through corporate clients and holding companies, in addition to the already common state and parastatal embeddings that have become somewhat professionalized, especially in Argentina, Chile and Brazil (Gibert, 2017). </w:t>
      </w:r>
      <w:r w:rsidR="00AB79AD" w:rsidRPr="00B27824">
        <w:rPr>
          <w:rFonts w:ascii="Times New Roman" w:hAnsi="Times New Roman" w:cs="Times New Roman"/>
          <w:lang w:val="en-US"/>
        </w:rPr>
        <w:t>The production of indexed works</w:t>
      </w:r>
      <w:r w:rsidR="00072FF4" w:rsidRPr="00B27824">
        <w:rPr>
          <w:rFonts w:ascii="Times New Roman" w:hAnsi="Times New Roman" w:cs="Times New Roman"/>
          <w:lang w:val="en-US"/>
        </w:rPr>
        <w:t xml:space="preserve"> has also increased significantly as a result of the participation of researchers in global networks of debate and disciplinary discussion, facilitated by ICTs, and the drive to increase the number of doctoral graduates both nationally and internationally.</w:t>
      </w:r>
    </w:p>
    <w:p w14:paraId="62379249" w14:textId="77777777" w:rsidR="001D7AE7" w:rsidRPr="00B27824" w:rsidRDefault="00CD6D48" w:rsidP="007153B6">
      <w:pPr>
        <w:pStyle w:val="Textoindependiente"/>
        <w:spacing w:before="120" w:after="120" w:line="480" w:lineRule="auto"/>
        <w:jc w:val="both"/>
        <w:outlineLvl w:val="0"/>
        <w:rPr>
          <w:rFonts w:ascii="Times New Roman" w:hAnsi="Times New Roman" w:cs="Times New Roman"/>
          <w:b/>
          <w:bCs/>
          <w:lang w:val="en-US"/>
        </w:rPr>
      </w:pPr>
      <w:r w:rsidRPr="00B27824">
        <w:rPr>
          <w:rFonts w:ascii="Times New Roman" w:hAnsi="Times New Roman" w:cs="Times New Roman"/>
          <w:b/>
          <w:bCs/>
          <w:lang w:val="en-US"/>
        </w:rPr>
        <w:lastRenderedPageBreak/>
        <w:t>2</w:t>
      </w:r>
      <w:r w:rsidR="00072FF4" w:rsidRPr="00B27824">
        <w:rPr>
          <w:rFonts w:ascii="Times New Roman" w:hAnsi="Times New Roman" w:cs="Times New Roman"/>
          <w:b/>
          <w:bCs/>
          <w:lang w:val="en-US"/>
        </w:rPr>
        <w:t>. Conclusions</w:t>
      </w:r>
    </w:p>
    <w:p w14:paraId="08F3F841" w14:textId="77777777" w:rsidR="00072FF4" w:rsidRPr="00B27824" w:rsidRDefault="00072FF4" w:rsidP="00072FF4">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The analysis of social theory in Latin America inevitably leads to the use of the categories: dependency, independence and interdependence; they constitute tools for social analysis; that is, in the elucidation of the social, there were irruptions of these categories, perhaps due to the very nature of a changing society in which </w:t>
      </w:r>
      <w:r w:rsidR="001F14FE" w:rsidRPr="00B27824">
        <w:rPr>
          <w:rFonts w:ascii="Times New Roman" w:hAnsi="Times New Roman" w:cs="Times New Roman"/>
          <w:lang w:val="en-US"/>
        </w:rPr>
        <w:t>a</w:t>
      </w:r>
      <w:r w:rsidRPr="00B27824">
        <w:rPr>
          <w:rFonts w:ascii="Times New Roman" w:hAnsi="Times New Roman" w:cs="Times New Roman"/>
          <w:lang w:val="en-US"/>
        </w:rPr>
        <w:t xml:space="preserve"> social theory cannot be preserved intact, but according to the modifications of the phenomenon </w:t>
      </w:r>
      <w:r w:rsidR="001F14FE" w:rsidRPr="00B27824">
        <w:rPr>
          <w:rFonts w:ascii="Times New Roman" w:hAnsi="Times New Roman" w:cs="Times New Roman"/>
          <w:lang w:val="en-US"/>
        </w:rPr>
        <w:t xml:space="preserve">under </w:t>
      </w:r>
      <w:r w:rsidRPr="00B27824">
        <w:rPr>
          <w:rFonts w:ascii="Times New Roman" w:hAnsi="Times New Roman" w:cs="Times New Roman"/>
          <w:lang w:val="en-US"/>
        </w:rPr>
        <w:t xml:space="preserve">study </w:t>
      </w:r>
      <w:r w:rsidR="001F14FE" w:rsidRPr="00B27824">
        <w:rPr>
          <w:rFonts w:ascii="Times New Roman" w:hAnsi="Times New Roman" w:cs="Times New Roman"/>
          <w:color w:val="FF0000"/>
          <w:lang w:val="en-US"/>
        </w:rPr>
        <w:t xml:space="preserve">se </w:t>
      </w:r>
      <w:proofErr w:type="spellStart"/>
      <w:r w:rsidR="001F14FE" w:rsidRPr="00B27824">
        <w:rPr>
          <w:rFonts w:ascii="Times New Roman" w:hAnsi="Times New Roman" w:cs="Times New Roman"/>
          <w:color w:val="FF0000"/>
          <w:lang w:val="en-US"/>
        </w:rPr>
        <w:t>han</w:t>
      </w:r>
      <w:proofErr w:type="spellEnd"/>
      <w:r w:rsidR="001F14FE" w:rsidRPr="00B27824">
        <w:rPr>
          <w:rFonts w:ascii="Times New Roman" w:hAnsi="Times New Roman" w:cs="Times New Roman"/>
          <w:color w:val="FF0000"/>
          <w:lang w:val="en-US"/>
        </w:rPr>
        <w:t xml:space="preserve"> </w:t>
      </w:r>
      <w:proofErr w:type="spellStart"/>
      <w:r w:rsidR="001F14FE" w:rsidRPr="00B27824">
        <w:rPr>
          <w:rFonts w:ascii="Times New Roman" w:hAnsi="Times New Roman" w:cs="Times New Roman"/>
          <w:color w:val="FF0000"/>
          <w:lang w:val="en-US"/>
        </w:rPr>
        <w:t>generado</w:t>
      </w:r>
      <w:proofErr w:type="spellEnd"/>
      <w:r w:rsidRPr="00B27824">
        <w:rPr>
          <w:rFonts w:ascii="Times New Roman" w:hAnsi="Times New Roman" w:cs="Times New Roman"/>
          <w:color w:val="FF0000"/>
          <w:lang w:val="en-US"/>
        </w:rPr>
        <w:t>,</w:t>
      </w:r>
      <w:r w:rsidR="001F14FE" w:rsidRPr="00B27824">
        <w:rPr>
          <w:rStyle w:val="Refdenotaalpie"/>
          <w:rFonts w:ascii="Times New Roman" w:hAnsi="Times New Roman" w:cs="Times New Roman"/>
          <w:color w:val="FF0000"/>
          <w:lang w:val="en-US"/>
        </w:rPr>
        <w:footnoteReference w:id="1"/>
      </w:r>
      <w:r w:rsidRPr="00B27824">
        <w:rPr>
          <w:rFonts w:ascii="Times New Roman" w:hAnsi="Times New Roman" w:cs="Times New Roman"/>
          <w:lang w:val="en-US"/>
        </w:rPr>
        <w:t xml:space="preserve"> just as they have been archived or suspended, depending on whether they lose their vitality; they are developed in certain social conditions, being permeable to the concepts and theories of social scientists in Latin America, fluctuating from uncritical acceptance and rejection of dominant models, and the subsequent attempts to outline local ideas and theories.</w:t>
      </w:r>
    </w:p>
    <w:p w14:paraId="12878126" w14:textId="77777777" w:rsidR="00451306" w:rsidRPr="00B27824" w:rsidRDefault="00072FF4" w:rsidP="00451306">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While the hegemony assessment is correct, its impact can be counterproductive, especially when it causes people to ignore current scientific classics; this is especially true when the current form of scientific activity offers the possibility of action in its construction.</w:t>
      </w:r>
    </w:p>
    <w:p w14:paraId="737256BC" w14:textId="77777777" w:rsidR="001443B1" w:rsidRPr="00B27824" w:rsidRDefault="00072FF4" w:rsidP="00072FF4">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t xml:space="preserve">In a context of </w:t>
      </w:r>
      <w:r w:rsidR="006852CC" w:rsidRPr="00B27824">
        <w:rPr>
          <w:rFonts w:ascii="Times New Roman" w:hAnsi="Times New Roman" w:cs="Times New Roman"/>
          <w:lang w:val="en-US"/>
        </w:rPr>
        <w:t>heterogeneous</w:t>
      </w:r>
      <w:r w:rsidR="00451306" w:rsidRPr="00B27824">
        <w:rPr>
          <w:rFonts w:ascii="Times New Roman" w:hAnsi="Times New Roman" w:cs="Times New Roman"/>
          <w:lang w:val="en-US"/>
        </w:rPr>
        <w:t xml:space="preserve"> theory</w:t>
      </w:r>
      <w:r w:rsidR="006852CC" w:rsidRPr="00B27824">
        <w:rPr>
          <w:rFonts w:ascii="Times New Roman" w:hAnsi="Times New Roman" w:cs="Times New Roman"/>
          <w:lang w:val="en-US"/>
        </w:rPr>
        <w:t>, an</w:t>
      </w:r>
      <w:r w:rsidR="00451306" w:rsidRPr="00B27824">
        <w:rPr>
          <w:rFonts w:ascii="Times New Roman" w:hAnsi="Times New Roman" w:cs="Times New Roman"/>
          <w:lang w:val="en-US"/>
        </w:rPr>
        <w:t>d</w:t>
      </w:r>
      <w:r w:rsidR="006852CC" w:rsidRPr="00B27824">
        <w:rPr>
          <w:rFonts w:ascii="Times New Roman" w:hAnsi="Times New Roman" w:cs="Times New Roman"/>
          <w:lang w:val="en-US"/>
        </w:rPr>
        <w:t xml:space="preserve"> often conflicting</w:t>
      </w:r>
      <w:r w:rsidR="00451306" w:rsidRPr="00B27824">
        <w:rPr>
          <w:rFonts w:ascii="Times New Roman" w:hAnsi="Times New Roman" w:cs="Times New Roman"/>
          <w:lang w:val="en-US"/>
        </w:rPr>
        <w:t>,</w:t>
      </w:r>
      <w:r w:rsidR="006852CC" w:rsidRPr="00B27824">
        <w:rPr>
          <w:rFonts w:ascii="Times New Roman" w:hAnsi="Times New Roman" w:cs="Times New Roman"/>
          <w:lang w:val="en-US"/>
        </w:rPr>
        <w:t xml:space="preserve"> </w:t>
      </w:r>
      <w:r w:rsidR="00451306" w:rsidRPr="00B27824">
        <w:rPr>
          <w:rFonts w:ascii="Times New Roman" w:hAnsi="Times New Roman" w:cs="Times New Roman"/>
          <w:lang w:val="en-US"/>
        </w:rPr>
        <w:t>t</w:t>
      </w:r>
      <w:r w:rsidRPr="00B27824">
        <w:rPr>
          <w:rFonts w:ascii="Times New Roman" w:hAnsi="Times New Roman" w:cs="Times New Roman"/>
          <w:lang w:val="en-US"/>
        </w:rPr>
        <w:t xml:space="preserve">he configuration of social actors with intellectual and moral capacities that promote viable actions is necessary; situation that demands a social theory that considers or incorporates subjectivity in the study of the social, without </w:t>
      </w:r>
      <w:r w:rsidR="00451306" w:rsidRPr="00B27824">
        <w:rPr>
          <w:rFonts w:ascii="Times New Roman" w:hAnsi="Times New Roman" w:cs="Times New Roman"/>
          <w:lang w:val="en-US"/>
        </w:rPr>
        <w:t>pretending</w:t>
      </w:r>
      <w:r w:rsidRPr="00B27824">
        <w:rPr>
          <w:rFonts w:ascii="Times New Roman" w:hAnsi="Times New Roman" w:cs="Times New Roman"/>
          <w:lang w:val="en-US"/>
        </w:rPr>
        <w:t xml:space="preserve"> to be the only possible one or that reduces social reality to subjectivity, or conversely, assuming that systems control themselves or seek to escape from positivism and fall into relativism; it is rather about confro</w:t>
      </w:r>
      <w:r w:rsidR="00451306" w:rsidRPr="00B27824">
        <w:rPr>
          <w:rFonts w:ascii="Times New Roman" w:hAnsi="Times New Roman" w:cs="Times New Roman"/>
          <w:lang w:val="en-US"/>
        </w:rPr>
        <w:t xml:space="preserve">nting or unmasking </w:t>
      </w:r>
      <w:r w:rsidRPr="00B27824">
        <w:rPr>
          <w:rFonts w:ascii="Times New Roman" w:hAnsi="Times New Roman" w:cs="Times New Roman"/>
          <w:lang w:val="en-US"/>
        </w:rPr>
        <w:t>and, above all, proposing a dialectical analysis of social reality.</w:t>
      </w:r>
    </w:p>
    <w:p w14:paraId="04765287" w14:textId="77777777" w:rsidR="00072FF4" w:rsidRPr="00F1059D" w:rsidRDefault="008A1A52" w:rsidP="00072FF4">
      <w:pPr>
        <w:pStyle w:val="Textoindependiente"/>
        <w:spacing w:before="120" w:after="120" w:line="480" w:lineRule="auto"/>
        <w:ind w:firstLine="709"/>
        <w:jc w:val="both"/>
        <w:rPr>
          <w:rFonts w:ascii="Times New Roman" w:hAnsi="Times New Roman" w:cs="Times New Roman"/>
          <w:lang w:val="en-US"/>
        </w:rPr>
      </w:pPr>
      <w:r w:rsidRPr="00B27824">
        <w:rPr>
          <w:rFonts w:ascii="Times New Roman" w:hAnsi="Times New Roman" w:cs="Times New Roman"/>
          <w:lang w:val="en-US"/>
        </w:rPr>
        <w:lastRenderedPageBreak/>
        <w:t xml:space="preserve">In terms of </w:t>
      </w:r>
      <w:r w:rsidR="00072FF4" w:rsidRPr="00B27824">
        <w:rPr>
          <w:rFonts w:ascii="Times New Roman" w:hAnsi="Times New Roman" w:cs="Times New Roman"/>
          <w:lang w:val="en-US"/>
        </w:rPr>
        <w:t xml:space="preserve">economic, </w:t>
      </w:r>
      <w:proofErr w:type="gramStart"/>
      <w:r w:rsidR="00072FF4" w:rsidRPr="00B27824">
        <w:rPr>
          <w:rFonts w:ascii="Times New Roman" w:hAnsi="Times New Roman" w:cs="Times New Roman"/>
          <w:lang w:val="en-US"/>
        </w:rPr>
        <w:t>political</w:t>
      </w:r>
      <w:proofErr w:type="gramEnd"/>
      <w:r w:rsidR="00072FF4" w:rsidRPr="00B27824">
        <w:rPr>
          <w:rFonts w:ascii="Times New Roman" w:hAnsi="Times New Roman" w:cs="Times New Roman"/>
          <w:lang w:val="en-US"/>
        </w:rPr>
        <w:t xml:space="preserve"> and cultural valuation of science in general and the social sciences in particular, they have an effective basis, as the distinctions between the fields tend to blur and the dialogue between the natural and social sciences is maintained, so does the general trend towards collaborative work with an interdisciplinary approach, seeking to </w:t>
      </w:r>
      <w:r w:rsidR="00451306" w:rsidRPr="00B27824">
        <w:rPr>
          <w:rFonts w:ascii="Times New Roman" w:hAnsi="Times New Roman" w:cs="Times New Roman"/>
          <w:lang w:val="en-US"/>
        </w:rPr>
        <w:t>develop</w:t>
      </w:r>
      <w:r w:rsidR="00072FF4" w:rsidRPr="00B27824">
        <w:rPr>
          <w:rFonts w:ascii="Times New Roman" w:hAnsi="Times New Roman" w:cs="Times New Roman"/>
          <w:lang w:val="en-US"/>
        </w:rPr>
        <w:t xml:space="preserve"> social theory more than Latin American theory, in a dynamic of theor</w:t>
      </w:r>
      <w:r w:rsidR="00451306" w:rsidRPr="00B27824">
        <w:rPr>
          <w:rFonts w:ascii="Times New Roman" w:hAnsi="Times New Roman" w:cs="Times New Roman"/>
          <w:lang w:val="en-US"/>
        </w:rPr>
        <w:t>y</w:t>
      </w:r>
      <w:r w:rsidR="00072FF4" w:rsidRPr="00B27824">
        <w:rPr>
          <w:rFonts w:ascii="Times New Roman" w:hAnsi="Times New Roman" w:cs="Times New Roman"/>
          <w:lang w:val="en-US"/>
        </w:rPr>
        <w:t xml:space="preserve"> integration.</w:t>
      </w:r>
    </w:p>
    <w:p w14:paraId="4A48ABA1" w14:textId="77777777" w:rsidR="00EE703B" w:rsidRPr="00F1059D" w:rsidRDefault="00EE703B" w:rsidP="007153B6">
      <w:pPr>
        <w:pStyle w:val="Textoindependiente"/>
        <w:spacing w:before="120" w:after="120" w:line="480" w:lineRule="auto"/>
        <w:ind w:firstLine="709"/>
        <w:jc w:val="both"/>
        <w:rPr>
          <w:rFonts w:ascii="Times New Roman" w:hAnsi="Times New Roman" w:cs="Times New Roman"/>
          <w:lang w:val="en-US"/>
        </w:rPr>
      </w:pPr>
    </w:p>
    <w:p w14:paraId="60ED2E3B" w14:textId="77777777" w:rsidR="00352E16" w:rsidRPr="00F1059D" w:rsidRDefault="00352E16">
      <w:pPr>
        <w:widowControl/>
        <w:autoSpaceDE/>
        <w:autoSpaceDN/>
        <w:spacing w:after="160" w:line="259" w:lineRule="auto"/>
        <w:rPr>
          <w:rFonts w:ascii="Times New Roman" w:hAnsi="Times New Roman" w:cs="Times New Roman"/>
          <w:b/>
          <w:sz w:val="24"/>
          <w:szCs w:val="24"/>
          <w:lang w:val="en-US"/>
        </w:rPr>
      </w:pPr>
      <w:r w:rsidRPr="00F1059D">
        <w:rPr>
          <w:rFonts w:ascii="Times New Roman" w:hAnsi="Times New Roman" w:cs="Times New Roman"/>
          <w:b/>
          <w:sz w:val="24"/>
          <w:szCs w:val="24"/>
          <w:lang w:val="en-US"/>
        </w:rPr>
        <w:br w:type="page"/>
      </w:r>
    </w:p>
    <w:p w14:paraId="0613791C" w14:textId="59E85095" w:rsidR="001A2F2A" w:rsidRPr="00FF6BC2" w:rsidRDefault="006E190F" w:rsidP="007153B6">
      <w:pPr>
        <w:pStyle w:val="Textoindependiente"/>
        <w:spacing w:before="120" w:after="120" w:line="480" w:lineRule="auto"/>
        <w:jc w:val="both"/>
        <w:rPr>
          <w:rFonts w:ascii="Times New Roman" w:hAnsi="Times New Roman" w:cs="Times New Roman"/>
          <w:b/>
          <w:lang w:val="es-CR"/>
        </w:rPr>
      </w:pPr>
      <w:proofErr w:type="spellStart"/>
      <w:r>
        <w:rPr>
          <w:rFonts w:ascii="Times New Roman" w:hAnsi="Times New Roman" w:cs="Times New Roman"/>
          <w:b/>
          <w:lang w:val="es-CR"/>
        </w:rPr>
        <w:lastRenderedPageBreak/>
        <w:t>R</w:t>
      </w:r>
      <w:r w:rsidRPr="00FF6BC2">
        <w:rPr>
          <w:rFonts w:ascii="Times New Roman" w:hAnsi="Times New Roman" w:cs="Times New Roman"/>
          <w:b/>
          <w:lang w:val="es-CR"/>
        </w:rPr>
        <w:t>eferences</w:t>
      </w:r>
      <w:proofErr w:type="spellEnd"/>
    </w:p>
    <w:p w14:paraId="3410E126" w14:textId="541E5BD5" w:rsidR="002E5B75" w:rsidRDefault="002E5B75" w:rsidP="007153B6">
      <w:pPr>
        <w:adjustRightInd w:val="0"/>
        <w:spacing w:before="120" w:after="120" w:line="48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lang w:val="pt-BR"/>
        </w:rPr>
        <w:t>Álvarez</w:t>
      </w:r>
      <w:r w:rsidRPr="00E746BF">
        <w:rPr>
          <w:rFonts w:ascii="Times New Roman" w:hAnsi="Times New Roman" w:cs="Times New Roman"/>
          <w:noProof/>
          <w:sz w:val="24"/>
          <w:szCs w:val="24"/>
          <w:lang w:val="pt-BR"/>
        </w:rPr>
        <w:t xml:space="preserve">, F., Alvaro, D., Bialakowsky, A., Blanco, A., De Marinis, P., Fraga, E., … </w:t>
      </w:r>
      <w:r w:rsidRPr="00E746BF">
        <w:rPr>
          <w:rFonts w:ascii="Times New Roman" w:hAnsi="Times New Roman" w:cs="Times New Roman"/>
          <w:noProof/>
          <w:sz w:val="24"/>
          <w:szCs w:val="24"/>
        </w:rPr>
        <w:t xml:space="preserve">Trovero, J. I. (2019). </w:t>
      </w:r>
      <w:r w:rsidRPr="00E746BF">
        <w:rPr>
          <w:rFonts w:ascii="Times New Roman" w:hAnsi="Times New Roman" w:cs="Times New Roman"/>
          <w:i/>
          <w:iCs/>
          <w:noProof/>
          <w:sz w:val="24"/>
          <w:szCs w:val="24"/>
        </w:rPr>
        <w:t>Exploraciones en teoría social. E</w:t>
      </w:r>
      <w:r w:rsidRPr="002E5B75">
        <w:rPr>
          <w:rFonts w:ascii="Times New Roman" w:hAnsi="Times New Roman" w:cs="Times New Roman"/>
          <w:i/>
          <w:iCs/>
          <w:noProof/>
          <w:sz w:val="24"/>
          <w:szCs w:val="24"/>
        </w:rPr>
        <w:t>n</w:t>
      </w:r>
      <w:r w:rsidRPr="00E746BF">
        <w:rPr>
          <w:rFonts w:ascii="Times New Roman" w:hAnsi="Times New Roman" w:cs="Times New Roman"/>
          <w:i/>
          <w:iCs/>
          <w:noProof/>
          <w:sz w:val="24"/>
          <w:szCs w:val="24"/>
        </w:rPr>
        <w:t>sayos de imaginación metodológica</w:t>
      </w:r>
      <w:r w:rsidRPr="00E746BF">
        <w:rPr>
          <w:rFonts w:ascii="Times New Roman" w:hAnsi="Times New Roman" w:cs="Times New Roman"/>
          <w:noProof/>
          <w:sz w:val="24"/>
          <w:szCs w:val="24"/>
        </w:rPr>
        <w:t xml:space="preserve">. (CLACSO, Ed.), </w:t>
      </w:r>
      <w:r w:rsidRPr="00E746BF">
        <w:rPr>
          <w:rFonts w:ascii="Times New Roman" w:hAnsi="Times New Roman" w:cs="Times New Roman"/>
          <w:i/>
          <w:iCs/>
          <w:noProof/>
          <w:sz w:val="24"/>
          <w:szCs w:val="24"/>
        </w:rPr>
        <w:t>Exploraciones en teoría social</w:t>
      </w:r>
      <w:r w:rsidRPr="00E746BF">
        <w:rPr>
          <w:rFonts w:ascii="Times New Roman" w:hAnsi="Times New Roman" w:cs="Times New Roman"/>
          <w:noProof/>
          <w:sz w:val="24"/>
          <w:szCs w:val="24"/>
        </w:rPr>
        <w:t xml:space="preserve"> (Primera). Argentina: CLACSO. </w:t>
      </w:r>
      <w:hyperlink r:id="rId11" w:history="1">
        <w:r w:rsidR="00D62A04" w:rsidRPr="00ED4218">
          <w:rPr>
            <w:rStyle w:val="Hipervnculo"/>
            <w:rFonts w:ascii="Times New Roman" w:hAnsi="Times New Roman" w:cs="Times New Roman"/>
            <w:noProof/>
            <w:sz w:val="24"/>
            <w:szCs w:val="24"/>
          </w:rPr>
          <w:t>https://doi.org/10.2307/j.ctvt6rk7w</w:t>
        </w:r>
      </w:hyperlink>
    </w:p>
    <w:p w14:paraId="3419DB53" w14:textId="1E8B24EF" w:rsidR="005A194E" w:rsidRDefault="006C131C" w:rsidP="007153B6">
      <w:pPr>
        <w:adjustRightInd w:val="0"/>
        <w:spacing w:before="120" w:after="120" w:line="480" w:lineRule="auto"/>
        <w:ind w:left="709" w:hanging="709"/>
        <w:jc w:val="both"/>
        <w:rPr>
          <w:rFonts w:ascii="Times New Roman" w:hAnsi="Times New Roman" w:cs="Times New Roman"/>
          <w:noProof/>
          <w:sz w:val="24"/>
          <w:szCs w:val="24"/>
          <w:lang w:val="pt-BR"/>
        </w:rPr>
      </w:pPr>
      <w:r w:rsidRPr="00E746BF">
        <w:rPr>
          <w:rFonts w:ascii="Times New Roman" w:hAnsi="Times New Roman" w:cs="Times New Roman"/>
          <w:sz w:val="24"/>
          <w:szCs w:val="24"/>
        </w:rPr>
        <w:fldChar w:fldCharType="begin" w:fldLock="1"/>
      </w:r>
      <w:r w:rsidR="004820F6" w:rsidRPr="00FF6BC2">
        <w:rPr>
          <w:rFonts w:ascii="Times New Roman" w:hAnsi="Times New Roman" w:cs="Times New Roman"/>
          <w:sz w:val="24"/>
          <w:szCs w:val="24"/>
          <w:lang w:val="es-CR"/>
        </w:rPr>
        <w:instrText xml:space="preserve">ADDIN Mendeley Bibliography CSL_BIBLIOGRAPHY </w:instrText>
      </w:r>
      <w:r w:rsidRPr="00E746BF">
        <w:rPr>
          <w:rFonts w:ascii="Times New Roman" w:hAnsi="Times New Roman" w:cs="Times New Roman"/>
          <w:sz w:val="24"/>
          <w:szCs w:val="24"/>
        </w:rPr>
        <w:fldChar w:fldCharType="separate"/>
      </w:r>
      <w:r w:rsidR="005A194E" w:rsidRPr="00FF6BC2">
        <w:rPr>
          <w:rFonts w:ascii="Times New Roman" w:hAnsi="Times New Roman" w:cs="Times New Roman"/>
          <w:noProof/>
          <w:sz w:val="24"/>
          <w:szCs w:val="24"/>
          <w:lang w:val="es-CR"/>
        </w:rPr>
        <w:t xml:space="preserve">Arnold-Cathalifaud, M. (2012). </w:t>
      </w:r>
      <w:r w:rsidR="005A194E" w:rsidRPr="00E746BF">
        <w:rPr>
          <w:rFonts w:ascii="Times New Roman" w:hAnsi="Times New Roman" w:cs="Times New Roman"/>
          <w:noProof/>
          <w:sz w:val="24"/>
          <w:szCs w:val="24"/>
        </w:rPr>
        <w:t xml:space="preserve">Entre el universalismo y el relativismo: Reposicionamiento de las ciencias sociales latinoamericanas. </w:t>
      </w:r>
      <w:r w:rsidR="005A194E" w:rsidRPr="00E746BF">
        <w:rPr>
          <w:rFonts w:ascii="Times New Roman" w:hAnsi="Times New Roman" w:cs="Times New Roman"/>
          <w:i/>
          <w:iCs/>
          <w:noProof/>
          <w:sz w:val="24"/>
          <w:szCs w:val="24"/>
          <w:lang w:val="pt-BR"/>
        </w:rPr>
        <w:t>Civitas-Revista de Ciências Sociais</w:t>
      </w:r>
      <w:r w:rsidR="005A194E" w:rsidRPr="00E746BF">
        <w:rPr>
          <w:rFonts w:ascii="Times New Roman" w:hAnsi="Times New Roman" w:cs="Times New Roman"/>
          <w:noProof/>
          <w:sz w:val="24"/>
          <w:szCs w:val="24"/>
          <w:lang w:val="pt-BR"/>
        </w:rPr>
        <w:t xml:space="preserve">, </w:t>
      </w:r>
      <w:r w:rsidR="005A194E" w:rsidRPr="00E746BF">
        <w:rPr>
          <w:rFonts w:ascii="Times New Roman" w:hAnsi="Times New Roman" w:cs="Times New Roman"/>
          <w:i/>
          <w:iCs/>
          <w:noProof/>
          <w:sz w:val="24"/>
          <w:szCs w:val="24"/>
          <w:lang w:val="pt-BR"/>
        </w:rPr>
        <w:t>12</w:t>
      </w:r>
      <w:r w:rsidR="005A194E" w:rsidRPr="00E746BF">
        <w:rPr>
          <w:rFonts w:ascii="Times New Roman" w:hAnsi="Times New Roman" w:cs="Times New Roman"/>
          <w:noProof/>
          <w:sz w:val="24"/>
          <w:szCs w:val="24"/>
          <w:lang w:val="pt-BR"/>
        </w:rPr>
        <w:t>(1), 9</w:t>
      </w:r>
      <w:r w:rsidR="009C1BA1">
        <w:rPr>
          <w:rFonts w:ascii="Times New Roman" w:hAnsi="Times New Roman" w:cs="Times New Roman"/>
          <w:noProof/>
          <w:sz w:val="24"/>
          <w:szCs w:val="24"/>
          <w:lang w:val="pt-BR"/>
        </w:rPr>
        <w:t>-</w:t>
      </w:r>
      <w:r w:rsidR="005A194E" w:rsidRPr="00E746BF">
        <w:rPr>
          <w:rFonts w:ascii="Times New Roman" w:hAnsi="Times New Roman" w:cs="Times New Roman"/>
          <w:noProof/>
          <w:sz w:val="24"/>
          <w:szCs w:val="24"/>
          <w:lang w:val="pt-BR"/>
        </w:rPr>
        <w:t>19. https://doi.org/10.15448/1984-7289.2012.1.11145</w:t>
      </w:r>
      <w:r w:rsidR="00D62A04">
        <w:rPr>
          <w:rFonts w:ascii="Times New Roman" w:hAnsi="Times New Roman" w:cs="Times New Roman"/>
          <w:noProof/>
          <w:sz w:val="24"/>
          <w:szCs w:val="24"/>
          <w:lang w:val="pt-BR"/>
        </w:rPr>
        <w:t xml:space="preserve"> </w:t>
      </w:r>
    </w:p>
    <w:p w14:paraId="5EFFC2D0" w14:textId="77777777" w:rsidR="005A194E" w:rsidRPr="00E746BF" w:rsidRDefault="005A194E" w:rsidP="007153B6">
      <w:pPr>
        <w:adjustRightInd w:val="0"/>
        <w:spacing w:before="120" w:after="120" w:line="480" w:lineRule="auto"/>
        <w:ind w:left="709" w:hanging="709"/>
        <w:jc w:val="both"/>
        <w:rPr>
          <w:rFonts w:ascii="Times New Roman" w:hAnsi="Times New Roman" w:cs="Times New Roman"/>
          <w:noProof/>
          <w:sz w:val="24"/>
          <w:szCs w:val="24"/>
          <w:lang w:val="en-US"/>
        </w:rPr>
      </w:pPr>
      <w:r w:rsidRPr="00E746BF">
        <w:rPr>
          <w:rFonts w:ascii="Times New Roman" w:hAnsi="Times New Roman" w:cs="Times New Roman"/>
          <w:noProof/>
          <w:sz w:val="24"/>
          <w:szCs w:val="24"/>
          <w:lang w:val="pt-BR"/>
        </w:rPr>
        <w:t xml:space="preserve">Beigel, F. (2006). </w:t>
      </w:r>
      <w:r w:rsidRPr="00E746BF">
        <w:rPr>
          <w:rFonts w:ascii="Times New Roman" w:hAnsi="Times New Roman" w:cs="Times New Roman"/>
          <w:noProof/>
          <w:sz w:val="24"/>
          <w:szCs w:val="24"/>
        </w:rPr>
        <w:t xml:space="preserve">Vida, muerte y resurrección de las “teorías de la dependencia.” In CLACSO (Ed.), </w:t>
      </w:r>
      <w:r w:rsidRPr="00E746BF">
        <w:rPr>
          <w:rFonts w:ascii="Times New Roman" w:hAnsi="Times New Roman" w:cs="Times New Roman"/>
          <w:i/>
          <w:iCs/>
          <w:noProof/>
          <w:sz w:val="24"/>
          <w:szCs w:val="24"/>
        </w:rPr>
        <w:t>Crítica y teoría en el pensamiento social latinoamericano</w:t>
      </w:r>
      <w:r w:rsidRPr="00E746BF">
        <w:rPr>
          <w:rFonts w:ascii="Times New Roman" w:hAnsi="Times New Roman" w:cs="Times New Roman"/>
          <w:noProof/>
          <w:sz w:val="24"/>
          <w:szCs w:val="24"/>
        </w:rPr>
        <w:t xml:space="preserve"> (pp. 287–326). </w:t>
      </w:r>
      <w:r w:rsidRPr="00E746BF">
        <w:rPr>
          <w:rFonts w:ascii="Times New Roman" w:hAnsi="Times New Roman" w:cs="Times New Roman"/>
          <w:noProof/>
          <w:sz w:val="24"/>
          <w:szCs w:val="24"/>
          <w:lang w:val="en-US"/>
        </w:rPr>
        <w:t>Buenos Aires: CLACSO. Retrieved from http://biblioteca.clacso.edu.ar/clacso/becas/20140227054137/C05FBeigel.pdf</w:t>
      </w:r>
    </w:p>
    <w:p w14:paraId="14E1803B" w14:textId="77777777" w:rsidR="005A194E" w:rsidRPr="00E746BF" w:rsidRDefault="005A194E" w:rsidP="007153B6">
      <w:pPr>
        <w:adjustRightInd w:val="0"/>
        <w:spacing w:before="120" w:after="120" w:line="480" w:lineRule="auto"/>
        <w:ind w:left="709" w:hanging="709"/>
        <w:jc w:val="both"/>
        <w:rPr>
          <w:rFonts w:ascii="Times New Roman" w:hAnsi="Times New Roman" w:cs="Times New Roman"/>
          <w:noProof/>
          <w:sz w:val="24"/>
          <w:szCs w:val="24"/>
        </w:rPr>
      </w:pPr>
      <w:r w:rsidRPr="00E746BF">
        <w:rPr>
          <w:rFonts w:ascii="Times New Roman" w:hAnsi="Times New Roman" w:cs="Times New Roman"/>
          <w:noProof/>
          <w:sz w:val="24"/>
          <w:szCs w:val="24"/>
        </w:rPr>
        <w:t xml:space="preserve">Bernal, A. (2011). Los tres vértices de Latinoamérica. </w:t>
      </w:r>
      <w:r w:rsidRPr="00E746BF">
        <w:rPr>
          <w:rFonts w:ascii="Times New Roman" w:hAnsi="Times New Roman" w:cs="Times New Roman"/>
          <w:i/>
          <w:iCs/>
          <w:noProof/>
          <w:sz w:val="24"/>
          <w:szCs w:val="24"/>
        </w:rPr>
        <w:t>Latin Trade</w:t>
      </w:r>
      <w:r w:rsidRPr="00E746BF">
        <w:rPr>
          <w:rFonts w:ascii="Times New Roman" w:hAnsi="Times New Roman" w:cs="Times New Roman"/>
          <w:noProof/>
          <w:sz w:val="24"/>
          <w:szCs w:val="24"/>
        </w:rPr>
        <w:t>, 24.</w:t>
      </w:r>
    </w:p>
    <w:p w14:paraId="2A0102AB" w14:textId="02E817EB" w:rsidR="005A194E" w:rsidRPr="00E746BF" w:rsidRDefault="005A194E" w:rsidP="007153B6">
      <w:pPr>
        <w:adjustRightInd w:val="0"/>
        <w:spacing w:before="120" w:after="120" w:line="480" w:lineRule="auto"/>
        <w:ind w:left="709" w:hanging="709"/>
        <w:jc w:val="both"/>
        <w:rPr>
          <w:rFonts w:ascii="Times New Roman" w:hAnsi="Times New Roman" w:cs="Times New Roman"/>
          <w:noProof/>
          <w:sz w:val="24"/>
          <w:szCs w:val="24"/>
        </w:rPr>
      </w:pPr>
      <w:r w:rsidRPr="00E746BF">
        <w:rPr>
          <w:rFonts w:ascii="Times New Roman" w:hAnsi="Times New Roman" w:cs="Times New Roman"/>
          <w:noProof/>
          <w:sz w:val="24"/>
          <w:szCs w:val="24"/>
        </w:rPr>
        <w:t xml:space="preserve">Cortés, A. (2015). La teoría en América Latina y la incompletud de la sociología: Comentario a partir de Fielbaum y Puga. </w:t>
      </w:r>
      <w:r w:rsidRPr="00E746BF">
        <w:rPr>
          <w:rFonts w:ascii="Times New Roman" w:hAnsi="Times New Roman" w:cs="Times New Roman"/>
          <w:i/>
          <w:iCs/>
          <w:noProof/>
          <w:sz w:val="24"/>
          <w:szCs w:val="24"/>
        </w:rPr>
        <w:t>Cuadernos de Teoría Social</w:t>
      </w:r>
      <w:r w:rsidRPr="00E746BF">
        <w:rPr>
          <w:rFonts w:ascii="Times New Roman" w:hAnsi="Times New Roman" w:cs="Times New Roman"/>
          <w:noProof/>
          <w:sz w:val="24"/>
          <w:szCs w:val="24"/>
        </w:rPr>
        <w:t xml:space="preserve">, </w:t>
      </w:r>
      <w:r w:rsidRPr="00E746BF">
        <w:rPr>
          <w:rFonts w:ascii="Times New Roman" w:hAnsi="Times New Roman" w:cs="Times New Roman"/>
          <w:i/>
          <w:iCs/>
          <w:noProof/>
          <w:sz w:val="24"/>
          <w:szCs w:val="24"/>
        </w:rPr>
        <w:t>1</w:t>
      </w:r>
      <w:r w:rsidRPr="00E746BF">
        <w:rPr>
          <w:rFonts w:ascii="Times New Roman" w:hAnsi="Times New Roman" w:cs="Times New Roman"/>
          <w:noProof/>
          <w:sz w:val="24"/>
          <w:szCs w:val="24"/>
        </w:rPr>
        <w:t>(1), 50</w:t>
      </w:r>
      <w:r w:rsidR="00BF7C82">
        <w:rPr>
          <w:rFonts w:ascii="Times New Roman" w:hAnsi="Times New Roman" w:cs="Times New Roman"/>
          <w:noProof/>
          <w:sz w:val="24"/>
          <w:szCs w:val="24"/>
        </w:rPr>
        <w:t>-</w:t>
      </w:r>
      <w:r w:rsidRPr="00E746BF">
        <w:rPr>
          <w:rFonts w:ascii="Times New Roman" w:hAnsi="Times New Roman" w:cs="Times New Roman"/>
          <w:noProof/>
          <w:sz w:val="24"/>
          <w:szCs w:val="24"/>
        </w:rPr>
        <w:t>64. Retrieved from http://cuadernosdeteoriasocial.udp.cl/index.php/tsocial/article/view/8</w:t>
      </w:r>
    </w:p>
    <w:p w14:paraId="03D02C8C" w14:textId="41E40F11" w:rsidR="005A194E" w:rsidRPr="00E746BF" w:rsidRDefault="005A194E" w:rsidP="007153B6">
      <w:pPr>
        <w:adjustRightInd w:val="0"/>
        <w:spacing w:before="120" w:after="120" w:line="480" w:lineRule="auto"/>
        <w:ind w:left="709" w:hanging="709"/>
        <w:jc w:val="both"/>
        <w:rPr>
          <w:rFonts w:ascii="Times New Roman" w:hAnsi="Times New Roman" w:cs="Times New Roman"/>
          <w:noProof/>
          <w:sz w:val="24"/>
          <w:szCs w:val="24"/>
        </w:rPr>
      </w:pPr>
      <w:r w:rsidRPr="00E746BF">
        <w:rPr>
          <w:rFonts w:ascii="Times New Roman" w:hAnsi="Times New Roman" w:cs="Times New Roman"/>
          <w:noProof/>
          <w:sz w:val="24"/>
          <w:szCs w:val="24"/>
        </w:rPr>
        <w:t xml:space="preserve">Delfino, A. (2012). La noción de marginalidad en la teoría social latinoamerican: Surgimiento y actualidad. </w:t>
      </w:r>
      <w:r w:rsidRPr="00E746BF">
        <w:rPr>
          <w:rFonts w:ascii="Times New Roman" w:hAnsi="Times New Roman" w:cs="Times New Roman"/>
          <w:i/>
          <w:iCs/>
          <w:noProof/>
          <w:sz w:val="24"/>
          <w:szCs w:val="24"/>
        </w:rPr>
        <w:t xml:space="preserve">Estructura Social de La Facultad de Ciencia </w:t>
      </w:r>
      <w:r w:rsidR="00BF7C82" w:rsidRPr="00E746BF">
        <w:rPr>
          <w:rFonts w:ascii="Times New Roman" w:hAnsi="Times New Roman" w:cs="Times New Roman"/>
          <w:i/>
          <w:iCs/>
          <w:noProof/>
          <w:sz w:val="24"/>
          <w:szCs w:val="24"/>
        </w:rPr>
        <w:t>Pol</w:t>
      </w:r>
      <w:r w:rsidR="00BF7C82">
        <w:rPr>
          <w:rFonts w:ascii="Times New Roman" w:hAnsi="Times New Roman" w:cs="Times New Roman"/>
          <w:i/>
          <w:iCs/>
          <w:noProof/>
          <w:sz w:val="24"/>
          <w:szCs w:val="24"/>
        </w:rPr>
        <w:t>í</w:t>
      </w:r>
      <w:r w:rsidR="00BF7C82" w:rsidRPr="00E746BF">
        <w:rPr>
          <w:rFonts w:ascii="Times New Roman" w:hAnsi="Times New Roman" w:cs="Times New Roman"/>
          <w:i/>
          <w:iCs/>
          <w:noProof/>
          <w:sz w:val="24"/>
          <w:szCs w:val="24"/>
        </w:rPr>
        <w:t xml:space="preserve">tica </w:t>
      </w:r>
      <w:r w:rsidRPr="00E746BF">
        <w:rPr>
          <w:rFonts w:ascii="Times New Roman" w:hAnsi="Times New Roman" w:cs="Times New Roman"/>
          <w:i/>
          <w:iCs/>
          <w:noProof/>
          <w:sz w:val="24"/>
          <w:szCs w:val="24"/>
        </w:rPr>
        <w:t>y Relaciones Internaciones</w:t>
      </w:r>
      <w:r w:rsidRPr="00E746BF">
        <w:rPr>
          <w:rFonts w:ascii="Times New Roman" w:hAnsi="Times New Roman" w:cs="Times New Roman"/>
          <w:noProof/>
          <w:sz w:val="24"/>
          <w:szCs w:val="24"/>
        </w:rPr>
        <w:t xml:space="preserve">, </w:t>
      </w:r>
      <w:r w:rsidRPr="00E746BF">
        <w:rPr>
          <w:rFonts w:ascii="Times New Roman" w:hAnsi="Times New Roman" w:cs="Times New Roman"/>
          <w:i/>
          <w:iCs/>
          <w:noProof/>
          <w:sz w:val="24"/>
          <w:szCs w:val="24"/>
        </w:rPr>
        <w:t>4807</w:t>
      </w:r>
      <w:r w:rsidRPr="00E746BF">
        <w:rPr>
          <w:rFonts w:ascii="Times New Roman" w:hAnsi="Times New Roman" w:cs="Times New Roman"/>
          <w:noProof/>
          <w:sz w:val="24"/>
          <w:szCs w:val="24"/>
        </w:rPr>
        <w:t>(201212), 17</w:t>
      </w:r>
      <w:r w:rsidR="00BF7C82">
        <w:rPr>
          <w:rFonts w:ascii="Times New Roman" w:hAnsi="Times New Roman" w:cs="Times New Roman"/>
          <w:noProof/>
          <w:sz w:val="24"/>
          <w:szCs w:val="24"/>
        </w:rPr>
        <w:t>-</w:t>
      </w:r>
      <w:r w:rsidRPr="00E746BF">
        <w:rPr>
          <w:rFonts w:ascii="Times New Roman" w:hAnsi="Times New Roman" w:cs="Times New Roman"/>
          <w:noProof/>
          <w:sz w:val="24"/>
          <w:szCs w:val="24"/>
        </w:rPr>
        <w:t>34.</w:t>
      </w:r>
    </w:p>
    <w:p w14:paraId="6449A2D7" w14:textId="3BF99A44" w:rsidR="005A194E" w:rsidRPr="00E746BF" w:rsidRDefault="005A194E" w:rsidP="007153B6">
      <w:pPr>
        <w:adjustRightInd w:val="0"/>
        <w:spacing w:before="120" w:after="120" w:line="480" w:lineRule="auto"/>
        <w:ind w:left="709" w:hanging="709"/>
        <w:jc w:val="both"/>
        <w:rPr>
          <w:rFonts w:ascii="Times New Roman" w:hAnsi="Times New Roman" w:cs="Times New Roman"/>
          <w:noProof/>
          <w:sz w:val="24"/>
          <w:szCs w:val="24"/>
        </w:rPr>
      </w:pPr>
      <w:r w:rsidRPr="00E746BF">
        <w:rPr>
          <w:rFonts w:ascii="Times New Roman" w:hAnsi="Times New Roman" w:cs="Times New Roman"/>
          <w:noProof/>
          <w:sz w:val="24"/>
          <w:szCs w:val="24"/>
        </w:rPr>
        <w:t xml:space="preserve">Floriani, D. (2015). Las Ciencias Sociales en América Latina: lo permanente y transitorio, preguntas y desafíos de ayer y hoy. </w:t>
      </w:r>
      <w:r w:rsidRPr="00E746BF">
        <w:rPr>
          <w:rFonts w:ascii="Times New Roman" w:hAnsi="Times New Roman" w:cs="Times New Roman"/>
          <w:i/>
          <w:iCs/>
          <w:noProof/>
          <w:sz w:val="24"/>
          <w:szCs w:val="24"/>
        </w:rPr>
        <w:t>Polis-Revista Latinoamericana</w:t>
      </w:r>
      <w:r w:rsidRPr="00E746BF">
        <w:rPr>
          <w:rFonts w:ascii="Times New Roman" w:hAnsi="Times New Roman" w:cs="Times New Roman"/>
          <w:noProof/>
          <w:sz w:val="24"/>
          <w:szCs w:val="24"/>
        </w:rPr>
        <w:t xml:space="preserve">, </w:t>
      </w:r>
      <w:r w:rsidRPr="00E746BF">
        <w:rPr>
          <w:rFonts w:ascii="Times New Roman" w:hAnsi="Times New Roman" w:cs="Times New Roman"/>
          <w:i/>
          <w:iCs/>
          <w:noProof/>
          <w:sz w:val="24"/>
          <w:szCs w:val="24"/>
        </w:rPr>
        <w:t>14</w:t>
      </w:r>
      <w:r w:rsidRPr="00E746BF">
        <w:rPr>
          <w:rFonts w:ascii="Times New Roman" w:hAnsi="Times New Roman" w:cs="Times New Roman"/>
          <w:noProof/>
          <w:sz w:val="24"/>
          <w:szCs w:val="24"/>
        </w:rPr>
        <w:t>(41), 127</w:t>
      </w:r>
      <w:r w:rsidR="004541FD">
        <w:rPr>
          <w:rFonts w:ascii="Times New Roman" w:hAnsi="Times New Roman" w:cs="Times New Roman"/>
          <w:noProof/>
          <w:sz w:val="24"/>
          <w:szCs w:val="24"/>
        </w:rPr>
        <w:t>-</w:t>
      </w:r>
      <w:r w:rsidRPr="00E746BF">
        <w:rPr>
          <w:rFonts w:ascii="Times New Roman" w:hAnsi="Times New Roman" w:cs="Times New Roman"/>
          <w:noProof/>
          <w:sz w:val="24"/>
          <w:szCs w:val="24"/>
        </w:rPr>
        <w:t xml:space="preserve">146. </w:t>
      </w:r>
      <w:r w:rsidRPr="00E746BF">
        <w:rPr>
          <w:rFonts w:ascii="Times New Roman" w:hAnsi="Times New Roman" w:cs="Times New Roman"/>
          <w:noProof/>
          <w:sz w:val="24"/>
          <w:szCs w:val="24"/>
        </w:rPr>
        <w:lastRenderedPageBreak/>
        <w:t>https://doi.org/10.4067/s0718-65682015000200009</w:t>
      </w:r>
    </w:p>
    <w:p w14:paraId="77F903D8" w14:textId="3CF8F93D" w:rsidR="005A194E" w:rsidRPr="00E746BF" w:rsidRDefault="005A194E" w:rsidP="007153B6">
      <w:pPr>
        <w:adjustRightInd w:val="0"/>
        <w:spacing w:before="120" w:after="120" w:line="480" w:lineRule="auto"/>
        <w:ind w:left="709" w:hanging="709"/>
        <w:jc w:val="both"/>
        <w:rPr>
          <w:rFonts w:ascii="Times New Roman" w:hAnsi="Times New Roman" w:cs="Times New Roman"/>
          <w:noProof/>
          <w:sz w:val="24"/>
          <w:szCs w:val="24"/>
        </w:rPr>
      </w:pPr>
      <w:r w:rsidRPr="00E746BF">
        <w:rPr>
          <w:rFonts w:ascii="Times New Roman" w:hAnsi="Times New Roman" w:cs="Times New Roman"/>
          <w:noProof/>
          <w:sz w:val="24"/>
          <w:szCs w:val="24"/>
        </w:rPr>
        <w:t xml:space="preserve">Gibert, J. (2017). La </w:t>
      </w:r>
      <w:r w:rsidR="004541FD" w:rsidRPr="00E746BF">
        <w:rPr>
          <w:rFonts w:ascii="Times New Roman" w:hAnsi="Times New Roman" w:cs="Times New Roman"/>
          <w:noProof/>
          <w:sz w:val="24"/>
          <w:szCs w:val="24"/>
        </w:rPr>
        <w:t>Redef</w:t>
      </w:r>
      <w:r w:rsidR="004541FD">
        <w:rPr>
          <w:rFonts w:ascii="Times New Roman" w:hAnsi="Times New Roman" w:cs="Times New Roman"/>
          <w:noProof/>
          <w:sz w:val="24"/>
          <w:szCs w:val="24"/>
        </w:rPr>
        <w:t>i</w:t>
      </w:r>
      <w:r w:rsidR="004541FD" w:rsidRPr="00E746BF">
        <w:rPr>
          <w:rFonts w:ascii="Times New Roman" w:hAnsi="Times New Roman" w:cs="Times New Roman"/>
          <w:noProof/>
          <w:sz w:val="24"/>
          <w:szCs w:val="24"/>
        </w:rPr>
        <w:t xml:space="preserve">nición </w:t>
      </w:r>
      <w:r w:rsidRPr="00E746BF">
        <w:rPr>
          <w:rFonts w:ascii="Times New Roman" w:hAnsi="Times New Roman" w:cs="Times New Roman"/>
          <w:noProof/>
          <w:sz w:val="24"/>
          <w:szCs w:val="24"/>
        </w:rPr>
        <w:t>de Ias Identidades de</w:t>
      </w:r>
      <w:r w:rsidRPr="002E5B75">
        <w:rPr>
          <w:rFonts w:ascii="Times New Roman" w:hAnsi="Times New Roman" w:cs="Times New Roman"/>
          <w:noProof/>
          <w:sz w:val="24"/>
          <w:szCs w:val="24"/>
        </w:rPr>
        <w:t xml:space="preserve"> </w:t>
      </w:r>
      <w:r w:rsidR="00A57E30" w:rsidRPr="002E5B75">
        <w:rPr>
          <w:rFonts w:ascii="Times New Roman" w:hAnsi="Times New Roman" w:cs="Times New Roman"/>
          <w:noProof/>
          <w:sz w:val="24"/>
          <w:szCs w:val="24"/>
        </w:rPr>
        <w:t>l</w:t>
      </w:r>
      <w:r w:rsidRPr="00E746BF">
        <w:rPr>
          <w:rFonts w:ascii="Times New Roman" w:hAnsi="Times New Roman" w:cs="Times New Roman"/>
          <w:noProof/>
          <w:sz w:val="24"/>
          <w:szCs w:val="24"/>
        </w:rPr>
        <w:t xml:space="preserve">os Cientistas Sociales Latinoamericanos: ¿Hacia un Nuevo Colonialismo Intelectual? </w:t>
      </w:r>
      <w:r w:rsidRPr="00E746BF">
        <w:rPr>
          <w:rFonts w:ascii="Times New Roman" w:hAnsi="Times New Roman" w:cs="Times New Roman"/>
          <w:i/>
          <w:iCs/>
          <w:noProof/>
          <w:sz w:val="24"/>
          <w:szCs w:val="24"/>
        </w:rPr>
        <w:t>Revista Latinoamericana de Educación Inclusiva</w:t>
      </w:r>
      <w:r w:rsidRPr="00E746BF">
        <w:rPr>
          <w:rFonts w:ascii="Times New Roman" w:hAnsi="Times New Roman" w:cs="Times New Roman"/>
          <w:noProof/>
          <w:sz w:val="24"/>
          <w:szCs w:val="24"/>
        </w:rPr>
        <w:t xml:space="preserve">, </w:t>
      </w:r>
      <w:r w:rsidRPr="00E746BF">
        <w:rPr>
          <w:rFonts w:ascii="Times New Roman" w:hAnsi="Times New Roman" w:cs="Times New Roman"/>
          <w:i/>
          <w:iCs/>
          <w:noProof/>
          <w:sz w:val="24"/>
          <w:szCs w:val="24"/>
        </w:rPr>
        <w:t>11</w:t>
      </w:r>
      <w:r w:rsidR="00A57E30" w:rsidRPr="00E746BF">
        <w:rPr>
          <w:rFonts w:ascii="Times New Roman" w:hAnsi="Times New Roman" w:cs="Times New Roman"/>
          <w:noProof/>
          <w:sz w:val="24"/>
          <w:szCs w:val="24"/>
        </w:rPr>
        <w:t xml:space="preserve">(1), </w:t>
      </w:r>
      <w:r w:rsidRPr="00E746BF">
        <w:rPr>
          <w:rFonts w:ascii="Times New Roman" w:hAnsi="Times New Roman" w:cs="Times New Roman"/>
          <w:noProof/>
          <w:sz w:val="24"/>
          <w:szCs w:val="24"/>
        </w:rPr>
        <w:t>35</w:t>
      </w:r>
      <w:r w:rsidR="004541FD">
        <w:rPr>
          <w:rFonts w:ascii="Times New Roman" w:hAnsi="Times New Roman" w:cs="Times New Roman"/>
          <w:noProof/>
          <w:sz w:val="24"/>
          <w:szCs w:val="24"/>
        </w:rPr>
        <w:t>-</w:t>
      </w:r>
      <w:r w:rsidRPr="00E746BF">
        <w:rPr>
          <w:rFonts w:ascii="Times New Roman" w:hAnsi="Times New Roman" w:cs="Times New Roman"/>
          <w:noProof/>
          <w:sz w:val="24"/>
          <w:szCs w:val="24"/>
        </w:rPr>
        <w:t>55. https://doi.org/10.4067/s0718-73782017000100004</w:t>
      </w:r>
      <w:r w:rsidR="002E5B75">
        <w:rPr>
          <w:rFonts w:ascii="Times New Roman" w:hAnsi="Times New Roman" w:cs="Times New Roman"/>
          <w:noProof/>
          <w:sz w:val="24"/>
          <w:szCs w:val="24"/>
        </w:rPr>
        <w:t xml:space="preserve">  </w:t>
      </w:r>
    </w:p>
    <w:p w14:paraId="27156B55" w14:textId="77777777" w:rsidR="005A194E" w:rsidRPr="00E746BF" w:rsidRDefault="005A194E" w:rsidP="007153B6">
      <w:pPr>
        <w:adjustRightInd w:val="0"/>
        <w:spacing w:before="120" w:after="120" w:line="480" w:lineRule="auto"/>
        <w:ind w:left="709" w:hanging="709"/>
        <w:jc w:val="both"/>
        <w:rPr>
          <w:rFonts w:ascii="Times New Roman" w:hAnsi="Times New Roman" w:cs="Times New Roman"/>
          <w:noProof/>
          <w:sz w:val="24"/>
          <w:szCs w:val="24"/>
          <w:lang w:val="en-US"/>
        </w:rPr>
      </w:pPr>
      <w:r w:rsidRPr="00E746BF">
        <w:rPr>
          <w:rFonts w:ascii="Times New Roman" w:hAnsi="Times New Roman" w:cs="Times New Roman"/>
          <w:noProof/>
          <w:sz w:val="24"/>
          <w:szCs w:val="24"/>
        </w:rPr>
        <w:t xml:space="preserve">Lezama, J. (2014). </w:t>
      </w:r>
      <w:r w:rsidRPr="00E746BF">
        <w:rPr>
          <w:rFonts w:ascii="Times New Roman" w:hAnsi="Times New Roman" w:cs="Times New Roman"/>
          <w:i/>
          <w:iCs/>
          <w:noProof/>
          <w:sz w:val="24"/>
          <w:szCs w:val="24"/>
        </w:rPr>
        <w:t>Teoría social, espacio y ciudad</w:t>
      </w:r>
      <w:r w:rsidRPr="00E746BF">
        <w:rPr>
          <w:rFonts w:ascii="Times New Roman" w:hAnsi="Times New Roman" w:cs="Times New Roman"/>
          <w:noProof/>
          <w:sz w:val="24"/>
          <w:szCs w:val="24"/>
        </w:rPr>
        <w:t xml:space="preserve">. México: El Colegio de México. </w:t>
      </w:r>
      <w:r w:rsidRPr="00E746BF">
        <w:rPr>
          <w:rFonts w:ascii="Times New Roman" w:hAnsi="Times New Roman" w:cs="Times New Roman"/>
          <w:noProof/>
          <w:sz w:val="24"/>
          <w:szCs w:val="24"/>
          <w:lang w:val="en-US"/>
        </w:rPr>
        <w:t>Retrieved from http://www.cervantesvirtual.com/nd/ark:/59851/bmc0897778</w:t>
      </w:r>
    </w:p>
    <w:p w14:paraId="7BC36B13" w14:textId="470110CC" w:rsidR="005A194E" w:rsidRPr="00E746BF" w:rsidRDefault="005A194E" w:rsidP="007153B6">
      <w:pPr>
        <w:adjustRightInd w:val="0"/>
        <w:spacing w:before="120" w:after="120" w:line="480" w:lineRule="auto"/>
        <w:ind w:left="709" w:hanging="709"/>
        <w:jc w:val="both"/>
        <w:rPr>
          <w:rFonts w:ascii="Times New Roman" w:hAnsi="Times New Roman" w:cs="Times New Roman"/>
          <w:noProof/>
          <w:sz w:val="24"/>
          <w:szCs w:val="24"/>
          <w:lang w:val="en-US"/>
        </w:rPr>
      </w:pPr>
      <w:r w:rsidRPr="00E746BF">
        <w:rPr>
          <w:rFonts w:ascii="Times New Roman" w:hAnsi="Times New Roman" w:cs="Times New Roman"/>
          <w:noProof/>
          <w:sz w:val="24"/>
          <w:szCs w:val="24"/>
          <w:lang w:val="en-US"/>
        </w:rPr>
        <w:t xml:space="preserve">Martín, E. (2013). </w:t>
      </w:r>
      <w:r w:rsidRPr="002E5B75">
        <w:rPr>
          <w:rFonts w:ascii="Times New Roman" w:hAnsi="Times New Roman" w:cs="Times New Roman"/>
          <w:i/>
          <w:iCs/>
          <w:noProof/>
          <w:sz w:val="24"/>
          <w:szCs w:val="24"/>
        </w:rPr>
        <w:t>(Re)</w:t>
      </w:r>
      <w:r w:rsidR="002E5B75" w:rsidRPr="002E5B75">
        <w:rPr>
          <w:rFonts w:ascii="Times New Roman" w:hAnsi="Times New Roman" w:cs="Times New Roman"/>
          <w:i/>
          <w:iCs/>
          <w:noProof/>
          <w:sz w:val="24"/>
          <w:szCs w:val="24"/>
        </w:rPr>
        <w:t>p</w:t>
      </w:r>
      <w:r w:rsidRPr="002E5B75">
        <w:rPr>
          <w:rFonts w:ascii="Times New Roman" w:hAnsi="Times New Roman" w:cs="Times New Roman"/>
          <w:i/>
          <w:iCs/>
          <w:noProof/>
          <w:sz w:val="24"/>
          <w:szCs w:val="24"/>
        </w:rPr>
        <w:t>r</w:t>
      </w:r>
      <w:r w:rsidRPr="00E746BF">
        <w:rPr>
          <w:rFonts w:ascii="Times New Roman" w:hAnsi="Times New Roman" w:cs="Times New Roman"/>
          <w:i/>
          <w:iCs/>
          <w:noProof/>
          <w:sz w:val="24"/>
          <w:szCs w:val="24"/>
        </w:rPr>
        <w:t>oducción de conocimiento</w:t>
      </w:r>
      <w:r w:rsidR="00A57E30" w:rsidRPr="00E746BF">
        <w:rPr>
          <w:rFonts w:ascii="Times New Roman" w:hAnsi="Times New Roman" w:cs="Times New Roman"/>
          <w:i/>
          <w:iCs/>
          <w:noProof/>
          <w:color w:val="FF0000"/>
          <w:sz w:val="24"/>
          <w:szCs w:val="24"/>
        </w:rPr>
        <w:t>.</w:t>
      </w:r>
      <w:r w:rsidRPr="00E746BF">
        <w:rPr>
          <w:rFonts w:ascii="Times New Roman" w:hAnsi="Times New Roman" w:cs="Times New Roman"/>
          <w:i/>
          <w:iCs/>
          <w:noProof/>
          <w:sz w:val="24"/>
          <w:szCs w:val="24"/>
        </w:rPr>
        <w:t xml:space="preserve"> La presencia latinoamericana en la publicación académica internacional en Ciencias Sociales</w:t>
      </w:r>
      <w:r w:rsidRPr="00E746BF">
        <w:rPr>
          <w:rFonts w:ascii="Times New Roman" w:hAnsi="Times New Roman" w:cs="Times New Roman"/>
          <w:noProof/>
          <w:sz w:val="24"/>
          <w:szCs w:val="24"/>
        </w:rPr>
        <w:t xml:space="preserve"> (Working paper N.</w:t>
      </w:r>
      <w:r w:rsidR="00B56EF5">
        <w:rPr>
          <w:rFonts w:ascii="Times New Roman" w:hAnsi="Times New Roman" w:cs="Times New Roman"/>
          <w:noProof/>
          <w:sz w:val="24"/>
          <w:szCs w:val="24"/>
        </w:rPr>
        <w:t xml:space="preserve"> </w:t>
      </w:r>
      <w:r w:rsidR="00B56EF5" w:rsidRPr="002E5B75">
        <w:rPr>
          <w:rFonts w:ascii="Times New Roman" w:hAnsi="Times New Roman" w:cs="Times New Roman"/>
          <w:noProof/>
          <w:sz w:val="24"/>
          <w:szCs w:val="24"/>
          <w:lang w:val="es-CR"/>
        </w:rPr>
        <w:t>°</w:t>
      </w:r>
      <w:r w:rsidRPr="002E5B75">
        <w:rPr>
          <w:rFonts w:ascii="Times New Roman" w:hAnsi="Times New Roman" w:cs="Times New Roman"/>
          <w:noProof/>
          <w:sz w:val="24"/>
          <w:szCs w:val="24"/>
          <w:lang w:val="es-CR"/>
        </w:rPr>
        <w:t xml:space="preserve"> Series 59). </w:t>
      </w:r>
      <w:r w:rsidRPr="00E746BF">
        <w:rPr>
          <w:rFonts w:ascii="Times New Roman" w:hAnsi="Times New Roman" w:cs="Times New Roman"/>
          <w:noProof/>
          <w:sz w:val="24"/>
          <w:szCs w:val="24"/>
          <w:lang w:val="en-US"/>
        </w:rPr>
        <w:t>Retrieved from https://refubium.fu-berlin.de/bitstream/handle/fub188/19869/59-WP-Martin-Online.pdf?sequence=1</w:t>
      </w:r>
    </w:p>
    <w:p w14:paraId="12EFB7E2" w14:textId="337CC224" w:rsidR="005A194E" w:rsidRPr="00E746BF" w:rsidRDefault="005A194E" w:rsidP="007153B6">
      <w:pPr>
        <w:adjustRightInd w:val="0"/>
        <w:spacing w:before="120" w:after="120" w:line="480" w:lineRule="auto"/>
        <w:ind w:left="709" w:hanging="709"/>
        <w:jc w:val="both"/>
        <w:rPr>
          <w:rFonts w:ascii="Times New Roman" w:hAnsi="Times New Roman" w:cs="Times New Roman"/>
          <w:noProof/>
          <w:sz w:val="24"/>
          <w:szCs w:val="24"/>
        </w:rPr>
      </w:pPr>
      <w:r w:rsidRPr="00E746BF">
        <w:rPr>
          <w:rFonts w:ascii="Times New Roman" w:hAnsi="Times New Roman" w:cs="Times New Roman"/>
          <w:noProof/>
          <w:sz w:val="24"/>
          <w:szCs w:val="24"/>
          <w:lang w:val="es-PE"/>
        </w:rPr>
        <w:t xml:space="preserve">Naidorf, J., &amp; Perrotta, D. (2015). </w:t>
      </w:r>
      <w:r w:rsidRPr="00E746BF">
        <w:rPr>
          <w:rFonts w:ascii="Times New Roman" w:hAnsi="Times New Roman" w:cs="Times New Roman"/>
          <w:noProof/>
          <w:sz w:val="24"/>
          <w:szCs w:val="24"/>
        </w:rPr>
        <w:t xml:space="preserve">La ciencia social politizada y móvil de una nueva agenda latinoamericana orientada a prioridades. </w:t>
      </w:r>
      <w:r w:rsidRPr="00E746BF">
        <w:rPr>
          <w:rFonts w:ascii="Times New Roman" w:hAnsi="Times New Roman" w:cs="Times New Roman"/>
          <w:i/>
          <w:iCs/>
          <w:noProof/>
          <w:sz w:val="24"/>
          <w:szCs w:val="24"/>
        </w:rPr>
        <w:t>Revista de La Educaci</w:t>
      </w:r>
      <w:r w:rsidR="00C60F65" w:rsidRPr="002E5B75">
        <w:rPr>
          <w:rFonts w:ascii="Times New Roman" w:hAnsi="Times New Roman" w:cs="Times New Roman"/>
          <w:i/>
          <w:iCs/>
          <w:noProof/>
          <w:sz w:val="24"/>
          <w:szCs w:val="24"/>
        </w:rPr>
        <w:t>ó</w:t>
      </w:r>
      <w:r w:rsidRPr="002E5B75">
        <w:rPr>
          <w:rFonts w:ascii="Times New Roman" w:hAnsi="Times New Roman" w:cs="Times New Roman"/>
          <w:i/>
          <w:iCs/>
          <w:noProof/>
          <w:sz w:val="24"/>
          <w:szCs w:val="24"/>
        </w:rPr>
        <w:t>n Sup</w:t>
      </w:r>
      <w:r w:rsidRPr="00E746BF">
        <w:rPr>
          <w:rFonts w:ascii="Times New Roman" w:hAnsi="Times New Roman" w:cs="Times New Roman"/>
          <w:i/>
          <w:iCs/>
          <w:noProof/>
          <w:sz w:val="24"/>
          <w:szCs w:val="24"/>
        </w:rPr>
        <w:t>erior</w:t>
      </w:r>
      <w:r w:rsidRPr="00E746BF">
        <w:rPr>
          <w:rFonts w:ascii="Times New Roman" w:hAnsi="Times New Roman" w:cs="Times New Roman"/>
          <w:noProof/>
          <w:sz w:val="24"/>
          <w:szCs w:val="24"/>
        </w:rPr>
        <w:t xml:space="preserve">, </w:t>
      </w:r>
      <w:r w:rsidRPr="00E746BF">
        <w:rPr>
          <w:rFonts w:ascii="Times New Roman" w:hAnsi="Times New Roman" w:cs="Times New Roman"/>
          <w:i/>
          <w:iCs/>
          <w:noProof/>
          <w:sz w:val="24"/>
          <w:szCs w:val="24"/>
        </w:rPr>
        <w:t>44</w:t>
      </w:r>
      <w:r w:rsidRPr="00E746BF">
        <w:rPr>
          <w:rFonts w:ascii="Times New Roman" w:hAnsi="Times New Roman" w:cs="Times New Roman"/>
          <w:noProof/>
          <w:sz w:val="24"/>
          <w:szCs w:val="24"/>
        </w:rPr>
        <w:t>(174), 19</w:t>
      </w:r>
      <w:r w:rsidR="00B56EF5">
        <w:rPr>
          <w:rFonts w:ascii="Times New Roman" w:hAnsi="Times New Roman" w:cs="Times New Roman"/>
          <w:noProof/>
          <w:sz w:val="24"/>
          <w:szCs w:val="24"/>
        </w:rPr>
        <w:t>-</w:t>
      </w:r>
      <w:r w:rsidRPr="00E746BF">
        <w:rPr>
          <w:rFonts w:ascii="Times New Roman" w:hAnsi="Times New Roman" w:cs="Times New Roman"/>
          <w:noProof/>
          <w:sz w:val="24"/>
          <w:szCs w:val="24"/>
        </w:rPr>
        <w:t>46. https://doi.org/10.1016/j.resu.2015.05.001</w:t>
      </w:r>
    </w:p>
    <w:p w14:paraId="116E15DF" w14:textId="5F2332A7" w:rsidR="005A194E" w:rsidRPr="00E746BF" w:rsidRDefault="005A194E" w:rsidP="007153B6">
      <w:pPr>
        <w:adjustRightInd w:val="0"/>
        <w:spacing w:before="120" w:after="120" w:line="480" w:lineRule="auto"/>
        <w:ind w:left="709" w:hanging="709"/>
        <w:jc w:val="both"/>
        <w:rPr>
          <w:rFonts w:ascii="Times New Roman" w:hAnsi="Times New Roman" w:cs="Times New Roman"/>
          <w:noProof/>
          <w:sz w:val="24"/>
          <w:szCs w:val="24"/>
        </w:rPr>
      </w:pPr>
      <w:r w:rsidRPr="00E746BF">
        <w:rPr>
          <w:rFonts w:ascii="Times New Roman" w:hAnsi="Times New Roman" w:cs="Times New Roman"/>
          <w:noProof/>
          <w:sz w:val="24"/>
          <w:szCs w:val="24"/>
        </w:rPr>
        <w:t xml:space="preserve">Puga, I. (2015). ¿Teoría social latinoamericana o desde América Latina?: Para una sociología de la modernidad realmente existente. </w:t>
      </w:r>
      <w:r w:rsidRPr="00E746BF">
        <w:rPr>
          <w:rFonts w:ascii="Times New Roman" w:hAnsi="Times New Roman" w:cs="Times New Roman"/>
          <w:i/>
          <w:iCs/>
          <w:noProof/>
          <w:sz w:val="24"/>
          <w:szCs w:val="24"/>
        </w:rPr>
        <w:t>Cuadernos de Teoria Social</w:t>
      </w:r>
      <w:r w:rsidRPr="00E746BF">
        <w:rPr>
          <w:rFonts w:ascii="Times New Roman" w:hAnsi="Times New Roman" w:cs="Times New Roman"/>
          <w:noProof/>
          <w:sz w:val="24"/>
          <w:szCs w:val="24"/>
        </w:rPr>
        <w:t>, (1), 33</w:t>
      </w:r>
      <w:r w:rsidR="00934248">
        <w:rPr>
          <w:rFonts w:ascii="Times New Roman" w:hAnsi="Times New Roman" w:cs="Times New Roman"/>
          <w:noProof/>
          <w:sz w:val="24"/>
          <w:szCs w:val="24"/>
        </w:rPr>
        <w:t>-</w:t>
      </w:r>
      <w:r w:rsidRPr="00E746BF">
        <w:rPr>
          <w:rFonts w:ascii="Times New Roman" w:hAnsi="Times New Roman" w:cs="Times New Roman"/>
          <w:noProof/>
          <w:sz w:val="24"/>
          <w:szCs w:val="24"/>
        </w:rPr>
        <w:t>49. Retrieved from http://cuadernosdeteoriasocial.udp.cl/index.php/tsocial/article/view/7</w:t>
      </w:r>
    </w:p>
    <w:p w14:paraId="4749CB67" w14:textId="6AE6A786" w:rsidR="005A194E" w:rsidRPr="00E746BF" w:rsidRDefault="005A194E" w:rsidP="007153B6">
      <w:pPr>
        <w:adjustRightInd w:val="0"/>
        <w:spacing w:before="120" w:after="120" w:line="480" w:lineRule="auto"/>
        <w:ind w:left="709" w:hanging="709"/>
        <w:jc w:val="both"/>
        <w:rPr>
          <w:rFonts w:ascii="Times New Roman" w:hAnsi="Times New Roman" w:cs="Times New Roman"/>
          <w:noProof/>
          <w:sz w:val="24"/>
          <w:szCs w:val="24"/>
        </w:rPr>
      </w:pPr>
      <w:r w:rsidRPr="00E746BF">
        <w:rPr>
          <w:rFonts w:ascii="Times New Roman" w:hAnsi="Times New Roman" w:cs="Times New Roman"/>
          <w:noProof/>
          <w:sz w:val="24"/>
          <w:szCs w:val="24"/>
        </w:rPr>
        <w:t xml:space="preserve">Quijano, J. (1991). El escenario latinoamericano de la integración. </w:t>
      </w:r>
      <w:r w:rsidRPr="00E746BF">
        <w:rPr>
          <w:rFonts w:ascii="Times New Roman" w:hAnsi="Times New Roman" w:cs="Times New Roman"/>
          <w:i/>
          <w:iCs/>
          <w:noProof/>
          <w:sz w:val="24"/>
          <w:szCs w:val="24"/>
        </w:rPr>
        <w:t>Nueva Sociedad</w:t>
      </w:r>
      <w:r w:rsidRPr="00E746BF">
        <w:rPr>
          <w:rFonts w:ascii="Times New Roman" w:hAnsi="Times New Roman" w:cs="Times New Roman"/>
          <w:noProof/>
          <w:sz w:val="24"/>
          <w:szCs w:val="24"/>
        </w:rPr>
        <w:t xml:space="preserve">, </w:t>
      </w:r>
      <w:r w:rsidRPr="00E746BF">
        <w:rPr>
          <w:rFonts w:ascii="Times New Roman" w:hAnsi="Times New Roman" w:cs="Times New Roman"/>
          <w:i/>
          <w:iCs/>
          <w:noProof/>
          <w:sz w:val="24"/>
          <w:szCs w:val="24"/>
        </w:rPr>
        <w:t>115</w:t>
      </w:r>
      <w:r w:rsidRPr="00E746BF">
        <w:rPr>
          <w:rFonts w:ascii="Times New Roman" w:hAnsi="Times New Roman" w:cs="Times New Roman"/>
          <w:noProof/>
          <w:sz w:val="24"/>
          <w:szCs w:val="24"/>
        </w:rPr>
        <w:t>, 22</w:t>
      </w:r>
      <w:r w:rsidR="00934248">
        <w:rPr>
          <w:rFonts w:ascii="Times New Roman" w:hAnsi="Times New Roman" w:cs="Times New Roman"/>
          <w:noProof/>
          <w:sz w:val="24"/>
          <w:szCs w:val="24"/>
        </w:rPr>
        <w:t>-</w:t>
      </w:r>
      <w:r w:rsidRPr="00E746BF">
        <w:rPr>
          <w:rFonts w:ascii="Times New Roman" w:hAnsi="Times New Roman" w:cs="Times New Roman"/>
          <w:noProof/>
          <w:sz w:val="24"/>
          <w:szCs w:val="24"/>
        </w:rPr>
        <w:t>31. Retrieved from https://nuso.org/articulo/el-escenario-latinoamericano-de-la-integracion/</w:t>
      </w:r>
    </w:p>
    <w:p w14:paraId="750CFB84" w14:textId="3ABE5C61" w:rsidR="005A194E" w:rsidRPr="00E746BF" w:rsidRDefault="005A194E" w:rsidP="007153B6">
      <w:pPr>
        <w:adjustRightInd w:val="0"/>
        <w:spacing w:before="120" w:after="120" w:line="480" w:lineRule="auto"/>
        <w:ind w:left="709" w:hanging="709"/>
        <w:jc w:val="both"/>
        <w:rPr>
          <w:rFonts w:ascii="Times New Roman" w:hAnsi="Times New Roman" w:cs="Times New Roman"/>
          <w:noProof/>
          <w:sz w:val="24"/>
          <w:szCs w:val="24"/>
        </w:rPr>
      </w:pPr>
      <w:r w:rsidRPr="00E746BF">
        <w:rPr>
          <w:rFonts w:ascii="Times New Roman" w:hAnsi="Times New Roman" w:cs="Times New Roman"/>
          <w:noProof/>
          <w:sz w:val="24"/>
          <w:szCs w:val="24"/>
        </w:rPr>
        <w:t xml:space="preserve">Rivera, S., Domingues, J., Escobar, A., &amp; Leff, E. (2016). Debate sobre el colonialismo intelectual y los dilemas de la teoría social latinoamericana. </w:t>
      </w:r>
      <w:r w:rsidRPr="00E746BF">
        <w:rPr>
          <w:rFonts w:ascii="Times New Roman" w:hAnsi="Times New Roman" w:cs="Times New Roman"/>
          <w:i/>
          <w:iCs/>
          <w:noProof/>
          <w:sz w:val="24"/>
          <w:szCs w:val="24"/>
        </w:rPr>
        <w:t>Cuestiones de Sociología</w:t>
      </w:r>
      <w:r w:rsidRPr="00E746BF">
        <w:rPr>
          <w:rFonts w:ascii="Times New Roman" w:hAnsi="Times New Roman" w:cs="Times New Roman"/>
          <w:noProof/>
          <w:sz w:val="24"/>
          <w:szCs w:val="24"/>
        </w:rPr>
        <w:t xml:space="preserve">, </w:t>
      </w:r>
      <w:r w:rsidRPr="00D62A04">
        <w:rPr>
          <w:rFonts w:ascii="Times New Roman" w:hAnsi="Times New Roman" w:cs="Times New Roman"/>
          <w:i/>
          <w:iCs/>
          <w:noProof/>
          <w:sz w:val="24"/>
          <w:szCs w:val="24"/>
        </w:rPr>
        <w:t>14</w:t>
      </w:r>
      <w:r w:rsidR="00D62A04">
        <w:rPr>
          <w:rFonts w:ascii="Times New Roman" w:hAnsi="Times New Roman" w:cs="Times New Roman"/>
          <w:i/>
          <w:iCs/>
          <w:noProof/>
          <w:sz w:val="24"/>
          <w:szCs w:val="24"/>
        </w:rPr>
        <w:t xml:space="preserve"> </w:t>
      </w:r>
      <w:r w:rsidRPr="00D62A04">
        <w:rPr>
          <w:rFonts w:ascii="Times New Roman" w:hAnsi="Times New Roman" w:cs="Times New Roman"/>
          <w:noProof/>
          <w:sz w:val="24"/>
          <w:szCs w:val="24"/>
        </w:rPr>
        <w:t>(e009)</w:t>
      </w:r>
      <w:r w:rsidR="00D62A04">
        <w:rPr>
          <w:rFonts w:ascii="Times New Roman" w:hAnsi="Times New Roman" w:cs="Times New Roman"/>
          <w:noProof/>
          <w:sz w:val="24"/>
          <w:szCs w:val="24"/>
        </w:rPr>
        <w:t>,</w:t>
      </w:r>
      <w:r w:rsidRPr="00E746BF">
        <w:rPr>
          <w:rFonts w:ascii="Times New Roman" w:hAnsi="Times New Roman" w:cs="Times New Roman"/>
          <w:noProof/>
          <w:sz w:val="24"/>
          <w:szCs w:val="24"/>
        </w:rPr>
        <w:t xml:space="preserve"> 1</w:t>
      </w:r>
      <w:r w:rsidR="00934248">
        <w:rPr>
          <w:rFonts w:ascii="Times New Roman" w:hAnsi="Times New Roman" w:cs="Times New Roman"/>
          <w:noProof/>
          <w:sz w:val="24"/>
          <w:szCs w:val="24"/>
        </w:rPr>
        <w:t>-</w:t>
      </w:r>
      <w:r w:rsidRPr="00E746BF">
        <w:rPr>
          <w:rFonts w:ascii="Times New Roman" w:hAnsi="Times New Roman" w:cs="Times New Roman"/>
          <w:noProof/>
          <w:sz w:val="24"/>
          <w:szCs w:val="24"/>
        </w:rPr>
        <w:t>22. Retrieved from http://anarquiacoronada.blogspot.de/2016/09/entrevista-silvia-rivera-</w:t>
      </w:r>
      <w:r w:rsidRPr="00E746BF">
        <w:rPr>
          <w:rFonts w:ascii="Times New Roman" w:hAnsi="Times New Roman" w:cs="Times New Roman"/>
          <w:noProof/>
          <w:sz w:val="24"/>
          <w:szCs w:val="24"/>
        </w:rPr>
        <w:lastRenderedPageBreak/>
        <w:t>cusicanqui-el.html</w:t>
      </w:r>
    </w:p>
    <w:p w14:paraId="7DD136C0" w14:textId="77777777" w:rsidR="002E5B75" w:rsidRDefault="002E5B75" w:rsidP="007153B6">
      <w:pPr>
        <w:adjustRightInd w:val="0"/>
        <w:spacing w:before="120" w:after="120" w:line="480" w:lineRule="auto"/>
        <w:ind w:left="709" w:hanging="709"/>
        <w:jc w:val="both"/>
        <w:rPr>
          <w:rFonts w:ascii="Times New Roman" w:hAnsi="Times New Roman" w:cs="Times New Roman"/>
          <w:noProof/>
          <w:sz w:val="24"/>
          <w:szCs w:val="24"/>
        </w:rPr>
      </w:pPr>
    </w:p>
    <w:p w14:paraId="14A47149" w14:textId="0D7DAE17" w:rsidR="005A194E" w:rsidRPr="00E746BF" w:rsidRDefault="005A194E" w:rsidP="007153B6">
      <w:pPr>
        <w:adjustRightInd w:val="0"/>
        <w:spacing w:before="120" w:after="120" w:line="480" w:lineRule="auto"/>
        <w:ind w:left="709" w:hanging="709"/>
        <w:jc w:val="both"/>
        <w:rPr>
          <w:rFonts w:ascii="Times New Roman" w:hAnsi="Times New Roman" w:cs="Times New Roman"/>
          <w:noProof/>
          <w:sz w:val="24"/>
          <w:szCs w:val="24"/>
        </w:rPr>
      </w:pPr>
      <w:r w:rsidRPr="00E746BF">
        <w:rPr>
          <w:rFonts w:ascii="Times New Roman" w:hAnsi="Times New Roman" w:cs="Times New Roman"/>
          <w:noProof/>
          <w:sz w:val="24"/>
          <w:szCs w:val="24"/>
        </w:rPr>
        <w:t xml:space="preserve">Tantaleán, H., &amp; Aguilar, Mi. (2012). </w:t>
      </w:r>
      <w:r w:rsidRPr="00E746BF">
        <w:rPr>
          <w:rFonts w:ascii="Times New Roman" w:hAnsi="Times New Roman" w:cs="Times New Roman"/>
          <w:i/>
          <w:iCs/>
          <w:noProof/>
          <w:sz w:val="24"/>
          <w:szCs w:val="24"/>
        </w:rPr>
        <w:t xml:space="preserve">La arqueología social latinoamericana. </w:t>
      </w:r>
      <w:r w:rsidR="00C60F65" w:rsidRPr="002E5B75">
        <w:rPr>
          <w:rFonts w:ascii="Times New Roman" w:hAnsi="Times New Roman" w:cs="Times New Roman"/>
          <w:i/>
          <w:iCs/>
          <w:noProof/>
          <w:sz w:val="24"/>
          <w:szCs w:val="24"/>
        </w:rPr>
        <w:t>D</w:t>
      </w:r>
      <w:r w:rsidRPr="002E5B75">
        <w:rPr>
          <w:rFonts w:ascii="Times New Roman" w:hAnsi="Times New Roman" w:cs="Times New Roman"/>
          <w:i/>
          <w:iCs/>
          <w:noProof/>
          <w:sz w:val="24"/>
          <w:szCs w:val="24"/>
        </w:rPr>
        <w:t>e</w:t>
      </w:r>
      <w:r w:rsidRPr="00E746BF">
        <w:rPr>
          <w:rFonts w:ascii="Times New Roman" w:hAnsi="Times New Roman" w:cs="Times New Roman"/>
          <w:i/>
          <w:iCs/>
          <w:noProof/>
          <w:color w:val="FF0000"/>
          <w:sz w:val="24"/>
          <w:szCs w:val="24"/>
        </w:rPr>
        <w:t xml:space="preserve"> </w:t>
      </w:r>
      <w:r w:rsidRPr="00E746BF">
        <w:rPr>
          <w:rFonts w:ascii="Times New Roman" w:hAnsi="Times New Roman" w:cs="Times New Roman"/>
          <w:i/>
          <w:iCs/>
          <w:noProof/>
          <w:sz w:val="24"/>
          <w:szCs w:val="24"/>
        </w:rPr>
        <w:t>la teoría a la praxis</w:t>
      </w:r>
      <w:r w:rsidRPr="00E746BF">
        <w:rPr>
          <w:rFonts w:ascii="Times New Roman" w:hAnsi="Times New Roman" w:cs="Times New Roman"/>
          <w:noProof/>
          <w:sz w:val="24"/>
          <w:szCs w:val="24"/>
        </w:rPr>
        <w:t xml:space="preserve">. Bogota: Universidad Los Andes. </w:t>
      </w:r>
    </w:p>
    <w:p w14:paraId="039AB26C" w14:textId="6C167B35" w:rsidR="005A194E" w:rsidRPr="00E746BF" w:rsidRDefault="005A194E" w:rsidP="007153B6">
      <w:pPr>
        <w:adjustRightInd w:val="0"/>
        <w:spacing w:before="120" w:after="120" w:line="480" w:lineRule="auto"/>
        <w:ind w:left="709" w:hanging="709"/>
        <w:jc w:val="both"/>
        <w:rPr>
          <w:rFonts w:ascii="Times New Roman" w:hAnsi="Times New Roman" w:cs="Times New Roman"/>
          <w:noProof/>
          <w:sz w:val="24"/>
          <w:szCs w:val="24"/>
        </w:rPr>
      </w:pPr>
      <w:r w:rsidRPr="00E746BF">
        <w:rPr>
          <w:rFonts w:ascii="Times New Roman" w:hAnsi="Times New Roman" w:cs="Times New Roman"/>
          <w:noProof/>
          <w:sz w:val="24"/>
          <w:szCs w:val="24"/>
        </w:rPr>
        <w:t xml:space="preserve">Torres, E., &amp; Mascareño, A. (2019). 14 visiones de la teoría social en América Latina. </w:t>
      </w:r>
      <w:r w:rsidRPr="00E746BF">
        <w:rPr>
          <w:rFonts w:ascii="Times New Roman" w:hAnsi="Times New Roman" w:cs="Times New Roman"/>
          <w:i/>
          <w:iCs/>
          <w:noProof/>
          <w:sz w:val="24"/>
          <w:szCs w:val="24"/>
        </w:rPr>
        <w:t>Utopía y Praxis Latinoamericana</w:t>
      </w:r>
      <w:r w:rsidRPr="00E746BF">
        <w:rPr>
          <w:rFonts w:ascii="Times New Roman" w:hAnsi="Times New Roman" w:cs="Times New Roman"/>
          <w:noProof/>
          <w:sz w:val="24"/>
          <w:szCs w:val="24"/>
        </w:rPr>
        <w:t xml:space="preserve">, </w:t>
      </w:r>
      <w:r w:rsidRPr="00E746BF">
        <w:rPr>
          <w:rFonts w:ascii="Times New Roman" w:hAnsi="Times New Roman" w:cs="Times New Roman"/>
          <w:i/>
          <w:iCs/>
          <w:noProof/>
          <w:sz w:val="24"/>
          <w:szCs w:val="24"/>
        </w:rPr>
        <w:t>24</w:t>
      </w:r>
      <w:r w:rsidRPr="00E746BF">
        <w:rPr>
          <w:rFonts w:ascii="Times New Roman" w:hAnsi="Times New Roman" w:cs="Times New Roman"/>
          <w:noProof/>
          <w:sz w:val="24"/>
          <w:szCs w:val="24"/>
        </w:rPr>
        <w:t>(85), 261</w:t>
      </w:r>
      <w:r w:rsidR="003B4ADC">
        <w:rPr>
          <w:rFonts w:ascii="Times New Roman" w:hAnsi="Times New Roman" w:cs="Times New Roman"/>
          <w:noProof/>
          <w:sz w:val="24"/>
          <w:szCs w:val="24"/>
        </w:rPr>
        <w:t>-</w:t>
      </w:r>
      <w:r w:rsidRPr="00E746BF">
        <w:rPr>
          <w:rFonts w:ascii="Times New Roman" w:hAnsi="Times New Roman" w:cs="Times New Roman"/>
          <w:noProof/>
          <w:sz w:val="24"/>
          <w:szCs w:val="24"/>
        </w:rPr>
        <w:t>274. https://doi.org/10.5281/zenodo.3338586</w:t>
      </w:r>
    </w:p>
    <w:p w14:paraId="60BB95DA" w14:textId="5E1B5304" w:rsidR="005A194E" w:rsidRPr="00E746BF" w:rsidRDefault="005A194E" w:rsidP="007153B6">
      <w:pPr>
        <w:adjustRightInd w:val="0"/>
        <w:spacing w:before="120" w:after="120" w:line="480" w:lineRule="auto"/>
        <w:ind w:left="709" w:hanging="709"/>
        <w:jc w:val="both"/>
        <w:rPr>
          <w:rFonts w:ascii="Times New Roman" w:hAnsi="Times New Roman" w:cs="Times New Roman"/>
          <w:noProof/>
          <w:sz w:val="24"/>
          <w:szCs w:val="24"/>
          <w:lang w:val="en-US"/>
        </w:rPr>
      </w:pPr>
      <w:r w:rsidRPr="00E746BF">
        <w:rPr>
          <w:rFonts w:ascii="Times New Roman" w:hAnsi="Times New Roman" w:cs="Times New Roman"/>
          <w:noProof/>
          <w:sz w:val="24"/>
          <w:szCs w:val="24"/>
        </w:rPr>
        <w:t xml:space="preserve">Valenzuela, S., &amp; Valenzuela, A. (1978). </w:t>
      </w:r>
      <w:r w:rsidRPr="00E746BF">
        <w:rPr>
          <w:rFonts w:ascii="Times New Roman" w:hAnsi="Times New Roman" w:cs="Times New Roman"/>
          <w:noProof/>
          <w:sz w:val="24"/>
          <w:szCs w:val="24"/>
          <w:lang w:val="en-US"/>
        </w:rPr>
        <w:t xml:space="preserve">Modernization and Dependency: Alternative Perspectives in the Study of Latin American Underdevelopment. </w:t>
      </w:r>
      <w:r w:rsidRPr="00E746BF">
        <w:rPr>
          <w:rFonts w:ascii="Times New Roman" w:hAnsi="Times New Roman" w:cs="Times New Roman"/>
          <w:i/>
          <w:iCs/>
          <w:noProof/>
          <w:sz w:val="24"/>
          <w:szCs w:val="24"/>
          <w:lang w:val="en-US"/>
        </w:rPr>
        <w:t>Comparative Politics</w:t>
      </w:r>
      <w:r w:rsidRPr="00E746BF">
        <w:rPr>
          <w:rFonts w:ascii="Times New Roman" w:hAnsi="Times New Roman" w:cs="Times New Roman"/>
          <w:noProof/>
          <w:sz w:val="24"/>
          <w:szCs w:val="24"/>
          <w:lang w:val="en-US"/>
        </w:rPr>
        <w:t xml:space="preserve">, </w:t>
      </w:r>
      <w:r w:rsidRPr="00E746BF">
        <w:rPr>
          <w:rFonts w:ascii="Times New Roman" w:hAnsi="Times New Roman" w:cs="Times New Roman"/>
          <w:i/>
          <w:iCs/>
          <w:noProof/>
          <w:sz w:val="24"/>
          <w:szCs w:val="24"/>
          <w:lang w:val="en-US"/>
        </w:rPr>
        <w:t>10</w:t>
      </w:r>
      <w:r w:rsidRPr="00E746BF">
        <w:rPr>
          <w:rFonts w:ascii="Times New Roman" w:hAnsi="Times New Roman" w:cs="Times New Roman"/>
          <w:noProof/>
          <w:sz w:val="24"/>
          <w:szCs w:val="24"/>
          <w:lang w:val="en-US"/>
        </w:rPr>
        <w:t>(4), 535</w:t>
      </w:r>
      <w:r w:rsidR="003B4ADC">
        <w:rPr>
          <w:rFonts w:ascii="Times New Roman" w:hAnsi="Times New Roman" w:cs="Times New Roman"/>
          <w:noProof/>
          <w:sz w:val="24"/>
          <w:szCs w:val="24"/>
          <w:lang w:val="en-US"/>
        </w:rPr>
        <w:t>-</w:t>
      </w:r>
      <w:r w:rsidRPr="00E746BF">
        <w:rPr>
          <w:rFonts w:ascii="Times New Roman" w:hAnsi="Times New Roman" w:cs="Times New Roman"/>
          <w:noProof/>
          <w:sz w:val="24"/>
          <w:szCs w:val="24"/>
          <w:lang w:val="en-US"/>
        </w:rPr>
        <w:t>557. Retrieved from http://www.jstor.com/stable/421</w:t>
      </w:r>
    </w:p>
    <w:p w14:paraId="1770A404" w14:textId="28866693" w:rsidR="005A194E" w:rsidRPr="00E746BF" w:rsidRDefault="005A194E" w:rsidP="007153B6">
      <w:pPr>
        <w:adjustRightInd w:val="0"/>
        <w:spacing w:before="120" w:after="120" w:line="480" w:lineRule="auto"/>
        <w:ind w:left="709" w:hanging="709"/>
        <w:jc w:val="both"/>
        <w:rPr>
          <w:rFonts w:ascii="Times New Roman" w:hAnsi="Times New Roman" w:cs="Times New Roman"/>
          <w:noProof/>
          <w:sz w:val="24"/>
          <w:szCs w:val="24"/>
        </w:rPr>
      </w:pPr>
      <w:r w:rsidRPr="00E746BF">
        <w:rPr>
          <w:rFonts w:ascii="Times New Roman" w:hAnsi="Times New Roman" w:cs="Times New Roman"/>
          <w:noProof/>
          <w:sz w:val="24"/>
          <w:szCs w:val="24"/>
          <w:lang w:val="en-US"/>
        </w:rPr>
        <w:t xml:space="preserve">Vasen, F., &amp; Vilchis, I. L. (2017). </w:t>
      </w:r>
      <w:r w:rsidRPr="00E746BF">
        <w:rPr>
          <w:rFonts w:ascii="Times New Roman" w:hAnsi="Times New Roman" w:cs="Times New Roman"/>
          <w:noProof/>
          <w:sz w:val="24"/>
          <w:szCs w:val="24"/>
        </w:rPr>
        <w:t xml:space="preserve">Sistemas nacionales de clasificación de revistas científicas en América Latina: tendencias recientes e implicaciones para la evaluación académica en ciencias sociales. </w:t>
      </w:r>
      <w:r w:rsidRPr="00E746BF">
        <w:rPr>
          <w:rFonts w:ascii="Times New Roman" w:hAnsi="Times New Roman" w:cs="Times New Roman"/>
          <w:i/>
          <w:iCs/>
          <w:noProof/>
          <w:sz w:val="24"/>
          <w:szCs w:val="24"/>
        </w:rPr>
        <w:t>Revista Mexicana de Ciencias Políticas y Sociales</w:t>
      </w:r>
      <w:r w:rsidRPr="00E746BF">
        <w:rPr>
          <w:rFonts w:ascii="Times New Roman" w:hAnsi="Times New Roman" w:cs="Times New Roman"/>
          <w:noProof/>
          <w:sz w:val="24"/>
          <w:szCs w:val="24"/>
        </w:rPr>
        <w:t xml:space="preserve">, </w:t>
      </w:r>
      <w:r w:rsidRPr="00E746BF">
        <w:rPr>
          <w:rFonts w:ascii="Times New Roman" w:hAnsi="Times New Roman" w:cs="Times New Roman"/>
          <w:i/>
          <w:iCs/>
          <w:noProof/>
          <w:sz w:val="24"/>
          <w:szCs w:val="24"/>
        </w:rPr>
        <w:t>62</w:t>
      </w:r>
      <w:r w:rsidRPr="00E746BF">
        <w:rPr>
          <w:rFonts w:ascii="Times New Roman" w:hAnsi="Times New Roman" w:cs="Times New Roman"/>
          <w:noProof/>
          <w:sz w:val="24"/>
          <w:szCs w:val="24"/>
        </w:rPr>
        <w:t>(231), 199</w:t>
      </w:r>
      <w:r w:rsidR="003B4ADC">
        <w:rPr>
          <w:rFonts w:ascii="Times New Roman" w:hAnsi="Times New Roman" w:cs="Times New Roman"/>
          <w:noProof/>
          <w:sz w:val="24"/>
          <w:szCs w:val="24"/>
        </w:rPr>
        <w:t>-</w:t>
      </w:r>
      <w:r w:rsidRPr="00E746BF">
        <w:rPr>
          <w:rFonts w:ascii="Times New Roman" w:hAnsi="Times New Roman" w:cs="Times New Roman"/>
          <w:noProof/>
          <w:sz w:val="24"/>
          <w:szCs w:val="24"/>
        </w:rPr>
        <w:t>228. https://doi.org/10.1016/S0185-1918(17)30043-0</w:t>
      </w:r>
    </w:p>
    <w:p w14:paraId="5750DC6F" w14:textId="77777777" w:rsidR="005A194E" w:rsidRPr="00E746BF" w:rsidRDefault="005A194E" w:rsidP="007153B6">
      <w:pPr>
        <w:adjustRightInd w:val="0"/>
        <w:spacing w:before="120" w:after="120" w:line="480" w:lineRule="auto"/>
        <w:ind w:left="709" w:hanging="709"/>
        <w:jc w:val="both"/>
        <w:rPr>
          <w:rFonts w:ascii="Times New Roman" w:hAnsi="Times New Roman" w:cs="Times New Roman"/>
          <w:noProof/>
          <w:sz w:val="24"/>
          <w:szCs w:val="24"/>
        </w:rPr>
      </w:pPr>
      <w:r w:rsidRPr="00E746BF">
        <w:rPr>
          <w:rFonts w:ascii="Times New Roman" w:hAnsi="Times New Roman" w:cs="Times New Roman"/>
          <w:noProof/>
          <w:sz w:val="24"/>
          <w:szCs w:val="24"/>
          <w:lang w:val="en-US"/>
        </w:rPr>
        <w:t xml:space="preserve">Veltmeyer, H. (2020). Latin America in the vortex of social change: Development and social movement dynamics. </w:t>
      </w:r>
      <w:r w:rsidRPr="00E746BF">
        <w:rPr>
          <w:rFonts w:ascii="Times New Roman" w:hAnsi="Times New Roman" w:cs="Times New Roman"/>
          <w:i/>
          <w:iCs/>
          <w:noProof/>
          <w:sz w:val="24"/>
          <w:szCs w:val="24"/>
        </w:rPr>
        <w:t>World Development</w:t>
      </w:r>
      <w:r w:rsidRPr="00E746BF">
        <w:rPr>
          <w:rFonts w:ascii="Times New Roman" w:hAnsi="Times New Roman" w:cs="Times New Roman"/>
          <w:noProof/>
          <w:sz w:val="24"/>
          <w:szCs w:val="24"/>
        </w:rPr>
        <w:t xml:space="preserve">, </w:t>
      </w:r>
      <w:r w:rsidRPr="00E746BF">
        <w:rPr>
          <w:rFonts w:ascii="Times New Roman" w:hAnsi="Times New Roman" w:cs="Times New Roman"/>
          <w:i/>
          <w:iCs/>
          <w:noProof/>
          <w:sz w:val="24"/>
          <w:szCs w:val="24"/>
        </w:rPr>
        <w:t>130</w:t>
      </w:r>
      <w:r w:rsidRPr="00E746BF">
        <w:rPr>
          <w:rFonts w:ascii="Times New Roman" w:hAnsi="Times New Roman" w:cs="Times New Roman"/>
          <w:noProof/>
          <w:sz w:val="24"/>
          <w:szCs w:val="24"/>
        </w:rPr>
        <w:t>, 104916. https://doi.org/10.1016/j.worlddev.2020.104916</w:t>
      </w:r>
    </w:p>
    <w:p w14:paraId="542563E4" w14:textId="6825E8F9" w:rsidR="005A194E" w:rsidRPr="00F1059D" w:rsidRDefault="005A194E" w:rsidP="007153B6">
      <w:pPr>
        <w:adjustRightInd w:val="0"/>
        <w:spacing w:before="120" w:after="120" w:line="480" w:lineRule="auto"/>
        <w:ind w:left="709" w:hanging="709"/>
        <w:jc w:val="both"/>
        <w:rPr>
          <w:rFonts w:ascii="Times New Roman" w:hAnsi="Times New Roman" w:cs="Times New Roman"/>
          <w:noProof/>
          <w:sz w:val="24"/>
          <w:szCs w:val="24"/>
          <w:lang w:val="es-CR"/>
        </w:rPr>
      </w:pPr>
      <w:r w:rsidRPr="00E746BF">
        <w:rPr>
          <w:rFonts w:ascii="Times New Roman" w:hAnsi="Times New Roman" w:cs="Times New Roman"/>
          <w:noProof/>
          <w:sz w:val="24"/>
          <w:szCs w:val="24"/>
        </w:rPr>
        <w:t xml:space="preserve">Villalobos, C. (2017). Teoría social y régimen de conocimiento. Una crítica al poscolonialismo latinoamericano. </w:t>
      </w:r>
      <w:r w:rsidRPr="00E746BF">
        <w:rPr>
          <w:rFonts w:ascii="Times New Roman" w:hAnsi="Times New Roman" w:cs="Times New Roman"/>
          <w:i/>
          <w:iCs/>
          <w:noProof/>
          <w:sz w:val="24"/>
          <w:szCs w:val="24"/>
        </w:rPr>
        <w:t>Revista Temas Sociológicos</w:t>
      </w:r>
      <w:r w:rsidRPr="00E746BF">
        <w:rPr>
          <w:rFonts w:ascii="Times New Roman" w:hAnsi="Times New Roman" w:cs="Times New Roman"/>
          <w:noProof/>
          <w:sz w:val="24"/>
          <w:szCs w:val="24"/>
        </w:rPr>
        <w:t xml:space="preserve">, </w:t>
      </w:r>
      <w:r w:rsidRPr="00E746BF">
        <w:rPr>
          <w:rFonts w:ascii="Times New Roman" w:hAnsi="Times New Roman" w:cs="Times New Roman"/>
          <w:i/>
          <w:iCs/>
          <w:noProof/>
          <w:sz w:val="24"/>
          <w:szCs w:val="24"/>
        </w:rPr>
        <w:t>21</w:t>
      </w:r>
      <w:r w:rsidRPr="00E746BF">
        <w:rPr>
          <w:rFonts w:ascii="Times New Roman" w:hAnsi="Times New Roman" w:cs="Times New Roman"/>
          <w:noProof/>
          <w:sz w:val="24"/>
          <w:szCs w:val="24"/>
        </w:rPr>
        <w:t>, 149</w:t>
      </w:r>
      <w:r w:rsidR="00916224">
        <w:rPr>
          <w:rFonts w:ascii="Times New Roman" w:hAnsi="Times New Roman" w:cs="Times New Roman"/>
          <w:noProof/>
          <w:sz w:val="24"/>
          <w:szCs w:val="24"/>
        </w:rPr>
        <w:t>-</w:t>
      </w:r>
      <w:r w:rsidRPr="00E746BF">
        <w:rPr>
          <w:rFonts w:ascii="Times New Roman" w:hAnsi="Times New Roman" w:cs="Times New Roman"/>
          <w:noProof/>
          <w:sz w:val="24"/>
          <w:szCs w:val="24"/>
        </w:rPr>
        <w:t xml:space="preserve">176. </w:t>
      </w:r>
      <w:r w:rsidRPr="00F1059D">
        <w:rPr>
          <w:rFonts w:ascii="Times New Roman" w:hAnsi="Times New Roman" w:cs="Times New Roman"/>
          <w:noProof/>
          <w:sz w:val="24"/>
          <w:szCs w:val="24"/>
          <w:lang w:val="es-CR"/>
        </w:rPr>
        <w:t>Retrieved from https://dialnet.unirioja.es/servlet/articulo?codigo=6780090</w:t>
      </w:r>
      <w:r w:rsidR="00D62A04">
        <w:rPr>
          <w:rFonts w:ascii="Times New Roman" w:hAnsi="Times New Roman" w:cs="Times New Roman"/>
          <w:noProof/>
          <w:sz w:val="24"/>
          <w:szCs w:val="24"/>
          <w:lang w:val="es-CR"/>
        </w:rPr>
        <w:t xml:space="preserve"> </w:t>
      </w:r>
    </w:p>
    <w:p w14:paraId="39760C4D" w14:textId="09C86C6A" w:rsidR="005A194E" w:rsidRPr="00E746BF" w:rsidRDefault="005A194E" w:rsidP="007153B6">
      <w:pPr>
        <w:adjustRightInd w:val="0"/>
        <w:spacing w:before="120" w:after="120" w:line="480" w:lineRule="auto"/>
        <w:ind w:left="709" w:hanging="709"/>
        <w:jc w:val="both"/>
        <w:rPr>
          <w:rFonts w:ascii="Times New Roman" w:hAnsi="Times New Roman" w:cs="Times New Roman"/>
          <w:noProof/>
          <w:sz w:val="24"/>
          <w:szCs w:val="24"/>
        </w:rPr>
      </w:pPr>
      <w:r w:rsidRPr="00F1059D">
        <w:rPr>
          <w:rFonts w:ascii="Times New Roman" w:hAnsi="Times New Roman" w:cs="Times New Roman"/>
          <w:noProof/>
          <w:sz w:val="24"/>
          <w:szCs w:val="24"/>
          <w:lang w:val="es-CR"/>
        </w:rPr>
        <w:t xml:space="preserve">Yocelevzky, R. (2013). </w:t>
      </w:r>
      <w:r w:rsidRPr="00E746BF">
        <w:rPr>
          <w:rFonts w:ascii="Times New Roman" w:hAnsi="Times New Roman" w:cs="Times New Roman"/>
          <w:noProof/>
          <w:sz w:val="24"/>
          <w:szCs w:val="24"/>
        </w:rPr>
        <w:t xml:space="preserve">Immanuel Wallerstein y las ciencias sociales latinoamericanas. </w:t>
      </w:r>
      <w:r w:rsidRPr="00E746BF">
        <w:rPr>
          <w:rFonts w:ascii="Times New Roman" w:hAnsi="Times New Roman" w:cs="Times New Roman"/>
          <w:i/>
          <w:iCs/>
          <w:noProof/>
          <w:sz w:val="24"/>
          <w:szCs w:val="24"/>
        </w:rPr>
        <w:t>Reencuentro. Análisis de Problemas Universitarios</w:t>
      </w:r>
      <w:r w:rsidRPr="00E746BF">
        <w:rPr>
          <w:rFonts w:ascii="Times New Roman" w:hAnsi="Times New Roman" w:cs="Times New Roman"/>
          <w:noProof/>
          <w:sz w:val="24"/>
          <w:szCs w:val="24"/>
        </w:rPr>
        <w:t>, (66), 68</w:t>
      </w:r>
      <w:r w:rsidR="00916224">
        <w:rPr>
          <w:rFonts w:ascii="Times New Roman" w:hAnsi="Times New Roman" w:cs="Times New Roman"/>
          <w:noProof/>
          <w:sz w:val="24"/>
          <w:szCs w:val="24"/>
        </w:rPr>
        <w:t>-</w:t>
      </w:r>
      <w:r w:rsidRPr="00E746BF">
        <w:rPr>
          <w:rFonts w:ascii="Times New Roman" w:hAnsi="Times New Roman" w:cs="Times New Roman"/>
          <w:noProof/>
          <w:sz w:val="24"/>
          <w:szCs w:val="24"/>
        </w:rPr>
        <w:t xml:space="preserve">79. Retrieved from </w:t>
      </w:r>
      <w:r w:rsidRPr="00E746BF">
        <w:rPr>
          <w:rFonts w:ascii="Times New Roman" w:hAnsi="Times New Roman" w:cs="Times New Roman"/>
          <w:noProof/>
          <w:sz w:val="24"/>
          <w:szCs w:val="24"/>
        </w:rPr>
        <w:lastRenderedPageBreak/>
        <w:t>https://reencuentro.xoc.uam.mx/index.php/reencuentro/article/view/827/827</w:t>
      </w:r>
    </w:p>
    <w:p w14:paraId="00C2C416" w14:textId="661DAEBD" w:rsidR="005A194E" w:rsidRPr="00E746BF" w:rsidRDefault="005A194E" w:rsidP="007153B6">
      <w:pPr>
        <w:adjustRightInd w:val="0"/>
        <w:spacing w:before="120" w:after="120" w:line="480" w:lineRule="auto"/>
        <w:ind w:left="709" w:hanging="709"/>
        <w:jc w:val="both"/>
        <w:rPr>
          <w:rFonts w:ascii="Times New Roman" w:hAnsi="Times New Roman" w:cs="Times New Roman"/>
          <w:noProof/>
          <w:sz w:val="24"/>
          <w:szCs w:val="24"/>
        </w:rPr>
      </w:pPr>
      <w:r w:rsidRPr="00E746BF">
        <w:rPr>
          <w:rFonts w:ascii="Times New Roman" w:hAnsi="Times New Roman" w:cs="Times New Roman"/>
          <w:noProof/>
          <w:sz w:val="24"/>
          <w:szCs w:val="24"/>
        </w:rPr>
        <w:t xml:space="preserve">Zemelman, H. (2021). Pensar Teórico y Pensar Epistémico: los retos de las Ciencias Sociales latinoamericanas. </w:t>
      </w:r>
      <w:r w:rsidRPr="00E746BF">
        <w:rPr>
          <w:rFonts w:ascii="Times New Roman" w:hAnsi="Times New Roman" w:cs="Times New Roman"/>
          <w:i/>
          <w:iCs/>
          <w:noProof/>
          <w:sz w:val="24"/>
          <w:szCs w:val="24"/>
        </w:rPr>
        <w:t>Espacio Abierto</w:t>
      </w:r>
      <w:r w:rsidRPr="00E746BF">
        <w:rPr>
          <w:rFonts w:ascii="Times New Roman" w:hAnsi="Times New Roman" w:cs="Times New Roman"/>
          <w:noProof/>
          <w:sz w:val="24"/>
          <w:szCs w:val="24"/>
        </w:rPr>
        <w:t xml:space="preserve">, </w:t>
      </w:r>
      <w:r w:rsidRPr="00E746BF">
        <w:rPr>
          <w:rFonts w:ascii="Times New Roman" w:hAnsi="Times New Roman" w:cs="Times New Roman"/>
          <w:i/>
          <w:iCs/>
          <w:noProof/>
          <w:sz w:val="24"/>
          <w:szCs w:val="24"/>
        </w:rPr>
        <w:t>30</w:t>
      </w:r>
      <w:r w:rsidRPr="00E746BF">
        <w:rPr>
          <w:rFonts w:ascii="Times New Roman" w:hAnsi="Times New Roman" w:cs="Times New Roman"/>
          <w:noProof/>
          <w:sz w:val="24"/>
          <w:szCs w:val="24"/>
        </w:rPr>
        <w:t>(3), 234</w:t>
      </w:r>
      <w:r w:rsidR="00916224">
        <w:rPr>
          <w:rFonts w:ascii="Times New Roman" w:hAnsi="Times New Roman" w:cs="Times New Roman"/>
          <w:noProof/>
          <w:sz w:val="24"/>
          <w:szCs w:val="24"/>
        </w:rPr>
        <w:t>-</w:t>
      </w:r>
      <w:r w:rsidRPr="00E746BF">
        <w:rPr>
          <w:rFonts w:ascii="Times New Roman" w:hAnsi="Times New Roman" w:cs="Times New Roman"/>
          <w:noProof/>
          <w:sz w:val="24"/>
          <w:szCs w:val="24"/>
        </w:rPr>
        <w:t>244. Retrieved from https://produccioncientificaluz.org/index.php/espacio/article/view/36823</w:t>
      </w:r>
    </w:p>
    <w:p w14:paraId="4AE938DD" w14:textId="77777777" w:rsidR="00582242" w:rsidRPr="00D65D05" w:rsidRDefault="006C131C" w:rsidP="007153B6">
      <w:pPr>
        <w:pStyle w:val="Textoindependiente"/>
        <w:spacing w:before="120" w:after="120" w:line="480" w:lineRule="auto"/>
        <w:ind w:left="709" w:hanging="709"/>
        <w:jc w:val="both"/>
        <w:rPr>
          <w:rFonts w:ascii="Times New Roman" w:hAnsi="Times New Roman" w:cs="Times New Roman"/>
        </w:rPr>
      </w:pPr>
      <w:r w:rsidRPr="00E746BF">
        <w:rPr>
          <w:rFonts w:ascii="Times New Roman" w:hAnsi="Times New Roman" w:cs="Times New Roman"/>
        </w:rPr>
        <w:fldChar w:fldCharType="end"/>
      </w:r>
    </w:p>
    <w:sectPr w:rsidR="00582242" w:rsidRPr="00D65D05" w:rsidSect="00FF6BC2">
      <w:footerReference w:type="default" r:id="rId12"/>
      <w:pgSz w:w="12240" w:h="15840" w:code="9"/>
      <w:pgMar w:top="1701" w:right="1418" w:bottom="1701" w:left="1418" w:header="851" w:footer="9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05926" w14:textId="77777777" w:rsidR="00E068D6" w:rsidRDefault="00E068D6">
      <w:r>
        <w:separator/>
      </w:r>
    </w:p>
  </w:endnote>
  <w:endnote w:type="continuationSeparator" w:id="0">
    <w:p w14:paraId="05735B95" w14:textId="77777777" w:rsidR="00E068D6" w:rsidRDefault="00E0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auto"/>
    <w:notTrueType/>
    <w:pitch w:val="variable"/>
    <w:sig w:usb0="E00002FF" w:usb1="5000785B" w:usb2="00000000" w:usb3="00000000" w:csb0="0000019F" w:csb1="00000000"/>
  </w:font>
  <w:font w:name="Times-Italic">
    <w:altName w:val="Time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066670"/>
      <w:docPartObj>
        <w:docPartGallery w:val="Page Numbers (Bottom of Page)"/>
        <w:docPartUnique/>
      </w:docPartObj>
    </w:sdtPr>
    <w:sdtEndPr>
      <w:rPr>
        <w:rFonts w:ascii="Times New Roman" w:hAnsi="Times New Roman" w:cs="Times New Roman"/>
      </w:rPr>
    </w:sdtEndPr>
    <w:sdtContent>
      <w:p w14:paraId="3651A0A7" w14:textId="77777777" w:rsidR="00C30D0A" w:rsidRPr="007153B6" w:rsidRDefault="006C131C" w:rsidP="00D65D05">
        <w:pPr>
          <w:pStyle w:val="Piedepgina"/>
          <w:jc w:val="center"/>
          <w:rPr>
            <w:rFonts w:ascii="Times New Roman" w:hAnsi="Times New Roman" w:cs="Times New Roman"/>
          </w:rPr>
        </w:pPr>
        <w:r w:rsidRPr="007153B6">
          <w:rPr>
            <w:rFonts w:ascii="Times New Roman" w:hAnsi="Times New Roman" w:cs="Times New Roman"/>
          </w:rPr>
          <w:fldChar w:fldCharType="begin"/>
        </w:r>
        <w:r w:rsidR="00D65D05" w:rsidRPr="007153B6">
          <w:rPr>
            <w:rFonts w:ascii="Times New Roman" w:hAnsi="Times New Roman" w:cs="Times New Roman"/>
          </w:rPr>
          <w:instrText>PAGE   \* MERGEFORMAT</w:instrText>
        </w:r>
        <w:r w:rsidRPr="007153B6">
          <w:rPr>
            <w:rFonts w:ascii="Times New Roman" w:hAnsi="Times New Roman" w:cs="Times New Roman"/>
          </w:rPr>
          <w:fldChar w:fldCharType="separate"/>
        </w:r>
        <w:r w:rsidR="00887AB5" w:rsidRPr="00887AB5">
          <w:rPr>
            <w:rFonts w:ascii="Times New Roman" w:hAnsi="Times New Roman" w:cs="Times New Roman"/>
            <w:noProof/>
            <w:lang w:val="es-ES"/>
          </w:rPr>
          <w:t>1</w:t>
        </w:r>
        <w:r w:rsidRPr="007153B6">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E383" w14:textId="77777777" w:rsidR="00E068D6" w:rsidRDefault="00E068D6">
      <w:r>
        <w:separator/>
      </w:r>
    </w:p>
  </w:footnote>
  <w:footnote w:type="continuationSeparator" w:id="0">
    <w:p w14:paraId="112F40F3" w14:textId="77777777" w:rsidR="00E068D6" w:rsidRDefault="00E068D6">
      <w:r>
        <w:continuationSeparator/>
      </w:r>
    </w:p>
  </w:footnote>
  <w:footnote w:id="1">
    <w:p w14:paraId="7A14A148" w14:textId="77777777" w:rsidR="001F14FE" w:rsidRPr="001F14FE" w:rsidRDefault="001F14FE" w:rsidP="001F14FE">
      <w:pPr>
        <w:pStyle w:val="Textonotapie"/>
        <w:jc w:val="both"/>
        <w:rPr>
          <w:rFonts w:ascii="Times New Roman" w:hAnsi="Times New Roman" w:cs="Times New Roman"/>
          <w:lang w:val="es-CR"/>
        </w:rPr>
      </w:pPr>
      <w:r w:rsidRPr="001F14FE">
        <w:rPr>
          <w:rStyle w:val="Refdenotaalpie"/>
          <w:rFonts w:ascii="Times New Roman" w:hAnsi="Times New Roman" w:cs="Times New Roman"/>
          <w:lang w:val="es-CR"/>
        </w:rPr>
        <w:footnoteRef/>
      </w:r>
      <w:r w:rsidRPr="001F14FE">
        <w:rPr>
          <w:rFonts w:ascii="Times New Roman" w:hAnsi="Times New Roman" w:cs="Times New Roman"/>
          <w:lang w:val="es-CR"/>
        </w:rPr>
        <w:t xml:space="preserve"> Me cuesta muchísimo comprender el significado por el estilo de escritura que el autor utiliza.  Favor </w:t>
      </w:r>
      <w:r w:rsidR="00981A20">
        <w:rPr>
          <w:rFonts w:ascii="Times New Roman" w:hAnsi="Times New Roman" w:cs="Times New Roman"/>
          <w:lang w:val="es-CR"/>
        </w:rPr>
        <w:t>hacer el ejercicio de escribir la frase en español en alguna forma alternativa para yo intentar buscar una traducción adecuada.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F15"/>
    <w:multiLevelType w:val="hybridMultilevel"/>
    <w:tmpl w:val="79A0943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7B90347"/>
    <w:multiLevelType w:val="multilevel"/>
    <w:tmpl w:val="4440B5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085113"/>
    <w:multiLevelType w:val="hybridMultilevel"/>
    <w:tmpl w:val="03A2CF6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8142783"/>
    <w:multiLevelType w:val="multilevel"/>
    <w:tmpl w:val="B21A096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AEC34F5"/>
    <w:multiLevelType w:val="hybridMultilevel"/>
    <w:tmpl w:val="CEB8E03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1EC4D8D"/>
    <w:multiLevelType w:val="hybridMultilevel"/>
    <w:tmpl w:val="DAA4885C"/>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6" w15:restartNumberingAfterBreak="0">
    <w:nsid w:val="13B366CB"/>
    <w:multiLevelType w:val="hybridMultilevel"/>
    <w:tmpl w:val="A594CE8A"/>
    <w:lvl w:ilvl="0" w:tplc="A4A271E4">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7" w15:restartNumberingAfterBreak="0">
    <w:nsid w:val="17874477"/>
    <w:multiLevelType w:val="hybridMultilevel"/>
    <w:tmpl w:val="2A74F24C"/>
    <w:lvl w:ilvl="0" w:tplc="ED4C2F12">
      <w:numFmt w:val="bullet"/>
      <w:lvlText w:val="-"/>
      <w:lvlJc w:val="left"/>
      <w:pPr>
        <w:tabs>
          <w:tab w:val="num" w:pos="720"/>
        </w:tabs>
        <w:ind w:left="720" w:hanging="360"/>
      </w:pPr>
      <w:rPr>
        <w:rFonts w:ascii="Calibri" w:eastAsia="Calibri" w:hAnsi="Calibri"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A1607"/>
    <w:multiLevelType w:val="hybridMultilevel"/>
    <w:tmpl w:val="91EEDFD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EF6712E"/>
    <w:multiLevelType w:val="hybridMultilevel"/>
    <w:tmpl w:val="89F89008"/>
    <w:lvl w:ilvl="0" w:tplc="87E85BB4">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0" w15:restartNumberingAfterBreak="0">
    <w:nsid w:val="225A21C1"/>
    <w:multiLevelType w:val="hybridMultilevel"/>
    <w:tmpl w:val="58F4115E"/>
    <w:lvl w:ilvl="0" w:tplc="66AE7644">
      <w:start w:val="1999"/>
      <w:numFmt w:val="bullet"/>
      <w:lvlText w:val="-"/>
      <w:lvlJc w:val="left"/>
      <w:pPr>
        <w:ind w:left="720" w:hanging="360"/>
      </w:pPr>
      <w:rPr>
        <w:rFonts w:ascii="Times New Roman" w:eastAsia="Batang"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2CE6880"/>
    <w:multiLevelType w:val="multilevel"/>
    <w:tmpl w:val="A014BC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7F7CDE"/>
    <w:multiLevelType w:val="multilevel"/>
    <w:tmpl w:val="060C732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E61073D"/>
    <w:multiLevelType w:val="multilevel"/>
    <w:tmpl w:val="C658B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405579"/>
    <w:multiLevelType w:val="multilevel"/>
    <w:tmpl w:val="14C2C6CE"/>
    <w:lvl w:ilvl="0">
      <w:start w:val="7"/>
      <w:numFmt w:val="decimal"/>
      <w:lvlText w:val="%1."/>
      <w:lvlJc w:val="left"/>
      <w:pPr>
        <w:ind w:left="360" w:hanging="360"/>
      </w:pPr>
      <w:rPr>
        <w:rFonts w:hint="default"/>
        <w:w w:val="100"/>
      </w:rPr>
    </w:lvl>
    <w:lvl w:ilvl="1">
      <w:start w:val="1"/>
      <w:numFmt w:val="decimal"/>
      <w:lvlText w:val="%1.%2."/>
      <w:lvlJc w:val="left"/>
      <w:pPr>
        <w:ind w:left="720" w:hanging="72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1080" w:hanging="108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440" w:hanging="144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800" w:hanging="1800"/>
      </w:pPr>
      <w:rPr>
        <w:rFonts w:hint="default"/>
        <w:w w:val="100"/>
      </w:rPr>
    </w:lvl>
    <w:lvl w:ilvl="8">
      <w:start w:val="1"/>
      <w:numFmt w:val="decimal"/>
      <w:lvlText w:val="%1.%2.%3.%4.%5.%6.%7.%8.%9."/>
      <w:lvlJc w:val="left"/>
      <w:pPr>
        <w:ind w:left="1800" w:hanging="1800"/>
      </w:pPr>
      <w:rPr>
        <w:rFonts w:hint="default"/>
        <w:w w:val="100"/>
      </w:rPr>
    </w:lvl>
  </w:abstractNum>
  <w:abstractNum w:abstractNumId="15" w15:restartNumberingAfterBreak="0">
    <w:nsid w:val="37A44494"/>
    <w:multiLevelType w:val="hybridMultilevel"/>
    <w:tmpl w:val="9CCEF290"/>
    <w:lvl w:ilvl="0" w:tplc="B78C093C">
      <w:numFmt w:val="bullet"/>
      <w:lvlText w:val="-"/>
      <w:lvlJc w:val="left"/>
      <w:pPr>
        <w:ind w:left="927" w:hanging="360"/>
      </w:pPr>
      <w:rPr>
        <w:rFonts w:ascii="Arial" w:eastAsia="MS Mincho" w:hAnsi="Arial" w:cs="Aria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6" w15:restartNumberingAfterBreak="0">
    <w:nsid w:val="39524B85"/>
    <w:multiLevelType w:val="hybridMultilevel"/>
    <w:tmpl w:val="483A5BAC"/>
    <w:lvl w:ilvl="0" w:tplc="0DE0C7FA">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7" w15:restartNumberingAfterBreak="0">
    <w:nsid w:val="3AF46813"/>
    <w:multiLevelType w:val="hybridMultilevel"/>
    <w:tmpl w:val="B6264A6C"/>
    <w:lvl w:ilvl="0" w:tplc="CB52AFB2">
      <w:numFmt w:val="bullet"/>
      <w:lvlText w:val="-"/>
      <w:lvlJc w:val="left"/>
      <w:pPr>
        <w:ind w:left="927" w:hanging="360"/>
      </w:pPr>
      <w:rPr>
        <w:rFonts w:ascii="Times New Roman" w:eastAsia="Arial" w:hAnsi="Times New Roman" w:cs="Times New Roman"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8" w15:restartNumberingAfterBreak="0">
    <w:nsid w:val="3F93326F"/>
    <w:multiLevelType w:val="hybridMultilevel"/>
    <w:tmpl w:val="B07E891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4025186A"/>
    <w:multiLevelType w:val="hybridMultilevel"/>
    <w:tmpl w:val="16BEFA72"/>
    <w:lvl w:ilvl="0" w:tplc="32A42258">
      <w:start w:val="4"/>
      <w:numFmt w:val="bullet"/>
      <w:lvlText w:val="-"/>
      <w:lvlJc w:val="left"/>
      <w:pPr>
        <w:ind w:left="927" w:hanging="360"/>
      </w:pPr>
      <w:rPr>
        <w:rFonts w:ascii="Times New Roman" w:eastAsia="Arial" w:hAnsi="Times New Roman" w:cs="Times New Roman"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0" w15:restartNumberingAfterBreak="0">
    <w:nsid w:val="422F4226"/>
    <w:multiLevelType w:val="hybridMultilevel"/>
    <w:tmpl w:val="E160C840"/>
    <w:lvl w:ilvl="0" w:tplc="9D0443DC">
      <w:start w:val="6"/>
      <w:numFmt w:val="bullet"/>
      <w:lvlText w:val="-"/>
      <w:lvlJc w:val="left"/>
      <w:pPr>
        <w:tabs>
          <w:tab w:val="num" w:pos="303"/>
        </w:tabs>
        <w:ind w:left="303" w:hanging="360"/>
      </w:pPr>
      <w:rPr>
        <w:rFonts w:ascii="Calibri" w:eastAsia="Calibri" w:hAnsi="Calibri" w:cs="Times New Roman" w:hint="default"/>
      </w:rPr>
    </w:lvl>
    <w:lvl w:ilvl="1" w:tplc="0C0A0003" w:tentative="1">
      <w:start w:val="1"/>
      <w:numFmt w:val="bullet"/>
      <w:lvlText w:val="o"/>
      <w:lvlJc w:val="left"/>
      <w:pPr>
        <w:tabs>
          <w:tab w:val="num" w:pos="1023"/>
        </w:tabs>
        <w:ind w:left="1023" w:hanging="360"/>
      </w:pPr>
      <w:rPr>
        <w:rFonts w:ascii="Courier New" w:hAnsi="Courier New" w:cs="Courier New" w:hint="default"/>
      </w:rPr>
    </w:lvl>
    <w:lvl w:ilvl="2" w:tplc="0C0A0005" w:tentative="1">
      <w:start w:val="1"/>
      <w:numFmt w:val="bullet"/>
      <w:lvlText w:val=""/>
      <w:lvlJc w:val="left"/>
      <w:pPr>
        <w:tabs>
          <w:tab w:val="num" w:pos="1743"/>
        </w:tabs>
        <w:ind w:left="1743" w:hanging="360"/>
      </w:pPr>
      <w:rPr>
        <w:rFonts w:ascii="Wingdings" w:hAnsi="Wingdings" w:hint="default"/>
      </w:rPr>
    </w:lvl>
    <w:lvl w:ilvl="3" w:tplc="0C0A0001" w:tentative="1">
      <w:start w:val="1"/>
      <w:numFmt w:val="bullet"/>
      <w:lvlText w:val=""/>
      <w:lvlJc w:val="left"/>
      <w:pPr>
        <w:tabs>
          <w:tab w:val="num" w:pos="2463"/>
        </w:tabs>
        <w:ind w:left="2463" w:hanging="360"/>
      </w:pPr>
      <w:rPr>
        <w:rFonts w:ascii="Symbol" w:hAnsi="Symbol" w:hint="default"/>
      </w:rPr>
    </w:lvl>
    <w:lvl w:ilvl="4" w:tplc="0C0A0003" w:tentative="1">
      <w:start w:val="1"/>
      <w:numFmt w:val="bullet"/>
      <w:lvlText w:val="o"/>
      <w:lvlJc w:val="left"/>
      <w:pPr>
        <w:tabs>
          <w:tab w:val="num" w:pos="3183"/>
        </w:tabs>
        <w:ind w:left="3183" w:hanging="360"/>
      </w:pPr>
      <w:rPr>
        <w:rFonts w:ascii="Courier New" w:hAnsi="Courier New" w:cs="Courier New" w:hint="default"/>
      </w:rPr>
    </w:lvl>
    <w:lvl w:ilvl="5" w:tplc="0C0A0005" w:tentative="1">
      <w:start w:val="1"/>
      <w:numFmt w:val="bullet"/>
      <w:lvlText w:val=""/>
      <w:lvlJc w:val="left"/>
      <w:pPr>
        <w:tabs>
          <w:tab w:val="num" w:pos="3903"/>
        </w:tabs>
        <w:ind w:left="3903" w:hanging="360"/>
      </w:pPr>
      <w:rPr>
        <w:rFonts w:ascii="Wingdings" w:hAnsi="Wingdings" w:hint="default"/>
      </w:rPr>
    </w:lvl>
    <w:lvl w:ilvl="6" w:tplc="0C0A0001" w:tentative="1">
      <w:start w:val="1"/>
      <w:numFmt w:val="bullet"/>
      <w:lvlText w:val=""/>
      <w:lvlJc w:val="left"/>
      <w:pPr>
        <w:tabs>
          <w:tab w:val="num" w:pos="4623"/>
        </w:tabs>
        <w:ind w:left="4623" w:hanging="360"/>
      </w:pPr>
      <w:rPr>
        <w:rFonts w:ascii="Symbol" w:hAnsi="Symbol" w:hint="default"/>
      </w:rPr>
    </w:lvl>
    <w:lvl w:ilvl="7" w:tplc="0C0A0003" w:tentative="1">
      <w:start w:val="1"/>
      <w:numFmt w:val="bullet"/>
      <w:lvlText w:val="o"/>
      <w:lvlJc w:val="left"/>
      <w:pPr>
        <w:tabs>
          <w:tab w:val="num" w:pos="5343"/>
        </w:tabs>
        <w:ind w:left="5343" w:hanging="360"/>
      </w:pPr>
      <w:rPr>
        <w:rFonts w:ascii="Courier New" w:hAnsi="Courier New" w:cs="Courier New" w:hint="default"/>
      </w:rPr>
    </w:lvl>
    <w:lvl w:ilvl="8" w:tplc="0C0A0005" w:tentative="1">
      <w:start w:val="1"/>
      <w:numFmt w:val="bullet"/>
      <w:lvlText w:val=""/>
      <w:lvlJc w:val="left"/>
      <w:pPr>
        <w:tabs>
          <w:tab w:val="num" w:pos="6063"/>
        </w:tabs>
        <w:ind w:left="6063" w:hanging="360"/>
      </w:pPr>
      <w:rPr>
        <w:rFonts w:ascii="Wingdings" w:hAnsi="Wingdings" w:hint="default"/>
      </w:rPr>
    </w:lvl>
  </w:abstractNum>
  <w:abstractNum w:abstractNumId="21" w15:restartNumberingAfterBreak="0">
    <w:nsid w:val="49087B15"/>
    <w:multiLevelType w:val="multilevel"/>
    <w:tmpl w:val="6BEE0E5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A802B4D"/>
    <w:multiLevelType w:val="hybridMultilevel"/>
    <w:tmpl w:val="895C02BA"/>
    <w:lvl w:ilvl="0" w:tplc="FFFFFFFF">
      <w:start w:val="1"/>
      <w:numFmt w:val="decimal"/>
      <w:lvlText w:val="%1."/>
      <w:lvlJc w:val="left"/>
      <w:pPr>
        <w:tabs>
          <w:tab w:val="num" w:pos="1162"/>
        </w:tabs>
        <w:ind w:left="1162" w:hanging="360"/>
      </w:pPr>
      <w:rPr>
        <w:rFonts w:hint="default"/>
      </w:rPr>
    </w:lvl>
    <w:lvl w:ilvl="1" w:tplc="FFFFFFFF" w:tentative="1">
      <w:start w:val="1"/>
      <w:numFmt w:val="lowerLetter"/>
      <w:lvlText w:val="%2."/>
      <w:lvlJc w:val="left"/>
      <w:pPr>
        <w:tabs>
          <w:tab w:val="num" w:pos="1882"/>
        </w:tabs>
        <w:ind w:left="1882" w:hanging="360"/>
      </w:pPr>
    </w:lvl>
    <w:lvl w:ilvl="2" w:tplc="FFFFFFFF" w:tentative="1">
      <w:start w:val="1"/>
      <w:numFmt w:val="lowerRoman"/>
      <w:lvlText w:val="%3."/>
      <w:lvlJc w:val="right"/>
      <w:pPr>
        <w:tabs>
          <w:tab w:val="num" w:pos="2602"/>
        </w:tabs>
        <w:ind w:left="2602" w:hanging="180"/>
      </w:pPr>
    </w:lvl>
    <w:lvl w:ilvl="3" w:tplc="FFFFFFFF" w:tentative="1">
      <w:start w:val="1"/>
      <w:numFmt w:val="decimal"/>
      <w:lvlText w:val="%4."/>
      <w:lvlJc w:val="left"/>
      <w:pPr>
        <w:tabs>
          <w:tab w:val="num" w:pos="3322"/>
        </w:tabs>
        <w:ind w:left="3322" w:hanging="360"/>
      </w:pPr>
    </w:lvl>
    <w:lvl w:ilvl="4" w:tplc="FFFFFFFF" w:tentative="1">
      <w:start w:val="1"/>
      <w:numFmt w:val="lowerLetter"/>
      <w:lvlText w:val="%5."/>
      <w:lvlJc w:val="left"/>
      <w:pPr>
        <w:tabs>
          <w:tab w:val="num" w:pos="4042"/>
        </w:tabs>
        <w:ind w:left="4042" w:hanging="360"/>
      </w:pPr>
    </w:lvl>
    <w:lvl w:ilvl="5" w:tplc="FFFFFFFF" w:tentative="1">
      <w:start w:val="1"/>
      <w:numFmt w:val="lowerRoman"/>
      <w:lvlText w:val="%6."/>
      <w:lvlJc w:val="right"/>
      <w:pPr>
        <w:tabs>
          <w:tab w:val="num" w:pos="4762"/>
        </w:tabs>
        <w:ind w:left="4762" w:hanging="180"/>
      </w:pPr>
    </w:lvl>
    <w:lvl w:ilvl="6" w:tplc="FFFFFFFF" w:tentative="1">
      <w:start w:val="1"/>
      <w:numFmt w:val="decimal"/>
      <w:lvlText w:val="%7."/>
      <w:lvlJc w:val="left"/>
      <w:pPr>
        <w:tabs>
          <w:tab w:val="num" w:pos="5482"/>
        </w:tabs>
        <w:ind w:left="5482" w:hanging="360"/>
      </w:pPr>
    </w:lvl>
    <w:lvl w:ilvl="7" w:tplc="FFFFFFFF" w:tentative="1">
      <w:start w:val="1"/>
      <w:numFmt w:val="lowerLetter"/>
      <w:lvlText w:val="%8."/>
      <w:lvlJc w:val="left"/>
      <w:pPr>
        <w:tabs>
          <w:tab w:val="num" w:pos="6202"/>
        </w:tabs>
        <w:ind w:left="6202" w:hanging="360"/>
      </w:pPr>
    </w:lvl>
    <w:lvl w:ilvl="8" w:tplc="FFFFFFFF" w:tentative="1">
      <w:start w:val="1"/>
      <w:numFmt w:val="lowerRoman"/>
      <w:lvlText w:val="%9."/>
      <w:lvlJc w:val="right"/>
      <w:pPr>
        <w:tabs>
          <w:tab w:val="num" w:pos="6922"/>
        </w:tabs>
        <w:ind w:left="6922" w:hanging="180"/>
      </w:pPr>
    </w:lvl>
  </w:abstractNum>
  <w:abstractNum w:abstractNumId="23" w15:restartNumberingAfterBreak="0">
    <w:nsid w:val="5D8161E6"/>
    <w:multiLevelType w:val="multilevel"/>
    <w:tmpl w:val="0C9054F8"/>
    <w:lvl w:ilvl="0">
      <w:start w:val="1"/>
      <w:numFmt w:val="upperRoman"/>
      <w:lvlText w:val="%1."/>
      <w:lvlJc w:val="left"/>
      <w:pPr>
        <w:ind w:left="1080" w:hanging="720"/>
      </w:pPr>
      <w:rPr>
        <w:rFonts w:hint="default"/>
        <w:b w:val="0"/>
      </w:rPr>
    </w:lvl>
    <w:lvl w:ilvl="1">
      <w:start w:val="1"/>
      <w:numFmt w:val="decimal"/>
      <w:isLgl/>
      <w:lvlText w:val="%1.%2"/>
      <w:lvlJc w:val="left"/>
      <w:pPr>
        <w:ind w:left="720" w:hanging="360"/>
      </w:pPr>
      <w:rPr>
        <w:rFonts w:hint="default"/>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080" w:hanging="72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440" w:hanging="1080"/>
      </w:pPr>
      <w:rPr>
        <w:rFonts w:hint="default"/>
        <w:w w:val="100"/>
      </w:rPr>
    </w:lvl>
    <w:lvl w:ilvl="6">
      <w:start w:val="1"/>
      <w:numFmt w:val="decimal"/>
      <w:isLgl/>
      <w:lvlText w:val="%1.%2.%3.%4.%5.%6.%7"/>
      <w:lvlJc w:val="left"/>
      <w:pPr>
        <w:ind w:left="1800" w:hanging="1440"/>
      </w:pPr>
      <w:rPr>
        <w:rFonts w:hint="default"/>
        <w:w w:val="100"/>
      </w:rPr>
    </w:lvl>
    <w:lvl w:ilvl="7">
      <w:start w:val="1"/>
      <w:numFmt w:val="decimal"/>
      <w:isLgl/>
      <w:lvlText w:val="%1.%2.%3.%4.%5.%6.%7.%8"/>
      <w:lvlJc w:val="left"/>
      <w:pPr>
        <w:ind w:left="1800" w:hanging="1440"/>
      </w:pPr>
      <w:rPr>
        <w:rFonts w:hint="default"/>
        <w:w w:val="100"/>
      </w:rPr>
    </w:lvl>
    <w:lvl w:ilvl="8">
      <w:start w:val="1"/>
      <w:numFmt w:val="decimal"/>
      <w:isLgl/>
      <w:lvlText w:val="%1.%2.%3.%4.%5.%6.%7.%8.%9"/>
      <w:lvlJc w:val="left"/>
      <w:pPr>
        <w:ind w:left="2160" w:hanging="1800"/>
      </w:pPr>
      <w:rPr>
        <w:rFonts w:hint="default"/>
        <w:w w:val="100"/>
      </w:rPr>
    </w:lvl>
  </w:abstractNum>
  <w:abstractNum w:abstractNumId="24" w15:restartNumberingAfterBreak="0">
    <w:nsid w:val="61E42F18"/>
    <w:multiLevelType w:val="hybridMultilevel"/>
    <w:tmpl w:val="F360689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63CC48F7"/>
    <w:multiLevelType w:val="hybridMultilevel"/>
    <w:tmpl w:val="827E98CA"/>
    <w:lvl w:ilvl="0" w:tplc="148C9716">
      <w:start w:val="1"/>
      <w:numFmt w:val="upperRoman"/>
      <w:lvlText w:val="%1."/>
      <w:lvlJc w:val="left"/>
      <w:pPr>
        <w:ind w:left="3805" w:hanging="201"/>
        <w:jc w:val="right"/>
      </w:pPr>
      <w:rPr>
        <w:rFonts w:ascii="Arial" w:eastAsia="Arial" w:hAnsi="Arial" w:cs="Arial" w:hint="default"/>
        <w:b/>
        <w:bCs/>
        <w:spacing w:val="-1"/>
        <w:w w:val="100"/>
        <w:sz w:val="22"/>
        <w:szCs w:val="22"/>
        <w:lang w:val="es-MX" w:eastAsia="es-MX" w:bidi="es-MX"/>
      </w:rPr>
    </w:lvl>
    <w:lvl w:ilvl="1" w:tplc="B9A69594">
      <w:numFmt w:val="bullet"/>
      <w:lvlText w:val="•"/>
      <w:lvlJc w:val="left"/>
      <w:pPr>
        <w:ind w:left="3800" w:hanging="201"/>
      </w:pPr>
      <w:rPr>
        <w:rFonts w:hint="default"/>
        <w:lang w:val="es-MX" w:eastAsia="es-MX" w:bidi="es-MX"/>
      </w:rPr>
    </w:lvl>
    <w:lvl w:ilvl="2" w:tplc="FE3612F6">
      <w:numFmt w:val="bullet"/>
      <w:lvlText w:val="•"/>
      <w:lvlJc w:val="left"/>
      <w:pPr>
        <w:ind w:left="4409" w:hanging="201"/>
      </w:pPr>
      <w:rPr>
        <w:rFonts w:hint="default"/>
        <w:lang w:val="es-MX" w:eastAsia="es-MX" w:bidi="es-MX"/>
      </w:rPr>
    </w:lvl>
    <w:lvl w:ilvl="3" w:tplc="A476DC56">
      <w:numFmt w:val="bullet"/>
      <w:lvlText w:val="•"/>
      <w:lvlJc w:val="left"/>
      <w:pPr>
        <w:ind w:left="5019" w:hanging="201"/>
      </w:pPr>
      <w:rPr>
        <w:rFonts w:hint="default"/>
        <w:lang w:val="es-MX" w:eastAsia="es-MX" w:bidi="es-MX"/>
      </w:rPr>
    </w:lvl>
    <w:lvl w:ilvl="4" w:tplc="80FCA1B2">
      <w:numFmt w:val="bullet"/>
      <w:lvlText w:val="•"/>
      <w:lvlJc w:val="left"/>
      <w:pPr>
        <w:ind w:left="5628" w:hanging="201"/>
      </w:pPr>
      <w:rPr>
        <w:rFonts w:hint="default"/>
        <w:lang w:val="es-MX" w:eastAsia="es-MX" w:bidi="es-MX"/>
      </w:rPr>
    </w:lvl>
    <w:lvl w:ilvl="5" w:tplc="A1C4595A">
      <w:numFmt w:val="bullet"/>
      <w:lvlText w:val="•"/>
      <w:lvlJc w:val="left"/>
      <w:pPr>
        <w:ind w:left="6238" w:hanging="201"/>
      </w:pPr>
      <w:rPr>
        <w:rFonts w:hint="default"/>
        <w:lang w:val="es-MX" w:eastAsia="es-MX" w:bidi="es-MX"/>
      </w:rPr>
    </w:lvl>
    <w:lvl w:ilvl="6" w:tplc="3C0E2D48">
      <w:numFmt w:val="bullet"/>
      <w:lvlText w:val="•"/>
      <w:lvlJc w:val="left"/>
      <w:pPr>
        <w:ind w:left="6848" w:hanging="201"/>
      </w:pPr>
      <w:rPr>
        <w:rFonts w:hint="default"/>
        <w:lang w:val="es-MX" w:eastAsia="es-MX" w:bidi="es-MX"/>
      </w:rPr>
    </w:lvl>
    <w:lvl w:ilvl="7" w:tplc="8AFA0F4E">
      <w:numFmt w:val="bullet"/>
      <w:lvlText w:val="•"/>
      <w:lvlJc w:val="left"/>
      <w:pPr>
        <w:ind w:left="7457" w:hanging="201"/>
      </w:pPr>
      <w:rPr>
        <w:rFonts w:hint="default"/>
        <w:lang w:val="es-MX" w:eastAsia="es-MX" w:bidi="es-MX"/>
      </w:rPr>
    </w:lvl>
    <w:lvl w:ilvl="8" w:tplc="70DC108C">
      <w:numFmt w:val="bullet"/>
      <w:lvlText w:val="•"/>
      <w:lvlJc w:val="left"/>
      <w:pPr>
        <w:ind w:left="8067" w:hanging="201"/>
      </w:pPr>
      <w:rPr>
        <w:rFonts w:hint="default"/>
        <w:lang w:val="es-MX" w:eastAsia="es-MX" w:bidi="es-MX"/>
      </w:rPr>
    </w:lvl>
  </w:abstractNum>
  <w:abstractNum w:abstractNumId="26" w15:restartNumberingAfterBreak="0">
    <w:nsid w:val="67416430"/>
    <w:multiLevelType w:val="hybridMultilevel"/>
    <w:tmpl w:val="83D4D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7A27919"/>
    <w:multiLevelType w:val="multilevel"/>
    <w:tmpl w:val="14706C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8043FC0"/>
    <w:multiLevelType w:val="multilevel"/>
    <w:tmpl w:val="7D84C17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8140762"/>
    <w:multiLevelType w:val="hybridMultilevel"/>
    <w:tmpl w:val="AA5E803C"/>
    <w:lvl w:ilvl="0" w:tplc="6EC86094">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30" w15:restartNumberingAfterBreak="0">
    <w:nsid w:val="6CBB01E9"/>
    <w:multiLevelType w:val="hybridMultilevel"/>
    <w:tmpl w:val="2C365E78"/>
    <w:lvl w:ilvl="0" w:tplc="21C6265E">
      <w:start w:val="1"/>
      <w:numFmt w:val="lowerLetter"/>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1" w15:restartNumberingAfterBreak="0">
    <w:nsid w:val="6D9A78FC"/>
    <w:multiLevelType w:val="multilevel"/>
    <w:tmpl w:val="060C732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EF337A9"/>
    <w:multiLevelType w:val="multilevel"/>
    <w:tmpl w:val="14C2C6CE"/>
    <w:lvl w:ilvl="0">
      <w:start w:val="7"/>
      <w:numFmt w:val="decimal"/>
      <w:lvlText w:val="%1."/>
      <w:lvlJc w:val="left"/>
      <w:pPr>
        <w:ind w:left="360" w:hanging="360"/>
      </w:pPr>
      <w:rPr>
        <w:rFonts w:hint="default"/>
        <w:w w:val="100"/>
      </w:rPr>
    </w:lvl>
    <w:lvl w:ilvl="1">
      <w:start w:val="1"/>
      <w:numFmt w:val="decimal"/>
      <w:lvlText w:val="%1.%2."/>
      <w:lvlJc w:val="left"/>
      <w:pPr>
        <w:ind w:left="720" w:hanging="72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1080" w:hanging="108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440" w:hanging="144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800" w:hanging="1800"/>
      </w:pPr>
      <w:rPr>
        <w:rFonts w:hint="default"/>
        <w:w w:val="100"/>
      </w:rPr>
    </w:lvl>
    <w:lvl w:ilvl="8">
      <w:start w:val="1"/>
      <w:numFmt w:val="decimal"/>
      <w:lvlText w:val="%1.%2.%3.%4.%5.%6.%7.%8.%9."/>
      <w:lvlJc w:val="left"/>
      <w:pPr>
        <w:ind w:left="1800" w:hanging="1800"/>
      </w:pPr>
      <w:rPr>
        <w:rFonts w:hint="default"/>
        <w:w w:val="100"/>
      </w:rPr>
    </w:lvl>
  </w:abstractNum>
  <w:abstractNum w:abstractNumId="33" w15:restartNumberingAfterBreak="0">
    <w:nsid w:val="6F171FD9"/>
    <w:multiLevelType w:val="hybridMultilevel"/>
    <w:tmpl w:val="55AAC69A"/>
    <w:lvl w:ilvl="0" w:tplc="D610B634">
      <w:start w:val="1"/>
      <w:numFmt w:val="upperRoman"/>
      <w:lvlText w:val="%1."/>
      <w:lvlJc w:val="left"/>
      <w:pPr>
        <w:ind w:left="1916" w:hanging="720"/>
      </w:pPr>
      <w:rPr>
        <w:rFonts w:hint="default"/>
      </w:rPr>
    </w:lvl>
    <w:lvl w:ilvl="1" w:tplc="280A0019" w:tentative="1">
      <w:start w:val="1"/>
      <w:numFmt w:val="lowerLetter"/>
      <w:lvlText w:val="%2."/>
      <w:lvlJc w:val="left"/>
      <w:pPr>
        <w:ind w:left="2276" w:hanging="360"/>
      </w:pPr>
    </w:lvl>
    <w:lvl w:ilvl="2" w:tplc="280A001B" w:tentative="1">
      <w:start w:val="1"/>
      <w:numFmt w:val="lowerRoman"/>
      <w:lvlText w:val="%3."/>
      <w:lvlJc w:val="right"/>
      <w:pPr>
        <w:ind w:left="2996" w:hanging="180"/>
      </w:pPr>
    </w:lvl>
    <w:lvl w:ilvl="3" w:tplc="280A000F" w:tentative="1">
      <w:start w:val="1"/>
      <w:numFmt w:val="decimal"/>
      <w:lvlText w:val="%4."/>
      <w:lvlJc w:val="left"/>
      <w:pPr>
        <w:ind w:left="3716" w:hanging="360"/>
      </w:pPr>
    </w:lvl>
    <w:lvl w:ilvl="4" w:tplc="280A0019" w:tentative="1">
      <w:start w:val="1"/>
      <w:numFmt w:val="lowerLetter"/>
      <w:lvlText w:val="%5."/>
      <w:lvlJc w:val="left"/>
      <w:pPr>
        <w:ind w:left="4436" w:hanging="360"/>
      </w:pPr>
    </w:lvl>
    <w:lvl w:ilvl="5" w:tplc="280A001B" w:tentative="1">
      <w:start w:val="1"/>
      <w:numFmt w:val="lowerRoman"/>
      <w:lvlText w:val="%6."/>
      <w:lvlJc w:val="right"/>
      <w:pPr>
        <w:ind w:left="5156" w:hanging="180"/>
      </w:pPr>
    </w:lvl>
    <w:lvl w:ilvl="6" w:tplc="280A000F" w:tentative="1">
      <w:start w:val="1"/>
      <w:numFmt w:val="decimal"/>
      <w:lvlText w:val="%7."/>
      <w:lvlJc w:val="left"/>
      <w:pPr>
        <w:ind w:left="5876" w:hanging="360"/>
      </w:pPr>
    </w:lvl>
    <w:lvl w:ilvl="7" w:tplc="280A0019" w:tentative="1">
      <w:start w:val="1"/>
      <w:numFmt w:val="lowerLetter"/>
      <w:lvlText w:val="%8."/>
      <w:lvlJc w:val="left"/>
      <w:pPr>
        <w:ind w:left="6596" w:hanging="360"/>
      </w:pPr>
    </w:lvl>
    <w:lvl w:ilvl="8" w:tplc="280A001B" w:tentative="1">
      <w:start w:val="1"/>
      <w:numFmt w:val="lowerRoman"/>
      <w:lvlText w:val="%9."/>
      <w:lvlJc w:val="right"/>
      <w:pPr>
        <w:ind w:left="7316" w:hanging="180"/>
      </w:pPr>
    </w:lvl>
  </w:abstractNum>
  <w:abstractNum w:abstractNumId="34" w15:restartNumberingAfterBreak="0">
    <w:nsid w:val="71D7258E"/>
    <w:multiLevelType w:val="hybridMultilevel"/>
    <w:tmpl w:val="E4F8B872"/>
    <w:lvl w:ilvl="0" w:tplc="D8AE0504">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35" w15:restartNumberingAfterBreak="0">
    <w:nsid w:val="77874CB9"/>
    <w:multiLevelType w:val="multilevel"/>
    <w:tmpl w:val="4440B5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AD64342"/>
    <w:multiLevelType w:val="hybridMultilevel"/>
    <w:tmpl w:val="707256B6"/>
    <w:lvl w:ilvl="0" w:tplc="537C4FE4">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37" w15:restartNumberingAfterBreak="0">
    <w:nsid w:val="7F5E0468"/>
    <w:multiLevelType w:val="hybridMultilevel"/>
    <w:tmpl w:val="FFCAA8BE"/>
    <w:lvl w:ilvl="0" w:tplc="60BEB78C">
      <w:start w:val="1"/>
      <w:numFmt w:val="bullet"/>
      <w:lvlText w:val="-"/>
      <w:lvlJc w:val="left"/>
      <w:pPr>
        <w:ind w:left="927" w:hanging="360"/>
      </w:pPr>
      <w:rPr>
        <w:rFonts w:ascii="Times New Roman" w:eastAsia="Arial" w:hAnsi="Times New Roman" w:cs="Times New Roman"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38" w15:restartNumberingAfterBreak="0">
    <w:nsid w:val="7FD27380"/>
    <w:multiLevelType w:val="multilevel"/>
    <w:tmpl w:val="7AFECCB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47555709">
    <w:abstractNumId w:val="25"/>
  </w:num>
  <w:num w:numId="2" w16cid:durableId="561137100">
    <w:abstractNumId w:val="23"/>
  </w:num>
  <w:num w:numId="3" w16cid:durableId="1065253809">
    <w:abstractNumId w:val="10"/>
  </w:num>
  <w:num w:numId="4" w16cid:durableId="1218055965">
    <w:abstractNumId w:val="32"/>
  </w:num>
  <w:num w:numId="5" w16cid:durableId="1530333933">
    <w:abstractNumId w:val="20"/>
  </w:num>
  <w:num w:numId="6" w16cid:durableId="667906194">
    <w:abstractNumId w:val="14"/>
  </w:num>
  <w:num w:numId="7" w16cid:durableId="1882864816">
    <w:abstractNumId w:val="35"/>
  </w:num>
  <w:num w:numId="8" w16cid:durableId="962079478">
    <w:abstractNumId w:val="1"/>
  </w:num>
  <w:num w:numId="9" w16cid:durableId="1778787234">
    <w:abstractNumId w:val="11"/>
  </w:num>
  <w:num w:numId="10" w16cid:durableId="374935493">
    <w:abstractNumId w:val="15"/>
  </w:num>
  <w:num w:numId="11" w16cid:durableId="127089894">
    <w:abstractNumId w:val="27"/>
  </w:num>
  <w:num w:numId="12" w16cid:durableId="1049112885">
    <w:abstractNumId w:val="7"/>
  </w:num>
  <w:num w:numId="13" w16cid:durableId="708455834">
    <w:abstractNumId w:val="30"/>
  </w:num>
  <w:num w:numId="14" w16cid:durableId="1787263664">
    <w:abstractNumId w:val="6"/>
  </w:num>
  <w:num w:numId="15" w16cid:durableId="1336491519">
    <w:abstractNumId w:val="38"/>
  </w:num>
  <w:num w:numId="16" w16cid:durableId="506211502">
    <w:abstractNumId w:val="33"/>
  </w:num>
  <w:num w:numId="17" w16cid:durableId="385034200">
    <w:abstractNumId w:val="3"/>
  </w:num>
  <w:num w:numId="18" w16cid:durableId="142745318">
    <w:abstractNumId w:val="13"/>
  </w:num>
  <w:num w:numId="19" w16cid:durableId="1105996376">
    <w:abstractNumId w:val="17"/>
  </w:num>
  <w:num w:numId="20" w16cid:durableId="1410033420">
    <w:abstractNumId w:val="16"/>
  </w:num>
  <w:num w:numId="21" w16cid:durableId="825825189">
    <w:abstractNumId w:val="36"/>
  </w:num>
  <w:num w:numId="22" w16cid:durableId="1284848527">
    <w:abstractNumId w:val="37"/>
  </w:num>
  <w:num w:numId="23" w16cid:durableId="1989243239">
    <w:abstractNumId w:val="29"/>
  </w:num>
  <w:num w:numId="24" w16cid:durableId="1633512447">
    <w:abstractNumId w:val="5"/>
  </w:num>
  <w:num w:numId="25" w16cid:durableId="161051943">
    <w:abstractNumId w:val="18"/>
  </w:num>
  <w:num w:numId="26" w16cid:durableId="1804957651">
    <w:abstractNumId w:val="34"/>
  </w:num>
  <w:num w:numId="27" w16cid:durableId="1986810573">
    <w:abstractNumId w:val="9"/>
  </w:num>
  <w:num w:numId="28" w16cid:durableId="253440436">
    <w:abstractNumId w:val="12"/>
  </w:num>
  <w:num w:numId="29" w16cid:durableId="1041437365">
    <w:abstractNumId w:val="19"/>
  </w:num>
  <w:num w:numId="30" w16cid:durableId="1260601695">
    <w:abstractNumId w:val="31"/>
  </w:num>
  <w:num w:numId="31" w16cid:durableId="2110658147">
    <w:abstractNumId w:val="22"/>
  </w:num>
  <w:num w:numId="32" w16cid:durableId="728765304">
    <w:abstractNumId w:val="28"/>
  </w:num>
  <w:num w:numId="33" w16cid:durableId="1111047549">
    <w:abstractNumId w:val="21"/>
  </w:num>
  <w:num w:numId="34" w16cid:durableId="544367084">
    <w:abstractNumId w:val="26"/>
  </w:num>
  <w:num w:numId="35" w16cid:durableId="692801876">
    <w:abstractNumId w:val="24"/>
  </w:num>
  <w:num w:numId="36" w16cid:durableId="1527913928">
    <w:abstractNumId w:val="4"/>
  </w:num>
  <w:num w:numId="37" w16cid:durableId="1415319591">
    <w:abstractNumId w:val="2"/>
  </w:num>
  <w:num w:numId="38" w16cid:durableId="1501577370">
    <w:abstractNumId w:val="0"/>
  </w:num>
  <w:num w:numId="39" w16cid:durableId="808746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0NDQwMDIyMjc0NLVQ0lEKTi0uzszPAykwNKkFAGOaPXgtAAAA"/>
  </w:docVars>
  <w:rsids>
    <w:rsidRoot w:val="00483379"/>
    <w:rsid w:val="00000485"/>
    <w:rsid w:val="000015B6"/>
    <w:rsid w:val="000026E5"/>
    <w:rsid w:val="000031D3"/>
    <w:rsid w:val="000050E7"/>
    <w:rsid w:val="000061FD"/>
    <w:rsid w:val="000062E3"/>
    <w:rsid w:val="0001326B"/>
    <w:rsid w:val="00014F56"/>
    <w:rsid w:val="0001767B"/>
    <w:rsid w:val="00017FE0"/>
    <w:rsid w:val="000206C9"/>
    <w:rsid w:val="00020E86"/>
    <w:rsid w:val="00021A9C"/>
    <w:rsid w:val="00023ABA"/>
    <w:rsid w:val="00025D6D"/>
    <w:rsid w:val="00026C9E"/>
    <w:rsid w:val="00027034"/>
    <w:rsid w:val="0003212D"/>
    <w:rsid w:val="00033FE4"/>
    <w:rsid w:val="00034B3C"/>
    <w:rsid w:val="000353D3"/>
    <w:rsid w:val="000356E3"/>
    <w:rsid w:val="00035825"/>
    <w:rsid w:val="00037797"/>
    <w:rsid w:val="00040A70"/>
    <w:rsid w:val="00040D0C"/>
    <w:rsid w:val="00042B19"/>
    <w:rsid w:val="0004660B"/>
    <w:rsid w:val="000471AD"/>
    <w:rsid w:val="0004729F"/>
    <w:rsid w:val="000473B6"/>
    <w:rsid w:val="00050082"/>
    <w:rsid w:val="00051573"/>
    <w:rsid w:val="00052A85"/>
    <w:rsid w:val="00053061"/>
    <w:rsid w:val="00060934"/>
    <w:rsid w:val="00062056"/>
    <w:rsid w:val="00062A15"/>
    <w:rsid w:val="00064396"/>
    <w:rsid w:val="000674AA"/>
    <w:rsid w:val="000707E8"/>
    <w:rsid w:val="000725E4"/>
    <w:rsid w:val="000729FB"/>
    <w:rsid w:val="00072FF4"/>
    <w:rsid w:val="00073DCB"/>
    <w:rsid w:val="00074E8C"/>
    <w:rsid w:val="00076B91"/>
    <w:rsid w:val="0008050B"/>
    <w:rsid w:val="000838B9"/>
    <w:rsid w:val="000908DC"/>
    <w:rsid w:val="0009107F"/>
    <w:rsid w:val="000A17B8"/>
    <w:rsid w:val="000A1D39"/>
    <w:rsid w:val="000A2F08"/>
    <w:rsid w:val="000A5C1A"/>
    <w:rsid w:val="000B1631"/>
    <w:rsid w:val="000B3255"/>
    <w:rsid w:val="000C0853"/>
    <w:rsid w:val="000C089C"/>
    <w:rsid w:val="000C0E79"/>
    <w:rsid w:val="000C237F"/>
    <w:rsid w:val="000C27A9"/>
    <w:rsid w:val="000C2E20"/>
    <w:rsid w:val="000C31E0"/>
    <w:rsid w:val="000C3857"/>
    <w:rsid w:val="000C3DF5"/>
    <w:rsid w:val="000C49E9"/>
    <w:rsid w:val="000C5A82"/>
    <w:rsid w:val="000C6266"/>
    <w:rsid w:val="000C6550"/>
    <w:rsid w:val="000C7ADC"/>
    <w:rsid w:val="000C7EDF"/>
    <w:rsid w:val="000D21F4"/>
    <w:rsid w:val="000D75C2"/>
    <w:rsid w:val="000D79FE"/>
    <w:rsid w:val="000E1214"/>
    <w:rsid w:val="000E1422"/>
    <w:rsid w:val="000E2CB0"/>
    <w:rsid w:val="000E7978"/>
    <w:rsid w:val="000F0746"/>
    <w:rsid w:val="000F4F63"/>
    <w:rsid w:val="000F5F12"/>
    <w:rsid w:val="00103193"/>
    <w:rsid w:val="00105B1A"/>
    <w:rsid w:val="0010661E"/>
    <w:rsid w:val="00111E39"/>
    <w:rsid w:val="0011247E"/>
    <w:rsid w:val="001124E8"/>
    <w:rsid w:val="00112947"/>
    <w:rsid w:val="00112C92"/>
    <w:rsid w:val="0011305C"/>
    <w:rsid w:val="00114E8E"/>
    <w:rsid w:val="00116EB2"/>
    <w:rsid w:val="00122B0E"/>
    <w:rsid w:val="001235BE"/>
    <w:rsid w:val="001275B7"/>
    <w:rsid w:val="0013107C"/>
    <w:rsid w:val="00133002"/>
    <w:rsid w:val="00133AE1"/>
    <w:rsid w:val="001353DA"/>
    <w:rsid w:val="00136E97"/>
    <w:rsid w:val="00140AC8"/>
    <w:rsid w:val="0014172F"/>
    <w:rsid w:val="001443B1"/>
    <w:rsid w:val="00146D9C"/>
    <w:rsid w:val="0014753D"/>
    <w:rsid w:val="00150569"/>
    <w:rsid w:val="001518E7"/>
    <w:rsid w:val="00151FAE"/>
    <w:rsid w:val="00153648"/>
    <w:rsid w:val="001547AA"/>
    <w:rsid w:val="001565E8"/>
    <w:rsid w:val="0015774C"/>
    <w:rsid w:val="0016267F"/>
    <w:rsid w:val="00165661"/>
    <w:rsid w:val="00166EE9"/>
    <w:rsid w:val="001728E1"/>
    <w:rsid w:val="00172CA2"/>
    <w:rsid w:val="00172F2B"/>
    <w:rsid w:val="00175E04"/>
    <w:rsid w:val="00176847"/>
    <w:rsid w:val="0017752E"/>
    <w:rsid w:val="0018180F"/>
    <w:rsid w:val="001834F5"/>
    <w:rsid w:val="00185EB2"/>
    <w:rsid w:val="00187ACA"/>
    <w:rsid w:val="00190832"/>
    <w:rsid w:val="00190D54"/>
    <w:rsid w:val="00191769"/>
    <w:rsid w:val="00192E31"/>
    <w:rsid w:val="0019346E"/>
    <w:rsid w:val="001935D0"/>
    <w:rsid w:val="00196042"/>
    <w:rsid w:val="00196DA4"/>
    <w:rsid w:val="001A0C39"/>
    <w:rsid w:val="001A2F2A"/>
    <w:rsid w:val="001A2F9F"/>
    <w:rsid w:val="001A3CC6"/>
    <w:rsid w:val="001A7F05"/>
    <w:rsid w:val="001B09AD"/>
    <w:rsid w:val="001B29B6"/>
    <w:rsid w:val="001B5F34"/>
    <w:rsid w:val="001B6BCA"/>
    <w:rsid w:val="001B7439"/>
    <w:rsid w:val="001C2BF4"/>
    <w:rsid w:val="001C5080"/>
    <w:rsid w:val="001C594E"/>
    <w:rsid w:val="001C5C4C"/>
    <w:rsid w:val="001C72D6"/>
    <w:rsid w:val="001D210B"/>
    <w:rsid w:val="001D3D3A"/>
    <w:rsid w:val="001D5B06"/>
    <w:rsid w:val="001D5B68"/>
    <w:rsid w:val="001D5EE8"/>
    <w:rsid w:val="001D7A12"/>
    <w:rsid w:val="001D7AE7"/>
    <w:rsid w:val="001D7D01"/>
    <w:rsid w:val="001E112A"/>
    <w:rsid w:val="001F14FE"/>
    <w:rsid w:val="001F1740"/>
    <w:rsid w:val="001F2833"/>
    <w:rsid w:val="001F3580"/>
    <w:rsid w:val="001F68B2"/>
    <w:rsid w:val="00200826"/>
    <w:rsid w:val="0020100E"/>
    <w:rsid w:val="00204EB4"/>
    <w:rsid w:val="00205320"/>
    <w:rsid w:val="00207C43"/>
    <w:rsid w:val="00211156"/>
    <w:rsid w:val="00211532"/>
    <w:rsid w:val="00211B37"/>
    <w:rsid w:val="00211B57"/>
    <w:rsid w:val="00213462"/>
    <w:rsid w:val="00213607"/>
    <w:rsid w:val="00214001"/>
    <w:rsid w:val="0021419D"/>
    <w:rsid w:val="002146AC"/>
    <w:rsid w:val="00214776"/>
    <w:rsid w:val="002154A7"/>
    <w:rsid w:val="00215568"/>
    <w:rsid w:val="00225316"/>
    <w:rsid w:val="00227C34"/>
    <w:rsid w:val="00231EAD"/>
    <w:rsid w:val="002360AE"/>
    <w:rsid w:val="00236394"/>
    <w:rsid w:val="00236B54"/>
    <w:rsid w:val="00237E53"/>
    <w:rsid w:val="00240171"/>
    <w:rsid w:val="002419E7"/>
    <w:rsid w:val="00242AE6"/>
    <w:rsid w:val="00242CF7"/>
    <w:rsid w:val="0024373F"/>
    <w:rsid w:val="00243D1A"/>
    <w:rsid w:val="00247220"/>
    <w:rsid w:val="002525A0"/>
    <w:rsid w:val="00252810"/>
    <w:rsid w:val="00253C68"/>
    <w:rsid w:val="002553E1"/>
    <w:rsid w:val="002560DA"/>
    <w:rsid w:val="002576BE"/>
    <w:rsid w:val="002622AF"/>
    <w:rsid w:val="00262FFC"/>
    <w:rsid w:val="00265365"/>
    <w:rsid w:val="0027218B"/>
    <w:rsid w:val="002725E3"/>
    <w:rsid w:val="00274E7B"/>
    <w:rsid w:val="0027642C"/>
    <w:rsid w:val="002809F8"/>
    <w:rsid w:val="002809FF"/>
    <w:rsid w:val="00284F37"/>
    <w:rsid w:val="00285259"/>
    <w:rsid w:val="002855C3"/>
    <w:rsid w:val="00286E18"/>
    <w:rsid w:val="00290A62"/>
    <w:rsid w:val="0029231D"/>
    <w:rsid w:val="00296B54"/>
    <w:rsid w:val="002A440D"/>
    <w:rsid w:val="002B080E"/>
    <w:rsid w:val="002B111D"/>
    <w:rsid w:val="002B15BB"/>
    <w:rsid w:val="002B1E35"/>
    <w:rsid w:val="002B61CB"/>
    <w:rsid w:val="002B6FB3"/>
    <w:rsid w:val="002C023B"/>
    <w:rsid w:val="002C0A81"/>
    <w:rsid w:val="002C0D94"/>
    <w:rsid w:val="002C18DD"/>
    <w:rsid w:val="002C32F9"/>
    <w:rsid w:val="002C54D3"/>
    <w:rsid w:val="002C6326"/>
    <w:rsid w:val="002C6612"/>
    <w:rsid w:val="002C7A81"/>
    <w:rsid w:val="002D1595"/>
    <w:rsid w:val="002D1764"/>
    <w:rsid w:val="002D17E8"/>
    <w:rsid w:val="002D3D59"/>
    <w:rsid w:val="002D3E04"/>
    <w:rsid w:val="002D4401"/>
    <w:rsid w:val="002D6703"/>
    <w:rsid w:val="002E3B85"/>
    <w:rsid w:val="002E5266"/>
    <w:rsid w:val="002E5B75"/>
    <w:rsid w:val="002E6046"/>
    <w:rsid w:val="002E76F0"/>
    <w:rsid w:val="002E7D25"/>
    <w:rsid w:val="002F24D4"/>
    <w:rsid w:val="002F2E12"/>
    <w:rsid w:val="002F3FF0"/>
    <w:rsid w:val="002F6038"/>
    <w:rsid w:val="002F7554"/>
    <w:rsid w:val="00301396"/>
    <w:rsid w:val="003042BA"/>
    <w:rsid w:val="00311EC8"/>
    <w:rsid w:val="003121D0"/>
    <w:rsid w:val="00312678"/>
    <w:rsid w:val="00312854"/>
    <w:rsid w:val="00313BAD"/>
    <w:rsid w:val="00313EF4"/>
    <w:rsid w:val="0031627C"/>
    <w:rsid w:val="00316565"/>
    <w:rsid w:val="00320E40"/>
    <w:rsid w:val="003217D4"/>
    <w:rsid w:val="00324AB3"/>
    <w:rsid w:val="00324F89"/>
    <w:rsid w:val="00326B43"/>
    <w:rsid w:val="00331B10"/>
    <w:rsid w:val="00332347"/>
    <w:rsid w:val="00333D99"/>
    <w:rsid w:val="0033648D"/>
    <w:rsid w:val="00340B59"/>
    <w:rsid w:val="00344D30"/>
    <w:rsid w:val="00345054"/>
    <w:rsid w:val="003518A4"/>
    <w:rsid w:val="00352E16"/>
    <w:rsid w:val="00357164"/>
    <w:rsid w:val="00361104"/>
    <w:rsid w:val="00361A7D"/>
    <w:rsid w:val="00361D00"/>
    <w:rsid w:val="00363F34"/>
    <w:rsid w:val="003655E1"/>
    <w:rsid w:val="00365FD2"/>
    <w:rsid w:val="003660A4"/>
    <w:rsid w:val="00370B3E"/>
    <w:rsid w:val="00371644"/>
    <w:rsid w:val="0037436E"/>
    <w:rsid w:val="00375FE6"/>
    <w:rsid w:val="00384178"/>
    <w:rsid w:val="0038527A"/>
    <w:rsid w:val="00386AE7"/>
    <w:rsid w:val="00391800"/>
    <w:rsid w:val="00392207"/>
    <w:rsid w:val="0039345C"/>
    <w:rsid w:val="00394159"/>
    <w:rsid w:val="0039580F"/>
    <w:rsid w:val="003A05B2"/>
    <w:rsid w:val="003A0D33"/>
    <w:rsid w:val="003A2C5A"/>
    <w:rsid w:val="003A3DA1"/>
    <w:rsid w:val="003A589D"/>
    <w:rsid w:val="003B15A9"/>
    <w:rsid w:val="003B200C"/>
    <w:rsid w:val="003B443D"/>
    <w:rsid w:val="003B4ADC"/>
    <w:rsid w:val="003B68BA"/>
    <w:rsid w:val="003B6C57"/>
    <w:rsid w:val="003B6CBE"/>
    <w:rsid w:val="003B7CFB"/>
    <w:rsid w:val="003C0C90"/>
    <w:rsid w:val="003C29D8"/>
    <w:rsid w:val="003C4576"/>
    <w:rsid w:val="003C48B3"/>
    <w:rsid w:val="003C767C"/>
    <w:rsid w:val="003C7D67"/>
    <w:rsid w:val="003D0487"/>
    <w:rsid w:val="003D1CBB"/>
    <w:rsid w:val="003D4114"/>
    <w:rsid w:val="003D4702"/>
    <w:rsid w:val="003D5FF7"/>
    <w:rsid w:val="003E1BF0"/>
    <w:rsid w:val="003E2459"/>
    <w:rsid w:val="003E3E3C"/>
    <w:rsid w:val="003E5C37"/>
    <w:rsid w:val="003E60D6"/>
    <w:rsid w:val="003E79B7"/>
    <w:rsid w:val="003F0773"/>
    <w:rsid w:val="003F19E9"/>
    <w:rsid w:val="003F20EC"/>
    <w:rsid w:val="004000B0"/>
    <w:rsid w:val="004026DC"/>
    <w:rsid w:val="00402A65"/>
    <w:rsid w:val="00403C83"/>
    <w:rsid w:val="00403FC2"/>
    <w:rsid w:val="00407E19"/>
    <w:rsid w:val="0041106B"/>
    <w:rsid w:val="00411EC8"/>
    <w:rsid w:val="004128B7"/>
    <w:rsid w:val="00413D38"/>
    <w:rsid w:val="00415D9E"/>
    <w:rsid w:val="004200FF"/>
    <w:rsid w:val="004208FB"/>
    <w:rsid w:val="00420D95"/>
    <w:rsid w:val="00421482"/>
    <w:rsid w:val="00422EB2"/>
    <w:rsid w:val="0042405E"/>
    <w:rsid w:val="004240E0"/>
    <w:rsid w:val="004256B0"/>
    <w:rsid w:val="00426A64"/>
    <w:rsid w:val="0042756E"/>
    <w:rsid w:val="0042763A"/>
    <w:rsid w:val="00431F5D"/>
    <w:rsid w:val="0043231C"/>
    <w:rsid w:val="004328FD"/>
    <w:rsid w:val="00433CFD"/>
    <w:rsid w:val="004346E5"/>
    <w:rsid w:val="004349F0"/>
    <w:rsid w:val="004366E9"/>
    <w:rsid w:val="004367D0"/>
    <w:rsid w:val="00437CDC"/>
    <w:rsid w:val="00441993"/>
    <w:rsid w:val="00442425"/>
    <w:rsid w:val="00442AC6"/>
    <w:rsid w:val="004442E2"/>
    <w:rsid w:val="00444D61"/>
    <w:rsid w:val="00446191"/>
    <w:rsid w:val="00446FE8"/>
    <w:rsid w:val="00450832"/>
    <w:rsid w:val="00451306"/>
    <w:rsid w:val="004526AD"/>
    <w:rsid w:val="004541FD"/>
    <w:rsid w:val="00454DB4"/>
    <w:rsid w:val="0045530A"/>
    <w:rsid w:val="004569E8"/>
    <w:rsid w:val="00456F8D"/>
    <w:rsid w:val="00457C7E"/>
    <w:rsid w:val="00460B57"/>
    <w:rsid w:val="00460EB5"/>
    <w:rsid w:val="00461086"/>
    <w:rsid w:val="00461A18"/>
    <w:rsid w:val="00463197"/>
    <w:rsid w:val="00464C3B"/>
    <w:rsid w:val="004666B5"/>
    <w:rsid w:val="00466B06"/>
    <w:rsid w:val="0047433D"/>
    <w:rsid w:val="004743DE"/>
    <w:rsid w:val="004820DD"/>
    <w:rsid w:val="004820F6"/>
    <w:rsid w:val="0048214C"/>
    <w:rsid w:val="00483272"/>
    <w:rsid w:val="00483366"/>
    <w:rsid w:val="00483379"/>
    <w:rsid w:val="00483977"/>
    <w:rsid w:val="00490A86"/>
    <w:rsid w:val="00492944"/>
    <w:rsid w:val="00496561"/>
    <w:rsid w:val="00497F17"/>
    <w:rsid w:val="004A01F6"/>
    <w:rsid w:val="004A0354"/>
    <w:rsid w:val="004A27C7"/>
    <w:rsid w:val="004A2C88"/>
    <w:rsid w:val="004A4023"/>
    <w:rsid w:val="004A4BE3"/>
    <w:rsid w:val="004A794A"/>
    <w:rsid w:val="004B0FDA"/>
    <w:rsid w:val="004B4628"/>
    <w:rsid w:val="004B5584"/>
    <w:rsid w:val="004B5900"/>
    <w:rsid w:val="004B7617"/>
    <w:rsid w:val="004C1F05"/>
    <w:rsid w:val="004C33C8"/>
    <w:rsid w:val="004C3B10"/>
    <w:rsid w:val="004C5F37"/>
    <w:rsid w:val="004C624B"/>
    <w:rsid w:val="004D0894"/>
    <w:rsid w:val="004D0AC8"/>
    <w:rsid w:val="004D5844"/>
    <w:rsid w:val="004D7983"/>
    <w:rsid w:val="004E619E"/>
    <w:rsid w:val="004E6B55"/>
    <w:rsid w:val="004E6F71"/>
    <w:rsid w:val="004F0629"/>
    <w:rsid w:val="004F08FC"/>
    <w:rsid w:val="004F2C22"/>
    <w:rsid w:val="004F455C"/>
    <w:rsid w:val="004F46D3"/>
    <w:rsid w:val="004F60C0"/>
    <w:rsid w:val="004F7762"/>
    <w:rsid w:val="004F7F1D"/>
    <w:rsid w:val="00500449"/>
    <w:rsid w:val="00501129"/>
    <w:rsid w:val="0050211D"/>
    <w:rsid w:val="005051B0"/>
    <w:rsid w:val="00506881"/>
    <w:rsid w:val="00507EDE"/>
    <w:rsid w:val="00507FDD"/>
    <w:rsid w:val="00510633"/>
    <w:rsid w:val="005114A0"/>
    <w:rsid w:val="005133B6"/>
    <w:rsid w:val="005136E0"/>
    <w:rsid w:val="00514009"/>
    <w:rsid w:val="00515ACC"/>
    <w:rsid w:val="00520E50"/>
    <w:rsid w:val="00522D49"/>
    <w:rsid w:val="00531489"/>
    <w:rsid w:val="00531EF7"/>
    <w:rsid w:val="0053220C"/>
    <w:rsid w:val="0053239C"/>
    <w:rsid w:val="00532926"/>
    <w:rsid w:val="0053415C"/>
    <w:rsid w:val="0054014C"/>
    <w:rsid w:val="005419BA"/>
    <w:rsid w:val="00541E3B"/>
    <w:rsid w:val="0054395F"/>
    <w:rsid w:val="005442A9"/>
    <w:rsid w:val="00551F58"/>
    <w:rsid w:val="005540D4"/>
    <w:rsid w:val="00555276"/>
    <w:rsid w:val="005565F6"/>
    <w:rsid w:val="00556CC5"/>
    <w:rsid w:val="00557C5C"/>
    <w:rsid w:val="00565263"/>
    <w:rsid w:val="005654F1"/>
    <w:rsid w:val="00565FAD"/>
    <w:rsid w:val="00566028"/>
    <w:rsid w:val="00567220"/>
    <w:rsid w:val="00572295"/>
    <w:rsid w:val="00572517"/>
    <w:rsid w:val="00572FC1"/>
    <w:rsid w:val="0057323E"/>
    <w:rsid w:val="00574059"/>
    <w:rsid w:val="0057564C"/>
    <w:rsid w:val="00577ADA"/>
    <w:rsid w:val="00582242"/>
    <w:rsid w:val="00583B39"/>
    <w:rsid w:val="005857B9"/>
    <w:rsid w:val="00585F45"/>
    <w:rsid w:val="005870D2"/>
    <w:rsid w:val="00587FE9"/>
    <w:rsid w:val="005901DF"/>
    <w:rsid w:val="00590E9D"/>
    <w:rsid w:val="00594032"/>
    <w:rsid w:val="00594474"/>
    <w:rsid w:val="005951C3"/>
    <w:rsid w:val="00595738"/>
    <w:rsid w:val="00596CF5"/>
    <w:rsid w:val="005A1674"/>
    <w:rsid w:val="005A194E"/>
    <w:rsid w:val="005A3012"/>
    <w:rsid w:val="005A4B2D"/>
    <w:rsid w:val="005A5195"/>
    <w:rsid w:val="005A6621"/>
    <w:rsid w:val="005A6E59"/>
    <w:rsid w:val="005B1029"/>
    <w:rsid w:val="005B2CC3"/>
    <w:rsid w:val="005B3DF5"/>
    <w:rsid w:val="005B58EE"/>
    <w:rsid w:val="005B7DF2"/>
    <w:rsid w:val="005C0A13"/>
    <w:rsid w:val="005C293E"/>
    <w:rsid w:val="005C31DB"/>
    <w:rsid w:val="005C33A2"/>
    <w:rsid w:val="005C58E5"/>
    <w:rsid w:val="005D19EA"/>
    <w:rsid w:val="005D1FE3"/>
    <w:rsid w:val="005D24E2"/>
    <w:rsid w:val="005D2559"/>
    <w:rsid w:val="005D32D5"/>
    <w:rsid w:val="005D61C9"/>
    <w:rsid w:val="005D6513"/>
    <w:rsid w:val="005D7559"/>
    <w:rsid w:val="005E52A2"/>
    <w:rsid w:val="005E7671"/>
    <w:rsid w:val="005E7705"/>
    <w:rsid w:val="005F0493"/>
    <w:rsid w:val="005F3268"/>
    <w:rsid w:val="005F62B0"/>
    <w:rsid w:val="0060627D"/>
    <w:rsid w:val="00606295"/>
    <w:rsid w:val="00606F37"/>
    <w:rsid w:val="00610599"/>
    <w:rsid w:val="00610D1E"/>
    <w:rsid w:val="00620C3A"/>
    <w:rsid w:val="0062190D"/>
    <w:rsid w:val="006219F7"/>
    <w:rsid w:val="00621BFB"/>
    <w:rsid w:val="0062206F"/>
    <w:rsid w:val="00622A61"/>
    <w:rsid w:val="00623F16"/>
    <w:rsid w:val="00625506"/>
    <w:rsid w:val="00625F4F"/>
    <w:rsid w:val="00627F00"/>
    <w:rsid w:val="00630272"/>
    <w:rsid w:val="006308B7"/>
    <w:rsid w:val="00634A1B"/>
    <w:rsid w:val="0063726B"/>
    <w:rsid w:val="0063745F"/>
    <w:rsid w:val="00637FDA"/>
    <w:rsid w:val="006410FB"/>
    <w:rsid w:val="00641524"/>
    <w:rsid w:val="0064744A"/>
    <w:rsid w:val="00647A4B"/>
    <w:rsid w:val="00650AD3"/>
    <w:rsid w:val="00652199"/>
    <w:rsid w:val="00653363"/>
    <w:rsid w:val="00662159"/>
    <w:rsid w:val="006628CE"/>
    <w:rsid w:val="00663B9E"/>
    <w:rsid w:val="00665FDD"/>
    <w:rsid w:val="006665EA"/>
    <w:rsid w:val="00666CB4"/>
    <w:rsid w:val="00671959"/>
    <w:rsid w:val="00672205"/>
    <w:rsid w:val="006753C5"/>
    <w:rsid w:val="0067594E"/>
    <w:rsid w:val="0067687B"/>
    <w:rsid w:val="00677F4A"/>
    <w:rsid w:val="0068247A"/>
    <w:rsid w:val="00682E76"/>
    <w:rsid w:val="00682F5B"/>
    <w:rsid w:val="006849F3"/>
    <w:rsid w:val="00684CCF"/>
    <w:rsid w:val="006852CC"/>
    <w:rsid w:val="006918D7"/>
    <w:rsid w:val="006A050E"/>
    <w:rsid w:val="006A0597"/>
    <w:rsid w:val="006A0B7C"/>
    <w:rsid w:val="006A300B"/>
    <w:rsid w:val="006A31EB"/>
    <w:rsid w:val="006A4C5C"/>
    <w:rsid w:val="006A625E"/>
    <w:rsid w:val="006A6EB7"/>
    <w:rsid w:val="006B1807"/>
    <w:rsid w:val="006B2DAA"/>
    <w:rsid w:val="006B4203"/>
    <w:rsid w:val="006C01E2"/>
    <w:rsid w:val="006C060D"/>
    <w:rsid w:val="006C131C"/>
    <w:rsid w:val="006C2E5A"/>
    <w:rsid w:val="006C6A02"/>
    <w:rsid w:val="006D2551"/>
    <w:rsid w:val="006D43FB"/>
    <w:rsid w:val="006D4A57"/>
    <w:rsid w:val="006D5A11"/>
    <w:rsid w:val="006D5E83"/>
    <w:rsid w:val="006E0578"/>
    <w:rsid w:val="006E075C"/>
    <w:rsid w:val="006E087D"/>
    <w:rsid w:val="006E0B21"/>
    <w:rsid w:val="006E138D"/>
    <w:rsid w:val="006E141A"/>
    <w:rsid w:val="006E190F"/>
    <w:rsid w:val="006E571E"/>
    <w:rsid w:val="006E5B39"/>
    <w:rsid w:val="006E779E"/>
    <w:rsid w:val="006F141C"/>
    <w:rsid w:val="006F1C15"/>
    <w:rsid w:val="006F1D41"/>
    <w:rsid w:val="006F4BF9"/>
    <w:rsid w:val="006F5381"/>
    <w:rsid w:val="00701590"/>
    <w:rsid w:val="00701A24"/>
    <w:rsid w:val="00701FC2"/>
    <w:rsid w:val="0070411B"/>
    <w:rsid w:val="00705F61"/>
    <w:rsid w:val="007071F1"/>
    <w:rsid w:val="00710B26"/>
    <w:rsid w:val="00712A11"/>
    <w:rsid w:val="007145A3"/>
    <w:rsid w:val="007153B6"/>
    <w:rsid w:val="007161CE"/>
    <w:rsid w:val="00716B9E"/>
    <w:rsid w:val="00717E85"/>
    <w:rsid w:val="0072215D"/>
    <w:rsid w:val="007235CA"/>
    <w:rsid w:val="007251B6"/>
    <w:rsid w:val="007267B0"/>
    <w:rsid w:val="007274C0"/>
    <w:rsid w:val="007308C7"/>
    <w:rsid w:val="00731979"/>
    <w:rsid w:val="00731EA7"/>
    <w:rsid w:val="00733CD6"/>
    <w:rsid w:val="00741EDA"/>
    <w:rsid w:val="00743184"/>
    <w:rsid w:val="00744E8F"/>
    <w:rsid w:val="00745246"/>
    <w:rsid w:val="00746DCA"/>
    <w:rsid w:val="00750C97"/>
    <w:rsid w:val="0075239B"/>
    <w:rsid w:val="00755B3B"/>
    <w:rsid w:val="00761194"/>
    <w:rsid w:val="00761A87"/>
    <w:rsid w:val="00761EFD"/>
    <w:rsid w:val="00762630"/>
    <w:rsid w:val="007638CB"/>
    <w:rsid w:val="0076499B"/>
    <w:rsid w:val="0076558D"/>
    <w:rsid w:val="007713C2"/>
    <w:rsid w:val="00771DAF"/>
    <w:rsid w:val="007721D5"/>
    <w:rsid w:val="00773205"/>
    <w:rsid w:val="00773527"/>
    <w:rsid w:val="00774393"/>
    <w:rsid w:val="00774903"/>
    <w:rsid w:val="007832E3"/>
    <w:rsid w:val="00783855"/>
    <w:rsid w:val="007877AA"/>
    <w:rsid w:val="00790BEF"/>
    <w:rsid w:val="00790FFB"/>
    <w:rsid w:val="00791169"/>
    <w:rsid w:val="007911A7"/>
    <w:rsid w:val="00794951"/>
    <w:rsid w:val="00794AE2"/>
    <w:rsid w:val="0079705A"/>
    <w:rsid w:val="007978F5"/>
    <w:rsid w:val="007A0075"/>
    <w:rsid w:val="007A0324"/>
    <w:rsid w:val="007A05E3"/>
    <w:rsid w:val="007A6E8C"/>
    <w:rsid w:val="007A745D"/>
    <w:rsid w:val="007B1388"/>
    <w:rsid w:val="007B218B"/>
    <w:rsid w:val="007B3CB9"/>
    <w:rsid w:val="007B45F1"/>
    <w:rsid w:val="007B4F91"/>
    <w:rsid w:val="007B5908"/>
    <w:rsid w:val="007C1AB8"/>
    <w:rsid w:val="007C1F48"/>
    <w:rsid w:val="007C453F"/>
    <w:rsid w:val="007C66CB"/>
    <w:rsid w:val="007C6C7A"/>
    <w:rsid w:val="007D0E49"/>
    <w:rsid w:val="007D2936"/>
    <w:rsid w:val="007D37B9"/>
    <w:rsid w:val="007D579E"/>
    <w:rsid w:val="007D7101"/>
    <w:rsid w:val="007D7706"/>
    <w:rsid w:val="007E0217"/>
    <w:rsid w:val="007E17FE"/>
    <w:rsid w:val="007E1CA8"/>
    <w:rsid w:val="007E56AE"/>
    <w:rsid w:val="007E6DFC"/>
    <w:rsid w:val="007E6F86"/>
    <w:rsid w:val="007E70DE"/>
    <w:rsid w:val="007F01E9"/>
    <w:rsid w:val="007F2598"/>
    <w:rsid w:val="007F2C1C"/>
    <w:rsid w:val="007F3926"/>
    <w:rsid w:val="007F47F5"/>
    <w:rsid w:val="007F70AA"/>
    <w:rsid w:val="007F797B"/>
    <w:rsid w:val="0080518E"/>
    <w:rsid w:val="00805B09"/>
    <w:rsid w:val="008076E1"/>
    <w:rsid w:val="00807F67"/>
    <w:rsid w:val="00810E03"/>
    <w:rsid w:val="008112C6"/>
    <w:rsid w:val="00815721"/>
    <w:rsid w:val="00817E72"/>
    <w:rsid w:val="00817F89"/>
    <w:rsid w:val="00821E49"/>
    <w:rsid w:val="00822D58"/>
    <w:rsid w:val="00826DA6"/>
    <w:rsid w:val="00827B9F"/>
    <w:rsid w:val="00830307"/>
    <w:rsid w:val="00831D54"/>
    <w:rsid w:val="00833BC3"/>
    <w:rsid w:val="00840197"/>
    <w:rsid w:val="00842BA7"/>
    <w:rsid w:val="00844867"/>
    <w:rsid w:val="008448A5"/>
    <w:rsid w:val="008448B8"/>
    <w:rsid w:val="008453B1"/>
    <w:rsid w:val="0084595B"/>
    <w:rsid w:val="00845A53"/>
    <w:rsid w:val="00846095"/>
    <w:rsid w:val="008466CB"/>
    <w:rsid w:val="008502B6"/>
    <w:rsid w:val="00850AEA"/>
    <w:rsid w:val="0085103A"/>
    <w:rsid w:val="00851985"/>
    <w:rsid w:val="00851D89"/>
    <w:rsid w:val="00851DD6"/>
    <w:rsid w:val="00853DEE"/>
    <w:rsid w:val="00854C2F"/>
    <w:rsid w:val="0085527F"/>
    <w:rsid w:val="008554C1"/>
    <w:rsid w:val="0085609E"/>
    <w:rsid w:val="00857CF9"/>
    <w:rsid w:val="00860E84"/>
    <w:rsid w:val="00861119"/>
    <w:rsid w:val="0087137D"/>
    <w:rsid w:val="00877FD7"/>
    <w:rsid w:val="00884DAF"/>
    <w:rsid w:val="00885D5E"/>
    <w:rsid w:val="00887AB5"/>
    <w:rsid w:val="00893187"/>
    <w:rsid w:val="00894DA8"/>
    <w:rsid w:val="00895B5F"/>
    <w:rsid w:val="00896A97"/>
    <w:rsid w:val="008A08F9"/>
    <w:rsid w:val="008A1A52"/>
    <w:rsid w:val="008A2A0C"/>
    <w:rsid w:val="008A5E80"/>
    <w:rsid w:val="008A62AA"/>
    <w:rsid w:val="008A7C00"/>
    <w:rsid w:val="008A7C4A"/>
    <w:rsid w:val="008B0910"/>
    <w:rsid w:val="008B26E4"/>
    <w:rsid w:val="008B2837"/>
    <w:rsid w:val="008B692D"/>
    <w:rsid w:val="008B6E24"/>
    <w:rsid w:val="008C0937"/>
    <w:rsid w:val="008C3F0B"/>
    <w:rsid w:val="008C5FC1"/>
    <w:rsid w:val="008C6442"/>
    <w:rsid w:val="008D12AD"/>
    <w:rsid w:val="008D464A"/>
    <w:rsid w:val="008D774C"/>
    <w:rsid w:val="008E1686"/>
    <w:rsid w:val="008E637C"/>
    <w:rsid w:val="008E6B86"/>
    <w:rsid w:val="008F5AF7"/>
    <w:rsid w:val="008F61D8"/>
    <w:rsid w:val="00902ECF"/>
    <w:rsid w:val="009036AA"/>
    <w:rsid w:val="00906512"/>
    <w:rsid w:val="00907D1C"/>
    <w:rsid w:val="009100B1"/>
    <w:rsid w:val="009102C1"/>
    <w:rsid w:val="009148A8"/>
    <w:rsid w:val="009148CB"/>
    <w:rsid w:val="00915FF8"/>
    <w:rsid w:val="00916224"/>
    <w:rsid w:val="0092084D"/>
    <w:rsid w:val="00923764"/>
    <w:rsid w:val="00923AAF"/>
    <w:rsid w:val="00923E63"/>
    <w:rsid w:val="0092436A"/>
    <w:rsid w:val="00924969"/>
    <w:rsid w:val="00926E94"/>
    <w:rsid w:val="009320B5"/>
    <w:rsid w:val="009337C9"/>
    <w:rsid w:val="00934248"/>
    <w:rsid w:val="0093438F"/>
    <w:rsid w:val="0093790F"/>
    <w:rsid w:val="00937EE0"/>
    <w:rsid w:val="00940A74"/>
    <w:rsid w:val="00941851"/>
    <w:rsid w:val="00941CEB"/>
    <w:rsid w:val="00942E3B"/>
    <w:rsid w:val="009443C3"/>
    <w:rsid w:val="00945134"/>
    <w:rsid w:val="009469CF"/>
    <w:rsid w:val="0095110E"/>
    <w:rsid w:val="009529C6"/>
    <w:rsid w:val="0095385E"/>
    <w:rsid w:val="00956107"/>
    <w:rsid w:val="00956DB0"/>
    <w:rsid w:val="00956F33"/>
    <w:rsid w:val="00957689"/>
    <w:rsid w:val="00962DD6"/>
    <w:rsid w:val="009669DA"/>
    <w:rsid w:val="00966F96"/>
    <w:rsid w:val="009722C5"/>
    <w:rsid w:val="00974DEF"/>
    <w:rsid w:val="0098073D"/>
    <w:rsid w:val="00981A20"/>
    <w:rsid w:val="00981FE0"/>
    <w:rsid w:val="00983841"/>
    <w:rsid w:val="0098629A"/>
    <w:rsid w:val="009915FF"/>
    <w:rsid w:val="0099273F"/>
    <w:rsid w:val="009965C6"/>
    <w:rsid w:val="00997F7D"/>
    <w:rsid w:val="009A0ACE"/>
    <w:rsid w:val="009A1A63"/>
    <w:rsid w:val="009A3EC2"/>
    <w:rsid w:val="009A4E4B"/>
    <w:rsid w:val="009A525E"/>
    <w:rsid w:val="009A6644"/>
    <w:rsid w:val="009A7A7E"/>
    <w:rsid w:val="009A7B7F"/>
    <w:rsid w:val="009A7CEB"/>
    <w:rsid w:val="009B117F"/>
    <w:rsid w:val="009B1ABF"/>
    <w:rsid w:val="009B69EB"/>
    <w:rsid w:val="009B7734"/>
    <w:rsid w:val="009C1BA1"/>
    <w:rsid w:val="009C1D22"/>
    <w:rsid w:val="009C2DEF"/>
    <w:rsid w:val="009C302A"/>
    <w:rsid w:val="009C6D2F"/>
    <w:rsid w:val="009D01E6"/>
    <w:rsid w:val="009D2381"/>
    <w:rsid w:val="009D32EC"/>
    <w:rsid w:val="009D47C2"/>
    <w:rsid w:val="009E355E"/>
    <w:rsid w:val="009E37AE"/>
    <w:rsid w:val="009E3E4F"/>
    <w:rsid w:val="009E3F76"/>
    <w:rsid w:val="009E44EB"/>
    <w:rsid w:val="009E497D"/>
    <w:rsid w:val="009F3455"/>
    <w:rsid w:val="009F3BFF"/>
    <w:rsid w:val="009F7816"/>
    <w:rsid w:val="00A03111"/>
    <w:rsid w:val="00A04AEC"/>
    <w:rsid w:val="00A068F3"/>
    <w:rsid w:val="00A119D5"/>
    <w:rsid w:val="00A12F3C"/>
    <w:rsid w:val="00A154CF"/>
    <w:rsid w:val="00A156A3"/>
    <w:rsid w:val="00A204A1"/>
    <w:rsid w:val="00A22286"/>
    <w:rsid w:val="00A23055"/>
    <w:rsid w:val="00A2517C"/>
    <w:rsid w:val="00A252A6"/>
    <w:rsid w:val="00A2689A"/>
    <w:rsid w:val="00A31849"/>
    <w:rsid w:val="00A337D6"/>
    <w:rsid w:val="00A34464"/>
    <w:rsid w:val="00A3508A"/>
    <w:rsid w:val="00A364D0"/>
    <w:rsid w:val="00A36B28"/>
    <w:rsid w:val="00A40582"/>
    <w:rsid w:val="00A42DC7"/>
    <w:rsid w:val="00A43592"/>
    <w:rsid w:val="00A44F5F"/>
    <w:rsid w:val="00A45154"/>
    <w:rsid w:val="00A523EE"/>
    <w:rsid w:val="00A53782"/>
    <w:rsid w:val="00A53D12"/>
    <w:rsid w:val="00A54075"/>
    <w:rsid w:val="00A55029"/>
    <w:rsid w:val="00A55D80"/>
    <w:rsid w:val="00A572AD"/>
    <w:rsid w:val="00A57476"/>
    <w:rsid w:val="00A57A90"/>
    <w:rsid w:val="00A57B13"/>
    <w:rsid w:val="00A57E30"/>
    <w:rsid w:val="00A60E71"/>
    <w:rsid w:val="00A6308F"/>
    <w:rsid w:val="00A67603"/>
    <w:rsid w:val="00A678D2"/>
    <w:rsid w:val="00A71D12"/>
    <w:rsid w:val="00A725B7"/>
    <w:rsid w:val="00A81EF1"/>
    <w:rsid w:val="00A843FA"/>
    <w:rsid w:val="00A848D0"/>
    <w:rsid w:val="00A90E25"/>
    <w:rsid w:val="00A91A25"/>
    <w:rsid w:val="00A9216E"/>
    <w:rsid w:val="00AA11D4"/>
    <w:rsid w:val="00AA1C4C"/>
    <w:rsid w:val="00AA3F90"/>
    <w:rsid w:val="00AA656B"/>
    <w:rsid w:val="00AB6024"/>
    <w:rsid w:val="00AB687F"/>
    <w:rsid w:val="00AB79AD"/>
    <w:rsid w:val="00AC11BB"/>
    <w:rsid w:val="00AC2F46"/>
    <w:rsid w:val="00AC42A8"/>
    <w:rsid w:val="00AC4467"/>
    <w:rsid w:val="00AC4905"/>
    <w:rsid w:val="00AC7EF6"/>
    <w:rsid w:val="00AD1935"/>
    <w:rsid w:val="00AD21CB"/>
    <w:rsid w:val="00AD29B9"/>
    <w:rsid w:val="00AD6E7D"/>
    <w:rsid w:val="00AE2E14"/>
    <w:rsid w:val="00AE30B3"/>
    <w:rsid w:val="00AE4599"/>
    <w:rsid w:val="00AE59AE"/>
    <w:rsid w:val="00AE7AC6"/>
    <w:rsid w:val="00AF28BB"/>
    <w:rsid w:val="00AF302B"/>
    <w:rsid w:val="00AF3C17"/>
    <w:rsid w:val="00AF4620"/>
    <w:rsid w:val="00B03ED5"/>
    <w:rsid w:val="00B112C5"/>
    <w:rsid w:val="00B122A4"/>
    <w:rsid w:val="00B12D8C"/>
    <w:rsid w:val="00B1350C"/>
    <w:rsid w:val="00B139C9"/>
    <w:rsid w:val="00B14B84"/>
    <w:rsid w:val="00B154BF"/>
    <w:rsid w:val="00B15E29"/>
    <w:rsid w:val="00B1699E"/>
    <w:rsid w:val="00B17BDF"/>
    <w:rsid w:val="00B20AFE"/>
    <w:rsid w:val="00B22233"/>
    <w:rsid w:val="00B238AB"/>
    <w:rsid w:val="00B23EBA"/>
    <w:rsid w:val="00B26716"/>
    <w:rsid w:val="00B267E9"/>
    <w:rsid w:val="00B26E95"/>
    <w:rsid w:val="00B26F69"/>
    <w:rsid w:val="00B27580"/>
    <w:rsid w:val="00B27824"/>
    <w:rsid w:val="00B27C6D"/>
    <w:rsid w:val="00B3427E"/>
    <w:rsid w:val="00B35B3E"/>
    <w:rsid w:val="00B3671E"/>
    <w:rsid w:val="00B40298"/>
    <w:rsid w:val="00B408AE"/>
    <w:rsid w:val="00B412C2"/>
    <w:rsid w:val="00B42A3C"/>
    <w:rsid w:val="00B42EA5"/>
    <w:rsid w:val="00B530A7"/>
    <w:rsid w:val="00B55E87"/>
    <w:rsid w:val="00B5611C"/>
    <w:rsid w:val="00B56355"/>
    <w:rsid w:val="00B56EF5"/>
    <w:rsid w:val="00B57247"/>
    <w:rsid w:val="00B57416"/>
    <w:rsid w:val="00B57436"/>
    <w:rsid w:val="00B6492E"/>
    <w:rsid w:val="00B64CB7"/>
    <w:rsid w:val="00B67E24"/>
    <w:rsid w:val="00B71BB3"/>
    <w:rsid w:val="00B7304D"/>
    <w:rsid w:val="00B74C5D"/>
    <w:rsid w:val="00B75457"/>
    <w:rsid w:val="00B77209"/>
    <w:rsid w:val="00B77C68"/>
    <w:rsid w:val="00B81762"/>
    <w:rsid w:val="00B83318"/>
    <w:rsid w:val="00B84F1A"/>
    <w:rsid w:val="00B8515F"/>
    <w:rsid w:val="00B856E2"/>
    <w:rsid w:val="00B86492"/>
    <w:rsid w:val="00B905E6"/>
    <w:rsid w:val="00B91F1E"/>
    <w:rsid w:val="00B958E9"/>
    <w:rsid w:val="00B96DAA"/>
    <w:rsid w:val="00BA009E"/>
    <w:rsid w:val="00BA0B36"/>
    <w:rsid w:val="00BA14A1"/>
    <w:rsid w:val="00BA32B9"/>
    <w:rsid w:val="00BA5AD8"/>
    <w:rsid w:val="00BA5D4C"/>
    <w:rsid w:val="00BA5D86"/>
    <w:rsid w:val="00BA605A"/>
    <w:rsid w:val="00BB2DC9"/>
    <w:rsid w:val="00BB3B80"/>
    <w:rsid w:val="00BB426D"/>
    <w:rsid w:val="00BB438E"/>
    <w:rsid w:val="00BC07C3"/>
    <w:rsid w:val="00BC08B1"/>
    <w:rsid w:val="00BC11FA"/>
    <w:rsid w:val="00BC2170"/>
    <w:rsid w:val="00BC4153"/>
    <w:rsid w:val="00BC5A3F"/>
    <w:rsid w:val="00BD0649"/>
    <w:rsid w:val="00BD4970"/>
    <w:rsid w:val="00BD5588"/>
    <w:rsid w:val="00BD5717"/>
    <w:rsid w:val="00BD61EC"/>
    <w:rsid w:val="00BD7CC0"/>
    <w:rsid w:val="00BE02AE"/>
    <w:rsid w:val="00BE0434"/>
    <w:rsid w:val="00BE3751"/>
    <w:rsid w:val="00BE386E"/>
    <w:rsid w:val="00BE4190"/>
    <w:rsid w:val="00BE4854"/>
    <w:rsid w:val="00BE5780"/>
    <w:rsid w:val="00BE68B6"/>
    <w:rsid w:val="00BF1207"/>
    <w:rsid w:val="00BF2B0E"/>
    <w:rsid w:val="00BF502C"/>
    <w:rsid w:val="00BF5CBB"/>
    <w:rsid w:val="00BF7850"/>
    <w:rsid w:val="00BF79FD"/>
    <w:rsid w:val="00BF7C82"/>
    <w:rsid w:val="00C00AC2"/>
    <w:rsid w:val="00C01427"/>
    <w:rsid w:val="00C0206B"/>
    <w:rsid w:val="00C02227"/>
    <w:rsid w:val="00C028C8"/>
    <w:rsid w:val="00C02979"/>
    <w:rsid w:val="00C044C8"/>
    <w:rsid w:val="00C05638"/>
    <w:rsid w:val="00C064FB"/>
    <w:rsid w:val="00C06F18"/>
    <w:rsid w:val="00C07A97"/>
    <w:rsid w:val="00C1375C"/>
    <w:rsid w:val="00C139C7"/>
    <w:rsid w:val="00C14D58"/>
    <w:rsid w:val="00C20BF5"/>
    <w:rsid w:val="00C27487"/>
    <w:rsid w:val="00C30D0A"/>
    <w:rsid w:val="00C313E0"/>
    <w:rsid w:val="00C339B2"/>
    <w:rsid w:val="00C36105"/>
    <w:rsid w:val="00C40CD6"/>
    <w:rsid w:val="00C43DF4"/>
    <w:rsid w:val="00C44DA6"/>
    <w:rsid w:val="00C4715A"/>
    <w:rsid w:val="00C53057"/>
    <w:rsid w:val="00C55621"/>
    <w:rsid w:val="00C5619C"/>
    <w:rsid w:val="00C60227"/>
    <w:rsid w:val="00C603A2"/>
    <w:rsid w:val="00C60F65"/>
    <w:rsid w:val="00C63E9A"/>
    <w:rsid w:val="00C644D3"/>
    <w:rsid w:val="00C649E1"/>
    <w:rsid w:val="00C65760"/>
    <w:rsid w:val="00C65D9D"/>
    <w:rsid w:val="00C671FA"/>
    <w:rsid w:val="00C72F57"/>
    <w:rsid w:val="00C74191"/>
    <w:rsid w:val="00C767DA"/>
    <w:rsid w:val="00C807E9"/>
    <w:rsid w:val="00C80F55"/>
    <w:rsid w:val="00C86084"/>
    <w:rsid w:val="00C865F3"/>
    <w:rsid w:val="00C90144"/>
    <w:rsid w:val="00C90806"/>
    <w:rsid w:val="00C90F83"/>
    <w:rsid w:val="00C918A2"/>
    <w:rsid w:val="00C92F20"/>
    <w:rsid w:val="00C93A91"/>
    <w:rsid w:val="00C94566"/>
    <w:rsid w:val="00C945CB"/>
    <w:rsid w:val="00C952FA"/>
    <w:rsid w:val="00C963AC"/>
    <w:rsid w:val="00CA0DB3"/>
    <w:rsid w:val="00CA4572"/>
    <w:rsid w:val="00CA7268"/>
    <w:rsid w:val="00CB101C"/>
    <w:rsid w:val="00CB214D"/>
    <w:rsid w:val="00CB2917"/>
    <w:rsid w:val="00CB736B"/>
    <w:rsid w:val="00CC03CC"/>
    <w:rsid w:val="00CC112F"/>
    <w:rsid w:val="00CC222E"/>
    <w:rsid w:val="00CC384E"/>
    <w:rsid w:val="00CC3DCD"/>
    <w:rsid w:val="00CC4737"/>
    <w:rsid w:val="00CC574B"/>
    <w:rsid w:val="00CC5808"/>
    <w:rsid w:val="00CD1445"/>
    <w:rsid w:val="00CD17AB"/>
    <w:rsid w:val="00CD2AFE"/>
    <w:rsid w:val="00CD4CFB"/>
    <w:rsid w:val="00CD6365"/>
    <w:rsid w:val="00CD6D48"/>
    <w:rsid w:val="00CE19F4"/>
    <w:rsid w:val="00CE245D"/>
    <w:rsid w:val="00CE5C73"/>
    <w:rsid w:val="00CE67AB"/>
    <w:rsid w:val="00CE6E7B"/>
    <w:rsid w:val="00CE730C"/>
    <w:rsid w:val="00CF04E6"/>
    <w:rsid w:val="00CF08B8"/>
    <w:rsid w:val="00CF6790"/>
    <w:rsid w:val="00D04785"/>
    <w:rsid w:val="00D0778E"/>
    <w:rsid w:val="00D077B0"/>
    <w:rsid w:val="00D15E2C"/>
    <w:rsid w:val="00D242F4"/>
    <w:rsid w:val="00D2748E"/>
    <w:rsid w:val="00D3139D"/>
    <w:rsid w:val="00D32521"/>
    <w:rsid w:val="00D34865"/>
    <w:rsid w:val="00D34D3E"/>
    <w:rsid w:val="00D3600D"/>
    <w:rsid w:val="00D373F2"/>
    <w:rsid w:val="00D37B1C"/>
    <w:rsid w:val="00D37C89"/>
    <w:rsid w:val="00D40DA7"/>
    <w:rsid w:val="00D422A1"/>
    <w:rsid w:val="00D47106"/>
    <w:rsid w:val="00D474F4"/>
    <w:rsid w:val="00D47FF7"/>
    <w:rsid w:val="00D51268"/>
    <w:rsid w:val="00D512BE"/>
    <w:rsid w:val="00D52D9B"/>
    <w:rsid w:val="00D57FAD"/>
    <w:rsid w:val="00D62A04"/>
    <w:rsid w:val="00D63B75"/>
    <w:rsid w:val="00D65D05"/>
    <w:rsid w:val="00D661F4"/>
    <w:rsid w:val="00D66CC5"/>
    <w:rsid w:val="00D67036"/>
    <w:rsid w:val="00D7308B"/>
    <w:rsid w:val="00D732B0"/>
    <w:rsid w:val="00D73C9F"/>
    <w:rsid w:val="00D743AF"/>
    <w:rsid w:val="00D755EA"/>
    <w:rsid w:val="00D81F9D"/>
    <w:rsid w:val="00D82251"/>
    <w:rsid w:val="00D83FCE"/>
    <w:rsid w:val="00D85F2F"/>
    <w:rsid w:val="00D902D4"/>
    <w:rsid w:val="00D90451"/>
    <w:rsid w:val="00D911CE"/>
    <w:rsid w:val="00D9764E"/>
    <w:rsid w:val="00DA3FED"/>
    <w:rsid w:val="00DA5873"/>
    <w:rsid w:val="00DA69C3"/>
    <w:rsid w:val="00DA74B2"/>
    <w:rsid w:val="00DB00B7"/>
    <w:rsid w:val="00DB0734"/>
    <w:rsid w:val="00DB07A1"/>
    <w:rsid w:val="00DB42BA"/>
    <w:rsid w:val="00DB4CEE"/>
    <w:rsid w:val="00DC04A4"/>
    <w:rsid w:val="00DC3500"/>
    <w:rsid w:val="00DC3FA7"/>
    <w:rsid w:val="00DC7466"/>
    <w:rsid w:val="00DC7CA8"/>
    <w:rsid w:val="00DD0E84"/>
    <w:rsid w:val="00DD220F"/>
    <w:rsid w:val="00DD3BF8"/>
    <w:rsid w:val="00DD4E82"/>
    <w:rsid w:val="00DD5F23"/>
    <w:rsid w:val="00DD7F3B"/>
    <w:rsid w:val="00DE27D4"/>
    <w:rsid w:val="00DE3288"/>
    <w:rsid w:val="00DF0580"/>
    <w:rsid w:val="00DF24AA"/>
    <w:rsid w:val="00DF2BC8"/>
    <w:rsid w:val="00DF363A"/>
    <w:rsid w:val="00DF5144"/>
    <w:rsid w:val="00DF6213"/>
    <w:rsid w:val="00DF6333"/>
    <w:rsid w:val="00DF7037"/>
    <w:rsid w:val="00DF754E"/>
    <w:rsid w:val="00E013A4"/>
    <w:rsid w:val="00E02BAE"/>
    <w:rsid w:val="00E03888"/>
    <w:rsid w:val="00E04877"/>
    <w:rsid w:val="00E05BE4"/>
    <w:rsid w:val="00E068D6"/>
    <w:rsid w:val="00E12909"/>
    <w:rsid w:val="00E12A24"/>
    <w:rsid w:val="00E13FEF"/>
    <w:rsid w:val="00E14656"/>
    <w:rsid w:val="00E1683A"/>
    <w:rsid w:val="00E16F9D"/>
    <w:rsid w:val="00E25C6B"/>
    <w:rsid w:val="00E30EC0"/>
    <w:rsid w:val="00E33A27"/>
    <w:rsid w:val="00E348BF"/>
    <w:rsid w:val="00E34D62"/>
    <w:rsid w:val="00E350A9"/>
    <w:rsid w:val="00E35840"/>
    <w:rsid w:val="00E3799B"/>
    <w:rsid w:val="00E37B21"/>
    <w:rsid w:val="00E40289"/>
    <w:rsid w:val="00E44509"/>
    <w:rsid w:val="00E44543"/>
    <w:rsid w:val="00E46CB7"/>
    <w:rsid w:val="00E47CBF"/>
    <w:rsid w:val="00E503D2"/>
    <w:rsid w:val="00E50F2D"/>
    <w:rsid w:val="00E5438A"/>
    <w:rsid w:val="00E54B30"/>
    <w:rsid w:val="00E57C48"/>
    <w:rsid w:val="00E60FFC"/>
    <w:rsid w:val="00E634C8"/>
    <w:rsid w:val="00E63DAE"/>
    <w:rsid w:val="00E66D92"/>
    <w:rsid w:val="00E66FF3"/>
    <w:rsid w:val="00E71D9E"/>
    <w:rsid w:val="00E733BB"/>
    <w:rsid w:val="00E73A6E"/>
    <w:rsid w:val="00E746BF"/>
    <w:rsid w:val="00E7691A"/>
    <w:rsid w:val="00E76D77"/>
    <w:rsid w:val="00E8331D"/>
    <w:rsid w:val="00E83832"/>
    <w:rsid w:val="00E83D0B"/>
    <w:rsid w:val="00E8467A"/>
    <w:rsid w:val="00E8477A"/>
    <w:rsid w:val="00E86A21"/>
    <w:rsid w:val="00E87794"/>
    <w:rsid w:val="00E94617"/>
    <w:rsid w:val="00E951F9"/>
    <w:rsid w:val="00E9577A"/>
    <w:rsid w:val="00E969E9"/>
    <w:rsid w:val="00EA0B06"/>
    <w:rsid w:val="00EA1FBD"/>
    <w:rsid w:val="00EA410F"/>
    <w:rsid w:val="00EA583C"/>
    <w:rsid w:val="00EB25EE"/>
    <w:rsid w:val="00EC1C66"/>
    <w:rsid w:val="00EC3F95"/>
    <w:rsid w:val="00EC4B07"/>
    <w:rsid w:val="00EC591B"/>
    <w:rsid w:val="00EC67EF"/>
    <w:rsid w:val="00EC6CC5"/>
    <w:rsid w:val="00ED3724"/>
    <w:rsid w:val="00ED4639"/>
    <w:rsid w:val="00ED73C0"/>
    <w:rsid w:val="00ED7590"/>
    <w:rsid w:val="00ED79AA"/>
    <w:rsid w:val="00ED7C56"/>
    <w:rsid w:val="00EE326D"/>
    <w:rsid w:val="00EE3619"/>
    <w:rsid w:val="00EE703B"/>
    <w:rsid w:val="00EF2D23"/>
    <w:rsid w:val="00EF505D"/>
    <w:rsid w:val="00EF6DCF"/>
    <w:rsid w:val="00EF6E98"/>
    <w:rsid w:val="00F01286"/>
    <w:rsid w:val="00F0374F"/>
    <w:rsid w:val="00F05109"/>
    <w:rsid w:val="00F06FF6"/>
    <w:rsid w:val="00F1059D"/>
    <w:rsid w:val="00F1163D"/>
    <w:rsid w:val="00F11D7C"/>
    <w:rsid w:val="00F1636F"/>
    <w:rsid w:val="00F16414"/>
    <w:rsid w:val="00F21055"/>
    <w:rsid w:val="00F22E6C"/>
    <w:rsid w:val="00F247DD"/>
    <w:rsid w:val="00F30CB9"/>
    <w:rsid w:val="00F3354F"/>
    <w:rsid w:val="00F3568F"/>
    <w:rsid w:val="00F36CC4"/>
    <w:rsid w:val="00F40CB1"/>
    <w:rsid w:val="00F4387B"/>
    <w:rsid w:val="00F46796"/>
    <w:rsid w:val="00F47DF4"/>
    <w:rsid w:val="00F512B9"/>
    <w:rsid w:val="00F5338A"/>
    <w:rsid w:val="00F5434C"/>
    <w:rsid w:val="00F55DD2"/>
    <w:rsid w:val="00F57FDD"/>
    <w:rsid w:val="00F6170E"/>
    <w:rsid w:val="00F61BB7"/>
    <w:rsid w:val="00F61C18"/>
    <w:rsid w:val="00F61E08"/>
    <w:rsid w:val="00F6385F"/>
    <w:rsid w:val="00F64BE3"/>
    <w:rsid w:val="00F6683D"/>
    <w:rsid w:val="00F6728D"/>
    <w:rsid w:val="00F6748E"/>
    <w:rsid w:val="00F67FE5"/>
    <w:rsid w:val="00F726D4"/>
    <w:rsid w:val="00F7302E"/>
    <w:rsid w:val="00F766E3"/>
    <w:rsid w:val="00F768CA"/>
    <w:rsid w:val="00F76D77"/>
    <w:rsid w:val="00F771CD"/>
    <w:rsid w:val="00F83BA0"/>
    <w:rsid w:val="00F83F48"/>
    <w:rsid w:val="00F864A3"/>
    <w:rsid w:val="00F90205"/>
    <w:rsid w:val="00F90CC7"/>
    <w:rsid w:val="00F90D78"/>
    <w:rsid w:val="00F91D4E"/>
    <w:rsid w:val="00F96BD8"/>
    <w:rsid w:val="00F96E3F"/>
    <w:rsid w:val="00F97B79"/>
    <w:rsid w:val="00FA01F8"/>
    <w:rsid w:val="00FA1B28"/>
    <w:rsid w:val="00FA35D7"/>
    <w:rsid w:val="00FA4130"/>
    <w:rsid w:val="00FA7C43"/>
    <w:rsid w:val="00FB0BB3"/>
    <w:rsid w:val="00FB0F2E"/>
    <w:rsid w:val="00FB17EA"/>
    <w:rsid w:val="00FB1CCB"/>
    <w:rsid w:val="00FB5947"/>
    <w:rsid w:val="00FC1D42"/>
    <w:rsid w:val="00FC221B"/>
    <w:rsid w:val="00FC276B"/>
    <w:rsid w:val="00FC3FB2"/>
    <w:rsid w:val="00FC79CE"/>
    <w:rsid w:val="00FD04F3"/>
    <w:rsid w:val="00FD10EB"/>
    <w:rsid w:val="00FD1B09"/>
    <w:rsid w:val="00FD5187"/>
    <w:rsid w:val="00FD6DEC"/>
    <w:rsid w:val="00FD757A"/>
    <w:rsid w:val="00FE063A"/>
    <w:rsid w:val="00FE2264"/>
    <w:rsid w:val="00FE7AAB"/>
    <w:rsid w:val="00FF1E9B"/>
    <w:rsid w:val="00FF2C84"/>
    <w:rsid w:val="00FF4890"/>
    <w:rsid w:val="00FF6171"/>
    <w:rsid w:val="00FF6BC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6C111"/>
  <w15:docId w15:val="{EDE8E815-7A55-48B2-8D3B-EC3185B3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3379"/>
    <w:pPr>
      <w:widowControl w:val="0"/>
      <w:autoSpaceDE w:val="0"/>
      <w:autoSpaceDN w:val="0"/>
      <w:spacing w:after="0" w:line="240" w:lineRule="auto"/>
    </w:pPr>
    <w:rPr>
      <w:rFonts w:ascii="Arial" w:eastAsia="Arial" w:hAnsi="Arial" w:cs="Arial"/>
      <w:lang w:val="es-MX" w:eastAsia="es-MX" w:bidi="es-MX"/>
    </w:rPr>
  </w:style>
  <w:style w:type="paragraph" w:styleId="Ttulo1">
    <w:name w:val="heading 1"/>
    <w:basedOn w:val="Normal"/>
    <w:link w:val="Ttulo1Car"/>
    <w:uiPriority w:val="1"/>
    <w:qFormat/>
    <w:rsid w:val="00483379"/>
    <w:pPr>
      <w:ind w:left="1196"/>
      <w:outlineLvl w:val="0"/>
    </w:pPr>
    <w:rPr>
      <w:b/>
      <w:bCs/>
      <w:sz w:val="24"/>
      <w:szCs w:val="24"/>
    </w:rPr>
  </w:style>
  <w:style w:type="paragraph" w:styleId="Ttulo2">
    <w:name w:val="heading 2"/>
    <w:basedOn w:val="Normal"/>
    <w:next w:val="Normal"/>
    <w:link w:val="Ttulo2Car"/>
    <w:uiPriority w:val="9"/>
    <w:semiHidden/>
    <w:unhideWhenUsed/>
    <w:qFormat/>
    <w:rsid w:val="005870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076E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00048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83379"/>
    <w:pPr>
      <w:spacing w:after="0" w:line="240" w:lineRule="auto"/>
    </w:pPr>
  </w:style>
  <w:style w:type="character" w:customStyle="1" w:styleId="Ttulo1Car">
    <w:name w:val="Título 1 Car"/>
    <w:basedOn w:val="Fuentedeprrafopredeter"/>
    <w:link w:val="Ttulo1"/>
    <w:uiPriority w:val="1"/>
    <w:rsid w:val="00483379"/>
    <w:rPr>
      <w:rFonts w:ascii="Arial" w:eastAsia="Arial" w:hAnsi="Arial" w:cs="Arial"/>
      <w:b/>
      <w:bCs/>
      <w:sz w:val="24"/>
      <w:szCs w:val="24"/>
      <w:lang w:val="es-MX" w:eastAsia="es-MX" w:bidi="es-MX"/>
    </w:rPr>
  </w:style>
  <w:style w:type="table" w:customStyle="1" w:styleId="TableNormal1">
    <w:name w:val="Table Normal1"/>
    <w:uiPriority w:val="2"/>
    <w:semiHidden/>
    <w:unhideWhenUsed/>
    <w:qFormat/>
    <w:rsid w:val="004833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83379"/>
    <w:rPr>
      <w:sz w:val="24"/>
      <w:szCs w:val="24"/>
    </w:rPr>
  </w:style>
  <w:style w:type="character" w:customStyle="1" w:styleId="TextoindependienteCar">
    <w:name w:val="Texto independiente Car"/>
    <w:basedOn w:val="Fuentedeprrafopredeter"/>
    <w:link w:val="Textoindependiente"/>
    <w:uiPriority w:val="1"/>
    <w:rsid w:val="00483379"/>
    <w:rPr>
      <w:rFonts w:ascii="Arial" w:eastAsia="Arial" w:hAnsi="Arial" w:cs="Arial"/>
      <w:sz w:val="24"/>
      <w:szCs w:val="24"/>
      <w:lang w:val="es-MX" w:eastAsia="es-MX" w:bidi="es-MX"/>
    </w:rPr>
  </w:style>
  <w:style w:type="paragraph" w:customStyle="1" w:styleId="TableParagraph">
    <w:name w:val="Table Paragraph"/>
    <w:basedOn w:val="Normal"/>
    <w:uiPriority w:val="1"/>
    <w:qFormat/>
    <w:rsid w:val="00483379"/>
    <w:pPr>
      <w:spacing w:before="2"/>
      <w:ind w:left="108"/>
    </w:pPr>
    <w:rPr>
      <w:rFonts w:ascii="Arial Black" w:eastAsia="Arial Black" w:hAnsi="Arial Black" w:cs="Arial Black"/>
    </w:rPr>
  </w:style>
  <w:style w:type="paragraph" w:styleId="Prrafodelista">
    <w:name w:val="List Paragraph"/>
    <w:basedOn w:val="Normal"/>
    <w:uiPriority w:val="34"/>
    <w:qFormat/>
    <w:rsid w:val="002E76F0"/>
    <w:pPr>
      <w:widowControl/>
      <w:autoSpaceDE/>
      <w:autoSpaceDN/>
      <w:spacing w:after="200" w:line="276" w:lineRule="auto"/>
      <w:ind w:left="720"/>
      <w:contextualSpacing/>
    </w:pPr>
    <w:rPr>
      <w:rFonts w:ascii="Calibri" w:eastAsia="MS Mincho" w:hAnsi="Calibri" w:cs="Times New Roman"/>
      <w:lang w:val="es-PE" w:eastAsia="en-US" w:bidi="ar-SA"/>
    </w:rPr>
  </w:style>
  <w:style w:type="paragraph" w:styleId="Encabezado">
    <w:name w:val="header"/>
    <w:basedOn w:val="Normal"/>
    <w:link w:val="EncabezadoCar"/>
    <w:uiPriority w:val="99"/>
    <w:unhideWhenUsed/>
    <w:rsid w:val="002E76F0"/>
    <w:pPr>
      <w:tabs>
        <w:tab w:val="center" w:pos="4252"/>
        <w:tab w:val="right" w:pos="8504"/>
      </w:tabs>
    </w:pPr>
  </w:style>
  <w:style w:type="character" w:customStyle="1" w:styleId="EncabezadoCar">
    <w:name w:val="Encabezado Car"/>
    <w:basedOn w:val="Fuentedeprrafopredeter"/>
    <w:link w:val="Encabezado"/>
    <w:uiPriority w:val="99"/>
    <w:rsid w:val="002E76F0"/>
    <w:rPr>
      <w:rFonts w:ascii="Arial" w:eastAsia="Arial" w:hAnsi="Arial" w:cs="Arial"/>
      <w:lang w:val="es-MX" w:eastAsia="es-MX" w:bidi="es-MX"/>
    </w:rPr>
  </w:style>
  <w:style w:type="paragraph" w:styleId="Piedepgina">
    <w:name w:val="footer"/>
    <w:basedOn w:val="Normal"/>
    <w:link w:val="PiedepginaCar"/>
    <w:uiPriority w:val="99"/>
    <w:unhideWhenUsed/>
    <w:rsid w:val="002E76F0"/>
    <w:pPr>
      <w:tabs>
        <w:tab w:val="center" w:pos="4252"/>
        <w:tab w:val="right" w:pos="8504"/>
      </w:tabs>
    </w:pPr>
  </w:style>
  <w:style w:type="character" w:customStyle="1" w:styleId="PiedepginaCar">
    <w:name w:val="Pie de página Car"/>
    <w:basedOn w:val="Fuentedeprrafopredeter"/>
    <w:link w:val="Piedepgina"/>
    <w:uiPriority w:val="99"/>
    <w:rsid w:val="002E76F0"/>
    <w:rPr>
      <w:rFonts w:ascii="Arial" w:eastAsia="Arial" w:hAnsi="Arial" w:cs="Arial"/>
      <w:lang w:val="es-MX" w:eastAsia="es-MX" w:bidi="es-MX"/>
    </w:rPr>
  </w:style>
  <w:style w:type="paragraph" w:styleId="Descripcin">
    <w:name w:val="caption"/>
    <w:basedOn w:val="Normal"/>
    <w:next w:val="Normal"/>
    <w:uiPriority w:val="35"/>
    <w:unhideWhenUsed/>
    <w:qFormat/>
    <w:rsid w:val="006219F7"/>
    <w:pPr>
      <w:spacing w:after="200"/>
    </w:pPr>
    <w:rPr>
      <w:i/>
      <w:iCs/>
      <w:color w:val="44546A" w:themeColor="text2"/>
      <w:sz w:val="18"/>
      <w:szCs w:val="18"/>
    </w:rPr>
  </w:style>
  <w:style w:type="paragraph" w:styleId="TtuloTDC">
    <w:name w:val="TOC Heading"/>
    <w:basedOn w:val="Ttulo1"/>
    <w:next w:val="Normal"/>
    <w:uiPriority w:val="39"/>
    <w:unhideWhenUsed/>
    <w:qFormat/>
    <w:rsid w:val="003518A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val="es-PE" w:eastAsia="es-PE" w:bidi="ar-SA"/>
    </w:rPr>
  </w:style>
  <w:style w:type="paragraph" w:styleId="TDC1">
    <w:name w:val="toc 1"/>
    <w:basedOn w:val="Normal"/>
    <w:next w:val="Normal"/>
    <w:autoRedefine/>
    <w:uiPriority w:val="39"/>
    <w:unhideWhenUsed/>
    <w:rsid w:val="001353DA"/>
    <w:pPr>
      <w:tabs>
        <w:tab w:val="left" w:pos="440"/>
        <w:tab w:val="right" w:leader="dot" w:pos="9065"/>
      </w:tabs>
      <w:spacing w:after="100"/>
    </w:pPr>
  </w:style>
  <w:style w:type="character" w:styleId="Hipervnculo">
    <w:name w:val="Hyperlink"/>
    <w:basedOn w:val="Fuentedeprrafopredeter"/>
    <w:uiPriority w:val="99"/>
    <w:unhideWhenUsed/>
    <w:rsid w:val="003518A4"/>
    <w:rPr>
      <w:color w:val="0563C1" w:themeColor="hyperlink"/>
      <w:u w:val="single"/>
    </w:rPr>
  </w:style>
  <w:style w:type="paragraph" w:styleId="TDC2">
    <w:name w:val="toc 2"/>
    <w:basedOn w:val="Normal"/>
    <w:next w:val="Normal"/>
    <w:autoRedefine/>
    <w:uiPriority w:val="39"/>
    <w:unhideWhenUsed/>
    <w:rsid w:val="001353DA"/>
    <w:pPr>
      <w:tabs>
        <w:tab w:val="left" w:pos="880"/>
        <w:tab w:val="right" w:leader="dot" w:pos="9065"/>
      </w:tabs>
      <w:spacing w:after="100"/>
      <w:ind w:left="851" w:hanging="425"/>
    </w:pPr>
  </w:style>
  <w:style w:type="paragraph" w:styleId="TDC3">
    <w:name w:val="toc 3"/>
    <w:basedOn w:val="Normal"/>
    <w:next w:val="Normal"/>
    <w:autoRedefine/>
    <w:uiPriority w:val="39"/>
    <w:unhideWhenUsed/>
    <w:rsid w:val="001353DA"/>
    <w:pPr>
      <w:tabs>
        <w:tab w:val="left" w:pos="1418"/>
        <w:tab w:val="right" w:leader="dot" w:pos="9065"/>
      </w:tabs>
      <w:spacing w:after="100"/>
      <w:ind w:left="851"/>
    </w:pPr>
  </w:style>
  <w:style w:type="character" w:customStyle="1" w:styleId="Mencinsinresolver1">
    <w:name w:val="Mención sin resolver1"/>
    <w:basedOn w:val="Fuentedeprrafopredeter"/>
    <w:uiPriority w:val="99"/>
    <w:semiHidden/>
    <w:unhideWhenUsed/>
    <w:rsid w:val="00CF08B8"/>
    <w:rPr>
      <w:color w:val="605E5C"/>
      <w:shd w:val="clear" w:color="auto" w:fill="E1DFDD"/>
    </w:rPr>
  </w:style>
  <w:style w:type="character" w:customStyle="1" w:styleId="w8qarf">
    <w:name w:val="w8qarf"/>
    <w:basedOn w:val="Fuentedeprrafopredeter"/>
    <w:rsid w:val="008076E1"/>
  </w:style>
  <w:style w:type="character" w:customStyle="1" w:styleId="lrzxr">
    <w:name w:val="lrzxr"/>
    <w:basedOn w:val="Fuentedeprrafopredeter"/>
    <w:rsid w:val="008076E1"/>
  </w:style>
  <w:style w:type="character" w:customStyle="1" w:styleId="Ttulo3Car">
    <w:name w:val="Título 3 Car"/>
    <w:basedOn w:val="Fuentedeprrafopredeter"/>
    <w:link w:val="Ttulo3"/>
    <w:uiPriority w:val="9"/>
    <w:semiHidden/>
    <w:rsid w:val="008076E1"/>
    <w:rPr>
      <w:rFonts w:asciiTheme="majorHAnsi" w:eastAsiaTheme="majorEastAsia" w:hAnsiTheme="majorHAnsi" w:cstheme="majorBidi"/>
      <w:color w:val="1F4D78" w:themeColor="accent1" w:themeShade="7F"/>
      <w:sz w:val="24"/>
      <w:szCs w:val="24"/>
      <w:lang w:val="es-MX" w:eastAsia="es-MX" w:bidi="es-MX"/>
    </w:rPr>
  </w:style>
  <w:style w:type="character" w:customStyle="1" w:styleId="fontstyle01">
    <w:name w:val="fontstyle01"/>
    <w:basedOn w:val="Fuentedeprrafopredeter"/>
    <w:rsid w:val="00962DD6"/>
    <w:rPr>
      <w:rFonts w:ascii="Helvetica" w:hAnsi="Helvetica" w:cs="Helvetica" w:hint="default"/>
      <w:b w:val="0"/>
      <w:bCs w:val="0"/>
      <w:i w:val="0"/>
      <w:iCs w:val="0"/>
      <w:color w:val="000000"/>
      <w:sz w:val="20"/>
      <w:szCs w:val="20"/>
    </w:rPr>
  </w:style>
  <w:style w:type="character" w:customStyle="1" w:styleId="fontstyle21">
    <w:name w:val="fontstyle21"/>
    <w:basedOn w:val="Fuentedeprrafopredeter"/>
    <w:rsid w:val="00AD6E7D"/>
    <w:rPr>
      <w:rFonts w:ascii="Times-Italic" w:hAnsi="Times-Italic" w:hint="default"/>
      <w:b w:val="0"/>
      <w:bCs w:val="0"/>
      <w:i/>
      <w:iCs/>
      <w:color w:val="000000"/>
      <w:sz w:val="24"/>
      <w:szCs w:val="24"/>
    </w:rPr>
  </w:style>
  <w:style w:type="character" w:customStyle="1" w:styleId="fontstyle31">
    <w:name w:val="fontstyle31"/>
    <w:basedOn w:val="Fuentedeprrafopredeter"/>
    <w:rsid w:val="00860E84"/>
    <w:rPr>
      <w:rFonts w:ascii="Helvetica" w:hAnsi="Helvetica" w:cs="Helvetica" w:hint="default"/>
      <w:b w:val="0"/>
      <w:bCs w:val="0"/>
      <w:i w:val="0"/>
      <w:iCs w:val="0"/>
      <w:color w:val="000000"/>
      <w:sz w:val="24"/>
      <w:szCs w:val="24"/>
    </w:rPr>
  </w:style>
  <w:style w:type="paragraph" w:styleId="NormalWeb">
    <w:name w:val="Normal (Web)"/>
    <w:basedOn w:val="Normal"/>
    <w:uiPriority w:val="99"/>
    <w:semiHidden/>
    <w:unhideWhenUsed/>
    <w:rsid w:val="00153648"/>
    <w:pPr>
      <w:widowControl/>
      <w:autoSpaceDE/>
      <w:autoSpaceDN/>
      <w:spacing w:before="100" w:beforeAutospacing="1" w:after="100" w:afterAutospacing="1"/>
    </w:pPr>
    <w:rPr>
      <w:rFonts w:ascii="Times New Roman" w:eastAsia="Times New Roman" w:hAnsi="Times New Roman" w:cs="Times New Roman"/>
      <w:sz w:val="24"/>
      <w:szCs w:val="24"/>
      <w:lang w:val="es-PE" w:eastAsia="es-PE" w:bidi="ar-SA"/>
    </w:rPr>
  </w:style>
  <w:style w:type="character" w:customStyle="1" w:styleId="fontstyle11">
    <w:name w:val="fontstyle11"/>
    <w:basedOn w:val="Fuentedeprrafopredeter"/>
    <w:rsid w:val="001F3580"/>
    <w:rPr>
      <w:rFonts w:ascii="Symbol" w:hAnsi="Symbol" w:hint="default"/>
      <w:b w:val="0"/>
      <w:bCs w:val="0"/>
      <w:i w:val="0"/>
      <w:iCs w:val="0"/>
      <w:color w:val="000000"/>
      <w:sz w:val="24"/>
      <w:szCs w:val="24"/>
    </w:rPr>
  </w:style>
  <w:style w:type="table" w:styleId="Tablaconcuadrcula">
    <w:name w:val="Table Grid"/>
    <w:basedOn w:val="Tablanormal"/>
    <w:uiPriority w:val="39"/>
    <w:rsid w:val="00996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adaa">
    <w:name w:val="Lista numerada a"/>
    <w:basedOn w:val="Normal"/>
    <w:rsid w:val="00941CEB"/>
    <w:pPr>
      <w:widowControl/>
      <w:tabs>
        <w:tab w:val="num" w:pos="360"/>
      </w:tabs>
      <w:autoSpaceDE/>
      <w:autoSpaceDN/>
      <w:spacing w:before="20" w:after="20" w:line="312" w:lineRule="auto"/>
      <w:ind w:left="360" w:hanging="360"/>
      <w:jc w:val="both"/>
    </w:pPr>
    <w:rPr>
      <w:rFonts w:ascii="Verdana" w:eastAsia="Times New Roman" w:hAnsi="Verdana" w:cs="Times New Roman"/>
      <w:szCs w:val="20"/>
      <w:lang w:val="es-ES_tradnl" w:eastAsia="es-ES" w:bidi="ar-SA"/>
    </w:rPr>
  </w:style>
  <w:style w:type="character" w:customStyle="1" w:styleId="Ttulo4Car">
    <w:name w:val="Título 4 Car"/>
    <w:basedOn w:val="Fuentedeprrafopredeter"/>
    <w:link w:val="Ttulo4"/>
    <w:uiPriority w:val="9"/>
    <w:semiHidden/>
    <w:rsid w:val="00000485"/>
    <w:rPr>
      <w:rFonts w:asciiTheme="majorHAnsi" w:eastAsiaTheme="majorEastAsia" w:hAnsiTheme="majorHAnsi" w:cstheme="majorBidi"/>
      <w:i/>
      <w:iCs/>
      <w:color w:val="2E74B5" w:themeColor="accent1" w:themeShade="BF"/>
      <w:lang w:val="es-MX" w:eastAsia="es-MX" w:bidi="es-MX"/>
    </w:rPr>
  </w:style>
  <w:style w:type="character" w:customStyle="1" w:styleId="label">
    <w:name w:val="label"/>
    <w:basedOn w:val="Fuentedeprrafopredeter"/>
    <w:rsid w:val="005B3DF5"/>
  </w:style>
  <w:style w:type="character" w:customStyle="1" w:styleId="value">
    <w:name w:val="value"/>
    <w:basedOn w:val="Fuentedeprrafopredeter"/>
    <w:rsid w:val="005B3DF5"/>
  </w:style>
  <w:style w:type="paragraph" w:styleId="Textonotapie">
    <w:name w:val="footnote text"/>
    <w:basedOn w:val="Normal"/>
    <w:link w:val="TextonotapieCar"/>
    <w:uiPriority w:val="99"/>
    <w:semiHidden/>
    <w:unhideWhenUsed/>
    <w:rsid w:val="00F4387B"/>
    <w:pPr>
      <w:widowControl/>
      <w:autoSpaceDE/>
      <w:autoSpaceDN/>
    </w:pPr>
    <w:rPr>
      <w:rFonts w:asciiTheme="minorHAnsi" w:eastAsiaTheme="minorHAnsi" w:hAnsiTheme="minorHAnsi" w:cstheme="minorBidi"/>
      <w:sz w:val="20"/>
      <w:szCs w:val="20"/>
      <w:lang w:val="es-PE" w:eastAsia="en-US" w:bidi="ar-SA"/>
    </w:rPr>
  </w:style>
  <w:style w:type="character" w:customStyle="1" w:styleId="TextonotapieCar">
    <w:name w:val="Texto nota pie Car"/>
    <w:basedOn w:val="Fuentedeprrafopredeter"/>
    <w:link w:val="Textonotapie"/>
    <w:uiPriority w:val="99"/>
    <w:semiHidden/>
    <w:rsid w:val="00F4387B"/>
    <w:rPr>
      <w:sz w:val="20"/>
      <w:szCs w:val="20"/>
    </w:rPr>
  </w:style>
  <w:style w:type="character" w:styleId="Refdenotaalpie">
    <w:name w:val="footnote reference"/>
    <w:basedOn w:val="Fuentedeprrafopredeter"/>
    <w:uiPriority w:val="99"/>
    <w:semiHidden/>
    <w:unhideWhenUsed/>
    <w:rsid w:val="00F4387B"/>
    <w:rPr>
      <w:vertAlign w:val="superscript"/>
    </w:rPr>
  </w:style>
  <w:style w:type="paragraph" w:styleId="Textodeglobo">
    <w:name w:val="Balloon Text"/>
    <w:basedOn w:val="Normal"/>
    <w:link w:val="TextodegloboCar"/>
    <w:uiPriority w:val="99"/>
    <w:semiHidden/>
    <w:unhideWhenUsed/>
    <w:rsid w:val="0039220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2207"/>
    <w:rPr>
      <w:rFonts w:ascii="Segoe UI" w:eastAsia="Arial" w:hAnsi="Segoe UI" w:cs="Segoe UI"/>
      <w:sz w:val="18"/>
      <w:szCs w:val="18"/>
      <w:lang w:val="es-MX" w:eastAsia="es-MX" w:bidi="es-MX"/>
    </w:rPr>
  </w:style>
  <w:style w:type="paragraph" w:styleId="Revisin">
    <w:name w:val="Revision"/>
    <w:hidden/>
    <w:uiPriority w:val="99"/>
    <w:semiHidden/>
    <w:rsid w:val="008C0937"/>
    <w:pPr>
      <w:spacing w:after="0" w:line="240" w:lineRule="auto"/>
    </w:pPr>
    <w:rPr>
      <w:rFonts w:ascii="Arial" w:eastAsia="Arial" w:hAnsi="Arial" w:cs="Arial"/>
      <w:lang w:val="es-MX" w:eastAsia="es-MX" w:bidi="es-MX"/>
    </w:rPr>
  </w:style>
  <w:style w:type="character" w:styleId="Refdecomentario">
    <w:name w:val="annotation reference"/>
    <w:basedOn w:val="Fuentedeprrafopredeter"/>
    <w:uiPriority w:val="99"/>
    <w:semiHidden/>
    <w:unhideWhenUsed/>
    <w:rsid w:val="00190832"/>
    <w:rPr>
      <w:sz w:val="16"/>
      <w:szCs w:val="16"/>
    </w:rPr>
  </w:style>
  <w:style w:type="paragraph" w:styleId="Textocomentario">
    <w:name w:val="annotation text"/>
    <w:basedOn w:val="Normal"/>
    <w:link w:val="TextocomentarioCar"/>
    <w:uiPriority w:val="99"/>
    <w:unhideWhenUsed/>
    <w:rsid w:val="00190832"/>
    <w:rPr>
      <w:sz w:val="20"/>
      <w:szCs w:val="20"/>
    </w:rPr>
  </w:style>
  <w:style w:type="character" w:customStyle="1" w:styleId="TextocomentarioCar">
    <w:name w:val="Texto comentario Car"/>
    <w:basedOn w:val="Fuentedeprrafopredeter"/>
    <w:link w:val="Textocomentario"/>
    <w:uiPriority w:val="99"/>
    <w:rsid w:val="00190832"/>
    <w:rPr>
      <w:rFonts w:ascii="Arial" w:eastAsia="Arial" w:hAnsi="Arial" w:cs="Arial"/>
      <w:sz w:val="20"/>
      <w:szCs w:val="20"/>
      <w:lang w:val="es-MX" w:eastAsia="es-MX" w:bidi="es-MX"/>
    </w:rPr>
  </w:style>
  <w:style w:type="paragraph" w:styleId="Asuntodelcomentario">
    <w:name w:val="annotation subject"/>
    <w:basedOn w:val="Textocomentario"/>
    <w:next w:val="Textocomentario"/>
    <w:link w:val="AsuntodelcomentarioCar"/>
    <w:uiPriority w:val="99"/>
    <w:semiHidden/>
    <w:unhideWhenUsed/>
    <w:rsid w:val="00190832"/>
    <w:rPr>
      <w:b/>
      <w:bCs/>
    </w:rPr>
  </w:style>
  <w:style w:type="character" w:customStyle="1" w:styleId="AsuntodelcomentarioCar">
    <w:name w:val="Asunto del comentario Car"/>
    <w:basedOn w:val="TextocomentarioCar"/>
    <w:link w:val="Asuntodelcomentario"/>
    <w:uiPriority w:val="99"/>
    <w:semiHidden/>
    <w:rsid w:val="00190832"/>
    <w:rPr>
      <w:rFonts w:ascii="Arial" w:eastAsia="Arial" w:hAnsi="Arial" w:cs="Arial"/>
      <w:b/>
      <w:bCs/>
      <w:sz w:val="20"/>
      <w:szCs w:val="20"/>
      <w:lang w:val="es-MX" w:eastAsia="es-MX" w:bidi="es-MX"/>
    </w:rPr>
  </w:style>
  <w:style w:type="character" w:styleId="Mencinsinresolver">
    <w:name w:val="Unresolved Mention"/>
    <w:basedOn w:val="Fuentedeprrafopredeter"/>
    <w:uiPriority w:val="99"/>
    <w:semiHidden/>
    <w:unhideWhenUsed/>
    <w:rsid w:val="00190832"/>
    <w:rPr>
      <w:color w:val="605E5C"/>
      <w:shd w:val="clear" w:color="auto" w:fill="E1DFDD"/>
    </w:rPr>
  </w:style>
  <w:style w:type="character" w:customStyle="1" w:styleId="Ttulo2Car">
    <w:name w:val="Título 2 Car"/>
    <w:basedOn w:val="Fuentedeprrafopredeter"/>
    <w:link w:val="Ttulo2"/>
    <w:uiPriority w:val="9"/>
    <w:semiHidden/>
    <w:rsid w:val="005870D2"/>
    <w:rPr>
      <w:rFonts w:asciiTheme="majorHAnsi" w:eastAsiaTheme="majorEastAsia" w:hAnsiTheme="majorHAnsi" w:cstheme="majorBidi"/>
      <w:color w:val="2E74B5" w:themeColor="accent1" w:themeShade="BF"/>
      <w:sz w:val="26"/>
      <w:szCs w:val="26"/>
      <w:lang w:val="es-MX" w:eastAsia="es-MX" w:bidi="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4234">
      <w:bodyDiv w:val="1"/>
      <w:marLeft w:val="0"/>
      <w:marRight w:val="0"/>
      <w:marTop w:val="0"/>
      <w:marBottom w:val="0"/>
      <w:divBdr>
        <w:top w:val="none" w:sz="0" w:space="0" w:color="auto"/>
        <w:left w:val="none" w:sz="0" w:space="0" w:color="auto"/>
        <w:bottom w:val="none" w:sz="0" w:space="0" w:color="auto"/>
        <w:right w:val="none" w:sz="0" w:space="0" w:color="auto"/>
      </w:divBdr>
    </w:div>
    <w:div w:id="147408018">
      <w:bodyDiv w:val="1"/>
      <w:marLeft w:val="0"/>
      <w:marRight w:val="0"/>
      <w:marTop w:val="0"/>
      <w:marBottom w:val="0"/>
      <w:divBdr>
        <w:top w:val="none" w:sz="0" w:space="0" w:color="auto"/>
        <w:left w:val="none" w:sz="0" w:space="0" w:color="auto"/>
        <w:bottom w:val="none" w:sz="0" w:space="0" w:color="auto"/>
        <w:right w:val="none" w:sz="0" w:space="0" w:color="auto"/>
      </w:divBdr>
    </w:div>
    <w:div w:id="158469429">
      <w:bodyDiv w:val="1"/>
      <w:marLeft w:val="0"/>
      <w:marRight w:val="0"/>
      <w:marTop w:val="0"/>
      <w:marBottom w:val="0"/>
      <w:divBdr>
        <w:top w:val="none" w:sz="0" w:space="0" w:color="auto"/>
        <w:left w:val="none" w:sz="0" w:space="0" w:color="auto"/>
        <w:bottom w:val="none" w:sz="0" w:space="0" w:color="auto"/>
        <w:right w:val="none" w:sz="0" w:space="0" w:color="auto"/>
      </w:divBdr>
    </w:div>
    <w:div w:id="183910661">
      <w:bodyDiv w:val="1"/>
      <w:marLeft w:val="0"/>
      <w:marRight w:val="0"/>
      <w:marTop w:val="0"/>
      <w:marBottom w:val="0"/>
      <w:divBdr>
        <w:top w:val="none" w:sz="0" w:space="0" w:color="auto"/>
        <w:left w:val="none" w:sz="0" w:space="0" w:color="auto"/>
        <w:bottom w:val="none" w:sz="0" w:space="0" w:color="auto"/>
        <w:right w:val="none" w:sz="0" w:space="0" w:color="auto"/>
      </w:divBdr>
    </w:div>
    <w:div w:id="187255918">
      <w:bodyDiv w:val="1"/>
      <w:marLeft w:val="0"/>
      <w:marRight w:val="0"/>
      <w:marTop w:val="0"/>
      <w:marBottom w:val="0"/>
      <w:divBdr>
        <w:top w:val="none" w:sz="0" w:space="0" w:color="auto"/>
        <w:left w:val="none" w:sz="0" w:space="0" w:color="auto"/>
        <w:bottom w:val="none" w:sz="0" w:space="0" w:color="auto"/>
        <w:right w:val="none" w:sz="0" w:space="0" w:color="auto"/>
      </w:divBdr>
    </w:div>
    <w:div w:id="285044375">
      <w:bodyDiv w:val="1"/>
      <w:marLeft w:val="0"/>
      <w:marRight w:val="0"/>
      <w:marTop w:val="0"/>
      <w:marBottom w:val="0"/>
      <w:divBdr>
        <w:top w:val="none" w:sz="0" w:space="0" w:color="auto"/>
        <w:left w:val="none" w:sz="0" w:space="0" w:color="auto"/>
        <w:bottom w:val="none" w:sz="0" w:space="0" w:color="auto"/>
        <w:right w:val="none" w:sz="0" w:space="0" w:color="auto"/>
      </w:divBdr>
    </w:div>
    <w:div w:id="370964221">
      <w:bodyDiv w:val="1"/>
      <w:marLeft w:val="0"/>
      <w:marRight w:val="0"/>
      <w:marTop w:val="0"/>
      <w:marBottom w:val="0"/>
      <w:divBdr>
        <w:top w:val="none" w:sz="0" w:space="0" w:color="auto"/>
        <w:left w:val="none" w:sz="0" w:space="0" w:color="auto"/>
        <w:bottom w:val="none" w:sz="0" w:space="0" w:color="auto"/>
        <w:right w:val="none" w:sz="0" w:space="0" w:color="auto"/>
      </w:divBdr>
    </w:div>
    <w:div w:id="406457551">
      <w:bodyDiv w:val="1"/>
      <w:marLeft w:val="0"/>
      <w:marRight w:val="0"/>
      <w:marTop w:val="0"/>
      <w:marBottom w:val="0"/>
      <w:divBdr>
        <w:top w:val="none" w:sz="0" w:space="0" w:color="auto"/>
        <w:left w:val="none" w:sz="0" w:space="0" w:color="auto"/>
        <w:bottom w:val="none" w:sz="0" w:space="0" w:color="auto"/>
        <w:right w:val="none" w:sz="0" w:space="0" w:color="auto"/>
      </w:divBdr>
    </w:div>
    <w:div w:id="629289802">
      <w:bodyDiv w:val="1"/>
      <w:marLeft w:val="0"/>
      <w:marRight w:val="0"/>
      <w:marTop w:val="0"/>
      <w:marBottom w:val="0"/>
      <w:divBdr>
        <w:top w:val="none" w:sz="0" w:space="0" w:color="auto"/>
        <w:left w:val="none" w:sz="0" w:space="0" w:color="auto"/>
        <w:bottom w:val="none" w:sz="0" w:space="0" w:color="auto"/>
        <w:right w:val="none" w:sz="0" w:space="0" w:color="auto"/>
      </w:divBdr>
    </w:div>
    <w:div w:id="671613195">
      <w:bodyDiv w:val="1"/>
      <w:marLeft w:val="0"/>
      <w:marRight w:val="0"/>
      <w:marTop w:val="0"/>
      <w:marBottom w:val="0"/>
      <w:divBdr>
        <w:top w:val="none" w:sz="0" w:space="0" w:color="auto"/>
        <w:left w:val="none" w:sz="0" w:space="0" w:color="auto"/>
        <w:bottom w:val="none" w:sz="0" w:space="0" w:color="auto"/>
        <w:right w:val="none" w:sz="0" w:space="0" w:color="auto"/>
      </w:divBdr>
    </w:div>
    <w:div w:id="739182135">
      <w:bodyDiv w:val="1"/>
      <w:marLeft w:val="0"/>
      <w:marRight w:val="0"/>
      <w:marTop w:val="0"/>
      <w:marBottom w:val="0"/>
      <w:divBdr>
        <w:top w:val="none" w:sz="0" w:space="0" w:color="auto"/>
        <w:left w:val="none" w:sz="0" w:space="0" w:color="auto"/>
        <w:bottom w:val="none" w:sz="0" w:space="0" w:color="auto"/>
        <w:right w:val="none" w:sz="0" w:space="0" w:color="auto"/>
      </w:divBdr>
    </w:div>
    <w:div w:id="780759902">
      <w:bodyDiv w:val="1"/>
      <w:marLeft w:val="0"/>
      <w:marRight w:val="0"/>
      <w:marTop w:val="0"/>
      <w:marBottom w:val="0"/>
      <w:divBdr>
        <w:top w:val="none" w:sz="0" w:space="0" w:color="auto"/>
        <w:left w:val="none" w:sz="0" w:space="0" w:color="auto"/>
        <w:bottom w:val="none" w:sz="0" w:space="0" w:color="auto"/>
        <w:right w:val="none" w:sz="0" w:space="0" w:color="auto"/>
      </w:divBdr>
    </w:div>
    <w:div w:id="799226429">
      <w:bodyDiv w:val="1"/>
      <w:marLeft w:val="0"/>
      <w:marRight w:val="0"/>
      <w:marTop w:val="0"/>
      <w:marBottom w:val="0"/>
      <w:divBdr>
        <w:top w:val="none" w:sz="0" w:space="0" w:color="auto"/>
        <w:left w:val="none" w:sz="0" w:space="0" w:color="auto"/>
        <w:bottom w:val="none" w:sz="0" w:space="0" w:color="auto"/>
        <w:right w:val="none" w:sz="0" w:space="0" w:color="auto"/>
      </w:divBdr>
    </w:div>
    <w:div w:id="832910703">
      <w:bodyDiv w:val="1"/>
      <w:marLeft w:val="0"/>
      <w:marRight w:val="0"/>
      <w:marTop w:val="0"/>
      <w:marBottom w:val="0"/>
      <w:divBdr>
        <w:top w:val="none" w:sz="0" w:space="0" w:color="auto"/>
        <w:left w:val="none" w:sz="0" w:space="0" w:color="auto"/>
        <w:bottom w:val="none" w:sz="0" w:space="0" w:color="auto"/>
        <w:right w:val="none" w:sz="0" w:space="0" w:color="auto"/>
      </w:divBdr>
    </w:div>
    <w:div w:id="842204320">
      <w:bodyDiv w:val="1"/>
      <w:marLeft w:val="0"/>
      <w:marRight w:val="0"/>
      <w:marTop w:val="0"/>
      <w:marBottom w:val="0"/>
      <w:divBdr>
        <w:top w:val="none" w:sz="0" w:space="0" w:color="auto"/>
        <w:left w:val="none" w:sz="0" w:space="0" w:color="auto"/>
        <w:bottom w:val="none" w:sz="0" w:space="0" w:color="auto"/>
        <w:right w:val="none" w:sz="0" w:space="0" w:color="auto"/>
      </w:divBdr>
    </w:div>
    <w:div w:id="888343661">
      <w:bodyDiv w:val="1"/>
      <w:marLeft w:val="0"/>
      <w:marRight w:val="0"/>
      <w:marTop w:val="0"/>
      <w:marBottom w:val="0"/>
      <w:divBdr>
        <w:top w:val="none" w:sz="0" w:space="0" w:color="auto"/>
        <w:left w:val="none" w:sz="0" w:space="0" w:color="auto"/>
        <w:bottom w:val="none" w:sz="0" w:space="0" w:color="auto"/>
        <w:right w:val="none" w:sz="0" w:space="0" w:color="auto"/>
      </w:divBdr>
    </w:div>
    <w:div w:id="894589841">
      <w:bodyDiv w:val="1"/>
      <w:marLeft w:val="0"/>
      <w:marRight w:val="0"/>
      <w:marTop w:val="0"/>
      <w:marBottom w:val="0"/>
      <w:divBdr>
        <w:top w:val="none" w:sz="0" w:space="0" w:color="auto"/>
        <w:left w:val="none" w:sz="0" w:space="0" w:color="auto"/>
        <w:bottom w:val="none" w:sz="0" w:space="0" w:color="auto"/>
        <w:right w:val="none" w:sz="0" w:space="0" w:color="auto"/>
      </w:divBdr>
    </w:div>
    <w:div w:id="938024593">
      <w:bodyDiv w:val="1"/>
      <w:marLeft w:val="0"/>
      <w:marRight w:val="0"/>
      <w:marTop w:val="0"/>
      <w:marBottom w:val="0"/>
      <w:divBdr>
        <w:top w:val="none" w:sz="0" w:space="0" w:color="auto"/>
        <w:left w:val="none" w:sz="0" w:space="0" w:color="auto"/>
        <w:bottom w:val="none" w:sz="0" w:space="0" w:color="auto"/>
        <w:right w:val="none" w:sz="0" w:space="0" w:color="auto"/>
      </w:divBdr>
    </w:div>
    <w:div w:id="1111709790">
      <w:bodyDiv w:val="1"/>
      <w:marLeft w:val="0"/>
      <w:marRight w:val="0"/>
      <w:marTop w:val="0"/>
      <w:marBottom w:val="0"/>
      <w:divBdr>
        <w:top w:val="none" w:sz="0" w:space="0" w:color="auto"/>
        <w:left w:val="none" w:sz="0" w:space="0" w:color="auto"/>
        <w:bottom w:val="none" w:sz="0" w:space="0" w:color="auto"/>
        <w:right w:val="none" w:sz="0" w:space="0" w:color="auto"/>
      </w:divBdr>
    </w:div>
    <w:div w:id="1175417734">
      <w:bodyDiv w:val="1"/>
      <w:marLeft w:val="0"/>
      <w:marRight w:val="0"/>
      <w:marTop w:val="0"/>
      <w:marBottom w:val="0"/>
      <w:divBdr>
        <w:top w:val="none" w:sz="0" w:space="0" w:color="auto"/>
        <w:left w:val="none" w:sz="0" w:space="0" w:color="auto"/>
        <w:bottom w:val="none" w:sz="0" w:space="0" w:color="auto"/>
        <w:right w:val="none" w:sz="0" w:space="0" w:color="auto"/>
      </w:divBdr>
      <w:divsChild>
        <w:div w:id="1556743327">
          <w:marLeft w:val="0"/>
          <w:marRight w:val="0"/>
          <w:marTop w:val="195"/>
          <w:marBottom w:val="195"/>
          <w:divBdr>
            <w:top w:val="none" w:sz="0" w:space="0" w:color="auto"/>
            <w:left w:val="none" w:sz="0" w:space="0" w:color="auto"/>
            <w:bottom w:val="none" w:sz="0" w:space="0" w:color="auto"/>
            <w:right w:val="none" w:sz="0" w:space="0" w:color="auto"/>
          </w:divBdr>
          <w:divsChild>
            <w:div w:id="977419050">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6788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84183">
          <w:marLeft w:val="0"/>
          <w:marRight w:val="0"/>
          <w:marTop w:val="0"/>
          <w:marBottom w:val="0"/>
          <w:divBdr>
            <w:top w:val="none" w:sz="0" w:space="0" w:color="auto"/>
            <w:left w:val="none" w:sz="0" w:space="0" w:color="auto"/>
            <w:bottom w:val="none" w:sz="0" w:space="0" w:color="auto"/>
            <w:right w:val="none" w:sz="0" w:space="0" w:color="auto"/>
          </w:divBdr>
          <w:divsChild>
            <w:div w:id="1217887534">
              <w:marLeft w:val="0"/>
              <w:marRight w:val="0"/>
              <w:marTop w:val="105"/>
              <w:marBottom w:val="0"/>
              <w:divBdr>
                <w:top w:val="none" w:sz="0" w:space="0" w:color="auto"/>
                <w:left w:val="none" w:sz="0" w:space="0" w:color="auto"/>
                <w:bottom w:val="none" w:sz="0" w:space="0" w:color="auto"/>
                <w:right w:val="none" w:sz="0" w:space="0" w:color="auto"/>
              </w:divBdr>
              <w:divsChild>
                <w:div w:id="16120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5688">
          <w:marLeft w:val="0"/>
          <w:marRight w:val="0"/>
          <w:marTop w:val="0"/>
          <w:marBottom w:val="0"/>
          <w:divBdr>
            <w:top w:val="none" w:sz="0" w:space="0" w:color="auto"/>
            <w:left w:val="none" w:sz="0" w:space="0" w:color="auto"/>
            <w:bottom w:val="none" w:sz="0" w:space="0" w:color="auto"/>
            <w:right w:val="none" w:sz="0" w:space="0" w:color="auto"/>
          </w:divBdr>
          <w:divsChild>
            <w:div w:id="1654095270">
              <w:marLeft w:val="0"/>
              <w:marRight w:val="0"/>
              <w:marTop w:val="105"/>
              <w:marBottom w:val="0"/>
              <w:divBdr>
                <w:top w:val="none" w:sz="0" w:space="0" w:color="auto"/>
                <w:left w:val="none" w:sz="0" w:space="0" w:color="auto"/>
                <w:bottom w:val="none" w:sz="0" w:space="0" w:color="auto"/>
                <w:right w:val="none" w:sz="0" w:space="0" w:color="auto"/>
              </w:divBdr>
              <w:divsChild>
                <w:div w:id="1808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69926">
          <w:marLeft w:val="0"/>
          <w:marRight w:val="0"/>
          <w:marTop w:val="0"/>
          <w:marBottom w:val="0"/>
          <w:divBdr>
            <w:top w:val="none" w:sz="0" w:space="0" w:color="auto"/>
            <w:left w:val="none" w:sz="0" w:space="0" w:color="auto"/>
            <w:bottom w:val="none" w:sz="0" w:space="0" w:color="auto"/>
            <w:right w:val="none" w:sz="0" w:space="0" w:color="auto"/>
          </w:divBdr>
          <w:divsChild>
            <w:div w:id="2125344612">
              <w:marLeft w:val="0"/>
              <w:marRight w:val="0"/>
              <w:marTop w:val="105"/>
              <w:marBottom w:val="0"/>
              <w:divBdr>
                <w:top w:val="none" w:sz="0" w:space="0" w:color="auto"/>
                <w:left w:val="none" w:sz="0" w:space="0" w:color="auto"/>
                <w:bottom w:val="none" w:sz="0" w:space="0" w:color="auto"/>
                <w:right w:val="none" w:sz="0" w:space="0" w:color="auto"/>
              </w:divBdr>
              <w:divsChild>
                <w:div w:id="6421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2468">
          <w:marLeft w:val="0"/>
          <w:marRight w:val="0"/>
          <w:marTop w:val="0"/>
          <w:marBottom w:val="0"/>
          <w:divBdr>
            <w:top w:val="none" w:sz="0" w:space="0" w:color="auto"/>
            <w:left w:val="none" w:sz="0" w:space="0" w:color="auto"/>
            <w:bottom w:val="none" w:sz="0" w:space="0" w:color="auto"/>
            <w:right w:val="none" w:sz="0" w:space="0" w:color="auto"/>
          </w:divBdr>
          <w:divsChild>
            <w:div w:id="1432701374">
              <w:marLeft w:val="0"/>
              <w:marRight w:val="0"/>
              <w:marTop w:val="105"/>
              <w:marBottom w:val="0"/>
              <w:divBdr>
                <w:top w:val="none" w:sz="0" w:space="0" w:color="auto"/>
                <w:left w:val="none" w:sz="0" w:space="0" w:color="auto"/>
                <w:bottom w:val="none" w:sz="0" w:space="0" w:color="auto"/>
                <w:right w:val="none" w:sz="0" w:space="0" w:color="auto"/>
              </w:divBdr>
              <w:divsChild>
                <w:div w:id="1876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15182">
      <w:bodyDiv w:val="1"/>
      <w:marLeft w:val="0"/>
      <w:marRight w:val="0"/>
      <w:marTop w:val="0"/>
      <w:marBottom w:val="0"/>
      <w:divBdr>
        <w:top w:val="none" w:sz="0" w:space="0" w:color="auto"/>
        <w:left w:val="none" w:sz="0" w:space="0" w:color="auto"/>
        <w:bottom w:val="none" w:sz="0" w:space="0" w:color="auto"/>
        <w:right w:val="none" w:sz="0" w:space="0" w:color="auto"/>
      </w:divBdr>
    </w:div>
    <w:div w:id="1253588716">
      <w:bodyDiv w:val="1"/>
      <w:marLeft w:val="0"/>
      <w:marRight w:val="0"/>
      <w:marTop w:val="0"/>
      <w:marBottom w:val="0"/>
      <w:divBdr>
        <w:top w:val="none" w:sz="0" w:space="0" w:color="auto"/>
        <w:left w:val="none" w:sz="0" w:space="0" w:color="auto"/>
        <w:bottom w:val="none" w:sz="0" w:space="0" w:color="auto"/>
        <w:right w:val="none" w:sz="0" w:space="0" w:color="auto"/>
      </w:divBdr>
    </w:div>
    <w:div w:id="1319380438">
      <w:bodyDiv w:val="1"/>
      <w:marLeft w:val="0"/>
      <w:marRight w:val="0"/>
      <w:marTop w:val="0"/>
      <w:marBottom w:val="0"/>
      <w:divBdr>
        <w:top w:val="none" w:sz="0" w:space="0" w:color="auto"/>
        <w:left w:val="none" w:sz="0" w:space="0" w:color="auto"/>
        <w:bottom w:val="none" w:sz="0" w:space="0" w:color="auto"/>
        <w:right w:val="none" w:sz="0" w:space="0" w:color="auto"/>
      </w:divBdr>
    </w:div>
    <w:div w:id="1363899603">
      <w:bodyDiv w:val="1"/>
      <w:marLeft w:val="0"/>
      <w:marRight w:val="0"/>
      <w:marTop w:val="0"/>
      <w:marBottom w:val="0"/>
      <w:divBdr>
        <w:top w:val="none" w:sz="0" w:space="0" w:color="auto"/>
        <w:left w:val="none" w:sz="0" w:space="0" w:color="auto"/>
        <w:bottom w:val="none" w:sz="0" w:space="0" w:color="auto"/>
        <w:right w:val="none" w:sz="0" w:space="0" w:color="auto"/>
      </w:divBdr>
    </w:div>
    <w:div w:id="1489324074">
      <w:bodyDiv w:val="1"/>
      <w:marLeft w:val="0"/>
      <w:marRight w:val="0"/>
      <w:marTop w:val="0"/>
      <w:marBottom w:val="0"/>
      <w:divBdr>
        <w:top w:val="none" w:sz="0" w:space="0" w:color="auto"/>
        <w:left w:val="none" w:sz="0" w:space="0" w:color="auto"/>
        <w:bottom w:val="none" w:sz="0" w:space="0" w:color="auto"/>
        <w:right w:val="none" w:sz="0" w:space="0" w:color="auto"/>
      </w:divBdr>
    </w:div>
    <w:div w:id="1493837849">
      <w:bodyDiv w:val="1"/>
      <w:marLeft w:val="0"/>
      <w:marRight w:val="0"/>
      <w:marTop w:val="0"/>
      <w:marBottom w:val="0"/>
      <w:divBdr>
        <w:top w:val="none" w:sz="0" w:space="0" w:color="auto"/>
        <w:left w:val="none" w:sz="0" w:space="0" w:color="auto"/>
        <w:bottom w:val="none" w:sz="0" w:space="0" w:color="auto"/>
        <w:right w:val="none" w:sz="0" w:space="0" w:color="auto"/>
      </w:divBdr>
    </w:div>
    <w:div w:id="1495414152">
      <w:bodyDiv w:val="1"/>
      <w:marLeft w:val="0"/>
      <w:marRight w:val="0"/>
      <w:marTop w:val="0"/>
      <w:marBottom w:val="0"/>
      <w:divBdr>
        <w:top w:val="none" w:sz="0" w:space="0" w:color="auto"/>
        <w:left w:val="none" w:sz="0" w:space="0" w:color="auto"/>
        <w:bottom w:val="none" w:sz="0" w:space="0" w:color="auto"/>
        <w:right w:val="none" w:sz="0" w:space="0" w:color="auto"/>
      </w:divBdr>
    </w:div>
    <w:div w:id="1713193339">
      <w:bodyDiv w:val="1"/>
      <w:marLeft w:val="0"/>
      <w:marRight w:val="0"/>
      <w:marTop w:val="0"/>
      <w:marBottom w:val="0"/>
      <w:divBdr>
        <w:top w:val="none" w:sz="0" w:space="0" w:color="auto"/>
        <w:left w:val="none" w:sz="0" w:space="0" w:color="auto"/>
        <w:bottom w:val="none" w:sz="0" w:space="0" w:color="auto"/>
        <w:right w:val="none" w:sz="0" w:space="0" w:color="auto"/>
      </w:divBdr>
    </w:div>
    <w:div w:id="1818304691">
      <w:bodyDiv w:val="1"/>
      <w:marLeft w:val="0"/>
      <w:marRight w:val="0"/>
      <w:marTop w:val="0"/>
      <w:marBottom w:val="0"/>
      <w:divBdr>
        <w:top w:val="none" w:sz="0" w:space="0" w:color="auto"/>
        <w:left w:val="none" w:sz="0" w:space="0" w:color="auto"/>
        <w:bottom w:val="none" w:sz="0" w:space="0" w:color="auto"/>
        <w:right w:val="none" w:sz="0" w:space="0" w:color="auto"/>
      </w:divBdr>
    </w:div>
    <w:div w:id="1825774322">
      <w:bodyDiv w:val="1"/>
      <w:marLeft w:val="0"/>
      <w:marRight w:val="0"/>
      <w:marTop w:val="0"/>
      <w:marBottom w:val="0"/>
      <w:divBdr>
        <w:top w:val="none" w:sz="0" w:space="0" w:color="auto"/>
        <w:left w:val="none" w:sz="0" w:space="0" w:color="auto"/>
        <w:bottom w:val="none" w:sz="0" w:space="0" w:color="auto"/>
        <w:right w:val="none" w:sz="0" w:space="0" w:color="auto"/>
      </w:divBdr>
    </w:div>
    <w:div w:id="1991472597">
      <w:bodyDiv w:val="1"/>
      <w:marLeft w:val="0"/>
      <w:marRight w:val="0"/>
      <w:marTop w:val="0"/>
      <w:marBottom w:val="0"/>
      <w:divBdr>
        <w:top w:val="none" w:sz="0" w:space="0" w:color="auto"/>
        <w:left w:val="none" w:sz="0" w:space="0" w:color="auto"/>
        <w:bottom w:val="none" w:sz="0" w:space="0" w:color="auto"/>
        <w:right w:val="none" w:sz="0" w:space="0" w:color="auto"/>
      </w:divBdr>
    </w:div>
    <w:div w:id="204046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139-02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j.ctvt6rk7w" TargetMode="External"/><Relationship Id="rId5" Type="http://schemas.openxmlformats.org/officeDocument/2006/relationships/webSettings" Target="webSettings.xml"/><Relationship Id="rId10" Type="http://schemas.openxmlformats.org/officeDocument/2006/relationships/hyperlink" Target="https://doi.org/10.15359/tdna.38-72.7" TargetMode="External"/><Relationship Id="rId4" Type="http://schemas.openxmlformats.org/officeDocument/2006/relationships/settings" Target="settings.xml"/><Relationship Id="rId9" Type="http://schemas.openxmlformats.org/officeDocument/2006/relationships/hyperlink" Target="https://orcid.org/0000-0001-9652-6346"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E3F7E-35C0-4534-A896-42FA632E6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4924</Words>
  <Characters>28070</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Unknown</Company>
  <LinksUpToDate>false</LinksUpToDate>
  <CharactersWithSpaces>32929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Diego Zamora Cascante </cp:lastModifiedBy>
  <cp:revision>2</cp:revision>
  <cp:lastPrinted>2022-02-09T21:29:00Z</cp:lastPrinted>
  <dcterms:created xsi:type="dcterms:W3CDTF">2022-08-03T06:23:00Z</dcterms:created>
  <dcterms:modified xsi:type="dcterms:W3CDTF">2022-08-03T06:23:00Z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http://www.zotero.org/styles/council-of-science-editors-author-date</vt:lpwstr>
  </property>
  <property fmtid="{D5CDD505-2E9C-101B-9397-08002B2CF9AE}" pid="11" name="Mendeley Recent Style Name 4_1">
    <vt:lpwstr>Council of Science Editors, Name-Year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http://www.zotero.org/styles/iica-catie</vt:lpwstr>
  </property>
  <property fmtid="{D5CDD505-2E9C-101B-9397-08002B2CF9AE}" pid="17" name="Mendeley Recent Style Name 7_1">
    <vt:lpwstr>IICA-CATIE (Spanish)</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a9935c9d-048a-39f4-b2f9-556dffce91c0</vt:lpwstr>
  </property>
</Properties>
</file>