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6F1F0" w14:textId="77777777" w:rsidR="001C1FF7" w:rsidRPr="003C6D47" w:rsidRDefault="001C1FF7" w:rsidP="003C6D47">
      <w:pPr>
        <w:spacing w:after="0" w:line="240" w:lineRule="auto"/>
        <w:jc w:val="center"/>
        <w:rPr>
          <w:rFonts w:ascii="Times New Roman" w:hAnsi="Times New Roman"/>
          <w:b/>
          <w:bCs/>
          <w:sz w:val="36"/>
          <w:szCs w:val="36"/>
          <w:lang w:val="es-CO"/>
        </w:rPr>
      </w:pPr>
      <w:bookmarkStart w:id="0" w:name="_Hlk27035188"/>
      <w:bookmarkEnd w:id="0"/>
      <w:r w:rsidRPr="003C6D47">
        <w:rPr>
          <w:rFonts w:ascii="Times New Roman" w:hAnsi="Times New Roman"/>
          <w:b/>
          <w:bCs/>
          <w:sz w:val="36"/>
          <w:szCs w:val="36"/>
          <w:lang w:val="es-CO"/>
        </w:rPr>
        <w:t>FORO</w:t>
      </w:r>
    </w:p>
    <w:p w14:paraId="69AC6059" w14:textId="77777777" w:rsidR="00716AEB" w:rsidRPr="003C6D47" w:rsidRDefault="00716AEB" w:rsidP="003C6D47">
      <w:pPr>
        <w:spacing w:after="0" w:line="240" w:lineRule="auto"/>
        <w:jc w:val="center"/>
        <w:rPr>
          <w:rFonts w:ascii="Times New Roman" w:hAnsi="Times New Roman"/>
          <w:b/>
          <w:bCs/>
          <w:lang w:val="es-CO"/>
        </w:rPr>
      </w:pPr>
    </w:p>
    <w:p w14:paraId="14F92035" w14:textId="77777777" w:rsidR="00816334" w:rsidRPr="008F6B98" w:rsidRDefault="001C45B2" w:rsidP="003C6D47">
      <w:pPr>
        <w:spacing w:after="0" w:line="240" w:lineRule="auto"/>
        <w:jc w:val="center"/>
        <w:rPr>
          <w:rFonts w:ascii="Times New Roman" w:hAnsi="Times New Roman"/>
          <w:b/>
          <w:bCs/>
          <w:lang w:val="es-CO"/>
        </w:rPr>
      </w:pPr>
      <w:r w:rsidRPr="008F6B98">
        <w:rPr>
          <w:rFonts w:ascii="Times New Roman" w:hAnsi="Times New Roman"/>
          <w:b/>
          <w:bCs/>
          <w:lang w:val="es-CO"/>
        </w:rPr>
        <w:t>El continuo crecimiento de la agricultura orgánica: Orgánico 3.0</w:t>
      </w:r>
    </w:p>
    <w:p w14:paraId="34555DFB" w14:textId="77777777" w:rsidR="00716AEB" w:rsidRPr="008F6B98" w:rsidRDefault="00716AEB" w:rsidP="003C6D47">
      <w:pPr>
        <w:spacing w:after="0" w:line="240" w:lineRule="auto"/>
        <w:jc w:val="center"/>
        <w:rPr>
          <w:rFonts w:ascii="Times New Roman" w:hAnsi="Times New Roman"/>
          <w:b/>
          <w:bCs/>
        </w:rPr>
      </w:pPr>
    </w:p>
    <w:p w14:paraId="4A034006" w14:textId="77777777" w:rsidR="00716AEB" w:rsidRPr="008F6B98" w:rsidRDefault="00716AEB" w:rsidP="003C6D47">
      <w:pPr>
        <w:spacing w:after="0" w:line="240" w:lineRule="auto"/>
        <w:jc w:val="center"/>
        <w:rPr>
          <w:rFonts w:ascii="Times New Roman" w:hAnsi="Times New Roman"/>
          <w:b/>
          <w:bCs/>
          <w:lang w:val="en-US"/>
        </w:rPr>
      </w:pPr>
      <w:r w:rsidRPr="008F6B98">
        <w:rPr>
          <w:rFonts w:ascii="Times New Roman" w:hAnsi="Times New Roman"/>
          <w:b/>
          <w:bCs/>
          <w:lang w:val="en-US"/>
        </w:rPr>
        <w:t>The Continued Growth of Organic Agriculture: Organic 3.0</w:t>
      </w:r>
    </w:p>
    <w:p w14:paraId="79BBF7D9" w14:textId="77777777" w:rsidR="00716AEB" w:rsidRPr="008F6B98" w:rsidRDefault="00716AEB" w:rsidP="003C6D47">
      <w:pPr>
        <w:spacing w:after="0" w:line="240" w:lineRule="auto"/>
        <w:jc w:val="center"/>
        <w:rPr>
          <w:rFonts w:ascii="Times New Roman" w:hAnsi="Times New Roman"/>
          <w:b/>
          <w:bCs/>
          <w:lang w:val="en-US"/>
        </w:rPr>
      </w:pPr>
    </w:p>
    <w:p w14:paraId="3B203F96" w14:textId="77777777" w:rsidR="00F37828" w:rsidRPr="008F6B98" w:rsidRDefault="00F37828" w:rsidP="003C6D47">
      <w:pPr>
        <w:spacing w:after="0" w:line="240" w:lineRule="auto"/>
        <w:jc w:val="center"/>
        <w:rPr>
          <w:rFonts w:ascii="Times New Roman" w:hAnsi="Times New Roman"/>
          <w:b/>
          <w:bCs/>
          <w:lang w:val="es-CO"/>
        </w:rPr>
      </w:pPr>
      <w:r w:rsidRPr="008F6B98">
        <w:rPr>
          <w:rFonts w:ascii="Times New Roman" w:hAnsi="Times New Roman"/>
          <w:b/>
          <w:bCs/>
          <w:lang w:val="es-CO"/>
        </w:rPr>
        <w:t>Gabriela Soto</w:t>
      </w:r>
      <w:r w:rsidRPr="008F6B98">
        <w:rPr>
          <w:rStyle w:val="Refdenotaalpie"/>
          <w:rFonts w:ascii="Times New Roman" w:hAnsi="Times New Roman"/>
          <w:b/>
          <w:bCs/>
          <w:lang w:val="es-CO"/>
        </w:rPr>
        <w:footnoteReference w:id="1"/>
      </w:r>
    </w:p>
    <w:p w14:paraId="5F342BCA" w14:textId="77777777" w:rsidR="00F37828" w:rsidRPr="003C6D47" w:rsidRDefault="00F37828" w:rsidP="003C6D47">
      <w:pPr>
        <w:spacing w:after="0" w:line="240" w:lineRule="auto"/>
        <w:jc w:val="center"/>
        <w:rPr>
          <w:rFonts w:ascii="Times New Roman" w:hAnsi="Times New Roman"/>
          <w:b/>
          <w:bCs/>
          <w:sz w:val="18"/>
          <w:szCs w:val="18"/>
          <w:lang w:val="es-CO"/>
        </w:rPr>
      </w:pPr>
    </w:p>
    <w:p w14:paraId="6F80DD77" w14:textId="77777777" w:rsidR="000E5929" w:rsidRPr="003C6D47" w:rsidRDefault="000E5929" w:rsidP="003C6D47">
      <w:pPr>
        <w:spacing w:after="0" w:line="240" w:lineRule="auto"/>
        <w:jc w:val="both"/>
        <w:rPr>
          <w:rFonts w:ascii="Times New Roman" w:hAnsi="Times New Roman"/>
          <w:b/>
          <w:bCs/>
          <w:lang w:val="es-CO"/>
        </w:rPr>
      </w:pPr>
      <w:r w:rsidRPr="003C6D47">
        <w:rPr>
          <w:rFonts w:ascii="Times New Roman" w:hAnsi="Times New Roman"/>
          <w:b/>
          <w:bCs/>
          <w:lang w:val="es-CO"/>
        </w:rPr>
        <w:t>Resumen</w:t>
      </w:r>
    </w:p>
    <w:p w14:paraId="38B26489" w14:textId="2C817A3D" w:rsidR="003C6D47" w:rsidRDefault="003C6D47" w:rsidP="003C6D47">
      <w:pPr>
        <w:spacing w:after="0" w:line="240" w:lineRule="auto"/>
        <w:jc w:val="both"/>
        <w:rPr>
          <w:rFonts w:ascii="Times New Roman" w:hAnsi="Times New Roman"/>
          <w:sz w:val="22"/>
          <w:szCs w:val="22"/>
          <w:lang w:val="es-CO"/>
        </w:rPr>
      </w:pPr>
      <w:r w:rsidRPr="003C6D47">
        <w:rPr>
          <w:rFonts w:ascii="Times New Roman" w:hAnsi="Times New Roman"/>
          <w:sz w:val="22"/>
          <w:szCs w:val="22"/>
          <w:lang w:val="es-CO"/>
        </w:rPr>
        <w:t>El desarrollo de la producción orgánica en el mundo se divide en tres etapas para facilitar su análisis. Orgánico 1.0. La gestación del movimiento, con pensadores, en su mayoría agricultores, que producen alimentos acorde con los principios ecológicos. Aumenta el número de</w:t>
      </w:r>
      <w:bookmarkStart w:id="1" w:name="_GoBack"/>
      <w:bookmarkEnd w:id="1"/>
      <w:r w:rsidRPr="003C6D47">
        <w:rPr>
          <w:rFonts w:ascii="Times New Roman" w:hAnsi="Times New Roman"/>
          <w:sz w:val="22"/>
          <w:szCs w:val="22"/>
          <w:lang w:val="es-CO"/>
        </w:rPr>
        <w:t xml:space="preserve"> organizaciones de productores orgánicos, se conforman las primeras agencias de certificación. Orgánico 2.0. Los consumidores reconocen económicamente a los que hacen un esfuerzo por mejorar el planeta. Las transnacionales empezaron a comprar a las pequeñas y exitosas empresas orgánicas. El proceso de certificación se distancia de los productores y el reconocimiento económico no llega a los pequeños productores. En los foros internacionales se distingue a la agroecología y no la producción orgánica como la estrategia de desarrollo para las zonas rurales. Orgánico 3.0. Se hace un alto en el camino para revisar aciertos y desaciertos del movimiento orgánico. Se debe aprovechar el reconocimiento mundial de la palabra orgánico para mejorar el impacto en temas de equidad, justicia social, y sostenibilidad. Para esto se promueve el consumo local, la certificación participativa, los costos reales de productividad, que consideren los impactos ambientales y en la salud, de la producción convencional. El sector ambientalista debe trabajar unido buscando colaborar en las múltiples áreas de coincidencia.</w:t>
      </w:r>
    </w:p>
    <w:p w14:paraId="7E3B3300" w14:textId="77777777" w:rsidR="003C6D47" w:rsidRPr="003C6D47" w:rsidRDefault="003C6D47" w:rsidP="003C6D47">
      <w:pPr>
        <w:spacing w:after="0" w:line="240" w:lineRule="auto"/>
        <w:jc w:val="both"/>
        <w:rPr>
          <w:rFonts w:ascii="Times New Roman" w:hAnsi="Times New Roman"/>
          <w:sz w:val="22"/>
          <w:szCs w:val="22"/>
          <w:lang w:val="es-CO"/>
        </w:rPr>
      </w:pPr>
    </w:p>
    <w:p w14:paraId="38044943" w14:textId="77777777" w:rsidR="003C6D47" w:rsidRPr="003C6D47" w:rsidRDefault="003C6D47" w:rsidP="003C6D47">
      <w:pPr>
        <w:spacing w:after="0" w:line="240" w:lineRule="auto"/>
        <w:jc w:val="both"/>
        <w:rPr>
          <w:rFonts w:ascii="Times New Roman" w:hAnsi="Times New Roman"/>
          <w:lang w:val="es-CO"/>
        </w:rPr>
      </w:pPr>
      <w:r w:rsidRPr="003C6D47">
        <w:rPr>
          <w:rFonts w:ascii="Times New Roman" w:hAnsi="Times New Roman"/>
          <w:b/>
          <w:bCs/>
          <w:lang w:val="es-CO"/>
        </w:rPr>
        <w:t>Palabras clave</w:t>
      </w:r>
      <w:r w:rsidRPr="003C6D47">
        <w:rPr>
          <w:rFonts w:ascii="Times New Roman" w:hAnsi="Times New Roman"/>
          <w:lang w:val="es-CO"/>
        </w:rPr>
        <w:t>: Alimentos; agricultura; certificación; Costa Rica; pequeña escala.</w:t>
      </w:r>
    </w:p>
    <w:p w14:paraId="36E033D7" w14:textId="77777777" w:rsidR="003C6D47" w:rsidRPr="003C6D47" w:rsidRDefault="003C6D47" w:rsidP="003C6D47">
      <w:pPr>
        <w:spacing w:after="0" w:line="240" w:lineRule="auto"/>
        <w:rPr>
          <w:rFonts w:ascii="Times New Roman" w:hAnsi="Times New Roman"/>
          <w:b/>
          <w:bCs/>
          <w:lang w:val="es-CO"/>
        </w:rPr>
      </w:pPr>
    </w:p>
    <w:p w14:paraId="6C99FF23" w14:textId="39BA306A" w:rsidR="000E5929" w:rsidRPr="003C6D47" w:rsidRDefault="000E5929" w:rsidP="003C6D47">
      <w:pPr>
        <w:spacing w:after="0" w:line="240" w:lineRule="auto"/>
        <w:rPr>
          <w:rFonts w:ascii="Times New Roman" w:hAnsi="Times New Roman"/>
          <w:b/>
          <w:bCs/>
          <w:lang w:val="en-US"/>
        </w:rPr>
      </w:pPr>
      <w:r w:rsidRPr="003C6D47">
        <w:rPr>
          <w:rFonts w:ascii="Times New Roman" w:hAnsi="Times New Roman"/>
          <w:b/>
          <w:bCs/>
          <w:lang w:val="en-US"/>
        </w:rPr>
        <w:t>Abstract</w:t>
      </w:r>
    </w:p>
    <w:p w14:paraId="6ADDC4FE" w14:textId="1F6D4B17" w:rsidR="000E5929" w:rsidRPr="003C6D47" w:rsidRDefault="003C6D47" w:rsidP="003C6D47">
      <w:pPr>
        <w:spacing w:after="0" w:line="240" w:lineRule="auto"/>
        <w:jc w:val="both"/>
        <w:rPr>
          <w:rFonts w:ascii="Times New Roman" w:hAnsi="Times New Roman"/>
          <w:b/>
          <w:bCs/>
          <w:sz w:val="22"/>
          <w:szCs w:val="22"/>
          <w:lang w:val="en-US"/>
        </w:rPr>
      </w:pPr>
      <w:r w:rsidRPr="003C6D47">
        <w:rPr>
          <w:rFonts w:ascii="Times New Roman" w:hAnsi="Times New Roman"/>
          <w:sz w:val="22"/>
          <w:szCs w:val="22"/>
          <w:lang w:val="en-US"/>
        </w:rPr>
        <w:t>The development of the organic sector in the world is divided into three sections in a timeline. Organic 1.0 represents the initial stages, with producers leading the process establishing ecological farming systems. There is an increase in the number of organic producers’ organizations.  Organic 2.0. involves consumers willing to pay higher prices to those producers that are trying to protect the planet. The transnationals started buying small and successful organic companies. The certification process distances itself from producers, and economic recognition does not reach small producers. At international forums, agroecology is recognized as the development strategy for rural areas. Organic 3.0. becomes the movement that reviews achievements of the organic sector. The global recognition of the word organic should be used to improve the impact on issues of equity, social justice, and sustainability. To achieve this, local consumption, participatory certification, real production costs that consider the environmental and health impacts of conventional production are promoted. The environmental sector must work together seeking to collaborate in the multiple areas of coincidence.</w:t>
      </w:r>
    </w:p>
    <w:p w14:paraId="58DB3809" w14:textId="77777777" w:rsidR="000E5929" w:rsidRPr="003C6D47" w:rsidRDefault="000E5929" w:rsidP="003C6D47">
      <w:pPr>
        <w:spacing w:after="0" w:line="240" w:lineRule="auto"/>
        <w:rPr>
          <w:rFonts w:ascii="Times New Roman" w:hAnsi="Times New Roman"/>
          <w:b/>
          <w:bCs/>
          <w:sz w:val="18"/>
          <w:szCs w:val="18"/>
          <w:lang w:val="en-US"/>
        </w:rPr>
      </w:pPr>
    </w:p>
    <w:p w14:paraId="537D70D1" w14:textId="77777777" w:rsidR="003C6D47" w:rsidRDefault="003C6D47" w:rsidP="003C6D47">
      <w:pPr>
        <w:spacing w:after="0" w:line="240" w:lineRule="auto"/>
        <w:jc w:val="both"/>
        <w:rPr>
          <w:rFonts w:ascii="Times New Roman" w:hAnsi="Times New Roman"/>
          <w:lang w:val="en-US"/>
        </w:rPr>
      </w:pPr>
      <w:r w:rsidRPr="002477AF">
        <w:rPr>
          <w:rFonts w:ascii="Times New Roman" w:hAnsi="Times New Roman"/>
          <w:b/>
          <w:bCs/>
          <w:lang w:val="en-US"/>
        </w:rPr>
        <w:t>Keywords</w:t>
      </w:r>
      <w:r w:rsidRPr="002477AF">
        <w:rPr>
          <w:rFonts w:ascii="Times New Roman" w:hAnsi="Times New Roman"/>
          <w:lang w:val="en-US"/>
        </w:rPr>
        <w:t>: Agriculture; certification; Costa Rica; food; small farming</w:t>
      </w:r>
      <w:r>
        <w:rPr>
          <w:rFonts w:ascii="Times New Roman" w:hAnsi="Times New Roman"/>
          <w:lang w:val="en-US"/>
        </w:rPr>
        <w:t>.</w:t>
      </w:r>
    </w:p>
    <w:p w14:paraId="72EB98AE" w14:textId="77777777" w:rsidR="000E5929" w:rsidRPr="000E5929" w:rsidRDefault="000E5929" w:rsidP="003C6D47">
      <w:pPr>
        <w:spacing w:after="0" w:line="240" w:lineRule="auto"/>
        <w:rPr>
          <w:rFonts w:ascii="Times New Roman" w:hAnsi="Times New Roman"/>
          <w:b/>
          <w:bCs/>
          <w:lang w:val="en-US"/>
        </w:rPr>
      </w:pPr>
    </w:p>
    <w:p w14:paraId="534D4A37" w14:textId="77777777" w:rsidR="009B692D" w:rsidRPr="00F37828" w:rsidRDefault="009B692D" w:rsidP="003C6D47">
      <w:pPr>
        <w:pStyle w:val="Ttulo1"/>
        <w:numPr>
          <w:ilvl w:val="0"/>
          <w:numId w:val="15"/>
        </w:numPr>
        <w:spacing w:after="0" w:line="240" w:lineRule="auto"/>
        <w:jc w:val="both"/>
        <w:rPr>
          <w:rFonts w:ascii="Times New Roman" w:hAnsi="Times New Roman"/>
        </w:rPr>
      </w:pPr>
      <w:r w:rsidRPr="00F37828">
        <w:rPr>
          <w:rFonts w:ascii="Times New Roman" w:hAnsi="Times New Roman"/>
        </w:rPr>
        <w:t>Introducción</w:t>
      </w:r>
    </w:p>
    <w:p w14:paraId="5724F553" w14:textId="77777777" w:rsidR="00716AEB" w:rsidRDefault="00716AEB" w:rsidP="003C6D47">
      <w:pPr>
        <w:spacing w:after="0" w:line="240" w:lineRule="auto"/>
        <w:jc w:val="both"/>
        <w:rPr>
          <w:rFonts w:ascii="Times New Roman" w:hAnsi="Times New Roman"/>
          <w:lang w:val="es-CO"/>
        </w:rPr>
      </w:pPr>
    </w:p>
    <w:p w14:paraId="3FE446B9" w14:textId="77777777" w:rsidR="009B692D" w:rsidRDefault="00A9732D" w:rsidP="003C6D47">
      <w:pPr>
        <w:spacing w:after="0" w:line="240" w:lineRule="auto"/>
        <w:jc w:val="both"/>
        <w:rPr>
          <w:rFonts w:ascii="Times New Roman" w:hAnsi="Times New Roman"/>
          <w:lang w:val="es-CO"/>
        </w:rPr>
      </w:pPr>
      <w:r w:rsidRPr="00F37828">
        <w:rPr>
          <w:rFonts w:ascii="Times New Roman" w:hAnsi="Times New Roman"/>
          <w:lang w:val="es-CO"/>
        </w:rPr>
        <w:t>El área de producción y la comercialización de productos orgánicos en el mundo sigue aumentando</w:t>
      </w:r>
      <w:r w:rsidR="0084332A">
        <w:rPr>
          <w:rFonts w:ascii="Times New Roman" w:hAnsi="Times New Roman"/>
          <w:lang w:val="es-CO"/>
        </w:rPr>
        <w:t xml:space="preserve"> </w:t>
      </w:r>
      <w:r w:rsidR="007F0518" w:rsidRPr="007F0518">
        <w:rPr>
          <w:rFonts w:ascii="Times New Roman" w:hAnsi="Times New Roman"/>
          <w:lang w:val="es-CO"/>
        </w:rPr>
        <w:t>(</w:t>
      </w:r>
      <w:r w:rsidR="007F0518" w:rsidRPr="00406675">
        <w:rPr>
          <w:rFonts w:ascii="Times New Roman" w:hAnsi="Times New Roman"/>
          <w:color w:val="0070C0"/>
          <w:lang w:val="es-CO"/>
        </w:rPr>
        <w:t>Willer y Lernoud, 2018</w:t>
      </w:r>
      <w:r w:rsidR="007F0518" w:rsidRPr="007F0518">
        <w:rPr>
          <w:rFonts w:ascii="Times New Roman" w:hAnsi="Times New Roman"/>
          <w:lang w:val="es-CO"/>
        </w:rPr>
        <w:t>)</w:t>
      </w:r>
      <w:r w:rsidR="00A4391A" w:rsidRPr="00F37828">
        <w:rPr>
          <w:rFonts w:ascii="Times New Roman" w:hAnsi="Times New Roman"/>
          <w:lang w:val="es-CO"/>
        </w:rPr>
        <w:fldChar w:fldCharType="begin" w:fldLock="1"/>
      </w:r>
      <w:r w:rsidR="009B692D" w:rsidRPr="00F37828">
        <w:rPr>
          <w:rFonts w:ascii="Times New Roman" w:hAnsi="Times New Roman"/>
          <w:lang w:val="es-CO"/>
        </w:rPr>
        <w:instrText>ADDIN CSL_CITATION {"citationItems":[{"id":"ITEM-1","itemData":{"ISBN":"9783037360675","author":[{"dropping-particle":"","family":"Willer","given":"H. FIBl","non-dropping-particle":"","parse-names":false,"suffix":""},{"dropping-particle":"","family":"Lernoud","given":"J. FIBL","non-dropping-particle":"","parse-names":false,"suffix":""}],"id":"ITEM-1","issued":{"date-parts":[["2018"]]},"publisher":"Research Institute of Organic Agriculture FiBL IFOAM Organic Internacional","title":"Ther World of Organic Agriculture. Statistics and Emerging Trends 2018","type":"book"},"uris":["http://www.mendeley.com/documents/?uuid=de50ea4e-2b0d-47c9-9c7e-b9d976002cd4"]}],"mendeley":{"formattedCitation":"(Willer y Lernoud 2018)","plainTextFormattedCitation":"(Willer y Lernoud 2018)","previouslyFormattedCitation":"(Willer y Lernoud 2018)"},"properties":{"noteIndex":0},"schema":"https://github.com/citation-style-language/schema/raw/master/csl-citation.json"}</w:instrText>
      </w:r>
      <w:r w:rsidR="00A4391A" w:rsidRPr="00F37828">
        <w:rPr>
          <w:rFonts w:ascii="Times New Roman" w:hAnsi="Times New Roman"/>
          <w:lang w:val="es-CO"/>
        </w:rPr>
        <w:fldChar w:fldCharType="end"/>
      </w:r>
      <w:r w:rsidRPr="00F37828">
        <w:rPr>
          <w:rFonts w:ascii="Times New Roman" w:hAnsi="Times New Roman"/>
          <w:lang w:val="es-CO"/>
        </w:rPr>
        <w:t xml:space="preserve">. </w:t>
      </w:r>
      <w:r w:rsidR="009B692D" w:rsidRPr="00F37828">
        <w:rPr>
          <w:rFonts w:ascii="Times New Roman" w:hAnsi="Times New Roman"/>
          <w:lang w:val="es-CO"/>
        </w:rPr>
        <w:t>Durante la</w:t>
      </w:r>
      <w:r w:rsidR="009C6172" w:rsidRPr="00F37828">
        <w:rPr>
          <w:rFonts w:ascii="Times New Roman" w:hAnsi="Times New Roman"/>
          <w:lang w:val="es-CO"/>
        </w:rPr>
        <w:t xml:space="preserve"> </w:t>
      </w:r>
      <w:r w:rsidR="009B692D" w:rsidRPr="00F37828">
        <w:rPr>
          <w:rFonts w:ascii="Times New Roman" w:hAnsi="Times New Roman"/>
          <w:lang w:val="es-CO"/>
        </w:rPr>
        <w:t xml:space="preserve">primera década del presente siglo, la agricultura orgánica fue el sector </w:t>
      </w:r>
      <w:r w:rsidR="008676D9" w:rsidRPr="00F37828">
        <w:rPr>
          <w:rFonts w:ascii="Times New Roman" w:hAnsi="Times New Roman"/>
          <w:lang w:val="es-CO"/>
        </w:rPr>
        <w:t>económico</w:t>
      </w:r>
      <w:r w:rsidR="009B692D" w:rsidRPr="00F37828">
        <w:rPr>
          <w:rFonts w:ascii="Times New Roman" w:hAnsi="Times New Roman"/>
          <w:lang w:val="es-CO"/>
        </w:rPr>
        <w:t xml:space="preserve"> con mayor y continuo crecimiento</w:t>
      </w:r>
      <w:r w:rsidR="00CD4DD5" w:rsidRPr="00F37828">
        <w:rPr>
          <w:rFonts w:ascii="Times New Roman" w:hAnsi="Times New Roman"/>
          <w:lang w:val="es-CO"/>
        </w:rPr>
        <w:t>,</w:t>
      </w:r>
      <w:r w:rsidR="009B692D" w:rsidRPr="00F37828">
        <w:rPr>
          <w:rFonts w:ascii="Times New Roman" w:hAnsi="Times New Roman"/>
          <w:lang w:val="es-CO"/>
        </w:rPr>
        <w:t xml:space="preserve"> a una tasa del 20</w:t>
      </w:r>
      <w:r w:rsidR="00CD4DD5" w:rsidRPr="00F37828">
        <w:rPr>
          <w:rFonts w:ascii="Times New Roman" w:hAnsi="Times New Roman"/>
          <w:lang w:val="es-CO"/>
        </w:rPr>
        <w:t xml:space="preserve"> </w:t>
      </w:r>
      <w:r w:rsidR="00406675">
        <w:rPr>
          <w:rFonts w:ascii="Times New Roman" w:hAnsi="Times New Roman"/>
          <w:lang w:val="es-CO"/>
        </w:rPr>
        <w:t xml:space="preserve">% </w:t>
      </w:r>
      <w:r w:rsidR="009B692D" w:rsidRPr="00F37828">
        <w:rPr>
          <w:rFonts w:ascii="Times New Roman" w:hAnsi="Times New Roman"/>
          <w:lang w:val="es-CO"/>
        </w:rPr>
        <w:t xml:space="preserve">anual. </w:t>
      </w:r>
      <w:r w:rsidR="00CD4DD5" w:rsidRPr="00F37828">
        <w:rPr>
          <w:rFonts w:ascii="Times New Roman" w:hAnsi="Times New Roman"/>
          <w:lang w:val="es-CO"/>
        </w:rPr>
        <w:t>Estas t</w:t>
      </w:r>
      <w:r w:rsidR="009B692D" w:rsidRPr="00F37828">
        <w:rPr>
          <w:rFonts w:ascii="Times New Roman" w:hAnsi="Times New Roman"/>
          <w:lang w:val="es-CO"/>
        </w:rPr>
        <w:t>asas de crecimiento</w:t>
      </w:r>
      <w:r w:rsidR="00CD4DD5" w:rsidRPr="00F37828">
        <w:rPr>
          <w:rFonts w:ascii="Times New Roman" w:hAnsi="Times New Roman"/>
          <w:lang w:val="es-CO"/>
        </w:rPr>
        <w:t xml:space="preserve">, en los últimos años, se </w:t>
      </w:r>
      <w:r w:rsidR="004E4DDA" w:rsidRPr="00F37828">
        <w:rPr>
          <w:rFonts w:ascii="Times New Roman" w:hAnsi="Times New Roman"/>
          <w:lang w:val="es-CO"/>
        </w:rPr>
        <w:t>presentaban</w:t>
      </w:r>
      <w:r w:rsidR="00CD4DD5" w:rsidRPr="00F37828">
        <w:rPr>
          <w:rFonts w:ascii="Times New Roman" w:hAnsi="Times New Roman"/>
          <w:lang w:val="es-CO"/>
        </w:rPr>
        <w:t xml:space="preserve"> únicamente</w:t>
      </w:r>
      <w:r w:rsidR="008676D9" w:rsidRPr="00F37828">
        <w:rPr>
          <w:rFonts w:ascii="Times New Roman" w:hAnsi="Times New Roman"/>
          <w:lang w:val="es-CO"/>
        </w:rPr>
        <w:t xml:space="preserve"> </w:t>
      </w:r>
      <w:r w:rsidR="007E10FA" w:rsidRPr="00F37828">
        <w:rPr>
          <w:rFonts w:ascii="Times New Roman" w:hAnsi="Times New Roman"/>
          <w:lang w:val="es-CO"/>
        </w:rPr>
        <w:t>en</w:t>
      </w:r>
      <w:r w:rsidR="009B692D" w:rsidRPr="00F37828">
        <w:rPr>
          <w:rFonts w:ascii="Times New Roman" w:hAnsi="Times New Roman"/>
          <w:lang w:val="es-CO"/>
        </w:rPr>
        <w:t xml:space="preserve"> el sector de la tecnología en comunicación. </w:t>
      </w:r>
      <w:r w:rsidR="007E10FA" w:rsidRPr="00F37828">
        <w:rPr>
          <w:rFonts w:ascii="Times New Roman" w:hAnsi="Times New Roman"/>
          <w:lang w:val="es-CO"/>
        </w:rPr>
        <w:t>H</w:t>
      </w:r>
      <w:r w:rsidR="008676D9" w:rsidRPr="00F37828">
        <w:rPr>
          <w:rFonts w:ascii="Times New Roman" w:hAnsi="Times New Roman"/>
          <w:lang w:val="es-CO"/>
        </w:rPr>
        <w:t xml:space="preserve">oy en día, se pueden encontrar productos etiquetados </w:t>
      </w:r>
      <w:r w:rsidR="00CD4DD5" w:rsidRPr="00F37828">
        <w:rPr>
          <w:rFonts w:ascii="Times New Roman" w:hAnsi="Times New Roman"/>
          <w:lang w:val="es-CO"/>
        </w:rPr>
        <w:t xml:space="preserve">como </w:t>
      </w:r>
      <w:r w:rsidR="008676D9" w:rsidRPr="00F37828">
        <w:rPr>
          <w:rFonts w:ascii="Times New Roman" w:hAnsi="Times New Roman"/>
          <w:lang w:val="es-CO"/>
        </w:rPr>
        <w:t xml:space="preserve">orgánicos </w:t>
      </w:r>
      <w:r w:rsidR="009B692D" w:rsidRPr="00F37828">
        <w:rPr>
          <w:rFonts w:ascii="Times New Roman" w:hAnsi="Times New Roman"/>
          <w:lang w:val="es-CO"/>
        </w:rPr>
        <w:t xml:space="preserve">en </w:t>
      </w:r>
      <w:r w:rsidR="008676D9" w:rsidRPr="00F37828">
        <w:rPr>
          <w:rFonts w:ascii="Times New Roman" w:hAnsi="Times New Roman"/>
          <w:lang w:val="es-CO"/>
        </w:rPr>
        <w:t xml:space="preserve">la mayoría de los supermercados alrededor del mundo. </w:t>
      </w:r>
    </w:p>
    <w:p w14:paraId="3379EB51" w14:textId="77777777" w:rsidR="00406675" w:rsidRPr="00F37828" w:rsidRDefault="00406675" w:rsidP="003C6D47">
      <w:pPr>
        <w:spacing w:after="0" w:line="240" w:lineRule="auto"/>
        <w:jc w:val="both"/>
        <w:rPr>
          <w:rFonts w:ascii="Times New Roman" w:hAnsi="Times New Roman"/>
          <w:lang w:val="es-CO"/>
        </w:rPr>
      </w:pPr>
    </w:p>
    <w:p w14:paraId="67456089" w14:textId="0CFC6F06" w:rsidR="00A30FA0" w:rsidRDefault="009B692D" w:rsidP="003C6D47">
      <w:pPr>
        <w:spacing w:after="0" w:line="240" w:lineRule="auto"/>
        <w:jc w:val="both"/>
        <w:rPr>
          <w:rFonts w:ascii="Times New Roman" w:hAnsi="Times New Roman"/>
          <w:lang w:val="es-CO"/>
        </w:rPr>
      </w:pPr>
      <w:r w:rsidRPr="00F37828">
        <w:rPr>
          <w:rFonts w:ascii="Times New Roman" w:hAnsi="Times New Roman"/>
          <w:lang w:val="es-CO"/>
        </w:rPr>
        <w:t xml:space="preserve">¿A qué se debe </w:t>
      </w:r>
      <w:r w:rsidR="00A30FA0" w:rsidRPr="00F37828">
        <w:rPr>
          <w:rFonts w:ascii="Times New Roman" w:hAnsi="Times New Roman"/>
          <w:lang w:val="es-CO"/>
        </w:rPr>
        <w:t>el</w:t>
      </w:r>
      <w:r w:rsidRPr="00F37828">
        <w:rPr>
          <w:rFonts w:ascii="Times New Roman" w:hAnsi="Times New Roman"/>
          <w:lang w:val="es-CO"/>
        </w:rPr>
        <w:t xml:space="preserve"> gran éxito en el crecimiento de un </w:t>
      </w:r>
      <w:r w:rsidR="00F27286" w:rsidRPr="00F37828">
        <w:rPr>
          <w:rFonts w:ascii="Times New Roman" w:hAnsi="Times New Roman"/>
          <w:lang w:val="es-CO"/>
        </w:rPr>
        <w:t>sistema</w:t>
      </w:r>
      <w:r w:rsidRPr="00F37828">
        <w:rPr>
          <w:rFonts w:ascii="Times New Roman" w:hAnsi="Times New Roman"/>
          <w:lang w:val="es-CO"/>
        </w:rPr>
        <w:t xml:space="preserve"> de producción que empezó con un puñado de </w:t>
      </w:r>
      <w:r w:rsidR="005C5664">
        <w:rPr>
          <w:rFonts w:ascii="Times New Roman" w:hAnsi="Times New Roman"/>
          <w:lang w:val="es-CO"/>
        </w:rPr>
        <w:t xml:space="preserve">sujetos </w:t>
      </w:r>
      <w:r w:rsidRPr="00F37828">
        <w:rPr>
          <w:rFonts w:ascii="Times New Roman" w:hAnsi="Times New Roman"/>
          <w:lang w:val="es-CO"/>
        </w:rPr>
        <w:t xml:space="preserve">pensadores alternativos preocupados por el ambiente y la </w:t>
      </w:r>
      <w:r w:rsidR="006A3ADE" w:rsidRPr="00F37828">
        <w:rPr>
          <w:rFonts w:ascii="Times New Roman" w:hAnsi="Times New Roman"/>
          <w:lang w:val="es-CO"/>
        </w:rPr>
        <w:t>salud</w:t>
      </w:r>
      <w:r w:rsidRPr="00F37828">
        <w:rPr>
          <w:rFonts w:ascii="Times New Roman" w:hAnsi="Times New Roman"/>
          <w:lang w:val="es-CO"/>
        </w:rPr>
        <w:t xml:space="preserve">? </w:t>
      </w:r>
      <w:r w:rsidR="00F27286" w:rsidRPr="00F37828">
        <w:rPr>
          <w:rFonts w:ascii="Times New Roman" w:hAnsi="Times New Roman"/>
          <w:lang w:val="es-CO"/>
        </w:rPr>
        <w:t>¿</w:t>
      </w:r>
      <w:r w:rsidRPr="00F37828">
        <w:rPr>
          <w:rFonts w:ascii="Times New Roman" w:hAnsi="Times New Roman"/>
          <w:lang w:val="es-CO"/>
        </w:rPr>
        <w:t xml:space="preserve">Considera </w:t>
      </w:r>
      <w:r w:rsidR="008676D9" w:rsidRPr="00F37828">
        <w:rPr>
          <w:rFonts w:ascii="Times New Roman" w:hAnsi="Times New Roman"/>
          <w:lang w:val="es-CO"/>
        </w:rPr>
        <w:t>la comunidad orgánica</w:t>
      </w:r>
      <w:r w:rsidR="00406675">
        <w:rPr>
          <w:rFonts w:ascii="Times New Roman" w:hAnsi="Times New Roman"/>
          <w:lang w:val="es-CO"/>
        </w:rPr>
        <w:t xml:space="preserve"> —</w:t>
      </w:r>
      <w:r w:rsidR="008224E5" w:rsidRPr="00F37828">
        <w:rPr>
          <w:rFonts w:ascii="Times New Roman" w:hAnsi="Times New Roman"/>
          <w:lang w:val="es-CO"/>
        </w:rPr>
        <w:t>la Federación Mundial de Movimientos Agrícolas Orgánicos (IFOAM</w:t>
      </w:r>
      <w:r w:rsidR="00406675">
        <w:rPr>
          <w:rFonts w:ascii="Times New Roman" w:hAnsi="Times New Roman"/>
          <w:lang w:val="es-CO"/>
        </w:rPr>
        <w:t>,</w:t>
      </w:r>
      <w:r w:rsidR="008224E5" w:rsidRPr="00F37828">
        <w:rPr>
          <w:rFonts w:ascii="Times New Roman" w:hAnsi="Times New Roman"/>
          <w:lang w:val="es-CO"/>
        </w:rPr>
        <w:t xml:space="preserve"> por sus siglas en ingl</w:t>
      </w:r>
      <w:r w:rsidR="00372241">
        <w:rPr>
          <w:rFonts w:ascii="Times New Roman" w:hAnsi="Times New Roman"/>
          <w:lang w:val="es-CO"/>
        </w:rPr>
        <w:t>é</w:t>
      </w:r>
      <w:r w:rsidR="008224E5" w:rsidRPr="00F37828">
        <w:rPr>
          <w:rFonts w:ascii="Times New Roman" w:hAnsi="Times New Roman"/>
          <w:lang w:val="es-CO"/>
        </w:rPr>
        <w:t>s)</w:t>
      </w:r>
      <w:r w:rsidR="00406675">
        <w:rPr>
          <w:rFonts w:ascii="Times New Roman" w:hAnsi="Times New Roman"/>
          <w:lang w:val="es-CO"/>
        </w:rPr>
        <w:t xml:space="preserve">— </w:t>
      </w:r>
      <w:r w:rsidR="008224E5" w:rsidRPr="00F37828">
        <w:rPr>
          <w:rFonts w:ascii="Times New Roman" w:hAnsi="Times New Roman"/>
          <w:lang w:val="es-CO"/>
        </w:rPr>
        <w:t>que este es un éxito rotundo del sector?</w:t>
      </w:r>
      <w:r w:rsidR="00716AEB">
        <w:rPr>
          <w:rFonts w:ascii="Times New Roman" w:hAnsi="Times New Roman"/>
          <w:lang w:val="es-CO"/>
        </w:rPr>
        <w:t xml:space="preserve"> </w:t>
      </w:r>
      <w:r w:rsidR="008676D9" w:rsidRPr="00F37828">
        <w:rPr>
          <w:rFonts w:ascii="Times New Roman" w:hAnsi="Times New Roman"/>
          <w:lang w:val="es-CO"/>
        </w:rPr>
        <w:t xml:space="preserve">Para analizar el proceso de desarrollo de la agricultura orgánica, </w:t>
      </w:r>
      <w:r w:rsidR="00F27286" w:rsidRPr="00F37828">
        <w:rPr>
          <w:rFonts w:ascii="Times New Roman" w:hAnsi="Times New Roman"/>
          <w:lang w:val="es-CO"/>
        </w:rPr>
        <w:t xml:space="preserve">el Movimiento Orgánico </w:t>
      </w:r>
      <w:r w:rsidR="005C5664">
        <w:rPr>
          <w:rFonts w:ascii="Times New Roman" w:hAnsi="Times New Roman"/>
          <w:lang w:val="es-CO"/>
        </w:rPr>
        <w:t>M</w:t>
      </w:r>
      <w:r w:rsidR="00F27286" w:rsidRPr="00F37828">
        <w:rPr>
          <w:rFonts w:ascii="Times New Roman" w:hAnsi="Times New Roman"/>
          <w:lang w:val="es-CO"/>
        </w:rPr>
        <w:t>undial ha dividido el desarrollo de la agricultura orgánica en tres momentos:</w:t>
      </w:r>
    </w:p>
    <w:p w14:paraId="6B954700" w14:textId="77777777" w:rsidR="00716AEB" w:rsidRPr="00F37828" w:rsidRDefault="00716AEB" w:rsidP="003C6D47">
      <w:pPr>
        <w:spacing w:after="0" w:line="240" w:lineRule="auto"/>
        <w:jc w:val="both"/>
        <w:rPr>
          <w:rFonts w:ascii="Times New Roman" w:hAnsi="Times New Roman"/>
          <w:lang w:val="es-CO"/>
        </w:rPr>
      </w:pPr>
    </w:p>
    <w:p w14:paraId="58D1C608" w14:textId="1CD535C7" w:rsidR="00A30FA0" w:rsidRPr="00F37828" w:rsidRDefault="00F27286" w:rsidP="003C6D47">
      <w:pPr>
        <w:numPr>
          <w:ilvl w:val="0"/>
          <w:numId w:val="6"/>
        </w:numPr>
        <w:spacing w:after="0" w:line="240" w:lineRule="auto"/>
        <w:jc w:val="both"/>
        <w:rPr>
          <w:rFonts w:ascii="Times New Roman" w:hAnsi="Times New Roman"/>
          <w:lang w:val="es-CO"/>
        </w:rPr>
      </w:pPr>
      <w:r w:rsidRPr="00F37828">
        <w:rPr>
          <w:rFonts w:ascii="Times New Roman" w:hAnsi="Times New Roman"/>
          <w:lang w:val="es-CO"/>
        </w:rPr>
        <w:t xml:space="preserve">Orgánico 1.0: Los </w:t>
      </w:r>
      <w:r w:rsidR="005C5664">
        <w:rPr>
          <w:rFonts w:ascii="Times New Roman" w:hAnsi="Times New Roman"/>
          <w:lang w:val="es-CO"/>
        </w:rPr>
        <w:t xml:space="preserve">sujetos </w:t>
      </w:r>
      <w:r w:rsidRPr="00F37828">
        <w:rPr>
          <w:rFonts w:ascii="Times New Roman" w:hAnsi="Times New Roman"/>
          <w:lang w:val="es-CO"/>
        </w:rPr>
        <w:t xml:space="preserve">pioneros, </w:t>
      </w:r>
      <w:r w:rsidR="00D23104" w:rsidRPr="00F37828">
        <w:rPr>
          <w:rFonts w:ascii="Times New Roman" w:hAnsi="Times New Roman"/>
          <w:lang w:val="es-CO"/>
        </w:rPr>
        <w:t>la gestación de los c</w:t>
      </w:r>
      <w:r w:rsidRPr="00F37828">
        <w:rPr>
          <w:rFonts w:ascii="Times New Roman" w:hAnsi="Times New Roman"/>
          <w:lang w:val="es-CO"/>
        </w:rPr>
        <w:t>onceptos, la</w:t>
      </w:r>
      <w:r w:rsidR="00D23104" w:rsidRPr="00F37828">
        <w:rPr>
          <w:rFonts w:ascii="Times New Roman" w:hAnsi="Times New Roman"/>
          <w:lang w:val="es-CO"/>
        </w:rPr>
        <w:t xml:space="preserve"> conformación de las primeras </w:t>
      </w:r>
      <w:r w:rsidRPr="00F37828">
        <w:rPr>
          <w:rFonts w:ascii="Times New Roman" w:hAnsi="Times New Roman"/>
          <w:lang w:val="es-CO"/>
        </w:rPr>
        <w:t>organizaciones de productores</w:t>
      </w:r>
      <w:r w:rsidR="00D23104" w:rsidRPr="00F37828">
        <w:rPr>
          <w:rFonts w:ascii="Times New Roman" w:hAnsi="Times New Roman"/>
          <w:lang w:val="es-CO"/>
        </w:rPr>
        <w:t xml:space="preserve"> orgánicos</w:t>
      </w:r>
      <w:r w:rsidRPr="00F37828">
        <w:rPr>
          <w:rFonts w:ascii="Times New Roman" w:hAnsi="Times New Roman"/>
          <w:lang w:val="es-CO"/>
        </w:rPr>
        <w:t xml:space="preserve">, la certificación como estrategia </w:t>
      </w:r>
      <w:r w:rsidR="00D23104" w:rsidRPr="00F37828">
        <w:rPr>
          <w:rFonts w:ascii="Times New Roman" w:hAnsi="Times New Roman"/>
          <w:lang w:val="es-CO"/>
        </w:rPr>
        <w:t xml:space="preserve">para ganarse la confianza del </w:t>
      </w:r>
      <w:r w:rsidRPr="00F37828">
        <w:rPr>
          <w:rFonts w:ascii="Times New Roman" w:hAnsi="Times New Roman"/>
          <w:lang w:val="es-CO"/>
        </w:rPr>
        <w:t xml:space="preserve">mercado. </w:t>
      </w:r>
    </w:p>
    <w:p w14:paraId="02A704A4" w14:textId="40785B2E" w:rsidR="007E10FA" w:rsidRPr="00F37828" w:rsidRDefault="00F27286" w:rsidP="003C6D47">
      <w:pPr>
        <w:numPr>
          <w:ilvl w:val="0"/>
          <w:numId w:val="6"/>
        </w:numPr>
        <w:spacing w:after="0" w:line="240" w:lineRule="auto"/>
        <w:jc w:val="both"/>
        <w:rPr>
          <w:rFonts w:ascii="Times New Roman" w:hAnsi="Times New Roman"/>
          <w:lang w:val="es-CO"/>
        </w:rPr>
      </w:pPr>
      <w:r w:rsidRPr="00F37828">
        <w:rPr>
          <w:rFonts w:ascii="Times New Roman" w:hAnsi="Times New Roman"/>
          <w:lang w:val="es-CO"/>
        </w:rPr>
        <w:t xml:space="preserve">Orgánico 2.0: </w:t>
      </w:r>
      <w:r w:rsidR="002F1202" w:rsidRPr="00F37828">
        <w:rPr>
          <w:rFonts w:ascii="Times New Roman" w:hAnsi="Times New Roman"/>
          <w:lang w:val="es-CO"/>
        </w:rPr>
        <w:t xml:space="preserve">Del mercado de nichos a las cadenas de comercialización. </w:t>
      </w:r>
      <w:r w:rsidR="00D23104" w:rsidRPr="00F37828">
        <w:rPr>
          <w:rFonts w:ascii="Times New Roman" w:hAnsi="Times New Roman"/>
        </w:rPr>
        <w:t xml:space="preserve">La creciente demanda de productos orgánicos y los </w:t>
      </w:r>
      <w:r w:rsidR="008224E5" w:rsidRPr="00F37828">
        <w:rPr>
          <w:rFonts w:ascii="Times New Roman" w:hAnsi="Times New Roman"/>
        </w:rPr>
        <w:t xml:space="preserve">atractivos </w:t>
      </w:r>
      <w:r w:rsidR="00D23104" w:rsidRPr="00F37828">
        <w:rPr>
          <w:rFonts w:ascii="Times New Roman" w:hAnsi="Times New Roman"/>
        </w:rPr>
        <w:t>precios llevaron a las grandes empresas a incursionar en el negocio orgánico y</w:t>
      </w:r>
      <w:r w:rsidR="005C5664">
        <w:rPr>
          <w:rFonts w:ascii="Times New Roman" w:hAnsi="Times New Roman"/>
        </w:rPr>
        <w:t>,</w:t>
      </w:r>
      <w:r w:rsidR="00D23104" w:rsidRPr="00F37828">
        <w:rPr>
          <w:rFonts w:ascii="Times New Roman" w:hAnsi="Times New Roman"/>
        </w:rPr>
        <w:t xml:space="preserve"> poco a poco</w:t>
      </w:r>
      <w:r w:rsidR="005C5664">
        <w:rPr>
          <w:rFonts w:ascii="Times New Roman" w:hAnsi="Times New Roman"/>
        </w:rPr>
        <w:t>,</w:t>
      </w:r>
      <w:r w:rsidR="00D23104" w:rsidRPr="00F37828">
        <w:rPr>
          <w:rFonts w:ascii="Times New Roman" w:hAnsi="Times New Roman"/>
        </w:rPr>
        <w:t xml:space="preserve"> a tener una influencia significativa en su desarrollo. El área en producción orgánica se incrementa</w:t>
      </w:r>
      <w:r w:rsidR="007E10FA" w:rsidRPr="00F37828">
        <w:rPr>
          <w:rFonts w:ascii="Times New Roman" w:hAnsi="Times New Roman"/>
        </w:rPr>
        <w:t>, y l</w:t>
      </w:r>
      <w:r w:rsidR="00406675">
        <w:rPr>
          <w:rFonts w:ascii="Times New Roman" w:hAnsi="Times New Roman"/>
        </w:rPr>
        <w:t>a</w:t>
      </w:r>
      <w:r w:rsidR="007E10FA" w:rsidRPr="00F37828">
        <w:rPr>
          <w:rFonts w:ascii="Times New Roman" w:hAnsi="Times New Roman"/>
        </w:rPr>
        <w:t>s</w:t>
      </w:r>
      <w:r w:rsidR="00406675">
        <w:rPr>
          <w:rFonts w:ascii="Times New Roman" w:hAnsi="Times New Roman"/>
        </w:rPr>
        <w:t xml:space="preserve"> i</w:t>
      </w:r>
      <w:r w:rsidR="00C9504C" w:rsidRPr="00F37828">
        <w:rPr>
          <w:rFonts w:ascii="Times New Roman" w:hAnsi="Times New Roman"/>
        </w:rPr>
        <w:t>nvestiga</w:t>
      </w:r>
      <w:r w:rsidR="005C5664">
        <w:rPr>
          <w:rFonts w:ascii="Times New Roman" w:hAnsi="Times New Roman"/>
        </w:rPr>
        <w:t>cione</w:t>
      </w:r>
      <w:r w:rsidR="00C9504C" w:rsidRPr="00F37828">
        <w:rPr>
          <w:rFonts w:ascii="Times New Roman" w:hAnsi="Times New Roman"/>
        </w:rPr>
        <w:t xml:space="preserve">s documentan los impactos ambientales positivos de la producción orgánica. </w:t>
      </w:r>
      <w:r w:rsidR="00C9504C" w:rsidRPr="00F37828">
        <w:rPr>
          <w:rFonts w:ascii="Times New Roman" w:hAnsi="Times New Roman"/>
          <w:lang w:val="es-CO"/>
        </w:rPr>
        <w:t xml:space="preserve">Los procesos de certificación se distancian </w:t>
      </w:r>
      <w:r w:rsidR="00AD2EE7" w:rsidRPr="00F37828">
        <w:rPr>
          <w:rFonts w:ascii="Times New Roman" w:hAnsi="Times New Roman"/>
          <w:lang w:val="es-CO"/>
        </w:rPr>
        <w:t>de estrategias de empoderamiento de las organizaciones</w:t>
      </w:r>
      <w:r w:rsidR="007E10FA" w:rsidRPr="00F37828">
        <w:rPr>
          <w:rFonts w:ascii="Times New Roman" w:hAnsi="Times New Roman"/>
          <w:lang w:val="es-CO"/>
        </w:rPr>
        <w:t xml:space="preserve"> de </w:t>
      </w:r>
      <w:r w:rsidR="00406675">
        <w:rPr>
          <w:rFonts w:ascii="Times New Roman" w:hAnsi="Times New Roman"/>
          <w:lang w:val="es-CO"/>
        </w:rPr>
        <w:t xml:space="preserve">personas </w:t>
      </w:r>
      <w:r w:rsidR="007E10FA" w:rsidRPr="00F37828">
        <w:rPr>
          <w:rFonts w:ascii="Times New Roman" w:hAnsi="Times New Roman"/>
          <w:lang w:val="es-CO"/>
        </w:rPr>
        <w:t>productor</w:t>
      </w:r>
      <w:r w:rsidR="00406675">
        <w:rPr>
          <w:rFonts w:ascii="Times New Roman" w:hAnsi="Times New Roman"/>
          <w:lang w:val="es-CO"/>
        </w:rPr>
        <w:t>a</w:t>
      </w:r>
      <w:r w:rsidR="007E10FA" w:rsidRPr="00F37828">
        <w:rPr>
          <w:rFonts w:ascii="Times New Roman" w:hAnsi="Times New Roman"/>
          <w:lang w:val="es-CO"/>
        </w:rPr>
        <w:t>s</w:t>
      </w:r>
      <w:r w:rsidR="009C6172" w:rsidRPr="00F37828">
        <w:rPr>
          <w:rFonts w:ascii="Times New Roman" w:hAnsi="Times New Roman"/>
          <w:lang w:val="es-CO"/>
        </w:rPr>
        <w:t>,</w:t>
      </w:r>
      <w:r w:rsidR="00AD2EE7" w:rsidRPr="00F37828">
        <w:rPr>
          <w:rFonts w:ascii="Times New Roman" w:hAnsi="Times New Roman"/>
          <w:lang w:val="es-CO"/>
        </w:rPr>
        <w:t xml:space="preserve"> para convertirse</w:t>
      </w:r>
      <w:r w:rsidR="005C5664">
        <w:rPr>
          <w:rFonts w:ascii="Times New Roman" w:hAnsi="Times New Roman"/>
          <w:lang w:val="es-CO"/>
        </w:rPr>
        <w:t>,</w:t>
      </w:r>
      <w:r w:rsidR="00AD2EE7" w:rsidRPr="00F37828">
        <w:rPr>
          <w:rFonts w:ascii="Times New Roman" w:hAnsi="Times New Roman"/>
          <w:lang w:val="es-CO"/>
        </w:rPr>
        <w:t xml:space="preserve"> </w:t>
      </w:r>
      <w:r w:rsidR="007E10FA" w:rsidRPr="00F37828">
        <w:rPr>
          <w:rFonts w:ascii="Times New Roman" w:hAnsi="Times New Roman"/>
          <w:lang w:val="es-CO"/>
        </w:rPr>
        <w:t>exclusivamente</w:t>
      </w:r>
      <w:r w:rsidR="005C5664">
        <w:rPr>
          <w:rFonts w:ascii="Times New Roman" w:hAnsi="Times New Roman"/>
          <w:lang w:val="es-CO"/>
        </w:rPr>
        <w:t>,</w:t>
      </w:r>
      <w:r w:rsidR="00AD2EE7" w:rsidRPr="00F37828">
        <w:rPr>
          <w:rFonts w:ascii="Times New Roman" w:hAnsi="Times New Roman"/>
          <w:lang w:val="es-CO"/>
        </w:rPr>
        <w:t xml:space="preserve"> en organismos de control,</w:t>
      </w:r>
      <w:r w:rsidR="005C5664">
        <w:rPr>
          <w:rFonts w:ascii="Times New Roman" w:hAnsi="Times New Roman"/>
          <w:lang w:val="es-CO"/>
        </w:rPr>
        <w:t xml:space="preserve"> y para</w:t>
      </w:r>
      <w:r w:rsidR="009C6172" w:rsidRPr="00F37828">
        <w:rPr>
          <w:rFonts w:ascii="Times New Roman" w:hAnsi="Times New Roman"/>
          <w:lang w:val="es-CO"/>
        </w:rPr>
        <w:t xml:space="preserve"> incrementar</w:t>
      </w:r>
      <w:r w:rsidR="00AD2EE7" w:rsidRPr="00F37828">
        <w:rPr>
          <w:rFonts w:ascii="Times New Roman" w:hAnsi="Times New Roman"/>
          <w:lang w:val="es-CO"/>
        </w:rPr>
        <w:t xml:space="preserve"> </w:t>
      </w:r>
      <w:r w:rsidR="007E10FA" w:rsidRPr="00F37828">
        <w:rPr>
          <w:rFonts w:ascii="Times New Roman" w:hAnsi="Times New Roman"/>
          <w:lang w:val="es-CO"/>
        </w:rPr>
        <w:t xml:space="preserve">los requisitos de </w:t>
      </w:r>
      <w:r w:rsidR="00AD2EE7" w:rsidRPr="00F37828">
        <w:rPr>
          <w:rFonts w:ascii="Times New Roman" w:hAnsi="Times New Roman"/>
          <w:lang w:val="es-CO"/>
        </w:rPr>
        <w:t xml:space="preserve">documentación para poder acceder al mercado. Los estudios revelan que los premios que </w:t>
      </w:r>
      <w:r w:rsidR="00E00944">
        <w:rPr>
          <w:rFonts w:ascii="Times New Roman" w:hAnsi="Times New Roman"/>
          <w:lang w:val="es-CO"/>
        </w:rPr>
        <w:t xml:space="preserve">el público </w:t>
      </w:r>
      <w:r w:rsidR="00AD2EE7" w:rsidRPr="00F37828">
        <w:rPr>
          <w:rFonts w:ascii="Times New Roman" w:hAnsi="Times New Roman"/>
          <w:lang w:val="es-CO"/>
        </w:rPr>
        <w:t xml:space="preserve">consumidor paga por orgánico se quedan en la cadena de comercialización. </w:t>
      </w:r>
      <w:r w:rsidR="00C9504C" w:rsidRPr="00F37828">
        <w:rPr>
          <w:rFonts w:ascii="Times New Roman" w:hAnsi="Times New Roman"/>
          <w:lang w:val="es-CO"/>
        </w:rPr>
        <w:t xml:space="preserve"> </w:t>
      </w:r>
    </w:p>
    <w:p w14:paraId="5C69B1FC" w14:textId="77777777" w:rsidR="00716AEB" w:rsidRDefault="00716AEB" w:rsidP="003C6D47">
      <w:pPr>
        <w:spacing w:after="0" w:line="240" w:lineRule="auto"/>
        <w:jc w:val="both"/>
        <w:rPr>
          <w:rFonts w:ascii="Times New Roman" w:hAnsi="Times New Roman"/>
          <w:lang w:val="es-CO"/>
        </w:rPr>
      </w:pPr>
    </w:p>
    <w:p w14:paraId="5DDE0968" w14:textId="3CD77B6A" w:rsidR="00C9504C" w:rsidRPr="00F37828" w:rsidRDefault="00C9504C" w:rsidP="003C6D47">
      <w:pPr>
        <w:spacing w:after="0" w:line="240" w:lineRule="auto"/>
        <w:jc w:val="both"/>
        <w:rPr>
          <w:rFonts w:ascii="Times New Roman" w:hAnsi="Times New Roman"/>
          <w:color w:val="4472C4"/>
          <w:lang w:val="es-CO"/>
        </w:rPr>
      </w:pPr>
      <w:r w:rsidRPr="00F37828">
        <w:rPr>
          <w:rFonts w:ascii="Times New Roman" w:hAnsi="Times New Roman"/>
          <w:lang w:val="es-CO"/>
        </w:rPr>
        <w:t>Ante</w:t>
      </w:r>
      <w:r w:rsidR="007E10FA" w:rsidRPr="00F37828">
        <w:rPr>
          <w:rFonts w:ascii="Times New Roman" w:hAnsi="Times New Roman"/>
          <w:lang w:val="es-CO"/>
        </w:rPr>
        <w:t xml:space="preserve"> este escenario y </w:t>
      </w:r>
      <w:r w:rsidRPr="00F37828">
        <w:rPr>
          <w:rFonts w:ascii="Times New Roman" w:hAnsi="Times New Roman"/>
          <w:lang w:val="es-CO"/>
        </w:rPr>
        <w:t>la crisis mundial de alimentos</w:t>
      </w:r>
      <w:r w:rsidR="009C6172" w:rsidRPr="00F37828">
        <w:rPr>
          <w:rFonts w:ascii="Times New Roman" w:hAnsi="Times New Roman"/>
          <w:lang w:val="es-CO"/>
        </w:rPr>
        <w:t xml:space="preserve"> en el 2008</w:t>
      </w:r>
      <w:r w:rsidR="004D02F1">
        <w:rPr>
          <w:rFonts w:ascii="Times New Roman" w:hAnsi="Times New Roman"/>
          <w:lang w:val="es-CO"/>
        </w:rPr>
        <w:t>,</w:t>
      </w:r>
      <w:r w:rsidRPr="00F37828">
        <w:rPr>
          <w:rFonts w:ascii="Times New Roman" w:hAnsi="Times New Roman"/>
          <w:lang w:val="es-CO"/>
        </w:rPr>
        <w:t xml:space="preserve"> Olivier de Shutter, e</w:t>
      </w:r>
      <w:r w:rsidR="00AD2EE7" w:rsidRPr="00F37828">
        <w:rPr>
          <w:rFonts w:ascii="Times New Roman" w:hAnsi="Times New Roman"/>
          <w:lang w:val="es-CO"/>
        </w:rPr>
        <w:t>l</w:t>
      </w:r>
      <w:r w:rsidRPr="00F37828">
        <w:rPr>
          <w:rFonts w:ascii="Times New Roman" w:hAnsi="Times New Roman"/>
          <w:lang w:val="es-CO"/>
        </w:rPr>
        <w:t xml:space="preserve"> </w:t>
      </w:r>
      <w:r w:rsidR="00E00944">
        <w:rPr>
          <w:rFonts w:ascii="Times New Roman" w:hAnsi="Times New Roman"/>
          <w:lang w:val="es-CO"/>
        </w:rPr>
        <w:t>r</w:t>
      </w:r>
      <w:r w:rsidR="00AD2EE7" w:rsidRPr="00F37828">
        <w:rPr>
          <w:rFonts w:ascii="Times New Roman" w:hAnsi="Times New Roman"/>
          <w:lang w:val="es-CO"/>
        </w:rPr>
        <w:t xml:space="preserve">elator sobre el Derecho a la Alimentación </w:t>
      </w:r>
      <w:r w:rsidRPr="00F37828">
        <w:rPr>
          <w:rFonts w:ascii="Times New Roman" w:hAnsi="Times New Roman"/>
          <w:lang w:val="es-CO"/>
        </w:rPr>
        <w:t>de las Naciones Unidas</w:t>
      </w:r>
      <w:r w:rsidR="004D02F1">
        <w:rPr>
          <w:rFonts w:ascii="Times New Roman" w:hAnsi="Times New Roman"/>
          <w:lang w:val="es-CO"/>
        </w:rPr>
        <w:t xml:space="preserve"> (</w:t>
      </w:r>
      <w:r w:rsidR="00716AEB" w:rsidRPr="00716AEB">
        <w:rPr>
          <w:rFonts w:ascii="Times New Roman" w:hAnsi="Times New Roman"/>
          <w:color w:val="0070C0"/>
        </w:rPr>
        <w:t>De Schutter</w:t>
      </w:r>
      <w:r w:rsidR="004D02F1" w:rsidRPr="00716AEB">
        <w:rPr>
          <w:rFonts w:ascii="Times New Roman" w:hAnsi="Times New Roman"/>
          <w:color w:val="0070C0"/>
          <w:lang w:val="es-CO"/>
        </w:rPr>
        <w:t>, 2010</w:t>
      </w:r>
      <w:r w:rsidR="004D02F1">
        <w:rPr>
          <w:rFonts w:ascii="Times New Roman" w:hAnsi="Times New Roman"/>
          <w:lang w:val="es-CO"/>
        </w:rPr>
        <w:t>)</w:t>
      </w:r>
      <w:r w:rsidR="009C6172" w:rsidRPr="00F37828">
        <w:rPr>
          <w:rFonts w:ascii="Times New Roman" w:hAnsi="Times New Roman"/>
          <w:lang w:val="es-CO"/>
        </w:rPr>
        <w:t xml:space="preserve">, </w:t>
      </w:r>
      <w:r w:rsidR="00AD2EE7" w:rsidRPr="00F37828">
        <w:rPr>
          <w:rFonts w:ascii="Times New Roman" w:hAnsi="Times New Roman"/>
          <w:lang w:val="es-CO"/>
        </w:rPr>
        <w:t>insta a r</w:t>
      </w:r>
      <w:r w:rsidR="006E14C0" w:rsidRPr="00F37828">
        <w:rPr>
          <w:rFonts w:ascii="Times New Roman" w:hAnsi="Times New Roman"/>
          <w:lang w:val="es-CO"/>
        </w:rPr>
        <w:t>einvertir en la agricultura</w:t>
      </w:r>
      <w:r w:rsidR="009C6172" w:rsidRPr="00F37828">
        <w:rPr>
          <w:rFonts w:ascii="Times New Roman" w:hAnsi="Times New Roman"/>
          <w:lang w:val="es-CO"/>
        </w:rPr>
        <w:t>;</w:t>
      </w:r>
      <w:r w:rsidR="006E14C0" w:rsidRPr="00F37828">
        <w:rPr>
          <w:rFonts w:ascii="Times New Roman" w:hAnsi="Times New Roman"/>
          <w:lang w:val="es-CO"/>
        </w:rPr>
        <w:t xml:space="preserve"> cuestiona</w:t>
      </w:r>
      <w:r w:rsidR="009C6172" w:rsidRPr="00F37828">
        <w:rPr>
          <w:rFonts w:ascii="Times New Roman" w:hAnsi="Times New Roman"/>
          <w:lang w:val="es-CO"/>
        </w:rPr>
        <w:t xml:space="preserve"> </w:t>
      </w:r>
      <w:r w:rsidR="006E14C0" w:rsidRPr="00F37828">
        <w:rPr>
          <w:rFonts w:ascii="Times New Roman" w:hAnsi="Times New Roman"/>
          <w:lang w:val="es-CO"/>
        </w:rPr>
        <w:t>no cuánto se invierte</w:t>
      </w:r>
      <w:r w:rsidR="009C6172" w:rsidRPr="00F37828">
        <w:rPr>
          <w:rFonts w:ascii="Times New Roman" w:hAnsi="Times New Roman"/>
          <w:lang w:val="es-CO"/>
        </w:rPr>
        <w:t>, si</w:t>
      </w:r>
      <w:r w:rsidR="006E14C0" w:rsidRPr="00F37828">
        <w:rPr>
          <w:rFonts w:ascii="Times New Roman" w:hAnsi="Times New Roman"/>
          <w:lang w:val="es-CO"/>
        </w:rPr>
        <w:t>no c</w:t>
      </w:r>
      <w:r w:rsidR="009C6172" w:rsidRPr="00F37828">
        <w:rPr>
          <w:rFonts w:ascii="Times New Roman" w:hAnsi="Times New Roman"/>
          <w:lang w:val="es-CO"/>
        </w:rPr>
        <w:t>ó</w:t>
      </w:r>
      <w:r w:rsidR="006E14C0" w:rsidRPr="00F37828">
        <w:rPr>
          <w:rFonts w:ascii="Times New Roman" w:hAnsi="Times New Roman"/>
          <w:lang w:val="es-CO"/>
        </w:rPr>
        <w:t>mo se invierte</w:t>
      </w:r>
      <w:r w:rsidR="00AD2EE7" w:rsidRPr="00F37828">
        <w:rPr>
          <w:rFonts w:ascii="Times New Roman" w:hAnsi="Times New Roman"/>
          <w:lang w:val="es-CO"/>
        </w:rPr>
        <w:t>, y recom</w:t>
      </w:r>
      <w:r w:rsidR="009C6172" w:rsidRPr="00F37828">
        <w:rPr>
          <w:rFonts w:ascii="Times New Roman" w:hAnsi="Times New Roman"/>
          <w:lang w:val="es-CO"/>
        </w:rPr>
        <w:t>ienda</w:t>
      </w:r>
      <w:r w:rsidR="00AD2EE7" w:rsidRPr="00F37828">
        <w:rPr>
          <w:rFonts w:ascii="Times New Roman" w:hAnsi="Times New Roman"/>
          <w:lang w:val="es-CO"/>
        </w:rPr>
        <w:t xml:space="preserve"> la inversión en agroecología. </w:t>
      </w:r>
      <w:r w:rsidR="00187BD3" w:rsidRPr="00F37828">
        <w:rPr>
          <w:rFonts w:ascii="Times New Roman" w:hAnsi="Times New Roman"/>
          <w:color w:val="000000"/>
          <w:lang w:val="es-CO"/>
        </w:rPr>
        <w:t xml:space="preserve">Esta posición </w:t>
      </w:r>
      <w:r w:rsidR="008224E5" w:rsidRPr="00F37828">
        <w:rPr>
          <w:rFonts w:ascii="Times New Roman" w:hAnsi="Times New Roman"/>
          <w:color w:val="000000"/>
          <w:lang w:val="es-CO"/>
        </w:rPr>
        <w:t>mostró</w:t>
      </w:r>
      <w:r w:rsidR="00187BD3" w:rsidRPr="00F37828">
        <w:rPr>
          <w:rFonts w:ascii="Times New Roman" w:hAnsi="Times New Roman"/>
          <w:color w:val="000000"/>
          <w:lang w:val="es-CO"/>
        </w:rPr>
        <w:t xml:space="preserve"> que</w:t>
      </w:r>
      <w:r w:rsidR="00AD2EE7" w:rsidRPr="00F37828">
        <w:rPr>
          <w:rFonts w:ascii="Times New Roman" w:hAnsi="Times New Roman"/>
          <w:color w:val="000000"/>
          <w:lang w:val="es-CO"/>
        </w:rPr>
        <w:t xml:space="preserve"> la agricultura orgánica</w:t>
      </w:r>
      <w:r w:rsidR="00187BD3" w:rsidRPr="00F37828">
        <w:rPr>
          <w:rFonts w:ascii="Times New Roman" w:hAnsi="Times New Roman"/>
          <w:color w:val="000000"/>
          <w:lang w:val="es-CO"/>
        </w:rPr>
        <w:t xml:space="preserve"> ya no</w:t>
      </w:r>
      <w:r w:rsidR="00AD2EE7" w:rsidRPr="00F37828">
        <w:rPr>
          <w:rFonts w:ascii="Times New Roman" w:hAnsi="Times New Roman"/>
          <w:color w:val="000000"/>
          <w:lang w:val="es-CO"/>
        </w:rPr>
        <w:t xml:space="preserve"> </w:t>
      </w:r>
      <w:r w:rsidR="00187BD3" w:rsidRPr="00F37828">
        <w:rPr>
          <w:rFonts w:ascii="Times New Roman" w:hAnsi="Times New Roman"/>
          <w:color w:val="000000"/>
          <w:lang w:val="es-CO"/>
        </w:rPr>
        <w:t xml:space="preserve">se </w:t>
      </w:r>
      <w:r w:rsidR="008224E5" w:rsidRPr="00F37828">
        <w:rPr>
          <w:rFonts w:ascii="Times New Roman" w:hAnsi="Times New Roman"/>
          <w:color w:val="000000"/>
          <w:lang w:val="es-CO"/>
        </w:rPr>
        <w:t>consideraba</w:t>
      </w:r>
      <w:r w:rsidR="00AD2EE7" w:rsidRPr="00F37828">
        <w:rPr>
          <w:rFonts w:ascii="Times New Roman" w:hAnsi="Times New Roman"/>
          <w:color w:val="000000"/>
          <w:lang w:val="es-CO"/>
        </w:rPr>
        <w:t xml:space="preserve"> como </w:t>
      </w:r>
      <w:r w:rsidR="008224E5" w:rsidRPr="00F37828">
        <w:rPr>
          <w:rFonts w:ascii="Times New Roman" w:hAnsi="Times New Roman"/>
          <w:color w:val="000000"/>
          <w:lang w:val="es-CO"/>
        </w:rPr>
        <w:t>un</w:t>
      </w:r>
      <w:r w:rsidR="000C1CC2" w:rsidRPr="00F37828">
        <w:rPr>
          <w:rFonts w:ascii="Times New Roman" w:hAnsi="Times New Roman"/>
          <w:color w:val="000000"/>
          <w:lang w:val="es-CO"/>
        </w:rPr>
        <w:t>a</w:t>
      </w:r>
      <w:r w:rsidR="00AD2EE7" w:rsidRPr="00F37828">
        <w:rPr>
          <w:rFonts w:ascii="Times New Roman" w:hAnsi="Times New Roman"/>
          <w:color w:val="000000"/>
          <w:lang w:val="es-CO"/>
        </w:rPr>
        <w:t xml:space="preserve"> estrategia </w:t>
      </w:r>
      <w:r w:rsidR="000C1CC2" w:rsidRPr="00F37828">
        <w:rPr>
          <w:rFonts w:ascii="Times New Roman" w:hAnsi="Times New Roman"/>
          <w:color w:val="000000"/>
          <w:lang w:val="es-CO"/>
        </w:rPr>
        <w:t xml:space="preserve">prioritaria </w:t>
      </w:r>
      <w:r w:rsidR="00AD2EE7" w:rsidRPr="00F37828">
        <w:rPr>
          <w:rFonts w:ascii="Times New Roman" w:hAnsi="Times New Roman"/>
          <w:color w:val="000000"/>
          <w:lang w:val="es-CO"/>
        </w:rPr>
        <w:t xml:space="preserve">para </w:t>
      </w:r>
      <w:r w:rsidR="00406675">
        <w:rPr>
          <w:rFonts w:ascii="Times New Roman" w:hAnsi="Times New Roman"/>
          <w:color w:val="000000"/>
          <w:lang w:val="es-CO"/>
        </w:rPr>
        <w:t>la pequeña producción</w:t>
      </w:r>
      <w:r w:rsidR="007E10FA" w:rsidRPr="00F37828">
        <w:rPr>
          <w:rFonts w:ascii="Times New Roman" w:hAnsi="Times New Roman"/>
          <w:color w:val="000000"/>
          <w:lang w:val="es-CO"/>
        </w:rPr>
        <w:t>. La agroecología</w:t>
      </w:r>
      <w:r w:rsidR="009C6172" w:rsidRPr="00F37828">
        <w:rPr>
          <w:rFonts w:ascii="Times New Roman" w:hAnsi="Times New Roman"/>
          <w:color w:val="000000"/>
          <w:lang w:val="es-CO"/>
        </w:rPr>
        <w:t>,</w:t>
      </w:r>
      <w:r w:rsidR="007E10FA" w:rsidRPr="00F37828">
        <w:rPr>
          <w:rFonts w:ascii="Times New Roman" w:hAnsi="Times New Roman"/>
          <w:color w:val="000000"/>
          <w:lang w:val="es-CO"/>
        </w:rPr>
        <w:t xml:space="preserve"> cuya gestación en Latinoamérica ha venido en aumento, toma el espacio de la agricultura orgánica en los foros internacionales.</w:t>
      </w:r>
    </w:p>
    <w:p w14:paraId="2A1BCB1A" w14:textId="77777777" w:rsidR="00716AEB" w:rsidRDefault="00716AEB" w:rsidP="003C6D47">
      <w:pPr>
        <w:spacing w:after="0" w:line="240" w:lineRule="auto"/>
        <w:jc w:val="both"/>
        <w:rPr>
          <w:rFonts w:ascii="Times New Roman" w:hAnsi="Times New Roman"/>
          <w:lang w:val="es-CO"/>
        </w:rPr>
      </w:pPr>
    </w:p>
    <w:p w14:paraId="074B62A4" w14:textId="77777777" w:rsidR="00AD2EE7" w:rsidRPr="00F37828" w:rsidRDefault="00AD2EE7" w:rsidP="003C6D47">
      <w:pPr>
        <w:spacing w:after="0" w:line="240" w:lineRule="auto"/>
        <w:jc w:val="both"/>
        <w:rPr>
          <w:rFonts w:ascii="Times New Roman" w:hAnsi="Times New Roman"/>
          <w:lang w:val="es-CO"/>
        </w:rPr>
      </w:pPr>
      <w:r w:rsidRPr="00F37828">
        <w:rPr>
          <w:rFonts w:ascii="Times New Roman" w:hAnsi="Times New Roman"/>
          <w:lang w:val="es-CO"/>
        </w:rPr>
        <w:t>En muchas esferas se considera la agroecología y la agricultura orgánica como sinónimos</w:t>
      </w:r>
      <w:r w:rsidR="004E4DDA" w:rsidRPr="00F37828">
        <w:rPr>
          <w:rFonts w:ascii="Times New Roman" w:hAnsi="Times New Roman"/>
          <w:lang w:val="es-CO"/>
        </w:rPr>
        <w:t xml:space="preserve">, visión que he tratado de promover. </w:t>
      </w:r>
      <w:r w:rsidRPr="00F37828">
        <w:rPr>
          <w:rFonts w:ascii="Times New Roman" w:hAnsi="Times New Roman"/>
          <w:lang w:val="es-CO"/>
        </w:rPr>
        <w:t>Pero hay sector</w:t>
      </w:r>
      <w:r w:rsidR="00702DE7" w:rsidRPr="00F37828">
        <w:rPr>
          <w:rFonts w:ascii="Times New Roman" w:hAnsi="Times New Roman"/>
          <w:lang w:val="es-CO"/>
        </w:rPr>
        <w:t>es</w:t>
      </w:r>
      <w:r w:rsidRPr="00F37828">
        <w:rPr>
          <w:rFonts w:ascii="Times New Roman" w:hAnsi="Times New Roman"/>
          <w:lang w:val="es-CO"/>
        </w:rPr>
        <w:t xml:space="preserve"> que</w:t>
      </w:r>
      <w:r w:rsidR="004E4DDA" w:rsidRPr="00F37828">
        <w:rPr>
          <w:rFonts w:ascii="Times New Roman" w:hAnsi="Times New Roman"/>
          <w:lang w:val="es-CO"/>
        </w:rPr>
        <w:t>,</w:t>
      </w:r>
      <w:r w:rsidRPr="00F37828">
        <w:rPr>
          <w:rFonts w:ascii="Times New Roman" w:hAnsi="Times New Roman"/>
          <w:lang w:val="es-CO"/>
        </w:rPr>
        <w:t xml:space="preserve"> </w:t>
      </w:r>
      <w:r w:rsidR="00702DE7" w:rsidRPr="00F37828">
        <w:rPr>
          <w:rFonts w:ascii="Times New Roman" w:hAnsi="Times New Roman"/>
          <w:lang w:val="es-CO"/>
        </w:rPr>
        <w:t xml:space="preserve">en esta nueva faceta, quisieran crear distancia entre la producción orgánica y la certificación, y la agroecología. </w:t>
      </w:r>
    </w:p>
    <w:p w14:paraId="7213D7E9" w14:textId="77777777" w:rsidR="00716AEB" w:rsidRDefault="00716AEB" w:rsidP="003C6D47">
      <w:pPr>
        <w:spacing w:after="0" w:line="240" w:lineRule="auto"/>
        <w:jc w:val="both"/>
        <w:rPr>
          <w:rFonts w:ascii="Times New Roman" w:hAnsi="Times New Roman"/>
          <w:lang w:val="es-CO"/>
        </w:rPr>
      </w:pPr>
    </w:p>
    <w:p w14:paraId="7E4EF788" w14:textId="2C2A6FC5" w:rsidR="0061793D" w:rsidRDefault="00087F26" w:rsidP="003C6D47">
      <w:pPr>
        <w:spacing w:after="0" w:line="240" w:lineRule="auto"/>
        <w:jc w:val="both"/>
        <w:rPr>
          <w:rFonts w:ascii="Times New Roman" w:hAnsi="Times New Roman"/>
          <w:lang w:val="es-CO"/>
        </w:rPr>
      </w:pPr>
      <w:r>
        <w:rPr>
          <w:rFonts w:ascii="Times New Roman" w:hAnsi="Times New Roman"/>
          <w:lang w:val="es-CO"/>
        </w:rPr>
        <w:t>P</w:t>
      </w:r>
      <w:r w:rsidR="009C6172" w:rsidRPr="00F37828">
        <w:rPr>
          <w:rFonts w:ascii="Times New Roman" w:hAnsi="Times New Roman"/>
          <w:lang w:val="es-CO"/>
        </w:rPr>
        <w:t xml:space="preserve">or ello </w:t>
      </w:r>
      <w:r w:rsidR="00502164" w:rsidRPr="00F37828">
        <w:rPr>
          <w:rFonts w:ascii="Times New Roman" w:hAnsi="Times New Roman"/>
          <w:lang w:val="es-CO"/>
        </w:rPr>
        <w:t xml:space="preserve">la comunidad orgánica hace un alto en </w:t>
      </w:r>
      <w:r w:rsidR="00E110B3" w:rsidRPr="00F37828">
        <w:rPr>
          <w:rFonts w:ascii="Times New Roman" w:hAnsi="Times New Roman"/>
          <w:lang w:val="es-CO"/>
        </w:rPr>
        <w:t>el</w:t>
      </w:r>
      <w:r w:rsidR="00502164" w:rsidRPr="00F37828">
        <w:rPr>
          <w:rFonts w:ascii="Times New Roman" w:hAnsi="Times New Roman"/>
          <w:lang w:val="es-CO"/>
        </w:rPr>
        <w:t xml:space="preserve"> camin</w:t>
      </w:r>
      <w:r w:rsidR="00702DE7" w:rsidRPr="00F37828">
        <w:rPr>
          <w:rFonts w:ascii="Times New Roman" w:hAnsi="Times New Roman"/>
          <w:lang w:val="es-CO"/>
        </w:rPr>
        <w:t xml:space="preserve">o y </w:t>
      </w:r>
      <w:r w:rsidR="005D0F03" w:rsidRPr="00F37828">
        <w:rPr>
          <w:rFonts w:ascii="Times New Roman" w:hAnsi="Times New Roman"/>
          <w:lang w:val="es-CO"/>
        </w:rPr>
        <w:t>evalúa</w:t>
      </w:r>
      <w:r w:rsidR="00702DE7" w:rsidRPr="00F37828">
        <w:rPr>
          <w:rFonts w:ascii="Times New Roman" w:hAnsi="Times New Roman"/>
          <w:lang w:val="es-CO"/>
        </w:rPr>
        <w:t xml:space="preserve"> qu</w:t>
      </w:r>
      <w:r w:rsidR="005D0F03" w:rsidRPr="00F37828">
        <w:rPr>
          <w:rFonts w:ascii="Times New Roman" w:hAnsi="Times New Roman"/>
          <w:lang w:val="es-CO"/>
        </w:rPr>
        <w:t>é</w:t>
      </w:r>
      <w:r w:rsidR="00702DE7" w:rsidRPr="00F37828">
        <w:rPr>
          <w:rFonts w:ascii="Times New Roman" w:hAnsi="Times New Roman"/>
          <w:lang w:val="es-CO"/>
        </w:rPr>
        <w:t xml:space="preserve"> tanto se ha mantenido fiel a sus principios de </w:t>
      </w:r>
      <w:r w:rsidR="005D0F03" w:rsidRPr="00F37828">
        <w:rPr>
          <w:rFonts w:ascii="Times New Roman" w:hAnsi="Times New Roman"/>
          <w:lang w:val="es-CO"/>
        </w:rPr>
        <w:t>s</w:t>
      </w:r>
      <w:r w:rsidR="00702DE7" w:rsidRPr="00F37828">
        <w:rPr>
          <w:rFonts w:ascii="Times New Roman" w:hAnsi="Times New Roman"/>
          <w:lang w:val="es-CO"/>
        </w:rPr>
        <w:t xml:space="preserve">alud, </w:t>
      </w:r>
      <w:r w:rsidR="005D0F03" w:rsidRPr="00F37828">
        <w:rPr>
          <w:rFonts w:ascii="Times New Roman" w:hAnsi="Times New Roman"/>
          <w:lang w:val="es-CO"/>
        </w:rPr>
        <w:t>e</w:t>
      </w:r>
      <w:r w:rsidR="00702DE7" w:rsidRPr="00F37828">
        <w:rPr>
          <w:rFonts w:ascii="Times New Roman" w:hAnsi="Times New Roman"/>
          <w:lang w:val="es-CO"/>
        </w:rPr>
        <w:t xml:space="preserve">cología, </w:t>
      </w:r>
      <w:r w:rsidR="005D0F03" w:rsidRPr="00F37828">
        <w:rPr>
          <w:rFonts w:ascii="Times New Roman" w:hAnsi="Times New Roman"/>
          <w:lang w:val="es-CO"/>
        </w:rPr>
        <w:t>p</w:t>
      </w:r>
      <w:r w:rsidR="00702DE7" w:rsidRPr="00F37828">
        <w:rPr>
          <w:rFonts w:ascii="Times New Roman" w:hAnsi="Times New Roman"/>
          <w:lang w:val="es-CO"/>
        </w:rPr>
        <w:t xml:space="preserve">recaución y </w:t>
      </w:r>
      <w:r w:rsidR="005D0F03" w:rsidRPr="00F37828">
        <w:rPr>
          <w:rFonts w:ascii="Times New Roman" w:hAnsi="Times New Roman"/>
          <w:lang w:val="es-CO"/>
        </w:rPr>
        <w:t>e</w:t>
      </w:r>
      <w:r w:rsidR="00702DE7" w:rsidRPr="00F37828">
        <w:rPr>
          <w:rFonts w:ascii="Times New Roman" w:hAnsi="Times New Roman"/>
          <w:lang w:val="es-CO"/>
        </w:rPr>
        <w:t>quidad (</w:t>
      </w:r>
      <w:r w:rsidR="00702DE7" w:rsidRPr="0061793D">
        <w:rPr>
          <w:rFonts w:ascii="Times New Roman" w:hAnsi="Times New Roman"/>
          <w:b/>
          <w:bCs/>
          <w:lang w:val="es-CO"/>
        </w:rPr>
        <w:t>Fig</w:t>
      </w:r>
      <w:r w:rsidR="0061793D" w:rsidRPr="0061793D">
        <w:rPr>
          <w:rFonts w:ascii="Times New Roman" w:hAnsi="Times New Roman"/>
          <w:b/>
          <w:bCs/>
          <w:lang w:val="es-CO"/>
        </w:rPr>
        <w:t>ura</w:t>
      </w:r>
      <w:r w:rsidR="00702DE7" w:rsidRPr="0061793D">
        <w:rPr>
          <w:rFonts w:ascii="Times New Roman" w:hAnsi="Times New Roman"/>
          <w:b/>
          <w:bCs/>
          <w:lang w:val="es-CO"/>
        </w:rPr>
        <w:t xml:space="preserve"> </w:t>
      </w:r>
      <w:r w:rsidR="00A53607" w:rsidRPr="0061793D">
        <w:rPr>
          <w:rFonts w:ascii="Times New Roman" w:hAnsi="Times New Roman"/>
          <w:b/>
          <w:bCs/>
          <w:lang w:val="es-CO"/>
        </w:rPr>
        <w:t>1</w:t>
      </w:r>
      <w:r w:rsidR="00702DE7" w:rsidRPr="00F37828">
        <w:rPr>
          <w:rFonts w:ascii="Times New Roman" w:hAnsi="Times New Roman"/>
          <w:lang w:val="es-CO"/>
        </w:rPr>
        <w:t>)</w:t>
      </w:r>
      <w:r w:rsidR="005D0F03" w:rsidRPr="00F37828">
        <w:rPr>
          <w:rFonts w:ascii="Times New Roman" w:hAnsi="Times New Roman"/>
          <w:lang w:val="es-CO"/>
        </w:rPr>
        <w:t>.</w:t>
      </w:r>
      <w:r w:rsidR="00E110B3" w:rsidRPr="00F37828">
        <w:rPr>
          <w:rFonts w:ascii="Times New Roman" w:hAnsi="Times New Roman"/>
          <w:lang w:val="es-CO"/>
        </w:rPr>
        <w:t xml:space="preserve"> </w:t>
      </w:r>
      <w:r w:rsidR="005D0F03" w:rsidRPr="00F37828">
        <w:rPr>
          <w:rFonts w:ascii="Times New Roman" w:hAnsi="Times New Roman"/>
          <w:lang w:val="es-CO"/>
        </w:rPr>
        <w:t xml:space="preserve">A raíz de este análisis </w:t>
      </w:r>
      <w:r w:rsidR="00E110B3" w:rsidRPr="00F37828">
        <w:rPr>
          <w:rFonts w:ascii="Times New Roman" w:hAnsi="Times New Roman"/>
          <w:lang w:val="es-CO"/>
        </w:rPr>
        <w:t xml:space="preserve">reconoce </w:t>
      </w:r>
      <w:r w:rsidR="008224E5" w:rsidRPr="00F37828">
        <w:rPr>
          <w:rFonts w:ascii="Times New Roman" w:hAnsi="Times New Roman"/>
          <w:lang w:val="es-CO"/>
        </w:rPr>
        <w:t>su</w:t>
      </w:r>
      <w:r w:rsidR="00DC349E" w:rsidRPr="00F37828">
        <w:rPr>
          <w:rFonts w:ascii="Times New Roman" w:hAnsi="Times New Roman"/>
          <w:lang w:val="es-CO"/>
        </w:rPr>
        <w:t xml:space="preserve"> débil</w:t>
      </w:r>
      <w:r w:rsidR="008224E5" w:rsidRPr="00F37828">
        <w:rPr>
          <w:rFonts w:ascii="Times New Roman" w:hAnsi="Times New Roman"/>
          <w:lang w:val="es-CO"/>
        </w:rPr>
        <w:t xml:space="preserve"> desempeño </w:t>
      </w:r>
      <w:r w:rsidR="005D0F03" w:rsidRPr="00F37828">
        <w:rPr>
          <w:rFonts w:ascii="Times New Roman" w:hAnsi="Times New Roman"/>
          <w:lang w:val="es-CO"/>
        </w:rPr>
        <w:t>en</w:t>
      </w:r>
      <w:r w:rsidR="00702DE7" w:rsidRPr="00F37828">
        <w:rPr>
          <w:rFonts w:ascii="Times New Roman" w:hAnsi="Times New Roman"/>
          <w:lang w:val="es-CO"/>
        </w:rPr>
        <w:t xml:space="preserve"> el principio de </w:t>
      </w:r>
      <w:r w:rsidR="005D0F03" w:rsidRPr="00F37828">
        <w:rPr>
          <w:rFonts w:ascii="Times New Roman" w:hAnsi="Times New Roman"/>
          <w:lang w:val="es-CO"/>
        </w:rPr>
        <w:t>e</w:t>
      </w:r>
      <w:r w:rsidR="00702DE7" w:rsidRPr="00F37828">
        <w:rPr>
          <w:rFonts w:ascii="Times New Roman" w:hAnsi="Times New Roman"/>
          <w:lang w:val="es-CO"/>
        </w:rPr>
        <w:t>quidad</w:t>
      </w:r>
      <w:r w:rsidR="004E4DDA" w:rsidRPr="00F37828">
        <w:rPr>
          <w:rFonts w:ascii="Times New Roman" w:hAnsi="Times New Roman"/>
          <w:lang w:val="es-CO"/>
        </w:rPr>
        <w:t>,</w:t>
      </w:r>
      <w:r w:rsidR="00E110B3" w:rsidRPr="00F37828">
        <w:rPr>
          <w:rFonts w:ascii="Times New Roman" w:hAnsi="Times New Roman"/>
          <w:lang w:val="es-CO"/>
        </w:rPr>
        <w:t xml:space="preserve"> que dice</w:t>
      </w:r>
      <w:r w:rsidR="005D0F03" w:rsidRPr="00F37828">
        <w:rPr>
          <w:rFonts w:ascii="Times New Roman" w:hAnsi="Times New Roman"/>
          <w:lang w:val="es-CO"/>
        </w:rPr>
        <w:t>:</w:t>
      </w:r>
      <w:r w:rsidR="00E110B3" w:rsidRPr="00F37828">
        <w:rPr>
          <w:rFonts w:ascii="Times New Roman" w:hAnsi="Times New Roman"/>
          <w:lang w:val="es-CO"/>
        </w:rPr>
        <w:t xml:space="preserve"> </w:t>
      </w:r>
    </w:p>
    <w:p w14:paraId="367B2035" w14:textId="1E824A5D" w:rsidR="0061793D" w:rsidRPr="003C6D47" w:rsidRDefault="00E12A82" w:rsidP="003C6D47">
      <w:pPr>
        <w:spacing w:after="0" w:line="240" w:lineRule="auto"/>
        <w:ind w:left="567"/>
        <w:jc w:val="both"/>
        <w:rPr>
          <w:rFonts w:ascii="Times New Roman" w:hAnsi="Times New Roman"/>
          <w:lang w:val="es-CO"/>
        </w:rPr>
      </w:pPr>
      <w:r w:rsidRPr="003C6D47">
        <w:rPr>
          <w:rFonts w:ascii="Times New Roman" w:hAnsi="Times New Roman"/>
          <w:lang w:val="es-CO"/>
        </w:rPr>
        <w:lastRenderedPageBreak/>
        <w:t>La equidad está caracterizada por la igualdad, el respeto, la justicia y la gestión responsable del mundo compartido, tanto entre humanos, como en sus relaciones con otros seres vivos. Este principio enfatiza que todos aquellos involucrados en la agricultura orgánica</w:t>
      </w:r>
      <w:r w:rsidR="005D0F03" w:rsidRPr="003C6D47">
        <w:rPr>
          <w:rFonts w:ascii="Times New Roman" w:hAnsi="Times New Roman"/>
          <w:lang w:val="es-CO"/>
        </w:rPr>
        <w:t>,</w:t>
      </w:r>
      <w:r w:rsidRPr="003C6D47">
        <w:rPr>
          <w:rFonts w:ascii="Times New Roman" w:hAnsi="Times New Roman"/>
          <w:lang w:val="es-CO"/>
        </w:rPr>
        <w:t xml:space="preserve"> deben conducir las relaciones humanas de tal manera</w:t>
      </w:r>
      <w:r w:rsidR="00CD4A9F" w:rsidRPr="003C6D47">
        <w:rPr>
          <w:rFonts w:ascii="Times New Roman" w:hAnsi="Times New Roman"/>
          <w:lang w:val="es-CO"/>
        </w:rPr>
        <w:t>,</w:t>
      </w:r>
      <w:r w:rsidRPr="003C6D47">
        <w:rPr>
          <w:rFonts w:ascii="Times New Roman" w:hAnsi="Times New Roman"/>
          <w:lang w:val="es-CO"/>
        </w:rPr>
        <w:t xml:space="preserve"> que aseguren justicia a todos los n</w:t>
      </w:r>
      <w:r w:rsidR="00CD4A9F" w:rsidRPr="003C6D47">
        <w:rPr>
          <w:rFonts w:ascii="Times New Roman" w:hAnsi="Times New Roman"/>
          <w:lang w:val="es-CO"/>
        </w:rPr>
        <w:t xml:space="preserve">iveles y a todas las partes </w:t>
      </w:r>
      <w:r w:rsidR="00030C72" w:rsidRPr="003C6D47">
        <w:rPr>
          <w:rFonts w:ascii="Times New Roman" w:hAnsi="Times New Roman"/>
          <w:lang w:val="es-CO"/>
        </w:rPr>
        <w:t>—</w:t>
      </w:r>
      <w:r w:rsidRPr="003C6D47">
        <w:rPr>
          <w:rFonts w:ascii="Times New Roman" w:hAnsi="Times New Roman"/>
          <w:lang w:val="es-CO"/>
        </w:rPr>
        <w:t>productores, trabajadores agrícolas, transformadores, distribuidores, comercializadores</w:t>
      </w:r>
      <w:r w:rsidR="00EC7D9C" w:rsidRPr="003C6D47">
        <w:rPr>
          <w:rFonts w:ascii="Times New Roman" w:hAnsi="Times New Roman"/>
          <w:lang w:val="es-CO"/>
        </w:rPr>
        <w:t xml:space="preserve"> </w:t>
      </w:r>
      <w:r w:rsidRPr="003C6D47">
        <w:rPr>
          <w:rFonts w:ascii="Times New Roman" w:hAnsi="Times New Roman"/>
          <w:lang w:val="es-CO"/>
        </w:rPr>
        <w:t>y consumidores</w:t>
      </w:r>
      <w:r w:rsidR="00030C72" w:rsidRPr="003C6D47">
        <w:rPr>
          <w:rFonts w:ascii="Times New Roman" w:hAnsi="Times New Roman"/>
          <w:lang w:val="es-CO"/>
        </w:rPr>
        <w:t>—</w:t>
      </w:r>
      <w:r w:rsidRPr="003C6D47">
        <w:rPr>
          <w:rFonts w:ascii="Times New Roman" w:hAnsi="Times New Roman"/>
          <w:lang w:val="es-CO"/>
        </w:rPr>
        <w:t>. La agricultura orgánica debe proporcionar</w:t>
      </w:r>
      <w:r w:rsidR="00EC7D9C" w:rsidRPr="003C6D47">
        <w:rPr>
          <w:rFonts w:ascii="Times New Roman" w:hAnsi="Times New Roman"/>
          <w:lang w:val="es-CO"/>
        </w:rPr>
        <w:t xml:space="preserve"> </w:t>
      </w:r>
      <w:r w:rsidRPr="003C6D47">
        <w:rPr>
          <w:rFonts w:ascii="Times New Roman" w:hAnsi="Times New Roman"/>
          <w:lang w:val="es-CO"/>
        </w:rPr>
        <w:t>a todos aquellos</w:t>
      </w:r>
      <w:r w:rsidR="00EC7D9C" w:rsidRPr="003C6D47">
        <w:rPr>
          <w:rFonts w:ascii="Times New Roman" w:hAnsi="Times New Roman"/>
          <w:lang w:val="es-CO"/>
        </w:rPr>
        <w:t xml:space="preserve"> involucrados, una buena calidad de vida, contribuir a la soberanía alimentaria y a la reducción de la pobreza</w:t>
      </w:r>
      <w:r w:rsidR="00087F26">
        <w:rPr>
          <w:rFonts w:ascii="Times New Roman" w:hAnsi="Times New Roman"/>
          <w:lang w:val="es-CO"/>
        </w:rPr>
        <w:t>.</w:t>
      </w:r>
      <w:r w:rsidR="0061793D" w:rsidRPr="003C6D47">
        <w:rPr>
          <w:rFonts w:ascii="Times New Roman" w:hAnsi="Times New Roman"/>
          <w:lang w:val="es-CO"/>
        </w:rPr>
        <w:t xml:space="preserve"> </w:t>
      </w:r>
      <w:r w:rsidR="0061793D" w:rsidRPr="00087F26">
        <w:rPr>
          <w:rFonts w:ascii="Times New Roman" w:hAnsi="Times New Roman"/>
          <w:lang w:val="es-CO"/>
        </w:rPr>
        <w:t>(</w:t>
      </w:r>
      <w:r w:rsidR="0061793D" w:rsidRPr="00087F26">
        <w:rPr>
          <w:rFonts w:ascii="Times New Roman" w:hAnsi="Times New Roman"/>
          <w:color w:val="0070C0"/>
          <w:lang w:val="es-CO"/>
        </w:rPr>
        <w:t>IFOAM y Organics International, 2005, p.3</w:t>
      </w:r>
      <w:r w:rsidR="0061793D" w:rsidRPr="001540A9">
        <w:rPr>
          <w:rFonts w:ascii="Times New Roman" w:hAnsi="Times New Roman"/>
          <w:lang w:val="es-CO"/>
        </w:rPr>
        <w:t>)</w:t>
      </w:r>
    </w:p>
    <w:p w14:paraId="2C8F5836" w14:textId="77777777" w:rsidR="00CD4A18" w:rsidRDefault="00CD4A18" w:rsidP="003C6D47">
      <w:pPr>
        <w:spacing w:after="0" w:line="240" w:lineRule="auto"/>
        <w:ind w:left="567"/>
        <w:jc w:val="both"/>
        <w:rPr>
          <w:rFonts w:ascii="Times New Roman" w:hAnsi="Times New Roman"/>
          <w:i/>
          <w:iCs/>
          <w:lang w:val="es-CO"/>
        </w:rPr>
      </w:pPr>
    </w:p>
    <w:p w14:paraId="1237E9FC" w14:textId="6204E294" w:rsidR="00CD4A18" w:rsidRDefault="003C6D47" w:rsidP="003C6D47">
      <w:pPr>
        <w:spacing w:after="0" w:line="240" w:lineRule="auto"/>
        <w:ind w:left="567"/>
        <w:jc w:val="both"/>
        <w:rPr>
          <w:rFonts w:ascii="Times New Roman" w:hAnsi="Times New Roman"/>
          <w:i/>
          <w:iCs/>
          <w:lang w:val="es-CO"/>
        </w:rPr>
      </w:pPr>
      <w:r w:rsidRPr="001B4276">
        <w:rPr>
          <w:noProof/>
        </w:rPr>
        <w:drawing>
          <wp:inline distT="0" distB="0" distL="0" distR="0" wp14:anchorId="707533A9" wp14:editId="5B4BC9D0">
            <wp:extent cx="4869180" cy="3284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9180" cy="3284220"/>
                    </a:xfrm>
                    <a:prstGeom prst="rect">
                      <a:avLst/>
                    </a:prstGeom>
                    <a:noFill/>
                    <a:ln>
                      <a:noFill/>
                    </a:ln>
                  </pic:spPr>
                </pic:pic>
              </a:graphicData>
            </a:graphic>
          </wp:inline>
        </w:drawing>
      </w:r>
    </w:p>
    <w:p w14:paraId="06181E46" w14:textId="1C11419F" w:rsidR="00CD4A18" w:rsidRDefault="00CD4A18" w:rsidP="003C6D47">
      <w:pPr>
        <w:spacing w:after="0" w:line="240" w:lineRule="auto"/>
        <w:ind w:left="567"/>
        <w:jc w:val="both"/>
        <w:rPr>
          <w:rFonts w:ascii="Times New Roman" w:hAnsi="Times New Roman"/>
          <w:i/>
          <w:iCs/>
          <w:lang w:val="es-CO"/>
        </w:rPr>
      </w:pPr>
    </w:p>
    <w:p w14:paraId="445225C1" w14:textId="77777777" w:rsidR="00E12A82" w:rsidRPr="0061793D" w:rsidRDefault="00E12A82" w:rsidP="003C6D47">
      <w:pPr>
        <w:spacing w:after="0" w:line="240" w:lineRule="auto"/>
        <w:jc w:val="both"/>
        <w:rPr>
          <w:rFonts w:ascii="Times New Roman" w:hAnsi="Times New Roman"/>
          <w:lang w:val="es-CO"/>
        </w:rPr>
      </w:pPr>
      <w:r w:rsidRPr="003C6D47">
        <w:rPr>
          <w:rFonts w:ascii="Times New Roman" w:hAnsi="Times New Roman"/>
          <w:b/>
          <w:bCs/>
          <w:lang w:val="es-CO"/>
        </w:rPr>
        <w:t>Fig</w:t>
      </w:r>
      <w:r w:rsidR="0061793D" w:rsidRPr="003C6D47">
        <w:rPr>
          <w:rFonts w:ascii="Times New Roman" w:hAnsi="Times New Roman"/>
          <w:b/>
          <w:bCs/>
          <w:lang w:val="es-CO"/>
        </w:rPr>
        <w:t>ura</w:t>
      </w:r>
      <w:r w:rsidRPr="003C6D47">
        <w:rPr>
          <w:rFonts w:ascii="Times New Roman" w:hAnsi="Times New Roman"/>
          <w:b/>
          <w:bCs/>
          <w:lang w:val="es-CO"/>
        </w:rPr>
        <w:t xml:space="preserve"> </w:t>
      </w:r>
      <w:r w:rsidR="00A53607" w:rsidRPr="003C6D47">
        <w:rPr>
          <w:rFonts w:ascii="Times New Roman" w:hAnsi="Times New Roman"/>
          <w:b/>
          <w:bCs/>
          <w:lang w:val="es-CO"/>
        </w:rPr>
        <w:t>1</w:t>
      </w:r>
      <w:r w:rsidRPr="003C6D47">
        <w:rPr>
          <w:rFonts w:ascii="Times New Roman" w:hAnsi="Times New Roman"/>
          <w:lang w:val="es-CO"/>
        </w:rPr>
        <w:t>.</w:t>
      </w:r>
      <w:r w:rsidRPr="0061793D">
        <w:rPr>
          <w:rFonts w:ascii="Times New Roman" w:hAnsi="Times New Roman"/>
          <w:lang w:val="es-CO"/>
        </w:rPr>
        <w:t xml:space="preserve"> Principios inspira</w:t>
      </w:r>
      <w:r w:rsidR="008A58EC" w:rsidRPr="0061793D">
        <w:rPr>
          <w:rFonts w:ascii="Times New Roman" w:hAnsi="Times New Roman"/>
          <w:lang w:val="es-CO"/>
        </w:rPr>
        <w:t>dores</w:t>
      </w:r>
      <w:r w:rsidRPr="0061793D">
        <w:rPr>
          <w:rFonts w:ascii="Times New Roman" w:hAnsi="Times New Roman"/>
          <w:lang w:val="es-CO"/>
        </w:rPr>
        <w:t xml:space="preserve"> y orientadores de la producción orgánica, construidos </w:t>
      </w:r>
      <w:r w:rsidR="008A58EC" w:rsidRPr="0061793D">
        <w:rPr>
          <w:rFonts w:ascii="Times New Roman" w:hAnsi="Times New Roman"/>
          <w:lang w:val="es-CO"/>
        </w:rPr>
        <w:t>mediante</w:t>
      </w:r>
      <w:r w:rsidRPr="0061793D">
        <w:rPr>
          <w:rFonts w:ascii="Times New Roman" w:hAnsi="Times New Roman"/>
          <w:lang w:val="es-CO"/>
        </w:rPr>
        <w:t xml:space="preserve"> un proceso democrático y participativo mundial, aprobados en la Asamblea General de IFOAM en Adelaida,</w:t>
      </w:r>
      <w:r w:rsidR="008A58EC" w:rsidRPr="0061793D">
        <w:rPr>
          <w:rFonts w:ascii="Times New Roman" w:hAnsi="Times New Roman"/>
          <w:lang w:val="es-CO"/>
        </w:rPr>
        <w:t xml:space="preserve"> </w:t>
      </w:r>
      <w:r w:rsidR="008224E5" w:rsidRPr="0061793D">
        <w:rPr>
          <w:rFonts w:ascii="Times New Roman" w:hAnsi="Times New Roman"/>
          <w:lang w:val="es-CO"/>
        </w:rPr>
        <w:t>Australia</w:t>
      </w:r>
      <w:r w:rsidRPr="0061793D">
        <w:rPr>
          <w:rFonts w:ascii="Times New Roman" w:hAnsi="Times New Roman"/>
          <w:lang w:val="es-CO"/>
        </w:rPr>
        <w:t xml:space="preserve"> </w:t>
      </w:r>
      <w:r w:rsidR="0061793D" w:rsidRPr="0061793D">
        <w:rPr>
          <w:rFonts w:ascii="Times New Roman" w:hAnsi="Times New Roman"/>
          <w:lang w:val="es-CO"/>
        </w:rPr>
        <w:t>(</w:t>
      </w:r>
      <w:r w:rsidR="0061793D" w:rsidRPr="0061793D">
        <w:rPr>
          <w:rFonts w:ascii="Times New Roman" w:hAnsi="Times New Roman"/>
          <w:color w:val="0070C0"/>
          <w:lang w:val="es-CO"/>
        </w:rPr>
        <w:t>IFOAM y Organics International, 2005</w:t>
      </w:r>
      <w:r w:rsidR="0061793D" w:rsidRPr="0061793D">
        <w:rPr>
          <w:rFonts w:ascii="Times New Roman" w:hAnsi="Times New Roman"/>
          <w:lang w:val="es-CO"/>
        </w:rPr>
        <w:t>)</w:t>
      </w:r>
      <w:r w:rsidRPr="0061793D">
        <w:rPr>
          <w:rFonts w:ascii="Times New Roman" w:hAnsi="Times New Roman"/>
          <w:lang w:val="es-CO"/>
        </w:rPr>
        <w:t xml:space="preserve">. </w:t>
      </w:r>
    </w:p>
    <w:p w14:paraId="1E7F2978" w14:textId="77777777" w:rsidR="00716AEB" w:rsidRPr="0084490C" w:rsidRDefault="00716AEB" w:rsidP="003C6D47">
      <w:pPr>
        <w:spacing w:after="0" w:line="240" w:lineRule="auto"/>
        <w:ind w:left="360"/>
        <w:jc w:val="both"/>
        <w:rPr>
          <w:rFonts w:ascii="Times New Roman" w:hAnsi="Times New Roman"/>
          <w:b/>
          <w:bCs/>
          <w:i/>
          <w:iCs/>
        </w:rPr>
      </w:pPr>
    </w:p>
    <w:p w14:paraId="0F669798" w14:textId="77777777" w:rsidR="00974122" w:rsidRPr="00CD4A18" w:rsidRDefault="00CD4A18" w:rsidP="003C6D47">
      <w:pPr>
        <w:spacing w:after="0" w:line="240" w:lineRule="auto"/>
        <w:jc w:val="both"/>
        <w:rPr>
          <w:rFonts w:ascii="Times New Roman" w:hAnsi="Times New Roman"/>
          <w:i/>
          <w:iCs/>
          <w:lang w:val="en-US"/>
        </w:rPr>
      </w:pPr>
      <w:r w:rsidRPr="00CD4A18">
        <w:rPr>
          <w:rFonts w:ascii="Times New Roman" w:hAnsi="Times New Roman"/>
          <w:b/>
          <w:bCs/>
          <w:i/>
          <w:iCs/>
          <w:lang w:val="en-US"/>
        </w:rPr>
        <w:t>Figure 1</w:t>
      </w:r>
      <w:r w:rsidRPr="00CD4A18">
        <w:rPr>
          <w:rFonts w:ascii="Times New Roman" w:hAnsi="Times New Roman"/>
          <w:i/>
          <w:iCs/>
          <w:lang w:val="en-US"/>
        </w:rPr>
        <w:t>. Inspiring and guiding principles of organic production, built through a global democratic and participatory process, approved at the IFOAM General Assembly in Adelaide, Australia (</w:t>
      </w:r>
      <w:r w:rsidRPr="0084490C">
        <w:rPr>
          <w:rFonts w:ascii="Times New Roman" w:hAnsi="Times New Roman"/>
          <w:i/>
          <w:iCs/>
          <w:color w:val="0070C0"/>
          <w:lang w:val="en-US"/>
        </w:rPr>
        <w:t>IFOAM and Organics International, 2005</w:t>
      </w:r>
      <w:r w:rsidRPr="00CD4A18">
        <w:rPr>
          <w:rFonts w:ascii="Times New Roman" w:hAnsi="Times New Roman"/>
          <w:i/>
          <w:iCs/>
          <w:lang w:val="en-US"/>
        </w:rPr>
        <w:t>).</w:t>
      </w:r>
    </w:p>
    <w:p w14:paraId="6DD26221" w14:textId="77777777" w:rsidR="00CD4A18" w:rsidRPr="0084490C" w:rsidRDefault="00CD4A18" w:rsidP="003C6D47">
      <w:pPr>
        <w:spacing w:after="0" w:line="240" w:lineRule="auto"/>
        <w:ind w:left="360"/>
        <w:jc w:val="both"/>
        <w:rPr>
          <w:rFonts w:ascii="Times New Roman" w:hAnsi="Times New Roman"/>
          <w:lang w:val="en-US"/>
        </w:rPr>
      </w:pPr>
    </w:p>
    <w:p w14:paraId="3B0B89DE" w14:textId="77777777" w:rsidR="00E110B3" w:rsidRPr="00F37828" w:rsidRDefault="00797049" w:rsidP="003C6D47">
      <w:pPr>
        <w:spacing w:after="0" w:line="240" w:lineRule="auto"/>
        <w:jc w:val="both"/>
        <w:rPr>
          <w:rFonts w:ascii="Times New Roman" w:hAnsi="Times New Roman"/>
          <w:lang w:val="es-CO"/>
        </w:rPr>
      </w:pPr>
      <w:r w:rsidRPr="00F37828">
        <w:rPr>
          <w:rFonts w:ascii="Times New Roman" w:hAnsi="Times New Roman"/>
          <w:lang w:val="es-CO"/>
        </w:rPr>
        <w:t>A nivel de finca hemos</w:t>
      </w:r>
      <w:r w:rsidR="00E110B3" w:rsidRPr="00F37828">
        <w:rPr>
          <w:rFonts w:ascii="Times New Roman" w:hAnsi="Times New Roman"/>
          <w:lang w:val="es-CO"/>
        </w:rPr>
        <w:t xml:space="preserve"> logrado los impactos ambientales deseados, </w:t>
      </w:r>
      <w:r w:rsidR="00A53607" w:rsidRPr="00F37828">
        <w:rPr>
          <w:rFonts w:ascii="Times New Roman" w:hAnsi="Times New Roman"/>
          <w:lang w:val="es-CO"/>
        </w:rPr>
        <w:t xml:space="preserve">y el reconocimiento del </w:t>
      </w:r>
      <w:r w:rsidR="00E110B3" w:rsidRPr="00F37828">
        <w:rPr>
          <w:rFonts w:ascii="Times New Roman" w:hAnsi="Times New Roman"/>
          <w:lang w:val="es-CO"/>
        </w:rPr>
        <w:t xml:space="preserve">mercado, pero hemos fracasado en ser la estrategia para el desarrollo rural que esperábamos. Es aquí donde se </w:t>
      </w:r>
      <w:r w:rsidR="00DC349E" w:rsidRPr="00F37828">
        <w:rPr>
          <w:rFonts w:ascii="Times New Roman" w:hAnsi="Times New Roman"/>
          <w:lang w:val="es-CO"/>
        </w:rPr>
        <w:t>acuerda</w:t>
      </w:r>
      <w:r w:rsidR="00E110B3" w:rsidRPr="00F37828">
        <w:rPr>
          <w:rFonts w:ascii="Times New Roman" w:hAnsi="Times New Roman"/>
          <w:lang w:val="es-CO"/>
        </w:rPr>
        <w:t xml:space="preserve"> hacer un giro en la dirección del Movimiento Orgánico e iniciar una nueva etapa</w:t>
      </w:r>
      <w:r w:rsidR="00974122" w:rsidRPr="00F37828">
        <w:rPr>
          <w:rFonts w:ascii="Times New Roman" w:hAnsi="Times New Roman"/>
          <w:lang w:val="es-CO"/>
        </w:rPr>
        <w:t>:</w:t>
      </w:r>
      <w:r w:rsidR="00E110B3" w:rsidRPr="00F37828">
        <w:rPr>
          <w:rFonts w:ascii="Times New Roman" w:hAnsi="Times New Roman"/>
          <w:lang w:val="es-CO"/>
        </w:rPr>
        <w:t xml:space="preserve"> Orgánico 3.0. </w:t>
      </w:r>
      <w:r w:rsidR="00974122" w:rsidRPr="00F37828">
        <w:rPr>
          <w:rFonts w:ascii="Times New Roman" w:hAnsi="Times New Roman"/>
          <w:lang w:val="es-CO"/>
        </w:rPr>
        <w:t>En</w:t>
      </w:r>
      <w:r w:rsidR="00E110B3" w:rsidRPr="00F37828">
        <w:rPr>
          <w:rFonts w:ascii="Times New Roman" w:hAnsi="Times New Roman"/>
          <w:lang w:val="es-CO"/>
        </w:rPr>
        <w:t xml:space="preserve"> </w:t>
      </w:r>
      <w:r w:rsidR="00974122" w:rsidRPr="00F37828">
        <w:rPr>
          <w:rFonts w:ascii="Times New Roman" w:hAnsi="Times New Roman"/>
          <w:lang w:val="es-CO"/>
        </w:rPr>
        <w:t xml:space="preserve">esta fase </w:t>
      </w:r>
      <w:r w:rsidR="00E110B3" w:rsidRPr="00F37828">
        <w:rPr>
          <w:rFonts w:ascii="Times New Roman" w:hAnsi="Times New Roman"/>
          <w:lang w:val="es-CO"/>
        </w:rPr>
        <w:t>se</w:t>
      </w:r>
      <w:r w:rsidR="008224E5" w:rsidRPr="00F37828">
        <w:rPr>
          <w:rFonts w:ascii="Times New Roman" w:hAnsi="Times New Roman"/>
          <w:lang w:val="es-CO"/>
        </w:rPr>
        <w:t xml:space="preserve"> busca, entre otras metas,</w:t>
      </w:r>
      <w:r w:rsidR="00E110B3" w:rsidRPr="00F37828">
        <w:rPr>
          <w:rFonts w:ascii="Times New Roman" w:hAnsi="Times New Roman"/>
          <w:lang w:val="es-CO"/>
        </w:rPr>
        <w:t xml:space="preserve"> mejorar el impacto de la producción orgánica en </w:t>
      </w:r>
      <w:r w:rsidR="00A53607" w:rsidRPr="00F37828">
        <w:rPr>
          <w:rFonts w:ascii="Times New Roman" w:hAnsi="Times New Roman"/>
          <w:lang w:val="es-CO"/>
        </w:rPr>
        <w:t xml:space="preserve">pro del desarrollo de </w:t>
      </w:r>
      <w:r w:rsidR="00E110B3" w:rsidRPr="00F37828">
        <w:rPr>
          <w:rFonts w:ascii="Times New Roman" w:hAnsi="Times New Roman"/>
          <w:lang w:val="es-CO"/>
        </w:rPr>
        <w:t xml:space="preserve">las comunidades rurales. </w:t>
      </w:r>
    </w:p>
    <w:p w14:paraId="44B4E97B" w14:textId="77777777" w:rsidR="00716AEB" w:rsidRDefault="00716AEB" w:rsidP="003C6D47">
      <w:pPr>
        <w:spacing w:after="0" w:line="240" w:lineRule="auto"/>
        <w:ind w:left="360"/>
        <w:jc w:val="both"/>
        <w:rPr>
          <w:rFonts w:ascii="Times New Roman" w:hAnsi="Times New Roman"/>
          <w:lang w:val="es-CO"/>
        </w:rPr>
      </w:pPr>
    </w:p>
    <w:p w14:paraId="6B6DF9BC" w14:textId="1C535C5E" w:rsidR="00EC7D9C" w:rsidRDefault="008818C6" w:rsidP="003C6D47">
      <w:pPr>
        <w:spacing w:after="0" w:line="240" w:lineRule="auto"/>
        <w:jc w:val="both"/>
        <w:rPr>
          <w:rFonts w:ascii="Times New Roman" w:hAnsi="Times New Roman"/>
          <w:lang w:val="es-CO"/>
        </w:rPr>
      </w:pPr>
      <w:r w:rsidRPr="00F37828">
        <w:rPr>
          <w:rFonts w:ascii="Times New Roman" w:hAnsi="Times New Roman"/>
          <w:lang w:val="es-CO"/>
        </w:rPr>
        <w:lastRenderedPageBreak/>
        <w:t>Este</w:t>
      </w:r>
      <w:r w:rsidR="00EC7D9C" w:rsidRPr="00F37828">
        <w:rPr>
          <w:rFonts w:ascii="Times New Roman" w:hAnsi="Times New Roman"/>
          <w:lang w:val="es-CO"/>
        </w:rPr>
        <w:t xml:space="preserve"> documento echa un vistazo a cada faceta de </w:t>
      </w:r>
      <w:r w:rsidR="00974122" w:rsidRPr="00F37828">
        <w:rPr>
          <w:rFonts w:ascii="Times New Roman" w:hAnsi="Times New Roman"/>
          <w:lang w:val="es-CO"/>
        </w:rPr>
        <w:t>la</w:t>
      </w:r>
      <w:r w:rsidR="00EC7D9C" w:rsidRPr="00F37828">
        <w:rPr>
          <w:rFonts w:ascii="Times New Roman" w:hAnsi="Times New Roman"/>
          <w:lang w:val="es-CO"/>
        </w:rPr>
        <w:t xml:space="preserve"> historia</w:t>
      </w:r>
      <w:r w:rsidR="004D36AD" w:rsidRPr="00F37828">
        <w:rPr>
          <w:rFonts w:ascii="Times New Roman" w:hAnsi="Times New Roman"/>
          <w:lang w:val="es-CO"/>
        </w:rPr>
        <w:t xml:space="preserve"> del movimiento orgánico</w:t>
      </w:r>
      <w:r w:rsidR="00115C36">
        <w:rPr>
          <w:rFonts w:ascii="Times New Roman" w:hAnsi="Times New Roman"/>
          <w:lang w:val="es-CO"/>
        </w:rPr>
        <w:t>. El propósito es</w:t>
      </w:r>
      <w:r w:rsidR="00EC7D9C" w:rsidRPr="00F37828">
        <w:rPr>
          <w:rFonts w:ascii="Times New Roman" w:hAnsi="Times New Roman"/>
          <w:lang w:val="es-CO"/>
        </w:rPr>
        <w:t xml:space="preserve"> aprender de lo </w:t>
      </w:r>
      <w:r w:rsidR="004D36AD" w:rsidRPr="00F37828">
        <w:rPr>
          <w:rFonts w:ascii="Times New Roman" w:hAnsi="Times New Roman"/>
          <w:lang w:val="es-CO"/>
        </w:rPr>
        <w:t>pasado</w:t>
      </w:r>
      <w:r w:rsidR="00974122" w:rsidRPr="00F37828">
        <w:rPr>
          <w:rFonts w:ascii="Times New Roman" w:hAnsi="Times New Roman"/>
          <w:lang w:val="es-CO"/>
        </w:rPr>
        <w:t xml:space="preserve"> </w:t>
      </w:r>
      <w:r w:rsidR="00EC7D9C" w:rsidRPr="00F37828">
        <w:rPr>
          <w:rFonts w:ascii="Times New Roman" w:hAnsi="Times New Roman"/>
          <w:lang w:val="es-CO"/>
        </w:rPr>
        <w:t xml:space="preserve">y </w:t>
      </w:r>
      <w:r w:rsidR="004D36AD" w:rsidRPr="00F37828">
        <w:rPr>
          <w:rFonts w:ascii="Times New Roman" w:hAnsi="Times New Roman"/>
          <w:lang w:val="es-CO"/>
        </w:rPr>
        <w:t>fundamentar</w:t>
      </w:r>
      <w:r w:rsidR="00115C36">
        <w:rPr>
          <w:rFonts w:ascii="Times New Roman" w:hAnsi="Times New Roman"/>
          <w:lang w:val="es-CO"/>
        </w:rPr>
        <w:t>,</w:t>
      </w:r>
      <w:r w:rsidR="004D36AD" w:rsidRPr="00F37828">
        <w:rPr>
          <w:rFonts w:ascii="Times New Roman" w:hAnsi="Times New Roman"/>
          <w:lang w:val="es-CO"/>
        </w:rPr>
        <w:t xml:space="preserve"> en los aciertos y desaciertos, el sendero </w:t>
      </w:r>
      <w:r w:rsidR="00974122" w:rsidRPr="00F37828">
        <w:rPr>
          <w:rFonts w:ascii="Times New Roman" w:hAnsi="Times New Roman"/>
          <w:lang w:val="es-CO"/>
        </w:rPr>
        <w:t>por</w:t>
      </w:r>
      <w:r w:rsidR="004D36AD" w:rsidRPr="00F37828">
        <w:rPr>
          <w:rFonts w:ascii="Times New Roman" w:hAnsi="Times New Roman"/>
          <w:lang w:val="es-CO"/>
        </w:rPr>
        <w:t xml:space="preserve"> construir. </w:t>
      </w:r>
    </w:p>
    <w:p w14:paraId="75128A45" w14:textId="77777777" w:rsidR="00716AEB" w:rsidRPr="00F37828" w:rsidRDefault="00716AEB" w:rsidP="003C6D47">
      <w:pPr>
        <w:spacing w:after="0" w:line="240" w:lineRule="auto"/>
        <w:ind w:left="360"/>
        <w:jc w:val="both"/>
        <w:rPr>
          <w:rFonts w:ascii="Times New Roman" w:hAnsi="Times New Roman"/>
          <w:lang w:val="es-CO"/>
        </w:rPr>
      </w:pPr>
    </w:p>
    <w:p w14:paraId="634F6556" w14:textId="77777777" w:rsidR="00A9732D" w:rsidRDefault="00F27286" w:rsidP="003C6D47">
      <w:pPr>
        <w:pStyle w:val="Ttulo1"/>
        <w:numPr>
          <w:ilvl w:val="0"/>
          <w:numId w:val="15"/>
        </w:numPr>
        <w:spacing w:after="0" w:line="240" w:lineRule="auto"/>
        <w:jc w:val="both"/>
        <w:rPr>
          <w:rFonts w:ascii="Times New Roman" w:hAnsi="Times New Roman"/>
        </w:rPr>
      </w:pPr>
      <w:r w:rsidRPr="00F37828">
        <w:rPr>
          <w:rFonts w:ascii="Times New Roman" w:hAnsi="Times New Roman"/>
        </w:rPr>
        <w:t>Orgánico 1.0</w:t>
      </w:r>
      <w:r w:rsidR="004D36AD" w:rsidRPr="00F37828">
        <w:rPr>
          <w:rFonts w:ascii="Times New Roman" w:hAnsi="Times New Roman"/>
        </w:rPr>
        <w:t>:</w:t>
      </w:r>
      <w:r w:rsidR="00EF73AA" w:rsidRPr="00F37828">
        <w:rPr>
          <w:rFonts w:ascii="Times New Roman" w:hAnsi="Times New Roman"/>
        </w:rPr>
        <w:t xml:space="preserve"> L</w:t>
      </w:r>
      <w:r w:rsidR="007F089C" w:rsidRPr="00F37828">
        <w:rPr>
          <w:rFonts w:ascii="Times New Roman" w:hAnsi="Times New Roman"/>
        </w:rPr>
        <w:t xml:space="preserve">os pioneros </w:t>
      </w:r>
    </w:p>
    <w:p w14:paraId="77EF8036" w14:textId="77777777" w:rsidR="00716AEB" w:rsidRPr="00716AEB" w:rsidRDefault="00716AEB" w:rsidP="003C6D47">
      <w:pPr>
        <w:spacing w:after="0" w:line="240" w:lineRule="auto"/>
        <w:rPr>
          <w:lang w:val="es-CO"/>
        </w:rPr>
      </w:pPr>
    </w:p>
    <w:p w14:paraId="3A168E01" w14:textId="4E0E4EF6" w:rsidR="00F370D4" w:rsidRPr="00B5199C" w:rsidRDefault="00F370D4" w:rsidP="003C6D47">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 xml:space="preserve">Los </w:t>
      </w:r>
      <w:r w:rsidR="00115C36">
        <w:rPr>
          <w:rFonts w:ascii="Times New Roman" w:hAnsi="Times New Roman"/>
        </w:rPr>
        <w:t xml:space="preserve">grupos </w:t>
      </w:r>
      <w:r w:rsidRPr="00B5199C">
        <w:rPr>
          <w:rFonts w:ascii="Times New Roman" w:hAnsi="Times New Roman"/>
        </w:rPr>
        <w:t>pensadores</w:t>
      </w:r>
    </w:p>
    <w:p w14:paraId="0E5295E8" w14:textId="77777777" w:rsidR="00716AEB" w:rsidRDefault="00716AEB" w:rsidP="003C6D47">
      <w:pPr>
        <w:spacing w:after="0" w:line="240" w:lineRule="auto"/>
        <w:jc w:val="both"/>
        <w:rPr>
          <w:rFonts w:ascii="Times New Roman" w:hAnsi="Times New Roman"/>
          <w:lang w:val="es-CO"/>
        </w:rPr>
      </w:pPr>
    </w:p>
    <w:p w14:paraId="114D9B15" w14:textId="6EA248DC" w:rsidR="00EF73AA" w:rsidRPr="00F37828" w:rsidRDefault="00B10256" w:rsidP="003C6D47">
      <w:pPr>
        <w:spacing w:after="0" w:line="240" w:lineRule="auto"/>
        <w:jc w:val="both"/>
        <w:rPr>
          <w:rFonts w:ascii="Times New Roman" w:hAnsi="Times New Roman"/>
          <w:lang w:val="es-CO"/>
        </w:rPr>
      </w:pPr>
      <w:r w:rsidRPr="00F37828">
        <w:rPr>
          <w:rFonts w:ascii="Times New Roman" w:hAnsi="Times New Roman"/>
          <w:lang w:val="es-CO"/>
        </w:rPr>
        <w:t xml:space="preserve">Ya antes de las II Guerra Mundial, </w:t>
      </w:r>
      <w:r w:rsidR="00115C36">
        <w:rPr>
          <w:rFonts w:ascii="Times New Roman" w:hAnsi="Times New Roman"/>
          <w:lang w:val="es-CO"/>
        </w:rPr>
        <w:t>grupos de</w:t>
      </w:r>
      <w:r w:rsidRPr="00F37828">
        <w:rPr>
          <w:rFonts w:ascii="Times New Roman" w:hAnsi="Times New Roman"/>
          <w:lang w:val="es-CO"/>
        </w:rPr>
        <w:t xml:space="preserve"> agricultores en Europa observaban un cambio en la forma de producir alimentos que empezó a preocuparles. Filósofos como Rudolf Steiner, padre de la agricultura biodinámica</w:t>
      </w:r>
      <w:r w:rsidR="002A3653" w:rsidRPr="00F37828">
        <w:rPr>
          <w:rFonts w:ascii="Times New Roman" w:hAnsi="Times New Roman"/>
          <w:lang w:val="es-CO"/>
        </w:rPr>
        <w:t xml:space="preserve"> y la antroposofía,</w:t>
      </w:r>
      <w:r w:rsidRPr="00F37828">
        <w:rPr>
          <w:rFonts w:ascii="Times New Roman" w:hAnsi="Times New Roman"/>
          <w:lang w:val="es-CO"/>
        </w:rPr>
        <w:t xml:space="preserve"> comentó </w:t>
      </w:r>
      <w:r w:rsidR="0013270B" w:rsidRPr="00F37828">
        <w:rPr>
          <w:rFonts w:ascii="Times New Roman" w:hAnsi="Times New Roman"/>
          <w:lang w:val="es-CO"/>
        </w:rPr>
        <w:t xml:space="preserve">en sus </w:t>
      </w:r>
      <w:r w:rsidR="0013270B" w:rsidRPr="00F37828">
        <w:rPr>
          <w:rFonts w:ascii="Times New Roman" w:hAnsi="Times New Roman"/>
          <w:i/>
          <w:iCs/>
          <w:lang w:val="es-CO"/>
        </w:rPr>
        <w:t>Cuadernos de Agricultura</w:t>
      </w:r>
      <w:r w:rsidR="004D36AD" w:rsidRPr="00F37828">
        <w:rPr>
          <w:rFonts w:ascii="Times New Roman" w:hAnsi="Times New Roman"/>
          <w:lang w:val="es-CO"/>
        </w:rPr>
        <w:t xml:space="preserve"> (1925)</w:t>
      </w:r>
      <w:r w:rsidR="00EF73AA" w:rsidRPr="00F37828">
        <w:rPr>
          <w:rFonts w:ascii="Times New Roman" w:hAnsi="Times New Roman"/>
          <w:lang w:val="es-CO"/>
        </w:rPr>
        <w:t>,</w:t>
      </w:r>
      <w:r w:rsidR="0013270B" w:rsidRPr="00F37828">
        <w:rPr>
          <w:rFonts w:ascii="Times New Roman" w:hAnsi="Times New Roman"/>
          <w:lang w:val="es-CO"/>
        </w:rPr>
        <w:t xml:space="preserve"> sobre la </w:t>
      </w:r>
      <w:r w:rsidR="00E110B3" w:rsidRPr="00F37828">
        <w:rPr>
          <w:rFonts w:ascii="Times New Roman" w:hAnsi="Times New Roman"/>
          <w:lang w:val="es-CO"/>
        </w:rPr>
        <w:t>falta de conexión</w:t>
      </w:r>
      <w:r w:rsidR="0013270B" w:rsidRPr="00F37828">
        <w:rPr>
          <w:rFonts w:ascii="Times New Roman" w:hAnsi="Times New Roman"/>
          <w:lang w:val="es-CO"/>
        </w:rPr>
        <w:t xml:space="preserve"> que se estaba dando entre la naturaleza y la forma de producir alimentos. </w:t>
      </w:r>
      <w:r w:rsidR="00E779A4" w:rsidRPr="00F37828">
        <w:rPr>
          <w:rFonts w:ascii="Times New Roman" w:hAnsi="Times New Roman"/>
          <w:lang w:val="es-CO"/>
        </w:rPr>
        <w:t>Al incrementarse el uso de insumos sintéticos</w:t>
      </w:r>
      <w:r w:rsidR="001B3969" w:rsidRPr="00F37828">
        <w:rPr>
          <w:rFonts w:ascii="Times New Roman" w:hAnsi="Times New Roman"/>
          <w:lang w:val="es-CO"/>
        </w:rPr>
        <w:t>,</w:t>
      </w:r>
      <w:r w:rsidR="00E779A4" w:rsidRPr="00F37828">
        <w:rPr>
          <w:rFonts w:ascii="Times New Roman" w:hAnsi="Times New Roman"/>
          <w:lang w:val="es-CO"/>
        </w:rPr>
        <w:t xml:space="preserve"> los cuestionamientos de los productores fueron mayores</w:t>
      </w:r>
      <w:r w:rsidR="004D36AD" w:rsidRPr="00F37828">
        <w:rPr>
          <w:rFonts w:ascii="Times New Roman" w:hAnsi="Times New Roman"/>
          <w:lang w:val="es-CO"/>
        </w:rPr>
        <w:t xml:space="preserve">. </w:t>
      </w:r>
    </w:p>
    <w:p w14:paraId="69433823" w14:textId="77777777" w:rsidR="00716AEB" w:rsidRDefault="00716AEB" w:rsidP="003C6D47">
      <w:pPr>
        <w:spacing w:after="0" w:line="240" w:lineRule="auto"/>
        <w:jc w:val="both"/>
        <w:rPr>
          <w:rFonts w:ascii="Times New Roman" w:hAnsi="Times New Roman"/>
          <w:lang w:val="es-CO"/>
        </w:rPr>
      </w:pPr>
    </w:p>
    <w:p w14:paraId="52CD89CE" w14:textId="36115F4B" w:rsidR="002A3653" w:rsidRPr="00F37828" w:rsidRDefault="001B3969" w:rsidP="003C6D47">
      <w:pPr>
        <w:spacing w:after="0" w:line="240" w:lineRule="auto"/>
        <w:jc w:val="both"/>
        <w:rPr>
          <w:rFonts w:ascii="Times New Roman" w:hAnsi="Times New Roman"/>
          <w:lang w:val="es-CO"/>
        </w:rPr>
      </w:pPr>
      <w:r w:rsidRPr="00F37828">
        <w:rPr>
          <w:rFonts w:ascii="Times New Roman" w:hAnsi="Times New Roman"/>
          <w:lang w:val="es-CO"/>
        </w:rPr>
        <w:t>L</w:t>
      </w:r>
      <w:r w:rsidR="00B10256" w:rsidRPr="00F37828">
        <w:rPr>
          <w:rFonts w:ascii="Times New Roman" w:hAnsi="Times New Roman"/>
          <w:lang w:val="es-CO"/>
        </w:rPr>
        <w:t>ady Eve Balfour</w:t>
      </w:r>
      <w:r w:rsidR="004D36AD" w:rsidRPr="00F37828">
        <w:rPr>
          <w:rFonts w:ascii="Times New Roman" w:hAnsi="Times New Roman"/>
          <w:lang w:val="es-CO"/>
        </w:rPr>
        <w:t>, agricultora e investigadora</w:t>
      </w:r>
      <w:r w:rsidR="00E779A4" w:rsidRPr="00F37828">
        <w:rPr>
          <w:rFonts w:ascii="Times New Roman" w:hAnsi="Times New Roman"/>
          <w:lang w:val="es-CO"/>
        </w:rPr>
        <w:t xml:space="preserve">, </w:t>
      </w:r>
      <w:r w:rsidR="00E51B52" w:rsidRPr="00F37828">
        <w:rPr>
          <w:rFonts w:ascii="Times New Roman" w:hAnsi="Times New Roman"/>
          <w:lang w:val="es-CO"/>
        </w:rPr>
        <w:t>establece</w:t>
      </w:r>
      <w:r w:rsidR="00E779A4" w:rsidRPr="00F37828">
        <w:rPr>
          <w:rFonts w:ascii="Times New Roman" w:hAnsi="Times New Roman"/>
          <w:lang w:val="es-CO"/>
        </w:rPr>
        <w:t xml:space="preserve"> en su finca el primer </w:t>
      </w:r>
      <w:r w:rsidR="00DB03E1" w:rsidRPr="00F37828">
        <w:rPr>
          <w:rFonts w:ascii="Times New Roman" w:hAnsi="Times New Roman"/>
          <w:lang w:val="es-CO"/>
        </w:rPr>
        <w:t>experimento</w:t>
      </w:r>
      <w:r w:rsidR="00E779A4" w:rsidRPr="00F37828">
        <w:rPr>
          <w:rFonts w:ascii="Times New Roman" w:hAnsi="Times New Roman"/>
          <w:lang w:val="es-CO"/>
        </w:rPr>
        <w:t xml:space="preserve"> comparativo de producción orgánica y convencional, y conforma </w:t>
      </w:r>
      <w:r w:rsidR="00B10256" w:rsidRPr="00F37828">
        <w:rPr>
          <w:rFonts w:ascii="Times New Roman" w:hAnsi="Times New Roman"/>
          <w:lang w:val="es-CO"/>
        </w:rPr>
        <w:t>la Asociación de Suelos</w:t>
      </w:r>
      <w:r w:rsidR="004D36AD" w:rsidRPr="00F37828">
        <w:rPr>
          <w:rFonts w:ascii="Times New Roman" w:hAnsi="Times New Roman"/>
          <w:lang w:val="es-CO"/>
        </w:rPr>
        <w:t xml:space="preserve"> (1946)</w:t>
      </w:r>
      <w:r w:rsidRPr="00F37828">
        <w:rPr>
          <w:rFonts w:ascii="Times New Roman" w:hAnsi="Times New Roman"/>
          <w:lang w:val="es-CO"/>
        </w:rPr>
        <w:t xml:space="preserve">. Esta congrega a </w:t>
      </w:r>
      <w:r w:rsidR="00E779A4" w:rsidRPr="00F37828">
        <w:rPr>
          <w:rFonts w:ascii="Times New Roman" w:hAnsi="Times New Roman"/>
          <w:lang w:val="es-CO"/>
        </w:rPr>
        <w:t xml:space="preserve">productores que veían el suelo como un organismo que debía ser protegido. </w:t>
      </w:r>
      <w:r w:rsidR="00B10256" w:rsidRPr="00F37828">
        <w:rPr>
          <w:rFonts w:ascii="Times New Roman" w:hAnsi="Times New Roman"/>
          <w:lang w:val="es-CO"/>
        </w:rPr>
        <w:t>Sir Albert Howard</w:t>
      </w:r>
      <w:r w:rsidR="00003D5B" w:rsidRPr="00F37828">
        <w:rPr>
          <w:rFonts w:ascii="Times New Roman" w:hAnsi="Times New Roman"/>
          <w:lang w:val="es-CO"/>
        </w:rPr>
        <w:t xml:space="preserve">, </w:t>
      </w:r>
      <w:r w:rsidR="002A3653" w:rsidRPr="00F37828">
        <w:rPr>
          <w:rFonts w:ascii="Times New Roman" w:hAnsi="Times New Roman"/>
          <w:lang w:val="es-CO"/>
        </w:rPr>
        <w:t>quien trabajó en Indore, India</w:t>
      </w:r>
      <w:r w:rsidR="00EF73AA" w:rsidRPr="00F37828">
        <w:rPr>
          <w:rFonts w:ascii="Times New Roman" w:hAnsi="Times New Roman"/>
          <w:lang w:val="es-CO"/>
        </w:rPr>
        <w:t>,</w:t>
      </w:r>
      <w:r w:rsidR="002A3653" w:rsidRPr="00F37828">
        <w:rPr>
          <w:rFonts w:ascii="Times New Roman" w:hAnsi="Times New Roman"/>
          <w:lang w:val="es-CO"/>
        </w:rPr>
        <w:t xml:space="preserve"> observó que la salud </w:t>
      </w:r>
      <w:r w:rsidR="00EF73AA" w:rsidRPr="00F37828">
        <w:rPr>
          <w:rFonts w:ascii="Times New Roman" w:hAnsi="Times New Roman"/>
          <w:lang w:val="es-CO"/>
        </w:rPr>
        <w:t>es indivisible en lo que respecta a</w:t>
      </w:r>
      <w:r w:rsidR="002A3653" w:rsidRPr="00F37828">
        <w:rPr>
          <w:rFonts w:ascii="Times New Roman" w:hAnsi="Times New Roman"/>
          <w:lang w:val="es-CO"/>
        </w:rPr>
        <w:t xml:space="preserve"> la tierra, el animal y el </w:t>
      </w:r>
      <w:r w:rsidR="00EF73AA" w:rsidRPr="00F37828">
        <w:rPr>
          <w:rFonts w:ascii="Times New Roman" w:hAnsi="Times New Roman"/>
          <w:lang w:val="es-CO"/>
        </w:rPr>
        <w:t>ser humano</w:t>
      </w:r>
      <w:r w:rsidR="002A3653" w:rsidRPr="00F37828">
        <w:rPr>
          <w:rFonts w:ascii="Times New Roman" w:hAnsi="Times New Roman"/>
          <w:lang w:val="es-CO"/>
        </w:rPr>
        <w:t xml:space="preserve">, </w:t>
      </w:r>
      <w:r w:rsidR="00EF73AA" w:rsidRPr="00F37828">
        <w:rPr>
          <w:rFonts w:ascii="Times New Roman" w:hAnsi="Times New Roman"/>
          <w:lang w:val="es-CO"/>
        </w:rPr>
        <w:t>pues</w:t>
      </w:r>
      <w:r w:rsidR="002A3653" w:rsidRPr="00F37828">
        <w:rPr>
          <w:rFonts w:ascii="Times New Roman" w:hAnsi="Times New Roman"/>
          <w:lang w:val="es-CO"/>
        </w:rPr>
        <w:t xml:space="preserve"> lo que se le hace </w:t>
      </w:r>
      <w:r w:rsidR="00EF73AA" w:rsidRPr="00F37828">
        <w:rPr>
          <w:rFonts w:ascii="Times New Roman" w:hAnsi="Times New Roman"/>
          <w:lang w:val="es-CO"/>
        </w:rPr>
        <w:t xml:space="preserve">a </w:t>
      </w:r>
      <w:r w:rsidR="002A3653" w:rsidRPr="00F37828">
        <w:rPr>
          <w:rFonts w:ascii="Times New Roman" w:hAnsi="Times New Roman"/>
          <w:lang w:val="es-CO"/>
        </w:rPr>
        <w:t>la tierra</w:t>
      </w:r>
      <w:r w:rsidR="00EF73AA" w:rsidRPr="00F37828">
        <w:rPr>
          <w:rFonts w:ascii="Times New Roman" w:hAnsi="Times New Roman"/>
          <w:lang w:val="es-CO"/>
        </w:rPr>
        <w:t>,</w:t>
      </w:r>
      <w:r w:rsidR="002A3653" w:rsidRPr="00F37828">
        <w:rPr>
          <w:rFonts w:ascii="Times New Roman" w:hAnsi="Times New Roman"/>
          <w:lang w:val="es-CO"/>
        </w:rPr>
        <w:t xml:space="preserve"> nos lo hacemos a n</w:t>
      </w:r>
      <w:r w:rsidR="00115C36">
        <w:rPr>
          <w:rFonts w:ascii="Times New Roman" w:hAnsi="Times New Roman"/>
          <w:lang w:val="es-CO"/>
        </w:rPr>
        <w:t>ue</w:t>
      </w:r>
      <w:r w:rsidR="002A3653" w:rsidRPr="00F37828">
        <w:rPr>
          <w:rFonts w:ascii="Times New Roman" w:hAnsi="Times New Roman"/>
          <w:lang w:val="es-CO"/>
        </w:rPr>
        <w:t>str</w:t>
      </w:r>
      <w:r w:rsidR="00115C36">
        <w:rPr>
          <w:rFonts w:ascii="Times New Roman" w:hAnsi="Times New Roman"/>
          <w:lang w:val="es-CO"/>
        </w:rPr>
        <w:t>a humanidad</w:t>
      </w:r>
      <w:r w:rsidR="002A3653" w:rsidRPr="00F37828">
        <w:rPr>
          <w:rFonts w:ascii="Times New Roman" w:hAnsi="Times New Roman"/>
          <w:lang w:val="es-CO"/>
        </w:rPr>
        <w:t xml:space="preserve"> mism</w:t>
      </w:r>
      <w:r w:rsidR="00115C36">
        <w:rPr>
          <w:rFonts w:ascii="Times New Roman" w:hAnsi="Times New Roman"/>
          <w:lang w:val="es-CO"/>
        </w:rPr>
        <w:t>a</w:t>
      </w:r>
      <w:r w:rsidR="002A3653" w:rsidRPr="00F37828">
        <w:rPr>
          <w:rFonts w:ascii="Times New Roman" w:hAnsi="Times New Roman"/>
          <w:lang w:val="es-CO"/>
        </w:rPr>
        <w:t>. A</w:t>
      </w:r>
      <w:r w:rsidR="00E51B52" w:rsidRPr="00F37828">
        <w:rPr>
          <w:rFonts w:ascii="Times New Roman" w:hAnsi="Times New Roman"/>
          <w:lang w:val="es-CO"/>
        </w:rPr>
        <w:t>l</w:t>
      </w:r>
      <w:r w:rsidR="002A3653" w:rsidRPr="00F37828">
        <w:rPr>
          <w:rFonts w:ascii="Times New Roman" w:hAnsi="Times New Roman"/>
          <w:lang w:val="es-CO"/>
        </w:rPr>
        <w:t xml:space="preserve"> regreso a</w:t>
      </w:r>
      <w:r w:rsidR="00E51B52" w:rsidRPr="00F37828">
        <w:rPr>
          <w:rFonts w:ascii="Times New Roman" w:hAnsi="Times New Roman"/>
          <w:lang w:val="es-CO"/>
        </w:rPr>
        <w:t xml:space="preserve"> su</w:t>
      </w:r>
      <w:r w:rsidR="002A3653" w:rsidRPr="00F37828">
        <w:rPr>
          <w:rFonts w:ascii="Times New Roman" w:hAnsi="Times New Roman"/>
          <w:lang w:val="es-CO"/>
        </w:rPr>
        <w:t xml:space="preserve"> Inglaterra natal, </w:t>
      </w:r>
      <w:r w:rsidR="00EF73AA" w:rsidRPr="00F37828">
        <w:rPr>
          <w:rFonts w:ascii="Times New Roman" w:hAnsi="Times New Roman"/>
          <w:lang w:val="es-CO"/>
        </w:rPr>
        <w:t xml:space="preserve">Howard </w:t>
      </w:r>
      <w:r w:rsidR="002A3653" w:rsidRPr="00F37828">
        <w:rPr>
          <w:rFonts w:ascii="Times New Roman" w:hAnsi="Times New Roman"/>
          <w:lang w:val="es-CO"/>
        </w:rPr>
        <w:t>se dedicó</w:t>
      </w:r>
      <w:r w:rsidR="00E51B52" w:rsidRPr="00F37828">
        <w:rPr>
          <w:rFonts w:ascii="Times New Roman" w:hAnsi="Times New Roman"/>
          <w:lang w:val="es-CO"/>
        </w:rPr>
        <w:t xml:space="preserve"> a</w:t>
      </w:r>
      <w:r w:rsidR="002A3653" w:rsidRPr="00F37828">
        <w:rPr>
          <w:rFonts w:ascii="Times New Roman" w:hAnsi="Times New Roman"/>
          <w:lang w:val="es-CO"/>
        </w:rPr>
        <w:t xml:space="preserve"> trabajar en pro de</w:t>
      </w:r>
      <w:r w:rsidR="00E51B52" w:rsidRPr="00F37828">
        <w:rPr>
          <w:rFonts w:ascii="Times New Roman" w:hAnsi="Times New Roman"/>
          <w:lang w:val="es-CO"/>
        </w:rPr>
        <w:t xml:space="preserve"> los</w:t>
      </w:r>
      <w:r w:rsidR="002A3653" w:rsidRPr="00F37828">
        <w:rPr>
          <w:rFonts w:ascii="Times New Roman" w:hAnsi="Times New Roman"/>
          <w:lang w:val="es-CO"/>
        </w:rPr>
        <w:t xml:space="preserve"> sistemas de producción alternativos. Se le considera el padre de la agricultura ecológica, y su libro </w:t>
      </w:r>
      <w:r w:rsidR="002A3653" w:rsidRPr="00F37828">
        <w:rPr>
          <w:rFonts w:ascii="Times New Roman" w:hAnsi="Times New Roman"/>
          <w:bCs/>
          <w:i/>
          <w:lang w:val="es-CO"/>
        </w:rPr>
        <w:t xml:space="preserve">Un </w:t>
      </w:r>
      <w:r w:rsidR="00115C36" w:rsidRPr="00F37828">
        <w:rPr>
          <w:rFonts w:ascii="Times New Roman" w:hAnsi="Times New Roman"/>
          <w:bCs/>
          <w:i/>
          <w:lang w:val="es-CO"/>
        </w:rPr>
        <w:t>testamento ag</w:t>
      </w:r>
      <w:r w:rsidR="008334FB" w:rsidRPr="00F37828">
        <w:rPr>
          <w:rFonts w:ascii="Times New Roman" w:hAnsi="Times New Roman"/>
          <w:bCs/>
          <w:i/>
          <w:lang w:val="es-CO"/>
        </w:rPr>
        <w:t>rícola</w:t>
      </w:r>
      <w:r w:rsidR="002A3653" w:rsidRPr="00F37828">
        <w:rPr>
          <w:rFonts w:ascii="Times New Roman" w:hAnsi="Times New Roman"/>
          <w:lang w:val="es-CO"/>
        </w:rPr>
        <w:t xml:space="preserve"> (1946) es una guía de principios para la producción orgánica. </w:t>
      </w:r>
    </w:p>
    <w:p w14:paraId="322C7DAD" w14:textId="77777777" w:rsidR="00716AEB" w:rsidRDefault="00716AEB" w:rsidP="003C6D47">
      <w:pPr>
        <w:spacing w:after="0" w:line="240" w:lineRule="auto"/>
        <w:jc w:val="both"/>
        <w:rPr>
          <w:rFonts w:ascii="Times New Roman" w:hAnsi="Times New Roman"/>
          <w:lang w:val="es-CO"/>
        </w:rPr>
      </w:pPr>
    </w:p>
    <w:p w14:paraId="6FDE2784" w14:textId="77777777" w:rsidR="002A3653" w:rsidRDefault="00797049" w:rsidP="003C6D47">
      <w:pPr>
        <w:spacing w:after="0" w:line="240" w:lineRule="auto"/>
        <w:jc w:val="both"/>
        <w:rPr>
          <w:rFonts w:ascii="Times New Roman" w:hAnsi="Times New Roman"/>
          <w:lang w:val="es-CO"/>
        </w:rPr>
      </w:pPr>
      <w:r w:rsidRPr="00F37828">
        <w:rPr>
          <w:rFonts w:ascii="Times New Roman" w:hAnsi="Times New Roman"/>
          <w:lang w:val="es-CO"/>
        </w:rPr>
        <w:t>E</w:t>
      </w:r>
      <w:r w:rsidR="002A3653" w:rsidRPr="00F37828">
        <w:rPr>
          <w:rFonts w:ascii="Times New Roman" w:hAnsi="Times New Roman"/>
          <w:lang w:val="es-CO"/>
        </w:rPr>
        <w:t xml:space="preserve">l proceso de gestación de este movimiento de cambio tuvo </w:t>
      </w:r>
      <w:r w:rsidR="00030C72" w:rsidRPr="00F37828">
        <w:rPr>
          <w:rFonts w:ascii="Times New Roman" w:hAnsi="Times New Roman"/>
          <w:lang w:val="es-CO"/>
        </w:rPr>
        <w:t>muchas más personas pensadoras</w:t>
      </w:r>
      <w:r w:rsidRPr="00F37828">
        <w:rPr>
          <w:rFonts w:ascii="Times New Roman" w:hAnsi="Times New Roman"/>
          <w:lang w:val="es-CO"/>
        </w:rPr>
        <w:t xml:space="preserve">, en su mayoría </w:t>
      </w:r>
      <w:r w:rsidR="00030C72">
        <w:rPr>
          <w:rFonts w:ascii="Times New Roman" w:hAnsi="Times New Roman"/>
          <w:lang w:val="es-CO"/>
        </w:rPr>
        <w:t>quienes producen la tierra</w:t>
      </w:r>
      <w:r w:rsidRPr="00F37828">
        <w:rPr>
          <w:rFonts w:ascii="Times New Roman" w:hAnsi="Times New Roman"/>
          <w:lang w:val="es-CO"/>
        </w:rPr>
        <w:t xml:space="preserve">, </w:t>
      </w:r>
      <w:r w:rsidR="002A3653" w:rsidRPr="00F37828">
        <w:rPr>
          <w:rFonts w:ascii="Times New Roman" w:hAnsi="Times New Roman"/>
          <w:lang w:val="es-CO"/>
        </w:rPr>
        <w:t xml:space="preserve">cuya visión de conjunto llegó a conformar la base de los principios de la producción orgánica. </w:t>
      </w:r>
    </w:p>
    <w:p w14:paraId="389EF2B5" w14:textId="77777777" w:rsidR="00716AEB" w:rsidRPr="00F37828" w:rsidRDefault="00716AEB" w:rsidP="003C6D47">
      <w:pPr>
        <w:spacing w:after="0" w:line="240" w:lineRule="auto"/>
        <w:jc w:val="both"/>
        <w:rPr>
          <w:rFonts w:ascii="Times New Roman" w:hAnsi="Times New Roman"/>
          <w:lang w:val="es-CO"/>
        </w:rPr>
      </w:pPr>
    </w:p>
    <w:p w14:paraId="44D1D80E" w14:textId="7AF1756E" w:rsidR="00F370D4" w:rsidRPr="00B5199C" w:rsidRDefault="00F370D4" w:rsidP="003C6D47">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 xml:space="preserve">Las organizaciones de </w:t>
      </w:r>
      <w:r w:rsidR="00030C72">
        <w:rPr>
          <w:rFonts w:ascii="Times New Roman" w:hAnsi="Times New Roman"/>
        </w:rPr>
        <w:t xml:space="preserve">producción </w:t>
      </w:r>
      <w:r w:rsidRPr="00B5199C">
        <w:rPr>
          <w:rFonts w:ascii="Times New Roman" w:hAnsi="Times New Roman"/>
        </w:rPr>
        <w:t>orgáni</w:t>
      </w:r>
      <w:r w:rsidR="00030C72">
        <w:rPr>
          <w:rFonts w:ascii="Times New Roman" w:hAnsi="Times New Roman"/>
        </w:rPr>
        <w:t>ca</w:t>
      </w:r>
      <w:r w:rsidR="001475A0" w:rsidRPr="00B5199C">
        <w:rPr>
          <w:rFonts w:ascii="Times New Roman" w:hAnsi="Times New Roman"/>
        </w:rPr>
        <w:t xml:space="preserve"> y la creación de normas</w:t>
      </w:r>
    </w:p>
    <w:p w14:paraId="415A63CF" w14:textId="77777777" w:rsidR="00716AEB" w:rsidRDefault="00716AEB" w:rsidP="003C6D47">
      <w:pPr>
        <w:spacing w:after="0" w:line="240" w:lineRule="auto"/>
        <w:jc w:val="both"/>
        <w:rPr>
          <w:rFonts w:ascii="Times New Roman" w:hAnsi="Times New Roman"/>
          <w:lang w:val="es-CO"/>
        </w:rPr>
      </w:pPr>
    </w:p>
    <w:p w14:paraId="43B3C40E" w14:textId="77777777" w:rsidR="00B10256" w:rsidRPr="00F37828" w:rsidRDefault="00B10256" w:rsidP="003C6D47">
      <w:pPr>
        <w:spacing w:after="0" w:line="240" w:lineRule="auto"/>
        <w:jc w:val="both"/>
        <w:rPr>
          <w:rFonts w:ascii="Times New Roman" w:hAnsi="Times New Roman"/>
          <w:lang w:val="es-CO"/>
        </w:rPr>
      </w:pPr>
      <w:r w:rsidRPr="00F37828">
        <w:rPr>
          <w:rFonts w:ascii="Times New Roman" w:hAnsi="Times New Roman"/>
          <w:lang w:val="es-CO"/>
        </w:rPr>
        <w:t xml:space="preserve">Las </w:t>
      </w:r>
      <w:r w:rsidR="001B3969" w:rsidRPr="00F37828">
        <w:rPr>
          <w:rFonts w:ascii="Times New Roman" w:hAnsi="Times New Roman"/>
          <w:lang w:val="es-CO"/>
        </w:rPr>
        <w:t>a</w:t>
      </w:r>
      <w:r w:rsidRPr="00F37828">
        <w:rPr>
          <w:rFonts w:ascii="Times New Roman" w:hAnsi="Times New Roman"/>
          <w:lang w:val="es-CO"/>
        </w:rPr>
        <w:t xml:space="preserve">sociaciones de </w:t>
      </w:r>
      <w:r w:rsidR="00030C72">
        <w:rPr>
          <w:rFonts w:ascii="Times New Roman" w:hAnsi="Times New Roman"/>
          <w:lang w:val="es-CO"/>
        </w:rPr>
        <w:t xml:space="preserve">producción </w:t>
      </w:r>
      <w:r w:rsidRPr="00F37828">
        <w:rPr>
          <w:rFonts w:ascii="Times New Roman" w:hAnsi="Times New Roman"/>
          <w:lang w:val="es-CO"/>
        </w:rPr>
        <w:t>ecológic</w:t>
      </w:r>
      <w:r w:rsidR="00030C72">
        <w:rPr>
          <w:rFonts w:ascii="Times New Roman" w:hAnsi="Times New Roman"/>
          <w:lang w:val="es-CO"/>
        </w:rPr>
        <w:t>a</w:t>
      </w:r>
      <w:r w:rsidRPr="00F37828">
        <w:rPr>
          <w:rFonts w:ascii="Times New Roman" w:hAnsi="Times New Roman"/>
          <w:lang w:val="es-CO"/>
        </w:rPr>
        <w:t xml:space="preserve"> empezaron a proliferar, sobre todo en Europa y Estados Unidos. La mayoría de estas</w:t>
      </w:r>
      <w:r w:rsidR="00003D5B" w:rsidRPr="00F37828">
        <w:rPr>
          <w:rFonts w:ascii="Times New Roman" w:hAnsi="Times New Roman"/>
          <w:lang w:val="es-CO"/>
        </w:rPr>
        <w:t xml:space="preserve"> organizaciones están aún activas</w:t>
      </w:r>
      <w:r w:rsidR="001B3969" w:rsidRPr="00F37828">
        <w:rPr>
          <w:rFonts w:ascii="Times New Roman" w:hAnsi="Times New Roman"/>
          <w:lang w:val="es-CO"/>
        </w:rPr>
        <w:t>,</w:t>
      </w:r>
      <w:r w:rsidR="00003D5B" w:rsidRPr="00F37828">
        <w:rPr>
          <w:rFonts w:ascii="Times New Roman" w:hAnsi="Times New Roman"/>
          <w:lang w:val="es-CO"/>
        </w:rPr>
        <w:t xml:space="preserve"> </w:t>
      </w:r>
      <w:r w:rsidRPr="00F37828">
        <w:rPr>
          <w:rFonts w:ascii="Times New Roman" w:hAnsi="Times New Roman"/>
          <w:lang w:val="es-CO"/>
        </w:rPr>
        <w:t>tales como Nature et Progr</w:t>
      </w:r>
      <w:r w:rsidR="004D36AD" w:rsidRPr="00F37828">
        <w:rPr>
          <w:rFonts w:ascii="Times New Roman" w:hAnsi="Times New Roman"/>
          <w:lang w:val="es-CO"/>
        </w:rPr>
        <w:t>è</w:t>
      </w:r>
      <w:r w:rsidRPr="00F37828">
        <w:rPr>
          <w:rFonts w:ascii="Times New Roman" w:hAnsi="Times New Roman"/>
          <w:lang w:val="es-CO"/>
        </w:rPr>
        <w:t>s en Francia (19</w:t>
      </w:r>
      <w:r w:rsidR="004D36AD" w:rsidRPr="00F37828">
        <w:rPr>
          <w:rFonts w:ascii="Times New Roman" w:hAnsi="Times New Roman"/>
          <w:lang w:val="es-CO"/>
        </w:rPr>
        <w:t>64</w:t>
      </w:r>
      <w:r w:rsidRPr="00F37828">
        <w:rPr>
          <w:rFonts w:ascii="Times New Roman" w:hAnsi="Times New Roman"/>
          <w:lang w:val="es-CO"/>
        </w:rPr>
        <w:t>)</w:t>
      </w:r>
      <w:r w:rsidR="001B3969" w:rsidRPr="00F37828">
        <w:rPr>
          <w:rFonts w:ascii="Times New Roman" w:hAnsi="Times New Roman"/>
          <w:lang w:val="es-CO"/>
        </w:rPr>
        <w:t>;</w:t>
      </w:r>
      <w:r w:rsidRPr="00F37828">
        <w:rPr>
          <w:rFonts w:ascii="Times New Roman" w:hAnsi="Times New Roman"/>
          <w:lang w:val="es-CO"/>
        </w:rPr>
        <w:t xml:space="preserve"> la Asociación Demeter en Alemania (1925)</w:t>
      </w:r>
      <w:r w:rsidR="001B3969" w:rsidRPr="00F37828">
        <w:rPr>
          <w:rFonts w:ascii="Times New Roman" w:hAnsi="Times New Roman"/>
          <w:lang w:val="es-CO"/>
        </w:rPr>
        <w:t>;</w:t>
      </w:r>
      <w:r w:rsidRPr="00F37828">
        <w:rPr>
          <w:rFonts w:ascii="Times New Roman" w:hAnsi="Times New Roman"/>
          <w:lang w:val="es-CO"/>
        </w:rPr>
        <w:t xml:space="preserve"> B</w:t>
      </w:r>
      <w:r w:rsidR="00A22595" w:rsidRPr="00F37828">
        <w:rPr>
          <w:rFonts w:ascii="Times New Roman" w:hAnsi="Times New Roman"/>
          <w:lang w:val="es-CO"/>
        </w:rPr>
        <w:t>i</w:t>
      </w:r>
      <w:r w:rsidRPr="00F37828">
        <w:rPr>
          <w:rFonts w:ascii="Times New Roman" w:hAnsi="Times New Roman"/>
          <w:lang w:val="es-CO"/>
        </w:rPr>
        <w:t>oSuisse</w:t>
      </w:r>
      <w:r w:rsidR="004D36AD" w:rsidRPr="00F37828">
        <w:rPr>
          <w:rFonts w:ascii="Times New Roman" w:hAnsi="Times New Roman"/>
          <w:lang w:val="es-CO"/>
        </w:rPr>
        <w:t xml:space="preserve"> (1981)</w:t>
      </w:r>
      <w:r w:rsidR="008334FB" w:rsidRPr="00F37828">
        <w:rPr>
          <w:rFonts w:ascii="Times New Roman" w:hAnsi="Times New Roman"/>
          <w:lang w:val="es-CO"/>
        </w:rPr>
        <w:t xml:space="preserve">, </w:t>
      </w:r>
      <w:r w:rsidRPr="00F37828">
        <w:rPr>
          <w:rFonts w:ascii="Times New Roman" w:hAnsi="Times New Roman"/>
          <w:lang w:val="es-CO"/>
        </w:rPr>
        <w:t>Naturland en Alemania</w:t>
      </w:r>
      <w:r w:rsidR="001B3969" w:rsidRPr="00F37828">
        <w:rPr>
          <w:rFonts w:ascii="Times New Roman" w:hAnsi="Times New Roman"/>
          <w:lang w:val="es-CO"/>
        </w:rPr>
        <w:t>;</w:t>
      </w:r>
      <w:r w:rsidRPr="00F37828">
        <w:rPr>
          <w:rFonts w:ascii="Times New Roman" w:hAnsi="Times New Roman"/>
          <w:lang w:val="es-CO"/>
        </w:rPr>
        <w:t xml:space="preserve"> </w:t>
      </w:r>
      <w:r w:rsidR="001475A0" w:rsidRPr="00F37828">
        <w:rPr>
          <w:rFonts w:ascii="Times New Roman" w:hAnsi="Times New Roman"/>
          <w:lang w:val="es-CO"/>
        </w:rPr>
        <w:t>Oregon Tilth (1984)</w:t>
      </w:r>
      <w:r w:rsidR="001B3969" w:rsidRPr="00F37828">
        <w:rPr>
          <w:rFonts w:ascii="Times New Roman" w:hAnsi="Times New Roman"/>
          <w:lang w:val="es-CO"/>
        </w:rPr>
        <w:t xml:space="preserve">; </w:t>
      </w:r>
      <w:r w:rsidR="00A22595" w:rsidRPr="00F37828">
        <w:rPr>
          <w:rFonts w:ascii="Times New Roman" w:hAnsi="Times New Roman"/>
          <w:lang w:val="es-CO"/>
        </w:rPr>
        <w:t xml:space="preserve">por enumerar algunas, pero la lista es amplia. </w:t>
      </w:r>
      <w:r w:rsidR="00003D5B" w:rsidRPr="00F37828">
        <w:rPr>
          <w:rFonts w:ascii="Times New Roman" w:hAnsi="Times New Roman"/>
          <w:lang w:val="es-CO"/>
        </w:rPr>
        <w:t>Algunas de estas</w:t>
      </w:r>
      <w:r w:rsidR="00A22595" w:rsidRPr="00F37828">
        <w:rPr>
          <w:rFonts w:ascii="Times New Roman" w:hAnsi="Times New Roman"/>
          <w:lang w:val="es-CO"/>
        </w:rPr>
        <w:t xml:space="preserve"> organizaciones</w:t>
      </w:r>
      <w:r w:rsidR="004D36AD" w:rsidRPr="00F37828">
        <w:rPr>
          <w:rFonts w:ascii="Times New Roman" w:hAnsi="Times New Roman"/>
          <w:lang w:val="es-CO"/>
        </w:rPr>
        <w:t xml:space="preserve"> lideradas por Nature et Progrès</w:t>
      </w:r>
      <w:r w:rsidR="00A22595" w:rsidRPr="00F37828">
        <w:rPr>
          <w:rFonts w:ascii="Times New Roman" w:hAnsi="Times New Roman"/>
          <w:lang w:val="es-CO"/>
        </w:rPr>
        <w:t xml:space="preserve"> formaron</w:t>
      </w:r>
      <w:r w:rsidR="001A113B" w:rsidRPr="00F37828">
        <w:rPr>
          <w:rFonts w:ascii="Times New Roman" w:hAnsi="Times New Roman"/>
          <w:lang w:val="es-CO"/>
        </w:rPr>
        <w:t>,</w:t>
      </w:r>
      <w:r w:rsidR="00A22595" w:rsidRPr="00F37828">
        <w:rPr>
          <w:rFonts w:ascii="Times New Roman" w:hAnsi="Times New Roman"/>
          <w:lang w:val="es-CO"/>
        </w:rPr>
        <w:t xml:space="preserve"> en 1972</w:t>
      </w:r>
      <w:r w:rsidR="001A113B" w:rsidRPr="00F37828">
        <w:rPr>
          <w:rFonts w:ascii="Times New Roman" w:hAnsi="Times New Roman"/>
          <w:lang w:val="es-CO"/>
        </w:rPr>
        <w:t>,</w:t>
      </w:r>
      <w:r w:rsidR="00A22595" w:rsidRPr="00F37828">
        <w:rPr>
          <w:rFonts w:ascii="Times New Roman" w:hAnsi="Times New Roman"/>
          <w:lang w:val="es-CO"/>
        </w:rPr>
        <w:t xml:space="preserve"> </w:t>
      </w:r>
      <w:r w:rsidRPr="00F37828">
        <w:rPr>
          <w:rFonts w:ascii="Times New Roman" w:hAnsi="Times New Roman"/>
          <w:lang w:val="es-CO"/>
        </w:rPr>
        <w:t>la Federación Mundial de Movimiento</w:t>
      </w:r>
      <w:r w:rsidR="00003D5B" w:rsidRPr="00F37828">
        <w:rPr>
          <w:rFonts w:ascii="Times New Roman" w:hAnsi="Times New Roman"/>
          <w:lang w:val="es-CO"/>
        </w:rPr>
        <w:t>s</w:t>
      </w:r>
      <w:r w:rsidRPr="00F37828">
        <w:rPr>
          <w:rFonts w:ascii="Times New Roman" w:hAnsi="Times New Roman"/>
          <w:lang w:val="es-CO"/>
        </w:rPr>
        <w:t xml:space="preserve"> Orgánicos (IFOAM)</w:t>
      </w:r>
      <w:r w:rsidR="00A22595" w:rsidRPr="00F37828">
        <w:rPr>
          <w:rFonts w:ascii="Times New Roman" w:hAnsi="Times New Roman"/>
          <w:lang w:val="es-CO"/>
        </w:rPr>
        <w:t>, que llega a ser el brazo de incidencia política</w:t>
      </w:r>
      <w:r w:rsidR="008334FB" w:rsidRPr="00F37828">
        <w:rPr>
          <w:rFonts w:ascii="Times New Roman" w:hAnsi="Times New Roman"/>
          <w:lang w:val="es-CO"/>
        </w:rPr>
        <w:t xml:space="preserve"> orgánico</w:t>
      </w:r>
      <w:r w:rsidR="00A22595" w:rsidRPr="00F37828">
        <w:rPr>
          <w:rFonts w:ascii="Times New Roman" w:hAnsi="Times New Roman"/>
          <w:lang w:val="es-CO"/>
        </w:rPr>
        <w:t xml:space="preserve"> más fuerte en Europa.</w:t>
      </w:r>
    </w:p>
    <w:p w14:paraId="62752E57" w14:textId="77777777" w:rsidR="00716AEB" w:rsidRDefault="00716AEB" w:rsidP="003C6D47">
      <w:pPr>
        <w:spacing w:after="0" w:line="240" w:lineRule="auto"/>
        <w:jc w:val="both"/>
        <w:rPr>
          <w:rFonts w:ascii="Times New Roman" w:hAnsi="Times New Roman"/>
          <w:lang w:val="es-CO"/>
        </w:rPr>
      </w:pPr>
    </w:p>
    <w:p w14:paraId="447FB6F7" w14:textId="60F80DF9" w:rsidR="001475A0" w:rsidRPr="00F37828" w:rsidRDefault="00A22595" w:rsidP="003C6D47">
      <w:pPr>
        <w:spacing w:after="0" w:line="240" w:lineRule="auto"/>
        <w:jc w:val="both"/>
        <w:rPr>
          <w:rFonts w:ascii="Times New Roman" w:hAnsi="Times New Roman"/>
          <w:lang w:val="es-CO"/>
        </w:rPr>
      </w:pPr>
      <w:r w:rsidRPr="00F37828">
        <w:rPr>
          <w:rFonts w:ascii="Times New Roman" w:hAnsi="Times New Roman"/>
          <w:lang w:val="es-CO"/>
        </w:rPr>
        <w:t>En un inicio</w:t>
      </w:r>
      <w:r w:rsidR="001B3969" w:rsidRPr="00F37828">
        <w:rPr>
          <w:rFonts w:ascii="Times New Roman" w:hAnsi="Times New Roman"/>
          <w:lang w:val="es-CO"/>
        </w:rPr>
        <w:t>,</w:t>
      </w:r>
      <w:r w:rsidRPr="00F37828">
        <w:rPr>
          <w:rFonts w:ascii="Times New Roman" w:hAnsi="Times New Roman"/>
          <w:lang w:val="es-CO"/>
        </w:rPr>
        <w:t xml:space="preserve"> cada asociación de </w:t>
      </w:r>
      <w:r w:rsidR="00030C72">
        <w:rPr>
          <w:rFonts w:ascii="Times New Roman" w:hAnsi="Times New Roman"/>
          <w:lang w:val="es-CO"/>
        </w:rPr>
        <w:t xml:space="preserve">personas </w:t>
      </w:r>
      <w:r w:rsidRPr="00F37828">
        <w:rPr>
          <w:rFonts w:ascii="Times New Roman" w:hAnsi="Times New Roman"/>
          <w:lang w:val="es-CO"/>
        </w:rPr>
        <w:t>productor</w:t>
      </w:r>
      <w:r w:rsidR="00030C72">
        <w:rPr>
          <w:rFonts w:ascii="Times New Roman" w:hAnsi="Times New Roman"/>
          <w:lang w:val="es-CO"/>
        </w:rPr>
        <w:t>a</w:t>
      </w:r>
      <w:r w:rsidRPr="00F37828">
        <w:rPr>
          <w:rFonts w:ascii="Times New Roman" w:hAnsi="Times New Roman"/>
          <w:lang w:val="es-CO"/>
        </w:rPr>
        <w:t>s (y en algunos casos consumidor</w:t>
      </w:r>
      <w:r w:rsidR="00030C72">
        <w:rPr>
          <w:rFonts w:ascii="Times New Roman" w:hAnsi="Times New Roman"/>
          <w:lang w:val="es-CO"/>
        </w:rPr>
        <w:t>a</w:t>
      </w:r>
      <w:r w:rsidRPr="00F37828">
        <w:rPr>
          <w:rFonts w:ascii="Times New Roman" w:hAnsi="Times New Roman"/>
          <w:lang w:val="es-CO"/>
        </w:rPr>
        <w:t>s)</w:t>
      </w:r>
      <w:r w:rsidR="00893A35" w:rsidRPr="00F37828">
        <w:rPr>
          <w:rFonts w:ascii="Times New Roman" w:hAnsi="Times New Roman"/>
          <w:lang w:val="es-CO"/>
        </w:rPr>
        <w:t>,</w:t>
      </w:r>
      <w:r w:rsidR="00886AD6" w:rsidRPr="00F37828">
        <w:rPr>
          <w:rFonts w:ascii="Times New Roman" w:hAnsi="Times New Roman"/>
          <w:lang w:val="es-CO"/>
        </w:rPr>
        <w:t xml:space="preserve"> definían</w:t>
      </w:r>
      <w:r w:rsidR="00115C36">
        <w:rPr>
          <w:rFonts w:ascii="Times New Roman" w:hAnsi="Times New Roman"/>
          <w:lang w:val="es-CO"/>
        </w:rPr>
        <w:t>,</w:t>
      </w:r>
      <w:r w:rsidR="00886AD6" w:rsidRPr="00F37828">
        <w:rPr>
          <w:rFonts w:ascii="Times New Roman" w:hAnsi="Times New Roman"/>
          <w:lang w:val="es-CO"/>
        </w:rPr>
        <w:t xml:space="preserve"> en conjunto</w:t>
      </w:r>
      <w:r w:rsidR="00115C36">
        <w:rPr>
          <w:rFonts w:ascii="Times New Roman" w:hAnsi="Times New Roman"/>
          <w:lang w:val="es-CO"/>
        </w:rPr>
        <w:t>,</w:t>
      </w:r>
      <w:r w:rsidR="00886AD6" w:rsidRPr="00F37828">
        <w:rPr>
          <w:rFonts w:ascii="Times New Roman" w:hAnsi="Times New Roman"/>
          <w:lang w:val="es-CO"/>
        </w:rPr>
        <w:t xml:space="preserve"> cuáles eran las reglas </w:t>
      </w:r>
      <w:r w:rsidR="00115C36">
        <w:rPr>
          <w:rFonts w:ascii="Times New Roman" w:hAnsi="Times New Roman"/>
          <w:lang w:val="es-CO"/>
        </w:rPr>
        <w:t>por</w:t>
      </w:r>
      <w:r w:rsidR="00030C72">
        <w:rPr>
          <w:rFonts w:ascii="Times New Roman" w:hAnsi="Times New Roman"/>
          <w:lang w:val="es-CO"/>
        </w:rPr>
        <w:t xml:space="preserve"> </w:t>
      </w:r>
      <w:r w:rsidR="00886AD6" w:rsidRPr="00F37828">
        <w:rPr>
          <w:rFonts w:ascii="Times New Roman" w:hAnsi="Times New Roman"/>
          <w:lang w:val="es-CO"/>
        </w:rPr>
        <w:t>cumplir</w:t>
      </w:r>
      <w:r w:rsidR="00893A35" w:rsidRPr="00F37828">
        <w:rPr>
          <w:rFonts w:ascii="Times New Roman" w:hAnsi="Times New Roman"/>
          <w:lang w:val="es-CO"/>
        </w:rPr>
        <w:t>,</w:t>
      </w:r>
      <w:r w:rsidR="00886AD6" w:rsidRPr="00F37828">
        <w:rPr>
          <w:rFonts w:ascii="Times New Roman" w:hAnsi="Times New Roman"/>
          <w:lang w:val="es-CO"/>
        </w:rPr>
        <w:t xml:space="preserve"> </w:t>
      </w:r>
      <w:r w:rsidR="008334FB" w:rsidRPr="00F37828">
        <w:rPr>
          <w:rFonts w:ascii="Times New Roman" w:hAnsi="Times New Roman"/>
          <w:lang w:val="es-CO"/>
        </w:rPr>
        <w:t xml:space="preserve">para que </w:t>
      </w:r>
      <w:r w:rsidR="00030C72">
        <w:rPr>
          <w:rFonts w:ascii="Times New Roman" w:hAnsi="Times New Roman"/>
          <w:lang w:val="es-CO"/>
        </w:rPr>
        <w:t xml:space="preserve">se </w:t>
      </w:r>
      <w:r w:rsidR="008334FB" w:rsidRPr="00F37828">
        <w:rPr>
          <w:rFonts w:ascii="Times New Roman" w:hAnsi="Times New Roman"/>
          <w:lang w:val="es-CO"/>
        </w:rPr>
        <w:t>pudiera</w:t>
      </w:r>
      <w:r w:rsidR="00030C72">
        <w:rPr>
          <w:rFonts w:ascii="Times New Roman" w:hAnsi="Times New Roman"/>
          <w:lang w:val="es-CO"/>
        </w:rPr>
        <w:t>n</w:t>
      </w:r>
      <w:r w:rsidR="008334FB" w:rsidRPr="00F37828">
        <w:rPr>
          <w:rFonts w:ascii="Times New Roman" w:hAnsi="Times New Roman"/>
          <w:lang w:val="es-CO"/>
        </w:rPr>
        <w:t xml:space="preserve"> comercializar sus productos como “ecológicos”</w:t>
      </w:r>
      <w:r w:rsidR="00E51B52" w:rsidRPr="00F37828">
        <w:rPr>
          <w:rFonts w:ascii="Times New Roman" w:hAnsi="Times New Roman"/>
          <w:lang w:val="es-CO"/>
        </w:rPr>
        <w:t>,</w:t>
      </w:r>
      <w:r w:rsidR="008334FB" w:rsidRPr="00F37828">
        <w:rPr>
          <w:rFonts w:ascii="Times New Roman" w:hAnsi="Times New Roman"/>
          <w:lang w:val="es-CO"/>
        </w:rPr>
        <w:t xml:space="preserve"> “orgánicos”</w:t>
      </w:r>
      <w:r w:rsidR="00E51B52" w:rsidRPr="00F37828">
        <w:rPr>
          <w:rFonts w:ascii="Times New Roman" w:hAnsi="Times New Roman"/>
          <w:lang w:val="es-CO"/>
        </w:rPr>
        <w:t xml:space="preserve"> o “biológicos”, términos que se consideran sinónimos según la legislación internacional</w:t>
      </w:r>
      <w:r w:rsidR="00886AD6" w:rsidRPr="00F37828">
        <w:rPr>
          <w:rFonts w:ascii="Times New Roman" w:hAnsi="Times New Roman"/>
          <w:lang w:val="es-CO"/>
        </w:rPr>
        <w:t xml:space="preserve">. Se reunían y hacían intensas discusiones </w:t>
      </w:r>
      <w:r w:rsidR="008334FB" w:rsidRPr="00F37828">
        <w:rPr>
          <w:rFonts w:ascii="Times New Roman" w:hAnsi="Times New Roman"/>
          <w:lang w:val="es-CO"/>
        </w:rPr>
        <w:t xml:space="preserve">sobre cuántos años debía </w:t>
      </w:r>
      <w:r w:rsidR="001B3969" w:rsidRPr="00F37828">
        <w:rPr>
          <w:rFonts w:ascii="Times New Roman" w:hAnsi="Times New Roman"/>
          <w:lang w:val="es-CO"/>
        </w:rPr>
        <w:t>abarcar</w:t>
      </w:r>
      <w:r w:rsidR="008334FB" w:rsidRPr="00F37828">
        <w:rPr>
          <w:rFonts w:ascii="Times New Roman" w:hAnsi="Times New Roman"/>
          <w:lang w:val="es-CO"/>
        </w:rPr>
        <w:t xml:space="preserve"> la transición</w:t>
      </w:r>
      <w:r w:rsidR="001B3969" w:rsidRPr="00F37828">
        <w:rPr>
          <w:rFonts w:ascii="Times New Roman" w:hAnsi="Times New Roman"/>
          <w:lang w:val="es-CO"/>
        </w:rPr>
        <w:t>,</w:t>
      </w:r>
      <w:r w:rsidR="00886AD6" w:rsidRPr="00F37828">
        <w:rPr>
          <w:rFonts w:ascii="Times New Roman" w:hAnsi="Times New Roman"/>
          <w:lang w:val="es-CO"/>
        </w:rPr>
        <w:t xml:space="preserve"> para que una finca pudiera llamarse “orgánica”</w:t>
      </w:r>
      <w:r w:rsidR="00E751DE" w:rsidRPr="00F37828">
        <w:rPr>
          <w:rFonts w:ascii="Times New Roman" w:hAnsi="Times New Roman"/>
          <w:lang w:val="es-CO"/>
        </w:rPr>
        <w:t>, o si se debía permitir el uso de estiércol de una finca convencional</w:t>
      </w:r>
      <w:r w:rsidR="001475A0" w:rsidRPr="00F37828">
        <w:rPr>
          <w:rFonts w:ascii="Times New Roman" w:hAnsi="Times New Roman"/>
          <w:lang w:val="es-CO"/>
        </w:rPr>
        <w:t xml:space="preserve">. </w:t>
      </w:r>
    </w:p>
    <w:p w14:paraId="729B0921" w14:textId="77777777" w:rsidR="00716AEB" w:rsidRDefault="00716AEB" w:rsidP="003C6D47">
      <w:pPr>
        <w:spacing w:after="0" w:line="240" w:lineRule="auto"/>
        <w:jc w:val="both"/>
        <w:rPr>
          <w:rFonts w:ascii="Times New Roman" w:hAnsi="Times New Roman"/>
          <w:lang w:val="es-CO"/>
        </w:rPr>
      </w:pPr>
    </w:p>
    <w:p w14:paraId="40BA2A4E" w14:textId="0950F83D" w:rsidR="008334FB" w:rsidRPr="00F37828" w:rsidRDefault="00115C36" w:rsidP="003C6D47">
      <w:pPr>
        <w:spacing w:after="0" w:line="240" w:lineRule="auto"/>
        <w:jc w:val="both"/>
        <w:rPr>
          <w:rFonts w:ascii="Times New Roman" w:hAnsi="Times New Roman"/>
          <w:lang w:val="es-CO"/>
        </w:rPr>
      </w:pPr>
      <w:r>
        <w:rPr>
          <w:rFonts w:ascii="Times New Roman" w:hAnsi="Times New Roman"/>
          <w:lang w:val="es-CO"/>
        </w:rPr>
        <w:lastRenderedPageBreak/>
        <w:t>L</w:t>
      </w:r>
      <w:r w:rsidRPr="00F37828">
        <w:rPr>
          <w:rFonts w:ascii="Times New Roman" w:hAnsi="Times New Roman"/>
          <w:lang w:val="es-CO"/>
        </w:rPr>
        <w:t>a Asociación Nacional de Agricultura Orgánica (ANAO), en 1995</w:t>
      </w:r>
      <w:r>
        <w:rPr>
          <w:rFonts w:ascii="Times New Roman" w:hAnsi="Times New Roman"/>
          <w:lang w:val="es-CO"/>
        </w:rPr>
        <w:t xml:space="preserve"> lideró u</w:t>
      </w:r>
      <w:r w:rsidR="004111E4" w:rsidRPr="00F37828">
        <w:rPr>
          <w:rFonts w:ascii="Times New Roman" w:hAnsi="Times New Roman"/>
          <w:lang w:val="es-CO"/>
        </w:rPr>
        <w:t xml:space="preserve">n proceso similar </w:t>
      </w:r>
      <w:r w:rsidR="00886AD6" w:rsidRPr="00F37828">
        <w:rPr>
          <w:rFonts w:ascii="Times New Roman" w:hAnsi="Times New Roman"/>
          <w:lang w:val="es-CO"/>
        </w:rPr>
        <w:t>en Costa Rica</w:t>
      </w:r>
      <w:r w:rsidR="001B3969" w:rsidRPr="00F37828">
        <w:rPr>
          <w:rFonts w:ascii="Times New Roman" w:hAnsi="Times New Roman"/>
          <w:lang w:val="es-CO"/>
        </w:rPr>
        <w:t>. C</w:t>
      </w:r>
      <w:r w:rsidR="00886AD6" w:rsidRPr="00F37828">
        <w:rPr>
          <w:rFonts w:ascii="Times New Roman" w:hAnsi="Times New Roman"/>
          <w:lang w:val="es-CO"/>
        </w:rPr>
        <w:t>uando ANAO estableció su propia Agencia de Certificación</w:t>
      </w:r>
      <w:r w:rsidR="00E751DE" w:rsidRPr="00F37828">
        <w:rPr>
          <w:rFonts w:ascii="Times New Roman" w:hAnsi="Times New Roman"/>
          <w:lang w:val="es-CO"/>
        </w:rPr>
        <w:t xml:space="preserve"> Nacional</w:t>
      </w:r>
      <w:r w:rsidR="008334FB" w:rsidRPr="00F37828">
        <w:rPr>
          <w:rFonts w:ascii="Times New Roman" w:hAnsi="Times New Roman"/>
          <w:lang w:val="es-CO"/>
        </w:rPr>
        <w:t xml:space="preserve"> llamada Eco-LOGICA</w:t>
      </w:r>
      <w:r w:rsidR="00893A35" w:rsidRPr="00F37828">
        <w:rPr>
          <w:rFonts w:ascii="Times New Roman" w:hAnsi="Times New Roman"/>
          <w:lang w:val="es-CO"/>
        </w:rPr>
        <w:t>,</w:t>
      </w:r>
      <w:r w:rsidR="008334FB" w:rsidRPr="00F37828">
        <w:rPr>
          <w:rFonts w:ascii="Times New Roman" w:hAnsi="Times New Roman"/>
          <w:lang w:val="es-CO"/>
        </w:rPr>
        <w:t xml:space="preserve"> en 1997</w:t>
      </w:r>
      <w:r w:rsidR="00886AD6" w:rsidRPr="00F37828">
        <w:rPr>
          <w:rFonts w:ascii="Times New Roman" w:hAnsi="Times New Roman"/>
          <w:lang w:val="es-CO"/>
        </w:rPr>
        <w:t xml:space="preserve">, </w:t>
      </w:r>
      <w:r w:rsidR="001475A0" w:rsidRPr="00F37828">
        <w:rPr>
          <w:rFonts w:ascii="Times New Roman" w:hAnsi="Times New Roman"/>
          <w:lang w:val="es-CO"/>
        </w:rPr>
        <w:t xml:space="preserve">ya se habían desarrollado las normas nacionales a través de talleres con </w:t>
      </w:r>
      <w:r w:rsidR="00030C72">
        <w:rPr>
          <w:rFonts w:ascii="Times New Roman" w:hAnsi="Times New Roman"/>
          <w:lang w:val="es-CO"/>
        </w:rPr>
        <w:t xml:space="preserve">personas </w:t>
      </w:r>
      <w:r w:rsidR="001475A0" w:rsidRPr="00F37828">
        <w:rPr>
          <w:rFonts w:ascii="Times New Roman" w:hAnsi="Times New Roman"/>
          <w:lang w:val="es-CO"/>
        </w:rPr>
        <w:t>productor</w:t>
      </w:r>
      <w:r w:rsidR="00030C72">
        <w:rPr>
          <w:rFonts w:ascii="Times New Roman" w:hAnsi="Times New Roman"/>
          <w:lang w:val="es-CO"/>
        </w:rPr>
        <w:t>a</w:t>
      </w:r>
      <w:r w:rsidR="001475A0" w:rsidRPr="00F37828">
        <w:rPr>
          <w:rFonts w:ascii="Times New Roman" w:hAnsi="Times New Roman"/>
          <w:lang w:val="es-CO"/>
        </w:rPr>
        <w:t xml:space="preserve">s </w:t>
      </w:r>
      <w:r w:rsidR="00893A35" w:rsidRPr="00F37828">
        <w:rPr>
          <w:rFonts w:ascii="Times New Roman" w:hAnsi="Times New Roman"/>
          <w:lang w:val="es-CO"/>
        </w:rPr>
        <w:t>de</w:t>
      </w:r>
      <w:r w:rsidR="001475A0" w:rsidRPr="00F37828">
        <w:rPr>
          <w:rFonts w:ascii="Times New Roman" w:hAnsi="Times New Roman"/>
          <w:lang w:val="es-CO"/>
        </w:rPr>
        <w:t xml:space="preserve"> todo el país. </w:t>
      </w:r>
      <w:r w:rsidR="00893A35" w:rsidRPr="00F37828">
        <w:rPr>
          <w:rFonts w:ascii="Times New Roman" w:hAnsi="Times New Roman"/>
          <w:lang w:val="es-CO"/>
        </w:rPr>
        <w:t>En muchos aspectos, dichas n</w:t>
      </w:r>
      <w:r w:rsidR="008334FB" w:rsidRPr="00F37828">
        <w:rPr>
          <w:rFonts w:ascii="Times New Roman" w:hAnsi="Times New Roman"/>
          <w:lang w:val="es-CO"/>
        </w:rPr>
        <w:t xml:space="preserve">ormas eran más estrictas que las </w:t>
      </w:r>
      <w:r w:rsidR="001475A0" w:rsidRPr="00F37828">
        <w:rPr>
          <w:rFonts w:ascii="Times New Roman" w:hAnsi="Times New Roman"/>
          <w:lang w:val="es-CO"/>
        </w:rPr>
        <w:t>de otros países</w:t>
      </w:r>
      <w:r w:rsidR="008334FB" w:rsidRPr="00F37828">
        <w:rPr>
          <w:rFonts w:ascii="Times New Roman" w:hAnsi="Times New Roman"/>
          <w:lang w:val="es-CO"/>
        </w:rPr>
        <w:t xml:space="preserve">, porque </w:t>
      </w:r>
      <w:r w:rsidR="00030C72">
        <w:rPr>
          <w:rFonts w:ascii="Times New Roman" w:hAnsi="Times New Roman"/>
          <w:lang w:val="es-CO"/>
        </w:rPr>
        <w:t xml:space="preserve">quienes producían, </w:t>
      </w:r>
      <w:r w:rsidR="008334FB" w:rsidRPr="00F37828">
        <w:rPr>
          <w:rFonts w:ascii="Times New Roman" w:hAnsi="Times New Roman"/>
          <w:lang w:val="es-CO"/>
        </w:rPr>
        <w:t xml:space="preserve">al </w:t>
      </w:r>
      <w:r w:rsidR="00003D5B" w:rsidRPr="00F37828">
        <w:rPr>
          <w:rFonts w:ascii="Times New Roman" w:hAnsi="Times New Roman"/>
          <w:lang w:val="es-CO"/>
        </w:rPr>
        <w:t>entender</w:t>
      </w:r>
      <w:r w:rsidR="008334FB" w:rsidRPr="00F37828">
        <w:rPr>
          <w:rFonts w:ascii="Times New Roman" w:hAnsi="Times New Roman"/>
          <w:lang w:val="es-CO"/>
        </w:rPr>
        <w:t xml:space="preserve"> los impactos</w:t>
      </w:r>
      <w:r w:rsidR="00003D5B" w:rsidRPr="00F37828">
        <w:rPr>
          <w:rFonts w:ascii="Times New Roman" w:hAnsi="Times New Roman"/>
          <w:lang w:val="es-CO"/>
        </w:rPr>
        <w:t xml:space="preserve"> de algunas prácticas</w:t>
      </w:r>
      <w:r w:rsidR="001475A0" w:rsidRPr="00F37828">
        <w:rPr>
          <w:rFonts w:ascii="Times New Roman" w:hAnsi="Times New Roman"/>
          <w:lang w:val="es-CO"/>
        </w:rPr>
        <w:t xml:space="preserve"> </w:t>
      </w:r>
      <w:r w:rsidR="001B3969" w:rsidRPr="00F37828">
        <w:rPr>
          <w:rFonts w:ascii="Times New Roman" w:hAnsi="Times New Roman"/>
          <w:lang w:val="es-CO"/>
        </w:rPr>
        <w:t>agrícolas</w:t>
      </w:r>
      <w:r w:rsidR="00A84358" w:rsidRPr="00F37828">
        <w:rPr>
          <w:rFonts w:ascii="Times New Roman" w:hAnsi="Times New Roman"/>
          <w:lang w:val="es-CO"/>
        </w:rPr>
        <w:t>,</w:t>
      </w:r>
      <w:r w:rsidR="001475A0" w:rsidRPr="00F37828">
        <w:rPr>
          <w:rFonts w:ascii="Times New Roman" w:hAnsi="Times New Roman"/>
          <w:lang w:val="es-CO"/>
        </w:rPr>
        <w:t xml:space="preserve"> </w:t>
      </w:r>
      <w:r w:rsidR="008334FB" w:rsidRPr="00F37828">
        <w:rPr>
          <w:rFonts w:ascii="Times New Roman" w:hAnsi="Times New Roman"/>
          <w:lang w:val="es-CO"/>
        </w:rPr>
        <w:t xml:space="preserve">querían garantizar que se hacía todo lo necesario para proteger semillas nativas, agua </w:t>
      </w:r>
      <w:r w:rsidR="00A84358" w:rsidRPr="00F37828">
        <w:rPr>
          <w:rFonts w:ascii="Times New Roman" w:hAnsi="Times New Roman"/>
          <w:lang w:val="es-CO"/>
        </w:rPr>
        <w:t>y</w:t>
      </w:r>
      <w:r w:rsidR="008334FB" w:rsidRPr="00F37828">
        <w:rPr>
          <w:rFonts w:ascii="Times New Roman" w:hAnsi="Times New Roman"/>
          <w:lang w:val="es-CO"/>
        </w:rPr>
        <w:t xml:space="preserve"> biodiversidad. </w:t>
      </w:r>
    </w:p>
    <w:p w14:paraId="40F5BACB" w14:textId="77777777" w:rsidR="00716AEB" w:rsidRDefault="00716AEB" w:rsidP="003C6D47">
      <w:pPr>
        <w:spacing w:after="0" w:line="240" w:lineRule="auto"/>
        <w:jc w:val="both"/>
        <w:rPr>
          <w:rFonts w:ascii="Times New Roman" w:hAnsi="Times New Roman"/>
          <w:lang w:val="es-CO"/>
        </w:rPr>
      </w:pPr>
    </w:p>
    <w:p w14:paraId="2E0BCA06" w14:textId="27209DDD" w:rsidR="001475A0" w:rsidRPr="00F37828" w:rsidRDefault="001B3969" w:rsidP="003C6D47">
      <w:pPr>
        <w:spacing w:after="0" w:line="240" w:lineRule="auto"/>
        <w:jc w:val="both"/>
        <w:rPr>
          <w:rFonts w:ascii="Times New Roman" w:hAnsi="Times New Roman"/>
          <w:lang w:val="es-CO"/>
        </w:rPr>
      </w:pPr>
      <w:r w:rsidRPr="00F37828">
        <w:rPr>
          <w:rFonts w:ascii="Times New Roman" w:hAnsi="Times New Roman"/>
          <w:lang w:val="es-CO"/>
        </w:rPr>
        <w:t xml:space="preserve">Al crecer el mercado, </w:t>
      </w:r>
      <w:r w:rsidR="00A84358" w:rsidRPr="00F37828">
        <w:rPr>
          <w:rFonts w:ascii="Times New Roman" w:hAnsi="Times New Roman"/>
          <w:lang w:val="es-CO"/>
        </w:rPr>
        <w:t>el hecho</w:t>
      </w:r>
      <w:r w:rsidR="001475A0" w:rsidRPr="00F37828">
        <w:rPr>
          <w:rFonts w:ascii="Times New Roman" w:hAnsi="Times New Roman"/>
          <w:lang w:val="es-CO"/>
        </w:rPr>
        <w:t xml:space="preserve"> de que cada asociación </w:t>
      </w:r>
      <w:r w:rsidR="00030C72">
        <w:rPr>
          <w:rFonts w:ascii="Times New Roman" w:hAnsi="Times New Roman"/>
          <w:lang w:val="es-CO"/>
        </w:rPr>
        <w:t xml:space="preserve">productiva </w:t>
      </w:r>
      <w:r w:rsidR="001475A0" w:rsidRPr="00F37828">
        <w:rPr>
          <w:rFonts w:ascii="Times New Roman" w:hAnsi="Times New Roman"/>
          <w:lang w:val="es-CO"/>
        </w:rPr>
        <w:t>t</w:t>
      </w:r>
      <w:r w:rsidR="00A84358" w:rsidRPr="00F37828">
        <w:rPr>
          <w:rFonts w:ascii="Times New Roman" w:hAnsi="Times New Roman"/>
          <w:lang w:val="es-CO"/>
        </w:rPr>
        <w:t>uviera</w:t>
      </w:r>
      <w:r w:rsidR="001475A0" w:rsidRPr="00F37828">
        <w:rPr>
          <w:rFonts w:ascii="Times New Roman" w:hAnsi="Times New Roman"/>
          <w:lang w:val="es-CO"/>
        </w:rPr>
        <w:t xml:space="preserve"> su propia normativa cre</w:t>
      </w:r>
      <w:r w:rsidR="00A84358" w:rsidRPr="00F37828">
        <w:rPr>
          <w:rFonts w:ascii="Times New Roman" w:hAnsi="Times New Roman"/>
          <w:lang w:val="es-CO"/>
        </w:rPr>
        <w:t>ó</w:t>
      </w:r>
      <w:r w:rsidR="001475A0" w:rsidRPr="00F37828">
        <w:rPr>
          <w:rFonts w:ascii="Times New Roman" w:hAnsi="Times New Roman"/>
          <w:lang w:val="es-CO"/>
        </w:rPr>
        <w:t xml:space="preserve"> confusión </w:t>
      </w:r>
      <w:r w:rsidRPr="00F37828">
        <w:rPr>
          <w:rFonts w:ascii="Times New Roman" w:hAnsi="Times New Roman"/>
          <w:lang w:val="es-CO"/>
        </w:rPr>
        <w:t xml:space="preserve">en </w:t>
      </w:r>
      <w:r w:rsidR="00390EA7">
        <w:rPr>
          <w:rFonts w:ascii="Times New Roman" w:hAnsi="Times New Roman"/>
          <w:lang w:val="es-CO"/>
        </w:rPr>
        <w:t xml:space="preserve">el público </w:t>
      </w:r>
      <w:r w:rsidRPr="00F37828">
        <w:rPr>
          <w:rFonts w:ascii="Times New Roman" w:hAnsi="Times New Roman"/>
          <w:lang w:val="es-CO"/>
        </w:rPr>
        <w:t>consumidor</w:t>
      </w:r>
      <w:r w:rsidR="009A07A5" w:rsidRPr="00F37828">
        <w:rPr>
          <w:rFonts w:ascii="Times New Roman" w:hAnsi="Times New Roman"/>
          <w:lang w:val="es-CO"/>
        </w:rPr>
        <w:t xml:space="preserve">. </w:t>
      </w:r>
      <w:r w:rsidR="001475A0" w:rsidRPr="00F37828">
        <w:rPr>
          <w:rFonts w:ascii="Times New Roman" w:hAnsi="Times New Roman"/>
          <w:lang w:val="es-CO"/>
        </w:rPr>
        <w:t>IFOAM decide</w:t>
      </w:r>
      <w:r w:rsidR="00390EA7">
        <w:rPr>
          <w:rFonts w:ascii="Times New Roman" w:hAnsi="Times New Roman"/>
          <w:lang w:val="es-CO"/>
        </w:rPr>
        <w:t>,</w:t>
      </w:r>
      <w:r w:rsidR="001475A0" w:rsidRPr="00F37828">
        <w:rPr>
          <w:rFonts w:ascii="Times New Roman" w:hAnsi="Times New Roman"/>
          <w:lang w:val="es-CO"/>
        </w:rPr>
        <w:t xml:space="preserve"> </w:t>
      </w:r>
      <w:r w:rsidR="00A84358" w:rsidRPr="00F37828">
        <w:rPr>
          <w:rFonts w:ascii="Times New Roman" w:hAnsi="Times New Roman"/>
          <w:lang w:val="es-CO"/>
        </w:rPr>
        <w:t>entonces</w:t>
      </w:r>
      <w:r w:rsidR="00390EA7">
        <w:rPr>
          <w:rFonts w:ascii="Times New Roman" w:hAnsi="Times New Roman"/>
          <w:lang w:val="es-CO"/>
        </w:rPr>
        <w:t>,</w:t>
      </w:r>
      <w:r w:rsidR="00A84358" w:rsidRPr="00F37828">
        <w:rPr>
          <w:rFonts w:ascii="Times New Roman" w:hAnsi="Times New Roman"/>
          <w:lang w:val="es-CO"/>
        </w:rPr>
        <w:t xml:space="preserve"> </w:t>
      </w:r>
      <w:r w:rsidR="001475A0" w:rsidRPr="00F37828">
        <w:rPr>
          <w:rFonts w:ascii="Times New Roman" w:hAnsi="Times New Roman"/>
          <w:lang w:val="es-CO"/>
        </w:rPr>
        <w:t xml:space="preserve">crear una norma común, </w:t>
      </w:r>
      <w:r w:rsidR="00A84358" w:rsidRPr="00F37828">
        <w:rPr>
          <w:rFonts w:ascii="Times New Roman" w:hAnsi="Times New Roman"/>
          <w:lang w:val="es-CO"/>
        </w:rPr>
        <w:t>mediante</w:t>
      </w:r>
      <w:r w:rsidR="001475A0" w:rsidRPr="00F37828">
        <w:rPr>
          <w:rFonts w:ascii="Times New Roman" w:hAnsi="Times New Roman"/>
          <w:lang w:val="es-CO"/>
        </w:rPr>
        <w:t xml:space="preserve"> un proceso democrático. Cada tres años, en asambleas de miembros de IFOAM, se discut</w:t>
      </w:r>
      <w:r w:rsidR="00EA0FEC" w:rsidRPr="00F37828">
        <w:rPr>
          <w:rFonts w:ascii="Times New Roman" w:hAnsi="Times New Roman"/>
          <w:lang w:val="es-CO"/>
        </w:rPr>
        <w:t>en diferentes aspectos</w:t>
      </w:r>
      <w:r w:rsidR="001475A0" w:rsidRPr="00F37828">
        <w:rPr>
          <w:rFonts w:ascii="Times New Roman" w:hAnsi="Times New Roman"/>
          <w:lang w:val="es-CO"/>
        </w:rPr>
        <w:t xml:space="preserve"> de la norma</w:t>
      </w:r>
      <w:r w:rsidR="009A07A5" w:rsidRPr="00F37828">
        <w:rPr>
          <w:rFonts w:ascii="Times New Roman" w:hAnsi="Times New Roman"/>
          <w:lang w:val="es-CO"/>
        </w:rPr>
        <w:t>tiva</w:t>
      </w:r>
      <w:r w:rsidR="00EA0FEC" w:rsidRPr="00F37828">
        <w:rPr>
          <w:rFonts w:ascii="Times New Roman" w:hAnsi="Times New Roman"/>
          <w:lang w:val="es-CO"/>
        </w:rPr>
        <w:t xml:space="preserve"> </w:t>
      </w:r>
      <w:r w:rsidR="00A84358" w:rsidRPr="00F37828">
        <w:rPr>
          <w:rFonts w:ascii="Times New Roman" w:hAnsi="Times New Roman"/>
          <w:lang w:val="es-CO"/>
        </w:rPr>
        <w:t>por</w:t>
      </w:r>
      <w:r w:rsidR="00EA0FEC" w:rsidRPr="00F37828">
        <w:rPr>
          <w:rFonts w:ascii="Times New Roman" w:hAnsi="Times New Roman"/>
          <w:lang w:val="es-CO"/>
        </w:rPr>
        <w:t xml:space="preserve"> mejorar</w:t>
      </w:r>
      <w:r w:rsidR="001475A0" w:rsidRPr="00F37828">
        <w:rPr>
          <w:rFonts w:ascii="Times New Roman" w:hAnsi="Times New Roman"/>
          <w:lang w:val="es-CO"/>
        </w:rPr>
        <w:t>. Recuerdo una sesión en la que particip</w:t>
      </w:r>
      <w:r w:rsidR="00A84358" w:rsidRPr="00F37828">
        <w:rPr>
          <w:rFonts w:ascii="Times New Roman" w:hAnsi="Times New Roman"/>
          <w:lang w:val="es-CO"/>
        </w:rPr>
        <w:t>é</w:t>
      </w:r>
      <w:r w:rsidR="001475A0" w:rsidRPr="00F37828">
        <w:rPr>
          <w:rFonts w:ascii="Times New Roman" w:hAnsi="Times New Roman"/>
          <w:lang w:val="es-CO"/>
        </w:rPr>
        <w:t xml:space="preserve"> en Dinamarca</w:t>
      </w:r>
      <w:r w:rsidR="00EA0FEC" w:rsidRPr="00F37828">
        <w:rPr>
          <w:rFonts w:ascii="Times New Roman" w:hAnsi="Times New Roman"/>
          <w:lang w:val="es-CO"/>
        </w:rPr>
        <w:t>,</w:t>
      </w:r>
      <w:r w:rsidR="001475A0" w:rsidRPr="00F37828">
        <w:rPr>
          <w:rFonts w:ascii="Times New Roman" w:hAnsi="Times New Roman"/>
          <w:lang w:val="es-CO"/>
        </w:rPr>
        <w:t xml:space="preserve"> en 1996, donde se quería definir el área de libación de las abejas para producir miel orgánica. </w:t>
      </w:r>
      <w:r w:rsidR="00EA0FEC" w:rsidRPr="00F37828">
        <w:rPr>
          <w:rFonts w:ascii="Times New Roman" w:hAnsi="Times New Roman"/>
          <w:lang w:val="es-CO"/>
        </w:rPr>
        <w:t>M</w:t>
      </w:r>
      <w:r w:rsidR="001475A0" w:rsidRPr="00F37828">
        <w:rPr>
          <w:rFonts w:ascii="Times New Roman" w:hAnsi="Times New Roman"/>
          <w:lang w:val="es-CO"/>
        </w:rPr>
        <w:t xml:space="preserve">ientras Australia y Argentina </w:t>
      </w:r>
      <w:r w:rsidR="00A84358" w:rsidRPr="00F37828">
        <w:rPr>
          <w:rFonts w:ascii="Times New Roman" w:hAnsi="Times New Roman"/>
          <w:lang w:val="es-CO"/>
        </w:rPr>
        <w:t>proponían</w:t>
      </w:r>
      <w:r w:rsidR="001475A0" w:rsidRPr="00F37828">
        <w:rPr>
          <w:rFonts w:ascii="Times New Roman" w:hAnsi="Times New Roman"/>
          <w:lang w:val="es-CO"/>
        </w:rPr>
        <w:t xml:space="preserve"> que fuera de 15 kilómetros</w:t>
      </w:r>
      <w:r w:rsidR="00992127">
        <w:rPr>
          <w:rFonts w:ascii="Times New Roman" w:hAnsi="Times New Roman"/>
          <w:lang w:val="es-CO"/>
        </w:rPr>
        <w:t>, Bulgaria</w:t>
      </w:r>
      <w:r w:rsidR="001475A0" w:rsidRPr="00F37828">
        <w:rPr>
          <w:rFonts w:ascii="Times New Roman" w:hAnsi="Times New Roman"/>
          <w:lang w:val="es-CO"/>
        </w:rPr>
        <w:t xml:space="preserve"> </w:t>
      </w:r>
      <w:r w:rsidR="009A07A5" w:rsidRPr="00F37828">
        <w:rPr>
          <w:rFonts w:ascii="Times New Roman" w:hAnsi="Times New Roman"/>
          <w:lang w:val="es-CO"/>
        </w:rPr>
        <w:t>alegaba que con esa distancia ya sus abejas estaban en otro país. Al final</w:t>
      </w:r>
      <w:r w:rsidR="00992127">
        <w:rPr>
          <w:rFonts w:ascii="Times New Roman" w:hAnsi="Times New Roman"/>
          <w:lang w:val="es-CO"/>
        </w:rPr>
        <w:t>,</w:t>
      </w:r>
      <w:r w:rsidR="009A07A5" w:rsidRPr="00F37828">
        <w:rPr>
          <w:rFonts w:ascii="Times New Roman" w:hAnsi="Times New Roman"/>
          <w:lang w:val="es-CO"/>
        </w:rPr>
        <w:t xml:space="preserve"> el acuerdo fue de 3 kilómetros a la redonda</w:t>
      </w:r>
      <w:r w:rsidR="00797049" w:rsidRPr="00F37828">
        <w:rPr>
          <w:rFonts w:ascii="Times New Roman" w:hAnsi="Times New Roman"/>
          <w:lang w:val="es-CO"/>
        </w:rPr>
        <w:t xml:space="preserve">, más fundamentado en el sentido común, que en la investigación científica. </w:t>
      </w:r>
    </w:p>
    <w:p w14:paraId="15521E93" w14:textId="77777777" w:rsidR="00716AEB" w:rsidRDefault="00716AEB" w:rsidP="003C6D47">
      <w:pPr>
        <w:spacing w:after="0" w:line="240" w:lineRule="auto"/>
        <w:jc w:val="both"/>
        <w:rPr>
          <w:rFonts w:ascii="Times New Roman" w:hAnsi="Times New Roman"/>
          <w:lang w:val="es-CO"/>
        </w:rPr>
      </w:pPr>
    </w:p>
    <w:p w14:paraId="0A6BB171" w14:textId="77777777" w:rsidR="000D53A4" w:rsidRDefault="00EA0FEC" w:rsidP="003C6D47">
      <w:pPr>
        <w:spacing w:after="0" w:line="240" w:lineRule="auto"/>
        <w:jc w:val="both"/>
        <w:rPr>
          <w:rFonts w:ascii="Times New Roman" w:hAnsi="Times New Roman"/>
          <w:lang w:val="es-CO"/>
        </w:rPr>
      </w:pPr>
      <w:r w:rsidRPr="00F37828">
        <w:rPr>
          <w:rFonts w:ascii="Times New Roman" w:hAnsi="Times New Roman"/>
          <w:lang w:val="es-CO"/>
        </w:rPr>
        <w:t>A partir de</w:t>
      </w:r>
      <w:r w:rsidR="00233B0B" w:rsidRPr="00F37828">
        <w:rPr>
          <w:rFonts w:ascii="Times New Roman" w:hAnsi="Times New Roman"/>
          <w:lang w:val="es-CO"/>
        </w:rPr>
        <w:t xml:space="preserve"> 1990</w:t>
      </w:r>
      <w:r w:rsidRPr="00F37828">
        <w:rPr>
          <w:rFonts w:ascii="Times New Roman" w:hAnsi="Times New Roman"/>
          <w:lang w:val="es-CO"/>
        </w:rPr>
        <w:t>,</w:t>
      </w:r>
      <w:r w:rsidR="00233B0B" w:rsidRPr="00F37828">
        <w:rPr>
          <w:rFonts w:ascii="Times New Roman" w:hAnsi="Times New Roman"/>
          <w:lang w:val="es-CO"/>
        </w:rPr>
        <w:t xml:space="preserve"> se tiene una norma mundial de producción orgánica</w:t>
      </w:r>
      <w:r w:rsidR="00526974" w:rsidRPr="00F37828">
        <w:rPr>
          <w:rFonts w:ascii="Times New Roman" w:hAnsi="Times New Roman"/>
          <w:lang w:val="es-CO"/>
        </w:rPr>
        <w:t xml:space="preserve"> </w:t>
      </w:r>
      <w:r w:rsidR="00797049" w:rsidRPr="00F37828">
        <w:rPr>
          <w:rFonts w:ascii="Times New Roman" w:hAnsi="Times New Roman"/>
          <w:lang w:val="es-CO"/>
        </w:rPr>
        <w:t>(Normas Orgánicas de IFOAM)</w:t>
      </w:r>
      <w:r w:rsidR="00526974" w:rsidRPr="00F37828">
        <w:rPr>
          <w:rFonts w:ascii="Times New Roman" w:hAnsi="Times New Roman"/>
          <w:lang w:val="es-CO"/>
        </w:rPr>
        <w:t xml:space="preserve"> </w:t>
      </w:r>
      <w:r w:rsidR="00233B0B" w:rsidRPr="00F37828">
        <w:rPr>
          <w:rFonts w:ascii="Times New Roman" w:hAnsi="Times New Roman"/>
          <w:lang w:val="es-CO"/>
        </w:rPr>
        <w:t xml:space="preserve">elaborada </w:t>
      </w:r>
      <w:r w:rsidR="005A7905">
        <w:rPr>
          <w:rFonts w:ascii="Times New Roman" w:hAnsi="Times New Roman"/>
          <w:lang w:val="es-CO"/>
        </w:rPr>
        <w:t xml:space="preserve">por </w:t>
      </w:r>
      <w:r w:rsidR="00233B0B" w:rsidRPr="00F37828">
        <w:rPr>
          <w:rFonts w:ascii="Times New Roman" w:hAnsi="Times New Roman"/>
          <w:lang w:val="es-CO"/>
        </w:rPr>
        <w:t xml:space="preserve">cientos </w:t>
      </w:r>
      <w:r w:rsidR="005A7905">
        <w:rPr>
          <w:rFonts w:ascii="Times New Roman" w:hAnsi="Times New Roman"/>
          <w:lang w:val="es-CO"/>
        </w:rPr>
        <w:t xml:space="preserve">de personas que participaban en la producción </w:t>
      </w:r>
      <w:r w:rsidR="00233B0B" w:rsidRPr="00F37828">
        <w:rPr>
          <w:rFonts w:ascii="Times New Roman" w:hAnsi="Times New Roman"/>
          <w:lang w:val="es-CO"/>
        </w:rPr>
        <w:t>orgánic</w:t>
      </w:r>
      <w:r w:rsidR="005A7905">
        <w:rPr>
          <w:rFonts w:ascii="Times New Roman" w:hAnsi="Times New Roman"/>
          <w:lang w:val="es-CO"/>
        </w:rPr>
        <w:t>a</w:t>
      </w:r>
      <w:r w:rsidR="00233B0B" w:rsidRPr="00F37828">
        <w:rPr>
          <w:rFonts w:ascii="Times New Roman" w:hAnsi="Times New Roman"/>
          <w:lang w:val="es-CO"/>
        </w:rPr>
        <w:t xml:space="preserve"> alrededor del mundo</w:t>
      </w:r>
      <w:r w:rsidR="00797049" w:rsidRPr="00F37828">
        <w:rPr>
          <w:rFonts w:ascii="Times New Roman" w:hAnsi="Times New Roman"/>
          <w:lang w:val="es-CO"/>
        </w:rPr>
        <w:t>, para ser utilizada en cualquier región que así lo defi</w:t>
      </w:r>
      <w:r w:rsidR="004111E4" w:rsidRPr="00F37828">
        <w:rPr>
          <w:rFonts w:ascii="Times New Roman" w:hAnsi="Times New Roman"/>
          <w:lang w:val="es-CO"/>
        </w:rPr>
        <w:t>niera</w:t>
      </w:r>
      <w:r w:rsidR="00797049" w:rsidRPr="00F37828">
        <w:rPr>
          <w:rFonts w:ascii="Times New Roman" w:hAnsi="Times New Roman"/>
          <w:lang w:val="es-CO"/>
        </w:rPr>
        <w:t xml:space="preserve">. </w:t>
      </w:r>
    </w:p>
    <w:p w14:paraId="6082ECD4" w14:textId="77777777" w:rsidR="00716AEB" w:rsidRPr="00F37828" w:rsidRDefault="00716AEB" w:rsidP="003C6D47">
      <w:pPr>
        <w:spacing w:after="0" w:line="240" w:lineRule="auto"/>
        <w:jc w:val="both"/>
        <w:rPr>
          <w:rFonts w:ascii="Times New Roman" w:hAnsi="Times New Roman"/>
          <w:lang w:val="es-CO"/>
        </w:rPr>
      </w:pPr>
    </w:p>
    <w:p w14:paraId="19C46460" w14:textId="78DDE1EA" w:rsidR="008C061F" w:rsidRPr="00B5199C" w:rsidRDefault="008C061F" w:rsidP="003C6D47">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 xml:space="preserve">El mercado como estrategia para motivar el cambio </w:t>
      </w:r>
      <w:r w:rsidR="00EA0FEC" w:rsidRPr="00B5199C">
        <w:rPr>
          <w:rFonts w:ascii="Times New Roman" w:hAnsi="Times New Roman"/>
        </w:rPr>
        <w:t>en</w:t>
      </w:r>
      <w:r w:rsidRPr="00B5199C">
        <w:rPr>
          <w:rFonts w:ascii="Times New Roman" w:hAnsi="Times New Roman"/>
        </w:rPr>
        <w:t xml:space="preserve"> finca</w:t>
      </w:r>
    </w:p>
    <w:p w14:paraId="1E4B64CF" w14:textId="77777777" w:rsidR="00716AEB" w:rsidRDefault="00716AEB" w:rsidP="003C6D47">
      <w:pPr>
        <w:spacing w:after="0" w:line="240" w:lineRule="auto"/>
        <w:jc w:val="both"/>
        <w:rPr>
          <w:rFonts w:ascii="Times New Roman" w:hAnsi="Times New Roman"/>
          <w:lang w:val="es-CO"/>
        </w:rPr>
      </w:pPr>
    </w:p>
    <w:p w14:paraId="4D6719F0" w14:textId="2954E2C8" w:rsidR="008C061F" w:rsidRPr="00F37828" w:rsidRDefault="008C061F" w:rsidP="003C6D47">
      <w:pPr>
        <w:spacing w:after="0" w:line="240" w:lineRule="auto"/>
        <w:jc w:val="both"/>
        <w:rPr>
          <w:rFonts w:ascii="Times New Roman" w:hAnsi="Times New Roman"/>
          <w:lang w:val="es-CO"/>
        </w:rPr>
      </w:pPr>
      <w:r w:rsidRPr="00F37828">
        <w:rPr>
          <w:rFonts w:ascii="Times New Roman" w:hAnsi="Times New Roman"/>
          <w:lang w:val="es-CO"/>
        </w:rPr>
        <w:t xml:space="preserve">En cualquier situación, si se quieren generar </w:t>
      </w:r>
      <w:r w:rsidR="005F0CE8" w:rsidRPr="00F37828">
        <w:rPr>
          <w:rFonts w:ascii="Times New Roman" w:hAnsi="Times New Roman"/>
          <w:lang w:val="es-CO"/>
        </w:rPr>
        <w:t>modificaciones</w:t>
      </w:r>
      <w:r w:rsidRPr="00F37828">
        <w:rPr>
          <w:rFonts w:ascii="Times New Roman" w:hAnsi="Times New Roman"/>
          <w:lang w:val="es-CO"/>
        </w:rPr>
        <w:t xml:space="preserve"> de conducta</w:t>
      </w:r>
      <w:r w:rsidR="00F67952" w:rsidRPr="00F37828">
        <w:rPr>
          <w:rFonts w:ascii="Times New Roman" w:hAnsi="Times New Roman"/>
          <w:lang w:val="es-CO"/>
        </w:rPr>
        <w:t>,</w:t>
      </w:r>
      <w:r w:rsidRPr="00F37828">
        <w:rPr>
          <w:rFonts w:ascii="Times New Roman" w:hAnsi="Times New Roman"/>
          <w:lang w:val="es-CO"/>
        </w:rPr>
        <w:t xml:space="preserve"> se deben encontrar las motivaciones adecuadas. En el caso de introducir cambios en las fincas para proteger el ambiente y la salud, las opciones van desde </w:t>
      </w:r>
      <w:r w:rsidR="000D53A4" w:rsidRPr="00F37828">
        <w:rPr>
          <w:rFonts w:ascii="Times New Roman" w:hAnsi="Times New Roman"/>
          <w:lang w:val="es-CO"/>
        </w:rPr>
        <w:t>la educació</w:t>
      </w:r>
      <w:r w:rsidR="004111E4" w:rsidRPr="00F37828">
        <w:rPr>
          <w:rFonts w:ascii="Times New Roman" w:hAnsi="Times New Roman"/>
          <w:lang w:val="es-CO"/>
        </w:rPr>
        <w:t xml:space="preserve">n, los incentivos económicos como pagos por servicios ambientales, </w:t>
      </w:r>
      <w:r w:rsidRPr="00F37828">
        <w:rPr>
          <w:rFonts w:ascii="Times New Roman" w:hAnsi="Times New Roman"/>
          <w:lang w:val="es-CO"/>
        </w:rPr>
        <w:t xml:space="preserve">hasta </w:t>
      </w:r>
      <w:r w:rsidR="000D53A4" w:rsidRPr="00F37828">
        <w:rPr>
          <w:rFonts w:ascii="Times New Roman" w:hAnsi="Times New Roman"/>
          <w:lang w:val="es-CO"/>
        </w:rPr>
        <w:t>las multas</w:t>
      </w:r>
      <w:r w:rsidRPr="00F37828">
        <w:rPr>
          <w:rFonts w:ascii="Times New Roman" w:hAnsi="Times New Roman"/>
          <w:lang w:val="es-CO"/>
        </w:rPr>
        <w:t xml:space="preserve">. </w:t>
      </w:r>
      <w:r w:rsidR="004111E4" w:rsidRPr="00F37828">
        <w:rPr>
          <w:rFonts w:ascii="Times New Roman" w:hAnsi="Times New Roman"/>
          <w:lang w:val="es-CO"/>
        </w:rPr>
        <w:t xml:space="preserve">Un incentivo que ha mostrado ser muy exitoso es </w:t>
      </w:r>
      <w:r w:rsidRPr="00F37828">
        <w:rPr>
          <w:rFonts w:ascii="Times New Roman" w:hAnsi="Times New Roman"/>
          <w:lang w:val="es-CO"/>
        </w:rPr>
        <w:t xml:space="preserve">un mercado </w:t>
      </w:r>
      <w:r w:rsidR="00F67952" w:rsidRPr="00F37828">
        <w:rPr>
          <w:rFonts w:ascii="Times New Roman" w:hAnsi="Times New Roman"/>
          <w:lang w:val="es-CO"/>
        </w:rPr>
        <w:t xml:space="preserve">capaz de reconocer </w:t>
      </w:r>
      <w:r w:rsidRPr="00F37828">
        <w:rPr>
          <w:rFonts w:ascii="Times New Roman" w:hAnsi="Times New Roman"/>
          <w:lang w:val="es-CO"/>
        </w:rPr>
        <w:t xml:space="preserve">el esfuerzo que </w:t>
      </w:r>
      <w:r w:rsidR="005A7905">
        <w:rPr>
          <w:rFonts w:ascii="Times New Roman" w:hAnsi="Times New Roman"/>
          <w:lang w:val="es-CO"/>
        </w:rPr>
        <w:t xml:space="preserve">personas productoras </w:t>
      </w:r>
      <w:r w:rsidRPr="00F37828">
        <w:rPr>
          <w:rFonts w:ascii="Times New Roman" w:hAnsi="Times New Roman"/>
          <w:lang w:val="es-CO"/>
        </w:rPr>
        <w:t>está</w:t>
      </w:r>
      <w:r w:rsidR="005A7905">
        <w:rPr>
          <w:rFonts w:ascii="Times New Roman" w:hAnsi="Times New Roman"/>
          <w:lang w:val="es-CO"/>
        </w:rPr>
        <w:t>n</w:t>
      </w:r>
      <w:r w:rsidRPr="00F37828">
        <w:rPr>
          <w:rFonts w:ascii="Times New Roman" w:hAnsi="Times New Roman"/>
          <w:lang w:val="es-CO"/>
        </w:rPr>
        <w:t xml:space="preserve"> haciendo para mejorar la protección del planeta. </w:t>
      </w:r>
    </w:p>
    <w:p w14:paraId="075AE3A2" w14:textId="77777777" w:rsidR="00716AEB" w:rsidRDefault="00716AEB" w:rsidP="003C6D47">
      <w:pPr>
        <w:spacing w:after="0" w:line="240" w:lineRule="auto"/>
        <w:jc w:val="both"/>
        <w:rPr>
          <w:rFonts w:ascii="Times New Roman" w:hAnsi="Times New Roman"/>
          <w:lang w:val="es-CO"/>
        </w:rPr>
      </w:pPr>
    </w:p>
    <w:p w14:paraId="44DB705A" w14:textId="49B96161" w:rsidR="000D53A4" w:rsidRDefault="008C061F" w:rsidP="003C6D47">
      <w:pPr>
        <w:spacing w:after="0" w:line="240" w:lineRule="auto"/>
        <w:jc w:val="both"/>
        <w:rPr>
          <w:rFonts w:ascii="Times New Roman" w:hAnsi="Times New Roman"/>
          <w:lang w:val="es-CO"/>
        </w:rPr>
      </w:pPr>
      <w:r w:rsidRPr="00F37828">
        <w:rPr>
          <w:rFonts w:ascii="Times New Roman" w:hAnsi="Times New Roman"/>
          <w:lang w:val="es-CO"/>
        </w:rPr>
        <w:t xml:space="preserve">La clara definición de las normativas y el proceso de certificación como garantía de </w:t>
      </w:r>
      <w:r w:rsidR="003B057A" w:rsidRPr="00F37828">
        <w:rPr>
          <w:rFonts w:ascii="Times New Roman" w:hAnsi="Times New Roman"/>
          <w:lang w:val="es-CO"/>
        </w:rPr>
        <w:t>cumplimiento</w:t>
      </w:r>
      <w:r w:rsidRPr="00F37828">
        <w:rPr>
          <w:rFonts w:ascii="Times New Roman" w:hAnsi="Times New Roman"/>
          <w:lang w:val="es-CO"/>
        </w:rPr>
        <w:t xml:space="preserve"> le</w:t>
      </w:r>
      <w:r w:rsidR="00992127">
        <w:rPr>
          <w:rFonts w:ascii="Times New Roman" w:hAnsi="Times New Roman"/>
          <w:lang w:val="es-CO"/>
        </w:rPr>
        <w:t>s</w:t>
      </w:r>
      <w:r w:rsidRPr="00F37828">
        <w:rPr>
          <w:rFonts w:ascii="Times New Roman" w:hAnsi="Times New Roman"/>
          <w:lang w:val="es-CO"/>
        </w:rPr>
        <w:t xml:space="preserve"> dieron confianza a consumidores y </w:t>
      </w:r>
      <w:r w:rsidR="000D53A4" w:rsidRPr="00F37828">
        <w:rPr>
          <w:rFonts w:ascii="Times New Roman" w:hAnsi="Times New Roman"/>
          <w:lang w:val="es-CO"/>
        </w:rPr>
        <w:t>el mercado empezó a crecer en forma dinámica. El sector orgánico</w:t>
      </w:r>
      <w:r w:rsidR="00F67952" w:rsidRPr="00F37828">
        <w:rPr>
          <w:rFonts w:ascii="Times New Roman" w:hAnsi="Times New Roman"/>
          <w:lang w:val="es-CO"/>
        </w:rPr>
        <w:t>,</w:t>
      </w:r>
      <w:r w:rsidR="000D53A4" w:rsidRPr="00F37828">
        <w:rPr>
          <w:rFonts w:ascii="Times New Roman" w:hAnsi="Times New Roman"/>
          <w:lang w:val="es-CO"/>
        </w:rPr>
        <w:t xml:space="preserve"> junto con el </w:t>
      </w:r>
      <w:r w:rsidR="00F67952" w:rsidRPr="00F37828">
        <w:rPr>
          <w:rFonts w:ascii="Times New Roman" w:hAnsi="Times New Roman"/>
          <w:lang w:val="es-CO"/>
        </w:rPr>
        <w:t>c</w:t>
      </w:r>
      <w:r w:rsidR="000D53A4" w:rsidRPr="00F37828">
        <w:rPr>
          <w:rFonts w:ascii="Times New Roman" w:hAnsi="Times New Roman"/>
          <w:lang w:val="es-CO"/>
        </w:rPr>
        <w:t xml:space="preserve">omercio </w:t>
      </w:r>
      <w:r w:rsidR="00F67952" w:rsidRPr="00F37828">
        <w:rPr>
          <w:rFonts w:ascii="Times New Roman" w:hAnsi="Times New Roman"/>
          <w:lang w:val="es-CO"/>
        </w:rPr>
        <w:t>j</w:t>
      </w:r>
      <w:r w:rsidR="000D53A4" w:rsidRPr="00F37828">
        <w:rPr>
          <w:rFonts w:ascii="Times New Roman" w:hAnsi="Times New Roman"/>
          <w:lang w:val="es-CO"/>
        </w:rPr>
        <w:t>usto</w:t>
      </w:r>
      <w:r w:rsidR="003371ED" w:rsidRPr="00F37828">
        <w:rPr>
          <w:rFonts w:ascii="Times New Roman" w:hAnsi="Times New Roman"/>
          <w:lang w:val="es-CO"/>
        </w:rPr>
        <w:t>,</w:t>
      </w:r>
      <w:r w:rsidR="000D53A4" w:rsidRPr="00F37828">
        <w:rPr>
          <w:rFonts w:ascii="Times New Roman" w:hAnsi="Times New Roman"/>
          <w:lang w:val="es-CO"/>
        </w:rPr>
        <w:t xml:space="preserve"> fueron pioneros en esta estrategia, luego implementada por otros sectores</w:t>
      </w:r>
      <w:r w:rsidR="00F67952" w:rsidRPr="00F37828">
        <w:rPr>
          <w:rFonts w:ascii="Times New Roman" w:hAnsi="Times New Roman"/>
          <w:lang w:val="es-CO"/>
        </w:rPr>
        <w:t>,</w:t>
      </w:r>
      <w:r w:rsidR="000D53A4" w:rsidRPr="00F37828">
        <w:rPr>
          <w:rFonts w:ascii="Times New Roman" w:hAnsi="Times New Roman"/>
          <w:lang w:val="es-CO"/>
        </w:rPr>
        <w:t xml:space="preserve"> como Rainforest, Utz y otros. </w:t>
      </w:r>
    </w:p>
    <w:p w14:paraId="317216DF" w14:textId="77777777" w:rsidR="00716AEB" w:rsidRPr="00F37828" w:rsidRDefault="00716AEB" w:rsidP="003C6D47">
      <w:pPr>
        <w:spacing w:after="0" w:line="240" w:lineRule="auto"/>
        <w:jc w:val="both"/>
        <w:rPr>
          <w:rFonts w:ascii="Times New Roman" w:hAnsi="Times New Roman"/>
          <w:b/>
          <w:bCs/>
          <w:lang w:val="es-CO"/>
        </w:rPr>
      </w:pPr>
    </w:p>
    <w:p w14:paraId="00E42B41" w14:textId="2F7D2D3F" w:rsidR="003B057A" w:rsidRPr="00B5199C" w:rsidRDefault="003B057A" w:rsidP="003C6D47">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Proceso de certificación empoderante</w:t>
      </w:r>
      <w:r w:rsidR="00C81064" w:rsidRPr="00B5199C">
        <w:rPr>
          <w:rFonts w:ascii="Times New Roman" w:hAnsi="Times New Roman"/>
        </w:rPr>
        <w:t xml:space="preserve"> y sensible</w:t>
      </w:r>
    </w:p>
    <w:p w14:paraId="4C5BFF9B" w14:textId="77777777" w:rsidR="00716AEB" w:rsidRDefault="00716AEB" w:rsidP="003C6D47">
      <w:pPr>
        <w:spacing w:after="0" w:line="240" w:lineRule="auto"/>
        <w:jc w:val="both"/>
        <w:rPr>
          <w:rFonts w:ascii="Times New Roman" w:hAnsi="Times New Roman"/>
          <w:lang w:val="es-CO"/>
        </w:rPr>
      </w:pPr>
    </w:p>
    <w:p w14:paraId="0069B07C" w14:textId="23D625D1" w:rsidR="003B057A" w:rsidRPr="00F37828" w:rsidRDefault="003B057A" w:rsidP="003C6D47">
      <w:pPr>
        <w:spacing w:after="0" w:line="240" w:lineRule="auto"/>
        <w:jc w:val="both"/>
        <w:rPr>
          <w:rFonts w:ascii="Times New Roman" w:hAnsi="Times New Roman"/>
          <w:lang w:val="es-CO"/>
        </w:rPr>
      </w:pPr>
      <w:r w:rsidRPr="00F37828">
        <w:rPr>
          <w:rFonts w:ascii="Times New Roman" w:hAnsi="Times New Roman"/>
          <w:lang w:val="es-CO"/>
        </w:rPr>
        <w:t xml:space="preserve">El proceso de certificación que </w:t>
      </w:r>
      <w:r w:rsidR="00DC349E" w:rsidRPr="00F37828">
        <w:rPr>
          <w:rFonts w:ascii="Times New Roman" w:hAnsi="Times New Roman"/>
          <w:lang w:val="es-CO"/>
        </w:rPr>
        <w:t>crearon</w:t>
      </w:r>
      <w:r w:rsidRPr="00F37828">
        <w:rPr>
          <w:rFonts w:ascii="Times New Roman" w:hAnsi="Times New Roman"/>
          <w:lang w:val="es-CO"/>
        </w:rPr>
        <w:t xml:space="preserve"> las asociaciones productor</w:t>
      </w:r>
      <w:r w:rsidR="00844148">
        <w:rPr>
          <w:rFonts w:ascii="Times New Roman" w:hAnsi="Times New Roman"/>
          <w:lang w:val="es-CO"/>
        </w:rPr>
        <w:t>a</w:t>
      </w:r>
      <w:r w:rsidRPr="00F37828">
        <w:rPr>
          <w:rFonts w:ascii="Times New Roman" w:hAnsi="Times New Roman"/>
          <w:lang w:val="es-CO"/>
        </w:rPr>
        <w:t xml:space="preserve">s, </w:t>
      </w:r>
      <w:r w:rsidR="00797049" w:rsidRPr="00F37828">
        <w:rPr>
          <w:rFonts w:ascii="Times New Roman" w:hAnsi="Times New Roman"/>
          <w:lang w:val="es-CO"/>
        </w:rPr>
        <w:t xml:space="preserve">a cargo de </w:t>
      </w:r>
      <w:r w:rsidRPr="00F37828">
        <w:rPr>
          <w:rFonts w:ascii="Times New Roman" w:hAnsi="Times New Roman"/>
          <w:lang w:val="es-CO"/>
        </w:rPr>
        <w:t>comités internos que revisaban el cumplimiento de las normas, que ell</w:t>
      </w:r>
      <w:r w:rsidR="00844148">
        <w:rPr>
          <w:rFonts w:ascii="Times New Roman" w:hAnsi="Times New Roman"/>
          <w:lang w:val="es-CO"/>
        </w:rPr>
        <w:t>a</w:t>
      </w:r>
      <w:r w:rsidRPr="00F37828">
        <w:rPr>
          <w:rFonts w:ascii="Times New Roman" w:hAnsi="Times New Roman"/>
          <w:lang w:val="es-CO"/>
        </w:rPr>
        <w:t>s mism</w:t>
      </w:r>
      <w:r w:rsidR="00844148">
        <w:rPr>
          <w:rFonts w:ascii="Times New Roman" w:hAnsi="Times New Roman"/>
          <w:lang w:val="es-CO"/>
        </w:rPr>
        <w:t>a</w:t>
      </w:r>
      <w:r w:rsidRPr="00F37828">
        <w:rPr>
          <w:rFonts w:ascii="Times New Roman" w:hAnsi="Times New Roman"/>
          <w:lang w:val="es-CO"/>
        </w:rPr>
        <w:t xml:space="preserve">s habían escrito, </w:t>
      </w:r>
      <w:r w:rsidR="00844148">
        <w:rPr>
          <w:rFonts w:ascii="Times New Roman" w:hAnsi="Times New Roman"/>
          <w:lang w:val="es-CO"/>
        </w:rPr>
        <w:t xml:space="preserve">les </w:t>
      </w:r>
      <w:r w:rsidRPr="00F37828">
        <w:rPr>
          <w:rFonts w:ascii="Times New Roman" w:hAnsi="Times New Roman"/>
          <w:lang w:val="es-CO"/>
        </w:rPr>
        <w:t>empoder</w:t>
      </w:r>
      <w:r w:rsidR="003371ED" w:rsidRPr="00F37828">
        <w:rPr>
          <w:rFonts w:ascii="Times New Roman" w:hAnsi="Times New Roman"/>
          <w:lang w:val="es-CO"/>
        </w:rPr>
        <w:t>ó</w:t>
      </w:r>
      <w:r w:rsidRPr="00F37828">
        <w:rPr>
          <w:rFonts w:ascii="Times New Roman" w:hAnsi="Times New Roman"/>
          <w:lang w:val="es-CO"/>
        </w:rPr>
        <w:t xml:space="preserve"> a través de </w:t>
      </w:r>
      <w:r w:rsidR="003371ED" w:rsidRPr="00F37828">
        <w:rPr>
          <w:rFonts w:ascii="Times New Roman" w:hAnsi="Times New Roman"/>
          <w:lang w:val="es-CO"/>
        </w:rPr>
        <w:t>las</w:t>
      </w:r>
      <w:r w:rsidRPr="00F37828">
        <w:rPr>
          <w:rFonts w:ascii="Times New Roman" w:hAnsi="Times New Roman"/>
          <w:lang w:val="es-CO"/>
        </w:rPr>
        <w:t xml:space="preserve"> visitas</w:t>
      </w:r>
      <w:r w:rsidR="003371ED" w:rsidRPr="00F37828">
        <w:rPr>
          <w:rFonts w:ascii="Times New Roman" w:hAnsi="Times New Roman"/>
          <w:lang w:val="es-CO"/>
        </w:rPr>
        <w:t xml:space="preserve"> de </w:t>
      </w:r>
      <w:r w:rsidRPr="00F37828">
        <w:rPr>
          <w:rFonts w:ascii="Times New Roman" w:hAnsi="Times New Roman"/>
          <w:lang w:val="es-CO"/>
        </w:rPr>
        <w:t>inspec</w:t>
      </w:r>
      <w:r w:rsidR="00B2704C">
        <w:rPr>
          <w:rFonts w:ascii="Times New Roman" w:hAnsi="Times New Roman"/>
          <w:lang w:val="es-CO"/>
        </w:rPr>
        <w:t>ción</w:t>
      </w:r>
      <w:r w:rsidR="003371ED" w:rsidRPr="00F37828">
        <w:rPr>
          <w:rFonts w:ascii="Times New Roman" w:hAnsi="Times New Roman"/>
          <w:lang w:val="es-CO"/>
        </w:rPr>
        <w:t xml:space="preserve">. </w:t>
      </w:r>
      <w:r w:rsidR="00844148">
        <w:rPr>
          <w:rFonts w:ascii="Times New Roman" w:hAnsi="Times New Roman"/>
          <w:lang w:val="es-CO"/>
        </w:rPr>
        <w:t xml:space="preserve">Quienes inspeccionan, </w:t>
      </w:r>
      <w:r w:rsidRPr="00F37828">
        <w:rPr>
          <w:rFonts w:ascii="Times New Roman" w:hAnsi="Times New Roman"/>
          <w:lang w:val="es-CO"/>
        </w:rPr>
        <w:t xml:space="preserve">en su mayoría también </w:t>
      </w:r>
      <w:r w:rsidR="00844148">
        <w:rPr>
          <w:rFonts w:ascii="Times New Roman" w:hAnsi="Times New Roman"/>
          <w:lang w:val="es-CO"/>
        </w:rPr>
        <w:t>producen</w:t>
      </w:r>
      <w:r w:rsidRPr="00F37828">
        <w:rPr>
          <w:rFonts w:ascii="Times New Roman" w:hAnsi="Times New Roman"/>
          <w:lang w:val="es-CO"/>
        </w:rPr>
        <w:t>, entienden y comparten una visión de vida</w:t>
      </w:r>
      <w:r w:rsidR="00DC349E" w:rsidRPr="00F37828">
        <w:rPr>
          <w:rFonts w:ascii="Times New Roman" w:hAnsi="Times New Roman"/>
          <w:lang w:val="es-CO"/>
        </w:rPr>
        <w:t xml:space="preserve">, valoran y reconocen la labor </w:t>
      </w:r>
      <w:r w:rsidR="00844148">
        <w:rPr>
          <w:rFonts w:ascii="Times New Roman" w:hAnsi="Times New Roman"/>
          <w:lang w:val="es-CO"/>
        </w:rPr>
        <w:t xml:space="preserve">de quienes producen </w:t>
      </w:r>
      <w:r w:rsidR="00DC349E" w:rsidRPr="00F37828">
        <w:rPr>
          <w:rFonts w:ascii="Times New Roman" w:hAnsi="Times New Roman"/>
          <w:lang w:val="es-CO"/>
        </w:rPr>
        <w:t>orgánic</w:t>
      </w:r>
      <w:r w:rsidR="00844148">
        <w:rPr>
          <w:rFonts w:ascii="Times New Roman" w:hAnsi="Times New Roman"/>
          <w:lang w:val="es-CO"/>
        </w:rPr>
        <w:t>amente</w:t>
      </w:r>
      <w:r w:rsidR="00DC349E" w:rsidRPr="00F37828">
        <w:rPr>
          <w:rFonts w:ascii="Times New Roman" w:hAnsi="Times New Roman"/>
          <w:lang w:val="es-CO"/>
        </w:rPr>
        <w:t xml:space="preserve">. </w:t>
      </w:r>
    </w:p>
    <w:p w14:paraId="71A43573" w14:textId="77777777" w:rsidR="00716AEB" w:rsidRDefault="00716AEB" w:rsidP="003C6D47">
      <w:pPr>
        <w:spacing w:after="0" w:line="240" w:lineRule="auto"/>
        <w:jc w:val="both"/>
        <w:rPr>
          <w:rFonts w:ascii="Times New Roman" w:hAnsi="Times New Roman"/>
          <w:lang w:val="es-CO"/>
        </w:rPr>
      </w:pPr>
    </w:p>
    <w:p w14:paraId="43A363A8" w14:textId="77777777" w:rsidR="00855260" w:rsidRPr="00F37828" w:rsidRDefault="00855260" w:rsidP="003C6D47">
      <w:pPr>
        <w:spacing w:after="0" w:line="240" w:lineRule="auto"/>
        <w:jc w:val="both"/>
        <w:rPr>
          <w:rFonts w:ascii="Times New Roman" w:hAnsi="Times New Roman"/>
          <w:lang w:val="es-CO"/>
        </w:rPr>
      </w:pPr>
      <w:r w:rsidRPr="00F37828">
        <w:rPr>
          <w:rFonts w:ascii="Times New Roman" w:hAnsi="Times New Roman"/>
          <w:lang w:val="es-CO"/>
        </w:rPr>
        <w:lastRenderedPageBreak/>
        <w:t xml:space="preserve">Al crecer y conformarse las primeras agencias de certificación de las asociaciones de </w:t>
      </w:r>
      <w:r w:rsidR="00844148">
        <w:rPr>
          <w:rFonts w:ascii="Times New Roman" w:hAnsi="Times New Roman"/>
          <w:lang w:val="es-CO"/>
        </w:rPr>
        <w:t xml:space="preserve">producción </w:t>
      </w:r>
      <w:r w:rsidRPr="00F37828">
        <w:rPr>
          <w:rFonts w:ascii="Times New Roman" w:hAnsi="Times New Roman"/>
          <w:lang w:val="es-CO"/>
        </w:rPr>
        <w:t xml:space="preserve">en Europa y Estados Unidos, este proceso de valoración y reconocimiento </w:t>
      </w:r>
      <w:r w:rsidR="00844148">
        <w:rPr>
          <w:rFonts w:ascii="Times New Roman" w:hAnsi="Times New Roman"/>
          <w:lang w:val="es-CO"/>
        </w:rPr>
        <w:t xml:space="preserve">de quienes producen orgánicamente </w:t>
      </w:r>
      <w:r w:rsidRPr="00F37828">
        <w:rPr>
          <w:rFonts w:ascii="Times New Roman" w:hAnsi="Times New Roman"/>
          <w:lang w:val="es-CO"/>
        </w:rPr>
        <w:t xml:space="preserve">se mantiene. </w:t>
      </w:r>
    </w:p>
    <w:p w14:paraId="6E32F507" w14:textId="77777777" w:rsidR="00716AEB" w:rsidRDefault="00716AEB" w:rsidP="003C6D47">
      <w:pPr>
        <w:spacing w:after="0" w:line="240" w:lineRule="auto"/>
        <w:jc w:val="both"/>
        <w:rPr>
          <w:rFonts w:ascii="Times New Roman" w:hAnsi="Times New Roman"/>
          <w:lang w:val="es-CO"/>
        </w:rPr>
      </w:pPr>
    </w:p>
    <w:p w14:paraId="33EEF4F2" w14:textId="5E9BED6D" w:rsidR="00C81064" w:rsidRPr="00F37828" w:rsidRDefault="00C81064" w:rsidP="003C6D47">
      <w:pPr>
        <w:spacing w:after="0" w:line="240" w:lineRule="auto"/>
        <w:jc w:val="both"/>
        <w:rPr>
          <w:rFonts w:ascii="Times New Roman" w:hAnsi="Times New Roman"/>
          <w:lang w:val="es-CO"/>
        </w:rPr>
      </w:pPr>
      <w:r w:rsidRPr="00F37828">
        <w:rPr>
          <w:rFonts w:ascii="Times New Roman" w:hAnsi="Times New Roman"/>
          <w:lang w:val="es-CO"/>
        </w:rPr>
        <w:t>La agricultura orgánica en Latino</w:t>
      </w:r>
      <w:r w:rsidR="001A0C35" w:rsidRPr="00F37828">
        <w:rPr>
          <w:rFonts w:ascii="Times New Roman" w:hAnsi="Times New Roman"/>
          <w:lang w:val="es-CO"/>
        </w:rPr>
        <w:t>a</w:t>
      </w:r>
      <w:r w:rsidRPr="00F37828">
        <w:rPr>
          <w:rFonts w:ascii="Times New Roman" w:hAnsi="Times New Roman"/>
          <w:lang w:val="es-CO"/>
        </w:rPr>
        <w:t xml:space="preserve">mérica </w:t>
      </w:r>
      <w:r w:rsidR="00EF5722" w:rsidRPr="00F37828">
        <w:rPr>
          <w:rFonts w:ascii="Times New Roman" w:hAnsi="Times New Roman"/>
          <w:lang w:val="es-CO"/>
        </w:rPr>
        <w:t>empieza</w:t>
      </w:r>
      <w:r w:rsidRPr="00F37828">
        <w:rPr>
          <w:rFonts w:ascii="Times New Roman" w:hAnsi="Times New Roman"/>
          <w:lang w:val="es-CO"/>
        </w:rPr>
        <w:t xml:space="preserve"> sobre todo en zonas donde los agroquímicos no habían llegado</w:t>
      </w:r>
      <w:r w:rsidR="00EF5722" w:rsidRPr="00F37828">
        <w:rPr>
          <w:rFonts w:ascii="Times New Roman" w:hAnsi="Times New Roman"/>
          <w:lang w:val="es-CO"/>
        </w:rPr>
        <w:t>:</w:t>
      </w:r>
      <w:r w:rsidRPr="00F37828">
        <w:rPr>
          <w:rFonts w:ascii="Times New Roman" w:hAnsi="Times New Roman"/>
          <w:lang w:val="es-CO"/>
        </w:rPr>
        <w:t xml:space="preserve"> </w:t>
      </w:r>
      <w:r w:rsidR="00844148">
        <w:rPr>
          <w:rFonts w:ascii="Times New Roman" w:hAnsi="Times New Roman"/>
          <w:lang w:val="es-CO"/>
        </w:rPr>
        <w:t xml:space="preserve">producción a pequeña escala de </w:t>
      </w:r>
      <w:r w:rsidRPr="00F37828">
        <w:rPr>
          <w:rFonts w:ascii="Times New Roman" w:hAnsi="Times New Roman"/>
          <w:lang w:val="es-CO"/>
        </w:rPr>
        <w:t>caña de azúcar en Paraguay</w:t>
      </w:r>
      <w:r w:rsidR="00EF5722" w:rsidRPr="00F37828">
        <w:rPr>
          <w:rFonts w:ascii="Times New Roman" w:hAnsi="Times New Roman"/>
          <w:lang w:val="es-CO"/>
        </w:rPr>
        <w:t>,</w:t>
      </w:r>
      <w:r w:rsidR="009F39A8" w:rsidRPr="00F37828">
        <w:rPr>
          <w:rFonts w:ascii="Times New Roman" w:hAnsi="Times New Roman"/>
          <w:lang w:val="es-CO"/>
        </w:rPr>
        <w:t xml:space="preserve"> </w:t>
      </w:r>
      <w:r w:rsidRPr="00F37828">
        <w:rPr>
          <w:rFonts w:ascii="Times New Roman" w:hAnsi="Times New Roman"/>
          <w:lang w:val="es-CO"/>
        </w:rPr>
        <w:t xml:space="preserve">zonas indígenas en Bocas del Toro, </w:t>
      </w:r>
      <w:r w:rsidR="009F39A8" w:rsidRPr="00F37828">
        <w:rPr>
          <w:rFonts w:ascii="Times New Roman" w:hAnsi="Times New Roman"/>
          <w:lang w:val="es-CO"/>
        </w:rPr>
        <w:t xml:space="preserve">Panamá, </w:t>
      </w:r>
      <w:r w:rsidR="00EF5722" w:rsidRPr="00F37828">
        <w:rPr>
          <w:rFonts w:ascii="Times New Roman" w:hAnsi="Times New Roman"/>
          <w:lang w:val="es-CO"/>
        </w:rPr>
        <w:t xml:space="preserve">por ejemplo. </w:t>
      </w:r>
      <w:r w:rsidR="00992127" w:rsidRPr="00723CFA">
        <w:rPr>
          <w:rFonts w:ascii="Times New Roman" w:hAnsi="Times New Roman"/>
          <w:lang w:val="es-CO"/>
        </w:rPr>
        <w:t>Esta,</w:t>
      </w:r>
      <w:r w:rsidR="00844148" w:rsidRPr="00992127">
        <w:rPr>
          <w:rFonts w:ascii="Times New Roman" w:hAnsi="Times New Roman"/>
          <w:lang w:val="es-CO"/>
        </w:rPr>
        <w:t xml:space="preserve"> inspeccionada</w:t>
      </w:r>
      <w:r w:rsidR="00992127">
        <w:rPr>
          <w:rFonts w:ascii="Times New Roman" w:hAnsi="Times New Roman"/>
          <w:lang w:val="es-CO"/>
        </w:rPr>
        <w:t>,</w:t>
      </w:r>
      <w:r w:rsidR="00844148">
        <w:rPr>
          <w:rFonts w:ascii="Times New Roman" w:hAnsi="Times New Roman"/>
          <w:lang w:val="es-CO"/>
        </w:rPr>
        <w:t xml:space="preserve"> </w:t>
      </w:r>
      <w:r w:rsidRPr="00F37828">
        <w:rPr>
          <w:rFonts w:ascii="Times New Roman" w:hAnsi="Times New Roman"/>
          <w:lang w:val="es-CO"/>
        </w:rPr>
        <w:t xml:space="preserve">trae buenas noticias de una sociedad que reconoce </w:t>
      </w:r>
      <w:r w:rsidR="00EF5722" w:rsidRPr="00F37828">
        <w:rPr>
          <w:rFonts w:ascii="Times New Roman" w:hAnsi="Times New Roman"/>
          <w:lang w:val="es-CO"/>
        </w:rPr>
        <w:t>la</w:t>
      </w:r>
      <w:r w:rsidRPr="00F37828">
        <w:rPr>
          <w:rFonts w:ascii="Times New Roman" w:hAnsi="Times New Roman"/>
          <w:lang w:val="es-CO"/>
        </w:rPr>
        <w:t xml:space="preserve"> labor de proteger el ambiente y que está dispuest</w:t>
      </w:r>
      <w:r w:rsidR="00EF5722" w:rsidRPr="00F37828">
        <w:rPr>
          <w:rFonts w:ascii="Times New Roman" w:hAnsi="Times New Roman"/>
          <w:lang w:val="es-CO"/>
        </w:rPr>
        <w:t>a</w:t>
      </w:r>
      <w:r w:rsidRPr="00F37828">
        <w:rPr>
          <w:rFonts w:ascii="Times New Roman" w:hAnsi="Times New Roman"/>
          <w:lang w:val="es-CO"/>
        </w:rPr>
        <w:t xml:space="preserve"> a pagarles </w:t>
      </w:r>
      <w:r w:rsidR="00EF5722" w:rsidRPr="00F37828">
        <w:rPr>
          <w:rFonts w:ascii="Times New Roman" w:hAnsi="Times New Roman"/>
          <w:lang w:val="es-CO"/>
        </w:rPr>
        <w:t>buen precio por su producto. Es</w:t>
      </w:r>
      <w:r w:rsidRPr="00F37828">
        <w:rPr>
          <w:rFonts w:ascii="Times New Roman" w:hAnsi="Times New Roman"/>
          <w:lang w:val="es-CO"/>
        </w:rPr>
        <w:t>as comunidades que se vienen sintiendo como sistemas productivos marginales al “desarrollo”, de pronto</w:t>
      </w:r>
      <w:r w:rsidR="00992127">
        <w:rPr>
          <w:rFonts w:ascii="Times New Roman" w:hAnsi="Times New Roman"/>
          <w:lang w:val="es-CO"/>
        </w:rPr>
        <w:t>,</w:t>
      </w:r>
      <w:r w:rsidRPr="00F37828">
        <w:rPr>
          <w:rFonts w:ascii="Times New Roman" w:hAnsi="Times New Roman"/>
          <w:lang w:val="es-CO"/>
        </w:rPr>
        <w:t xml:space="preserve"> son apreciad</w:t>
      </w:r>
      <w:r w:rsidR="00EF5722" w:rsidRPr="00F37828">
        <w:rPr>
          <w:rFonts w:ascii="Times New Roman" w:hAnsi="Times New Roman"/>
          <w:lang w:val="es-CO"/>
        </w:rPr>
        <w:t>a</w:t>
      </w:r>
      <w:r w:rsidRPr="00F37828">
        <w:rPr>
          <w:rFonts w:ascii="Times New Roman" w:hAnsi="Times New Roman"/>
          <w:lang w:val="es-CO"/>
        </w:rPr>
        <w:t>s y visitad</w:t>
      </w:r>
      <w:r w:rsidR="00EF5722" w:rsidRPr="00F37828">
        <w:rPr>
          <w:rFonts w:ascii="Times New Roman" w:hAnsi="Times New Roman"/>
          <w:lang w:val="es-CO"/>
        </w:rPr>
        <w:t>a</w:t>
      </w:r>
      <w:r w:rsidRPr="00F37828">
        <w:rPr>
          <w:rFonts w:ascii="Times New Roman" w:hAnsi="Times New Roman"/>
          <w:lang w:val="es-CO"/>
        </w:rPr>
        <w:t xml:space="preserve">s. Esta etapa fue empoderante y motivadora, </w:t>
      </w:r>
      <w:r w:rsidR="00EF5722" w:rsidRPr="00F37828">
        <w:rPr>
          <w:rFonts w:ascii="Times New Roman" w:hAnsi="Times New Roman"/>
          <w:lang w:val="es-CO"/>
        </w:rPr>
        <w:t>y</w:t>
      </w:r>
      <w:r w:rsidRPr="00F37828">
        <w:rPr>
          <w:rFonts w:ascii="Times New Roman" w:hAnsi="Times New Roman"/>
          <w:lang w:val="es-CO"/>
        </w:rPr>
        <w:t xml:space="preserve"> generó un crecimiento en las organizaciones locales en estas regiones</w:t>
      </w:r>
      <w:r w:rsidR="00EF5722" w:rsidRPr="00F37828">
        <w:rPr>
          <w:rFonts w:ascii="Times New Roman" w:hAnsi="Times New Roman"/>
          <w:lang w:val="es-CO"/>
        </w:rPr>
        <w:t>, a</w:t>
      </w:r>
      <w:r w:rsidRPr="00F37828">
        <w:rPr>
          <w:rFonts w:ascii="Times New Roman" w:hAnsi="Times New Roman"/>
          <w:lang w:val="es-CO"/>
        </w:rPr>
        <w:t>unado a una cadena</w:t>
      </w:r>
      <w:r w:rsidR="00992127" w:rsidRPr="00992127">
        <w:rPr>
          <w:rFonts w:ascii="Times New Roman" w:hAnsi="Times New Roman"/>
          <w:lang w:val="es-CO"/>
        </w:rPr>
        <w:t xml:space="preserve"> </w:t>
      </w:r>
      <w:r w:rsidR="00992127" w:rsidRPr="00F37828">
        <w:rPr>
          <w:rFonts w:ascii="Times New Roman" w:hAnsi="Times New Roman"/>
          <w:lang w:val="es-CO"/>
        </w:rPr>
        <w:t>solidaria</w:t>
      </w:r>
      <w:r w:rsidRPr="00F37828">
        <w:rPr>
          <w:rFonts w:ascii="Times New Roman" w:hAnsi="Times New Roman"/>
          <w:lang w:val="es-CO"/>
        </w:rPr>
        <w:t xml:space="preserve"> de mercado. </w:t>
      </w:r>
    </w:p>
    <w:p w14:paraId="7137B4DD" w14:textId="77777777" w:rsidR="00716AEB" w:rsidRDefault="00716AEB" w:rsidP="003C6D47">
      <w:pPr>
        <w:spacing w:after="0" w:line="240" w:lineRule="auto"/>
        <w:jc w:val="both"/>
        <w:rPr>
          <w:rFonts w:ascii="Times New Roman" w:hAnsi="Times New Roman"/>
          <w:lang w:val="es-CO"/>
        </w:rPr>
      </w:pPr>
    </w:p>
    <w:p w14:paraId="01227109" w14:textId="0756517A" w:rsidR="00C81064" w:rsidRDefault="00C81064" w:rsidP="003C6D47">
      <w:pPr>
        <w:spacing w:after="0" w:line="240" w:lineRule="auto"/>
        <w:jc w:val="both"/>
        <w:rPr>
          <w:rFonts w:ascii="Times New Roman" w:hAnsi="Times New Roman"/>
          <w:lang w:val="es-CO"/>
        </w:rPr>
      </w:pPr>
      <w:r w:rsidRPr="00F37828">
        <w:rPr>
          <w:rFonts w:ascii="Times New Roman" w:hAnsi="Times New Roman"/>
          <w:lang w:val="es-CO"/>
        </w:rPr>
        <w:t xml:space="preserve">La asociación </w:t>
      </w:r>
      <w:r w:rsidR="00844148">
        <w:rPr>
          <w:rFonts w:ascii="Times New Roman" w:hAnsi="Times New Roman"/>
          <w:lang w:val="es-CO"/>
        </w:rPr>
        <w:t xml:space="preserve">de producción alemana </w:t>
      </w:r>
      <w:r w:rsidRPr="00F37828">
        <w:rPr>
          <w:rFonts w:ascii="Times New Roman" w:hAnsi="Times New Roman"/>
          <w:lang w:val="es-CO"/>
        </w:rPr>
        <w:t>que conforma la Agencia de Certificación Naturland, cuando</w:t>
      </w:r>
      <w:r w:rsidR="001B65DD" w:rsidRPr="00F37828">
        <w:rPr>
          <w:rFonts w:ascii="Times New Roman" w:hAnsi="Times New Roman"/>
          <w:lang w:val="es-CO"/>
        </w:rPr>
        <w:t xml:space="preserve"> visita</w:t>
      </w:r>
      <w:r w:rsidRPr="00F37828">
        <w:rPr>
          <w:rFonts w:ascii="Times New Roman" w:hAnsi="Times New Roman"/>
          <w:lang w:val="es-CO"/>
        </w:rPr>
        <w:t xml:space="preserve"> la Unión de Comunidades de la Región del Istmo (UCIRI)</w:t>
      </w:r>
      <w:r w:rsidR="00EF5722" w:rsidRPr="00F37828">
        <w:rPr>
          <w:rFonts w:ascii="Times New Roman" w:hAnsi="Times New Roman"/>
          <w:lang w:val="es-CO"/>
        </w:rPr>
        <w:t>,</w:t>
      </w:r>
      <w:r w:rsidRPr="00F37828">
        <w:rPr>
          <w:rFonts w:ascii="Times New Roman" w:hAnsi="Times New Roman"/>
          <w:lang w:val="es-CO"/>
        </w:rPr>
        <w:t xml:space="preserve"> en México, con miles de </w:t>
      </w:r>
      <w:r w:rsidR="00844148">
        <w:rPr>
          <w:rFonts w:ascii="Times New Roman" w:hAnsi="Times New Roman"/>
          <w:lang w:val="es-CO"/>
        </w:rPr>
        <w:t xml:space="preserve">personas </w:t>
      </w:r>
      <w:r w:rsidRPr="00F37828">
        <w:rPr>
          <w:rFonts w:ascii="Times New Roman" w:hAnsi="Times New Roman"/>
          <w:lang w:val="es-CO"/>
        </w:rPr>
        <w:t>productor</w:t>
      </w:r>
      <w:r w:rsidR="00844148">
        <w:rPr>
          <w:rFonts w:ascii="Times New Roman" w:hAnsi="Times New Roman"/>
          <w:lang w:val="es-CO"/>
        </w:rPr>
        <w:t>a</w:t>
      </w:r>
      <w:r w:rsidRPr="00F37828">
        <w:rPr>
          <w:rFonts w:ascii="Times New Roman" w:hAnsi="Times New Roman"/>
          <w:lang w:val="es-CO"/>
        </w:rPr>
        <w:t>s de café interesad</w:t>
      </w:r>
      <w:r w:rsidR="00844148">
        <w:rPr>
          <w:rFonts w:ascii="Times New Roman" w:hAnsi="Times New Roman"/>
          <w:lang w:val="es-CO"/>
        </w:rPr>
        <w:t>a</w:t>
      </w:r>
      <w:r w:rsidRPr="00F37828">
        <w:rPr>
          <w:rFonts w:ascii="Times New Roman" w:hAnsi="Times New Roman"/>
          <w:lang w:val="es-CO"/>
        </w:rPr>
        <w:t xml:space="preserve">s en certificarse </w:t>
      </w:r>
      <w:r w:rsidR="001B65DD" w:rsidRPr="00F37828">
        <w:rPr>
          <w:rFonts w:ascii="Times New Roman" w:hAnsi="Times New Roman"/>
          <w:lang w:val="es-CO"/>
        </w:rPr>
        <w:t xml:space="preserve">como </w:t>
      </w:r>
      <w:r w:rsidRPr="00F37828">
        <w:rPr>
          <w:rFonts w:ascii="Times New Roman" w:hAnsi="Times New Roman"/>
          <w:lang w:val="es-CO"/>
        </w:rPr>
        <w:t>orgánic</w:t>
      </w:r>
      <w:r w:rsidR="00844148">
        <w:rPr>
          <w:rFonts w:ascii="Times New Roman" w:hAnsi="Times New Roman"/>
          <w:lang w:val="es-CO"/>
        </w:rPr>
        <w:t>a</w:t>
      </w:r>
      <w:r w:rsidRPr="00F37828">
        <w:rPr>
          <w:rFonts w:ascii="Times New Roman" w:hAnsi="Times New Roman"/>
          <w:lang w:val="es-CO"/>
        </w:rPr>
        <w:t>s, se da cuenta de que las estructuras de certificación</w:t>
      </w:r>
      <w:r w:rsidR="00992127">
        <w:rPr>
          <w:rFonts w:ascii="Times New Roman" w:hAnsi="Times New Roman"/>
          <w:lang w:val="es-CO"/>
        </w:rPr>
        <w:t>,</w:t>
      </w:r>
      <w:r w:rsidRPr="00F37828">
        <w:rPr>
          <w:rFonts w:ascii="Times New Roman" w:hAnsi="Times New Roman"/>
          <w:lang w:val="es-CO"/>
        </w:rPr>
        <w:t xml:space="preserve"> creadas para Europa, no se aplican en estas condiciones. Por esta razón, junto con líderes locales crean la Certificación de Grupos Organizados Orgánicos (GPO), que garantiza el acceso a la certificación a un costo mucho menor. Este sistema ha sido aceptado por las legislaciones internacionales</w:t>
      </w:r>
      <w:r w:rsidR="001B65DD" w:rsidRPr="00F37828">
        <w:rPr>
          <w:rFonts w:ascii="Times New Roman" w:hAnsi="Times New Roman"/>
          <w:lang w:val="es-CO"/>
        </w:rPr>
        <w:t xml:space="preserve"> </w:t>
      </w:r>
      <w:r w:rsidR="00855260" w:rsidRPr="00F37828">
        <w:rPr>
          <w:rFonts w:ascii="Times New Roman" w:hAnsi="Times New Roman"/>
          <w:lang w:val="es-CO"/>
        </w:rPr>
        <w:t>y</w:t>
      </w:r>
      <w:r w:rsidRPr="00F37828">
        <w:rPr>
          <w:rFonts w:ascii="Times New Roman" w:hAnsi="Times New Roman"/>
          <w:lang w:val="es-CO"/>
        </w:rPr>
        <w:t xml:space="preserve"> por otros esquemas de certificación, como Rainforest Alliance. </w:t>
      </w:r>
    </w:p>
    <w:p w14:paraId="2157055E" w14:textId="77777777" w:rsidR="00716AEB" w:rsidRPr="00F37828" w:rsidRDefault="00716AEB" w:rsidP="003C6D47">
      <w:pPr>
        <w:spacing w:after="0" w:line="240" w:lineRule="auto"/>
        <w:jc w:val="both"/>
        <w:rPr>
          <w:rFonts w:ascii="Times New Roman" w:hAnsi="Times New Roman"/>
          <w:lang w:val="es-CO"/>
        </w:rPr>
      </w:pPr>
    </w:p>
    <w:p w14:paraId="2275A93D" w14:textId="47A373AA" w:rsidR="001475A0" w:rsidRPr="00B5199C" w:rsidRDefault="001475A0" w:rsidP="003C6D47">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Solidaridad en la cadena de comercialización</w:t>
      </w:r>
    </w:p>
    <w:p w14:paraId="16EA5015" w14:textId="77777777" w:rsidR="00716AEB" w:rsidRDefault="00716AEB" w:rsidP="003C6D47">
      <w:pPr>
        <w:spacing w:after="0" w:line="240" w:lineRule="auto"/>
        <w:jc w:val="both"/>
        <w:rPr>
          <w:rFonts w:ascii="Times New Roman" w:hAnsi="Times New Roman"/>
          <w:lang w:val="es-CO"/>
        </w:rPr>
      </w:pPr>
    </w:p>
    <w:p w14:paraId="360EF954" w14:textId="36B13587" w:rsidR="009E1BBD" w:rsidRPr="00F37828" w:rsidRDefault="009E1BBD" w:rsidP="003C6D47">
      <w:pPr>
        <w:spacing w:after="0" w:line="240" w:lineRule="auto"/>
        <w:jc w:val="both"/>
        <w:rPr>
          <w:rFonts w:ascii="Times New Roman" w:hAnsi="Times New Roman"/>
          <w:lang w:val="es-CO"/>
        </w:rPr>
      </w:pPr>
      <w:r w:rsidRPr="00F37828">
        <w:rPr>
          <w:rFonts w:ascii="Times New Roman" w:hAnsi="Times New Roman"/>
          <w:lang w:val="es-CO"/>
        </w:rPr>
        <w:t>Existe</w:t>
      </w:r>
      <w:r w:rsidR="00B2704C">
        <w:rPr>
          <w:rFonts w:ascii="Times New Roman" w:hAnsi="Times New Roman"/>
          <w:lang w:val="es-CO"/>
        </w:rPr>
        <w:t>,</w:t>
      </w:r>
      <w:r w:rsidRPr="00F37828">
        <w:rPr>
          <w:rFonts w:ascii="Times New Roman" w:hAnsi="Times New Roman"/>
          <w:lang w:val="es-CO"/>
        </w:rPr>
        <w:t xml:space="preserve"> en est</w:t>
      </w:r>
      <w:r w:rsidR="00F67952" w:rsidRPr="00F37828">
        <w:rPr>
          <w:rFonts w:ascii="Times New Roman" w:hAnsi="Times New Roman"/>
          <w:lang w:val="es-CO"/>
        </w:rPr>
        <w:t>a etapa</w:t>
      </w:r>
      <w:r w:rsidR="00B2704C">
        <w:rPr>
          <w:rFonts w:ascii="Times New Roman" w:hAnsi="Times New Roman"/>
          <w:lang w:val="es-CO"/>
        </w:rPr>
        <w:t>,</w:t>
      </w:r>
      <w:r w:rsidRPr="00F37828">
        <w:rPr>
          <w:rFonts w:ascii="Times New Roman" w:hAnsi="Times New Roman"/>
          <w:lang w:val="es-CO"/>
        </w:rPr>
        <w:t xml:space="preserve"> una relación de solidaridad en la cadena de comercialización en muchísimos aspectos. La meta de construir un mundo diferente es el eje central </w:t>
      </w:r>
      <w:r w:rsidR="00233B0B" w:rsidRPr="00F37828">
        <w:rPr>
          <w:rFonts w:ascii="Times New Roman" w:hAnsi="Times New Roman"/>
          <w:lang w:val="es-CO"/>
        </w:rPr>
        <w:t xml:space="preserve">del movimiento. </w:t>
      </w:r>
    </w:p>
    <w:p w14:paraId="777FD67A" w14:textId="77777777" w:rsidR="00716AEB" w:rsidRDefault="00716AEB" w:rsidP="003C6D47">
      <w:pPr>
        <w:spacing w:after="0" w:line="240" w:lineRule="auto"/>
        <w:jc w:val="both"/>
        <w:rPr>
          <w:rFonts w:ascii="Times New Roman" w:hAnsi="Times New Roman"/>
          <w:lang w:val="es-CO"/>
        </w:rPr>
      </w:pPr>
    </w:p>
    <w:p w14:paraId="7E540F70" w14:textId="6DF30E67" w:rsidR="009E1BBD" w:rsidRDefault="00233B0B" w:rsidP="003C6D47">
      <w:pPr>
        <w:spacing w:after="0" w:line="240" w:lineRule="auto"/>
        <w:jc w:val="both"/>
        <w:rPr>
          <w:rFonts w:ascii="Times New Roman" w:hAnsi="Times New Roman"/>
          <w:lang w:val="es-CO"/>
        </w:rPr>
      </w:pPr>
      <w:r w:rsidRPr="00F37828">
        <w:rPr>
          <w:rFonts w:ascii="Times New Roman" w:hAnsi="Times New Roman"/>
          <w:lang w:val="es-CO"/>
        </w:rPr>
        <w:t xml:space="preserve">Esta solidaridad se observa en Costa Rica. </w:t>
      </w:r>
      <w:r w:rsidR="009E1BBD" w:rsidRPr="00F37828">
        <w:rPr>
          <w:rFonts w:ascii="Times New Roman" w:hAnsi="Times New Roman"/>
          <w:lang w:val="es-CO"/>
        </w:rPr>
        <w:t>Café Britt</w:t>
      </w:r>
      <w:r w:rsidR="001B65DD" w:rsidRPr="00F37828">
        <w:rPr>
          <w:rFonts w:ascii="Times New Roman" w:hAnsi="Times New Roman"/>
          <w:lang w:val="es-CO"/>
        </w:rPr>
        <w:t>,</w:t>
      </w:r>
      <w:r w:rsidR="009E1BBD" w:rsidRPr="00F37828">
        <w:rPr>
          <w:rFonts w:ascii="Times New Roman" w:hAnsi="Times New Roman"/>
          <w:lang w:val="es-CO"/>
        </w:rPr>
        <w:t xml:space="preserve"> que fue el primer café certificado del país, </w:t>
      </w:r>
      <w:r w:rsidR="00855260" w:rsidRPr="00F37828">
        <w:rPr>
          <w:rFonts w:ascii="Times New Roman" w:hAnsi="Times New Roman"/>
          <w:lang w:val="es-CO"/>
        </w:rPr>
        <w:t>financia</w:t>
      </w:r>
      <w:r w:rsidR="009E1BBD" w:rsidRPr="00F37828">
        <w:rPr>
          <w:rFonts w:ascii="Times New Roman" w:hAnsi="Times New Roman"/>
          <w:lang w:val="es-CO"/>
        </w:rPr>
        <w:t xml:space="preserve"> para que en la misma visita se certifique</w:t>
      </w:r>
      <w:r w:rsidR="001B65DD" w:rsidRPr="00F37828">
        <w:rPr>
          <w:rFonts w:ascii="Times New Roman" w:hAnsi="Times New Roman"/>
          <w:lang w:val="es-CO"/>
        </w:rPr>
        <w:t>,</w:t>
      </w:r>
      <w:r w:rsidR="009E1BBD" w:rsidRPr="00F37828">
        <w:rPr>
          <w:rFonts w:ascii="Times New Roman" w:hAnsi="Times New Roman"/>
          <w:lang w:val="es-CO"/>
        </w:rPr>
        <w:t xml:space="preserve"> </w:t>
      </w:r>
      <w:r w:rsidR="00C81064" w:rsidRPr="00F37828">
        <w:rPr>
          <w:rFonts w:ascii="Times New Roman" w:hAnsi="Times New Roman"/>
          <w:lang w:val="es-CO"/>
        </w:rPr>
        <w:t>además</w:t>
      </w:r>
      <w:r w:rsidR="001B65DD" w:rsidRPr="00F37828">
        <w:rPr>
          <w:rFonts w:ascii="Times New Roman" w:hAnsi="Times New Roman"/>
          <w:lang w:val="es-CO"/>
        </w:rPr>
        <w:t>,</w:t>
      </w:r>
      <w:r w:rsidR="009E1BBD" w:rsidRPr="00F37828">
        <w:rPr>
          <w:rFonts w:ascii="Times New Roman" w:hAnsi="Times New Roman"/>
          <w:lang w:val="es-CO"/>
        </w:rPr>
        <w:t xml:space="preserve"> la Asociación de Pequeños Productores de Talamanca</w:t>
      </w:r>
      <w:r w:rsidRPr="00F37828">
        <w:rPr>
          <w:rFonts w:ascii="Times New Roman" w:hAnsi="Times New Roman"/>
          <w:lang w:val="es-CO"/>
        </w:rPr>
        <w:t xml:space="preserve"> (APPTA). </w:t>
      </w:r>
      <w:r w:rsidR="009E1BBD" w:rsidRPr="00F37828">
        <w:rPr>
          <w:rFonts w:ascii="Times New Roman" w:hAnsi="Times New Roman"/>
          <w:lang w:val="es-CO"/>
        </w:rPr>
        <w:t xml:space="preserve">Los </w:t>
      </w:r>
      <w:r w:rsidR="00B2704C">
        <w:rPr>
          <w:rFonts w:ascii="Times New Roman" w:hAnsi="Times New Roman"/>
          <w:lang w:val="es-CO"/>
        </w:rPr>
        <w:t xml:space="preserve">entes </w:t>
      </w:r>
      <w:r w:rsidR="009E1BBD" w:rsidRPr="00F37828">
        <w:rPr>
          <w:rFonts w:ascii="Times New Roman" w:hAnsi="Times New Roman"/>
          <w:lang w:val="es-CO"/>
        </w:rPr>
        <w:t>compradores del cacao de APPTA</w:t>
      </w:r>
      <w:r w:rsidR="00F67952" w:rsidRPr="00F37828">
        <w:rPr>
          <w:rFonts w:ascii="Times New Roman" w:hAnsi="Times New Roman"/>
          <w:lang w:val="es-CO"/>
        </w:rPr>
        <w:t xml:space="preserve"> </w:t>
      </w:r>
      <w:r w:rsidR="000D53A4" w:rsidRPr="00F37828">
        <w:rPr>
          <w:rFonts w:ascii="Times New Roman" w:hAnsi="Times New Roman"/>
          <w:lang w:val="es-CO"/>
        </w:rPr>
        <w:t>invierten</w:t>
      </w:r>
      <w:r w:rsidR="00B2704C">
        <w:rPr>
          <w:rFonts w:ascii="Times New Roman" w:hAnsi="Times New Roman"/>
          <w:lang w:val="es-CO"/>
        </w:rPr>
        <w:t>,</w:t>
      </w:r>
      <w:r w:rsidR="000D53A4" w:rsidRPr="00F37828">
        <w:rPr>
          <w:rFonts w:ascii="Times New Roman" w:hAnsi="Times New Roman"/>
          <w:lang w:val="es-CO"/>
        </w:rPr>
        <w:t xml:space="preserve"> </w:t>
      </w:r>
      <w:r w:rsidR="00F67952" w:rsidRPr="00F37828">
        <w:rPr>
          <w:rFonts w:ascii="Times New Roman" w:hAnsi="Times New Roman"/>
          <w:lang w:val="es-CO"/>
        </w:rPr>
        <w:t>a su vez,</w:t>
      </w:r>
      <w:r w:rsidR="009E1BBD" w:rsidRPr="00F37828">
        <w:rPr>
          <w:rFonts w:ascii="Times New Roman" w:hAnsi="Times New Roman"/>
          <w:lang w:val="es-CO"/>
        </w:rPr>
        <w:t xml:space="preserve"> </w:t>
      </w:r>
      <w:r w:rsidR="00392D9D" w:rsidRPr="00F37828">
        <w:rPr>
          <w:rFonts w:ascii="Times New Roman" w:hAnsi="Times New Roman"/>
          <w:lang w:val="es-CO"/>
        </w:rPr>
        <w:t>en el desarrollo de las comunidades indígenas</w:t>
      </w:r>
      <w:r w:rsidR="00AB0B0B" w:rsidRPr="00F37828">
        <w:rPr>
          <w:rFonts w:ascii="Times New Roman" w:hAnsi="Times New Roman"/>
          <w:lang w:val="es-CO"/>
        </w:rPr>
        <w:t xml:space="preserve"> de Talamanca</w:t>
      </w:r>
      <w:r w:rsidR="00C81064" w:rsidRPr="00F37828">
        <w:rPr>
          <w:rFonts w:ascii="Times New Roman" w:hAnsi="Times New Roman"/>
          <w:lang w:val="es-CO"/>
        </w:rPr>
        <w:t>, y lo mismo se observa con el Toledo Cacao Growers Association (TCGA)</w:t>
      </w:r>
      <w:r w:rsidR="005A0387" w:rsidRPr="00F37828">
        <w:rPr>
          <w:rFonts w:ascii="Times New Roman" w:hAnsi="Times New Roman"/>
          <w:lang w:val="es-CO"/>
        </w:rPr>
        <w:t>,</w:t>
      </w:r>
      <w:r w:rsidR="00C81064" w:rsidRPr="00F37828">
        <w:rPr>
          <w:rFonts w:ascii="Times New Roman" w:hAnsi="Times New Roman"/>
          <w:lang w:val="es-CO"/>
        </w:rPr>
        <w:t xml:space="preserve"> en Belice</w:t>
      </w:r>
      <w:r w:rsidR="00392D9D" w:rsidRPr="00F37828">
        <w:rPr>
          <w:rFonts w:ascii="Times New Roman" w:hAnsi="Times New Roman"/>
          <w:lang w:val="es-CO"/>
        </w:rPr>
        <w:t xml:space="preserve">. </w:t>
      </w:r>
      <w:r w:rsidR="005A0387" w:rsidRPr="00F37828">
        <w:rPr>
          <w:rFonts w:ascii="Times New Roman" w:hAnsi="Times New Roman"/>
          <w:lang w:val="es-CO"/>
        </w:rPr>
        <w:t xml:space="preserve">De esta manera se </w:t>
      </w:r>
      <w:r w:rsidR="00392D9D" w:rsidRPr="00F37828">
        <w:rPr>
          <w:rFonts w:ascii="Times New Roman" w:hAnsi="Times New Roman"/>
          <w:lang w:val="es-CO"/>
        </w:rPr>
        <w:t xml:space="preserve">establecen relaciones de solidaridad entre </w:t>
      </w:r>
      <w:r w:rsidR="00303980">
        <w:rPr>
          <w:rFonts w:ascii="Times New Roman" w:hAnsi="Times New Roman"/>
          <w:lang w:val="es-CO"/>
        </w:rPr>
        <w:t xml:space="preserve">quienes producen </w:t>
      </w:r>
      <w:r w:rsidR="00392D9D" w:rsidRPr="00F37828">
        <w:rPr>
          <w:rFonts w:ascii="Times New Roman" w:hAnsi="Times New Roman"/>
          <w:lang w:val="es-CO"/>
        </w:rPr>
        <w:t xml:space="preserve">y </w:t>
      </w:r>
      <w:r w:rsidR="00303980">
        <w:rPr>
          <w:rFonts w:ascii="Times New Roman" w:hAnsi="Times New Roman"/>
          <w:lang w:val="es-CO"/>
        </w:rPr>
        <w:t xml:space="preserve">quienes compran </w:t>
      </w:r>
      <w:r w:rsidR="00392D9D" w:rsidRPr="00F37828">
        <w:rPr>
          <w:rFonts w:ascii="Times New Roman" w:hAnsi="Times New Roman"/>
          <w:lang w:val="es-CO"/>
        </w:rPr>
        <w:t xml:space="preserve">alrededor del mundo. </w:t>
      </w:r>
    </w:p>
    <w:p w14:paraId="79E1251C" w14:textId="77777777" w:rsidR="00716AEB" w:rsidRPr="00F37828" w:rsidRDefault="00716AEB" w:rsidP="003C6D47">
      <w:pPr>
        <w:spacing w:after="0" w:line="240" w:lineRule="auto"/>
        <w:jc w:val="both"/>
        <w:rPr>
          <w:rFonts w:ascii="Times New Roman" w:hAnsi="Times New Roman"/>
          <w:lang w:val="es-CO"/>
        </w:rPr>
      </w:pPr>
    </w:p>
    <w:p w14:paraId="3DB8C167" w14:textId="73F59C44" w:rsidR="003C6D47" w:rsidRDefault="003761D0" w:rsidP="00723CFA">
      <w:pPr>
        <w:pStyle w:val="Ttulo1"/>
        <w:numPr>
          <w:ilvl w:val="0"/>
          <w:numId w:val="15"/>
        </w:numPr>
        <w:spacing w:after="0" w:line="240" w:lineRule="auto"/>
        <w:jc w:val="both"/>
        <w:rPr>
          <w:rFonts w:ascii="Times New Roman" w:hAnsi="Times New Roman"/>
        </w:rPr>
      </w:pPr>
      <w:r w:rsidRPr="00F37828">
        <w:rPr>
          <w:rFonts w:ascii="Times New Roman" w:hAnsi="Times New Roman"/>
        </w:rPr>
        <w:t>Orgánico 2.0: el crecimiento del mercado</w:t>
      </w:r>
    </w:p>
    <w:p w14:paraId="3078CB4C" w14:textId="77777777" w:rsidR="00723CFA" w:rsidRPr="00723CFA" w:rsidRDefault="00723CFA" w:rsidP="00723CFA">
      <w:pPr>
        <w:spacing w:after="0"/>
        <w:rPr>
          <w:lang w:val="es-CO"/>
        </w:rPr>
      </w:pPr>
    </w:p>
    <w:p w14:paraId="3EF3932D" w14:textId="5EB0BFBE" w:rsidR="00AB0B0B" w:rsidRPr="003C6D47" w:rsidRDefault="00AB0B0B" w:rsidP="00723CFA">
      <w:pPr>
        <w:pStyle w:val="Ttulo1"/>
        <w:numPr>
          <w:ilvl w:val="1"/>
          <w:numId w:val="15"/>
        </w:numPr>
        <w:spacing w:after="0" w:line="240" w:lineRule="auto"/>
        <w:ind w:left="426"/>
        <w:jc w:val="both"/>
        <w:rPr>
          <w:rFonts w:ascii="Times New Roman" w:hAnsi="Times New Roman"/>
        </w:rPr>
      </w:pPr>
      <w:r w:rsidRPr="003C6D47">
        <w:rPr>
          <w:rFonts w:ascii="Times New Roman" w:hAnsi="Times New Roman"/>
        </w:rPr>
        <w:t>El desarrollo de la legislación orgánica</w:t>
      </w:r>
    </w:p>
    <w:p w14:paraId="2161E9C3" w14:textId="77777777" w:rsidR="00716AEB" w:rsidRDefault="00716AEB" w:rsidP="003C6D47">
      <w:pPr>
        <w:spacing w:after="0" w:line="240" w:lineRule="auto"/>
        <w:jc w:val="both"/>
        <w:rPr>
          <w:rFonts w:ascii="Times New Roman" w:hAnsi="Times New Roman"/>
          <w:lang w:val="es-CO"/>
        </w:rPr>
      </w:pPr>
    </w:p>
    <w:p w14:paraId="4451997C" w14:textId="3E4612BA" w:rsidR="009B692D" w:rsidRPr="00F37828" w:rsidRDefault="00E751DE" w:rsidP="003C6D47">
      <w:pPr>
        <w:spacing w:after="0" w:line="240" w:lineRule="auto"/>
        <w:jc w:val="both"/>
        <w:rPr>
          <w:rFonts w:ascii="Times New Roman" w:hAnsi="Times New Roman"/>
          <w:lang w:val="es-CO"/>
        </w:rPr>
      </w:pPr>
      <w:r w:rsidRPr="00F37828">
        <w:rPr>
          <w:rFonts w:ascii="Times New Roman" w:hAnsi="Times New Roman"/>
          <w:lang w:val="es-CO"/>
        </w:rPr>
        <w:t xml:space="preserve">Con el crecimiento del mercado orgánico, la actividad se convirtió en un tema de interés </w:t>
      </w:r>
      <w:r w:rsidR="00AE440C" w:rsidRPr="00F37828">
        <w:rPr>
          <w:rFonts w:ascii="Times New Roman" w:hAnsi="Times New Roman"/>
          <w:lang w:val="es-CO"/>
        </w:rPr>
        <w:t>público</w:t>
      </w:r>
      <w:r w:rsidRPr="00F37828">
        <w:rPr>
          <w:rFonts w:ascii="Times New Roman" w:hAnsi="Times New Roman"/>
          <w:lang w:val="es-CO"/>
        </w:rPr>
        <w:t xml:space="preserve"> y</w:t>
      </w:r>
      <w:r w:rsidR="00B2704C">
        <w:rPr>
          <w:rFonts w:ascii="Times New Roman" w:hAnsi="Times New Roman"/>
          <w:lang w:val="es-CO"/>
        </w:rPr>
        <w:t>,</w:t>
      </w:r>
      <w:r w:rsidRPr="00F37828">
        <w:rPr>
          <w:rFonts w:ascii="Times New Roman" w:hAnsi="Times New Roman"/>
          <w:lang w:val="es-CO"/>
        </w:rPr>
        <w:t xml:space="preserve"> en 1991</w:t>
      </w:r>
      <w:r w:rsidR="00AE440C" w:rsidRPr="00F37828">
        <w:rPr>
          <w:rFonts w:ascii="Times New Roman" w:hAnsi="Times New Roman"/>
          <w:lang w:val="es-CO"/>
        </w:rPr>
        <w:t>,</w:t>
      </w:r>
      <w:r w:rsidRPr="00F37828">
        <w:rPr>
          <w:rFonts w:ascii="Times New Roman" w:hAnsi="Times New Roman"/>
          <w:lang w:val="es-CO"/>
        </w:rPr>
        <w:t xml:space="preserve"> la Unión Europea y Estados Unidos</w:t>
      </w:r>
      <w:r w:rsidR="00B2704C">
        <w:rPr>
          <w:rFonts w:ascii="Times New Roman" w:hAnsi="Times New Roman"/>
          <w:lang w:val="es-CO"/>
        </w:rPr>
        <w:t>,</w:t>
      </w:r>
      <w:r w:rsidRPr="00F37828">
        <w:rPr>
          <w:rFonts w:ascii="Times New Roman" w:hAnsi="Times New Roman"/>
          <w:lang w:val="es-CO"/>
        </w:rPr>
        <w:t xml:space="preserve"> al mismo tiempo, crearon las primeras legislaciones que regulan la comercialización y la certificación orgánica. Estados Unidos no h</w:t>
      </w:r>
      <w:r w:rsidR="00B2704C">
        <w:rPr>
          <w:rFonts w:ascii="Times New Roman" w:hAnsi="Times New Roman"/>
          <w:lang w:val="es-CO"/>
        </w:rPr>
        <w:t>izo</w:t>
      </w:r>
      <w:r w:rsidRPr="00F37828">
        <w:rPr>
          <w:rFonts w:ascii="Times New Roman" w:hAnsi="Times New Roman"/>
          <w:lang w:val="es-CO"/>
        </w:rPr>
        <w:t xml:space="preserve"> su </w:t>
      </w:r>
      <w:r w:rsidR="00A60EBC" w:rsidRPr="00F37828">
        <w:rPr>
          <w:rFonts w:ascii="Times New Roman" w:hAnsi="Times New Roman"/>
          <w:lang w:val="es-CO"/>
        </w:rPr>
        <w:t>r</w:t>
      </w:r>
      <w:r w:rsidRPr="00F37828">
        <w:rPr>
          <w:rFonts w:ascii="Times New Roman" w:hAnsi="Times New Roman"/>
          <w:lang w:val="es-CO"/>
        </w:rPr>
        <w:t>eglamento</w:t>
      </w:r>
      <w:r w:rsidR="00B2704C">
        <w:rPr>
          <w:rFonts w:ascii="Times New Roman" w:hAnsi="Times New Roman"/>
          <w:lang w:val="es-CO"/>
        </w:rPr>
        <w:t xml:space="preserve"> sino</w:t>
      </w:r>
      <w:r w:rsidRPr="00F37828">
        <w:rPr>
          <w:rFonts w:ascii="Times New Roman" w:hAnsi="Times New Roman"/>
          <w:lang w:val="es-CO"/>
        </w:rPr>
        <w:t xml:space="preserve"> hasta 20 años después, pero la Unión Europea entró en vig</w:t>
      </w:r>
      <w:r w:rsidR="00233B0B" w:rsidRPr="00F37828">
        <w:rPr>
          <w:rFonts w:ascii="Times New Roman" w:hAnsi="Times New Roman"/>
          <w:lang w:val="es-CO"/>
        </w:rPr>
        <w:t>or</w:t>
      </w:r>
      <w:r w:rsidRPr="00F37828">
        <w:rPr>
          <w:rFonts w:ascii="Times New Roman" w:hAnsi="Times New Roman"/>
          <w:lang w:val="es-CO"/>
        </w:rPr>
        <w:t xml:space="preserve"> ese mismo año. </w:t>
      </w:r>
    </w:p>
    <w:p w14:paraId="0979F401" w14:textId="77777777" w:rsidR="00716AEB" w:rsidRDefault="00716AEB" w:rsidP="003C6D47">
      <w:pPr>
        <w:spacing w:after="0" w:line="240" w:lineRule="auto"/>
        <w:jc w:val="both"/>
        <w:rPr>
          <w:rFonts w:ascii="Times New Roman" w:hAnsi="Times New Roman"/>
          <w:lang w:val="es-CO"/>
        </w:rPr>
      </w:pPr>
    </w:p>
    <w:p w14:paraId="2692888E" w14:textId="77777777" w:rsidR="00F47735" w:rsidRPr="00F37828" w:rsidRDefault="00F47735" w:rsidP="003C6D47">
      <w:pPr>
        <w:spacing w:after="0" w:line="240" w:lineRule="auto"/>
        <w:jc w:val="both"/>
        <w:rPr>
          <w:rFonts w:ascii="Times New Roman" w:hAnsi="Times New Roman"/>
          <w:lang w:val="es-CO"/>
        </w:rPr>
      </w:pPr>
      <w:r w:rsidRPr="00F37828">
        <w:rPr>
          <w:rFonts w:ascii="Times New Roman" w:hAnsi="Times New Roman"/>
          <w:lang w:val="es-CO"/>
        </w:rPr>
        <w:lastRenderedPageBreak/>
        <w:t>Luego de Europa, entra en vigor El Codex Alimentario, la norma de Japón</w:t>
      </w:r>
      <w:r w:rsidR="00A60EBC" w:rsidRPr="00F37828">
        <w:rPr>
          <w:rFonts w:ascii="Times New Roman" w:hAnsi="Times New Roman"/>
          <w:lang w:val="es-CO"/>
        </w:rPr>
        <w:t>,</w:t>
      </w:r>
      <w:r w:rsidRPr="00F37828">
        <w:rPr>
          <w:rFonts w:ascii="Times New Roman" w:hAnsi="Times New Roman"/>
          <w:lang w:val="es-CO"/>
        </w:rPr>
        <w:t xml:space="preserve"> en 1992</w:t>
      </w:r>
      <w:r w:rsidR="00A60EBC" w:rsidRPr="00F37828">
        <w:rPr>
          <w:rFonts w:ascii="Times New Roman" w:hAnsi="Times New Roman"/>
          <w:lang w:val="es-CO"/>
        </w:rPr>
        <w:t xml:space="preserve">, </w:t>
      </w:r>
      <w:r w:rsidRPr="00F37828">
        <w:rPr>
          <w:rFonts w:ascii="Times New Roman" w:hAnsi="Times New Roman"/>
          <w:lang w:val="es-CO"/>
        </w:rPr>
        <w:t>y en Costa Rica</w:t>
      </w:r>
      <w:r w:rsidR="00AE440C" w:rsidRPr="00F37828">
        <w:rPr>
          <w:rFonts w:ascii="Times New Roman" w:hAnsi="Times New Roman"/>
          <w:lang w:val="es-CO"/>
        </w:rPr>
        <w:t>,</w:t>
      </w:r>
      <w:r w:rsidRPr="00F37828">
        <w:rPr>
          <w:rFonts w:ascii="Times New Roman" w:hAnsi="Times New Roman"/>
          <w:lang w:val="es-CO"/>
        </w:rPr>
        <w:t xml:space="preserve"> en 1995</w:t>
      </w:r>
      <w:r w:rsidR="005A0387" w:rsidRPr="00F37828">
        <w:rPr>
          <w:rFonts w:ascii="Times New Roman" w:hAnsi="Times New Roman"/>
          <w:lang w:val="es-CO"/>
        </w:rPr>
        <w:t>,</w:t>
      </w:r>
      <w:r w:rsidRPr="00F37828">
        <w:rPr>
          <w:rFonts w:ascii="Times New Roman" w:hAnsi="Times New Roman"/>
          <w:lang w:val="es-CO"/>
        </w:rPr>
        <w:t xml:space="preserve"> se pasa la Ley del Ambiente 7</w:t>
      </w:r>
      <w:r w:rsidR="00A60EBC" w:rsidRPr="00F37828">
        <w:rPr>
          <w:rFonts w:ascii="Times New Roman" w:hAnsi="Times New Roman"/>
          <w:lang w:val="es-CO"/>
        </w:rPr>
        <w:t>554</w:t>
      </w:r>
      <w:r w:rsidRPr="00F37828">
        <w:rPr>
          <w:rFonts w:ascii="Times New Roman" w:hAnsi="Times New Roman"/>
          <w:lang w:val="es-CO"/>
        </w:rPr>
        <w:t xml:space="preserve">, </w:t>
      </w:r>
      <w:r w:rsidR="00A60EBC" w:rsidRPr="00F37828">
        <w:rPr>
          <w:rFonts w:ascii="Times New Roman" w:hAnsi="Times New Roman"/>
          <w:lang w:val="es-CO"/>
        </w:rPr>
        <w:t>en la que</w:t>
      </w:r>
      <w:r w:rsidRPr="00F37828">
        <w:rPr>
          <w:rFonts w:ascii="Times New Roman" w:hAnsi="Times New Roman"/>
          <w:lang w:val="es-CO"/>
        </w:rPr>
        <w:t xml:space="preserve"> se establecen las primeras pautas para la producción orgánica. </w:t>
      </w:r>
    </w:p>
    <w:p w14:paraId="5E8D8048" w14:textId="77777777" w:rsidR="00716AEB" w:rsidRDefault="00716AEB" w:rsidP="003C6D47">
      <w:pPr>
        <w:spacing w:after="0" w:line="240" w:lineRule="auto"/>
        <w:jc w:val="both"/>
        <w:rPr>
          <w:rFonts w:ascii="Times New Roman" w:hAnsi="Times New Roman"/>
          <w:lang w:val="es-CO"/>
        </w:rPr>
      </w:pPr>
    </w:p>
    <w:p w14:paraId="757F3C0B" w14:textId="21492C7C" w:rsidR="00526974" w:rsidRPr="00F37828" w:rsidRDefault="00AE440C" w:rsidP="003C6D47">
      <w:pPr>
        <w:spacing w:after="0" w:line="240" w:lineRule="auto"/>
        <w:jc w:val="both"/>
        <w:rPr>
          <w:rFonts w:ascii="Times New Roman" w:hAnsi="Times New Roman"/>
          <w:lang w:val="es-CO"/>
        </w:rPr>
      </w:pPr>
      <w:r w:rsidRPr="00F37828">
        <w:rPr>
          <w:rFonts w:ascii="Times New Roman" w:hAnsi="Times New Roman"/>
          <w:lang w:val="es-CO"/>
        </w:rPr>
        <w:t>Ese</w:t>
      </w:r>
      <w:r w:rsidR="00F47735" w:rsidRPr="00F37828">
        <w:rPr>
          <w:rFonts w:ascii="Times New Roman" w:hAnsi="Times New Roman"/>
          <w:lang w:val="es-CO"/>
        </w:rPr>
        <w:t xml:space="preserve"> desarrollo de legislaciones en los principales mercados del mundo hace que </w:t>
      </w:r>
      <w:r w:rsidR="00303980">
        <w:rPr>
          <w:rFonts w:ascii="Times New Roman" w:hAnsi="Times New Roman"/>
          <w:lang w:val="es-CO"/>
        </w:rPr>
        <w:t xml:space="preserve">aquellas personas que </w:t>
      </w:r>
      <w:r w:rsidR="00F47735" w:rsidRPr="00F37828">
        <w:rPr>
          <w:rFonts w:ascii="Times New Roman" w:hAnsi="Times New Roman"/>
          <w:lang w:val="es-CO"/>
        </w:rPr>
        <w:t>quiera</w:t>
      </w:r>
      <w:r w:rsidR="00303980">
        <w:rPr>
          <w:rFonts w:ascii="Times New Roman" w:hAnsi="Times New Roman"/>
          <w:lang w:val="es-CO"/>
        </w:rPr>
        <w:t>n</w:t>
      </w:r>
      <w:r w:rsidR="00F47735" w:rsidRPr="00F37828">
        <w:rPr>
          <w:rFonts w:ascii="Times New Roman" w:hAnsi="Times New Roman"/>
          <w:lang w:val="es-CO"/>
        </w:rPr>
        <w:t xml:space="preserve"> exportar a varios </w:t>
      </w:r>
      <w:r w:rsidR="00526974" w:rsidRPr="00F37828">
        <w:rPr>
          <w:rFonts w:ascii="Times New Roman" w:hAnsi="Times New Roman"/>
          <w:lang w:val="es-CO"/>
        </w:rPr>
        <w:t>mercados</w:t>
      </w:r>
      <w:r w:rsidR="00F47735" w:rsidRPr="00F37828">
        <w:rPr>
          <w:rFonts w:ascii="Times New Roman" w:hAnsi="Times New Roman"/>
          <w:lang w:val="es-CO"/>
        </w:rPr>
        <w:t xml:space="preserve"> deba</w:t>
      </w:r>
      <w:r w:rsidR="00303980">
        <w:rPr>
          <w:rFonts w:ascii="Times New Roman" w:hAnsi="Times New Roman"/>
          <w:lang w:val="es-CO"/>
        </w:rPr>
        <w:t>n</w:t>
      </w:r>
      <w:r w:rsidR="00F47735" w:rsidRPr="00F37828">
        <w:rPr>
          <w:rFonts w:ascii="Times New Roman" w:hAnsi="Times New Roman"/>
          <w:lang w:val="es-CO"/>
        </w:rPr>
        <w:t xml:space="preserve"> cumplir con</w:t>
      </w:r>
      <w:r w:rsidR="00526974" w:rsidRPr="00F37828">
        <w:rPr>
          <w:rFonts w:ascii="Times New Roman" w:hAnsi="Times New Roman"/>
          <w:lang w:val="es-CO"/>
        </w:rPr>
        <w:t xml:space="preserve"> la legislación que rige la producción orgánica en cada país que compra sus productos. </w:t>
      </w:r>
      <w:r w:rsidR="00F47735" w:rsidRPr="00F37828">
        <w:rPr>
          <w:rFonts w:ascii="Times New Roman" w:hAnsi="Times New Roman"/>
          <w:lang w:val="es-CO"/>
        </w:rPr>
        <w:t xml:space="preserve">Actualmente existen en el mundo más de 173 países que tienen legislación en producción orgánica. </w:t>
      </w:r>
    </w:p>
    <w:p w14:paraId="2D2F75CC" w14:textId="77777777" w:rsidR="00716AEB" w:rsidRDefault="00716AEB" w:rsidP="003C6D47">
      <w:pPr>
        <w:spacing w:after="0" w:line="240" w:lineRule="auto"/>
        <w:jc w:val="both"/>
        <w:rPr>
          <w:rFonts w:ascii="Times New Roman" w:hAnsi="Times New Roman"/>
          <w:lang w:val="es-CO"/>
        </w:rPr>
      </w:pPr>
    </w:p>
    <w:p w14:paraId="10C6DA12" w14:textId="77777777" w:rsidR="00855260" w:rsidRDefault="00526974" w:rsidP="003C6D47">
      <w:pPr>
        <w:spacing w:after="0" w:line="240" w:lineRule="auto"/>
        <w:jc w:val="both"/>
        <w:rPr>
          <w:rFonts w:ascii="Times New Roman" w:hAnsi="Times New Roman"/>
          <w:lang w:val="es-CO"/>
        </w:rPr>
      </w:pPr>
      <w:r w:rsidRPr="00F37828">
        <w:rPr>
          <w:rFonts w:ascii="Times New Roman" w:hAnsi="Times New Roman"/>
          <w:lang w:val="es-CO"/>
        </w:rPr>
        <w:t>IFOAM ha hecho esfuerzos importantes por lograr la armonización entre</w:t>
      </w:r>
      <w:r w:rsidR="005A0387" w:rsidRPr="00F37828">
        <w:rPr>
          <w:rFonts w:ascii="Times New Roman" w:hAnsi="Times New Roman"/>
          <w:lang w:val="es-CO"/>
        </w:rPr>
        <w:t xml:space="preserve"> las</w:t>
      </w:r>
      <w:r w:rsidRPr="00F37828">
        <w:rPr>
          <w:rFonts w:ascii="Times New Roman" w:hAnsi="Times New Roman"/>
          <w:lang w:val="es-CO"/>
        </w:rPr>
        <w:t xml:space="preserve"> normativas orgánicas sin mucho éxito. El mayor logro han sido los acuerdos </w:t>
      </w:r>
      <w:r w:rsidR="00B32076" w:rsidRPr="00F37828">
        <w:rPr>
          <w:rFonts w:ascii="Times New Roman" w:hAnsi="Times New Roman"/>
          <w:lang w:val="es-CO"/>
        </w:rPr>
        <w:t>bilaterales</w:t>
      </w:r>
      <w:r w:rsidR="005A0387" w:rsidRPr="00F37828">
        <w:rPr>
          <w:rFonts w:ascii="Times New Roman" w:hAnsi="Times New Roman"/>
          <w:lang w:val="es-CO"/>
        </w:rPr>
        <w:t xml:space="preserve"> de reconocimiento mutuo</w:t>
      </w:r>
      <w:r w:rsidR="00855260" w:rsidRPr="00F37828">
        <w:rPr>
          <w:rFonts w:ascii="Times New Roman" w:hAnsi="Times New Roman"/>
          <w:lang w:val="es-CO"/>
        </w:rPr>
        <w:t>, como el que existe</w:t>
      </w:r>
      <w:r w:rsidR="005A0387" w:rsidRPr="00F37828">
        <w:rPr>
          <w:rFonts w:ascii="Times New Roman" w:hAnsi="Times New Roman"/>
          <w:lang w:val="es-CO"/>
        </w:rPr>
        <w:t xml:space="preserve"> </w:t>
      </w:r>
      <w:r w:rsidRPr="00F37828">
        <w:rPr>
          <w:rFonts w:ascii="Times New Roman" w:hAnsi="Times New Roman"/>
          <w:lang w:val="es-CO"/>
        </w:rPr>
        <w:t>entre la Unión Europea y Estados Unidos</w:t>
      </w:r>
      <w:r w:rsidR="00855260" w:rsidRPr="00F37828">
        <w:rPr>
          <w:rFonts w:ascii="Times New Roman" w:hAnsi="Times New Roman"/>
          <w:lang w:val="es-CO"/>
        </w:rPr>
        <w:t xml:space="preserve">, o el estatus de País Tercero que estableció la Unión Europea con varios países, entre ellos Costa Rica. </w:t>
      </w:r>
    </w:p>
    <w:p w14:paraId="37A8988A" w14:textId="77777777" w:rsidR="00716AEB" w:rsidRPr="00F37828" w:rsidRDefault="00716AEB" w:rsidP="003C6D47">
      <w:pPr>
        <w:spacing w:after="0" w:line="240" w:lineRule="auto"/>
        <w:jc w:val="both"/>
        <w:rPr>
          <w:rFonts w:ascii="Times New Roman" w:hAnsi="Times New Roman"/>
          <w:lang w:val="es-CO"/>
        </w:rPr>
      </w:pPr>
    </w:p>
    <w:p w14:paraId="59F0C238" w14:textId="77777777" w:rsidR="00AB0B0B" w:rsidRPr="00B5199C" w:rsidRDefault="00AB0B0B" w:rsidP="00723CFA">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 xml:space="preserve">La espiral de control de la </w:t>
      </w:r>
      <w:r w:rsidR="00B32076" w:rsidRPr="00B5199C">
        <w:rPr>
          <w:rFonts w:ascii="Times New Roman" w:hAnsi="Times New Roman"/>
        </w:rPr>
        <w:t>c</w:t>
      </w:r>
      <w:r w:rsidRPr="00B5199C">
        <w:rPr>
          <w:rFonts w:ascii="Times New Roman" w:hAnsi="Times New Roman"/>
        </w:rPr>
        <w:t>ertificación</w:t>
      </w:r>
    </w:p>
    <w:p w14:paraId="0457C141" w14:textId="77777777" w:rsidR="00716AEB" w:rsidRDefault="00716AEB" w:rsidP="003C6D47">
      <w:pPr>
        <w:spacing w:after="0" w:line="240" w:lineRule="auto"/>
        <w:jc w:val="both"/>
        <w:rPr>
          <w:rFonts w:ascii="Times New Roman" w:hAnsi="Times New Roman"/>
          <w:lang w:val="es-CO"/>
        </w:rPr>
      </w:pPr>
    </w:p>
    <w:p w14:paraId="359D8519" w14:textId="57FFD845" w:rsidR="00C248A0" w:rsidRPr="00F37828" w:rsidRDefault="00C248A0" w:rsidP="003C6D47">
      <w:pPr>
        <w:spacing w:after="0" w:line="240" w:lineRule="auto"/>
        <w:jc w:val="both"/>
        <w:rPr>
          <w:rFonts w:ascii="Times New Roman" w:hAnsi="Times New Roman"/>
          <w:lang w:val="es-CO"/>
        </w:rPr>
      </w:pPr>
      <w:r w:rsidRPr="00F37828">
        <w:rPr>
          <w:rFonts w:ascii="Times New Roman" w:hAnsi="Times New Roman"/>
          <w:lang w:val="es-CO"/>
        </w:rPr>
        <w:t>Las normas voluntarias de cumplimiento</w:t>
      </w:r>
      <w:r w:rsidR="00B2704C">
        <w:rPr>
          <w:rFonts w:ascii="Times New Roman" w:hAnsi="Times New Roman"/>
          <w:lang w:val="es-CO"/>
        </w:rPr>
        <w:t>,</w:t>
      </w:r>
      <w:r w:rsidRPr="00F37828">
        <w:rPr>
          <w:rFonts w:ascii="Times New Roman" w:hAnsi="Times New Roman"/>
          <w:lang w:val="es-CO"/>
        </w:rPr>
        <w:t xml:space="preserve"> ahora obligatorio</w:t>
      </w:r>
      <w:r w:rsidR="00B2704C">
        <w:rPr>
          <w:rFonts w:ascii="Times New Roman" w:hAnsi="Times New Roman"/>
          <w:lang w:val="es-CO"/>
        </w:rPr>
        <w:t>,</w:t>
      </w:r>
      <w:r w:rsidRPr="00F37828">
        <w:rPr>
          <w:rFonts w:ascii="Times New Roman" w:hAnsi="Times New Roman"/>
          <w:lang w:val="es-CO"/>
        </w:rPr>
        <w:t xml:space="preserve"> para l</w:t>
      </w:r>
      <w:r w:rsidR="00B2704C">
        <w:rPr>
          <w:rFonts w:ascii="Times New Roman" w:hAnsi="Times New Roman"/>
          <w:lang w:val="es-CO"/>
        </w:rPr>
        <w:t>a</w:t>
      </w:r>
      <w:r w:rsidRPr="00F37828">
        <w:rPr>
          <w:rFonts w:ascii="Times New Roman" w:hAnsi="Times New Roman"/>
          <w:lang w:val="es-CO"/>
        </w:rPr>
        <w:t>s</w:t>
      </w:r>
      <w:r w:rsidR="00B2704C">
        <w:rPr>
          <w:rFonts w:ascii="Times New Roman" w:hAnsi="Times New Roman"/>
          <w:lang w:val="es-CO"/>
        </w:rPr>
        <w:t xml:space="preserve"> instancias</w:t>
      </w:r>
      <w:r w:rsidRPr="00F37828">
        <w:rPr>
          <w:rFonts w:ascii="Times New Roman" w:hAnsi="Times New Roman"/>
          <w:lang w:val="es-CO"/>
        </w:rPr>
        <w:t xml:space="preserve"> productor</w:t>
      </w:r>
      <w:r w:rsidR="00B2704C">
        <w:rPr>
          <w:rFonts w:ascii="Times New Roman" w:hAnsi="Times New Roman"/>
          <w:lang w:val="es-CO"/>
        </w:rPr>
        <w:t>a</w:t>
      </w:r>
      <w:r w:rsidRPr="00F37828">
        <w:rPr>
          <w:rFonts w:ascii="Times New Roman" w:hAnsi="Times New Roman"/>
          <w:lang w:val="es-CO"/>
        </w:rPr>
        <w:t xml:space="preserve">s </w:t>
      </w:r>
      <w:r w:rsidR="00ED557D" w:rsidRPr="00F37828">
        <w:rPr>
          <w:rFonts w:ascii="Times New Roman" w:hAnsi="Times New Roman"/>
          <w:lang w:val="es-CO"/>
        </w:rPr>
        <w:t>orgánic</w:t>
      </w:r>
      <w:r w:rsidR="00B2704C">
        <w:rPr>
          <w:rFonts w:ascii="Times New Roman" w:hAnsi="Times New Roman"/>
          <w:lang w:val="es-CO"/>
        </w:rPr>
        <w:t>a</w:t>
      </w:r>
      <w:r w:rsidR="00ED557D" w:rsidRPr="00F37828">
        <w:rPr>
          <w:rFonts w:ascii="Times New Roman" w:hAnsi="Times New Roman"/>
          <w:lang w:val="es-CO"/>
        </w:rPr>
        <w:t>s,</w:t>
      </w:r>
      <w:r w:rsidRPr="00F37828">
        <w:rPr>
          <w:rFonts w:ascii="Times New Roman" w:hAnsi="Times New Roman"/>
          <w:lang w:val="es-CO"/>
        </w:rPr>
        <w:t xml:space="preserve"> traen</w:t>
      </w:r>
      <w:r w:rsidR="00E751DE" w:rsidRPr="00F37828">
        <w:rPr>
          <w:rFonts w:ascii="Times New Roman" w:hAnsi="Times New Roman"/>
          <w:lang w:val="es-CO"/>
        </w:rPr>
        <w:t xml:space="preserve"> </w:t>
      </w:r>
      <w:r w:rsidR="009E1BBD" w:rsidRPr="00F37828">
        <w:rPr>
          <w:rFonts w:ascii="Times New Roman" w:hAnsi="Times New Roman"/>
          <w:lang w:val="es-CO"/>
        </w:rPr>
        <w:t xml:space="preserve">a la mesa un nuevo jugador: las empresas de certificación orgánica. </w:t>
      </w:r>
      <w:r w:rsidR="00ED557D" w:rsidRPr="00F37828">
        <w:rPr>
          <w:rFonts w:ascii="Times New Roman" w:hAnsi="Times New Roman"/>
          <w:lang w:val="es-CO"/>
        </w:rPr>
        <w:t>Hasta este momento,</w:t>
      </w:r>
      <w:r w:rsidR="009E1BBD" w:rsidRPr="00F37828">
        <w:rPr>
          <w:rFonts w:ascii="Times New Roman" w:hAnsi="Times New Roman"/>
          <w:lang w:val="es-CO"/>
        </w:rPr>
        <w:t xml:space="preserve"> la certificación la habían manejado las </w:t>
      </w:r>
      <w:r w:rsidRPr="00F37828">
        <w:rPr>
          <w:rFonts w:ascii="Times New Roman" w:hAnsi="Times New Roman"/>
          <w:lang w:val="es-CO"/>
        </w:rPr>
        <w:t>a</w:t>
      </w:r>
      <w:r w:rsidR="009E1BBD" w:rsidRPr="00F37828">
        <w:rPr>
          <w:rFonts w:ascii="Times New Roman" w:hAnsi="Times New Roman"/>
          <w:lang w:val="es-CO"/>
        </w:rPr>
        <w:t>sociaciones de productores</w:t>
      </w:r>
      <w:r w:rsidRPr="00F37828">
        <w:rPr>
          <w:rFonts w:ascii="Times New Roman" w:hAnsi="Times New Roman"/>
          <w:lang w:val="es-CO"/>
        </w:rPr>
        <w:t xml:space="preserve"> (OCIA, Naturland, CCOF, Soil Association, etc.)</w:t>
      </w:r>
      <w:r w:rsidR="009E1BBD" w:rsidRPr="00F37828">
        <w:rPr>
          <w:rFonts w:ascii="Times New Roman" w:hAnsi="Times New Roman"/>
          <w:lang w:val="es-CO"/>
        </w:rPr>
        <w:t xml:space="preserve">, </w:t>
      </w:r>
      <w:r w:rsidR="00AD0DB9" w:rsidRPr="00F37828">
        <w:rPr>
          <w:rFonts w:ascii="Times New Roman" w:hAnsi="Times New Roman"/>
          <w:lang w:val="es-CO"/>
        </w:rPr>
        <w:t>en las que</w:t>
      </w:r>
      <w:r w:rsidR="009E1BBD" w:rsidRPr="00F37828">
        <w:rPr>
          <w:rFonts w:ascii="Times New Roman" w:hAnsi="Times New Roman"/>
          <w:lang w:val="es-CO"/>
        </w:rPr>
        <w:t xml:space="preserve"> las ganancias de la certificación se</w:t>
      </w:r>
      <w:r w:rsidR="00AD0DB9" w:rsidRPr="00F37828">
        <w:rPr>
          <w:rFonts w:ascii="Times New Roman" w:hAnsi="Times New Roman"/>
          <w:lang w:val="es-CO"/>
        </w:rPr>
        <w:t xml:space="preserve"> inv</w:t>
      </w:r>
      <w:r w:rsidR="009E1BBD" w:rsidRPr="00F37828">
        <w:rPr>
          <w:rFonts w:ascii="Times New Roman" w:hAnsi="Times New Roman"/>
          <w:lang w:val="es-CO"/>
        </w:rPr>
        <w:t>ert</w:t>
      </w:r>
      <w:r w:rsidR="00AD0DB9" w:rsidRPr="00F37828">
        <w:rPr>
          <w:rFonts w:ascii="Times New Roman" w:hAnsi="Times New Roman"/>
          <w:lang w:val="es-CO"/>
        </w:rPr>
        <w:t>ían</w:t>
      </w:r>
      <w:r w:rsidR="009E1BBD" w:rsidRPr="00F37828">
        <w:rPr>
          <w:rFonts w:ascii="Times New Roman" w:hAnsi="Times New Roman"/>
          <w:lang w:val="es-CO"/>
        </w:rPr>
        <w:t xml:space="preserve"> en el desarrollo y </w:t>
      </w:r>
      <w:r w:rsidR="00AD0DB9" w:rsidRPr="00F37828">
        <w:rPr>
          <w:rFonts w:ascii="Times New Roman" w:hAnsi="Times New Roman"/>
          <w:lang w:val="es-CO"/>
        </w:rPr>
        <w:t xml:space="preserve">en la </w:t>
      </w:r>
      <w:r w:rsidR="009E1BBD" w:rsidRPr="00F37828">
        <w:rPr>
          <w:rFonts w:ascii="Times New Roman" w:hAnsi="Times New Roman"/>
          <w:lang w:val="es-CO"/>
        </w:rPr>
        <w:t xml:space="preserve">mejora de la </w:t>
      </w:r>
      <w:r w:rsidRPr="00F37828">
        <w:rPr>
          <w:rFonts w:ascii="Times New Roman" w:hAnsi="Times New Roman"/>
          <w:lang w:val="es-CO"/>
        </w:rPr>
        <w:t>a</w:t>
      </w:r>
      <w:r w:rsidR="009E1BBD" w:rsidRPr="00F37828">
        <w:rPr>
          <w:rFonts w:ascii="Times New Roman" w:hAnsi="Times New Roman"/>
          <w:lang w:val="es-CO"/>
        </w:rPr>
        <w:t xml:space="preserve">sociación y de sus miembros. </w:t>
      </w:r>
      <w:r w:rsidR="00AD0DB9" w:rsidRPr="00F37828">
        <w:rPr>
          <w:rFonts w:ascii="Times New Roman" w:hAnsi="Times New Roman"/>
          <w:lang w:val="es-CO"/>
        </w:rPr>
        <w:t>Esta</w:t>
      </w:r>
      <w:r w:rsidR="00F370D4" w:rsidRPr="00F37828">
        <w:rPr>
          <w:rFonts w:ascii="Times New Roman" w:hAnsi="Times New Roman"/>
          <w:lang w:val="es-CO"/>
        </w:rPr>
        <w:t xml:space="preserve"> misma estruc</w:t>
      </w:r>
      <w:r w:rsidR="00AD0DB9" w:rsidRPr="00F37828">
        <w:rPr>
          <w:rFonts w:ascii="Times New Roman" w:hAnsi="Times New Roman"/>
          <w:lang w:val="es-CO"/>
        </w:rPr>
        <w:t>tura y estrategia</w:t>
      </w:r>
      <w:r w:rsidR="00F370D4" w:rsidRPr="00F37828">
        <w:rPr>
          <w:rFonts w:ascii="Times New Roman" w:hAnsi="Times New Roman"/>
          <w:lang w:val="es-CO"/>
        </w:rPr>
        <w:t xml:space="preserve"> llevó a ANAO a formar la Agencia de Certificación Eco-LOGICA</w:t>
      </w:r>
      <w:r w:rsidR="00ED557D" w:rsidRPr="00F37828">
        <w:rPr>
          <w:rFonts w:ascii="Times New Roman" w:hAnsi="Times New Roman"/>
          <w:lang w:val="es-CO"/>
        </w:rPr>
        <w:t xml:space="preserve"> en Costa Rica</w:t>
      </w:r>
      <w:r w:rsidR="00F370D4" w:rsidRPr="00F37828">
        <w:rPr>
          <w:rFonts w:ascii="Times New Roman" w:hAnsi="Times New Roman"/>
          <w:lang w:val="es-CO"/>
        </w:rPr>
        <w:t>, como una empresa sin fines de lucro y cuyas ganancias</w:t>
      </w:r>
      <w:r w:rsidR="00AD0DB9" w:rsidRPr="00F37828">
        <w:rPr>
          <w:rFonts w:ascii="Times New Roman" w:hAnsi="Times New Roman"/>
          <w:lang w:val="es-CO"/>
        </w:rPr>
        <w:t xml:space="preserve"> </w:t>
      </w:r>
      <w:r w:rsidR="00F370D4" w:rsidRPr="00F37828">
        <w:rPr>
          <w:rFonts w:ascii="Times New Roman" w:hAnsi="Times New Roman"/>
          <w:lang w:val="es-CO"/>
        </w:rPr>
        <w:t>se invierten en el desarrollo del sect</w:t>
      </w:r>
      <w:r w:rsidRPr="00F37828">
        <w:rPr>
          <w:rFonts w:ascii="Times New Roman" w:hAnsi="Times New Roman"/>
          <w:lang w:val="es-CO"/>
        </w:rPr>
        <w:t xml:space="preserve">or. </w:t>
      </w:r>
      <w:r w:rsidR="00AD0DB9" w:rsidRPr="00F37828">
        <w:rPr>
          <w:rFonts w:ascii="Times New Roman" w:hAnsi="Times New Roman"/>
          <w:lang w:val="es-CO"/>
        </w:rPr>
        <w:t>De esta manera se logra</w:t>
      </w:r>
      <w:r w:rsidRPr="00F37828">
        <w:rPr>
          <w:rFonts w:ascii="Times New Roman" w:hAnsi="Times New Roman"/>
          <w:lang w:val="es-CO"/>
        </w:rPr>
        <w:t xml:space="preserve"> una alta sensibilidad y empatía con los</w:t>
      </w:r>
      <w:r w:rsidR="00B2704C">
        <w:rPr>
          <w:rFonts w:ascii="Times New Roman" w:hAnsi="Times New Roman"/>
          <w:lang w:val="es-CO"/>
        </w:rPr>
        <w:t xml:space="preserve"> entes</w:t>
      </w:r>
      <w:r w:rsidRPr="00F37828">
        <w:rPr>
          <w:rFonts w:ascii="Times New Roman" w:hAnsi="Times New Roman"/>
          <w:lang w:val="es-CO"/>
        </w:rPr>
        <w:t xml:space="preserve"> productores y los retos productivos que enfrentan.</w:t>
      </w:r>
    </w:p>
    <w:p w14:paraId="7707E98B" w14:textId="77777777" w:rsidR="00716AEB" w:rsidRDefault="00716AEB" w:rsidP="003C6D47">
      <w:pPr>
        <w:spacing w:after="0" w:line="240" w:lineRule="auto"/>
        <w:jc w:val="both"/>
        <w:rPr>
          <w:rFonts w:ascii="Times New Roman" w:hAnsi="Times New Roman"/>
          <w:lang w:val="es-CO"/>
        </w:rPr>
      </w:pPr>
    </w:p>
    <w:p w14:paraId="0597750F" w14:textId="0D18B0A1" w:rsidR="00C248A0" w:rsidRPr="00F37828" w:rsidRDefault="00C248A0" w:rsidP="003C6D47">
      <w:pPr>
        <w:spacing w:after="0" w:line="240" w:lineRule="auto"/>
        <w:jc w:val="both"/>
        <w:rPr>
          <w:rFonts w:ascii="Times New Roman" w:hAnsi="Times New Roman"/>
          <w:lang w:val="es-CO"/>
        </w:rPr>
      </w:pPr>
      <w:r w:rsidRPr="00F37828">
        <w:rPr>
          <w:rFonts w:ascii="Times New Roman" w:hAnsi="Times New Roman"/>
          <w:lang w:val="es-CO"/>
        </w:rPr>
        <w:t>Lamentablemente, c</w:t>
      </w:r>
      <w:r w:rsidR="00AB0B0B" w:rsidRPr="00F37828">
        <w:rPr>
          <w:rFonts w:ascii="Times New Roman" w:hAnsi="Times New Roman"/>
          <w:lang w:val="es-CO"/>
        </w:rPr>
        <w:t xml:space="preserve">on el crecimiento de los procesos de certificación, se considera necesario </w:t>
      </w:r>
      <w:r w:rsidR="00ED557D" w:rsidRPr="00F37828">
        <w:rPr>
          <w:rFonts w:ascii="Times New Roman" w:hAnsi="Times New Roman"/>
          <w:lang w:val="es-CO"/>
        </w:rPr>
        <w:t>aumentar el</w:t>
      </w:r>
      <w:r w:rsidR="00AB0B0B" w:rsidRPr="00F37828">
        <w:rPr>
          <w:rFonts w:ascii="Times New Roman" w:hAnsi="Times New Roman"/>
          <w:lang w:val="es-CO"/>
        </w:rPr>
        <w:t xml:space="preserve"> control sobre </w:t>
      </w:r>
      <w:r w:rsidR="00ED557D" w:rsidRPr="00F37828">
        <w:rPr>
          <w:rFonts w:ascii="Times New Roman" w:hAnsi="Times New Roman"/>
          <w:lang w:val="es-CO"/>
        </w:rPr>
        <w:t>el proceso de certificación</w:t>
      </w:r>
      <w:r w:rsidR="00AD0DB9" w:rsidRPr="00F37828">
        <w:rPr>
          <w:rFonts w:ascii="Times New Roman" w:hAnsi="Times New Roman"/>
          <w:lang w:val="es-CO"/>
        </w:rPr>
        <w:t xml:space="preserve">. Esto provoca </w:t>
      </w:r>
      <w:r w:rsidRPr="00F37828">
        <w:rPr>
          <w:rFonts w:ascii="Times New Roman" w:hAnsi="Times New Roman"/>
          <w:lang w:val="es-CO"/>
        </w:rPr>
        <w:t>distancia</w:t>
      </w:r>
      <w:r w:rsidR="00AD0DB9" w:rsidRPr="00F37828">
        <w:rPr>
          <w:rFonts w:ascii="Times New Roman" w:hAnsi="Times New Roman"/>
          <w:lang w:val="es-CO"/>
        </w:rPr>
        <w:t>miento</w:t>
      </w:r>
      <w:r w:rsidRPr="00F37828">
        <w:rPr>
          <w:rFonts w:ascii="Times New Roman" w:hAnsi="Times New Roman"/>
          <w:lang w:val="es-CO"/>
        </w:rPr>
        <w:t xml:space="preserve"> con </w:t>
      </w:r>
      <w:r w:rsidR="00AB2687">
        <w:rPr>
          <w:rFonts w:ascii="Times New Roman" w:hAnsi="Times New Roman"/>
          <w:lang w:val="es-CO"/>
        </w:rPr>
        <w:t xml:space="preserve">quienes </w:t>
      </w:r>
      <w:r w:rsidRPr="00F37828">
        <w:rPr>
          <w:rFonts w:ascii="Times New Roman" w:hAnsi="Times New Roman"/>
          <w:lang w:val="es-CO"/>
        </w:rPr>
        <w:t>produc</w:t>
      </w:r>
      <w:r w:rsidR="00AB2687">
        <w:rPr>
          <w:rFonts w:ascii="Times New Roman" w:hAnsi="Times New Roman"/>
          <w:lang w:val="es-CO"/>
        </w:rPr>
        <w:t>en</w:t>
      </w:r>
      <w:r w:rsidRPr="00F37828">
        <w:rPr>
          <w:rFonts w:ascii="Times New Roman" w:hAnsi="Times New Roman"/>
          <w:lang w:val="es-CO"/>
        </w:rPr>
        <w:t xml:space="preserve">, </w:t>
      </w:r>
      <w:r w:rsidR="00AD0DB9" w:rsidRPr="00F37828">
        <w:rPr>
          <w:rFonts w:ascii="Times New Roman" w:hAnsi="Times New Roman"/>
          <w:lang w:val="es-CO"/>
        </w:rPr>
        <w:t>y</w:t>
      </w:r>
      <w:r w:rsidRPr="00F37828">
        <w:rPr>
          <w:rFonts w:ascii="Times New Roman" w:hAnsi="Times New Roman"/>
          <w:lang w:val="es-CO"/>
        </w:rPr>
        <w:t xml:space="preserve"> una pérdida de objetividad en el proceso</w:t>
      </w:r>
      <w:r w:rsidR="00AB0B0B" w:rsidRPr="00F37828">
        <w:rPr>
          <w:rFonts w:ascii="Times New Roman" w:hAnsi="Times New Roman"/>
          <w:lang w:val="es-CO"/>
        </w:rPr>
        <w:t>. Las normativas ISO</w:t>
      </w:r>
      <w:r w:rsidRPr="00F37828">
        <w:rPr>
          <w:rFonts w:ascii="Times New Roman" w:hAnsi="Times New Roman"/>
          <w:lang w:val="es-CO"/>
        </w:rPr>
        <w:t xml:space="preserve"> 17065</w:t>
      </w:r>
      <w:r w:rsidR="00AB0B0B" w:rsidRPr="00F37828">
        <w:rPr>
          <w:rFonts w:ascii="Times New Roman" w:hAnsi="Times New Roman"/>
          <w:lang w:val="es-CO"/>
        </w:rPr>
        <w:t xml:space="preserve"> se convierten</w:t>
      </w:r>
      <w:r w:rsidRPr="00F37828">
        <w:rPr>
          <w:rFonts w:ascii="Times New Roman" w:hAnsi="Times New Roman"/>
          <w:lang w:val="es-CO"/>
        </w:rPr>
        <w:t xml:space="preserve"> en</w:t>
      </w:r>
      <w:r w:rsidR="00AB0B0B" w:rsidRPr="00F37828">
        <w:rPr>
          <w:rFonts w:ascii="Times New Roman" w:hAnsi="Times New Roman"/>
          <w:lang w:val="es-CO"/>
        </w:rPr>
        <w:t xml:space="preserve"> una norma de cumplimiento obligatorio. </w:t>
      </w:r>
      <w:r w:rsidR="00AD6198" w:rsidRPr="00F37828">
        <w:rPr>
          <w:rFonts w:ascii="Times New Roman" w:hAnsi="Times New Roman"/>
          <w:lang w:val="es-CO"/>
        </w:rPr>
        <w:t>Las</w:t>
      </w:r>
      <w:r w:rsidRPr="00F37828">
        <w:rPr>
          <w:rFonts w:ascii="Times New Roman" w:hAnsi="Times New Roman"/>
          <w:lang w:val="es-CO"/>
        </w:rPr>
        <w:t xml:space="preserve"> empresas acreditadoras</w:t>
      </w:r>
      <w:r w:rsidR="00AD6198" w:rsidRPr="00F37828">
        <w:rPr>
          <w:rFonts w:ascii="Times New Roman" w:hAnsi="Times New Roman"/>
          <w:lang w:val="es-CO"/>
        </w:rPr>
        <w:t>, por tanto,</w:t>
      </w:r>
      <w:r w:rsidRPr="00F37828">
        <w:rPr>
          <w:rFonts w:ascii="Times New Roman" w:hAnsi="Times New Roman"/>
          <w:lang w:val="es-CO"/>
        </w:rPr>
        <w:t xml:space="preserve"> </w:t>
      </w:r>
      <w:r w:rsidR="00AD6198" w:rsidRPr="00F37828">
        <w:rPr>
          <w:rFonts w:ascii="Times New Roman" w:hAnsi="Times New Roman"/>
          <w:lang w:val="es-CO"/>
        </w:rPr>
        <w:t xml:space="preserve">deben velar </w:t>
      </w:r>
      <w:r w:rsidR="00AB2687">
        <w:rPr>
          <w:rFonts w:ascii="Times New Roman" w:hAnsi="Times New Roman"/>
          <w:lang w:val="es-CO"/>
        </w:rPr>
        <w:t xml:space="preserve">para que </w:t>
      </w:r>
      <w:r w:rsidRPr="00F37828">
        <w:rPr>
          <w:rFonts w:ascii="Times New Roman" w:hAnsi="Times New Roman"/>
          <w:lang w:val="es-CO"/>
        </w:rPr>
        <w:t xml:space="preserve">las agencias cumplan con esta norma, </w:t>
      </w:r>
      <w:r w:rsidR="00AD6198" w:rsidRPr="00F37828">
        <w:rPr>
          <w:rFonts w:ascii="Times New Roman" w:hAnsi="Times New Roman"/>
          <w:lang w:val="es-CO"/>
        </w:rPr>
        <w:t>lo cual encarece</w:t>
      </w:r>
      <w:r w:rsidRPr="00F37828">
        <w:rPr>
          <w:rFonts w:ascii="Times New Roman" w:hAnsi="Times New Roman"/>
          <w:lang w:val="es-CO"/>
        </w:rPr>
        <w:t xml:space="preserve"> aún más el proceso de certificación. </w:t>
      </w:r>
    </w:p>
    <w:p w14:paraId="1E7261CB" w14:textId="77777777" w:rsidR="00716AEB" w:rsidRDefault="00716AEB" w:rsidP="003C6D47">
      <w:pPr>
        <w:spacing w:after="0" w:line="240" w:lineRule="auto"/>
        <w:jc w:val="both"/>
        <w:rPr>
          <w:rFonts w:ascii="Times New Roman" w:hAnsi="Times New Roman"/>
          <w:lang w:val="es-CO"/>
        </w:rPr>
      </w:pPr>
    </w:p>
    <w:p w14:paraId="251E7C11" w14:textId="1FCC2D4A" w:rsidR="00AB0B0B" w:rsidRPr="00F37828" w:rsidRDefault="00AD6198" w:rsidP="003C6D47">
      <w:pPr>
        <w:spacing w:after="0" w:line="240" w:lineRule="auto"/>
        <w:jc w:val="both"/>
        <w:rPr>
          <w:rFonts w:ascii="Times New Roman" w:hAnsi="Times New Roman"/>
          <w:lang w:val="es-CO"/>
        </w:rPr>
      </w:pPr>
      <w:r w:rsidRPr="00F37828">
        <w:rPr>
          <w:rFonts w:ascii="Times New Roman" w:hAnsi="Times New Roman"/>
          <w:lang w:val="es-CO"/>
        </w:rPr>
        <w:t>A</w:t>
      </w:r>
      <w:r w:rsidR="00C248A0" w:rsidRPr="00F37828">
        <w:rPr>
          <w:rFonts w:ascii="Times New Roman" w:hAnsi="Times New Roman"/>
          <w:lang w:val="es-CO"/>
        </w:rPr>
        <w:t>gencias como Eco</w:t>
      </w:r>
      <w:r w:rsidRPr="00F37828">
        <w:rPr>
          <w:rFonts w:ascii="Times New Roman" w:hAnsi="Times New Roman"/>
          <w:lang w:val="es-CO"/>
        </w:rPr>
        <w:t>-</w:t>
      </w:r>
      <w:r w:rsidR="00C248A0" w:rsidRPr="00F37828">
        <w:rPr>
          <w:rFonts w:ascii="Times New Roman" w:hAnsi="Times New Roman"/>
          <w:lang w:val="es-CO"/>
        </w:rPr>
        <w:t xml:space="preserve">LOGICA, que </w:t>
      </w:r>
      <w:r w:rsidRPr="00F37828">
        <w:rPr>
          <w:rFonts w:ascii="Times New Roman" w:hAnsi="Times New Roman"/>
          <w:lang w:val="es-CO"/>
        </w:rPr>
        <w:t>tienen</w:t>
      </w:r>
      <w:r w:rsidR="00C248A0" w:rsidRPr="00F37828">
        <w:rPr>
          <w:rFonts w:ascii="Times New Roman" w:hAnsi="Times New Roman"/>
          <w:lang w:val="es-CO"/>
        </w:rPr>
        <w:t xml:space="preserve"> muy claro </w:t>
      </w:r>
      <w:r w:rsidRPr="00F37828">
        <w:rPr>
          <w:rFonts w:ascii="Times New Roman" w:hAnsi="Times New Roman"/>
          <w:lang w:val="es-CO"/>
        </w:rPr>
        <w:t>el</w:t>
      </w:r>
      <w:r w:rsidR="00C248A0" w:rsidRPr="00F37828">
        <w:rPr>
          <w:rFonts w:ascii="Times New Roman" w:hAnsi="Times New Roman"/>
          <w:lang w:val="es-CO"/>
        </w:rPr>
        <w:t xml:space="preserve"> rol en el proceso</w:t>
      </w:r>
      <w:r w:rsidRPr="00F37828">
        <w:rPr>
          <w:rFonts w:ascii="Times New Roman" w:hAnsi="Times New Roman"/>
          <w:lang w:val="es-CO"/>
        </w:rPr>
        <w:t xml:space="preserve"> y</w:t>
      </w:r>
      <w:r w:rsidR="00C248A0" w:rsidRPr="00F37828">
        <w:rPr>
          <w:rFonts w:ascii="Times New Roman" w:hAnsi="Times New Roman"/>
          <w:lang w:val="es-CO"/>
        </w:rPr>
        <w:t xml:space="preserve"> que naci</w:t>
      </w:r>
      <w:r w:rsidRPr="00F37828">
        <w:rPr>
          <w:rFonts w:ascii="Times New Roman" w:hAnsi="Times New Roman"/>
          <w:lang w:val="es-CO"/>
        </w:rPr>
        <w:t>eron</w:t>
      </w:r>
      <w:r w:rsidR="00C248A0" w:rsidRPr="00F37828">
        <w:rPr>
          <w:rFonts w:ascii="Times New Roman" w:hAnsi="Times New Roman"/>
          <w:lang w:val="es-CO"/>
        </w:rPr>
        <w:t xml:space="preserve"> para facilitar </w:t>
      </w:r>
      <w:r w:rsidRPr="00F37828">
        <w:rPr>
          <w:rFonts w:ascii="Times New Roman" w:hAnsi="Times New Roman"/>
          <w:lang w:val="es-CO"/>
        </w:rPr>
        <w:t xml:space="preserve">el </w:t>
      </w:r>
      <w:r w:rsidR="00C248A0" w:rsidRPr="00F37828">
        <w:rPr>
          <w:rFonts w:ascii="Times New Roman" w:hAnsi="Times New Roman"/>
          <w:lang w:val="es-CO"/>
        </w:rPr>
        <w:t>acceso a los mercados</w:t>
      </w:r>
      <w:r w:rsidR="00B2704C">
        <w:rPr>
          <w:rFonts w:ascii="Times New Roman" w:hAnsi="Times New Roman"/>
          <w:lang w:val="es-CO"/>
        </w:rPr>
        <w:t xml:space="preserve"> </w:t>
      </w:r>
      <w:r w:rsidR="00723CFA">
        <w:rPr>
          <w:rFonts w:ascii="Times New Roman" w:hAnsi="Times New Roman"/>
          <w:lang w:val="es-CO"/>
        </w:rPr>
        <w:t>—</w:t>
      </w:r>
      <w:r w:rsidR="00C248A0" w:rsidRPr="00F37828">
        <w:rPr>
          <w:rFonts w:ascii="Times New Roman" w:hAnsi="Times New Roman"/>
          <w:lang w:val="es-CO"/>
        </w:rPr>
        <w:t>no para obstaculizarlo</w:t>
      </w:r>
      <w:r w:rsidR="00723CFA">
        <w:rPr>
          <w:rFonts w:ascii="Times New Roman" w:hAnsi="Times New Roman"/>
          <w:lang w:val="es-CO"/>
        </w:rPr>
        <w:t>—</w:t>
      </w:r>
      <w:r w:rsidR="00C248A0" w:rsidRPr="00F37828">
        <w:rPr>
          <w:rFonts w:ascii="Times New Roman" w:hAnsi="Times New Roman"/>
          <w:lang w:val="es-CO"/>
        </w:rPr>
        <w:t xml:space="preserve"> </w:t>
      </w:r>
      <w:r w:rsidRPr="00F37828">
        <w:rPr>
          <w:rFonts w:ascii="Times New Roman" w:hAnsi="Times New Roman"/>
          <w:lang w:val="es-CO"/>
        </w:rPr>
        <w:t>se ven</w:t>
      </w:r>
      <w:r w:rsidR="00C248A0" w:rsidRPr="00F37828">
        <w:rPr>
          <w:rFonts w:ascii="Times New Roman" w:hAnsi="Times New Roman"/>
          <w:lang w:val="es-CO"/>
        </w:rPr>
        <w:t xml:space="preserve"> absorbidas en </w:t>
      </w:r>
      <w:r w:rsidRPr="00F37828">
        <w:rPr>
          <w:rFonts w:ascii="Times New Roman" w:hAnsi="Times New Roman"/>
          <w:lang w:val="es-CO"/>
        </w:rPr>
        <w:t>una</w:t>
      </w:r>
      <w:r w:rsidR="00C248A0" w:rsidRPr="00F37828">
        <w:rPr>
          <w:rFonts w:ascii="Times New Roman" w:hAnsi="Times New Roman"/>
          <w:lang w:val="es-CO"/>
        </w:rPr>
        <w:t xml:space="preserve"> espiral de documentación y requisitos, </w:t>
      </w:r>
      <w:r w:rsidRPr="00F37828">
        <w:rPr>
          <w:rFonts w:ascii="Times New Roman" w:hAnsi="Times New Roman"/>
          <w:lang w:val="es-CO"/>
        </w:rPr>
        <w:t>con la que</w:t>
      </w:r>
      <w:r w:rsidR="00C248A0" w:rsidRPr="00F37828">
        <w:rPr>
          <w:rFonts w:ascii="Times New Roman" w:hAnsi="Times New Roman"/>
          <w:lang w:val="es-CO"/>
        </w:rPr>
        <w:t xml:space="preserve"> </w:t>
      </w:r>
      <w:r w:rsidR="00AB2687">
        <w:rPr>
          <w:rFonts w:ascii="Times New Roman" w:hAnsi="Times New Roman"/>
          <w:lang w:val="es-CO"/>
        </w:rPr>
        <w:t xml:space="preserve">quienes producen </w:t>
      </w:r>
      <w:r w:rsidR="00C248A0" w:rsidRPr="00F37828">
        <w:rPr>
          <w:rFonts w:ascii="Times New Roman" w:hAnsi="Times New Roman"/>
          <w:lang w:val="es-CO"/>
        </w:rPr>
        <w:t>batalla</w:t>
      </w:r>
      <w:r w:rsidRPr="00F37828">
        <w:rPr>
          <w:rFonts w:ascii="Times New Roman" w:hAnsi="Times New Roman"/>
          <w:lang w:val="es-CO"/>
        </w:rPr>
        <w:t>n</w:t>
      </w:r>
      <w:r w:rsidR="00C248A0" w:rsidRPr="00F37828">
        <w:rPr>
          <w:rFonts w:ascii="Times New Roman" w:hAnsi="Times New Roman"/>
          <w:lang w:val="es-CO"/>
        </w:rPr>
        <w:t xml:space="preserve"> día </w:t>
      </w:r>
      <w:r w:rsidR="00293DD5">
        <w:rPr>
          <w:rFonts w:ascii="Times New Roman" w:hAnsi="Times New Roman"/>
          <w:lang w:val="es-CO"/>
        </w:rPr>
        <w:t>tras</w:t>
      </w:r>
      <w:r w:rsidR="00C248A0" w:rsidRPr="00F37828">
        <w:rPr>
          <w:rFonts w:ascii="Times New Roman" w:hAnsi="Times New Roman"/>
          <w:lang w:val="es-CO"/>
        </w:rPr>
        <w:t xml:space="preserve"> día. </w:t>
      </w:r>
    </w:p>
    <w:p w14:paraId="1D8A716B" w14:textId="77777777" w:rsidR="00716AEB" w:rsidRDefault="00716AEB" w:rsidP="003C6D47">
      <w:pPr>
        <w:spacing w:after="0" w:line="240" w:lineRule="auto"/>
        <w:jc w:val="both"/>
        <w:rPr>
          <w:rFonts w:ascii="Times New Roman" w:hAnsi="Times New Roman"/>
          <w:lang w:val="es-CO"/>
        </w:rPr>
      </w:pPr>
    </w:p>
    <w:p w14:paraId="632DD628" w14:textId="76F22933" w:rsidR="00FF365A" w:rsidRPr="00F37828" w:rsidRDefault="0068146F" w:rsidP="003C6D47">
      <w:pPr>
        <w:spacing w:after="0" w:line="240" w:lineRule="auto"/>
        <w:jc w:val="both"/>
        <w:rPr>
          <w:rFonts w:ascii="Times New Roman" w:hAnsi="Times New Roman"/>
          <w:lang w:val="es-CO"/>
        </w:rPr>
      </w:pPr>
      <w:r w:rsidRPr="00F37828">
        <w:rPr>
          <w:rFonts w:ascii="Times New Roman" w:hAnsi="Times New Roman"/>
          <w:lang w:val="es-CO"/>
        </w:rPr>
        <w:t>La</w:t>
      </w:r>
      <w:r w:rsidR="00FF365A" w:rsidRPr="00F37828">
        <w:rPr>
          <w:rFonts w:ascii="Times New Roman" w:hAnsi="Times New Roman"/>
          <w:lang w:val="es-CO"/>
        </w:rPr>
        <w:t xml:space="preserve"> certificación, </w:t>
      </w:r>
      <w:r w:rsidRPr="00F37828">
        <w:rPr>
          <w:rFonts w:ascii="Times New Roman" w:hAnsi="Times New Roman"/>
          <w:lang w:val="es-CO"/>
        </w:rPr>
        <w:t xml:space="preserve">en algún momento </w:t>
      </w:r>
      <w:r w:rsidR="00FF365A" w:rsidRPr="00F37828">
        <w:rPr>
          <w:rFonts w:ascii="Times New Roman" w:hAnsi="Times New Roman"/>
          <w:lang w:val="es-CO"/>
        </w:rPr>
        <w:t xml:space="preserve">gestada y construida por </w:t>
      </w:r>
      <w:r w:rsidR="00AB2687">
        <w:rPr>
          <w:rFonts w:ascii="Times New Roman" w:hAnsi="Times New Roman"/>
          <w:lang w:val="es-CO"/>
        </w:rPr>
        <w:t xml:space="preserve">personas </w:t>
      </w:r>
      <w:r w:rsidRPr="00F37828">
        <w:rPr>
          <w:rFonts w:ascii="Times New Roman" w:hAnsi="Times New Roman"/>
          <w:lang w:val="es-CO"/>
        </w:rPr>
        <w:t>productor</w:t>
      </w:r>
      <w:r w:rsidR="00AB2687">
        <w:rPr>
          <w:rFonts w:ascii="Times New Roman" w:hAnsi="Times New Roman"/>
          <w:lang w:val="es-CO"/>
        </w:rPr>
        <w:t>a</w:t>
      </w:r>
      <w:r w:rsidRPr="00F37828">
        <w:rPr>
          <w:rFonts w:ascii="Times New Roman" w:hAnsi="Times New Roman"/>
          <w:lang w:val="es-CO"/>
        </w:rPr>
        <w:t>s, se</w:t>
      </w:r>
      <w:r w:rsidR="00FF365A" w:rsidRPr="00F37828">
        <w:rPr>
          <w:rFonts w:ascii="Times New Roman" w:hAnsi="Times New Roman"/>
          <w:lang w:val="es-CO"/>
        </w:rPr>
        <w:t xml:space="preserve"> convierte más bien en un control</w:t>
      </w:r>
      <w:r w:rsidRPr="00F37828">
        <w:rPr>
          <w:rFonts w:ascii="Times New Roman" w:hAnsi="Times New Roman"/>
          <w:lang w:val="es-CO"/>
        </w:rPr>
        <w:t xml:space="preserve"> amenazante, que ell</w:t>
      </w:r>
      <w:r w:rsidR="00AB2687">
        <w:rPr>
          <w:rFonts w:ascii="Times New Roman" w:hAnsi="Times New Roman"/>
          <w:lang w:val="es-CO"/>
        </w:rPr>
        <w:t>a</w:t>
      </w:r>
      <w:r w:rsidRPr="00F37828">
        <w:rPr>
          <w:rFonts w:ascii="Times New Roman" w:hAnsi="Times New Roman"/>
          <w:lang w:val="es-CO"/>
        </w:rPr>
        <w:t>s no manejan ni entienden. En muchos países latinoamericanos, la f</w:t>
      </w:r>
      <w:r w:rsidR="00FF365A" w:rsidRPr="00F37828">
        <w:rPr>
          <w:rFonts w:ascii="Times New Roman" w:hAnsi="Times New Roman"/>
          <w:lang w:val="es-CO"/>
        </w:rPr>
        <w:t>iscaliz</w:t>
      </w:r>
      <w:r w:rsidRPr="00F37828">
        <w:rPr>
          <w:rFonts w:ascii="Times New Roman" w:hAnsi="Times New Roman"/>
          <w:lang w:val="es-CO"/>
        </w:rPr>
        <w:t>ación de la certificación es regulada por</w:t>
      </w:r>
      <w:r w:rsidR="00FF365A" w:rsidRPr="00F37828">
        <w:rPr>
          <w:rFonts w:ascii="Times New Roman" w:hAnsi="Times New Roman"/>
          <w:lang w:val="es-CO"/>
        </w:rPr>
        <w:t xml:space="preserve"> las oficinas fitosanitarias </w:t>
      </w:r>
      <w:r w:rsidRPr="00F37828">
        <w:rPr>
          <w:rFonts w:ascii="Times New Roman" w:hAnsi="Times New Roman"/>
          <w:lang w:val="es-CO"/>
        </w:rPr>
        <w:t xml:space="preserve">que, acostumbradas a un tipo de </w:t>
      </w:r>
      <w:r w:rsidR="00ED557D" w:rsidRPr="00F37828">
        <w:rPr>
          <w:rFonts w:ascii="Times New Roman" w:hAnsi="Times New Roman"/>
          <w:lang w:val="es-CO"/>
        </w:rPr>
        <w:t xml:space="preserve">control y poder para evitar el ingreso de plagas, </w:t>
      </w:r>
      <w:r w:rsidRPr="00F37828">
        <w:rPr>
          <w:rFonts w:ascii="Times New Roman" w:hAnsi="Times New Roman"/>
          <w:lang w:val="es-CO"/>
        </w:rPr>
        <w:t xml:space="preserve">ejercen su rol de </w:t>
      </w:r>
      <w:r w:rsidR="00AB2687">
        <w:rPr>
          <w:rFonts w:ascii="Times New Roman" w:hAnsi="Times New Roman"/>
          <w:lang w:val="es-CO"/>
        </w:rPr>
        <w:t xml:space="preserve">inspección </w:t>
      </w:r>
      <w:r w:rsidRPr="00F37828">
        <w:rPr>
          <w:rFonts w:ascii="Times New Roman" w:hAnsi="Times New Roman"/>
          <w:lang w:val="es-CO"/>
        </w:rPr>
        <w:t>orgánic</w:t>
      </w:r>
      <w:r w:rsidR="00AB2687">
        <w:rPr>
          <w:rFonts w:ascii="Times New Roman" w:hAnsi="Times New Roman"/>
          <w:lang w:val="es-CO"/>
        </w:rPr>
        <w:t>a</w:t>
      </w:r>
      <w:r w:rsidRPr="00F37828">
        <w:rPr>
          <w:rFonts w:ascii="Times New Roman" w:hAnsi="Times New Roman"/>
          <w:lang w:val="es-CO"/>
        </w:rPr>
        <w:t xml:space="preserve"> </w:t>
      </w:r>
      <w:r w:rsidR="00D47FB2" w:rsidRPr="00F37828">
        <w:rPr>
          <w:rFonts w:ascii="Times New Roman" w:hAnsi="Times New Roman"/>
          <w:lang w:val="es-CO"/>
        </w:rPr>
        <w:t>de</w:t>
      </w:r>
      <w:r w:rsidRPr="00F37828">
        <w:rPr>
          <w:rFonts w:ascii="Times New Roman" w:hAnsi="Times New Roman"/>
          <w:lang w:val="es-CO"/>
        </w:rPr>
        <w:t xml:space="preserve"> tal forma</w:t>
      </w:r>
      <w:r w:rsidR="00D47FB2" w:rsidRPr="00F37828">
        <w:rPr>
          <w:rFonts w:ascii="Times New Roman" w:hAnsi="Times New Roman"/>
          <w:lang w:val="es-CO"/>
        </w:rPr>
        <w:t>,</w:t>
      </w:r>
      <w:r w:rsidRPr="00F37828">
        <w:rPr>
          <w:rFonts w:ascii="Times New Roman" w:hAnsi="Times New Roman"/>
          <w:lang w:val="es-CO"/>
        </w:rPr>
        <w:t xml:space="preserve"> que </w:t>
      </w:r>
      <w:r w:rsidR="00AB2687">
        <w:rPr>
          <w:rFonts w:ascii="Times New Roman" w:hAnsi="Times New Roman"/>
          <w:lang w:val="es-CO"/>
        </w:rPr>
        <w:t xml:space="preserve">quienes producen </w:t>
      </w:r>
      <w:r w:rsidR="00AB2687" w:rsidRPr="00F37828">
        <w:rPr>
          <w:rFonts w:ascii="Times New Roman" w:hAnsi="Times New Roman"/>
          <w:lang w:val="es-CO"/>
        </w:rPr>
        <w:t>org</w:t>
      </w:r>
      <w:r w:rsidR="00AB2687">
        <w:rPr>
          <w:rFonts w:ascii="Times New Roman" w:hAnsi="Times New Roman"/>
          <w:lang w:val="es-CO"/>
        </w:rPr>
        <w:t>á</w:t>
      </w:r>
      <w:r w:rsidR="00AB2687" w:rsidRPr="00F37828">
        <w:rPr>
          <w:rFonts w:ascii="Times New Roman" w:hAnsi="Times New Roman"/>
          <w:lang w:val="es-CO"/>
        </w:rPr>
        <w:t>ni</w:t>
      </w:r>
      <w:r w:rsidR="00AB2687">
        <w:rPr>
          <w:rFonts w:ascii="Times New Roman" w:hAnsi="Times New Roman"/>
          <w:lang w:val="es-CO"/>
        </w:rPr>
        <w:t>camente</w:t>
      </w:r>
      <w:r w:rsidRPr="00F37828">
        <w:rPr>
          <w:rFonts w:ascii="Times New Roman" w:hAnsi="Times New Roman"/>
          <w:lang w:val="es-CO"/>
        </w:rPr>
        <w:t xml:space="preserve"> se sienten más bien acosados y</w:t>
      </w:r>
      <w:r w:rsidR="00293DD5">
        <w:rPr>
          <w:rFonts w:ascii="Times New Roman" w:hAnsi="Times New Roman"/>
          <w:lang w:val="es-CO"/>
        </w:rPr>
        <w:t>,</w:t>
      </w:r>
      <w:r w:rsidRPr="00F37828">
        <w:rPr>
          <w:rFonts w:ascii="Times New Roman" w:hAnsi="Times New Roman"/>
          <w:lang w:val="es-CO"/>
        </w:rPr>
        <w:t xml:space="preserve"> </w:t>
      </w:r>
      <w:r w:rsidR="00ED557D" w:rsidRPr="00F37828">
        <w:rPr>
          <w:rFonts w:ascii="Times New Roman" w:hAnsi="Times New Roman"/>
          <w:lang w:val="es-CO"/>
        </w:rPr>
        <w:t>raramente</w:t>
      </w:r>
      <w:r w:rsidRPr="00F37828">
        <w:rPr>
          <w:rFonts w:ascii="Times New Roman" w:hAnsi="Times New Roman"/>
          <w:lang w:val="es-CO"/>
        </w:rPr>
        <w:t xml:space="preserve"> reconocidos</w:t>
      </w:r>
      <w:r w:rsidR="00293DD5">
        <w:rPr>
          <w:rFonts w:ascii="Times New Roman" w:hAnsi="Times New Roman"/>
          <w:lang w:val="es-CO"/>
        </w:rPr>
        <w:t>,</w:t>
      </w:r>
      <w:r w:rsidRPr="00F37828">
        <w:rPr>
          <w:rFonts w:ascii="Times New Roman" w:hAnsi="Times New Roman"/>
          <w:lang w:val="es-CO"/>
        </w:rPr>
        <w:t xml:space="preserve"> por la innovadora y dura labor que realizan.</w:t>
      </w:r>
    </w:p>
    <w:p w14:paraId="707DB6E3" w14:textId="77777777" w:rsidR="00716AEB" w:rsidRDefault="00716AEB" w:rsidP="003C6D47">
      <w:pPr>
        <w:spacing w:after="0" w:line="240" w:lineRule="auto"/>
        <w:jc w:val="both"/>
        <w:rPr>
          <w:rFonts w:ascii="Times New Roman" w:hAnsi="Times New Roman"/>
          <w:lang w:val="es-CO"/>
        </w:rPr>
      </w:pPr>
    </w:p>
    <w:p w14:paraId="21DE140F" w14:textId="66A8E971" w:rsidR="004C47A6" w:rsidRDefault="00B32076" w:rsidP="003C6D47">
      <w:pPr>
        <w:spacing w:after="0" w:line="240" w:lineRule="auto"/>
        <w:jc w:val="both"/>
        <w:rPr>
          <w:rFonts w:ascii="Times New Roman" w:hAnsi="Times New Roman"/>
          <w:lang w:val="es-CO"/>
        </w:rPr>
      </w:pPr>
      <w:r w:rsidRPr="00F37828">
        <w:rPr>
          <w:rFonts w:ascii="Times New Roman" w:hAnsi="Times New Roman"/>
          <w:lang w:val="es-CO"/>
        </w:rPr>
        <w:lastRenderedPageBreak/>
        <w:t>Se ha buscado crear sistemas de garantía tan perfecto</w:t>
      </w:r>
      <w:r w:rsidR="00FF365A" w:rsidRPr="00F37828">
        <w:rPr>
          <w:rFonts w:ascii="Times New Roman" w:hAnsi="Times New Roman"/>
          <w:lang w:val="es-CO"/>
        </w:rPr>
        <w:t>s</w:t>
      </w:r>
      <w:r w:rsidRPr="00F37828">
        <w:rPr>
          <w:rFonts w:ascii="Times New Roman" w:hAnsi="Times New Roman"/>
          <w:lang w:val="es-CO"/>
        </w:rPr>
        <w:t xml:space="preserve">, </w:t>
      </w:r>
      <w:r w:rsidR="00D47FB2" w:rsidRPr="00F37828">
        <w:rPr>
          <w:rFonts w:ascii="Times New Roman" w:hAnsi="Times New Roman"/>
          <w:lang w:val="es-CO"/>
        </w:rPr>
        <w:t>que se ha generado</w:t>
      </w:r>
      <w:r w:rsidRPr="00F37828">
        <w:rPr>
          <w:rFonts w:ascii="Times New Roman" w:hAnsi="Times New Roman"/>
          <w:lang w:val="es-CO"/>
        </w:rPr>
        <w:t xml:space="preserve"> </w:t>
      </w:r>
      <w:r w:rsidR="00A01D3B" w:rsidRPr="00F37828">
        <w:rPr>
          <w:rFonts w:ascii="Times New Roman" w:hAnsi="Times New Roman"/>
          <w:lang w:val="es-CO"/>
        </w:rPr>
        <w:t>mucha</w:t>
      </w:r>
      <w:r w:rsidRPr="00F37828">
        <w:rPr>
          <w:rFonts w:ascii="Times New Roman" w:hAnsi="Times New Roman"/>
          <w:lang w:val="es-CO"/>
        </w:rPr>
        <w:t xml:space="preserve"> distancia entre </w:t>
      </w:r>
      <w:r w:rsidR="00AB2687">
        <w:rPr>
          <w:rFonts w:ascii="Times New Roman" w:hAnsi="Times New Roman"/>
          <w:lang w:val="es-CO"/>
        </w:rPr>
        <w:t xml:space="preserve">personas </w:t>
      </w:r>
      <w:r w:rsidRPr="00F37828">
        <w:rPr>
          <w:rFonts w:ascii="Times New Roman" w:hAnsi="Times New Roman"/>
          <w:lang w:val="es-CO"/>
        </w:rPr>
        <w:t>productor</w:t>
      </w:r>
      <w:r w:rsidR="00AB2687">
        <w:rPr>
          <w:rFonts w:ascii="Times New Roman" w:hAnsi="Times New Roman"/>
          <w:lang w:val="es-CO"/>
        </w:rPr>
        <w:t>as</w:t>
      </w:r>
      <w:r w:rsidRPr="00F37828">
        <w:rPr>
          <w:rFonts w:ascii="Times New Roman" w:hAnsi="Times New Roman"/>
          <w:lang w:val="es-CO"/>
        </w:rPr>
        <w:t xml:space="preserve"> y sus</w:t>
      </w:r>
      <w:r w:rsidR="00293DD5">
        <w:rPr>
          <w:rFonts w:ascii="Times New Roman" w:hAnsi="Times New Roman"/>
          <w:lang w:val="es-CO"/>
        </w:rPr>
        <w:t xml:space="preserve"> entes</w:t>
      </w:r>
      <w:r w:rsidRPr="00F37828">
        <w:rPr>
          <w:rFonts w:ascii="Times New Roman" w:hAnsi="Times New Roman"/>
          <w:lang w:val="es-CO"/>
        </w:rPr>
        <w:t xml:space="preserve"> “evaluadores”, </w:t>
      </w:r>
      <w:r w:rsidR="00A01D3B" w:rsidRPr="00F37828">
        <w:rPr>
          <w:rFonts w:ascii="Times New Roman" w:hAnsi="Times New Roman"/>
          <w:lang w:val="es-CO"/>
        </w:rPr>
        <w:t xml:space="preserve">tanta </w:t>
      </w:r>
      <w:r w:rsidRPr="00F37828">
        <w:rPr>
          <w:rFonts w:ascii="Times New Roman" w:hAnsi="Times New Roman"/>
          <w:lang w:val="es-CO"/>
        </w:rPr>
        <w:t>que el proceso de certificación se ha convertido en</w:t>
      </w:r>
      <w:r w:rsidR="00A01D3B" w:rsidRPr="00F37828">
        <w:rPr>
          <w:rFonts w:ascii="Times New Roman" w:hAnsi="Times New Roman"/>
          <w:lang w:val="es-CO"/>
        </w:rPr>
        <w:t xml:space="preserve"> una</w:t>
      </w:r>
      <w:r w:rsidRPr="00F37828">
        <w:rPr>
          <w:rFonts w:ascii="Times New Roman" w:hAnsi="Times New Roman"/>
          <w:lang w:val="es-CO"/>
        </w:rPr>
        <w:t xml:space="preserve"> herramienta de </w:t>
      </w:r>
      <w:r w:rsidR="00C3306A" w:rsidRPr="00F37828">
        <w:rPr>
          <w:rFonts w:ascii="Times New Roman" w:hAnsi="Times New Roman"/>
          <w:lang w:val="es-CO"/>
        </w:rPr>
        <w:t>“</w:t>
      </w:r>
      <w:r w:rsidRPr="00F37828">
        <w:rPr>
          <w:rFonts w:ascii="Times New Roman" w:hAnsi="Times New Roman"/>
          <w:lang w:val="es-CO"/>
        </w:rPr>
        <w:t>desempoderamiento</w:t>
      </w:r>
      <w:r w:rsidR="00C3306A" w:rsidRPr="00F37828">
        <w:rPr>
          <w:rFonts w:ascii="Times New Roman" w:hAnsi="Times New Roman"/>
          <w:lang w:val="es-CO"/>
        </w:rPr>
        <w:t>”</w:t>
      </w:r>
      <w:r w:rsidRPr="00F37828">
        <w:rPr>
          <w:rFonts w:ascii="Times New Roman" w:hAnsi="Times New Roman"/>
          <w:lang w:val="es-CO"/>
        </w:rPr>
        <w:t xml:space="preserve"> </w:t>
      </w:r>
      <w:r w:rsidR="002A76D2">
        <w:rPr>
          <w:rFonts w:ascii="Times New Roman" w:hAnsi="Times New Roman"/>
          <w:lang w:val="es-CO"/>
        </w:rPr>
        <w:t xml:space="preserve">para </w:t>
      </w:r>
      <w:r w:rsidR="00AB2687">
        <w:rPr>
          <w:rFonts w:ascii="Times New Roman" w:hAnsi="Times New Roman"/>
          <w:lang w:val="es-CO"/>
        </w:rPr>
        <w:t>aquellas personas que producen</w:t>
      </w:r>
      <w:r w:rsidRPr="00F37828">
        <w:rPr>
          <w:rFonts w:ascii="Times New Roman" w:hAnsi="Times New Roman"/>
          <w:lang w:val="es-CO"/>
        </w:rPr>
        <w:t xml:space="preserve">. </w:t>
      </w:r>
      <w:r w:rsidR="004C47A6" w:rsidRPr="00F37828">
        <w:rPr>
          <w:rFonts w:ascii="Times New Roman" w:hAnsi="Times New Roman"/>
          <w:lang w:val="es-CO"/>
        </w:rPr>
        <w:t>Esto provoca que quienes deberían ser considerad</w:t>
      </w:r>
      <w:r w:rsidR="00AB2687">
        <w:rPr>
          <w:rFonts w:ascii="Times New Roman" w:hAnsi="Times New Roman"/>
          <w:lang w:val="es-CO"/>
        </w:rPr>
        <w:t>a</w:t>
      </w:r>
      <w:r w:rsidR="004C47A6" w:rsidRPr="00F37828">
        <w:rPr>
          <w:rFonts w:ascii="Times New Roman" w:hAnsi="Times New Roman"/>
          <w:lang w:val="es-CO"/>
        </w:rPr>
        <w:t>s por la sociedad como pioner</w:t>
      </w:r>
      <w:r w:rsidR="00AB2687">
        <w:rPr>
          <w:rFonts w:ascii="Times New Roman" w:hAnsi="Times New Roman"/>
          <w:lang w:val="es-CO"/>
        </w:rPr>
        <w:t>a</w:t>
      </w:r>
      <w:r w:rsidR="004C47A6" w:rsidRPr="00F37828">
        <w:rPr>
          <w:rFonts w:ascii="Times New Roman" w:hAnsi="Times New Roman"/>
          <w:lang w:val="es-CO"/>
        </w:rPr>
        <w:t xml:space="preserve">s, punta de lanza de la sostenibilidad, se sientan </w:t>
      </w:r>
      <w:r w:rsidR="00A01D3B" w:rsidRPr="00F37828">
        <w:rPr>
          <w:rFonts w:ascii="Times New Roman" w:hAnsi="Times New Roman"/>
          <w:lang w:val="es-CO"/>
        </w:rPr>
        <w:t>evaluad</w:t>
      </w:r>
      <w:r w:rsidR="00AB2687">
        <w:rPr>
          <w:rFonts w:ascii="Times New Roman" w:hAnsi="Times New Roman"/>
          <w:lang w:val="es-CO"/>
        </w:rPr>
        <w:t>a</w:t>
      </w:r>
      <w:r w:rsidR="00A01D3B" w:rsidRPr="00F37828">
        <w:rPr>
          <w:rFonts w:ascii="Times New Roman" w:hAnsi="Times New Roman"/>
          <w:lang w:val="es-CO"/>
        </w:rPr>
        <w:t>s constantemente por una</w:t>
      </w:r>
      <w:r w:rsidR="004C47A6" w:rsidRPr="00F37828">
        <w:rPr>
          <w:rFonts w:ascii="Times New Roman" w:hAnsi="Times New Roman"/>
          <w:lang w:val="es-CO"/>
        </w:rPr>
        <w:t xml:space="preserve"> “policía” de control.</w:t>
      </w:r>
    </w:p>
    <w:p w14:paraId="5FB44503" w14:textId="77777777" w:rsidR="00716AEB" w:rsidRPr="00F37828" w:rsidRDefault="00716AEB" w:rsidP="003C6D47">
      <w:pPr>
        <w:spacing w:after="0" w:line="240" w:lineRule="auto"/>
        <w:jc w:val="both"/>
        <w:rPr>
          <w:rFonts w:ascii="Times New Roman" w:hAnsi="Times New Roman"/>
          <w:lang w:val="es-CO"/>
        </w:rPr>
      </w:pPr>
    </w:p>
    <w:p w14:paraId="21C85B75" w14:textId="77777777" w:rsidR="00AB0B0B" w:rsidRPr="00B5199C" w:rsidRDefault="00AB0B0B" w:rsidP="00723CFA">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 xml:space="preserve">El pacman de las </w:t>
      </w:r>
      <w:r w:rsidR="007D3246" w:rsidRPr="00B5199C">
        <w:rPr>
          <w:rFonts w:ascii="Times New Roman" w:hAnsi="Times New Roman"/>
        </w:rPr>
        <w:t>empresas de alimentos orgánicos</w:t>
      </w:r>
    </w:p>
    <w:p w14:paraId="1E696967" w14:textId="77777777" w:rsidR="00716AEB" w:rsidRDefault="00716AEB" w:rsidP="003C6D47">
      <w:pPr>
        <w:spacing w:after="0" w:line="240" w:lineRule="auto"/>
        <w:jc w:val="both"/>
        <w:rPr>
          <w:rFonts w:ascii="Times New Roman" w:hAnsi="Times New Roman"/>
          <w:lang w:val="es-CO"/>
        </w:rPr>
      </w:pPr>
    </w:p>
    <w:p w14:paraId="4CFD5C59" w14:textId="77777777" w:rsidR="00AB0B0B" w:rsidRPr="00F37828" w:rsidRDefault="00AB0B0B" w:rsidP="003C6D47">
      <w:pPr>
        <w:spacing w:after="0" w:line="240" w:lineRule="auto"/>
        <w:jc w:val="both"/>
        <w:rPr>
          <w:rFonts w:ascii="Times New Roman" w:hAnsi="Times New Roman"/>
          <w:lang w:val="es-CO"/>
        </w:rPr>
      </w:pPr>
      <w:r w:rsidRPr="00F37828">
        <w:rPr>
          <w:rFonts w:ascii="Times New Roman" w:hAnsi="Times New Roman"/>
          <w:lang w:val="es-CO"/>
        </w:rPr>
        <w:t>E</w:t>
      </w:r>
      <w:r w:rsidR="00F17157" w:rsidRPr="00F37828">
        <w:rPr>
          <w:rFonts w:ascii="Times New Roman" w:hAnsi="Times New Roman"/>
          <w:lang w:val="es-CO"/>
        </w:rPr>
        <w:t>l</w:t>
      </w:r>
      <w:r w:rsidRPr="00F37828">
        <w:rPr>
          <w:rFonts w:ascii="Times New Roman" w:hAnsi="Times New Roman"/>
          <w:lang w:val="es-CO"/>
        </w:rPr>
        <w:t xml:space="preserve"> crecimiento del mercado</w:t>
      </w:r>
      <w:r w:rsidR="00F17157" w:rsidRPr="00F37828">
        <w:rPr>
          <w:rFonts w:ascii="Times New Roman" w:hAnsi="Times New Roman"/>
          <w:lang w:val="es-CO"/>
        </w:rPr>
        <w:t>, es</w:t>
      </w:r>
      <w:r w:rsidR="00B32076" w:rsidRPr="00F37828">
        <w:rPr>
          <w:rFonts w:ascii="Times New Roman" w:hAnsi="Times New Roman"/>
          <w:lang w:val="es-CO"/>
        </w:rPr>
        <w:t>a preferencia d</w:t>
      </w:r>
      <w:r w:rsidR="00F17157" w:rsidRPr="00F37828">
        <w:rPr>
          <w:rFonts w:ascii="Times New Roman" w:hAnsi="Times New Roman"/>
          <w:lang w:val="es-CO"/>
        </w:rPr>
        <w:t xml:space="preserve">e </w:t>
      </w:r>
      <w:r w:rsidR="002A76D2">
        <w:rPr>
          <w:rFonts w:ascii="Times New Roman" w:hAnsi="Times New Roman"/>
          <w:lang w:val="es-CO"/>
        </w:rPr>
        <w:t xml:space="preserve">las personas </w:t>
      </w:r>
      <w:r w:rsidR="00F17157" w:rsidRPr="00F37828">
        <w:rPr>
          <w:rFonts w:ascii="Times New Roman" w:hAnsi="Times New Roman"/>
          <w:lang w:val="es-CO"/>
        </w:rPr>
        <w:t>consumidor</w:t>
      </w:r>
      <w:r w:rsidR="002A76D2">
        <w:rPr>
          <w:rFonts w:ascii="Times New Roman" w:hAnsi="Times New Roman"/>
          <w:lang w:val="es-CO"/>
        </w:rPr>
        <w:t>a</w:t>
      </w:r>
      <w:r w:rsidR="00F17157" w:rsidRPr="00F37828">
        <w:rPr>
          <w:rFonts w:ascii="Times New Roman" w:hAnsi="Times New Roman"/>
          <w:lang w:val="es-CO"/>
        </w:rPr>
        <w:t>s, es</w:t>
      </w:r>
      <w:r w:rsidR="00B32076" w:rsidRPr="00F37828">
        <w:rPr>
          <w:rFonts w:ascii="Times New Roman" w:hAnsi="Times New Roman"/>
          <w:lang w:val="es-CO"/>
        </w:rPr>
        <w:t xml:space="preserve">e interés de reconocer económicamente a </w:t>
      </w:r>
      <w:r w:rsidR="002A76D2">
        <w:rPr>
          <w:rFonts w:ascii="Times New Roman" w:hAnsi="Times New Roman"/>
          <w:lang w:val="es-CO"/>
        </w:rPr>
        <w:t xml:space="preserve">quienes </w:t>
      </w:r>
      <w:r w:rsidR="00B32076" w:rsidRPr="00F37828">
        <w:rPr>
          <w:rFonts w:ascii="Times New Roman" w:hAnsi="Times New Roman"/>
          <w:lang w:val="es-CO"/>
        </w:rPr>
        <w:t xml:space="preserve">estaban haciendo un esfuerzo por mejorar el planeta, no pasó inadvertido </w:t>
      </w:r>
      <w:r w:rsidR="00F17157" w:rsidRPr="00F37828">
        <w:rPr>
          <w:rFonts w:ascii="Times New Roman" w:hAnsi="Times New Roman"/>
          <w:lang w:val="es-CO"/>
        </w:rPr>
        <w:t>para</w:t>
      </w:r>
      <w:r w:rsidR="00B32076" w:rsidRPr="00F37828">
        <w:rPr>
          <w:rFonts w:ascii="Times New Roman" w:hAnsi="Times New Roman"/>
          <w:lang w:val="es-CO"/>
        </w:rPr>
        <w:t xml:space="preserve"> las transnacionales</w:t>
      </w:r>
      <w:r w:rsidR="00F17157" w:rsidRPr="00F37828">
        <w:rPr>
          <w:rFonts w:ascii="Times New Roman" w:hAnsi="Times New Roman"/>
          <w:lang w:val="es-CO"/>
        </w:rPr>
        <w:t>,</w:t>
      </w:r>
      <w:r w:rsidR="00B32076" w:rsidRPr="00F37828">
        <w:rPr>
          <w:rFonts w:ascii="Times New Roman" w:hAnsi="Times New Roman"/>
          <w:lang w:val="es-CO"/>
        </w:rPr>
        <w:t xml:space="preserve"> que empezaron a comprar a las pequeñas empresas orgánicas. </w:t>
      </w:r>
    </w:p>
    <w:p w14:paraId="2ECCAA8F" w14:textId="77777777" w:rsidR="00716AEB" w:rsidRDefault="00716AEB" w:rsidP="003C6D47">
      <w:pPr>
        <w:spacing w:after="0" w:line="240" w:lineRule="auto"/>
        <w:jc w:val="both"/>
        <w:rPr>
          <w:rFonts w:ascii="Times New Roman" w:hAnsi="Times New Roman"/>
          <w:lang w:val="es-CO"/>
        </w:rPr>
      </w:pPr>
    </w:p>
    <w:p w14:paraId="7CB7FCD3" w14:textId="77777777" w:rsidR="00B32076" w:rsidRPr="00F37828" w:rsidRDefault="005D330B" w:rsidP="003C6D47">
      <w:pPr>
        <w:spacing w:after="0" w:line="240" w:lineRule="auto"/>
        <w:jc w:val="both"/>
        <w:rPr>
          <w:rFonts w:ascii="Times New Roman" w:hAnsi="Times New Roman"/>
          <w:lang w:val="es-CO"/>
        </w:rPr>
      </w:pPr>
      <w:r w:rsidRPr="00F37828">
        <w:rPr>
          <w:rFonts w:ascii="Times New Roman" w:hAnsi="Times New Roman"/>
          <w:lang w:val="es-CO"/>
        </w:rPr>
        <w:t xml:space="preserve">Diferentes </w:t>
      </w:r>
      <w:r w:rsidR="00EC79F7">
        <w:rPr>
          <w:rFonts w:ascii="Times New Roman" w:hAnsi="Times New Roman"/>
          <w:lang w:val="es-CO"/>
        </w:rPr>
        <w:t xml:space="preserve">investigaciones </w:t>
      </w:r>
      <w:r w:rsidRPr="00F37828">
        <w:rPr>
          <w:rFonts w:ascii="Times New Roman" w:hAnsi="Times New Roman"/>
          <w:lang w:val="es-CO"/>
        </w:rPr>
        <w:t xml:space="preserve">han documentado la </w:t>
      </w:r>
      <w:r w:rsidR="001C45B2" w:rsidRPr="00F37828">
        <w:rPr>
          <w:rFonts w:ascii="Times New Roman" w:hAnsi="Times New Roman"/>
          <w:lang w:val="es-CO"/>
        </w:rPr>
        <w:t xml:space="preserve">gran cantidad </w:t>
      </w:r>
      <w:r w:rsidR="007D3246" w:rsidRPr="00F37828">
        <w:rPr>
          <w:rFonts w:ascii="Times New Roman" w:hAnsi="Times New Roman"/>
          <w:lang w:val="es-CO"/>
        </w:rPr>
        <w:t>de pequeñas empresas</w:t>
      </w:r>
      <w:r w:rsidR="001C45B2" w:rsidRPr="00F37828">
        <w:rPr>
          <w:rFonts w:ascii="Times New Roman" w:hAnsi="Times New Roman"/>
          <w:lang w:val="es-CO"/>
        </w:rPr>
        <w:t xml:space="preserve"> orgánicas</w:t>
      </w:r>
      <w:r w:rsidR="007D3246" w:rsidRPr="00F37828">
        <w:rPr>
          <w:rFonts w:ascii="Times New Roman" w:hAnsi="Times New Roman"/>
          <w:lang w:val="es-CO"/>
        </w:rPr>
        <w:t xml:space="preserve"> compradas por las trasnacionales de alimentos</w:t>
      </w:r>
      <w:r w:rsidR="00AE440C" w:rsidRPr="00F37828">
        <w:rPr>
          <w:rFonts w:ascii="Times New Roman" w:hAnsi="Times New Roman"/>
          <w:lang w:val="es-CO"/>
        </w:rPr>
        <w:t>, tales como Seeds of Change, comprada por M&amp;M Mars en 1997</w:t>
      </w:r>
      <w:r w:rsidR="009D6E6B" w:rsidRPr="00F37828">
        <w:rPr>
          <w:rFonts w:ascii="Times New Roman" w:hAnsi="Times New Roman"/>
          <w:lang w:val="es-CO"/>
        </w:rPr>
        <w:t>;</w:t>
      </w:r>
      <w:r w:rsidR="00AE440C" w:rsidRPr="00F37828">
        <w:rPr>
          <w:rFonts w:ascii="Times New Roman" w:hAnsi="Times New Roman"/>
          <w:lang w:val="es-CO"/>
        </w:rPr>
        <w:t xml:space="preserve"> General Mills</w:t>
      </w:r>
      <w:r w:rsidR="00491044" w:rsidRPr="00F37828">
        <w:rPr>
          <w:rFonts w:ascii="Times New Roman" w:hAnsi="Times New Roman"/>
          <w:lang w:val="es-CO"/>
        </w:rPr>
        <w:t>,</w:t>
      </w:r>
      <w:r w:rsidR="00AE440C" w:rsidRPr="00F37828">
        <w:rPr>
          <w:rFonts w:ascii="Times New Roman" w:hAnsi="Times New Roman"/>
          <w:lang w:val="es-CO"/>
        </w:rPr>
        <w:t xml:space="preserve"> que compró Cascadian Farm en 1999</w:t>
      </w:r>
      <w:r w:rsidR="00491044" w:rsidRPr="00F37828">
        <w:rPr>
          <w:rFonts w:ascii="Times New Roman" w:hAnsi="Times New Roman"/>
          <w:lang w:val="es-CO"/>
        </w:rPr>
        <w:t>, y</w:t>
      </w:r>
      <w:r w:rsidR="00AE440C" w:rsidRPr="00F37828">
        <w:rPr>
          <w:rFonts w:ascii="Times New Roman" w:hAnsi="Times New Roman"/>
          <w:lang w:val="es-CO"/>
        </w:rPr>
        <w:t xml:space="preserve"> The Organic C</w:t>
      </w:r>
      <w:r w:rsidR="009D6E6B" w:rsidRPr="00F37828">
        <w:rPr>
          <w:rFonts w:ascii="Times New Roman" w:hAnsi="Times New Roman"/>
          <w:lang w:val="es-CO"/>
        </w:rPr>
        <w:t>o</w:t>
      </w:r>
      <w:r w:rsidR="00AE440C" w:rsidRPr="00F37828">
        <w:rPr>
          <w:rFonts w:ascii="Times New Roman" w:hAnsi="Times New Roman"/>
          <w:lang w:val="es-CO"/>
        </w:rPr>
        <w:t>w of Vermont</w:t>
      </w:r>
      <w:r w:rsidR="00491044" w:rsidRPr="00F37828">
        <w:rPr>
          <w:rFonts w:ascii="Times New Roman" w:hAnsi="Times New Roman"/>
          <w:lang w:val="es-CO"/>
        </w:rPr>
        <w:t>,</w:t>
      </w:r>
      <w:r w:rsidR="00AE440C" w:rsidRPr="00F37828">
        <w:rPr>
          <w:rFonts w:ascii="Times New Roman" w:hAnsi="Times New Roman"/>
          <w:lang w:val="es-CO"/>
        </w:rPr>
        <w:t xml:space="preserve"> que fue comprada por Dean en 1999</w:t>
      </w:r>
      <w:r w:rsidR="00EC79F7">
        <w:rPr>
          <w:rFonts w:ascii="Times New Roman" w:hAnsi="Times New Roman"/>
          <w:lang w:val="es-CO"/>
        </w:rPr>
        <w:t xml:space="preserve"> (</w:t>
      </w:r>
      <w:r w:rsidR="00EC79F7">
        <w:rPr>
          <w:rFonts w:ascii="Times New Roman" w:hAnsi="Times New Roman"/>
          <w:color w:val="0070C0"/>
          <w:lang w:val="es-CO"/>
        </w:rPr>
        <w:t>Natural Society</w:t>
      </w:r>
      <w:r w:rsidR="00EC79F7" w:rsidRPr="00EC79F7">
        <w:rPr>
          <w:rFonts w:ascii="Times New Roman" w:hAnsi="Times New Roman"/>
          <w:color w:val="0070C0"/>
          <w:lang w:val="es-CO"/>
        </w:rPr>
        <w:t>, 2012</w:t>
      </w:r>
      <w:r w:rsidR="00EC79F7">
        <w:rPr>
          <w:rFonts w:ascii="Times New Roman" w:hAnsi="Times New Roman"/>
          <w:lang w:val="es-CO"/>
        </w:rPr>
        <w:t>)</w:t>
      </w:r>
      <w:r w:rsidR="00AE440C" w:rsidRPr="00F37828">
        <w:rPr>
          <w:rFonts w:ascii="Times New Roman" w:hAnsi="Times New Roman"/>
          <w:lang w:val="es-CO"/>
        </w:rPr>
        <w:t xml:space="preserve">. </w:t>
      </w:r>
      <w:r w:rsidR="00270C41" w:rsidRPr="00F37828">
        <w:rPr>
          <w:rFonts w:ascii="Times New Roman" w:hAnsi="Times New Roman"/>
          <w:lang w:val="es-CO"/>
        </w:rPr>
        <w:t xml:space="preserve"> </w:t>
      </w:r>
    </w:p>
    <w:p w14:paraId="396B126E" w14:textId="77777777" w:rsidR="00716AEB" w:rsidRDefault="00716AEB" w:rsidP="003C6D47">
      <w:pPr>
        <w:spacing w:after="0" w:line="240" w:lineRule="auto"/>
        <w:jc w:val="both"/>
        <w:rPr>
          <w:rFonts w:ascii="Times New Roman" w:hAnsi="Times New Roman"/>
          <w:lang w:val="es-CO"/>
        </w:rPr>
      </w:pPr>
    </w:p>
    <w:p w14:paraId="5BAECF77" w14:textId="77777777" w:rsidR="00C6333A" w:rsidRDefault="00270C41" w:rsidP="003C6D47">
      <w:pPr>
        <w:spacing w:after="0" w:line="240" w:lineRule="auto"/>
        <w:jc w:val="both"/>
        <w:rPr>
          <w:rFonts w:ascii="Times New Roman" w:hAnsi="Times New Roman"/>
          <w:lang w:val="es-CO"/>
        </w:rPr>
      </w:pPr>
      <w:r w:rsidRPr="00F37828">
        <w:rPr>
          <w:rFonts w:ascii="Times New Roman" w:hAnsi="Times New Roman"/>
          <w:lang w:val="es-CO"/>
        </w:rPr>
        <w:t xml:space="preserve">Estudios realizados por el Centro de Mercados Sostenibles </w:t>
      </w:r>
      <w:r w:rsidR="001C45B2" w:rsidRPr="00F37828">
        <w:rPr>
          <w:rFonts w:ascii="Times New Roman" w:hAnsi="Times New Roman"/>
          <w:lang w:val="es-CO"/>
        </w:rPr>
        <w:t xml:space="preserve">(CIMS) del INCAE, </w:t>
      </w:r>
      <w:r w:rsidRPr="00F37828">
        <w:rPr>
          <w:rFonts w:ascii="Times New Roman" w:hAnsi="Times New Roman"/>
          <w:lang w:val="es-CO"/>
        </w:rPr>
        <w:t>desde 1994 en café y banano</w:t>
      </w:r>
      <w:r w:rsidR="00491044" w:rsidRPr="00F37828">
        <w:rPr>
          <w:rFonts w:ascii="Times New Roman" w:hAnsi="Times New Roman"/>
          <w:lang w:val="es-CO"/>
        </w:rPr>
        <w:t>,</w:t>
      </w:r>
      <w:r w:rsidR="009D6E6B" w:rsidRPr="00F37828">
        <w:rPr>
          <w:rFonts w:ascii="Times New Roman" w:hAnsi="Times New Roman"/>
          <w:lang w:val="es-CO"/>
        </w:rPr>
        <w:t xml:space="preserve"> </w:t>
      </w:r>
      <w:r w:rsidRPr="00F37828">
        <w:rPr>
          <w:rFonts w:ascii="Times New Roman" w:hAnsi="Times New Roman"/>
          <w:lang w:val="es-CO"/>
        </w:rPr>
        <w:t xml:space="preserve">evidenciaron que la mayoría del premio </w:t>
      </w:r>
      <w:r w:rsidR="00476B49">
        <w:rPr>
          <w:rFonts w:ascii="Times New Roman" w:hAnsi="Times New Roman"/>
          <w:lang w:val="es-CO"/>
        </w:rPr>
        <w:t xml:space="preserve">pagado por quienes </w:t>
      </w:r>
      <w:r w:rsidRPr="00F37828">
        <w:rPr>
          <w:rFonts w:ascii="Times New Roman" w:hAnsi="Times New Roman"/>
          <w:lang w:val="es-CO"/>
        </w:rPr>
        <w:t>consum</w:t>
      </w:r>
      <w:r w:rsidR="00476B49">
        <w:rPr>
          <w:rFonts w:ascii="Times New Roman" w:hAnsi="Times New Roman"/>
          <w:lang w:val="es-CO"/>
        </w:rPr>
        <w:t>en</w:t>
      </w:r>
      <w:r w:rsidRPr="00F37828">
        <w:rPr>
          <w:rFonts w:ascii="Times New Roman" w:hAnsi="Times New Roman"/>
          <w:lang w:val="es-CO"/>
        </w:rPr>
        <w:t xml:space="preserve"> </w:t>
      </w:r>
      <w:r w:rsidR="009D6E6B" w:rsidRPr="00F37828">
        <w:rPr>
          <w:rFonts w:ascii="Times New Roman" w:hAnsi="Times New Roman"/>
          <w:lang w:val="es-CO"/>
        </w:rPr>
        <w:t xml:space="preserve">es ganancia para </w:t>
      </w:r>
      <w:r w:rsidRPr="00F37828">
        <w:rPr>
          <w:rFonts w:ascii="Times New Roman" w:hAnsi="Times New Roman"/>
          <w:lang w:val="es-CO"/>
        </w:rPr>
        <w:t>detallista</w:t>
      </w:r>
      <w:r w:rsidR="00476B49">
        <w:rPr>
          <w:rFonts w:ascii="Times New Roman" w:hAnsi="Times New Roman"/>
          <w:lang w:val="es-CO"/>
        </w:rPr>
        <w:t>s</w:t>
      </w:r>
      <w:r w:rsidRPr="00F37828">
        <w:rPr>
          <w:rFonts w:ascii="Times New Roman" w:hAnsi="Times New Roman"/>
          <w:lang w:val="es-CO"/>
        </w:rPr>
        <w:t xml:space="preserve"> y transportador</w:t>
      </w:r>
      <w:r w:rsidR="00476B49">
        <w:rPr>
          <w:rFonts w:ascii="Times New Roman" w:hAnsi="Times New Roman"/>
          <w:lang w:val="es-CO"/>
        </w:rPr>
        <w:t>es</w:t>
      </w:r>
      <w:r w:rsidRPr="00F37828">
        <w:rPr>
          <w:rFonts w:ascii="Times New Roman" w:hAnsi="Times New Roman"/>
          <w:lang w:val="es-CO"/>
        </w:rPr>
        <w:t xml:space="preserve">, o </w:t>
      </w:r>
      <w:r w:rsidR="00476B49">
        <w:rPr>
          <w:rFonts w:ascii="Times New Roman" w:hAnsi="Times New Roman"/>
          <w:lang w:val="es-CO"/>
        </w:rPr>
        <w:t xml:space="preserve">quienes </w:t>
      </w:r>
      <w:r w:rsidR="00476B49" w:rsidRPr="00F37828">
        <w:rPr>
          <w:rFonts w:ascii="Times New Roman" w:hAnsi="Times New Roman"/>
          <w:lang w:val="es-CO"/>
        </w:rPr>
        <w:t>tuest</w:t>
      </w:r>
      <w:r w:rsidR="00476B49">
        <w:rPr>
          <w:rFonts w:ascii="Times New Roman" w:hAnsi="Times New Roman"/>
          <w:lang w:val="es-CO"/>
        </w:rPr>
        <w:t>an</w:t>
      </w:r>
      <w:r w:rsidRPr="00F37828">
        <w:rPr>
          <w:rFonts w:ascii="Times New Roman" w:hAnsi="Times New Roman"/>
          <w:lang w:val="es-CO"/>
        </w:rPr>
        <w:t xml:space="preserve"> en el caso de café. El sobreprecio que recibe </w:t>
      </w:r>
      <w:r w:rsidR="00476B49">
        <w:rPr>
          <w:rFonts w:ascii="Times New Roman" w:hAnsi="Times New Roman"/>
          <w:lang w:val="es-CO"/>
        </w:rPr>
        <w:t xml:space="preserve">quien produce </w:t>
      </w:r>
      <w:r w:rsidRPr="00F37828">
        <w:rPr>
          <w:rFonts w:ascii="Times New Roman" w:hAnsi="Times New Roman"/>
          <w:lang w:val="es-CO"/>
        </w:rPr>
        <w:t>café o banano no ha sido suficiente para estimular el crecimiento del sector en los últimos 10 años.</w:t>
      </w:r>
    </w:p>
    <w:p w14:paraId="5C59E956" w14:textId="77777777" w:rsidR="00716AEB" w:rsidRPr="00F37828" w:rsidRDefault="00716AEB" w:rsidP="003C6D47">
      <w:pPr>
        <w:spacing w:after="0" w:line="240" w:lineRule="auto"/>
        <w:jc w:val="both"/>
        <w:rPr>
          <w:rFonts w:ascii="Times New Roman" w:hAnsi="Times New Roman"/>
          <w:lang w:val="es-CO"/>
        </w:rPr>
      </w:pPr>
    </w:p>
    <w:p w14:paraId="005971AC" w14:textId="77777777" w:rsidR="00AB0B0B" w:rsidRPr="00B5199C" w:rsidRDefault="007D3246" w:rsidP="00723CFA">
      <w:pPr>
        <w:pStyle w:val="Ttulo1"/>
        <w:numPr>
          <w:ilvl w:val="1"/>
          <w:numId w:val="15"/>
        </w:numPr>
        <w:spacing w:after="0" w:line="240" w:lineRule="auto"/>
        <w:ind w:left="426"/>
        <w:jc w:val="both"/>
        <w:rPr>
          <w:rFonts w:ascii="Times New Roman" w:hAnsi="Times New Roman"/>
        </w:rPr>
      </w:pPr>
      <w:r w:rsidRPr="00B5199C">
        <w:rPr>
          <w:rFonts w:ascii="Times New Roman" w:hAnsi="Times New Roman"/>
        </w:rPr>
        <w:t xml:space="preserve">La </w:t>
      </w:r>
      <w:r w:rsidR="00223C83" w:rsidRPr="00B5199C">
        <w:rPr>
          <w:rFonts w:ascii="Times New Roman" w:hAnsi="Times New Roman"/>
        </w:rPr>
        <w:t>“</w:t>
      </w:r>
      <w:r w:rsidRPr="00B5199C">
        <w:rPr>
          <w:rFonts w:ascii="Times New Roman" w:hAnsi="Times New Roman"/>
        </w:rPr>
        <w:t>convencionalización</w:t>
      </w:r>
      <w:r w:rsidR="00223C83" w:rsidRPr="00B5199C">
        <w:rPr>
          <w:rFonts w:ascii="Times New Roman" w:hAnsi="Times New Roman"/>
        </w:rPr>
        <w:t>”</w:t>
      </w:r>
      <w:r w:rsidRPr="00B5199C">
        <w:rPr>
          <w:rFonts w:ascii="Times New Roman" w:hAnsi="Times New Roman"/>
        </w:rPr>
        <w:t xml:space="preserve"> de la producción orgánica</w:t>
      </w:r>
    </w:p>
    <w:p w14:paraId="026A7668" w14:textId="77777777" w:rsidR="00716AEB" w:rsidRDefault="00716AEB" w:rsidP="003C6D47">
      <w:pPr>
        <w:spacing w:after="0" w:line="240" w:lineRule="auto"/>
        <w:jc w:val="both"/>
        <w:rPr>
          <w:rFonts w:ascii="Times New Roman" w:hAnsi="Times New Roman"/>
          <w:lang w:val="es-CO"/>
        </w:rPr>
      </w:pPr>
    </w:p>
    <w:p w14:paraId="494D199F" w14:textId="77777777" w:rsidR="00F370D4" w:rsidRPr="00F37828" w:rsidRDefault="007D3246" w:rsidP="003C6D47">
      <w:pPr>
        <w:spacing w:after="0" w:line="240" w:lineRule="auto"/>
        <w:jc w:val="both"/>
        <w:rPr>
          <w:rFonts w:ascii="Times New Roman" w:hAnsi="Times New Roman"/>
          <w:lang w:val="es-CO"/>
        </w:rPr>
      </w:pPr>
      <w:r w:rsidRPr="00F37828">
        <w:rPr>
          <w:rFonts w:ascii="Times New Roman" w:hAnsi="Times New Roman"/>
          <w:lang w:val="es-CO"/>
        </w:rPr>
        <w:t xml:space="preserve">Al ser las </w:t>
      </w:r>
      <w:r w:rsidR="0078019F" w:rsidRPr="00F37828">
        <w:rPr>
          <w:rFonts w:ascii="Times New Roman" w:hAnsi="Times New Roman"/>
          <w:lang w:val="es-CO"/>
        </w:rPr>
        <w:t xml:space="preserve">pequeñas y medianas </w:t>
      </w:r>
      <w:r w:rsidRPr="00F37828">
        <w:rPr>
          <w:rFonts w:ascii="Times New Roman" w:hAnsi="Times New Roman"/>
          <w:lang w:val="es-CO"/>
        </w:rPr>
        <w:t xml:space="preserve">empresas compradas por trasnacionales, el énfasis de la producción orgánica cambió. Ya no </w:t>
      </w:r>
      <w:r w:rsidR="004111E4" w:rsidRPr="00F37828">
        <w:rPr>
          <w:rFonts w:ascii="Times New Roman" w:hAnsi="Times New Roman"/>
          <w:lang w:val="es-CO"/>
        </w:rPr>
        <w:t>es</w:t>
      </w:r>
      <w:r w:rsidRPr="00F37828">
        <w:rPr>
          <w:rFonts w:ascii="Times New Roman" w:hAnsi="Times New Roman"/>
          <w:lang w:val="es-CO"/>
        </w:rPr>
        <w:t xml:space="preserve"> crear sistemas de producción</w:t>
      </w:r>
      <w:r w:rsidR="009D6E6B" w:rsidRPr="00F37828">
        <w:rPr>
          <w:rFonts w:ascii="Times New Roman" w:hAnsi="Times New Roman"/>
          <w:lang w:val="es-CO"/>
        </w:rPr>
        <w:t xml:space="preserve"> holísticos</w:t>
      </w:r>
      <w:r w:rsidRPr="00F37828">
        <w:rPr>
          <w:rFonts w:ascii="Times New Roman" w:hAnsi="Times New Roman"/>
          <w:lang w:val="es-CO"/>
        </w:rPr>
        <w:t xml:space="preserve"> que transform</w:t>
      </w:r>
      <w:r w:rsidR="004111E4" w:rsidRPr="00F37828">
        <w:rPr>
          <w:rFonts w:ascii="Times New Roman" w:hAnsi="Times New Roman"/>
          <w:lang w:val="es-CO"/>
        </w:rPr>
        <w:t>en</w:t>
      </w:r>
      <w:r w:rsidRPr="00F37828">
        <w:rPr>
          <w:rFonts w:ascii="Times New Roman" w:hAnsi="Times New Roman"/>
          <w:lang w:val="es-CO"/>
        </w:rPr>
        <w:t xml:space="preserve"> el planeta en</w:t>
      </w:r>
      <w:r w:rsidR="0078019F" w:rsidRPr="00F37828">
        <w:rPr>
          <w:rFonts w:ascii="Times New Roman" w:hAnsi="Times New Roman"/>
          <w:lang w:val="es-CO"/>
        </w:rPr>
        <w:t xml:space="preserve"> un</w:t>
      </w:r>
      <w:r w:rsidRPr="00F37828">
        <w:rPr>
          <w:rFonts w:ascii="Times New Roman" w:hAnsi="Times New Roman"/>
          <w:lang w:val="es-CO"/>
        </w:rPr>
        <w:t xml:space="preserve"> lugar más justo y sano</w:t>
      </w:r>
      <w:r w:rsidR="00491044" w:rsidRPr="00F37828">
        <w:rPr>
          <w:rFonts w:ascii="Times New Roman" w:hAnsi="Times New Roman"/>
          <w:lang w:val="es-CO"/>
        </w:rPr>
        <w:t xml:space="preserve">; de lo que se trata </w:t>
      </w:r>
      <w:r w:rsidR="004111E4" w:rsidRPr="00F37828">
        <w:rPr>
          <w:rFonts w:ascii="Times New Roman" w:hAnsi="Times New Roman"/>
          <w:lang w:val="es-CO"/>
        </w:rPr>
        <w:t>es</w:t>
      </w:r>
      <w:r w:rsidR="00491044" w:rsidRPr="00F37828">
        <w:rPr>
          <w:rFonts w:ascii="Times New Roman" w:hAnsi="Times New Roman"/>
          <w:lang w:val="es-CO"/>
        </w:rPr>
        <w:t xml:space="preserve"> de</w:t>
      </w:r>
      <w:r w:rsidRPr="00F37828">
        <w:rPr>
          <w:rFonts w:ascii="Times New Roman" w:hAnsi="Times New Roman"/>
          <w:lang w:val="es-CO"/>
        </w:rPr>
        <w:t xml:space="preserve"> llevar más productos “orgánicos” al mercado,</w:t>
      </w:r>
      <w:r w:rsidR="00C3306A" w:rsidRPr="00F37828">
        <w:rPr>
          <w:rFonts w:ascii="Times New Roman" w:hAnsi="Times New Roman"/>
          <w:lang w:val="es-CO"/>
        </w:rPr>
        <w:t xml:space="preserve"> </w:t>
      </w:r>
      <w:r w:rsidR="0078019F" w:rsidRPr="00F37828">
        <w:rPr>
          <w:rFonts w:ascii="Times New Roman" w:hAnsi="Times New Roman"/>
          <w:lang w:val="es-CO"/>
        </w:rPr>
        <w:t xml:space="preserve">lo más baratos y estéticos posibles, </w:t>
      </w:r>
      <w:r w:rsidR="00491044" w:rsidRPr="00F37828">
        <w:rPr>
          <w:rFonts w:ascii="Times New Roman" w:hAnsi="Times New Roman"/>
          <w:lang w:val="es-CO"/>
        </w:rPr>
        <w:t xml:space="preserve">que </w:t>
      </w:r>
      <w:r w:rsidRPr="00F37828">
        <w:rPr>
          <w:rFonts w:ascii="Times New Roman" w:hAnsi="Times New Roman"/>
          <w:lang w:val="es-CO"/>
        </w:rPr>
        <w:t>cumpl</w:t>
      </w:r>
      <w:r w:rsidR="004111E4" w:rsidRPr="00F37828">
        <w:rPr>
          <w:rFonts w:ascii="Times New Roman" w:hAnsi="Times New Roman"/>
          <w:lang w:val="es-CO"/>
        </w:rPr>
        <w:t>an</w:t>
      </w:r>
      <w:r w:rsidRPr="00F37828">
        <w:rPr>
          <w:rFonts w:ascii="Times New Roman" w:hAnsi="Times New Roman"/>
          <w:lang w:val="es-CO"/>
        </w:rPr>
        <w:t xml:space="preserve"> </w:t>
      </w:r>
      <w:r w:rsidR="0078019F" w:rsidRPr="00F37828">
        <w:rPr>
          <w:rFonts w:ascii="Times New Roman" w:hAnsi="Times New Roman"/>
          <w:lang w:val="es-CO"/>
        </w:rPr>
        <w:t xml:space="preserve">con la normativa en </w:t>
      </w:r>
      <w:r w:rsidR="009D6E6B" w:rsidRPr="00F37828">
        <w:rPr>
          <w:rFonts w:ascii="Times New Roman" w:hAnsi="Times New Roman"/>
          <w:lang w:val="es-CO"/>
        </w:rPr>
        <w:t>sus elementos más básicos</w:t>
      </w:r>
      <w:r w:rsidRPr="00F37828">
        <w:rPr>
          <w:rFonts w:ascii="Times New Roman" w:hAnsi="Times New Roman"/>
          <w:lang w:val="es-CO"/>
        </w:rPr>
        <w:t xml:space="preserve">. </w:t>
      </w:r>
    </w:p>
    <w:p w14:paraId="2DDCC690" w14:textId="77777777" w:rsidR="00716AEB" w:rsidRDefault="00716AEB" w:rsidP="003C6D47">
      <w:pPr>
        <w:spacing w:after="0" w:line="240" w:lineRule="auto"/>
        <w:jc w:val="both"/>
        <w:rPr>
          <w:rFonts w:ascii="Times New Roman" w:hAnsi="Times New Roman"/>
          <w:lang w:val="es-CO"/>
        </w:rPr>
      </w:pPr>
    </w:p>
    <w:p w14:paraId="09BA45C0" w14:textId="66BECF96" w:rsidR="007D3246" w:rsidRPr="00F37828" w:rsidRDefault="007D3246" w:rsidP="003C6D47">
      <w:pPr>
        <w:spacing w:after="0" w:line="240" w:lineRule="auto"/>
        <w:jc w:val="both"/>
        <w:rPr>
          <w:rFonts w:ascii="Times New Roman" w:hAnsi="Times New Roman"/>
          <w:lang w:val="es-CO"/>
        </w:rPr>
      </w:pPr>
      <w:r w:rsidRPr="00F37828">
        <w:rPr>
          <w:rFonts w:ascii="Times New Roman" w:hAnsi="Times New Roman"/>
          <w:lang w:val="es-CO"/>
        </w:rPr>
        <w:t xml:space="preserve">Un inspector de Estados Unidos compartió esta experiencia en el campo, </w:t>
      </w:r>
      <w:r w:rsidR="00293DD5">
        <w:rPr>
          <w:rFonts w:ascii="Times New Roman" w:hAnsi="Times New Roman"/>
          <w:lang w:val="es-CO"/>
        </w:rPr>
        <w:t xml:space="preserve">lo cual </w:t>
      </w:r>
      <w:r w:rsidRPr="00F37828">
        <w:rPr>
          <w:rFonts w:ascii="Times New Roman" w:hAnsi="Times New Roman"/>
          <w:lang w:val="es-CO"/>
        </w:rPr>
        <w:t>permit</w:t>
      </w:r>
      <w:r w:rsidR="00293DD5">
        <w:rPr>
          <w:rFonts w:ascii="Times New Roman" w:hAnsi="Times New Roman"/>
          <w:lang w:val="es-CO"/>
        </w:rPr>
        <w:t>ió</w:t>
      </w:r>
      <w:r w:rsidRPr="00F37828">
        <w:rPr>
          <w:rFonts w:ascii="Times New Roman" w:hAnsi="Times New Roman"/>
          <w:lang w:val="es-CO"/>
        </w:rPr>
        <w:t xml:space="preserve"> dar un ejemplo del cambio que sufrió el sector. Tras </w:t>
      </w:r>
      <w:r w:rsidR="0078019F" w:rsidRPr="00F37828">
        <w:rPr>
          <w:rFonts w:ascii="Times New Roman" w:hAnsi="Times New Roman"/>
          <w:lang w:val="es-CO"/>
        </w:rPr>
        <w:t>dos</w:t>
      </w:r>
      <w:r w:rsidRPr="00F37828">
        <w:rPr>
          <w:rFonts w:ascii="Times New Roman" w:hAnsi="Times New Roman"/>
          <w:lang w:val="es-CO"/>
        </w:rPr>
        <w:t xml:space="preserve"> años de inspeccionar </w:t>
      </w:r>
      <w:r w:rsidR="00476B49">
        <w:rPr>
          <w:rFonts w:ascii="Times New Roman" w:hAnsi="Times New Roman"/>
          <w:lang w:val="es-CO"/>
        </w:rPr>
        <w:t xml:space="preserve">una finca </w:t>
      </w:r>
      <w:r w:rsidRPr="00F37828">
        <w:rPr>
          <w:rFonts w:ascii="Times New Roman" w:hAnsi="Times New Roman"/>
          <w:lang w:val="es-CO"/>
        </w:rPr>
        <w:t xml:space="preserve">de leche orgánica, fue informado por la agencia que la finca había sido comprada por una trasnacional. Al llegar a hacer la inspección ahí estaba </w:t>
      </w:r>
      <w:r w:rsidR="00476B49">
        <w:rPr>
          <w:rFonts w:ascii="Times New Roman" w:hAnsi="Times New Roman"/>
          <w:lang w:val="es-CO"/>
        </w:rPr>
        <w:t xml:space="preserve">la persona </w:t>
      </w:r>
      <w:r w:rsidRPr="00F37828">
        <w:rPr>
          <w:rFonts w:ascii="Times New Roman" w:hAnsi="Times New Roman"/>
          <w:lang w:val="es-CO"/>
        </w:rPr>
        <w:t>productor</w:t>
      </w:r>
      <w:r w:rsidR="00476B49">
        <w:rPr>
          <w:rFonts w:ascii="Times New Roman" w:hAnsi="Times New Roman"/>
          <w:lang w:val="es-CO"/>
        </w:rPr>
        <w:t>a</w:t>
      </w:r>
      <w:r w:rsidRPr="00F37828">
        <w:rPr>
          <w:rFonts w:ascii="Times New Roman" w:hAnsi="Times New Roman"/>
          <w:lang w:val="es-CO"/>
        </w:rPr>
        <w:t>, pero junto a él también un abogado. Al preguntar el inspector por</w:t>
      </w:r>
      <w:r w:rsidR="00491044" w:rsidRPr="00F37828">
        <w:rPr>
          <w:rFonts w:ascii="Times New Roman" w:hAnsi="Times New Roman"/>
          <w:lang w:val="es-CO"/>
        </w:rPr>
        <w:t xml:space="preserve"> </w:t>
      </w:r>
      <w:r w:rsidRPr="00F37828">
        <w:rPr>
          <w:rFonts w:ascii="Times New Roman" w:hAnsi="Times New Roman"/>
          <w:lang w:val="es-CO"/>
        </w:rPr>
        <w:t>qu</w:t>
      </w:r>
      <w:r w:rsidR="00491044" w:rsidRPr="00F37828">
        <w:rPr>
          <w:rFonts w:ascii="Times New Roman" w:hAnsi="Times New Roman"/>
          <w:lang w:val="es-CO"/>
        </w:rPr>
        <w:t>é</w:t>
      </w:r>
      <w:r w:rsidRPr="00F37828">
        <w:rPr>
          <w:rFonts w:ascii="Times New Roman" w:hAnsi="Times New Roman"/>
          <w:lang w:val="es-CO"/>
        </w:rPr>
        <w:t xml:space="preserve"> el ganado </w:t>
      </w:r>
      <w:r w:rsidR="00270C41" w:rsidRPr="00F37828">
        <w:rPr>
          <w:rFonts w:ascii="Times New Roman" w:hAnsi="Times New Roman"/>
          <w:lang w:val="es-CO"/>
        </w:rPr>
        <w:t xml:space="preserve">no salía a pastorear como lo indica la norma, el abogado le </w:t>
      </w:r>
      <w:r w:rsidR="0078019F" w:rsidRPr="00F37828">
        <w:rPr>
          <w:rFonts w:ascii="Times New Roman" w:hAnsi="Times New Roman"/>
          <w:lang w:val="es-CO"/>
        </w:rPr>
        <w:t xml:space="preserve">replicó </w:t>
      </w:r>
      <w:r w:rsidR="00491044" w:rsidRPr="00F37828">
        <w:rPr>
          <w:rFonts w:ascii="Times New Roman" w:hAnsi="Times New Roman"/>
          <w:lang w:val="es-CO"/>
        </w:rPr>
        <w:t xml:space="preserve">que </w:t>
      </w:r>
      <w:r w:rsidR="00270C41" w:rsidRPr="00F37828">
        <w:rPr>
          <w:rFonts w:ascii="Times New Roman" w:hAnsi="Times New Roman"/>
          <w:lang w:val="es-CO"/>
        </w:rPr>
        <w:t xml:space="preserve">la norma </w:t>
      </w:r>
      <w:r w:rsidR="00264FE9" w:rsidRPr="00F37828">
        <w:rPr>
          <w:rFonts w:ascii="Times New Roman" w:hAnsi="Times New Roman"/>
          <w:lang w:val="es-CO"/>
        </w:rPr>
        <w:t xml:space="preserve">determina </w:t>
      </w:r>
      <w:r w:rsidR="00270C41" w:rsidRPr="00F37828">
        <w:rPr>
          <w:rFonts w:ascii="Times New Roman" w:hAnsi="Times New Roman"/>
          <w:lang w:val="es-CO"/>
        </w:rPr>
        <w:t>que el ganado debe tener acceso a exteriores</w:t>
      </w:r>
      <w:r w:rsidR="00491044" w:rsidRPr="00F37828">
        <w:rPr>
          <w:rFonts w:ascii="Times New Roman" w:hAnsi="Times New Roman"/>
          <w:lang w:val="es-CO"/>
        </w:rPr>
        <w:t>.</w:t>
      </w:r>
      <w:r w:rsidR="00270C41" w:rsidRPr="00F37828">
        <w:rPr>
          <w:rFonts w:ascii="Times New Roman" w:hAnsi="Times New Roman"/>
          <w:lang w:val="es-CO"/>
        </w:rPr>
        <w:t xml:space="preserve"> </w:t>
      </w:r>
      <w:r w:rsidR="00491044" w:rsidRPr="00F37828">
        <w:rPr>
          <w:rFonts w:ascii="Times New Roman" w:hAnsi="Times New Roman"/>
          <w:lang w:val="es-CO"/>
        </w:rPr>
        <w:t xml:space="preserve">Si la puerta estaba </w:t>
      </w:r>
      <w:r w:rsidR="00270C41" w:rsidRPr="00F37828">
        <w:rPr>
          <w:rFonts w:ascii="Times New Roman" w:hAnsi="Times New Roman"/>
          <w:lang w:val="es-CO"/>
        </w:rPr>
        <w:t>abierta</w:t>
      </w:r>
      <w:r w:rsidR="00491044" w:rsidRPr="00F37828">
        <w:rPr>
          <w:rFonts w:ascii="Times New Roman" w:hAnsi="Times New Roman"/>
          <w:lang w:val="es-CO"/>
        </w:rPr>
        <w:t xml:space="preserve"> y el</w:t>
      </w:r>
      <w:r w:rsidR="00270C41" w:rsidRPr="00F37828">
        <w:rPr>
          <w:rFonts w:ascii="Times New Roman" w:hAnsi="Times New Roman"/>
          <w:lang w:val="es-CO"/>
        </w:rPr>
        <w:t xml:space="preserve"> ganado no sal</w:t>
      </w:r>
      <w:r w:rsidR="00491044" w:rsidRPr="00F37828">
        <w:rPr>
          <w:rFonts w:ascii="Times New Roman" w:hAnsi="Times New Roman"/>
          <w:lang w:val="es-CO"/>
        </w:rPr>
        <w:t>ía,</w:t>
      </w:r>
      <w:r w:rsidR="00270C41" w:rsidRPr="00F37828">
        <w:rPr>
          <w:rFonts w:ascii="Times New Roman" w:hAnsi="Times New Roman"/>
          <w:lang w:val="es-CO"/>
        </w:rPr>
        <w:t xml:space="preserve"> no </w:t>
      </w:r>
      <w:r w:rsidR="00491044" w:rsidRPr="00F37828">
        <w:rPr>
          <w:rFonts w:ascii="Times New Roman" w:hAnsi="Times New Roman"/>
          <w:lang w:val="es-CO"/>
        </w:rPr>
        <w:t>se podía considerar</w:t>
      </w:r>
      <w:r w:rsidR="004111E4" w:rsidRPr="00F37828">
        <w:rPr>
          <w:rFonts w:ascii="Times New Roman" w:hAnsi="Times New Roman"/>
          <w:lang w:val="es-CO"/>
        </w:rPr>
        <w:t xml:space="preserve"> una</w:t>
      </w:r>
      <w:r w:rsidR="00716AEB">
        <w:rPr>
          <w:rFonts w:ascii="Times New Roman" w:hAnsi="Times New Roman"/>
          <w:lang w:val="es-CO"/>
        </w:rPr>
        <w:t xml:space="preserve"> </w:t>
      </w:r>
      <w:r w:rsidR="004111E4" w:rsidRPr="00F37828">
        <w:rPr>
          <w:rFonts w:ascii="Times New Roman" w:hAnsi="Times New Roman"/>
          <w:lang w:val="es-CO"/>
        </w:rPr>
        <w:t xml:space="preserve">no conformidad. </w:t>
      </w:r>
    </w:p>
    <w:p w14:paraId="4A129C82" w14:textId="77777777" w:rsidR="00716AEB" w:rsidRDefault="00716AEB" w:rsidP="003C6D47">
      <w:pPr>
        <w:spacing w:after="0" w:line="240" w:lineRule="auto"/>
        <w:jc w:val="both"/>
        <w:rPr>
          <w:rFonts w:ascii="Times New Roman" w:hAnsi="Times New Roman"/>
          <w:lang w:val="es-CO"/>
        </w:rPr>
      </w:pPr>
    </w:p>
    <w:p w14:paraId="470B0530" w14:textId="412EA3E1" w:rsidR="003761D0" w:rsidRDefault="00270C41" w:rsidP="003C6D47">
      <w:pPr>
        <w:spacing w:after="0" w:line="240" w:lineRule="auto"/>
        <w:jc w:val="both"/>
        <w:rPr>
          <w:rFonts w:ascii="Times New Roman" w:hAnsi="Times New Roman"/>
          <w:lang w:val="es-CO"/>
        </w:rPr>
      </w:pPr>
      <w:r w:rsidRPr="00F37828">
        <w:rPr>
          <w:rFonts w:ascii="Times New Roman" w:hAnsi="Times New Roman"/>
          <w:lang w:val="es-CO"/>
        </w:rPr>
        <w:t xml:space="preserve">Se ha llevado la producción orgánica al cumplimiento mínimo de la legislación, </w:t>
      </w:r>
      <w:r w:rsidR="00264FE9" w:rsidRPr="00F37828">
        <w:rPr>
          <w:rFonts w:ascii="Times New Roman" w:hAnsi="Times New Roman"/>
          <w:lang w:val="es-CO"/>
        </w:rPr>
        <w:t>en la que</w:t>
      </w:r>
      <w:r w:rsidRPr="00F37828">
        <w:rPr>
          <w:rFonts w:ascii="Times New Roman" w:hAnsi="Times New Roman"/>
          <w:lang w:val="es-CO"/>
        </w:rPr>
        <w:t xml:space="preserve"> solo se</w:t>
      </w:r>
      <w:r w:rsidR="0078019F" w:rsidRPr="00F37828">
        <w:rPr>
          <w:rFonts w:ascii="Times New Roman" w:hAnsi="Times New Roman"/>
          <w:lang w:val="es-CO"/>
        </w:rPr>
        <w:t xml:space="preserve"> sustituyen</w:t>
      </w:r>
      <w:r w:rsidRPr="00F37828">
        <w:rPr>
          <w:rFonts w:ascii="Times New Roman" w:hAnsi="Times New Roman"/>
          <w:lang w:val="es-CO"/>
        </w:rPr>
        <w:t xml:space="preserve"> los insumos sintéticos por naturales, pero</w:t>
      </w:r>
      <w:r w:rsidR="0078019F" w:rsidRPr="00F37828">
        <w:rPr>
          <w:rFonts w:ascii="Times New Roman" w:hAnsi="Times New Roman"/>
          <w:lang w:val="es-CO"/>
        </w:rPr>
        <w:t xml:space="preserve"> no</w:t>
      </w:r>
      <w:r w:rsidRPr="00F37828">
        <w:rPr>
          <w:rFonts w:ascii="Times New Roman" w:hAnsi="Times New Roman"/>
          <w:lang w:val="es-CO"/>
        </w:rPr>
        <w:t xml:space="preserve"> existe un rediseño de las fincas para fomentar una mayor biodiversidad y equilibrio. </w:t>
      </w:r>
      <w:r w:rsidR="00264FE9" w:rsidRPr="00F37828">
        <w:rPr>
          <w:rFonts w:ascii="Times New Roman" w:hAnsi="Times New Roman"/>
          <w:lang w:val="es-CO"/>
        </w:rPr>
        <w:t>No</w:t>
      </w:r>
      <w:r w:rsidRPr="00F37828">
        <w:rPr>
          <w:rFonts w:ascii="Times New Roman" w:hAnsi="Times New Roman"/>
          <w:lang w:val="es-CO"/>
        </w:rPr>
        <w:t xml:space="preserve"> quiero que </w:t>
      </w:r>
      <w:r w:rsidR="00264FE9" w:rsidRPr="00F37828">
        <w:rPr>
          <w:rFonts w:ascii="Times New Roman" w:hAnsi="Times New Roman"/>
          <w:lang w:val="es-CO"/>
        </w:rPr>
        <w:t xml:space="preserve">esto </w:t>
      </w:r>
      <w:r w:rsidRPr="00F37828">
        <w:rPr>
          <w:rFonts w:ascii="Times New Roman" w:hAnsi="Times New Roman"/>
          <w:lang w:val="es-CO"/>
        </w:rPr>
        <w:t>se malentienda</w:t>
      </w:r>
      <w:r w:rsidR="00264FE9" w:rsidRPr="00F37828">
        <w:rPr>
          <w:rFonts w:ascii="Times New Roman" w:hAnsi="Times New Roman"/>
          <w:lang w:val="es-CO"/>
        </w:rPr>
        <w:t>,</w:t>
      </w:r>
      <w:r w:rsidRPr="00F37828">
        <w:rPr>
          <w:rFonts w:ascii="Times New Roman" w:hAnsi="Times New Roman"/>
          <w:lang w:val="es-CO"/>
        </w:rPr>
        <w:t xml:space="preserve"> la sustitución de insumos es un cambio sustancial desde el punto de vista del ambiente. </w:t>
      </w:r>
      <w:r w:rsidR="00476B49">
        <w:rPr>
          <w:rFonts w:ascii="Times New Roman" w:hAnsi="Times New Roman"/>
          <w:lang w:val="es-CO"/>
        </w:rPr>
        <w:t xml:space="preserve">La </w:t>
      </w:r>
      <w:r w:rsidR="00476B49">
        <w:rPr>
          <w:rFonts w:ascii="Times New Roman" w:hAnsi="Times New Roman"/>
          <w:lang w:val="es-CO"/>
        </w:rPr>
        <w:lastRenderedPageBreak/>
        <w:t xml:space="preserve">producción a gran escala </w:t>
      </w:r>
      <w:r w:rsidR="009D6E6B" w:rsidRPr="00F37828">
        <w:rPr>
          <w:rFonts w:ascii="Times New Roman" w:hAnsi="Times New Roman"/>
          <w:lang w:val="es-CO"/>
        </w:rPr>
        <w:t xml:space="preserve">que opta por la producción orgánica, solo por la dimensión de </w:t>
      </w:r>
      <w:r w:rsidR="00FC7C22" w:rsidRPr="00F37828">
        <w:rPr>
          <w:rFonts w:ascii="Times New Roman" w:hAnsi="Times New Roman"/>
          <w:lang w:val="es-CO"/>
        </w:rPr>
        <w:t>sus</w:t>
      </w:r>
      <w:r w:rsidR="009D6E6B" w:rsidRPr="00F37828">
        <w:rPr>
          <w:rFonts w:ascii="Times New Roman" w:hAnsi="Times New Roman"/>
          <w:lang w:val="es-CO"/>
        </w:rPr>
        <w:t xml:space="preserve"> fincas</w:t>
      </w:r>
      <w:r w:rsidR="00FC7C22" w:rsidRPr="00F37828">
        <w:rPr>
          <w:rFonts w:ascii="Times New Roman" w:hAnsi="Times New Roman"/>
          <w:lang w:val="es-CO"/>
        </w:rPr>
        <w:t xml:space="preserve"> de miles de hectáreas, </w:t>
      </w:r>
      <w:r w:rsidR="009D6E6B" w:rsidRPr="00F37828">
        <w:rPr>
          <w:rFonts w:ascii="Times New Roman" w:hAnsi="Times New Roman"/>
          <w:lang w:val="es-CO"/>
        </w:rPr>
        <w:t>tiene un gran impacto ambiental</w:t>
      </w:r>
      <w:r w:rsidR="00293DD5">
        <w:rPr>
          <w:rFonts w:ascii="Times New Roman" w:hAnsi="Times New Roman"/>
          <w:lang w:val="es-CO"/>
        </w:rPr>
        <w:t>,</w:t>
      </w:r>
      <w:r w:rsidR="009D6E6B" w:rsidRPr="00F37828">
        <w:rPr>
          <w:rFonts w:ascii="Times New Roman" w:hAnsi="Times New Roman"/>
          <w:lang w:val="es-CO"/>
        </w:rPr>
        <w:t xml:space="preserve"> al dejar de usar fertilizantes y plaguicidas sintéticos. </w:t>
      </w:r>
      <w:r w:rsidR="00FC7C22" w:rsidRPr="00F37828">
        <w:rPr>
          <w:rFonts w:ascii="Times New Roman" w:hAnsi="Times New Roman"/>
          <w:lang w:val="es-CO"/>
        </w:rPr>
        <w:t>Estas transformaciones son bienvenidas. Pero sería deseable una transformación más holística.</w:t>
      </w:r>
    </w:p>
    <w:p w14:paraId="0CD2D3BD" w14:textId="77777777" w:rsidR="00716AEB" w:rsidRPr="00F37828" w:rsidRDefault="00716AEB" w:rsidP="003C6D47">
      <w:pPr>
        <w:spacing w:after="0" w:line="240" w:lineRule="auto"/>
        <w:jc w:val="both"/>
        <w:rPr>
          <w:rFonts w:ascii="Times New Roman" w:hAnsi="Times New Roman"/>
          <w:lang w:val="es-CO"/>
        </w:rPr>
      </w:pPr>
    </w:p>
    <w:p w14:paraId="0F11B036" w14:textId="3551C847" w:rsidR="009D6E6B" w:rsidRDefault="009D6E6B" w:rsidP="003C6D47">
      <w:pPr>
        <w:spacing w:after="0" w:line="240" w:lineRule="auto"/>
        <w:jc w:val="both"/>
        <w:rPr>
          <w:rFonts w:ascii="Times New Roman" w:hAnsi="Times New Roman"/>
          <w:lang w:val="es-CO"/>
        </w:rPr>
      </w:pPr>
      <w:r w:rsidRPr="00F37828">
        <w:rPr>
          <w:rFonts w:ascii="Times New Roman" w:hAnsi="Times New Roman"/>
          <w:lang w:val="es-CO"/>
        </w:rPr>
        <w:t>El grado de</w:t>
      </w:r>
      <w:r w:rsidR="00FC7C22" w:rsidRPr="00F37828">
        <w:rPr>
          <w:rFonts w:ascii="Times New Roman" w:hAnsi="Times New Roman"/>
          <w:lang w:val="es-CO"/>
        </w:rPr>
        <w:t xml:space="preserve"> innovación y</w:t>
      </w:r>
      <w:r w:rsidRPr="00F37828">
        <w:rPr>
          <w:rFonts w:ascii="Times New Roman" w:hAnsi="Times New Roman"/>
          <w:lang w:val="es-CO"/>
        </w:rPr>
        <w:t xml:space="preserve"> tecnificación que </w:t>
      </w:r>
      <w:r w:rsidR="00476B49">
        <w:rPr>
          <w:rFonts w:ascii="Times New Roman" w:hAnsi="Times New Roman"/>
          <w:lang w:val="es-CO"/>
        </w:rPr>
        <w:t xml:space="preserve">la gran producción </w:t>
      </w:r>
      <w:r w:rsidR="004111E4" w:rsidRPr="00F37828">
        <w:rPr>
          <w:rFonts w:ascii="Times New Roman" w:hAnsi="Times New Roman"/>
          <w:lang w:val="es-CO"/>
        </w:rPr>
        <w:t>está</w:t>
      </w:r>
      <w:r w:rsidRPr="00F37828">
        <w:rPr>
          <w:rFonts w:ascii="Times New Roman" w:hAnsi="Times New Roman"/>
          <w:lang w:val="es-CO"/>
        </w:rPr>
        <w:t xml:space="preserve"> </w:t>
      </w:r>
      <w:r w:rsidR="000F5BEB">
        <w:rPr>
          <w:rFonts w:ascii="Times New Roman" w:hAnsi="Times New Roman"/>
          <w:lang w:val="es-CO"/>
        </w:rPr>
        <w:t>alcanzando a nivel orgánico</w:t>
      </w:r>
      <w:r w:rsidRPr="00F37828">
        <w:rPr>
          <w:rFonts w:ascii="Times New Roman" w:hAnsi="Times New Roman"/>
          <w:lang w:val="es-CO"/>
        </w:rPr>
        <w:t xml:space="preserve"> puede </w:t>
      </w:r>
      <w:r w:rsidR="00FC7C22" w:rsidRPr="00F37828">
        <w:rPr>
          <w:rFonts w:ascii="Times New Roman" w:hAnsi="Times New Roman"/>
          <w:lang w:val="es-CO"/>
        </w:rPr>
        <w:t>impulsar</w:t>
      </w:r>
      <w:r w:rsidRPr="00F37828">
        <w:rPr>
          <w:rFonts w:ascii="Times New Roman" w:hAnsi="Times New Roman"/>
          <w:lang w:val="es-CO"/>
        </w:rPr>
        <w:t xml:space="preserve"> </w:t>
      </w:r>
      <w:r w:rsidR="00FC7C22" w:rsidRPr="00F37828">
        <w:rPr>
          <w:rFonts w:ascii="Times New Roman" w:hAnsi="Times New Roman"/>
          <w:lang w:val="es-CO"/>
        </w:rPr>
        <w:t>a todo el</w:t>
      </w:r>
      <w:r w:rsidRPr="00F37828">
        <w:rPr>
          <w:rFonts w:ascii="Times New Roman" w:hAnsi="Times New Roman"/>
          <w:lang w:val="es-CO"/>
        </w:rPr>
        <w:t xml:space="preserve"> sector orgánico</w:t>
      </w:r>
      <w:r w:rsidR="00FC7C22" w:rsidRPr="00F37828">
        <w:rPr>
          <w:rFonts w:ascii="Times New Roman" w:hAnsi="Times New Roman"/>
          <w:lang w:val="es-CO"/>
        </w:rPr>
        <w:t xml:space="preserve">, siempre limitado en recursos </w:t>
      </w:r>
      <w:r w:rsidR="004111E4" w:rsidRPr="00F37828">
        <w:rPr>
          <w:rFonts w:ascii="Times New Roman" w:hAnsi="Times New Roman"/>
          <w:lang w:val="es-CO"/>
        </w:rPr>
        <w:t>en la</w:t>
      </w:r>
      <w:r w:rsidR="00FC7C22" w:rsidRPr="00F37828">
        <w:rPr>
          <w:rFonts w:ascii="Times New Roman" w:hAnsi="Times New Roman"/>
          <w:lang w:val="es-CO"/>
        </w:rPr>
        <w:t xml:space="preserve"> finca y en </w:t>
      </w:r>
      <w:r w:rsidR="004111E4" w:rsidRPr="00F37828">
        <w:rPr>
          <w:rFonts w:ascii="Times New Roman" w:hAnsi="Times New Roman"/>
          <w:lang w:val="es-CO"/>
        </w:rPr>
        <w:t xml:space="preserve">los </w:t>
      </w:r>
      <w:r w:rsidR="00FC7C22" w:rsidRPr="00F37828">
        <w:rPr>
          <w:rFonts w:ascii="Times New Roman" w:hAnsi="Times New Roman"/>
          <w:lang w:val="es-CO"/>
        </w:rPr>
        <w:t>centros de investigación</w:t>
      </w:r>
      <w:r w:rsidRPr="00F37828">
        <w:rPr>
          <w:rFonts w:ascii="Times New Roman" w:hAnsi="Times New Roman"/>
          <w:lang w:val="es-CO"/>
        </w:rPr>
        <w:t>. Pero se debe trabajar en que esta</w:t>
      </w:r>
      <w:r w:rsidR="00FC7C22" w:rsidRPr="00F37828">
        <w:rPr>
          <w:rFonts w:ascii="Times New Roman" w:hAnsi="Times New Roman"/>
          <w:lang w:val="es-CO"/>
        </w:rPr>
        <w:t xml:space="preserve"> nueva</w:t>
      </w:r>
      <w:r w:rsidRPr="00F37828">
        <w:rPr>
          <w:rFonts w:ascii="Times New Roman" w:hAnsi="Times New Roman"/>
          <w:lang w:val="es-CO"/>
        </w:rPr>
        <w:t xml:space="preserve"> tecnología sea accesible también </w:t>
      </w:r>
      <w:r w:rsidR="000F5BEB">
        <w:rPr>
          <w:rFonts w:ascii="Times New Roman" w:hAnsi="Times New Roman"/>
          <w:lang w:val="es-CO"/>
        </w:rPr>
        <w:t>en la producción a pequeña escala</w:t>
      </w:r>
      <w:r w:rsidR="00FC7C22" w:rsidRPr="00F37828">
        <w:rPr>
          <w:rFonts w:ascii="Times New Roman" w:hAnsi="Times New Roman"/>
          <w:lang w:val="es-CO"/>
        </w:rPr>
        <w:t xml:space="preserve">, y </w:t>
      </w:r>
      <w:r w:rsidR="00264FE9" w:rsidRPr="00F37828">
        <w:rPr>
          <w:rFonts w:ascii="Times New Roman" w:hAnsi="Times New Roman"/>
          <w:lang w:val="es-CO"/>
        </w:rPr>
        <w:t xml:space="preserve">en </w:t>
      </w:r>
      <w:r w:rsidR="00FC7C22" w:rsidRPr="00F37828">
        <w:rPr>
          <w:rFonts w:ascii="Times New Roman" w:hAnsi="Times New Roman"/>
          <w:lang w:val="es-CO"/>
        </w:rPr>
        <w:t>que el sistema orgánico no fomente aún más la brecha actual.</w:t>
      </w:r>
    </w:p>
    <w:p w14:paraId="34A1C416" w14:textId="77777777" w:rsidR="00716AEB" w:rsidRPr="00F37828" w:rsidRDefault="00716AEB" w:rsidP="003C6D47">
      <w:pPr>
        <w:spacing w:after="0" w:line="240" w:lineRule="auto"/>
        <w:jc w:val="both"/>
        <w:rPr>
          <w:rFonts w:ascii="Times New Roman" w:hAnsi="Times New Roman"/>
          <w:lang w:val="es-CO"/>
        </w:rPr>
      </w:pPr>
    </w:p>
    <w:p w14:paraId="3CEC49DF" w14:textId="1D7D27F5" w:rsidR="003761D0" w:rsidRPr="00F37828" w:rsidRDefault="003761D0" w:rsidP="00723CFA">
      <w:pPr>
        <w:pStyle w:val="Ttulo1"/>
        <w:numPr>
          <w:ilvl w:val="0"/>
          <w:numId w:val="15"/>
        </w:numPr>
        <w:spacing w:after="0" w:line="240" w:lineRule="auto"/>
        <w:jc w:val="both"/>
        <w:rPr>
          <w:rFonts w:ascii="Times New Roman" w:hAnsi="Times New Roman"/>
        </w:rPr>
      </w:pPr>
      <w:r w:rsidRPr="00F37828">
        <w:rPr>
          <w:rFonts w:ascii="Times New Roman" w:hAnsi="Times New Roman"/>
        </w:rPr>
        <w:t xml:space="preserve">Orgánico 3.0: </w:t>
      </w:r>
      <w:r w:rsidR="00293DD5">
        <w:rPr>
          <w:rFonts w:ascii="Times New Roman" w:hAnsi="Times New Roman"/>
        </w:rPr>
        <w:t>E</w:t>
      </w:r>
      <w:r w:rsidRPr="00F37828">
        <w:rPr>
          <w:rFonts w:ascii="Times New Roman" w:hAnsi="Times New Roman"/>
        </w:rPr>
        <w:t>n busca del principio de equidad</w:t>
      </w:r>
    </w:p>
    <w:p w14:paraId="4FDACD99" w14:textId="77777777" w:rsidR="00716AEB" w:rsidRDefault="00716AEB" w:rsidP="003C6D47">
      <w:pPr>
        <w:spacing w:after="0" w:line="240" w:lineRule="auto"/>
        <w:jc w:val="both"/>
        <w:rPr>
          <w:rFonts w:ascii="Times New Roman" w:hAnsi="Times New Roman"/>
          <w:lang w:val="es-CO"/>
        </w:rPr>
      </w:pPr>
    </w:p>
    <w:p w14:paraId="180E3B67" w14:textId="77777777" w:rsidR="00D1479A" w:rsidRPr="00F37828" w:rsidRDefault="00C0041B" w:rsidP="003C6D47">
      <w:pPr>
        <w:spacing w:after="0" w:line="240" w:lineRule="auto"/>
        <w:jc w:val="both"/>
        <w:rPr>
          <w:rFonts w:ascii="Times New Roman" w:hAnsi="Times New Roman"/>
          <w:lang w:val="es-CO"/>
        </w:rPr>
      </w:pPr>
      <w:r w:rsidRPr="00F37828">
        <w:rPr>
          <w:rFonts w:ascii="Times New Roman" w:hAnsi="Times New Roman"/>
          <w:lang w:val="es-CO"/>
        </w:rPr>
        <w:t xml:space="preserve">Y este es el escenario con el que llegamos al año 2010, </w:t>
      </w:r>
      <w:r w:rsidR="00D1479A" w:rsidRPr="00F37828">
        <w:rPr>
          <w:rFonts w:ascii="Times New Roman" w:hAnsi="Times New Roman"/>
          <w:lang w:val="es-CO"/>
        </w:rPr>
        <w:t>con un mercado</w:t>
      </w:r>
      <w:r w:rsidR="003B6E43" w:rsidRPr="00F37828">
        <w:rPr>
          <w:rFonts w:ascii="Times New Roman" w:hAnsi="Times New Roman"/>
          <w:lang w:val="es-CO"/>
        </w:rPr>
        <w:t xml:space="preserve"> y una industria </w:t>
      </w:r>
      <w:r w:rsidR="00D1479A" w:rsidRPr="00F37828">
        <w:rPr>
          <w:rFonts w:ascii="Times New Roman" w:hAnsi="Times New Roman"/>
          <w:lang w:val="es-CO"/>
        </w:rPr>
        <w:t>que sigue creciendo, tanto nacional como internacional</w:t>
      </w:r>
      <w:r w:rsidR="000F5BEB">
        <w:rPr>
          <w:rFonts w:ascii="Times New Roman" w:hAnsi="Times New Roman"/>
          <w:lang w:val="es-CO"/>
        </w:rPr>
        <w:t>mente</w:t>
      </w:r>
      <w:r w:rsidR="00D1479A" w:rsidRPr="00F37828">
        <w:rPr>
          <w:rFonts w:ascii="Times New Roman" w:hAnsi="Times New Roman"/>
          <w:lang w:val="es-CO"/>
        </w:rPr>
        <w:t>.</w:t>
      </w:r>
      <w:r w:rsidR="003B6E43" w:rsidRPr="00F37828">
        <w:rPr>
          <w:rFonts w:ascii="Times New Roman" w:hAnsi="Times New Roman"/>
          <w:lang w:val="es-CO"/>
        </w:rPr>
        <w:t xml:space="preserve"> </w:t>
      </w:r>
      <w:r w:rsidR="00D1479A" w:rsidRPr="00F37828">
        <w:rPr>
          <w:rFonts w:ascii="Times New Roman" w:hAnsi="Times New Roman"/>
          <w:lang w:val="es-CO"/>
        </w:rPr>
        <w:t xml:space="preserve">Pero para </w:t>
      </w:r>
      <w:r w:rsidR="000F5BEB">
        <w:rPr>
          <w:rFonts w:ascii="Times New Roman" w:hAnsi="Times New Roman"/>
          <w:lang w:val="es-CO"/>
        </w:rPr>
        <w:t xml:space="preserve">quienes </w:t>
      </w:r>
      <w:r w:rsidR="00D1479A" w:rsidRPr="00F37828">
        <w:rPr>
          <w:rFonts w:ascii="Times New Roman" w:hAnsi="Times New Roman"/>
          <w:lang w:val="es-CO"/>
        </w:rPr>
        <w:t xml:space="preserve">hemos trabajado en orgánico, nunca se ha tratado únicamente de un conjunto de técnicas de producción, sino </w:t>
      </w:r>
      <w:r w:rsidR="00264FE9" w:rsidRPr="00F37828">
        <w:rPr>
          <w:rFonts w:ascii="Times New Roman" w:hAnsi="Times New Roman"/>
          <w:lang w:val="es-CO"/>
        </w:rPr>
        <w:t xml:space="preserve">de </w:t>
      </w:r>
      <w:r w:rsidR="00D1479A" w:rsidRPr="00F37828">
        <w:rPr>
          <w:rFonts w:ascii="Times New Roman" w:hAnsi="Times New Roman"/>
          <w:lang w:val="es-CO"/>
        </w:rPr>
        <w:t>una estrategia de desarrollo. Para lo</w:t>
      </w:r>
      <w:r w:rsidR="003B6E43" w:rsidRPr="00F37828">
        <w:rPr>
          <w:rFonts w:ascii="Times New Roman" w:hAnsi="Times New Roman"/>
          <w:lang w:val="es-CO"/>
        </w:rPr>
        <w:t>grarlo</w:t>
      </w:r>
      <w:r w:rsidR="00D1479A" w:rsidRPr="00F37828">
        <w:rPr>
          <w:rFonts w:ascii="Times New Roman" w:hAnsi="Times New Roman"/>
          <w:lang w:val="es-CO"/>
        </w:rPr>
        <w:t xml:space="preserve">, </w:t>
      </w:r>
      <w:r w:rsidR="00264FE9" w:rsidRPr="00F37828">
        <w:rPr>
          <w:rFonts w:ascii="Times New Roman" w:hAnsi="Times New Roman"/>
          <w:lang w:val="es-CO"/>
        </w:rPr>
        <w:t xml:space="preserve">las </w:t>
      </w:r>
      <w:r w:rsidR="00D1479A" w:rsidRPr="00F37828">
        <w:rPr>
          <w:rFonts w:ascii="Times New Roman" w:hAnsi="Times New Roman"/>
          <w:lang w:val="es-CO"/>
        </w:rPr>
        <w:t xml:space="preserve">transformaciones son necesarias. </w:t>
      </w:r>
    </w:p>
    <w:p w14:paraId="7509A991" w14:textId="77777777" w:rsidR="00716AEB" w:rsidRDefault="00716AEB" w:rsidP="003C6D47">
      <w:pPr>
        <w:spacing w:after="0" w:line="240" w:lineRule="auto"/>
        <w:jc w:val="both"/>
        <w:rPr>
          <w:rFonts w:ascii="Times New Roman" w:hAnsi="Times New Roman"/>
          <w:lang w:val="es-CO"/>
        </w:rPr>
      </w:pPr>
    </w:p>
    <w:p w14:paraId="0EBB2700" w14:textId="7A4485AD" w:rsidR="00D1479A" w:rsidRPr="00F37828" w:rsidRDefault="00D1479A" w:rsidP="003C6D47">
      <w:pPr>
        <w:spacing w:after="0" w:line="240" w:lineRule="auto"/>
        <w:jc w:val="both"/>
        <w:rPr>
          <w:rFonts w:ascii="Times New Roman" w:hAnsi="Times New Roman"/>
          <w:lang w:val="es-CO"/>
        </w:rPr>
      </w:pPr>
      <w:r w:rsidRPr="00F37828">
        <w:rPr>
          <w:rFonts w:ascii="Times New Roman" w:hAnsi="Times New Roman"/>
          <w:lang w:val="es-CO"/>
        </w:rPr>
        <w:t xml:space="preserve">Las circunstancias que llevaron al nacimiento de la agricultura orgánica, tales como el abuso en el uso de plaguicidas sintéticos, </w:t>
      </w:r>
      <w:r w:rsidR="007A5A6D" w:rsidRPr="00F37828">
        <w:rPr>
          <w:rFonts w:ascii="Times New Roman" w:hAnsi="Times New Roman"/>
          <w:lang w:val="es-CO"/>
        </w:rPr>
        <w:t xml:space="preserve">el </w:t>
      </w:r>
      <w:r w:rsidRPr="00F37828">
        <w:rPr>
          <w:rFonts w:ascii="Times New Roman" w:hAnsi="Times New Roman"/>
          <w:lang w:val="es-CO"/>
        </w:rPr>
        <w:t xml:space="preserve">incremento de las áreas </w:t>
      </w:r>
      <w:r w:rsidR="00264FE9" w:rsidRPr="00F37828">
        <w:rPr>
          <w:rFonts w:ascii="Times New Roman" w:hAnsi="Times New Roman"/>
          <w:lang w:val="es-CO"/>
        </w:rPr>
        <w:t>de</w:t>
      </w:r>
      <w:r w:rsidRPr="00F37828">
        <w:rPr>
          <w:rFonts w:ascii="Times New Roman" w:hAnsi="Times New Roman"/>
          <w:lang w:val="es-CO"/>
        </w:rPr>
        <w:t xml:space="preserve"> monocultivo</w:t>
      </w:r>
      <w:r w:rsidR="00264FE9" w:rsidRPr="00F37828">
        <w:rPr>
          <w:rFonts w:ascii="Times New Roman" w:hAnsi="Times New Roman"/>
          <w:lang w:val="es-CO"/>
        </w:rPr>
        <w:t xml:space="preserve"> y</w:t>
      </w:r>
      <w:r w:rsidRPr="00F37828">
        <w:rPr>
          <w:rFonts w:ascii="Times New Roman" w:hAnsi="Times New Roman"/>
          <w:lang w:val="es-CO"/>
        </w:rPr>
        <w:t xml:space="preserve"> </w:t>
      </w:r>
      <w:r w:rsidR="00264FE9" w:rsidRPr="00F37828">
        <w:rPr>
          <w:rFonts w:ascii="Times New Roman" w:hAnsi="Times New Roman"/>
          <w:lang w:val="es-CO"/>
        </w:rPr>
        <w:t xml:space="preserve">el irrespeto </w:t>
      </w:r>
      <w:r w:rsidRPr="00F37828">
        <w:rPr>
          <w:rFonts w:ascii="Times New Roman" w:hAnsi="Times New Roman"/>
          <w:lang w:val="es-CO"/>
        </w:rPr>
        <w:t xml:space="preserve">por </w:t>
      </w:r>
      <w:r w:rsidR="007A5A6D" w:rsidRPr="00F37828">
        <w:rPr>
          <w:rFonts w:ascii="Times New Roman" w:hAnsi="Times New Roman"/>
          <w:lang w:val="es-CO"/>
        </w:rPr>
        <w:t>todas las formas de vida</w:t>
      </w:r>
      <w:r w:rsidRPr="00F37828">
        <w:rPr>
          <w:rFonts w:ascii="Times New Roman" w:hAnsi="Times New Roman"/>
          <w:lang w:val="es-CO"/>
        </w:rPr>
        <w:t xml:space="preserve"> no ha</w:t>
      </w:r>
      <w:r w:rsidR="007A5A6D" w:rsidRPr="00F37828">
        <w:rPr>
          <w:rFonts w:ascii="Times New Roman" w:hAnsi="Times New Roman"/>
          <w:lang w:val="es-CO"/>
        </w:rPr>
        <w:t>n</w:t>
      </w:r>
      <w:r w:rsidRPr="00F37828">
        <w:rPr>
          <w:rFonts w:ascii="Times New Roman" w:hAnsi="Times New Roman"/>
          <w:lang w:val="es-CO"/>
        </w:rPr>
        <w:t xml:space="preserve"> cambiado. </w:t>
      </w:r>
      <w:r w:rsidR="007A5A6D" w:rsidRPr="00F37828">
        <w:rPr>
          <w:rFonts w:ascii="Times New Roman" w:hAnsi="Times New Roman"/>
          <w:lang w:val="es-CO"/>
        </w:rPr>
        <w:t xml:space="preserve">Y ahora se unen a la emergencia que vive el planeta por el cambio climático. Los retos pueden ampliarse, pero la solución sigue siendo la misma: producir alimentos en acuerdo con la naturaleza, no contra ella. Toda nuestra tecnología, nuestra capacidad, nuestro esfuerzo tiene que ir en esa dirección. </w:t>
      </w:r>
    </w:p>
    <w:p w14:paraId="3CD3E046" w14:textId="77777777" w:rsidR="00716AEB" w:rsidRDefault="00716AEB" w:rsidP="003C6D47">
      <w:pPr>
        <w:spacing w:after="0" w:line="240" w:lineRule="auto"/>
        <w:jc w:val="both"/>
        <w:rPr>
          <w:rFonts w:ascii="Times New Roman" w:hAnsi="Times New Roman"/>
          <w:lang w:val="es-CO"/>
        </w:rPr>
      </w:pPr>
    </w:p>
    <w:p w14:paraId="274FBCE4" w14:textId="77777777" w:rsidR="007A5A6D" w:rsidRPr="00F37828" w:rsidRDefault="007A5A6D" w:rsidP="003C6D47">
      <w:pPr>
        <w:spacing w:after="0" w:line="240" w:lineRule="auto"/>
        <w:jc w:val="both"/>
        <w:rPr>
          <w:rFonts w:ascii="Times New Roman" w:hAnsi="Times New Roman"/>
          <w:lang w:val="es-CO"/>
        </w:rPr>
      </w:pPr>
      <w:r w:rsidRPr="00F37828">
        <w:rPr>
          <w:rFonts w:ascii="Times New Roman" w:hAnsi="Times New Roman"/>
          <w:lang w:val="es-CO"/>
        </w:rPr>
        <w:t xml:space="preserve">Algunas de las líneas de acción que se vienen trabajando para lograr el cambio que se requiere son: </w:t>
      </w:r>
    </w:p>
    <w:p w14:paraId="390E3A0A" w14:textId="31C93E0D" w:rsidR="007A5A6D" w:rsidRPr="00F37828" w:rsidRDefault="007A5A6D" w:rsidP="003C6D47">
      <w:pPr>
        <w:numPr>
          <w:ilvl w:val="0"/>
          <w:numId w:val="9"/>
        </w:numPr>
        <w:spacing w:after="0" w:line="240" w:lineRule="auto"/>
        <w:jc w:val="both"/>
        <w:rPr>
          <w:rFonts w:ascii="Times New Roman" w:hAnsi="Times New Roman"/>
          <w:lang w:val="es-CO"/>
        </w:rPr>
      </w:pPr>
      <w:r w:rsidRPr="00F37828">
        <w:rPr>
          <w:rFonts w:ascii="Times New Roman" w:hAnsi="Times New Roman"/>
          <w:lang w:val="es-CO"/>
        </w:rPr>
        <w:t xml:space="preserve">Dejemos de sentir que </w:t>
      </w:r>
      <w:r w:rsidR="000F5BEB">
        <w:rPr>
          <w:rFonts w:ascii="Times New Roman" w:hAnsi="Times New Roman"/>
          <w:lang w:val="es-CO"/>
        </w:rPr>
        <w:t xml:space="preserve">las personas que producimos orgánicamente </w:t>
      </w:r>
      <w:r w:rsidRPr="00F37828">
        <w:rPr>
          <w:rFonts w:ascii="Times New Roman" w:hAnsi="Times New Roman"/>
          <w:lang w:val="es-CO"/>
        </w:rPr>
        <w:t>somos l</w:t>
      </w:r>
      <w:r w:rsidR="000F5BEB">
        <w:rPr>
          <w:rFonts w:ascii="Times New Roman" w:hAnsi="Times New Roman"/>
          <w:lang w:val="es-CO"/>
        </w:rPr>
        <w:t>a</w:t>
      </w:r>
      <w:r w:rsidRPr="00F37828">
        <w:rPr>
          <w:rFonts w:ascii="Times New Roman" w:hAnsi="Times New Roman"/>
          <w:lang w:val="es-CO"/>
        </w:rPr>
        <w:t>s únic</w:t>
      </w:r>
      <w:r w:rsidR="000F5BEB">
        <w:rPr>
          <w:rFonts w:ascii="Times New Roman" w:hAnsi="Times New Roman"/>
          <w:lang w:val="es-CO"/>
        </w:rPr>
        <w:t>a</w:t>
      </w:r>
      <w:r w:rsidRPr="00F37828">
        <w:rPr>
          <w:rFonts w:ascii="Times New Roman" w:hAnsi="Times New Roman"/>
          <w:lang w:val="es-CO"/>
        </w:rPr>
        <w:t xml:space="preserve">s trabajando por el bien del planeta. Aunque no coincidamos en todo (no utilizar plaguicidas, por ejemplo), tenemos que trabajar </w:t>
      </w:r>
      <w:r w:rsidR="00293DD5">
        <w:rPr>
          <w:rFonts w:ascii="Times New Roman" w:hAnsi="Times New Roman"/>
          <w:lang w:val="es-CO"/>
        </w:rPr>
        <w:t>en con</w:t>
      </w:r>
      <w:r w:rsidRPr="00F37828">
        <w:rPr>
          <w:rFonts w:ascii="Times New Roman" w:hAnsi="Times New Roman"/>
          <w:lang w:val="es-CO"/>
        </w:rPr>
        <w:t>junto</w:t>
      </w:r>
      <w:r w:rsidR="00B00B31" w:rsidRPr="00F37828">
        <w:rPr>
          <w:rFonts w:ascii="Times New Roman" w:hAnsi="Times New Roman"/>
          <w:lang w:val="es-CO"/>
        </w:rPr>
        <w:t xml:space="preserve"> </w:t>
      </w:r>
      <w:r w:rsidRPr="00F37828">
        <w:rPr>
          <w:rFonts w:ascii="Times New Roman" w:hAnsi="Times New Roman"/>
          <w:lang w:val="es-CO"/>
        </w:rPr>
        <w:t xml:space="preserve">con todos los grupos ambientalistas y con los que buscan el desarrollo rural, etc. </w:t>
      </w:r>
      <w:r w:rsidR="00B00B31" w:rsidRPr="00F37828">
        <w:rPr>
          <w:rFonts w:ascii="Times New Roman" w:hAnsi="Times New Roman"/>
          <w:lang w:val="es-CO"/>
        </w:rPr>
        <w:t xml:space="preserve">Para avanzar, debemos enfocarnos </w:t>
      </w:r>
      <w:r w:rsidRPr="00F37828">
        <w:rPr>
          <w:rFonts w:ascii="Times New Roman" w:hAnsi="Times New Roman"/>
          <w:lang w:val="es-CO"/>
        </w:rPr>
        <w:t>en nuestras metas comunes y no en nuestras diferencias</w:t>
      </w:r>
      <w:r w:rsidR="004574E0" w:rsidRPr="00F37828">
        <w:rPr>
          <w:rFonts w:ascii="Times New Roman" w:hAnsi="Times New Roman"/>
          <w:lang w:val="es-CO"/>
        </w:rPr>
        <w:t>.</w:t>
      </w:r>
    </w:p>
    <w:p w14:paraId="71D568D9" w14:textId="7A42BCFA" w:rsidR="00F73D12" w:rsidRPr="00F37828" w:rsidRDefault="00F73D12" w:rsidP="003C6D47">
      <w:pPr>
        <w:numPr>
          <w:ilvl w:val="0"/>
          <w:numId w:val="9"/>
        </w:numPr>
        <w:spacing w:after="0" w:line="240" w:lineRule="auto"/>
        <w:jc w:val="both"/>
        <w:rPr>
          <w:rFonts w:ascii="Times New Roman" w:hAnsi="Times New Roman"/>
          <w:lang w:val="es-CO"/>
        </w:rPr>
      </w:pPr>
      <w:r w:rsidRPr="00F37828">
        <w:rPr>
          <w:rFonts w:ascii="Times New Roman" w:hAnsi="Times New Roman"/>
          <w:lang w:val="es-CO"/>
        </w:rPr>
        <w:t>Aunque el mercado ha promovido sistemas de producción orgánic</w:t>
      </w:r>
      <w:r w:rsidR="004F5B9C" w:rsidRPr="00F37828">
        <w:rPr>
          <w:rFonts w:ascii="Times New Roman" w:hAnsi="Times New Roman"/>
          <w:lang w:val="es-CO"/>
        </w:rPr>
        <w:t>a</w:t>
      </w:r>
      <w:r w:rsidRPr="00F37828">
        <w:rPr>
          <w:rFonts w:ascii="Times New Roman" w:hAnsi="Times New Roman"/>
          <w:lang w:val="es-CO"/>
        </w:rPr>
        <w:t xml:space="preserve"> que se adhieren al estricto cumplimiento de la ley </w:t>
      </w:r>
      <w:r w:rsidR="00723CFA">
        <w:rPr>
          <w:rFonts w:ascii="Times New Roman" w:hAnsi="Times New Roman"/>
          <w:lang w:val="es-CO"/>
        </w:rPr>
        <w:t>—</w:t>
      </w:r>
      <w:r w:rsidR="004574E0" w:rsidRPr="00F37828">
        <w:rPr>
          <w:rFonts w:ascii="Times New Roman" w:hAnsi="Times New Roman"/>
          <w:lang w:val="es-CO"/>
        </w:rPr>
        <w:t>sin crear sistemas holísticos</w:t>
      </w:r>
      <w:r w:rsidR="00723CFA">
        <w:rPr>
          <w:rFonts w:ascii="Times New Roman" w:hAnsi="Times New Roman"/>
          <w:lang w:val="es-CO"/>
        </w:rPr>
        <w:t>—</w:t>
      </w:r>
      <w:r w:rsidR="004574E0" w:rsidRPr="00F37828">
        <w:rPr>
          <w:rFonts w:ascii="Times New Roman" w:hAnsi="Times New Roman"/>
          <w:lang w:val="es-CO"/>
        </w:rPr>
        <w:t xml:space="preserve"> la propuesta es seguir mejorando, sobre todo </w:t>
      </w:r>
      <w:r w:rsidRPr="00F37828">
        <w:rPr>
          <w:rFonts w:ascii="Times New Roman" w:hAnsi="Times New Roman"/>
          <w:lang w:val="es-CO"/>
        </w:rPr>
        <w:t xml:space="preserve">en el manejo de la biodiversidad. </w:t>
      </w:r>
      <w:r w:rsidR="004F5B9C" w:rsidRPr="00F37828">
        <w:rPr>
          <w:rFonts w:ascii="Times New Roman" w:hAnsi="Times New Roman"/>
          <w:lang w:val="es-CO"/>
        </w:rPr>
        <w:t>E</w:t>
      </w:r>
      <w:r w:rsidR="004574E0" w:rsidRPr="00F37828">
        <w:rPr>
          <w:rFonts w:ascii="Times New Roman" w:hAnsi="Times New Roman"/>
          <w:lang w:val="es-CO"/>
        </w:rPr>
        <w:t xml:space="preserve">stos avances </w:t>
      </w:r>
      <w:r w:rsidR="004F5B9C" w:rsidRPr="00F37828">
        <w:rPr>
          <w:rFonts w:ascii="Times New Roman" w:hAnsi="Times New Roman"/>
          <w:lang w:val="es-CO"/>
        </w:rPr>
        <w:t xml:space="preserve">deben </w:t>
      </w:r>
      <w:r w:rsidR="004574E0" w:rsidRPr="00F37828">
        <w:rPr>
          <w:rFonts w:ascii="Times New Roman" w:hAnsi="Times New Roman"/>
          <w:lang w:val="es-CO"/>
        </w:rPr>
        <w:t>gu</w:t>
      </w:r>
      <w:r w:rsidR="004F5B9C" w:rsidRPr="00F37828">
        <w:rPr>
          <w:rFonts w:ascii="Times New Roman" w:hAnsi="Times New Roman"/>
          <w:lang w:val="es-CO"/>
        </w:rPr>
        <w:t>iar</w:t>
      </w:r>
      <w:r w:rsidR="004574E0" w:rsidRPr="00F37828">
        <w:rPr>
          <w:rFonts w:ascii="Times New Roman" w:hAnsi="Times New Roman"/>
          <w:lang w:val="es-CO"/>
        </w:rPr>
        <w:t xml:space="preserve"> la producción orgánica y la convencional (</w:t>
      </w:r>
      <w:r w:rsidR="004574E0" w:rsidRPr="00DD7159">
        <w:rPr>
          <w:rFonts w:ascii="Times New Roman" w:hAnsi="Times New Roman"/>
          <w:b/>
          <w:bCs/>
          <w:lang w:val="es-CO"/>
        </w:rPr>
        <w:t>Fig</w:t>
      </w:r>
      <w:r w:rsidR="00DD7159" w:rsidRPr="00DD7159">
        <w:rPr>
          <w:rFonts w:ascii="Times New Roman" w:hAnsi="Times New Roman"/>
          <w:b/>
          <w:bCs/>
          <w:lang w:val="es-CO"/>
        </w:rPr>
        <w:t>ura</w:t>
      </w:r>
      <w:r w:rsidR="004574E0" w:rsidRPr="00DD7159">
        <w:rPr>
          <w:rFonts w:ascii="Times New Roman" w:hAnsi="Times New Roman"/>
          <w:b/>
          <w:bCs/>
          <w:lang w:val="es-CO"/>
        </w:rPr>
        <w:t xml:space="preserve"> 2</w:t>
      </w:r>
      <w:r w:rsidR="004574E0" w:rsidRPr="00F37828">
        <w:rPr>
          <w:rFonts w:ascii="Times New Roman" w:hAnsi="Times New Roman"/>
          <w:lang w:val="es-CO"/>
        </w:rPr>
        <w:t xml:space="preserve">), para crear sistemas más sostenibles. </w:t>
      </w:r>
    </w:p>
    <w:p w14:paraId="23243728" w14:textId="77777777" w:rsidR="009D6E6B" w:rsidRPr="00F37828" w:rsidRDefault="00630117" w:rsidP="003C6D47">
      <w:pPr>
        <w:spacing w:after="0" w:line="240" w:lineRule="auto"/>
        <w:jc w:val="center"/>
        <w:rPr>
          <w:rFonts w:ascii="Times New Roman" w:hAnsi="Times New Roman"/>
          <w:noProof/>
          <w:lang w:val="es-CO"/>
        </w:rPr>
      </w:pPr>
      <w:r w:rsidRPr="001B4276">
        <w:rPr>
          <w:noProof/>
        </w:rPr>
        <w:lastRenderedPageBreak/>
        <w:drawing>
          <wp:inline distT="0" distB="0" distL="0" distR="0" wp14:anchorId="788FA725" wp14:editId="3A0C34B2">
            <wp:extent cx="4682490" cy="32080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2490" cy="3208020"/>
                    </a:xfrm>
                    <a:prstGeom prst="rect">
                      <a:avLst/>
                    </a:prstGeom>
                    <a:noFill/>
                    <a:ln>
                      <a:noFill/>
                    </a:ln>
                  </pic:spPr>
                </pic:pic>
              </a:graphicData>
            </a:graphic>
          </wp:inline>
        </w:drawing>
      </w:r>
    </w:p>
    <w:p w14:paraId="3F64C9C8" w14:textId="77777777" w:rsidR="004574E0" w:rsidRPr="00DD7159" w:rsidRDefault="004574E0" w:rsidP="003C6D47">
      <w:pPr>
        <w:spacing w:after="0" w:line="240" w:lineRule="auto"/>
        <w:jc w:val="both"/>
        <w:rPr>
          <w:rFonts w:ascii="Times New Roman" w:hAnsi="Times New Roman"/>
          <w:lang w:val="es-CO"/>
        </w:rPr>
      </w:pPr>
      <w:r w:rsidRPr="00723CFA">
        <w:rPr>
          <w:rFonts w:ascii="Times New Roman" w:hAnsi="Times New Roman"/>
          <w:b/>
          <w:bCs/>
          <w:lang w:val="es-CO"/>
        </w:rPr>
        <w:t>Fig</w:t>
      </w:r>
      <w:r w:rsidR="00DD7159" w:rsidRPr="00723CFA">
        <w:rPr>
          <w:rFonts w:ascii="Times New Roman" w:hAnsi="Times New Roman"/>
          <w:b/>
          <w:bCs/>
          <w:lang w:val="es-CO"/>
        </w:rPr>
        <w:t>ura</w:t>
      </w:r>
      <w:r w:rsidRPr="00723CFA">
        <w:rPr>
          <w:rFonts w:ascii="Times New Roman" w:hAnsi="Times New Roman"/>
          <w:b/>
          <w:bCs/>
          <w:lang w:val="es-CO"/>
        </w:rPr>
        <w:t xml:space="preserve"> 2</w:t>
      </w:r>
      <w:r w:rsidRPr="00723CFA">
        <w:rPr>
          <w:rFonts w:ascii="Times New Roman" w:hAnsi="Times New Roman"/>
          <w:lang w:val="es-CO"/>
        </w:rPr>
        <w:t>.</w:t>
      </w:r>
      <w:r w:rsidRPr="00DD7159">
        <w:rPr>
          <w:rFonts w:ascii="Times New Roman" w:hAnsi="Times New Roman"/>
          <w:lang w:val="es-CO"/>
        </w:rPr>
        <w:t xml:space="preserve"> Impactar la producción convencional y los sistemas de producción orgánica (certificados y no certificados)</w:t>
      </w:r>
      <w:r w:rsidR="004F5B9C" w:rsidRPr="00DD7159">
        <w:rPr>
          <w:rFonts w:ascii="Times New Roman" w:hAnsi="Times New Roman"/>
          <w:lang w:val="es-CO"/>
        </w:rPr>
        <w:t>,</w:t>
      </w:r>
      <w:r w:rsidRPr="00DD7159">
        <w:rPr>
          <w:rFonts w:ascii="Times New Roman" w:hAnsi="Times New Roman"/>
          <w:lang w:val="es-CO"/>
        </w:rPr>
        <w:t xml:space="preserve"> hacia la sostenibilidad</w:t>
      </w:r>
      <w:r w:rsidR="004F5B9C" w:rsidRPr="00DD7159">
        <w:rPr>
          <w:rFonts w:ascii="Times New Roman" w:hAnsi="Times New Roman"/>
          <w:lang w:val="es-CO"/>
        </w:rPr>
        <w:t>,</w:t>
      </w:r>
      <w:r w:rsidRPr="00DD7159">
        <w:rPr>
          <w:rFonts w:ascii="Times New Roman" w:hAnsi="Times New Roman"/>
          <w:lang w:val="es-CO"/>
        </w:rPr>
        <w:t xml:space="preserve"> es una de las metas de Orgánico 3.0</w:t>
      </w:r>
      <w:r w:rsidR="00DD7159" w:rsidRPr="00DD7159">
        <w:rPr>
          <w:rFonts w:ascii="Times New Roman" w:hAnsi="Times New Roman"/>
          <w:lang w:val="es-CO"/>
        </w:rPr>
        <w:t xml:space="preserve"> (</w:t>
      </w:r>
      <w:r w:rsidR="00DD7159" w:rsidRPr="00DD7159">
        <w:rPr>
          <w:rFonts w:ascii="Times New Roman" w:hAnsi="Times New Roman"/>
          <w:color w:val="0070C0"/>
        </w:rPr>
        <w:t>Arbenz, Gould y Stopes, 2015</w:t>
      </w:r>
      <w:r w:rsidR="00DD7159" w:rsidRPr="00DD7159">
        <w:rPr>
          <w:rFonts w:ascii="Times New Roman" w:hAnsi="Times New Roman"/>
          <w:lang w:val="es-CO"/>
        </w:rPr>
        <w:t>).</w:t>
      </w:r>
    </w:p>
    <w:p w14:paraId="189DC5BD" w14:textId="77777777" w:rsidR="00DD7159" w:rsidRPr="00DD7159" w:rsidRDefault="00DD7159" w:rsidP="003C6D47">
      <w:pPr>
        <w:spacing w:after="0" w:line="240" w:lineRule="auto"/>
        <w:jc w:val="both"/>
        <w:rPr>
          <w:rFonts w:ascii="Times New Roman" w:hAnsi="Times New Roman"/>
          <w:i/>
          <w:iCs/>
          <w:lang w:val="en-US"/>
        </w:rPr>
      </w:pPr>
      <w:r w:rsidRPr="00DD7159">
        <w:rPr>
          <w:rFonts w:ascii="Times New Roman" w:hAnsi="Times New Roman"/>
          <w:b/>
          <w:bCs/>
          <w:i/>
          <w:iCs/>
          <w:lang w:val="en-US"/>
        </w:rPr>
        <w:t>Figure 2</w:t>
      </w:r>
      <w:r w:rsidRPr="00DD7159">
        <w:rPr>
          <w:rFonts w:ascii="Times New Roman" w:hAnsi="Times New Roman"/>
          <w:i/>
          <w:iCs/>
          <w:lang w:val="en-US"/>
        </w:rPr>
        <w:t>. Impact of conventional production and organic production systems (certified and non-certified), towards sustainability, is one of the goals of Organic 3.0 (</w:t>
      </w:r>
      <w:r w:rsidRPr="00DD7159">
        <w:rPr>
          <w:rFonts w:ascii="Times New Roman" w:hAnsi="Times New Roman"/>
          <w:i/>
          <w:iCs/>
          <w:color w:val="0070C0"/>
          <w:lang w:val="en-US"/>
        </w:rPr>
        <w:t>Arbenz, Gould and Stopes, 2015</w:t>
      </w:r>
      <w:r w:rsidRPr="00DD7159">
        <w:rPr>
          <w:rFonts w:ascii="Times New Roman" w:hAnsi="Times New Roman"/>
          <w:i/>
          <w:iCs/>
          <w:lang w:val="en-US"/>
        </w:rPr>
        <w:t>).</w:t>
      </w:r>
    </w:p>
    <w:p w14:paraId="77B7B375" w14:textId="77777777" w:rsidR="004F5B9C" w:rsidRPr="00DD7159" w:rsidRDefault="004F5B9C" w:rsidP="00723CFA">
      <w:pPr>
        <w:spacing w:after="0" w:line="240" w:lineRule="auto"/>
        <w:jc w:val="both"/>
        <w:rPr>
          <w:rFonts w:ascii="Times New Roman" w:hAnsi="Times New Roman"/>
          <w:lang w:val="en-US"/>
        </w:rPr>
      </w:pPr>
    </w:p>
    <w:p w14:paraId="5D6C7A80" w14:textId="07C4D748" w:rsidR="007A5A6D" w:rsidRPr="00F37828" w:rsidRDefault="007A5A6D" w:rsidP="00723CFA">
      <w:pPr>
        <w:numPr>
          <w:ilvl w:val="0"/>
          <w:numId w:val="9"/>
        </w:numPr>
        <w:spacing w:after="0" w:line="240" w:lineRule="auto"/>
        <w:jc w:val="both"/>
        <w:rPr>
          <w:rFonts w:ascii="Times New Roman" w:hAnsi="Times New Roman"/>
          <w:lang w:val="es-CO"/>
        </w:rPr>
      </w:pPr>
      <w:r w:rsidRPr="00F37828">
        <w:rPr>
          <w:rFonts w:ascii="Times New Roman" w:hAnsi="Times New Roman"/>
          <w:lang w:val="es-CO"/>
        </w:rPr>
        <w:t xml:space="preserve">Crear formas de garantía para </w:t>
      </w:r>
      <w:r w:rsidR="000F5BEB">
        <w:rPr>
          <w:rFonts w:ascii="Times New Roman" w:hAnsi="Times New Roman"/>
          <w:lang w:val="es-CO"/>
        </w:rPr>
        <w:t xml:space="preserve">las personas </w:t>
      </w:r>
      <w:r w:rsidRPr="00F37828">
        <w:rPr>
          <w:rFonts w:ascii="Times New Roman" w:hAnsi="Times New Roman"/>
          <w:lang w:val="es-CO"/>
        </w:rPr>
        <w:t>consumi</w:t>
      </w:r>
      <w:r w:rsidR="000F5BEB">
        <w:rPr>
          <w:rFonts w:ascii="Times New Roman" w:hAnsi="Times New Roman"/>
          <w:lang w:val="es-CO"/>
        </w:rPr>
        <w:t>doras</w:t>
      </w:r>
      <w:r w:rsidR="004F5B9C" w:rsidRPr="00F37828">
        <w:rPr>
          <w:rFonts w:ascii="Times New Roman" w:hAnsi="Times New Roman"/>
          <w:lang w:val="es-CO"/>
        </w:rPr>
        <w:t>,</w:t>
      </w:r>
      <w:r w:rsidRPr="00F37828">
        <w:rPr>
          <w:rFonts w:ascii="Times New Roman" w:hAnsi="Times New Roman"/>
          <w:lang w:val="es-CO"/>
        </w:rPr>
        <w:t xml:space="preserve"> que rescaten los valores iniciales de confianza y reconocimiento de la valiosa labor </w:t>
      </w:r>
      <w:r w:rsidR="004F5B9C" w:rsidRPr="00F37828">
        <w:rPr>
          <w:rFonts w:ascii="Times New Roman" w:hAnsi="Times New Roman"/>
          <w:lang w:val="es-CO"/>
        </w:rPr>
        <w:t xml:space="preserve">alternativa </w:t>
      </w:r>
      <w:r w:rsidR="000F5BEB">
        <w:rPr>
          <w:rFonts w:ascii="Times New Roman" w:hAnsi="Times New Roman"/>
          <w:lang w:val="es-CO"/>
        </w:rPr>
        <w:t>de quienes producen</w:t>
      </w:r>
      <w:r w:rsidRPr="00F37828">
        <w:rPr>
          <w:rFonts w:ascii="Times New Roman" w:hAnsi="Times New Roman"/>
          <w:lang w:val="es-CO"/>
        </w:rPr>
        <w:t>. IFOAM ha veni</w:t>
      </w:r>
      <w:r w:rsidR="00F73D12" w:rsidRPr="00F37828">
        <w:rPr>
          <w:rFonts w:ascii="Times New Roman" w:hAnsi="Times New Roman"/>
          <w:lang w:val="es-CO"/>
        </w:rPr>
        <w:t xml:space="preserve">do promoviendo la </w:t>
      </w:r>
      <w:r w:rsidR="00E87A27" w:rsidRPr="00F37828">
        <w:rPr>
          <w:rFonts w:ascii="Times New Roman" w:hAnsi="Times New Roman"/>
          <w:lang w:val="es-CO"/>
        </w:rPr>
        <w:t>c</w:t>
      </w:r>
      <w:r w:rsidR="00F73D12" w:rsidRPr="00F37828">
        <w:rPr>
          <w:rFonts w:ascii="Times New Roman" w:hAnsi="Times New Roman"/>
          <w:lang w:val="es-CO"/>
        </w:rPr>
        <w:t xml:space="preserve">ertificación </w:t>
      </w:r>
      <w:r w:rsidR="00E87A27" w:rsidRPr="00F37828">
        <w:rPr>
          <w:rFonts w:ascii="Times New Roman" w:hAnsi="Times New Roman"/>
          <w:lang w:val="es-CO"/>
        </w:rPr>
        <w:t>p</w:t>
      </w:r>
      <w:r w:rsidR="00F73D12" w:rsidRPr="00F37828">
        <w:rPr>
          <w:rFonts w:ascii="Times New Roman" w:hAnsi="Times New Roman"/>
          <w:lang w:val="es-CO"/>
        </w:rPr>
        <w:t>articipativa, como una alternativa a la certificación de tercera parte (de agencia). Esta certificación permite</w:t>
      </w:r>
      <w:r w:rsidR="00293DD5">
        <w:rPr>
          <w:rFonts w:ascii="Times New Roman" w:hAnsi="Times New Roman"/>
          <w:lang w:val="es-CO"/>
        </w:rPr>
        <w:t>,</w:t>
      </w:r>
      <w:r w:rsidR="00F73D12" w:rsidRPr="00F37828">
        <w:rPr>
          <w:rFonts w:ascii="Times New Roman" w:hAnsi="Times New Roman"/>
          <w:lang w:val="es-CO"/>
        </w:rPr>
        <w:t xml:space="preserve"> a miembros de una organización, garantizar el cumplimiento de la normativa (muy similar a los primeros pasos de la certificación orgánica). </w:t>
      </w:r>
      <w:r w:rsidR="00E87A27" w:rsidRPr="00F37828">
        <w:rPr>
          <w:rFonts w:ascii="Times New Roman" w:hAnsi="Times New Roman"/>
          <w:lang w:val="es-CO"/>
        </w:rPr>
        <w:t>Esta</w:t>
      </w:r>
      <w:r w:rsidR="00F73D12" w:rsidRPr="00F37828">
        <w:rPr>
          <w:rFonts w:ascii="Times New Roman" w:hAnsi="Times New Roman"/>
          <w:lang w:val="es-CO"/>
        </w:rPr>
        <w:t xml:space="preserve"> ya es </w:t>
      </w:r>
      <w:r w:rsidR="00E87A27" w:rsidRPr="00F37828">
        <w:rPr>
          <w:rFonts w:ascii="Times New Roman" w:hAnsi="Times New Roman"/>
          <w:lang w:val="es-CO"/>
        </w:rPr>
        <w:t xml:space="preserve">legalmente </w:t>
      </w:r>
      <w:r w:rsidR="00F73D12" w:rsidRPr="00F37828">
        <w:rPr>
          <w:rFonts w:ascii="Times New Roman" w:hAnsi="Times New Roman"/>
          <w:lang w:val="es-CO"/>
        </w:rPr>
        <w:t>reconocida por muchos países para mercado nacional</w:t>
      </w:r>
      <w:r w:rsidR="00E87A27" w:rsidRPr="00F37828">
        <w:rPr>
          <w:rFonts w:ascii="Times New Roman" w:hAnsi="Times New Roman"/>
          <w:lang w:val="es-CO"/>
        </w:rPr>
        <w:t>,</w:t>
      </w:r>
      <w:r w:rsidR="00F73D12" w:rsidRPr="00F37828">
        <w:rPr>
          <w:rFonts w:ascii="Times New Roman" w:hAnsi="Times New Roman"/>
          <w:lang w:val="es-CO"/>
        </w:rPr>
        <w:t xml:space="preserve"> como Brasil, Costa Rica, Filipinas, India, etc. Es de bajo costo y</w:t>
      </w:r>
      <w:r w:rsidR="00E87A27" w:rsidRPr="00F37828">
        <w:rPr>
          <w:rFonts w:ascii="Times New Roman" w:hAnsi="Times New Roman"/>
          <w:lang w:val="es-CO"/>
        </w:rPr>
        <w:t>,</w:t>
      </w:r>
      <w:r w:rsidR="00F73D12" w:rsidRPr="00F37828">
        <w:rPr>
          <w:rFonts w:ascii="Times New Roman" w:hAnsi="Times New Roman"/>
          <w:lang w:val="es-CO"/>
        </w:rPr>
        <w:t xml:space="preserve"> sobre todo, debería empoderar de nuevo las asociaciones de</w:t>
      </w:r>
      <w:r w:rsidR="000F5BEB">
        <w:rPr>
          <w:rFonts w:ascii="Times New Roman" w:hAnsi="Times New Roman"/>
          <w:lang w:val="es-CO"/>
        </w:rPr>
        <w:t xml:space="preserve"> producción</w:t>
      </w:r>
      <w:r w:rsidR="00F73D12" w:rsidRPr="00F37828">
        <w:rPr>
          <w:rFonts w:ascii="Times New Roman" w:hAnsi="Times New Roman"/>
          <w:lang w:val="es-CO"/>
        </w:rPr>
        <w:t xml:space="preserve">. </w:t>
      </w:r>
    </w:p>
    <w:p w14:paraId="25A46907" w14:textId="77777777" w:rsidR="00002F1F" w:rsidRPr="00F37828" w:rsidRDefault="00F73D12" w:rsidP="00723CFA">
      <w:pPr>
        <w:numPr>
          <w:ilvl w:val="0"/>
          <w:numId w:val="9"/>
        </w:numPr>
        <w:spacing w:after="0" w:line="240" w:lineRule="auto"/>
        <w:jc w:val="both"/>
        <w:rPr>
          <w:rFonts w:ascii="Times New Roman" w:hAnsi="Times New Roman"/>
          <w:lang w:val="es-CO"/>
        </w:rPr>
      </w:pPr>
      <w:r w:rsidRPr="00F37828">
        <w:rPr>
          <w:rFonts w:ascii="Times New Roman" w:hAnsi="Times New Roman"/>
          <w:lang w:val="es-CO"/>
        </w:rPr>
        <w:t xml:space="preserve">EL mayor reto es cambiar los sistemas de comercialización de alimentos. La primera opción es promover mercados </w:t>
      </w:r>
      <w:r w:rsidR="00E87A27" w:rsidRPr="00F37828">
        <w:rPr>
          <w:rFonts w:ascii="Times New Roman" w:hAnsi="Times New Roman"/>
          <w:lang w:val="es-CO"/>
        </w:rPr>
        <w:t>en los que</w:t>
      </w:r>
      <w:r w:rsidRPr="00F37828">
        <w:rPr>
          <w:rFonts w:ascii="Times New Roman" w:hAnsi="Times New Roman"/>
          <w:lang w:val="es-CO"/>
        </w:rPr>
        <w:t xml:space="preserve"> tengamos cierto control sobre los precios, los requisitos de calidad, la oferta y la demanda. Estos son los mercados locales,</w:t>
      </w:r>
      <w:r w:rsidR="00E87A27" w:rsidRPr="00F37828">
        <w:rPr>
          <w:rFonts w:ascii="Times New Roman" w:hAnsi="Times New Roman"/>
          <w:lang w:val="es-CO"/>
        </w:rPr>
        <w:t xml:space="preserve"> ya sean ferias de agricultores</w:t>
      </w:r>
      <w:r w:rsidRPr="00F37828">
        <w:rPr>
          <w:rFonts w:ascii="Times New Roman" w:hAnsi="Times New Roman"/>
          <w:lang w:val="es-CO"/>
        </w:rPr>
        <w:t xml:space="preserve"> o puntos de venta locales. </w:t>
      </w:r>
    </w:p>
    <w:p w14:paraId="2F5DF3EE" w14:textId="77777777" w:rsidR="008C0221" w:rsidRPr="00F37828" w:rsidRDefault="008C0221" w:rsidP="00723CFA">
      <w:pPr>
        <w:numPr>
          <w:ilvl w:val="0"/>
          <w:numId w:val="9"/>
        </w:numPr>
        <w:spacing w:after="0" w:line="240" w:lineRule="auto"/>
        <w:jc w:val="both"/>
        <w:rPr>
          <w:rFonts w:ascii="Times New Roman" w:hAnsi="Times New Roman"/>
          <w:lang w:val="es-CO"/>
        </w:rPr>
      </w:pPr>
      <w:r w:rsidRPr="00F37828">
        <w:rPr>
          <w:rFonts w:ascii="Times New Roman" w:hAnsi="Times New Roman"/>
          <w:lang w:val="es-CO"/>
        </w:rPr>
        <w:t xml:space="preserve">Promover más análisis y estudios sobre el costo real de los alimentos. Si la sociedad comprendiera el costo real </w:t>
      </w:r>
      <w:r w:rsidR="007362E0" w:rsidRPr="00F37828">
        <w:rPr>
          <w:rFonts w:ascii="Times New Roman" w:hAnsi="Times New Roman"/>
          <w:lang w:val="es-CO"/>
        </w:rPr>
        <w:t>que significa</w:t>
      </w:r>
      <w:r w:rsidRPr="00F37828">
        <w:rPr>
          <w:rFonts w:ascii="Times New Roman" w:hAnsi="Times New Roman"/>
          <w:lang w:val="es-CO"/>
        </w:rPr>
        <w:t xml:space="preserve"> contaminar las</w:t>
      </w:r>
      <w:r w:rsidR="007362E0" w:rsidRPr="00F37828">
        <w:rPr>
          <w:rFonts w:ascii="Times New Roman" w:hAnsi="Times New Roman"/>
          <w:lang w:val="es-CO"/>
        </w:rPr>
        <w:t xml:space="preserve"> aguas, </w:t>
      </w:r>
      <w:r w:rsidRPr="00F37828">
        <w:rPr>
          <w:rFonts w:ascii="Times New Roman" w:hAnsi="Times New Roman"/>
          <w:lang w:val="es-CO"/>
        </w:rPr>
        <w:t>reducir la biodiversidad, afectar la salud de las personas</w:t>
      </w:r>
      <w:r w:rsidR="007362E0" w:rsidRPr="00F37828">
        <w:rPr>
          <w:rFonts w:ascii="Times New Roman" w:hAnsi="Times New Roman"/>
          <w:lang w:val="es-CO"/>
        </w:rPr>
        <w:t>,</w:t>
      </w:r>
      <w:r w:rsidR="00A02324" w:rsidRPr="00F37828">
        <w:rPr>
          <w:rFonts w:ascii="Times New Roman" w:hAnsi="Times New Roman"/>
          <w:lang w:val="es-CO"/>
        </w:rPr>
        <w:t xml:space="preserve"> como ocurre con la producción </w:t>
      </w:r>
      <w:r w:rsidR="00526974" w:rsidRPr="00F37828">
        <w:rPr>
          <w:rFonts w:ascii="Times New Roman" w:hAnsi="Times New Roman"/>
          <w:lang w:val="es-CO"/>
        </w:rPr>
        <w:t>convencional, los</w:t>
      </w:r>
      <w:r w:rsidRPr="00F37828">
        <w:rPr>
          <w:rFonts w:ascii="Times New Roman" w:hAnsi="Times New Roman"/>
          <w:lang w:val="es-CO"/>
        </w:rPr>
        <w:t xml:space="preserve"> alimentos orgánicos podrían ser de los más baratos del mercado</w:t>
      </w:r>
      <w:r w:rsidR="00A02324" w:rsidRPr="00F37828">
        <w:rPr>
          <w:rFonts w:ascii="Times New Roman" w:hAnsi="Times New Roman"/>
          <w:lang w:val="es-CO"/>
        </w:rPr>
        <w:t xml:space="preserve"> para la sociedad</w:t>
      </w:r>
      <w:r w:rsidR="00526974" w:rsidRPr="00F37828">
        <w:rPr>
          <w:rFonts w:ascii="Times New Roman" w:hAnsi="Times New Roman"/>
          <w:lang w:val="es-CO"/>
        </w:rPr>
        <w:t xml:space="preserve">. </w:t>
      </w:r>
    </w:p>
    <w:p w14:paraId="4263C8C1" w14:textId="77777777" w:rsidR="00002F1F" w:rsidRPr="00F37828" w:rsidRDefault="00002F1F" w:rsidP="00723CFA">
      <w:pPr>
        <w:numPr>
          <w:ilvl w:val="0"/>
          <w:numId w:val="9"/>
        </w:numPr>
        <w:spacing w:after="0" w:line="240" w:lineRule="auto"/>
        <w:jc w:val="both"/>
        <w:rPr>
          <w:rFonts w:ascii="Times New Roman" w:hAnsi="Times New Roman"/>
          <w:lang w:val="es-CO"/>
        </w:rPr>
      </w:pPr>
      <w:r w:rsidRPr="00F37828">
        <w:rPr>
          <w:rFonts w:ascii="Times New Roman" w:hAnsi="Times New Roman"/>
          <w:lang w:val="es-CO"/>
        </w:rPr>
        <w:t>Es necesario hacer más investigación en producción orgánica</w:t>
      </w:r>
      <w:r w:rsidR="007362E0" w:rsidRPr="00F37828">
        <w:rPr>
          <w:rFonts w:ascii="Times New Roman" w:hAnsi="Times New Roman"/>
          <w:lang w:val="es-CO"/>
        </w:rPr>
        <w:t>,</w:t>
      </w:r>
      <w:r w:rsidRPr="00F37828">
        <w:rPr>
          <w:rFonts w:ascii="Times New Roman" w:hAnsi="Times New Roman"/>
          <w:lang w:val="es-CO"/>
        </w:rPr>
        <w:t xml:space="preserve"> </w:t>
      </w:r>
      <w:r w:rsidR="007362E0" w:rsidRPr="00F37828">
        <w:rPr>
          <w:rFonts w:ascii="Times New Roman" w:hAnsi="Times New Roman"/>
          <w:lang w:val="es-CO"/>
        </w:rPr>
        <w:t>m</w:t>
      </w:r>
      <w:r w:rsidRPr="00F37828">
        <w:rPr>
          <w:rFonts w:ascii="Times New Roman" w:hAnsi="Times New Roman"/>
          <w:lang w:val="es-CO"/>
        </w:rPr>
        <w:t xml:space="preserve">ejorar </w:t>
      </w:r>
      <w:r w:rsidR="007362E0" w:rsidRPr="00F37828">
        <w:rPr>
          <w:rFonts w:ascii="Times New Roman" w:hAnsi="Times New Roman"/>
          <w:lang w:val="es-CO"/>
        </w:rPr>
        <w:t xml:space="preserve">la </w:t>
      </w:r>
      <w:r w:rsidRPr="00F37828">
        <w:rPr>
          <w:rFonts w:ascii="Times New Roman" w:hAnsi="Times New Roman"/>
          <w:lang w:val="es-CO"/>
        </w:rPr>
        <w:t>tecnología</w:t>
      </w:r>
      <w:r w:rsidR="007362E0" w:rsidRPr="00F37828">
        <w:rPr>
          <w:rFonts w:ascii="Times New Roman" w:hAnsi="Times New Roman"/>
          <w:lang w:val="es-CO"/>
        </w:rPr>
        <w:t xml:space="preserve"> y</w:t>
      </w:r>
      <w:r w:rsidRPr="00F37828">
        <w:rPr>
          <w:rFonts w:ascii="Times New Roman" w:hAnsi="Times New Roman"/>
          <w:lang w:val="es-CO"/>
        </w:rPr>
        <w:t xml:space="preserve"> promover la innov</w:t>
      </w:r>
      <w:r w:rsidR="007362E0" w:rsidRPr="00F37828">
        <w:rPr>
          <w:rFonts w:ascii="Times New Roman" w:hAnsi="Times New Roman"/>
          <w:lang w:val="es-CO"/>
        </w:rPr>
        <w:t>ación para mejorar la productividad</w:t>
      </w:r>
      <w:r w:rsidRPr="00F37828">
        <w:rPr>
          <w:rFonts w:ascii="Times New Roman" w:hAnsi="Times New Roman"/>
          <w:lang w:val="es-CO"/>
        </w:rPr>
        <w:t xml:space="preserve"> en los sistemas orgánicos. </w:t>
      </w:r>
    </w:p>
    <w:p w14:paraId="09195F0C" w14:textId="6D58B0E3" w:rsidR="00002F1F" w:rsidRPr="00F37828" w:rsidRDefault="00002F1F" w:rsidP="00723CFA">
      <w:pPr>
        <w:numPr>
          <w:ilvl w:val="0"/>
          <w:numId w:val="9"/>
        </w:numPr>
        <w:spacing w:after="0" w:line="240" w:lineRule="auto"/>
        <w:jc w:val="both"/>
        <w:rPr>
          <w:rFonts w:ascii="Times New Roman" w:hAnsi="Times New Roman"/>
          <w:lang w:val="es-CO"/>
        </w:rPr>
      </w:pPr>
      <w:r w:rsidRPr="00F37828">
        <w:rPr>
          <w:rFonts w:ascii="Times New Roman" w:hAnsi="Times New Roman"/>
          <w:lang w:val="es-CO"/>
        </w:rPr>
        <w:lastRenderedPageBreak/>
        <w:t xml:space="preserve">Es imperativo empoderar de nuevo </w:t>
      </w:r>
      <w:r w:rsidR="007362E0" w:rsidRPr="00F37828">
        <w:rPr>
          <w:rFonts w:ascii="Times New Roman" w:hAnsi="Times New Roman"/>
          <w:lang w:val="es-CO"/>
        </w:rPr>
        <w:t xml:space="preserve">a </w:t>
      </w:r>
      <w:r w:rsidRPr="00F37828">
        <w:rPr>
          <w:rFonts w:ascii="Times New Roman" w:hAnsi="Times New Roman"/>
          <w:lang w:val="es-CO"/>
        </w:rPr>
        <w:t>las asociaciones</w:t>
      </w:r>
      <w:r w:rsidR="007362E0" w:rsidRPr="00F37828">
        <w:rPr>
          <w:rFonts w:ascii="Times New Roman" w:hAnsi="Times New Roman"/>
          <w:lang w:val="es-CO"/>
        </w:rPr>
        <w:t xml:space="preserve"> y a</w:t>
      </w:r>
      <w:r w:rsidRPr="00F37828">
        <w:rPr>
          <w:rFonts w:ascii="Times New Roman" w:hAnsi="Times New Roman"/>
          <w:lang w:val="es-CO"/>
        </w:rPr>
        <w:t xml:space="preserve"> las comunidades, para que el proceso </w:t>
      </w:r>
      <w:r w:rsidR="00B841FF" w:rsidRPr="00F37828">
        <w:rPr>
          <w:rFonts w:ascii="Times New Roman" w:hAnsi="Times New Roman"/>
          <w:lang w:val="es-CO"/>
        </w:rPr>
        <w:t>innovador</w:t>
      </w:r>
      <w:r w:rsidRPr="00F37828">
        <w:rPr>
          <w:rFonts w:ascii="Times New Roman" w:hAnsi="Times New Roman"/>
          <w:lang w:val="es-CO"/>
        </w:rPr>
        <w:t xml:space="preserve"> de</w:t>
      </w:r>
      <w:r w:rsidR="007362E0" w:rsidRPr="00F37828">
        <w:rPr>
          <w:rFonts w:ascii="Times New Roman" w:hAnsi="Times New Roman"/>
          <w:lang w:val="es-CO"/>
        </w:rPr>
        <w:t>l</w:t>
      </w:r>
      <w:r w:rsidRPr="00F37828">
        <w:rPr>
          <w:rFonts w:ascii="Times New Roman" w:hAnsi="Times New Roman"/>
          <w:lang w:val="es-CO"/>
        </w:rPr>
        <w:t xml:space="preserve"> que son capaces las comunidades empoderadas continúe,</w:t>
      </w:r>
      <w:r w:rsidR="00677C4D">
        <w:rPr>
          <w:rFonts w:ascii="Times New Roman" w:hAnsi="Times New Roman"/>
          <w:lang w:val="es-CO"/>
        </w:rPr>
        <w:t xml:space="preserve"> para lo cual se requiere </w:t>
      </w:r>
      <w:r w:rsidRPr="00F37828">
        <w:rPr>
          <w:rFonts w:ascii="Times New Roman" w:hAnsi="Times New Roman"/>
          <w:lang w:val="es-CO"/>
        </w:rPr>
        <w:t xml:space="preserve">la creatividad y </w:t>
      </w:r>
      <w:r w:rsidR="00B841FF" w:rsidRPr="00F37828">
        <w:rPr>
          <w:rFonts w:ascii="Times New Roman" w:hAnsi="Times New Roman"/>
          <w:lang w:val="es-CO"/>
        </w:rPr>
        <w:t xml:space="preserve">el </w:t>
      </w:r>
      <w:r w:rsidRPr="00F37828">
        <w:rPr>
          <w:rFonts w:ascii="Times New Roman" w:hAnsi="Times New Roman"/>
          <w:lang w:val="es-CO"/>
        </w:rPr>
        <w:t>aporte de todos</w:t>
      </w:r>
      <w:r w:rsidR="00677C4D">
        <w:rPr>
          <w:rFonts w:ascii="Times New Roman" w:hAnsi="Times New Roman"/>
          <w:lang w:val="es-CO"/>
        </w:rPr>
        <w:t xml:space="preserve"> los seres</w:t>
      </w:r>
      <w:r w:rsidRPr="00F37828">
        <w:rPr>
          <w:rFonts w:ascii="Times New Roman" w:hAnsi="Times New Roman"/>
          <w:lang w:val="es-CO"/>
        </w:rPr>
        <w:t xml:space="preserve">. </w:t>
      </w:r>
    </w:p>
    <w:p w14:paraId="2D5FF50D" w14:textId="77777777" w:rsidR="00FC7C22" w:rsidRPr="00F37828" w:rsidRDefault="00FC7C22" w:rsidP="00723CFA">
      <w:pPr>
        <w:numPr>
          <w:ilvl w:val="0"/>
          <w:numId w:val="9"/>
        </w:numPr>
        <w:spacing w:after="0" w:line="240" w:lineRule="auto"/>
        <w:jc w:val="both"/>
        <w:rPr>
          <w:rFonts w:ascii="Times New Roman" w:hAnsi="Times New Roman"/>
          <w:lang w:val="es-CO"/>
        </w:rPr>
      </w:pPr>
      <w:r w:rsidRPr="00F37828">
        <w:rPr>
          <w:rFonts w:ascii="Times New Roman" w:hAnsi="Times New Roman"/>
          <w:lang w:val="es-CO"/>
        </w:rPr>
        <w:t xml:space="preserve">Las normas orgánicas parten de que muchos aspectos de equidad están cubiertos por otras normativas. Sin embargo, este no ha sido el caso en Latinoamérica. Si queremos realmente lograr igualdad de oportunidades, el tema debe ser parte de la normativa en producción orgánica. </w:t>
      </w:r>
    </w:p>
    <w:p w14:paraId="5548B536" w14:textId="77777777" w:rsidR="00DD7159" w:rsidRDefault="00DD7159" w:rsidP="00723CFA">
      <w:pPr>
        <w:spacing w:after="0" w:line="240" w:lineRule="auto"/>
        <w:jc w:val="both"/>
        <w:rPr>
          <w:rFonts w:ascii="Times New Roman" w:hAnsi="Times New Roman"/>
          <w:lang w:val="es-CO"/>
        </w:rPr>
      </w:pPr>
    </w:p>
    <w:p w14:paraId="615CA903" w14:textId="7E86EE38" w:rsidR="00B10256" w:rsidRDefault="00FD6CA2" w:rsidP="00723CFA">
      <w:pPr>
        <w:spacing w:after="0" w:line="240" w:lineRule="auto"/>
        <w:jc w:val="both"/>
        <w:rPr>
          <w:rFonts w:ascii="Times New Roman" w:hAnsi="Times New Roman"/>
          <w:lang w:val="es-CO"/>
        </w:rPr>
      </w:pPr>
      <w:r w:rsidRPr="00F37828">
        <w:rPr>
          <w:rFonts w:ascii="Times New Roman" w:hAnsi="Times New Roman"/>
          <w:lang w:val="es-CO"/>
        </w:rPr>
        <w:t xml:space="preserve">Orgánico 3.0 </w:t>
      </w:r>
      <w:r w:rsidR="00FC7C22" w:rsidRPr="00F37828">
        <w:rPr>
          <w:rFonts w:ascii="Times New Roman" w:hAnsi="Times New Roman"/>
          <w:lang w:val="es-CO"/>
        </w:rPr>
        <w:t xml:space="preserve">es una etapa que </w:t>
      </w:r>
      <w:r w:rsidR="00B841FF" w:rsidRPr="00F37828">
        <w:rPr>
          <w:rFonts w:ascii="Times New Roman" w:hAnsi="Times New Roman"/>
          <w:lang w:val="es-CO"/>
        </w:rPr>
        <w:t>empieza</w:t>
      </w:r>
      <w:r w:rsidR="00FC7C22" w:rsidRPr="00F37828">
        <w:rPr>
          <w:rFonts w:ascii="Times New Roman" w:hAnsi="Times New Roman"/>
          <w:lang w:val="es-CO"/>
        </w:rPr>
        <w:t xml:space="preserve"> con objetivos muy claros. Debemos lograr una mayor equidad en las cadenas de producción de alimentos. Transformaciones a nivel de sistema económico y cadena de valor son fundamentales para lograrlo. Se debe iniciar </w:t>
      </w:r>
      <w:r w:rsidR="00B841FF" w:rsidRPr="00F37828">
        <w:rPr>
          <w:rFonts w:ascii="Times New Roman" w:hAnsi="Times New Roman"/>
          <w:lang w:val="es-CO"/>
        </w:rPr>
        <w:t xml:space="preserve">localmente </w:t>
      </w:r>
      <w:r w:rsidR="00FC7C22" w:rsidRPr="00F37828">
        <w:rPr>
          <w:rFonts w:ascii="Times New Roman" w:hAnsi="Times New Roman"/>
          <w:lang w:val="es-CO"/>
        </w:rPr>
        <w:t>esta tarea</w:t>
      </w:r>
      <w:r w:rsidR="00B841FF" w:rsidRPr="00F37828">
        <w:rPr>
          <w:rFonts w:ascii="Times New Roman" w:hAnsi="Times New Roman"/>
          <w:lang w:val="es-CO"/>
        </w:rPr>
        <w:t>, p</w:t>
      </w:r>
      <w:r w:rsidR="00FC7C22" w:rsidRPr="00F37828">
        <w:rPr>
          <w:rFonts w:ascii="Times New Roman" w:hAnsi="Times New Roman"/>
          <w:lang w:val="es-CO"/>
        </w:rPr>
        <w:t xml:space="preserve">ara ir revolucionando la estructura económica que nos han hecho pensar </w:t>
      </w:r>
      <w:r w:rsidR="00B841FF" w:rsidRPr="00F37828">
        <w:rPr>
          <w:rFonts w:ascii="Times New Roman" w:hAnsi="Times New Roman"/>
          <w:lang w:val="es-CO"/>
        </w:rPr>
        <w:t xml:space="preserve">que </w:t>
      </w:r>
      <w:r w:rsidR="00FC7C22" w:rsidRPr="00F37828">
        <w:rPr>
          <w:rFonts w:ascii="Times New Roman" w:hAnsi="Times New Roman"/>
          <w:lang w:val="es-CO"/>
        </w:rPr>
        <w:t>es “imposible” de modificar. Al llegar a este punto, normalmente mis estudiantes dirán</w:t>
      </w:r>
      <w:r w:rsidR="00677C4D">
        <w:rPr>
          <w:rFonts w:ascii="Times New Roman" w:hAnsi="Times New Roman"/>
          <w:lang w:val="es-CO"/>
        </w:rPr>
        <w:t>:</w:t>
      </w:r>
      <w:r w:rsidR="00FC7C22" w:rsidRPr="00F37828">
        <w:rPr>
          <w:rFonts w:ascii="Times New Roman" w:hAnsi="Times New Roman"/>
          <w:lang w:val="es-CO"/>
        </w:rPr>
        <w:t xml:space="preserve"> </w:t>
      </w:r>
      <w:r w:rsidR="00677C4D">
        <w:rPr>
          <w:rFonts w:ascii="Times New Roman" w:hAnsi="Times New Roman"/>
          <w:lang w:val="es-CO"/>
        </w:rPr>
        <w:t>“</w:t>
      </w:r>
      <w:r w:rsidR="00FC7C22" w:rsidRPr="00F37828">
        <w:rPr>
          <w:rFonts w:ascii="Times New Roman" w:hAnsi="Times New Roman"/>
          <w:lang w:val="es-CO"/>
        </w:rPr>
        <w:t>no se puede</w:t>
      </w:r>
      <w:r w:rsidR="00677C4D">
        <w:rPr>
          <w:rFonts w:ascii="Times New Roman" w:hAnsi="Times New Roman"/>
          <w:lang w:val="es-CO"/>
        </w:rPr>
        <w:t>”</w:t>
      </w:r>
      <w:r w:rsidR="00FC7C22" w:rsidRPr="00F37828">
        <w:rPr>
          <w:rFonts w:ascii="Times New Roman" w:hAnsi="Times New Roman"/>
          <w:lang w:val="es-CO"/>
        </w:rPr>
        <w:t xml:space="preserve">. </w:t>
      </w:r>
      <w:r w:rsidR="00B841FF" w:rsidRPr="00F37828">
        <w:rPr>
          <w:rFonts w:ascii="Times New Roman" w:hAnsi="Times New Roman"/>
          <w:lang w:val="es-CO"/>
        </w:rPr>
        <w:t>En c</w:t>
      </w:r>
      <w:r w:rsidR="004E4DDA" w:rsidRPr="00F37828">
        <w:rPr>
          <w:rFonts w:ascii="Times New Roman" w:hAnsi="Times New Roman"/>
          <w:lang w:val="es-CO"/>
        </w:rPr>
        <w:t xml:space="preserve">ada faceta de la historia del movimiento orgánico se ha probado lo imposible. Orgánico 3.0 es una faceta más </w:t>
      </w:r>
      <w:r w:rsidR="006D7C04" w:rsidRPr="00F37828">
        <w:rPr>
          <w:rFonts w:ascii="Times New Roman" w:hAnsi="Times New Roman"/>
          <w:lang w:val="es-CO"/>
        </w:rPr>
        <w:t>que</w:t>
      </w:r>
      <w:r w:rsidR="004E4DDA" w:rsidRPr="00F37828">
        <w:rPr>
          <w:rFonts w:ascii="Times New Roman" w:hAnsi="Times New Roman"/>
          <w:lang w:val="es-CO"/>
        </w:rPr>
        <w:t xml:space="preserve"> construir por </w:t>
      </w:r>
      <w:r w:rsidR="006D7C04" w:rsidRPr="00F37828">
        <w:rPr>
          <w:rFonts w:ascii="Times New Roman" w:hAnsi="Times New Roman"/>
          <w:lang w:val="es-CO"/>
        </w:rPr>
        <w:t>quienes</w:t>
      </w:r>
      <w:r w:rsidR="004E4DDA" w:rsidRPr="00F37828">
        <w:rPr>
          <w:rFonts w:ascii="Times New Roman" w:hAnsi="Times New Roman"/>
          <w:lang w:val="es-CO"/>
        </w:rPr>
        <w:t xml:space="preserve"> creemos </w:t>
      </w:r>
      <w:r w:rsidR="006D7C04" w:rsidRPr="00F37828">
        <w:rPr>
          <w:rFonts w:ascii="Times New Roman" w:hAnsi="Times New Roman"/>
          <w:lang w:val="es-CO"/>
        </w:rPr>
        <w:t xml:space="preserve">que </w:t>
      </w:r>
      <w:r w:rsidR="004E4DDA" w:rsidRPr="00F37828">
        <w:rPr>
          <w:rFonts w:ascii="Times New Roman" w:hAnsi="Times New Roman"/>
          <w:lang w:val="es-CO"/>
        </w:rPr>
        <w:t>un mundo diferente es posible.</w:t>
      </w:r>
    </w:p>
    <w:p w14:paraId="3ACCD479" w14:textId="77777777" w:rsidR="00B5199C" w:rsidRDefault="00B5199C" w:rsidP="00723CFA">
      <w:pPr>
        <w:spacing w:after="0" w:line="240" w:lineRule="auto"/>
        <w:jc w:val="both"/>
        <w:rPr>
          <w:rFonts w:ascii="Times New Roman" w:hAnsi="Times New Roman"/>
          <w:lang w:val="es-CO"/>
        </w:rPr>
      </w:pPr>
    </w:p>
    <w:p w14:paraId="5EFFED83" w14:textId="77777777" w:rsidR="00B5199C" w:rsidRPr="00677C4D" w:rsidRDefault="00B5199C" w:rsidP="00723CFA">
      <w:pPr>
        <w:pStyle w:val="Ttulo1"/>
        <w:numPr>
          <w:ilvl w:val="0"/>
          <w:numId w:val="15"/>
        </w:numPr>
        <w:spacing w:after="0" w:line="240" w:lineRule="auto"/>
        <w:jc w:val="both"/>
        <w:rPr>
          <w:rFonts w:ascii="Times New Roman" w:hAnsi="Times New Roman"/>
        </w:rPr>
      </w:pPr>
      <w:r w:rsidRPr="00677C4D">
        <w:rPr>
          <w:rFonts w:ascii="Times New Roman" w:hAnsi="Times New Roman"/>
        </w:rPr>
        <w:t>Ética y conflicto de intereses</w:t>
      </w:r>
    </w:p>
    <w:p w14:paraId="1B47A657" w14:textId="77777777" w:rsidR="00DD7159" w:rsidRDefault="00DD7159" w:rsidP="003C6D47">
      <w:pPr>
        <w:spacing w:after="0" w:line="240" w:lineRule="auto"/>
        <w:jc w:val="both"/>
        <w:rPr>
          <w:rFonts w:ascii="Times New Roman" w:hAnsi="Times New Roman"/>
          <w:lang w:val="es-CO"/>
        </w:rPr>
      </w:pPr>
    </w:p>
    <w:p w14:paraId="26C512BA" w14:textId="77777777" w:rsidR="005B56AB" w:rsidRPr="005D7558" w:rsidRDefault="005B56AB" w:rsidP="00723CFA">
      <w:pPr>
        <w:spacing w:line="240" w:lineRule="auto"/>
        <w:jc w:val="both"/>
        <w:rPr>
          <w:rFonts w:ascii="Times New Roman" w:hAnsi="Times New Roman"/>
        </w:rPr>
      </w:pPr>
      <w:r w:rsidRPr="005D7558">
        <w:rPr>
          <w:rFonts w:ascii="Times New Roman" w:hAnsi="Times New Roman"/>
        </w:rPr>
        <w:t>La persona autora declara que han cumplido totalmente con todos los requisitos éticos y legales pertinentes en la producción del manuscrito; que no hay conflictos de intereses de ningún tipo; y que está totalmente de acuerdo con la versión final editada del artículo.</w:t>
      </w:r>
    </w:p>
    <w:p w14:paraId="716C291B" w14:textId="77777777" w:rsidR="00046D16" w:rsidRPr="00F37828" w:rsidRDefault="00046D16" w:rsidP="003C6D47">
      <w:pPr>
        <w:spacing w:after="0" w:line="240" w:lineRule="auto"/>
        <w:jc w:val="both"/>
        <w:rPr>
          <w:rFonts w:ascii="Times New Roman" w:hAnsi="Times New Roman"/>
          <w:lang w:val="es-CO"/>
        </w:rPr>
      </w:pPr>
    </w:p>
    <w:p w14:paraId="5D71F235" w14:textId="77777777" w:rsidR="00CD4DD5" w:rsidRPr="007F0518" w:rsidRDefault="007F0518" w:rsidP="00723CFA">
      <w:pPr>
        <w:pStyle w:val="Ttulo1"/>
        <w:numPr>
          <w:ilvl w:val="0"/>
          <w:numId w:val="15"/>
        </w:numPr>
        <w:spacing w:after="0" w:line="240" w:lineRule="auto"/>
        <w:jc w:val="both"/>
        <w:rPr>
          <w:rFonts w:ascii="Times New Roman" w:hAnsi="Times New Roman"/>
        </w:rPr>
      </w:pPr>
      <w:r w:rsidRPr="007F0518">
        <w:rPr>
          <w:rFonts w:ascii="Times New Roman" w:hAnsi="Times New Roman"/>
        </w:rPr>
        <w:t>Referencias</w:t>
      </w:r>
    </w:p>
    <w:p w14:paraId="7765CFC4" w14:textId="77777777" w:rsidR="00DD7159" w:rsidRDefault="00DD7159" w:rsidP="003C6D47">
      <w:pPr>
        <w:spacing w:after="0" w:line="240" w:lineRule="auto"/>
        <w:ind w:left="567" w:hanging="567"/>
        <w:rPr>
          <w:rFonts w:ascii="Times New Roman" w:hAnsi="Times New Roman"/>
        </w:rPr>
      </w:pPr>
    </w:p>
    <w:p w14:paraId="17E07D5A" w14:textId="77777777" w:rsidR="00DD7159" w:rsidRPr="008069E6" w:rsidRDefault="00DD7159" w:rsidP="003C6D47">
      <w:pPr>
        <w:spacing w:after="0" w:line="240" w:lineRule="auto"/>
        <w:ind w:left="567" w:hanging="567"/>
        <w:rPr>
          <w:rFonts w:ascii="Times New Roman" w:hAnsi="Times New Roman"/>
          <w:lang w:val="es-CO"/>
        </w:rPr>
      </w:pPr>
      <w:r w:rsidRPr="0084490C">
        <w:rPr>
          <w:rFonts w:ascii="Times New Roman" w:hAnsi="Times New Roman"/>
          <w:lang w:val="en-US"/>
        </w:rPr>
        <w:t xml:space="preserve">Arbenz M., Gould D. y Stopes C. (2015). </w:t>
      </w:r>
      <w:r w:rsidRPr="008069E6">
        <w:rPr>
          <w:rFonts w:ascii="Times New Roman" w:hAnsi="Times New Roman"/>
          <w:lang w:val="es-CO"/>
        </w:rPr>
        <w:t>Orgánico 3.0. Documento para la discusión basado en SOAAN &amp; IFOAM - Organics International y lanzado en la ISOFAR International Organic EXPO 2015, en Goesan, Corea.</w:t>
      </w:r>
    </w:p>
    <w:p w14:paraId="1A35B5F2" w14:textId="77777777" w:rsidR="008069E6" w:rsidRPr="008069E6" w:rsidRDefault="008069E6" w:rsidP="003C6D47">
      <w:pPr>
        <w:spacing w:after="0" w:line="240" w:lineRule="auto"/>
        <w:ind w:left="567" w:hanging="567"/>
        <w:rPr>
          <w:rFonts w:ascii="Times New Roman" w:hAnsi="Times New Roman"/>
          <w:lang w:val="es-CO"/>
        </w:rPr>
      </w:pPr>
    </w:p>
    <w:p w14:paraId="1991CCFF" w14:textId="196DE0FE" w:rsidR="0061793D" w:rsidRPr="008069E6" w:rsidRDefault="004D02F1" w:rsidP="003C6D47">
      <w:pPr>
        <w:spacing w:after="0" w:line="240" w:lineRule="auto"/>
        <w:ind w:left="567" w:hanging="567"/>
        <w:rPr>
          <w:rFonts w:ascii="Times New Roman" w:hAnsi="Times New Roman"/>
          <w:lang w:val="es-CO"/>
        </w:rPr>
      </w:pPr>
      <w:r w:rsidRPr="008069E6">
        <w:rPr>
          <w:rFonts w:ascii="Times New Roman" w:hAnsi="Times New Roman"/>
          <w:lang w:val="es-CO"/>
        </w:rPr>
        <w:t xml:space="preserve">De Schutter, O. (2010). </w:t>
      </w:r>
      <w:r w:rsidRPr="00723CFA">
        <w:rPr>
          <w:rFonts w:ascii="Times New Roman" w:hAnsi="Times New Roman"/>
          <w:i/>
          <w:iCs/>
          <w:lang w:val="es-CO"/>
        </w:rPr>
        <w:t xml:space="preserve">Informe del </w:t>
      </w:r>
      <w:r w:rsidR="00EB5EAC" w:rsidRPr="00723CFA">
        <w:rPr>
          <w:rFonts w:ascii="Times New Roman" w:hAnsi="Times New Roman"/>
          <w:i/>
          <w:iCs/>
          <w:lang w:val="es-CO"/>
        </w:rPr>
        <w:t xml:space="preserve">relator especial </w:t>
      </w:r>
      <w:r w:rsidRPr="00723CFA">
        <w:rPr>
          <w:rFonts w:ascii="Times New Roman" w:hAnsi="Times New Roman"/>
          <w:i/>
          <w:iCs/>
          <w:lang w:val="es-CO"/>
        </w:rPr>
        <w:t>sobre el derecho a la alimentación</w:t>
      </w:r>
      <w:r w:rsidRPr="008069E6">
        <w:rPr>
          <w:rFonts w:ascii="Times New Roman" w:hAnsi="Times New Roman"/>
          <w:lang w:val="es-CO"/>
        </w:rPr>
        <w:t>. Naciones Unidas A/HRC/16/49. Asamblea General. Consejo de Derechos Humanos. Recuperado de</w:t>
      </w:r>
      <w:r w:rsidR="00EB5EAC">
        <w:rPr>
          <w:rFonts w:ascii="Times New Roman" w:hAnsi="Times New Roman"/>
          <w:lang w:val="es-CO"/>
        </w:rPr>
        <w:t xml:space="preserve"> </w:t>
      </w:r>
      <w:hyperlink r:id="rId10" w:history="1">
        <w:r w:rsidR="00EB5EAC" w:rsidRPr="00EB5EAC">
          <w:rPr>
            <w:rStyle w:val="Hipervnculo"/>
            <w:rFonts w:ascii="Times New Roman" w:hAnsi="Times New Roman"/>
            <w:lang w:val="es-CO"/>
          </w:rPr>
          <w:t>http://observatoriopoliticasocial.org/sitioAnterior/images/PDF/Biblioteca/biblioteca_2010/ONU_docs/Informes_relatores/Alimentac</w:t>
        </w:r>
        <w:r w:rsidR="00EB5EAC" w:rsidRPr="00361DB8">
          <w:rPr>
            <w:rStyle w:val="Hipervnculo"/>
            <w:rFonts w:ascii="Times New Roman" w:hAnsi="Times New Roman"/>
            <w:lang w:val="es-CO"/>
          </w:rPr>
          <w:t>ion/2010_12_20_informe_alimentacion_oliver_%20agroecologia_2.pdf</w:t>
        </w:r>
      </w:hyperlink>
      <w:r w:rsidR="008069E6">
        <w:rPr>
          <w:rFonts w:ascii="Times New Roman" w:hAnsi="Times New Roman"/>
          <w:lang w:val="es-CO"/>
        </w:rPr>
        <w:t xml:space="preserve"> </w:t>
      </w:r>
    </w:p>
    <w:p w14:paraId="09722270" w14:textId="77777777" w:rsidR="008069E6" w:rsidRPr="008069E6" w:rsidRDefault="008069E6" w:rsidP="003C6D47">
      <w:pPr>
        <w:spacing w:after="0" w:line="240" w:lineRule="auto"/>
        <w:ind w:left="567" w:hanging="567"/>
        <w:jc w:val="both"/>
        <w:rPr>
          <w:rFonts w:ascii="Times New Roman" w:hAnsi="Times New Roman"/>
          <w:lang w:val="es-CO"/>
        </w:rPr>
      </w:pPr>
    </w:p>
    <w:p w14:paraId="7A9FE752" w14:textId="159051A4" w:rsidR="007F0518" w:rsidRPr="008069E6" w:rsidRDefault="0061793D" w:rsidP="003C6D47">
      <w:pPr>
        <w:spacing w:after="0" w:line="240" w:lineRule="auto"/>
        <w:ind w:left="567" w:hanging="567"/>
        <w:jc w:val="both"/>
        <w:rPr>
          <w:rFonts w:ascii="Times New Roman" w:hAnsi="Times New Roman"/>
          <w:lang w:val="es-CO"/>
        </w:rPr>
      </w:pPr>
      <w:r w:rsidRPr="008069E6">
        <w:rPr>
          <w:rFonts w:ascii="Times New Roman" w:hAnsi="Times New Roman"/>
          <w:lang w:val="es-CO"/>
        </w:rPr>
        <w:t xml:space="preserve">IFOAM y Organics International (2005). </w:t>
      </w:r>
      <w:r w:rsidRPr="00723CFA">
        <w:rPr>
          <w:rFonts w:ascii="Times New Roman" w:hAnsi="Times New Roman"/>
          <w:i/>
          <w:iCs/>
          <w:lang w:val="es-CO"/>
        </w:rPr>
        <w:t xml:space="preserve">Los </w:t>
      </w:r>
      <w:r w:rsidR="00EB5EAC" w:rsidRPr="00723CFA">
        <w:rPr>
          <w:rFonts w:ascii="Times New Roman" w:hAnsi="Times New Roman"/>
          <w:i/>
          <w:iCs/>
          <w:lang w:val="es-CO"/>
        </w:rPr>
        <w:t>principios de la agricultura orgánica</w:t>
      </w:r>
      <w:r w:rsidRPr="00723CFA">
        <w:rPr>
          <w:rFonts w:ascii="Times New Roman" w:hAnsi="Times New Roman"/>
          <w:i/>
          <w:iCs/>
          <w:lang w:val="es-CO"/>
        </w:rPr>
        <w:t>.</w:t>
      </w:r>
      <w:r w:rsidRPr="008069E6">
        <w:rPr>
          <w:rFonts w:ascii="Times New Roman" w:hAnsi="Times New Roman"/>
          <w:lang w:val="es-CO"/>
        </w:rPr>
        <w:t xml:space="preserve"> Recuperado de </w:t>
      </w:r>
      <w:hyperlink r:id="rId11" w:history="1">
        <w:r w:rsidR="008069E6" w:rsidRPr="00D90EB3">
          <w:rPr>
            <w:rStyle w:val="Hipervnculo"/>
            <w:rFonts w:ascii="Times New Roman" w:hAnsi="Times New Roman"/>
            <w:lang w:val="es-CO"/>
          </w:rPr>
          <w:t>https://www.ifoam.bio/sites/default/files/poa_spanish_web.pdf</w:t>
        </w:r>
      </w:hyperlink>
      <w:r w:rsidR="008069E6">
        <w:rPr>
          <w:rFonts w:ascii="Times New Roman" w:hAnsi="Times New Roman"/>
          <w:lang w:val="es-CO"/>
        </w:rPr>
        <w:t xml:space="preserve">  </w:t>
      </w:r>
    </w:p>
    <w:p w14:paraId="637A1D50" w14:textId="77777777" w:rsidR="008069E6" w:rsidRPr="008069E6" w:rsidRDefault="008069E6" w:rsidP="003C6D47">
      <w:pPr>
        <w:spacing w:after="0" w:line="240" w:lineRule="auto"/>
        <w:ind w:left="567" w:hanging="567"/>
        <w:rPr>
          <w:rFonts w:ascii="Times New Roman" w:hAnsi="Times New Roman"/>
          <w:lang w:val="es-CO"/>
        </w:rPr>
      </w:pPr>
    </w:p>
    <w:p w14:paraId="5EC36EE3" w14:textId="77777777" w:rsidR="00EC79F7" w:rsidRPr="008069E6" w:rsidRDefault="00EC79F7" w:rsidP="003C6D47">
      <w:pPr>
        <w:spacing w:after="0" w:line="240" w:lineRule="auto"/>
        <w:ind w:left="567" w:hanging="567"/>
        <w:rPr>
          <w:rFonts w:ascii="Times New Roman" w:hAnsi="Times New Roman"/>
          <w:lang w:val="es-CO"/>
        </w:rPr>
      </w:pPr>
      <w:r w:rsidRPr="0084490C">
        <w:rPr>
          <w:rFonts w:ascii="Times New Roman" w:hAnsi="Times New Roman"/>
          <w:lang w:val="en-US"/>
        </w:rPr>
        <w:t xml:space="preserve">Natural Society. (2012). Organic Food Industry Bought Up by Corporations Like Coca-Cola. </w:t>
      </w:r>
      <w:r w:rsidRPr="008069E6">
        <w:rPr>
          <w:rFonts w:ascii="Times New Roman" w:hAnsi="Times New Roman"/>
          <w:lang w:val="es-CO"/>
        </w:rPr>
        <w:t xml:space="preserve">Recuperado de </w:t>
      </w:r>
      <w:hyperlink r:id="rId12" w:history="1">
        <w:r w:rsidR="008069E6" w:rsidRPr="00D90EB3">
          <w:rPr>
            <w:rStyle w:val="Hipervnculo"/>
            <w:rFonts w:ascii="Times New Roman" w:hAnsi="Times New Roman"/>
            <w:lang w:val="es-CO"/>
          </w:rPr>
          <w:t>https://naturalsociety.com/organic-food-industry-bought-up-by-corporations-like-coca-cola/</w:t>
        </w:r>
      </w:hyperlink>
    </w:p>
    <w:p w14:paraId="0A81D8BA" w14:textId="77777777" w:rsidR="008069E6" w:rsidRPr="008069E6" w:rsidRDefault="008069E6" w:rsidP="003C6D47">
      <w:pPr>
        <w:spacing w:after="0" w:line="240" w:lineRule="auto"/>
        <w:ind w:left="567" w:hanging="567"/>
        <w:rPr>
          <w:rFonts w:ascii="Times New Roman" w:hAnsi="Times New Roman"/>
          <w:lang w:val="es-CO"/>
        </w:rPr>
      </w:pPr>
    </w:p>
    <w:p w14:paraId="32641E61" w14:textId="77777777" w:rsidR="004D02F1" w:rsidRPr="008069E6" w:rsidRDefault="004D02F1" w:rsidP="003C6D47">
      <w:pPr>
        <w:spacing w:after="0" w:line="240" w:lineRule="auto"/>
        <w:ind w:left="567" w:hanging="567"/>
        <w:rPr>
          <w:rFonts w:ascii="Times New Roman" w:hAnsi="Times New Roman"/>
          <w:lang w:val="es-CO"/>
        </w:rPr>
      </w:pPr>
      <w:proofErr w:type="spellStart"/>
      <w:r w:rsidRPr="0084490C">
        <w:rPr>
          <w:rFonts w:ascii="Times New Roman" w:hAnsi="Times New Roman"/>
          <w:lang w:val="en-US"/>
        </w:rPr>
        <w:t>Willer</w:t>
      </w:r>
      <w:proofErr w:type="spellEnd"/>
      <w:r w:rsidRPr="0084490C">
        <w:rPr>
          <w:rFonts w:ascii="Times New Roman" w:hAnsi="Times New Roman"/>
          <w:lang w:val="en-US"/>
        </w:rPr>
        <w:t xml:space="preserve">, H.; </w:t>
      </w:r>
      <w:proofErr w:type="spellStart"/>
      <w:r w:rsidRPr="0084490C">
        <w:rPr>
          <w:rFonts w:ascii="Times New Roman" w:hAnsi="Times New Roman"/>
          <w:lang w:val="en-US"/>
        </w:rPr>
        <w:t>Lernoud</w:t>
      </w:r>
      <w:proofErr w:type="spellEnd"/>
      <w:r w:rsidRPr="0084490C">
        <w:rPr>
          <w:rFonts w:ascii="Times New Roman" w:hAnsi="Times New Roman"/>
          <w:lang w:val="en-US"/>
        </w:rPr>
        <w:t xml:space="preserve">, J. (2018). </w:t>
      </w:r>
      <w:r w:rsidRPr="00723CFA">
        <w:rPr>
          <w:rFonts w:ascii="Times New Roman" w:hAnsi="Times New Roman"/>
          <w:i/>
          <w:iCs/>
          <w:lang w:val="en-US"/>
        </w:rPr>
        <w:t xml:space="preserve">The World of Organic Agriculture. Statistics and Emerging Trends 2018. </w:t>
      </w:r>
      <w:r w:rsidRPr="0084490C">
        <w:rPr>
          <w:rFonts w:ascii="Times New Roman" w:hAnsi="Times New Roman"/>
          <w:lang w:val="en-US"/>
        </w:rPr>
        <w:t xml:space="preserve">Research Institute of Organic Agriculture </w:t>
      </w:r>
      <w:proofErr w:type="spellStart"/>
      <w:r w:rsidRPr="0084490C">
        <w:rPr>
          <w:rFonts w:ascii="Times New Roman" w:hAnsi="Times New Roman"/>
          <w:lang w:val="en-US"/>
        </w:rPr>
        <w:t>FiBL</w:t>
      </w:r>
      <w:proofErr w:type="spellEnd"/>
      <w:r w:rsidRPr="0084490C">
        <w:rPr>
          <w:rFonts w:ascii="Times New Roman" w:hAnsi="Times New Roman"/>
          <w:lang w:val="en-US"/>
        </w:rPr>
        <w:t xml:space="preserve"> y IFOAM Organics </w:t>
      </w:r>
      <w:proofErr w:type="spellStart"/>
      <w:r w:rsidRPr="0084490C">
        <w:rPr>
          <w:rFonts w:ascii="Times New Roman" w:hAnsi="Times New Roman"/>
          <w:lang w:val="en-US"/>
        </w:rPr>
        <w:lastRenderedPageBreak/>
        <w:t>Internacional</w:t>
      </w:r>
      <w:proofErr w:type="spellEnd"/>
      <w:r w:rsidRPr="0084490C">
        <w:rPr>
          <w:rFonts w:ascii="Times New Roman" w:hAnsi="Times New Roman"/>
          <w:lang w:val="en-US"/>
        </w:rPr>
        <w:t xml:space="preserve">. </w:t>
      </w:r>
      <w:r w:rsidRPr="008069E6">
        <w:rPr>
          <w:rFonts w:ascii="Times New Roman" w:hAnsi="Times New Roman"/>
          <w:lang w:val="es-CO"/>
        </w:rPr>
        <w:t xml:space="preserve">Recuperado de </w:t>
      </w:r>
      <w:hyperlink r:id="rId13" w:history="1">
        <w:r w:rsidR="008069E6" w:rsidRPr="00D90EB3">
          <w:rPr>
            <w:rStyle w:val="Hipervnculo"/>
            <w:rFonts w:ascii="Times New Roman" w:hAnsi="Times New Roman"/>
          </w:rPr>
          <w:t xml:space="preserve">https://shop.fibl.org/chen/mwdownloads/download/link/id/1093/ </w:t>
        </w:r>
      </w:hyperlink>
      <w:r w:rsidR="008069E6">
        <w:rPr>
          <w:rFonts w:ascii="Times New Roman" w:hAnsi="Times New Roman"/>
          <w:lang w:val="es-CO"/>
        </w:rPr>
        <w:t xml:space="preserve"> </w:t>
      </w:r>
      <w:r w:rsidRPr="008069E6">
        <w:rPr>
          <w:rFonts w:ascii="Times New Roman" w:hAnsi="Times New Roman"/>
          <w:lang w:val="es-CO"/>
        </w:rPr>
        <w:t xml:space="preserve"> </w:t>
      </w:r>
    </w:p>
    <w:sectPr w:rsidR="004D02F1" w:rsidRPr="008069E6">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B48CC" w14:textId="77777777" w:rsidR="00F633D6" w:rsidRDefault="00F633D6" w:rsidP="001C1FF7">
      <w:pPr>
        <w:spacing w:after="0" w:line="240" w:lineRule="auto"/>
      </w:pPr>
      <w:r>
        <w:separator/>
      </w:r>
    </w:p>
  </w:endnote>
  <w:endnote w:type="continuationSeparator" w:id="0">
    <w:p w14:paraId="338C9266" w14:textId="77777777" w:rsidR="00F633D6" w:rsidRDefault="00F633D6" w:rsidP="001C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1971" w14:textId="77777777" w:rsidR="00DB03E1" w:rsidRPr="003C6D47" w:rsidRDefault="00DB03E1">
    <w:pPr>
      <w:pStyle w:val="Piedepgina"/>
      <w:jc w:val="center"/>
      <w:rPr>
        <w:caps/>
        <w:sz w:val="20"/>
        <w:szCs w:val="20"/>
      </w:rPr>
    </w:pPr>
    <w:r w:rsidRPr="003C6D47">
      <w:rPr>
        <w:caps/>
        <w:sz w:val="20"/>
        <w:szCs w:val="20"/>
      </w:rPr>
      <w:fldChar w:fldCharType="begin"/>
    </w:r>
    <w:r w:rsidRPr="003C6D47">
      <w:rPr>
        <w:caps/>
        <w:sz w:val="20"/>
        <w:szCs w:val="20"/>
      </w:rPr>
      <w:instrText>PAGE   \* MERGEFORMAT</w:instrText>
    </w:r>
    <w:r w:rsidRPr="003C6D47">
      <w:rPr>
        <w:caps/>
        <w:sz w:val="20"/>
        <w:szCs w:val="20"/>
      </w:rPr>
      <w:fldChar w:fldCharType="separate"/>
    </w:r>
    <w:r w:rsidRPr="003C6D47">
      <w:rPr>
        <w:caps/>
        <w:sz w:val="20"/>
        <w:szCs w:val="20"/>
        <w:lang w:val="es-ES"/>
      </w:rPr>
      <w:t>2</w:t>
    </w:r>
    <w:r w:rsidRPr="003C6D47">
      <w:rPr>
        <w:caps/>
        <w:sz w:val="20"/>
        <w:szCs w:val="20"/>
      </w:rPr>
      <w:fldChar w:fldCharType="end"/>
    </w:r>
  </w:p>
  <w:p w14:paraId="608ACD67" w14:textId="77777777" w:rsidR="00DB03E1" w:rsidRDefault="00DB03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4EEB" w14:textId="77777777" w:rsidR="00F633D6" w:rsidRDefault="00F633D6" w:rsidP="001C1FF7">
      <w:pPr>
        <w:spacing w:after="0" w:line="240" w:lineRule="auto"/>
      </w:pPr>
      <w:r>
        <w:separator/>
      </w:r>
    </w:p>
  </w:footnote>
  <w:footnote w:type="continuationSeparator" w:id="0">
    <w:p w14:paraId="1661C441" w14:textId="77777777" w:rsidR="00F633D6" w:rsidRDefault="00F633D6" w:rsidP="001C1FF7">
      <w:pPr>
        <w:spacing w:after="0" w:line="240" w:lineRule="auto"/>
      </w:pPr>
      <w:r>
        <w:continuationSeparator/>
      </w:r>
    </w:p>
  </w:footnote>
  <w:footnote w:id="1">
    <w:p w14:paraId="7394C471" w14:textId="173516B6" w:rsidR="00F37828" w:rsidRPr="00CE4EFF" w:rsidRDefault="00F37828" w:rsidP="00836BBA">
      <w:pPr>
        <w:pStyle w:val="Textonotapie"/>
        <w:jc w:val="both"/>
        <w:rPr>
          <w:lang w:val="es-CO"/>
        </w:rPr>
      </w:pPr>
      <w:r>
        <w:rPr>
          <w:rStyle w:val="Refdenotaalpie"/>
        </w:rPr>
        <w:footnoteRef/>
      </w:r>
      <w:r>
        <w:t xml:space="preserve"> </w:t>
      </w:r>
      <w:r w:rsidRPr="000E5929">
        <w:rPr>
          <w:rFonts w:ascii="Times New Roman" w:hAnsi="Times New Roman"/>
          <w:lang w:val="es-CO"/>
        </w:rPr>
        <w:t>In</w:t>
      </w:r>
      <w:r w:rsidR="0097485B" w:rsidRPr="000E5929">
        <w:rPr>
          <w:rFonts w:ascii="Times New Roman" w:hAnsi="Times New Roman"/>
          <w:lang w:val="es-CO"/>
        </w:rPr>
        <w:t>geniera</w:t>
      </w:r>
      <w:r w:rsidRPr="000E5929">
        <w:rPr>
          <w:rFonts w:ascii="Times New Roman" w:hAnsi="Times New Roman"/>
          <w:lang w:val="es-CO"/>
        </w:rPr>
        <w:t xml:space="preserve"> </w:t>
      </w:r>
      <w:r w:rsidR="005C5664">
        <w:rPr>
          <w:rFonts w:ascii="Times New Roman" w:hAnsi="Times New Roman"/>
          <w:lang w:val="es-CO"/>
        </w:rPr>
        <w:t>a</w:t>
      </w:r>
      <w:r w:rsidRPr="000E5929">
        <w:rPr>
          <w:rFonts w:ascii="Times New Roman" w:hAnsi="Times New Roman"/>
          <w:lang w:val="es-CO"/>
        </w:rPr>
        <w:t xml:space="preserve">grónoma, miembro de la Junta Directiva y vicepresidenta de la Federación Mundial de Movimientos Orgánicos (IFOAM), del 2008 al 2014. Activista del Movimiento Orgánico Nacional (miembro de la Junta Directiva de MAOCO, miembro de la Comisión Nacional de Agricultura Orgánica), presidenta y directora de Eco-LOGICA. Profesora de </w:t>
      </w:r>
      <w:r w:rsidR="005C5664">
        <w:rPr>
          <w:rFonts w:ascii="Times New Roman" w:hAnsi="Times New Roman"/>
          <w:lang w:val="es-CO"/>
        </w:rPr>
        <w:t>a</w:t>
      </w:r>
      <w:r w:rsidRPr="000E5929">
        <w:rPr>
          <w:rFonts w:ascii="Times New Roman" w:hAnsi="Times New Roman"/>
          <w:lang w:val="es-CO"/>
        </w:rPr>
        <w:t>groecología en la Universidad de Costa Rica (UCR)</w:t>
      </w:r>
      <w:r w:rsidR="007F0518" w:rsidRPr="000E5929">
        <w:rPr>
          <w:rFonts w:ascii="Times New Roman" w:hAnsi="Times New Roman"/>
          <w:lang w:val="es-CO"/>
        </w:rPr>
        <w:t>, Costa Rica</w:t>
      </w:r>
      <w:r w:rsidRPr="000E5929">
        <w:rPr>
          <w:rFonts w:ascii="Times New Roman" w:hAnsi="Times New Roman"/>
          <w:lang w:val="es-CO"/>
        </w:rPr>
        <w:t xml:space="preserve">. </w:t>
      </w:r>
      <w:hyperlink r:id="rId1" w:history="1">
        <w:r w:rsidR="00CE4EFF" w:rsidRPr="003C6D47">
          <w:rPr>
            <w:rStyle w:val="Hipervnculo"/>
            <w:rFonts w:ascii="Times New Roman" w:hAnsi="Times New Roman"/>
            <w:u w:val="none"/>
            <w:lang w:val="es-CO"/>
          </w:rPr>
          <w:t>gabisoto@eco-logica.com</w:t>
        </w:r>
      </w:hyperlink>
      <w:r w:rsidR="000E5929" w:rsidRPr="0084490C">
        <w:rPr>
          <w:rFonts w:ascii="Times New Roman" w:hAnsi="Times New Roman"/>
          <w:lang w:val="es-CO"/>
        </w:rPr>
        <w:t xml:space="preserve">, </w:t>
      </w:r>
      <w:hyperlink r:id="rId2" w:history="1">
        <w:r w:rsidR="000E5929" w:rsidRPr="003C6D47">
          <w:rPr>
            <w:rStyle w:val="Hipervnculo"/>
            <w:rFonts w:ascii="Times New Roman" w:hAnsi="Times New Roman"/>
            <w:u w:val="none"/>
            <w:lang w:val="es-CO"/>
          </w:rPr>
          <w:t>https://orcid.org/0000-0002-2680-4790</w:t>
        </w:r>
      </w:hyperlink>
      <w:r w:rsidR="000E5929">
        <w:rPr>
          <w:rFonts w:ascii="Times New Roman" w:hAnsi="Times New Roman"/>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2A3"/>
    <w:multiLevelType w:val="hybridMultilevel"/>
    <w:tmpl w:val="9A5E7EE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079B02D4"/>
    <w:multiLevelType w:val="hybridMultilevel"/>
    <w:tmpl w:val="7F7EA33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15157A23"/>
    <w:multiLevelType w:val="hybridMultilevel"/>
    <w:tmpl w:val="402433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A46D4E"/>
    <w:multiLevelType w:val="hybridMultilevel"/>
    <w:tmpl w:val="13A02EF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C32694E"/>
    <w:multiLevelType w:val="multilevel"/>
    <w:tmpl w:val="5C0457E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DC2D08"/>
    <w:multiLevelType w:val="hybridMultilevel"/>
    <w:tmpl w:val="1F707FDC"/>
    <w:lvl w:ilvl="0" w:tplc="0409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2E8902C7"/>
    <w:multiLevelType w:val="hybridMultilevel"/>
    <w:tmpl w:val="9DA07DD4"/>
    <w:lvl w:ilvl="0" w:tplc="CD40B25C">
      <w:start w:val="1"/>
      <w:numFmt w:val="decimal"/>
      <w:pStyle w:val="Ttulo1"/>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F6968C5"/>
    <w:multiLevelType w:val="hybridMultilevel"/>
    <w:tmpl w:val="6E86860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7C141FF"/>
    <w:multiLevelType w:val="hybridMultilevel"/>
    <w:tmpl w:val="3168C66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E30F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985F6F"/>
    <w:multiLevelType w:val="multilevel"/>
    <w:tmpl w:val="E9E44F80"/>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4A971F7"/>
    <w:multiLevelType w:val="hybridMultilevel"/>
    <w:tmpl w:val="4A3078F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03C048B"/>
    <w:multiLevelType w:val="multilevel"/>
    <w:tmpl w:val="FAF65B4A"/>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AB845F1"/>
    <w:multiLevelType w:val="multilevel"/>
    <w:tmpl w:val="D9D41B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7"/>
  </w:num>
  <w:num w:numId="3">
    <w:abstractNumId w:val="8"/>
  </w:num>
  <w:num w:numId="4">
    <w:abstractNumId w:val="11"/>
  </w:num>
  <w:num w:numId="5">
    <w:abstractNumId w:val="3"/>
  </w:num>
  <w:num w:numId="6">
    <w:abstractNumId w:val="0"/>
  </w:num>
  <w:num w:numId="7">
    <w:abstractNumId w:val="1"/>
  </w:num>
  <w:num w:numId="8">
    <w:abstractNumId w:val="2"/>
  </w:num>
  <w:num w:numId="9">
    <w:abstractNumId w:val="5"/>
  </w:num>
  <w:num w:numId="10">
    <w:abstractNumId w:val="6"/>
  </w:num>
  <w:num w:numId="11">
    <w:abstractNumId w:val="6"/>
  </w:num>
  <w:num w:numId="12">
    <w:abstractNumId w:val="6"/>
  </w:num>
  <w:num w:numId="13">
    <w:abstractNumId w:val="6"/>
  </w:num>
  <w:num w:numId="14">
    <w:abstractNumId w:val="6"/>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0"/>
  </w:num>
  <w:num w:numId="32">
    <w:abstractNumId w:val="12"/>
  </w:num>
  <w:num w:numId="33">
    <w:abstractNumId w:val="4"/>
  </w:num>
  <w:num w:numId="34">
    <w:abstractNumId w:val="13"/>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56"/>
    <w:rsid w:val="00002F1F"/>
    <w:rsid w:val="00003D5B"/>
    <w:rsid w:val="00024DE8"/>
    <w:rsid w:val="00030C72"/>
    <w:rsid w:val="00046D16"/>
    <w:rsid w:val="00087F26"/>
    <w:rsid w:val="000B1EC3"/>
    <w:rsid w:val="000C1CC2"/>
    <w:rsid w:val="000C6211"/>
    <w:rsid w:val="000D53A4"/>
    <w:rsid w:val="000D7020"/>
    <w:rsid w:val="000E5929"/>
    <w:rsid w:val="000F5BEB"/>
    <w:rsid w:val="00115C36"/>
    <w:rsid w:val="00115F01"/>
    <w:rsid w:val="0013270B"/>
    <w:rsid w:val="00146F19"/>
    <w:rsid w:val="001475A0"/>
    <w:rsid w:val="001540A9"/>
    <w:rsid w:val="00187BD3"/>
    <w:rsid w:val="001A0C35"/>
    <w:rsid w:val="001A113B"/>
    <w:rsid w:val="001B3969"/>
    <w:rsid w:val="001B5C2E"/>
    <w:rsid w:val="001B65DD"/>
    <w:rsid w:val="001C1FF7"/>
    <w:rsid w:val="001C45B2"/>
    <w:rsid w:val="00223C83"/>
    <w:rsid w:val="00233B0B"/>
    <w:rsid w:val="0025705E"/>
    <w:rsid w:val="00264FE9"/>
    <w:rsid w:val="00270C41"/>
    <w:rsid w:val="00285409"/>
    <w:rsid w:val="00293DD5"/>
    <w:rsid w:val="002A3653"/>
    <w:rsid w:val="002A76D2"/>
    <w:rsid w:val="002C5535"/>
    <w:rsid w:val="002E25A0"/>
    <w:rsid w:val="002F1202"/>
    <w:rsid w:val="00303980"/>
    <w:rsid w:val="00303CAE"/>
    <w:rsid w:val="003371ED"/>
    <w:rsid w:val="0035120C"/>
    <w:rsid w:val="003622C4"/>
    <w:rsid w:val="00363454"/>
    <w:rsid w:val="00372241"/>
    <w:rsid w:val="003761D0"/>
    <w:rsid w:val="00390EA7"/>
    <w:rsid w:val="00392D9D"/>
    <w:rsid w:val="003B057A"/>
    <w:rsid w:val="003B2D63"/>
    <w:rsid w:val="003B6E43"/>
    <w:rsid w:val="003C6D47"/>
    <w:rsid w:val="00406675"/>
    <w:rsid w:val="004111E4"/>
    <w:rsid w:val="004574E0"/>
    <w:rsid w:val="00476B49"/>
    <w:rsid w:val="00491044"/>
    <w:rsid w:val="004C47A6"/>
    <w:rsid w:val="004C4885"/>
    <w:rsid w:val="004D02F1"/>
    <w:rsid w:val="004D36AD"/>
    <w:rsid w:val="004E4DDA"/>
    <w:rsid w:val="004F5B9C"/>
    <w:rsid w:val="00501B93"/>
    <w:rsid w:val="00502164"/>
    <w:rsid w:val="00526974"/>
    <w:rsid w:val="00576F9C"/>
    <w:rsid w:val="005A0387"/>
    <w:rsid w:val="005A7905"/>
    <w:rsid w:val="005B56AB"/>
    <w:rsid w:val="005C5664"/>
    <w:rsid w:val="005D0F03"/>
    <w:rsid w:val="005D330B"/>
    <w:rsid w:val="005E1067"/>
    <w:rsid w:val="005E260C"/>
    <w:rsid w:val="005F0CE8"/>
    <w:rsid w:val="0061793D"/>
    <w:rsid w:val="00630117"/>
    <w:rsid w:val="00655D83"/>
    <w:rsid w:val="00677C4D"/>
    <w:rsid w:val="0068146F"/>
    <w:rsid w:val="00687F4A"/>
    <w:rsid w:val="006A0238"/>
    <w:rsid w:val="006A3ADE"/>
    <w:rsid w:val="006D7C04"/>
    <w:rsid w:val="006E14C0"/>
    <w:rsid w:val="006F0371"/>
    <w:rsid w:val="0070042D"/>
    <w:rsid w:val="00702DE7"/>
    <w:rsid w:val="00716AEB"/>
    <w:rsid w:val="00723CFA"/>
    <w:rsid w:val="007362E0"/>
    <w:rsid w:val="00753A9D"/>
    <w:rsid w:val="0078019F"/>
    <w:rsid w:val="00782F33"/>
    <w:rsid w:val="00795931"/>
    <w:rsid w:val="00797049"/>
    <w:rsid w:val="007A4281"/>
    <w:rsid w:val="007A5A6D"/>
    <w:rsid w:val="007D3246"/>
    <w:rsid w:val="007E10FA"/>
    <w:rsid w:val="007F0518"/>
    <w:rsid w:val="007F089C"/>
    <w:rsid w:val="008069E6"/>
    <w:rsid w:val="008123C6"/>
    <w:rsid w:val="00816334"/>
    <w:rsid w:val="008224E5"/>
    <w:rsid w:val="008334FB"/>
    <w:rsid w:val="00836BBA"/>
    <w:rsid w:val="0084332A"/>
    <w:rsid w:val="00844148"/>
    <w:rsid w:val="0084490C"/>
    <w:rsid w:val="00855260"/>
    <w:rsid w:val="008676D9"/>
    <w:rsid w:val="008818C6"/>
    <w:rsid w:val="00882759"/>
    <w:rsid w:val="00886AD6"/>
    <w:rsid w:val="00893A35"/>
    <w:rsid w:val="008A58EC"/>
    <w:rsid w:val="008A5A4D"/>
    <w:rsid w:val="008B725C"/>
    <w:rsid w:val="008C0221"/>
    <w:rsid w:val="008C061F"/>
    <w:rsid w:val="008E515C"/>
    <w:rsid w:val="008F6B98"/>
    <w:rsid w:val="0093210A"/>
    <w:rsid w:val="00937728"/>
    <w:rsid w:val="00973360"/>
    <w:rsid w:val="00974122"/>
    <w:rsid w:val="0097485B"/>
    <w:rsid w:val="00992127"/>
    <w:rsid w:val="009A07A5"/>
    <w:rsid w:val="009B692D"/>
    <w:rsid w:val="009C4034"/>
    <w:rsid w:val="009C6172"/>
    <w:rsid w:val="009D4BBE"/>
    <w:rsid w:val="009D6E6B"/>
    <w:rsid w:val="009E1BBD"/>
    <w:rsid w:val="009F39A8"/>
    <w:rsid w:val="00A01D3B"/>
    <w:rsid w:val="00A02324"/>
    <w:rsid w:val="00A169D4"/>
    <w:rsid w:val="00A22595"/>
    <w:rsid w:val="00A30FA0"/>
    <w:rsid w:val="00A4391A"/>
    <w:rsid w:val="00A53607"/>
    <w:rsid w:val="00A60EBC"/>
    <w:rsid w:val="00A84358"/>
    <w:rsid w:val="00A9732D"/>
    <w:rsid w:val="00A978E9"/>
    <w:rsid w:val="00AB0B0B"/>
    <w:rsid w:val="00AB2687"/>
    <w:rsid w:val="00AD0DB9"/>
    <w:rsid w:val="00AD2EE7"/>
    <w:rsid w:val="00AD6198"/>
    <w:rsid w:val="00AE440C"/>
    <w:rsid w:val="00B00B31"/>
    <w:rsid w:val="00B02B7C"/>
    <w:rsid w:val="00B10256"/>
    <w:rsid w:val="00B2704C"/>
    <w:rsid w:val="00B32076"/>
    <w:rsid w:val="00B47286"/>
    <w:rsid w:val="00B5199C"/>
    <w:rsid w:val="00B6210E"/>
    <w:rsid w:val="00B841FF"/>
    <w:rsid w:val="00BE68E0"/>
    <w:rsid w:val="00C0041B"/>
    <w:rsid w:val="00C248A0"/>
    <w:rsid w:val="00C3306A"/>
    <w:rsid w:val="00C6333A"/>
    <w:rsid w:val="00C81064"/>
    <w:rsid w:val="00C9504C"/>
    <w:rsid w:val="00CB1646"/>
    <w:rsid w:val="00CD4A18"/>
    <w:rsid w:val="00CD4A9F"/>
    <w:rsid w:val="00CD4DD5"/>
    <w:rsid w:val="00CE4EFF"/>
    <w:rsid w:val="00D1479A"/>
    <w:rsid w:val="00D23104"/>
    <w:rsid w:val="00D43A26"/>
    <w:rsid w:val="00D47FB2"/>
    <w:rsid w:val="00D65CD3"/>
    <w:rsid w:val="00D807E2"/>
    <w:rsid w:val="00DB03E1"/>
    <w:rsid w:val="00DC349E"/>
    <w:rsid w:val="00DD7159"/>
    <w:rsid w:val="00E00944"/>
    <w:rsid w:val="00E110B3"/>
    <w:rsid w:val="00E12A82"/>
    <w:rsid w:val="00E25A76"/>
    <w:rsid w:val="00E51B52"/>
    <w:rsid w:val="00E751DE"/>
    <w:rsid w:val="00E779A4"/>
    <w:rsid w:val="00E87A27"/>
    <w:rsid w:val="00EA0FEC"/>
    <w:rsid w:val="00EB5EAC"/>
    <w:rsid w:val="00EC79F7"/>
    <w:rsid w:val="00EC7D9C"/>
    <w:rsid w:val="00ED557D"/>
    <w:rsid w:val="00EF5722"/>
    <w:rsid w:val="00EF71F4"/>
    <w:rsid w:val="00EF73AA"/>
    <w:rsid w:val="00F1519A"/>
    <w:rsid w:val="00F17157"/>
    <w:rsid w:val="00F24A4D"/>
    <w:rsid w:val="00F27286"/>
    <w:rsid w:val="00F370D4"/>
    <w:rsid w:val="00F37828"/>
    <w:rsid w:val="00F421E3"/>
    <w:rsid w:val="00F47735"/>
    <w:rsid w:val="00F4799B"/>
    <w:rsid w:val="00F633D6"/>
    <w:rsid w:val="00F672D0"/>
    <w:rsid w:val="00F67952"/>
    <w:rsid w:val="00F73D12"/>
    <w:rsid w:val="00F80611"/>
    <w:rsid w:val="00F96E79"/>
    <w:rsid w:val="00FB62CE"/>
    <w:rsid w:val="00FC7C22"/>
    <w:rsid w:val="00FD6CA2"/>
    <w:rsid w:val="00FE4F66"/>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B167"/>
  <w15:chartTrackingRefBased/>
  <w15:docId w15:val="{FCEFE119-4D88-4E83-B111-287E9759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lang w:val="es-CR"/>
    </w:rPr>
  </w:style>
  <w:style w:type="paragraph" w:styleId="Ttulo1">
    <w:name w:val="heading 1"/>
    <w:basedOn w:val="Normal"/>
    <w:next w:val="Normal"/>
    <w:link w:val="Ttulo1Car"/>
    <w:uiPriority w:val="9"/>
    <w:qFormat/>
    <w:rsid w:val="009B692D"/>
    <w:pPr>
      <w:numPr>
        <w:numId w:val="1"/>
      </w:numPr>
      <w:outlineLvl w:val="0"/>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C1FF7"/>
    <w:rPr>
      <w:sz w:val="20"/>
      <w:szCs w:val="20"/>
    </w:rPr>
  </w:style>
  <w:style w:type="character" w:customStyle="1" w:styleId="TextonotapieCar">
    <w:name w:val="Texto nota pie Car"/>
    <w:link w:val="Textonotapie"/>
    <w:uiPriority w:val="99"/>
    <w:semiHidden/>
    <w:rsid w:val="001C1FF7"/>
    <w:rPr>
      <w:lang w:eastAsia="en-US"/>
    </w:rPr>
  </w:style>
  <w:style w:type="character" w:styleId="Refdenotaalpie">
    <w:name w:val="footnote reference"/>
    <w:uiPriority w:val="99"/>
    <w:semiHidden/>
    <w:unhideWhenUsed/>
    <w:rsid w:val="001C1FF7"/>
    <w:rPr>
      <w:vertAlign w:val="superscript"/>
    </w:rPr>
  </w:style>
  <w:style w:type="character" w:customStyle="1" w:styleId="Ttulo1Car">
    <w:name w:val="Título 1 Car"/>
    <w:link w:val="Ttulo1"/>
    <w:uiPriority w:val="9"/>
    <w:rsid w:val="009B692D"/>
    <w:rPr>
      <w:b/>
      <w:bCs/>
      <w:sz w:val="24"/>
      <w:szCs w:val="24"/>
      <w:lang w:val="es-CO" w:eastAsia="en-US"/>
    </w:rPr>
  </w:style>
  <w:style w:type="paragraph" w:styleId="Encabezado">
    <w:name w:val="header"/>
    <w:basedOn w:val="Normal"/>
    <w:link w:val="EncabezadoCar"/>
    <w:uiPriority w:val="99"/>
    <w:unhideWhenUsed/>
    <w:rsid w:val="00DB03E1"/>
    <w:pPr>
      <w:tabs>
        <w:tab w:val="center" w:pos="4419"/>
        <w:tab w:val="right" w:pos="8838"/>
      </w:tabs>
    </w:pPr>
  </w:style>
  <w:style w:type="character" w:customStyle="1" w:styleId="EncabezadoCar">
    <w:name w:val="Encabezado Car"/>
    <w:link w:val="Encabezado"/>
    <w:uiPriority w:val="99"/>
    <w:rsid w:val="00DB03E1"/>
    <w:rPr>
      <w:sz w:val="24"/>
      <w:szCs w:val="24"/>
      <w:lang w:eastAsia="en-US"/>
    </w:rPr>
  </w:style>
  <w:style w:type="paragraph" w:styleId="Piedepgina">
    <w:name w:val="footer"/>
    <w:basedOn w:val="Normal"/>
    <w:link w:val="PiedepginaCar"/>
    <w:uiPriority w:val="99"/>
    <w:unhideWhenUsed/>
    <w:rsid w:val="00DB03E1"/>
    <w:pPr>
      <w:tabs>
        <w:tab w:val="center" w:pos="4419"/>
        <w:tab w:val="right" w:pos="8838"/>
      </w:tabs>
    </w:pPr>
  </w:style>
  <w:style w:type="character" w:customStyle="1" w:styleId="PiedepginaCar">
    <w:name w:val="Pie de página Car"/>
    <w:link w:val="Piedepgina"/>
    <w:uiPriority w:val="99"/>
    <w:rsid w:val="00DB03E1"/>
    <w:rPr>
      <w:sz w:val="24"/>
      <w:szCs w:val="24"/>
      <w:lang w:eastAsia="en-US"/>
    </w:rPr>
  </w:style>
  <w:style w:type="character" w:styleId="Refdecomentario">
    <w:name w:val="annotation reference"/>
    <w:uiPriority w:val="99"/>
    <w:semiHidden/>
    <w:unhideWhenUsed/>
    <w:rsid w:val="00D807E2"/>
    <w:rPr>
      <w:sz w:val="16"/>
      <w:szCs w:val="16"/>
    </w:rPr>
  </w:style>
  <w:style w:type="paragraph" w:styleId="Textocomentario">
    <w:name w:val="annotation text"/>
    <w:basedOn w:val="Normal"/>
    <w:link w:val="TextocomentarioCar"/>
    <w:uiPriority w:val="99"/>
    <w:semiHidden/>
    <w:unhideWhenUsed/>
    <w:rsid w:val="00D807E2"/>
    <w:rPr>
      <w:sz w:val="20"/>
      <w:szCs w:val="20"/>
    </w:rPr>
  </w:style>
  <w:style w:type="character" w:customStyle="1" w:styleId="TextocomentarioCar">
    <w:name w:val="Texto comentario Car"/>
    <w:link w:val="Textocomentario"/>
    <w:uiPriority w:val="99"/>
    <w:semiHidden/>
    <w:rsid w:val="00D807E2"/>
    <w:rPr>
      <w:lang w:eastAsia="en-US"/>
    </w:rPr>
  </w:style>
  <w:style w:type="paragraph" w:styleId="Asuntodelcomentario">
    <w:name w:val="annotation subject"/>
    <w:basedOn w:val="Textocomentario"/>
    <w:next w:val="Textocomentario"/>
    <w:link w:val="AsuntodelcomentarioCar"/>
    <w:uiPriority w:val="99"/>
    <w:semiHidden/>
    <w:unhideWhenUsed/>
    <w:rsid w:val="00D807E2"/>
    <w:rPr>
      <w:b/>
      <w:bCs/>
    </w:rPr>
  </w:style>
  <w:style w:type="character" w:customStyle="1" w:styleId="AsuntodelcomentarioCar">
    <w:name w:val="Asunto del comentario Car"/>
    <w:link w:val="Asuntodelcomentario"/>
    <w:uiPriority w:val="99"/>
    <w:semiHidden/>
    <w:rsid w:val="00D807E2"/>
    <w:rPr>
      <w:b/>
      <w:bCs/>
      <w:lang w:eastAsia="en-US"/>
    </w:rPr>
  </w:style>
  <w:style w:type="paragraph" w:styleId="Textodeglobo">
    <w:name w:val="Balloon Text"/>
    <w:basedOn w:val="Normal"/>
    <w:link w:val="TextodegloboCar"/>
    <w:uiPriority w:val="99"/>
    <w:semiHidden/>
    <w:unhideWhenUsed/>
    <w:rsid w:val="00D807E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807E2"/>
    <w:rPr>
      <w:rFonts w:ascii="Segoe UI" w:hAnsi="Segoe UI" w:cs="Segoe UI"/>
      <w:sz w:val="18"/>
      <w:szCs w:val="18"/>
      <w:lang w:eastAsia="en-US"/>
    </w:rPr>
  </w:style>
  <w:style w:type="character" w:styleId="Hipervnculo">
    <w:name w:val="Hyperlink"/>
    <w:uiPriority w:val="99"/>
    <w:unhideWhenUsed/>
    <w:rsid w:val="0097485B"/>
    <w:rPr>
      <w:color w:val="0000FF"/>
      <w:u w:val="single"/>
    </w:rPr>
  </w:style>
  <w:style w:type="character" w:styleId="Mencinsinresolver">
    <w:name w:val="Unresolved Mention"/>
    <w:uiPriority w:val="99"/>
    <w:semiHidden/>
    <w:unhideWhenUsed/>
    <w:rsid w:val="007F0518"/>
    <w:rPr>
      <w:color w:val="605E5C"/>
      <w:shd w:val="clear" w:color="auto" w:fill="E1DFDD"/>
    </w:rPr>
  </w:style>
  <w:style w:type="table" w:styleId="Tablaconcuadrcula">
    <w:name w:val="Table Grid"/>
    <w:basedOn w:val="Tablanormal"/>
    <w:uiPriority w:val="39"/>
    <w:rsid w:val="00CD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D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op.fibl.org/chen/mwdownloads/download/link/id/109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uralsociety.com/organic-food-industry-bought-up-by-corporations-like-coca-co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am.bio/sites/default/files/poa_spanish_we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bservatoriopoliticasocial.org/sitioAnterior/images/PDF/Biblioteca/biblioteca_2010/ONU_docs/Informes_relatores/Alimentacion/2010_12_20_informe_alimentacion_oliver_%20agroecologia_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2680-4790" TargetMode="External"/><Relationship Id="rId1" Type="http://schemas.openxmlformats.org/officeDocument/2006/relationships/hyperlink" Target="mailto:gabisoto@eco-log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F954-997F-8C4A-A0B2-B0770169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4744</Words>
  <Characters>26097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30780</CharactersWithSpaces>
  <SharedDoc>false</SharedDoc>
  <HLinks>
    <vt:vector size="36" baseType="variant">
      <vt:variant>
        <vt:i4>917583</vt:i4>
      </vt:variant>
      <vt:variant>
        <vt:i4>12</vt:i4>
      </vt:variant>
      <vt:variant>
        <vt:i4>0</vt:i4>
      </vt:variant>
      <vt:variant>
        <vt:i4>5</vt:i4>
      </vt:variant>
      <vt:variant>
        <vt:lpwstr>https://shop.fibl.org/chen/mwdownloads/download/link/id/1093/</vt:lpwstr>
      </vt:variant>
      <vt:variant>
        <vt:lpwstr/>
      </vt:variant>
      <vt:variant>
        <vt:i4>3997794</vt:i4>
      </vt:variant>
      <vt:variant>
        <vt:i4>9</vt:i4>
      </vt:variant>
      <vt:variant>
        <vt:i4>0</vt:i4>
      </vt:variant>
      <vt:variant>
        <vt:i4>5</vt:i4>
      </vt:variant>
      <vt:variant>
        <vt:lpwstr>https://naturalsociety.com/organic-food-industry-bought-up-by-corporations-like-coca-cola/</vt:lpwstr>
      </vt:variant>
      <vt:variant>
        <vt:lpwstr/>
      </vt:variant>
      <vt:variant>
        <vt:i4>5046351</vt:i4>
      </vt:variant>
      <vt:variant>
        <vt:i4>6</vt:i4>
      </vt:variant>
      <vt:variant>
        <vt:i4>0</vt:i4>
      </vt:variant>
      <vt:variant>
        <vt:i4>5</vt:i4>
      </vt:variant>
      <vt:variant>
        <vt:lpwstr>https://www.ifoam.bio/sites/default/files/poa_spanish_web.pdf</vt:lpwstr>
      </vt:variant>
      <vt:variant>
        <vt:lpwstr/>
      </vt:variant>
      <vt:variant>
        <vt:i4>3997752</vt:i4>
      </vt:variant>
      <vt:variant>
        <vt:i4>3</vt:i4>
      </vt:variant>
      <vt:variant>
        <vt:i4>0</vt:i4>
      </vt:variant>
      <vt:variant>
        <vt:i4>5</vt:i4>
      </vt:variant>
      <vt:variant>
        <vt:lpwstr>http://observatoriopoliticasocial.org/sitioAnterior/images/PDF/Biblioteca/biblioteca_2010/ONU_docs/Informes_relatores/Alimentacion/2010_12_20_informe_alimentacion_oliver_ agroecologia_2.pdf</vt:lpwstr>
      </vt:variant>
      <vt:variant>
        <vt:lpwstr/>
      </vt:variant>
      <vt:variant>
        <vt:i4>6225951</vt:i4>
      </vt:variant>
      <vt:variant>
        <vt:i4>3</vt:i4>
      </vt:variant>
      <vt:variant>
        <vt:i4>0</vt:i4>
      </vt:variant>
      <vt:variant>
        <vt:i4>5</vt:i4>
      </vt:variant>
      <vt:variant>
        <vt:lpwstr>https://orcid.org/0000-0002-2680-4790</vt:lpwstr>
      </vt:variant>
      <vt:variant>
        <vt:lpwstr/>
      </vt:variant>
      <vt:variant>
        <vt:i4>458849</vt:i4>
      </vt:variant>
      <vt:variant>
        <vt:i4>0</vt:i4>
      </vt:variant>
      <vt:variant>
        <vt:i4>0</vt:i4>
      </vt:variant>
      <vt:variant>
        <vt:i4>5</vt:i4>
      </vt:variant>
      <vt:variant>
        <vt:lpwstr>mailto:gabisoto@eco-logica.com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Soto Muñoz</dc:creator>
  <cp:keywords/>
  <dc:description/>
  <cp:lastModifiedBy>ERICK QUIROS  GUTIERREZ</cp:lastModifiedBy>
  <cp:revision>2</cp:revision>
  <cp:lastPrinted>2019-12-12T15:58:00Z</cp:lastPrinted>
  <dcterms:created xsi:type="dcterms:W3CDTF">2019-12-12T15:59:00Z</dcterms:created>
  <dcterms:modified xsi:type="dcterms:W3CDTF">2019-12-12T15:59:00Z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http://www.zotero.org/styles/iica-catie</vt:lpwstr>
  </property>
  <property fmtid="{D5CDD505-2E9C-101B-9397-08002B2CF9AE}" pid="4" name="Mendeley Unique User Id_1">
    <vt:lpwstr>637032b6-47a6-3056-afb1-5e8cbdfa2927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http://www.zotero.org/styles/iica-catie</vt:lpwstr>
  </property>
  <property fmtid="{D5CDD505-2E9C-101B-9397-08002B2CF9AE}" pid="20" name="Mendeley Recent Style Name 7_1">
    <vt:lpwstr>IICA-CATIE (Spanish)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