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83179" w:rsidP="00700B2C" w:rsidRDefault="00F83179" w14:paraId="72F84811" w14:textId="62BE4779">
      <w:pPr>
        <w:pStyle w:val="rfpMnscText"/>
        <w:spacing w:line="240" w:lineRule="auto"/>
        <w:ind w:firstLine="0"/>
        <w:jc w:val="center"/>
        <w:rPr>
          <w:b/>
          <w:bCs/>
          <w:sz w:val="36"/>
          <w:szCs w:val="36"/>
          <w:lang w:val="es-ES_tradnl"/>
        </w:rPr>
      </w:pPr>
      <w:bookmarkStart w:name="_Hlk67240532" w:id="0"/>
      <w:r w:rsidRPr="00F83179">
        <w:rPr>
          <w:b/>
          <w:bCs/>
          <w:sz w:val="36"/>
          <w:szCs w:val="36"/>
          <w:lang w:val="es-ES_tradnl"/>
        </w:rPr>
        <w:t>EXPERIENCIAS</w:t>
      </w:r>
    </w:p>
    <w:p w:rsidR="007C262A" w:rsidP="00700B2C" w:rsidRDefault="007C262A" w14:paraId="38C8E944" w14:textId="77777777">
      <w:pPr>
        <w:pStyle w:val="rfpMnscText"/>
        <w:spacing w:line="240" w:lineRule="auto"/>
        <w:ind w:firstLine="0"/>
        <w:jc w:val="center"/>
        <w:rPr>
          <w:b/>
          <w:bCs/>
          <w:sz w:val="36"/>
          <w:szCs w:val="36"/>
          <w:lang w:val="es-ES_tradnl"/>
        </w:rPr>
      </w:pPr>
    </w:p>
    <w:p w:rsidR="00DC1F09" w:rsidP="00700B2C" w:rsidRDefault="00DC1F09" w14:paraId="25350CEC" w14:textId="0EA9964B">
      <w:pPr>
        <w:pStyle w:val="rfpMnscText"/>
        <w:spacing w:line="240" w:lineRule="auto"/>
        <w:ind w:firstLine="0"/>
        <w:jc w:val="center"/>
        <w:rPr>
          <w:b/>
          <w:bCs/>
          <w:sz w:val="28"/>
          <w:szCs w:val="28"/>
          <w:lang w:val="es-ES_tradnl"/>
        </w:rPr>
      </w:pPr>
      <w:r>
        <w:rPr>
          <w:b/>
          <w:bCs/>
          <w:sz w:val="28"/>
          <w:szCs w:val="28"/>
          <w:lang w:val="es-ES_tradnl"/>
        </w:rPr>
        <w:t>Ciencia e</w:t>
      </w:r>
      <w:r w:rsidRPr="00DC1F09">
        <w:rPr>
          <w:b/>
          <w:bCs/>
          <w:sz w:val="28"/>
          <w:szCs w:val="28"/>
          <w:lang w:val="es-ES_tradnl"/>
        </w:rPr>
        <w:t xml:space="preserve"> innovación social</w:t>
      </w:r>
      <w:r>
        <w:rPr>
          <w:b/>
          <w:bCs/>
          <w:sz w:val="28"/>
          <w:szCs w:val="28"/>
          <w:lang w:val="es-ES_tradnl"/>
        </w:rPr>
        <w:t xml:space="preserve"> en la Amazonia Peruana</w:t>
      </w:r>
      <w:r w:rsidR="0030635E">
        <w:rPr>
          <w:b/>
          <w:bCs/>
          <w:sz w:val="28"/>
          <w:szCs w:val="28"/>
          <w:lang w:val="es-ES_tradnl"/>
        </w:rPr>
        <w:t xml:space="preserve"> desde la perspectiva y las experiencias del Centro </w:t>
      </w:r>
      <w:proofErr w:type="spellStart"/>
      <w:r w:rsidR="0030635E">
        <w:rPr>
          <w:b/>
          <w:bCs/>
          <w:sz w:val="28"/>
          <w:szCs w:val="28"/>
          <w:lang w:val="es-ES_tradnl"/>
        </w:rPr>
        <w:t>Urku</w:t>
      </w:r>
      <w:proofErr w:type="spellEnd"/>
    </w:p>
    <w:p w:rsidR="007C262A" w:rsidP="00700B2C" w:rsidRDefault="007C262A" w14:paraId="1AF784C1" w14:textId="77777777">
      <w:pPr>
        <w:pStyle w:val="rfpMnscText"/>
        <w:spacing w:line="240" w:lineRule="auto"/>
        <w:ind w:firstLine="0"/>
        <w:jc w:val="center"/>
        <w:rPr>
          <w:b/>
          <w:bCs/>
          <w:sz w:val="28"/>
          <w:szCs w:val="28"/>
          <w:lang w:val="es-ES_tradnl"/>
        </w:rPr>
      </w:pPr>
    </w:p>
    <w:p w:rsidR="004012D4" w:rsidP="00700B2C" w:rsidRDefault="002143B2" w14:paraId="1296677E" w14:textId="6674425F">
      <w:pPr>
        <w:pStyle w:val="rfpMnscText"/>
        <w:spacing w:line="240" w:lineRule="auto"/>
        <w:ind w:firstLine="0"/>
        <w:jc w:val="center"/>
        <w:rPr>
          <w:b/>
          <w:bCs/>
          <w:sz w:val="28"/>
          <w:szCs w:val="28"/>
        </w:rPr>
      </w:pPr>
      <w:r w:rsidRPr="002143B2">
        <w:rPr>
          <w:b/>
          <w:bCs/>
          <w:sz w:val="28"/>
          <w:szCs w:val="28"/>
        </w:rPr>
        <w:t xml:space="preserve">Science and social innovation in the Peruvian Amazon from the perspective and experiences of the </w:t>
      </w:r>
      <w:proofErr w:type="spellStart"/>
      <w:r w:rsidRPr="002143B2">
        <w:rPr>
          <w:b/>
          <w:bCs/>
          <w:sz w:val="28"/>
          <w:szCs w:val="28"/>
        </w:rPr>
        <w:t>Urku</w:t>
      </w:r>
      <w:proofErr w:type="spellEnd"/>
      <w:r w:rsidRPr="002143B2">
        <w:rPr>
          <w:b/>
          <w:bCs/>
          <w:sz w:val="28"/>
          <w:szCs w:val="28"/>
        </w:rPr>
        <w:t xml:space="preserve"> Center</w:t>
      </w:r>
    </w:p>
    <w:p w:rsidRPr="00F83179" w:rsidR="003A41C3" w:rsidP="00700B2C" w:rsidRDefault="003A41C3" w14:paraId="5CCF617C" w14:textId="77777777">
      <w:pPr>
        <w:pStyle w:val="rfpMnscPgdIzq"/>
        <w:spacing w:line="240" w:lineRule="auto"/>
        <w:jc w:val="center"/>
      </w:pPr>
    </w:p>
    <w:p w:rsidRPr="003A41C3" w:rsidR="00D4541C" w:rsidP="00700B2C" w:rsidRDefault="00961D5A" w14:paraId="0B0EF2BB" w14:textId="27FC2848">
      <w:pPr>
        <w:pStyle w:val="rfpMnscPgdIzq"/>
        <w:spacing w:line="240" w:lineRule="auto"/>
        <w:jc w:val="center"/>
        <w:rPr>
          <w:b/>
          <w:bCs/>
          <w:sz w:val="20"/>
          <w:szCs w:val="20"/>
          <w:lang w:val="es-PE"/>
        </w:rPr>
      </w:pPr>
      <w:r w:rsidRPr="003A41C3">
        <w:rPr>
          <w:b/>
          <w:bCs/>
          <w:lang w:val="es-PE"/>
        </w:rPr>
        <w:t>Daniel</w:t>
      </w:r>
      <w:r w:rsidRPr="003A41C3" w:rsidR="00E537A7">
        <w:rPr>
          <w:b/>
          <w:bCs/>
          <w:lang w:val="es-PE"/>
        </w:rPr>
        <w:t xml:space="preserve"> </w:t>
      </w:r>
      <w:proofErr w:type="spellStart"/>
      <w:r w:rsidRPr="003A41C3" w:rsidR="00E537A7">
        <w:rPr>
          <w:b/>
          <w:bCs/>
          <w:lang w:val="es-PE"/>
        </w:rPr>
        <w:t>Vecco</w:t>
      </w:r>
      <w:proofErr w:type="spellEnd"/>
      <w:r w:rsidRPr="003A41C3" w:rsidR="00E537A7">
        <w:rPr>
          <w:b/>
          <w:bCs/>
          <w:lang w:val="es-PE"/>
        </w:rPr>
        <w:t xml:space="preserve"> </w:t>
      </w:r>
      <w:proofErr w:type="spellStart"/>
      <w:r w:rsidRPr="003A41C3" w:rsidR="00E537A7">
        <w:rPr>
          <w:b/>
          <w:bCs/>
          <w:lang w:val="es-PE"/>
        </w:rPr>
        <w:t>Giove</w:t>
      </w:r>
      <w:proofErr w:type="spellEnd"/>
      <w:r w:rsidRPr="003A41C3" w:rsidR="00E1768A">
        <w:rPr>
          <w:rStyle w:val="Refdenotaalpie"/>
          <w:b/>
          <w:bCs/>
          <w:lang w:val="es-PE"/>
        </w:rPr>
        <w:footnoteReference w:id="1"/>
      </w:r>
      <w:r w:rsidR="003A41C3">
        <w:rPr>
          <w:b/>
          <w:bCs/>
          <w:lang w:val="es-PE"/>
        </w:rPr>
        <w:t xml:space="preserve">, </w:t>
      </w:r>
      <w:r w:rsidRPr="003A41C3" w:rsidR="00D4541C">
        <w:rPr>
          <w:b/>
          <w:bCs/>
          <w:lang w:val="es-PE"/>
        </w:rPr>
        <w:t>Hitler Panduro Salas</w:t>
      </w:r>
      <w:r w:rsidRPr="003A41C3" w:rsidR="00E63D9B">
        <w:rPr>
          <w:rStyle w:val="Refdenotaalpie"/>
          <w:b/>
          <w:bCs/>
          <w:lang w:val="es-PE"/>
        </w:rPr>
        <w:footnoteReference w:id="2"/>
      </w:r>
    </w:p>
    <w:p w:rsidR="00B53384" w:rsidP="00FC19B2" w:rsidRDefault="00B53384" w14:paraId="613BA636" w14:textId="77777777">
      <w:pPr>
        <w:pStyle w:val="rfpMnscTitl1"/>
        <w:spacing w:line="240" w:lineRule="auto"/>
        <w:jc w:val="center"/>
        <w:outlineLvl w:val="9"/>
        <w:rPr>
          <w:sz w:val="28"/>
          <w:szCs w:val="28"/>
          <w:lang w:val="es-PE"/>
        </w:rPr>
      </w:pPr>
    </w:p>
    <w:p w:rsidR="00B7688C" w:rsidP="00FC19B2" w:rsidRDefault="00B7688C" w14:paraId="23211F82" w14:textId="7FAC57DE">
      <w:pPr>
        <w:pStyle w:val="rfpMnscTitl1"/>
        <w:spacing w:line="240" w:lineRule="auto"/>
        <w:outlineLvl w:val="9"/>
        <w:rPr>
          <w:sz w:val="22"/>
          <w:szCs w:val="22"/>
          <w:lang w:val="es-ES_tradnl"/>
        </w:rPr>
      </w:pPr>
      <w:r w:rsidRPr="00DC1B0C">
        <w:rPr>
          <w:sz w:val="22"/>
          <w:szCs w:val="22"/>
          <w:lang w:val="es-ES_tradnl"/>
        </w:rPr>
        <w:t>Resumen</w:t>
      </w:r>
    </w:p>
    <w:p w:rsidRPr="00FC19B2" w:rsidR="00FC19B2" w:rsidP="00FC19B2" w:rsidRDefault="00FC19B2" w14:paraId="11B3DF41" w14:textId="77777777">
      <w:pPr>
        <w:pStyle w:val="rfpMnscText"/>
        <w:spacing w:line="240" w:lineRule="auto"/>
        <w:rPr>
          <w:lang w:val="es-ES_tradnl"/>
        </w:rPr>
      </w:pPr>
    </w:p>
    <w:p w:rsidR="00331327" w:rsidP="00700B2C" w:rsidRDefault="00331327" w14:paraId="330201A7" w14:textId="0FD38934">
      <w:pPr>
        <w:pStyle w:val="rfpMnscText"/>
        <w:spacing w:line="240" w:lineRule="auto"/>
        <w:ind w:firstLine="0"/>
        <w:jc w:val="both"/>
        <w:rPr>
          <w:lang w:val="es-PE"/>
        </w:rPr>
      </w:pPr>
      <w:bookmarkStart w:name="_Hlk67240482" w:id="1"/>
      <w:bookmarkEnd w:id="0"/>
      <w:r>
        <w:rPr>
          <w:lang w:val="es-PE"/>
        </w:rPr>
        <w:t>A partir de un recuento sumario de</w:t>
      </w:r>
      <w:r w:rsidR="00BC7F12">
        <w:rPr>
          <w:lang w:val="es-PE"/>
        </w:rPr>
        <w:t xml:space="preserve"> la problemática y </w:t>
      </w:r>
      <w:r>
        <w:rPr>
          <w:lang w:val="es-PE"/>
        </w:rPr>
        <w:t>los diversos valores que emergen en el departamento de San Martín, una locación transicional del piedemonte con el llano amazónico</w:t>
      </w:r>
      <w:r w:rsidR="00C35C6C">
        <w:rPr>
          <w:lang w:val="es-PE"/>
        </w:rPr>
        <w:t xml:space="preserve"> en </w:t>
      </w:r>
      <w:proofErr w:type="gramStart"/>
      <w:r w:rsidR="00C35C6C">
        <w:rPr>
          <w:lang w:val="es-PE"/>
        </w:rPr>
        <w:t>Perú</w:t>
      </w:r>
      <w:r>
        <w:rPr>
          <w:lang w:val="es-PE"/>
        </w:rPr>
        <w:t xml:space="preserve">,  </w:t>
      </w:r>
      <w:r w:rsidR="00532183">
        <w:rPr>
          <w:lang w:val="es-PE"/>
        </w:rPr>
        <w:t>se</w:t>
      </w:r>
      <w:proofErr w:type="gramEnd"/>
      <w:r w:rsidR="00532183">
        <w:rPr>
          <w:lang w:val="es-PE"/>
        </w:rPr>
        <w:t xml:space="preserve"> describen </w:t>
      </w:r>
      <w:r>
        <w:rPr>
          <w:lang w:val="es-PE"/>
        </w:rPr>
        <w:t xml:space="preserve">las condiciones y motivaciones de creación hace dos décadas de la asociación </w:t>
      </w:r>
      <w:proofErr w:type="spellStart"/>
      <w:r>
        <w:rPr>
          <w:i/>
          <w:iCs/>
          <w:lang w:val="es-PE"/>
        </w:rPr>
        <w:t>Urku</w:t>
      </w:r>
      <w:proofErr w:type="spellEnd"/>
      <w:r>
        <w:rPr>
          <w:i/>
          <w:iCs/>
          <w:lang w:val="es-PE"/>
        </w:rPr>
        <w:t xml:space="preserve"> Estudios Amazónicos</w:t>
      </w:r>
      <w:r>
        <w:rPr>
          <w:lang w:val="es-PE"/>
        </w:rPr>
        <w:t xml:space="preserve"> y su programa piloto </w:t>
      </w:r>
      <w:r>
        <w:rPr>
          <w:i/>
          <w:iCs/>
          <w:lang w:val="es-PE"/>
        </w:rPr>
        <w:t xml:space="preserve">Centro </w:t>
      </w:r>
      <w:proofErr w:type="spellStart"/>
      <w:r>
        <w:rPr>
          <w:i/>
          <w:iCs/>
          <w:lang w:val="es-PE"/>
        </w:rPr>
        <w:t>Urku</w:t>
      </w:r>
      <w:proofErr w:type="spellEnd"/>
      <w:r>
        <w:rPr>
          <w:i/>
          <w:iCs/>
          <w:lang w:val="es-PE"/>
        </w:rPr>
        <w:t>.</w:t>
      </w:r>
      <w:r>
        <w:rPr>
          <w:lang w:val="es-PE"/>
        </w:rPr>
        <w:t xml:space="preserve"> </w:t>
      </w:r>
      <w:r w:rsidR="001D148D">
        <w:rPr>
          <w:lang w:val="es-PE"/>
        </w:rPr>
        <w:t xml:space="preserve">Gracias </w:t>
      </w:r>
      <w:r w:rsidR="00165A1B">
        <w:rPr>
          <w:lang w:val="es-PE"/>
        </w:rPr>
        <w:t>a</w:t>
      </w:r>
      <w:r w:rsidR="001D148D">
        <w:rPr>
          <w:lang w:val="es-PE"/>
        </w:rPr>
        <w:t xml:space="preserve">l programa de innovación agraria </w:t>
      </w:r>
      <w:proofErr w:type="spellStart"/>
      <w:r w:rsidR="001D148D">
        <w:rPr>
          <w:lang w:val="es-PE"/>
        </w:rPr>
        <w:t>Incagro</w:t>
      </w:r>
      <w:proofErr w:type="spellEnd"/>
      <w:r w:rsidR="001D148D">
        <w:rPr>
          <w:lang w:val="es-PE"/>
        </w:rPr>
        <w:t xml:space="preserve"> </w:t>
      </w:r>
      <w:r w:rsidR="00BC7F12">
        <w:rPr>
          <w:lang w:val="es-PE"/>
        </w:rPr>
        <w:t xml:space="preserve">pudimos articularnos con una serie de investigadores que nos ayudaron a superar ciertas limitaciones de formación y enfoques, mientras brindábamos soporte científico y técnico a las sociedades locales para la defensa de la naturaleza y los derechos indígenas. Luego de los luctuosos sucesos de junio 2009 en la Curva del Diablo, </w:t>
      </w:r>
      <w:r w:rsidR="009520EF">
        <w:rPr>
          <w:lang w:val="es-PE"/>
        </w:rPr>
        <w:t>las reivindicaciones de los pueblos indígenas recibieron</w:t>
      </w:r>
      <w:r w:rsidR="00BC7F12">
        <w:rPr>
          <w:lang w:val="es-PE"/>
        </w:rPr>
        <w:t xml:space="preserve"> </w:t>
      </w:r>
      <w:r w:rsidR="009520EF">
        <w:rPr>
          <w:lang w:val="es-PE"/>
        </w:rPr>
        <w:t xml:space="preserve">un respaldo </w:t>
      </w:r>
      <w:r w:rsidR="00BC7F12">
        <w:rPr>
          <w:lang w:val="es-PE"/>
        </w:rPr>
        <w:t xml:space="preserve">inusitado </w:t>
      </w:r>
      <w:r w:rsidR="009520EF">
        <w:rPr>
          <w:lang w:val="es-PE"/>
        </w:rPr>
        <w:t>y con este</w:t>
      </w:r>
      <w:r w:rsidR="00BC7F12">
        <w:rPr>
          <w:lang w:val="es-PE"/>
        </w:rPr>
        <w:t xml:space="preserve"> surgieron nuevos liderazgos y </w:t>
      </w:r>
      <w:r w:rsidR="009520EF">
        <w:rPr>
          <w:lang w:val="es-PE"/>
        </w:rPr>
        <w:t xml:space="preserve">particularmente una </w:t>
      </w:r>
      <w:r w:rsidR="00BC7F12">
        <w:rPr>
          <w:lang w:val="es-PE"/>
        </w:rPr>
        <w:t>organizaci</w:t>
      </w:r>
      <w:r w:rsidR="009520EF">
        <w:rPr>
          <w:lang w:val="es-PE"/>
        </w:rPr>
        <w:t>ón</w:t>
      </w:r>
      <w:r w:rsidR="00BC7F12">
        <w:rPr>
          <w:lang w:val="es-PE"/>
        </w:rPr>
        <w:t xml:space="preserve">, </w:t>
      </w:r>
      <w:r w:rsidR="009520EF">
        <w:rPr>
          <w:lang w:val="es-PE"/>
        </w:rPr>
        <w:t xml:space="preserve">la </w:t>
      </w:r>
      <w:proofErr w:type="spellStart"/>
      <w:r w:rsidR="00BC7F12">
        <w:rPr>
          <w:lang w:val="es-PE"/>
        </w:rPr>
        <w:t>Fekihd</w:t>
      </w:r>
      <w:proofErr w:type="spellEnd"/>
      <w:r w:rsidR="009520EF">
        <w:rPr>
          <w:lang w:val="es-PE"/>
        </w:rPr>
        <w:t xml:space="preserve"> en alianza con </w:t>
      </w:r>
      <w:proofErr w:type="spellStart"/>
      <w:r w:rsidRPr="009520EF" w:rsidR="009520EF">
        <w:rPr>
          <w:i/>
          <w:iCs/>
          <w:lang w:val="es-PE"/>
        </w:rPr>
        <w:t>Urku</w:t>
      </w:r>
      <w:proofErr w:type="spellEnd"/>
      <w:r w:rsidR="009520EF">
        <w:rPr>
          <w:lang w:val="es-PE"/>
        </w:rPr>
        <w:t xml:space="preserve">, aplicó una estrategia innovadora de desarrollo integral y conservación de sus territorios ancestrales, complementada con la creación de organizaciones económicas, donde destacan la asociación </w:t>
      </w:r>
      <w:proofErr w:type="spellStart"/>
      <w:r w:rsidRPr="009520EF" w:rsidR="009520EF">
        <w:rPr>
          <w:i/>
          <w:iCs/>
          <w:lang w:val="es-PE"/>
        </w:rPr>
        <w:t>Ampik</w:t>
      </w:r>
      <w:proofErr w:type="spellEnd"/>
      <w:r w:rsidRPr="009520EF" w:rsidR="009520EF">
        <w:rPr>
          <w:i/>
          <w:iCs/>
          <w:lang w:val="es-PE"/>
        </w:rPr>
        <w:t xml:space="preserve"> Sacha</w:t>
      </w:r>
      <w:r w:rsidR="009520EF">
        <w:rPr>
          <w:lang w:val="es-PE"/>
        </w:rPr>
        <w:t xml:space="preserve">, la empresa </w:t>
      </w:r>
      <w:r w:rsidRPr="009520EF" w:rsidR="009520EF">
        <w:rPr>
          <w:i/>
          <w:iCs/>
          <w:lang w:val="es-PE"/>
        </w:rPr>
        <w:t xml:space="preserve">Maray Sisa </w:t>
      </w:r>
      <w:r w:rsidR="009520EF">
        <w:rPr>
          <w:lang w:val="es-PE"/>
        </w:rPr>
        <w:t xml:space="preserve">y la cooperativa agraria </w:t>
      </w:r>
      <w:proofErr w:type="spellStart"/>
      <w:r w:rsidRPr="009520EF" w:rsidR="009520EF">
        <w:rPr>
          <w:i/>
          <w:iCs/>
          <w:lang w:val="es-PE"/>
        </w:rPr>
        <w:t>Mushuk</w:t>
      </w:r>
      <w:proofErr w:type="spellEnd"/>
      <w:r w:rsidRPr="009520EF" w:rsidR="009520EF">
        <w:rPr>
          <w:i/>
          <w:iCs/>
          <w:lang w:val="es-PE"/>
        </w:rPr>
        <w:t xml:space="preserve"> Runa</w:t>
      </w:r>
      <w:r w:rsidR="009520EF">
        <w:rPr>
          <w:lang w:val="es-PE"/>
        </w:rPr>
        <w:t xml:space="preserve">. La inconstancia de las políticas regionales y la influencia de poderes locales determinaron limitaciones en los procesos emprendidos, mientras que en el </w:t>
      </w:r>
      <w:r w:rsidRPr="009520EF" w:rsidR="009520EF">
        <w:rPr>
          <w:i/>
          <w:iCs/>
          <w:lang w:val="es-PE"/>
        </w:rPr>
        <w:t xml:space="preserve">Centro </w:t>
      </w:r>
      <w:proofErr w:type="spellStart"/>
      <w:r w:rsidRPr="009520EF" w:rsidR="009520EF">
        <w:rPr>
          <w:i/>
          <w:iCs/>
          <w:lang w:val="es-PE"/>
        </w:rPr>
        <w:t>Urku</w:t>
      </w:r>
      <w:proofErr w:type="spellEnd"/>
      <w:r w:rsidR="009520EF">
        <w:rPr>
          <w:lang w:val="es-PE"/>
        </w:rPr>
        <w:t xml:space="preserve"> ajustábamos nuestros objetivos en busca de concientizar a </w:t>
      </w:r>
      <w:r w:rsidR="00165A1B">
        <w:rPr>
          <w:lang w:val="es-PE"/>
        </w:rPr>
        <w:t xml:space="preserve">los miles de usuarios que recibíamos cada año en la necesidad de </w:t>
      </w:r>
      <w:r w:rsidR="006D2128">
        <w:rPr>
          <w:lang w:val="es-PE"/>
        </w:rPr>
        <w:t xml:space="preserve">promover </w:t>
      </w:r>
      <w:r>
        <w:rPr>
          <w:lang w:val="es-PE"/>
        </w:rPr>
        <w:t>sociedades más justas</w:t>
      </w:r>
      <w:r w:rsidR="00537C87">
        <w:rPr>
          <w:lang w:val="es-PE"/>
        </w:rPr>
        <w:t xml:space="preserve">, </w:t>
      </w:r>
      <w:r w:rsidR="006D2128">
        <w:rPr>
          <w:lang w:val="es-PE"/>
        </w:rPr>
        <w:t xml:space="preserve">en </w:t>
      </w:r>
      <w:r>
        <w:rPr>
          <w:lang w:val="es-PE"/>
        </w:rPr>
        <w:t>arm</w:t>
      </w:r>
      <w:r w:rsidR="006D2128">
        <w:rPr>
          <w:lang w:val="es-PE"/>
        </w:rPr>
        <w:t>onía</w:t>
      </w:r>
      <w:r>
        <w:rPr>
          <w:lang w:val="es-PE"/>
        </w:rPr>
        <w:t xml:space="preserve"> con la naturaleza. </w:t>
      </w:r>
      <w:r w:rsidRPr="000C682C" w:rsidR="00165A1B">
        <w:rPr>
          <w:lang w:val="es-PE"/>
        </w:rPr>
        <w:t>Nuestra experiencia institucional</w:t>
      </w:r>
      <w:r w:rsidR="00165A1B">
        <w:rPr>
          <w:lang w:val="es-PE"/>
        </w:rPr>
        <w:t xml:space="preserve"> demuestra c</w:t>
      </w:r>
      <w:r w:rsidR="00722662">
        <w:rPr>
          <w:lang w:val="es-PE"/>
        </w:rPr>
        <w:t>o</w:t>
      </w:r>
      <w:r w:rsidR="00165A1B">
        <w:rPr>
          <w:lang w:val="es-PE"/>
        </w:rPr>
        <w:t>mo grupos locales con capacidad científica y técnica puede</w:t>
      </w:r>
      <w:r w:rsidR="00E960D3">
        <w:rPr>
          <w:lang w:val="es-PE"/>
        </w:rPr>
        <w:t>n</w:t>
      </w:r>
      <w:r w:rsidR="00165A1B">
        <w:rPr>
          <w:lang w:val="es-PE"/>
        </w:rPr>
        <w:t xml:space="preserve"> contribuir para la solución de conflictos o en los avances de la reivindicación social, transfiriendo el poder de la razón y una jurisprudencia en temas ambientales y sociales. Al</w:t>
      </w:r>
      <w:r>
        <w:rPr>
          <w:lang w:val="es-PE"/>
        </w:rPr>
        <w:t xml:space="preserve"> descolonizar el conocimiento, la ciencia</w:t>
      </w:r>
      <w:r w:rsidR="00532183">
        <w:rPr>
          <w:lang w:val="es-PE"/>
        </w:rPr>
        <w:t xml:space="preserve"> se acerca,</w:t>
      </w:r>
      <w:r>
        <w:rPr>
          <w:lang w:val="es-PE"/>
        </w:rPr>
        <w:t xml:space="preserve"> como producto y método</w:t>
      </w:r>
      <w:r w:rsidR="00532183">
        <w:rPr>
          <w:lang w:val="es-PE"/>
        </w:rPr>
        <w:t>,</w:t>
      </w:r>
      <w:r>
        <w:rPr>
          <w:lang w:val="es-PE"/>
        </w:rPr>
        <w:t xml:space="preserve"> a los </w:t>
      </w:r>
      <w:r w:rsidR="00165A1B">
        <w:rPr>
          <w:lang w:val="es-PE"/>
        </w:rPr>
        <w:t xml:space="preserve">pueblos </w:t>
      </w:r>
      <w:r>
        <w:rPr>
          <w:lang w:val="es-PE"/>
        </w:rPr>
        <w:t xml:space="preserve">que tienen </w:t>
      </w:r>
      <w:r w:rsidR="00D8623C">
        <w:rPr>
          <w:lang w:val="es-PE"/>
        </w:rPr>
        <w:t>mucho por</w:t>
      </w:r>
      <w:r w:rsidR="00532183">
        <w:rPr>
          <w:lang w:val="es-PE"/>
        </w:rPr>
        <w:t xml:space="preserve"> </w:t>
      </w:r>
      <w:r>
        <w:rPr>
          <w:lang w:val="es-PE"/>
        </w:rPr>
        <w:t>contribuir en la gestación y construcción del futuro.</w:t>
      </w:r>
    </w:p>
    <w:p w:rsidRPr="008F52DC" w:rsidR="008C407B" w:rsidP="00700B2C" w:rsidRDefault="008C407B" w14:paraId="0D952E91" w14:textId="77777777">
      <w:pPr>
        <w:pStyle w:val="rfpMnscText"/>
        <w:spacing w:line="240" w:lineRule="auto"/>
        <w:ind w:firstLine="0"/>
        <w:jc w:val="both"/>
        <w:rPr>
          <w:lang w:val="es-PE"/>
        </w:rPr>
      </w:pPr>
    </w:p>
    <w:p w:rsidR="00331327" w:rsidP="00700B2C" w:rsidRDefault="008E1414" w14:paraId="2D92F7D0" w14:textId="5D2FFA83">
      <w:pPr>
        <w:pStyle w:val="rfpMnscText"/>
        <w:spacing w:line="240" w:lineRule="auto"/>
        <w:ind w:firstLine="0"/>
        <w:jc w:val="both"/>
        <w:rPr>
          <w:lang w:val="es-ES_tradnl"/>
        </w:rPr>
      </w:pPr>
      <w:r w:rsidRPr="00E20EBD">
        <w:rPr>
          <w:b/>
          <w:bCs/>
          <w:lang w:val="es-ES_tradnl"/>
        </w:rPr>
        <w:t>Palabras clave:</w:t>
      </w:r>
      <w:r w:rsidRPr="00C35C6C" w:rsidR="00D341F1">
        <w:rPr>
          <w:lang w:val="es-ES_tradnl"/>
        </w:rPr>
        <w:t xml:space="preserve"> </w:t>
      </w:r>
      <w:r w:rsidR="007C262A">
        <w:rPr>
          <w:lang w:val="es-ES_tradnl"/>
        </w:rPr>
        <w:t>Conservación; Huallaga; i</w:t>
      </w:r>
      <w:r w:rsidRPr="00C35C6C" w:rsidR="00331327">
        <w:rPr>
          <w:lang w:val="es-ES_tradnl"/>
        </w:rPr>
        <w:t>nvestigación</w:t>
      </w:r>
      <w:r w:rsidR="007C262A">
        <w:rPr>
          <w:lang w:val="es-ES_tradnl"/>
        </w:rPr>
        <w:t>;</w:t>
      </w:r>
      <w:r w:rsidRPr="00C35C6C" w:rsidR="00331327">
        <w:rPr>
          <w:lang w:val="es-ES_tradnl"/>
        </w:rPr>
        <w:t xml:space="preserve"> pueblos indígenas</w:t>
      </w:r>
      <w:r w:rsidR="007C262A">
        <w:rPr>
          <w:lang w:val="es-ES_tradnl"/>
        </w:rPr>
        <w:t>;</w:t>
      </w:r>
      <w:r w:rsidRPr="00C35C6C" w:rsidR="00331327">
        <w:rPr>
          <w:lang w:val="es-ES_tradnl"/>
        </w:rPr>
        <w:t xml:space="preserve"> San Martín</w:t>
      </w:r>
    </w:p>
    <w:p w:rsidRPr="00FC19B2" w:rsidR="0076690C" w:rsidP="00FC19B2" w:rsidRDefault="0076690C" w14:paraId="4CBD4E3D" w14:textId="77777777">
      <w:pPr>
        <w:pStyle w:val="rfpMnscTitl1"/>
        <w:spacing w:line="240" w:lineRule="auto"/>
        <w:outlineLvl w:val="9"/>
        <w:rPr>
          <w:lang w:val="es-CR"/>
        </w:rPr>
      </w:pPr>
    </w:p>
    <w:p w:rsidR="000670FF" w:rsidP="00FC19B2" w:rsidRDefault="000670FF" w14:paraId="40410129" w14:textId="0A769530">
      <w:pPr>
        <w:pStyle w:val="rfpMnscTitl1"/>
        <w:spacing w:line="240" w:lineRule="auto"/>
        <w:outlineLvl w:val="9"/>
        <w:rPr>
          <w:lang w:val="en-GB"/>
        </w:rPr>
      </w:pPr>
      <w:r w:rsidRPr="00BE6D88">
        <w:rPr>
          <w:lang w:val="en-GB"/>
        </w:rPr>
        <w:t>Abstract</w:t>
      </w:r>
    </w:p>
    <w:p w:rsidRPr="00FC19B2" w:rsidR="00FC19B2" w:rsidP="00FC19B2" w:rsidRDefault="00FC19B2" w14:paraId="024619D9" w14:textId="77777777">
      <w:pPr>
        <w:pStyle w:val="rfpMnscText"/>
        <w:spacing w:line="240" w:lineRule="auto"/>
        <w:rPr>
          <w:lang w:val="en-GB"/>
        </w:rPr>
      </w:pPr>
    </w:p>
    <w:p w:rsidR="00E960D3" w:rsidP="00700B2C" w:rsidRDefault="00E960D3" w14:paraId="61AE4992" w14:textId="3E4C5E9C">
      <w:pPr>
        <w:pStyle w:val="rfpMnscText"/>
        <w:spacing w:line="240" w:lineRule="auto"/>
        <w:ind w:firstLine="0"/>
        <w:jc w:val="both"/>
        <w:rPr>
          <w:lang w:val="en-GB"/>
        </w:rPr>
      </w:pPr>
      <w:r w:rsidRPr="00E960D3">
        <w:rPr>
          <w:lang w:val="en-GB"/>
        </w:rPr>
        <w:t xml:space="preserve">From a summary account of the problem and the various values ​​that emerge in </w:t>
      </w:r>
      <w:r w:rsidR="006D2128">
        <w:rPr>
          <w:lang w:val="en-GB"/>
        </w:rPr>
        <w:t xml:space="preserve">the department of </w:t>
      </w:r>
      <w:r w:rsidRPr="00E960D3">
        <w:rPr>
          <w:lang w:val="en-GB"/>
        </w:rPr>
        <w:t>San Mart</w:t>
      </w:r>
      <w:r>
        <w:rPr>
          <w:lang w:val="en-GB"/>
        </w:rPr>
        <w:t>i</w:t>
      </w:r>
      <w:r w:rsidRPr="00E960D3">
        <w:rPr>
          <w:lang w:val="en-GB"/>
        </w:rPr>
        <w:t xml:space="preserve">n, a transitional location between </w:t>
      </w:r>
      <w:r w:rsidRPr="00B74A9B">
        <w:rPr>
          <w:lang w:val="en-GB"/>
        </w:rPr>
        <w:t xml:space="preserve">the </w:t>
      </w:r>
      <w:r w:rsidRPr="00B74A9B" w:rsidR="006D2128">
        <w:rPr>
          <w:lang w:val="en-GB"/>
        </w:rPr>
        <w:t>high and lowlands</w:t>
      </w:r>
      <w:r w:rsidRPr="00B74A9B">
        <w:rPr>
          <w:lang w:val="en-GB"/>
        </w:rPr>
        <w:t xml:space="preserve"> </w:t>
      </w:r>
      <w:r w:rsidRPr="00B74A9B" w:rsidR="006D2128">
        <w:rPr>
          <w:lang w:val="en-GB"/>
        </w:rPr>
        <w:t>of</w:t>
      </w:r>
      <w:r w:rsidRPr="00B74A9B">
        <w:rPr>
          <w:lang w:val="en-GB"/>
        </w:rPr>
        <w:t xml:space="preserve"> </w:t>
      </w:r>
      <w:r w:rsidRPr="00B74A9B" w:rsidR="006D2128">
        <w:rPr>
          <w:lang w:val="en-GB"/>
        </w:rPr>
        <w:t xml:space="preserve">Peruvian </w:t>
      </w:r>
      <w:r w:rsidRPr="00B74A9B">
        <w:rPr>
          <w:lang w:val="en-GB"/>
        </w:rPr>
        <w:t xml:space="preserve">Amazon, </w:t>
      </w:r>
      <w:r w:rsidRPr="00E960D3">
        <w:rPr>
          <w:lang w:val="en-GB"/>
        </w:rPr>
        <w:t xml:space="preserve">we describe the conditions and motivations </w:t>
      </w:r>
      <w:r>
        <w:rPr>
          <w:lang w:val="en-GB"/>
        </w:rPr>
        <w:t>to</w:t>
      </w:r>
      <w:r w:rsidRPr="00E960D3">
        <w:rPr>
          <w:lang w:val="en-GB"/>
        </w:rPr>
        <w:t xml:space="preserve"> creat</w:t>
      </w:r>
      <w:r>
        <w:rPr>
          <w:lang w:val="en-GB"/>
        </w:rPr>
        <w:t>e</w:t>
      </w:r>
      <w:r w:rsidRPr="00E960D3">
        <w:rPr>
          <w:lang w:val="en-GB"/>
        </w:rPr>
        <w:t xml:space="preserve"> </w:t>
      </w:r>
      <w:proofErr w:type="spellStart"/>
      <w:r w:rsidRPr="00E960D3">
        <w:rPr>
          <w:i/>
          <w:iCs/>
          <w:lang w:val="en-GB"/>
        </w:rPr>
        <w:t>Urku</w:t>
      </w:r>
      <w:proofErr w:type="spellEnd"/>
      <w:r w:rsidRPr="00E960D3">
        <w:rPr>
          <w:i/>
          <w:iCs/>
          <w:lang w:val="en-GB"/>
        </w:rPr>
        <w:t xml:space="preserve"> </w:t>
      </w:r>
      <w:proofErr w:type="spellStart"/>
      <w:r w:rsidRPr="00E960D3">
        <w:rPr>
          <w:i/>
          <w:iCs/>
          <w:lang w:val="en-GB"/>
        </w:rPr>
        <w:t>Estudios</w:t>
      </w:r>
      <w:proofErr w:type="spellEnd"/>
      <w:r w:rsidRPr="00E960D3">
        <w:rPr>
          <w:i/>
          <w:iCs/>
          <w:lang w:val="en-GB"/>
        </w:rPr>
        <w:t xml:space="preserve"> </w:t>
      </w:r>
      <w:proofErr w:type="spellStart"/>
      <w:r w:rsidRPr="00E960D3">
        <w:rPr>
          <w:i/>
          <w:iCs/>
          <w:lang w:val="en-GB"/>
        </w:rPr>
        <w:t>Amazonicos</w:t>
      </w:r>
      <w:proofErr w:type="spellEnd"/>
      <w:r w:rsidRPr="00E960D3">
        <w:rPr>
          <w:lang w:val="en-GB"/>
        </w:rPr>
        <w:t xml:space="preserve"> association</w:t>
      </w:r>
      <w:r w:rsidR="006D2128">
        <w:t xml:space="preserve">, </w:t>
      </w:r>
      <w:r w:rsidRPr="00E960D3">
        <w:rPr>
          <w:lang w:val="en-GB"/>
        </w:rPr>
        <w:t xml:space="preserve">and </w:t>
      </w:r>
      <w:r w:rsidR="006D2128">
        <w:rPr>
          <w:lang w:val="en-GB"/>
        </w:rPr>
        <w:t xml:space="preserve">the </w:t>
      </w:r>
      <w:r w:rsidRPr="00E960D3">
        <w:rPr>
          <w:lang w:val="en-GB"/>
        </w:rPr>
        <w:lastRenderedPageBreak/>
        <w:t xml:space="preserve">pilot program </w:t>
      </w:r>
      <w:proofErr w:type="spellStart"/>
      <w:r w:rsidRPr="00E960D3">
        <w:rPr>
          <w:i/>
          <w:iCs/>
          <w:lang w:val="en-GB"/>
        </w:rPr>
        <w:t>Urku</w:t>
      </w:r>
      <w:proofErr w:type="spellEnd"/>
      <w:r>
        <w:rPr>
          <w:lang w:val="en-GB"/>
        </w:rPr>
        <w:t xml:space="preserve"> </w:t>
      </w:r>
      <w:r w:rsidRPr="00E960D3">
        <w:rPr>
          <w:i/>
          <w:iCs/>
          <w:lang w:val="en-GB"/>
        </w:rPr>
        <w:t>Cent</w:t>
      </w:r>
      <w:r>
        <w:rPr>
          <w:i/>
          <w:iCs/>
          <w:lang w:val="en-GB"/>
        </w:rPr>
        <w:t>r</w:t>
      </w:r>
      <w:r w:rsidRPr="00E960D3">
        <w:rPr>
          <w:i/>
          <w:iCs/>
          <w:lang w:val="en-GB"/>
        </w:rPr>
        <w:t>e</w:t>
      </w:r>
      <w:r w:rsidRPr="006D2128" w:rsidR="006D2128">
        <w:rPr>
          <w:lang w:val="en-GB"/>
        </w:rPr>
        <w:t xml:space="preserve"> </w:t>
      </w:r>
      <w:r w:rsidRPr="00E960D3" w:rsidR="006D2128">
        <w:rPr>
          <w:lang w:val="en-GB"/>
        </w:rPr>
        <w:t>two decades ago</w:t>
      </w:r>
      <w:r w:rsidRPr="00E960D3">
        <w:rPr>
          <w:lang w:val="en-GB"/>
        </w:rPr>
        <w:t xml:space="preserve">. Thanks to the </w:t>
      </w:r>
      <w:proofErr w:type="spellStart"/>
      <w:r w:rsidRPr="00E960D3">
        <w:rPr>
          <w:lang w:val="en-GB"/>
        </w:rPr>
        <w:t>Incagro</w:t>
      </w:r>
      <w:proofErr w:type="spellEnd"/>
      <w:r w:rsidRPr="00E960D3">
        <w:rPr>
          <w:lang w:val="en-GB"/>
        </w:rPr>
        <w:t xml:space="preserve"> agricultural innovation program, we were able to articulate with a series of researchers who helped us overcome certain training limitations and approaches, while providing scientific and technical support to local societies </w:t>
      </w:r>
      <w:r>
        <w:rPr>
          <w:lang w:val="en-GB"/>
        </w:rPr>
        <w:t>advocate</w:t>
      </w:r>
      <w:r w:rsidRPr="00E960D3">
        <w:rPr>
          <w:lang w:val="en-GB"/>
        </w:rPr>
        <w:t xml:space="preserve"> </w:t>
      </w:r>
      <w:r>
        <w:rPr>
          <w:lang w:val="en-GB"/>
        </w:rPr>
        <w:t xml:space="preserve">to </w:t>
      </w:r>
      <w:r w:rsidRPr="00E960D3">
        <w:rPr>
          <w:lang w:val="en-GB"/>
        </w:rPr>
        <w:t xml:space="preserve">nature </w:t>
      </w:r>
      <w:r>
        <w:rPr>
          <w:lang w:val="en-GB"/>
        </w:rPr>
        <w:t xml:space="preserve">conservation </w:t>
      </w:r>
      <w:r w:rsidRPr="00E960D3">
        <w:rPr>
          <w:lang w:val="en-GB"/>
        </w:rPr>
        <w:t>and indigenous rights. After the tragic events of June 2009 in the Devil's Curve, the demands of indigenous peoples received unusual support and with this new leaderships emerged and particularly organi</w:t>
      </w:r>
      <w:r w:rsidR="00B23BD5">
        <w:rPr>
          <w:lang w:val="en-GB"/>
        </w:rPr>
        <w:t>s</w:t>
      </w:r>
      <w:r w:rsidRPr="00E960D3">
        <w:rPr>
          <w:lang w:val="en-GB"/>
        </w:rPr>
        <w:t xml:space="preserve">ation </w:t>
      </w:r>
      <w:proofErr w:type="spellStart"/>
      <w:r w:rsidRPr="00E960D3">
        <w:rPr>
          <w:i/>
          <w:iCs/>
          <w:lang w:val="en-GB"/>
        </w:rPr>
        <w:t>Fekihd</w:t>
      </w:r>
      <w:proofErr w:type="spellEnd"/>
      <w:r w:rsidRPr="00E960D3">
        <w:rPr>
          <w:lang w:val="en-GB"/>
        </w:rPr>
        <w:t xml:space="preserve"> in alliance with </w:t>
      </w:r>
      <w:proofErr w:type="spellStart"/>
      <w:r w:rsidRPr="00E960D3">
        <w:rPr>
          <w:i/>
          <w:iCs/>
          <w:lang w:val="en-GB"/>
        </w:rPr>
        <w:t>Urku</w:t>
      </w:r>
      <w:proofErr w:type="spellEnd"/>
      <w:r w:rsidRPr="00E960D3">
        <w:rPr>
          <w:lang w:val="en-GB"/>
        </w:rPr>
        <w:t xml:space="preserve">, applied an innovative strategy of integral development and conservation of ancestral territories, </w:t>
      </w:r>
      <w:r>
        <w:rPr>
          <w:lang w:val="en-GB"/>
        </w:rPr>
        <w:t>added with eco</w:t>
      </w:r>
      <w:r w:rsidRPr="00E960D3">
        <w:rPr>
          <w:lang w:val="en-GB"/>
        </w:rPr>
        <w:t>nomic organizations</w:t>
      </w:r>
      <w:r>
        <w:rPr>
          <w:lang w:val="en-GB"/>
        </w:rPr>
        <w:t xml:space="preserve">: </w:t>
      </w:r>
      <w:proofErr w:type="spellStart"/>
      <w:r w:rsidRPr="00E960D3">
        <w:rPr>
          <w:i/>
          <w:iCs/>
          <w:lang w:val="en-GB"/>
        </w:rPr>
        <w:t>Ampik</w:t>
      </w:r>
      <w:proofErr w:type="spellEnd"/>
      <w:r w:rsidRPr="00E960D3">
        <w:rPr>
          <w:i/>
          <w:iCs/>
          <w:lang w:val="en-GB"/>
        </w:rPr>
        <w:t xml:space="preserve"> Sacha</w:t>
      </w:r>
      <w:r w:rsidRPr="00E960D3">
        <w:rPr>
          <w:lang w:val="en-GB"/>
        </w:rPr>
        <w:t xml:space="preserve"> association, </w:t>
      </w:r>
      <w:proofErr w:type="spellStart"/>
      <w:r w:rsidRPr="00E960D3">
        <w:rPr>
          <w:i/>
          <w:iCs/>
          <w:lang w:val="en-GB"/>
        </w:rPr>
        <w:t>Maray</w:t>
      </w:r>
      <w:proofErr w:type="spellEnd"/>
      <w:r w:rsidRPr="00E960D3">
        <w:rPr>
          <w:i/>
          <w:iCs/>
          <w:lang w:val="en-GB"/>
        </w:rPr>
        <w:t xml:space="preserve"> </w:t>
      </w:r>
      <w:proofErr w:type="spellStart"/>
      <w:r w:rsidRPr="00E960D3">
        <w:rPr>
          <w:i/>
          <w:iCs/>
          <w:lang w:val="en-GB"/>
        </w:rPr>
        <w:t>Sisa</w:t>
      </w:r>
      <w:proofErr w:type="spellEnd"/>
      <w:r w:rsidRPr="00E960D3">
        <w:rPr>
          <w:lang w:val="en-GB"/>
        </w:rPr>
        <w:t xml:space="preserve"> company and </w:t>
      </w:r>
      <w:proofErr w:type="spellStart"/>
      <w:r w:rsidRPr="00E960D3">
        <w:rPr>
          <w:i/>
          <w:iCs/>
          <w:lang w:val="en-GB"/>
        </w:rPr>
        <w:t>Mushuk</w:t>
      </w:r>
      <w:proofErr w:type="spellEnd"/>
      <w:r w:rsidRPr="00E960D3">
        <w:rPr>
          <w:i/>
          <w:iCs/>
          <w:lang w:val="en-GB"/>
        </w:rPr>
        <w:t xml:space="preserve"> Runa</w:t>
      </w:r>
      <w:r w:rsidRPr="00E960D3">
        <w:rPr>
          <w:lang w:val="en-GB"/>
        </w:rPr>
        <w:t xml:space="preserve"> agricultural cooperative. The inconsistency of regional policies and the influence of local powers determined limitations in the processes undertaken, while in the </w:t>
      </w:r>
      <w:proofErr w:type="spellStart"/>
      <w:r w:rsidRPr="00E960D3">
        <w:rPr>
          <w:i/>
          <w:iCs/>
          <w:lang w:val="en-GB"/>
        </w:rPr>
        <w:t>Urku</w:t>
      </w:r>
      <w:proofErr w:type="spellEnd"/>
      <w:r w:rsidRPr="00E960D3">
        <w:rPr>
          <w:i/>
          <w:iCs/>
          <w:lang w:val="en-GB"/>
        </w:rPr>
        <w:t xml:space="preserve"> Cent</w:t>
      </w:r>
      <w:r w:rsidR="006D2128">
        <w:rPr>
          <w:i/>
          <w:iCs/>
          <w:lang w:val="en-GB"/>
        </w:rPr>
        <w:t>re</w:t>
      </w:r>
      <w:r w:rsidRPr="00E960D3">
        <w:rPr>
          <w:lang w:val="en-GB"/>
        </w:rPr>
        <w:t xml:space="preserve"> we adjusted our objectives in search of raising awareness among the thousands of users that </w:t>
      </w:r>
      <w:r w:rsidRPr="00B74A9B">
        <w:rPr>
          <w:lang w:val="en-GB"/>
        </w:rPr>
        <w:t xml:space="preserve">we received each year in the need to </w:t>
      </w:r>
      <w:r w:rsidRPr="00B74A9B" w:rsidR="006D2128">
        <w:rPr>
          <w:lang w:val="en-GB"/>
        </w:rPr>
        <w:t xml:space="preserve">promote </w:t>
      </w:r>
      <w:r w:rsidRPr="00B74A9B" w:rsidR="00B74A9B">
        <w:rPr>
          <w:lang w:val="en-GB"/>
        </w:rPr>
        <w:t>fairer societies,</w:t>
      </w:r>
      <w:r w:rsidRPr="00B74A9B" w:rsidR="006D2128">
        <w:rPr>
          <w:lang w:val="en-GB"/>
        </w:rPr>
        <w:t xml:space="preserve"> in harmony with nature.</w:t>
      </w:r>
      <w:r w:rsidRPr="00E960D3">
        <w:rPr>
          <w:lang w:val="en-GB"/>
        </w:rPr>
        <w:t xml:space="preserve"> Our institutional experience shows how the local groups with scientific and technical capacity can contribute to the resolution of conflicts or in the advancement of social demands, transferring the power of reason and a jurisprudence on environmental and social issues. By decolonizing knowledge, we bring science as a product and method to the peoples who have much to contribute to the gestation and construction of the future.</w:t>
      </w:r>
    </w:p>
    <w:p w:rsidRPr="008F52DC" w:rsidR="005F27B9" w:rsidP="00700B2C" w:rsidRDefault="005F27B9" w14:paraId="12D64FE1" w14:textId="77777777">
      <w:pPr>
        <w:pStyle w:val="rfpMnscText"/>
        <w:spacing w:line="240" w:lineRule="auto"/>
        <w:ind w:firstLine="0"/>
        <w:jc w:val="both"/>
        <w:rPr>
          <w:lang w:val="en-GB"/>
        </w:rPr>
      </w:pPr>
    </w:p>
    <w:p w:rsidRPr="00E960D3" w:rsidR="009A6C7A" w:rsidP="00700B2C" w:rsidRDefault="009A6C7A" w14:paraId="695C3627" w14:textId="18F17F14">
      <w:pPr>
        <w:pStyle w:val="rfpMnscText"/>
        <w:spacing w:line="240" w:lineRule="auto"/>
        <w:ind w:firstLine="0"/>
        <w:jc w:val="both"/>
        <w:rPr>
          <w:lang w:val="en-GB"/>
        </w:rPr>
      </w:pPr>
      <w:r w:rsidRPr="00E20EBD">
        <w:rPr>
          <w:b/>
          <w:bCs/>
          <w:lang w:val="en-GB"/>
        </w:rPr>
        <w:t>Keywords:</w:t>
      </w:r>
      <w:r w:rsidRPr="00E960D3">
        <w:rPr>
          <w:lang w:val="en-GB"/>
        </w:rPr>
        <w:t xml:space="preserve"> </w:t>
      </w:r>
      <w:r w:rsidRPr="00E960D3" w:rsidR="00FC19B2">
        <w:rPr>
          <w:lang w:val="en-GB"/>
        </w:rPr>
        <w:t>conservation</w:t>
      </w:r>
      <w:r w:rsidR="00FC19B2">
        <w:rPr>
          <w:lang w:val="en-GB"/>
        </w:rPr>
        <w:t>;</w:t>
      </w:r>
      <w:r w:rsidRPr="00E960D3" w:rsidR="00FC19B2">
        <w:rPr>
          <w:lang w:val="en-GB"/>
        </w:rPr>
        <w:t xml:space="preserve"> Huallaga</w:t>
      </w:r>
      <w:r w:rsidR="00FC19B2">
        <w:rPr>
          <w:lang w:val="en-GB"/>
        </w:rPr>
        <w:t xml:space="preserve">; </w:t>
      </w:r>
      <w:r w:rsidRPr="00E960D3" w:rsidR="00FC19B2">
        <w:rPr>
          <w:lang w:val="en-GB"/>
        </w:rPr>
        <w:t>indigenous people</w:t>
      </w:r>
      <w:r w:rsidR="00FC19B2">
        <w:rPr>
          <w:lang w:val="en-GB"/>
        </w:rPr>
        <w:t xml:space="preserve">; </w:t>
      </w:r>
      <w:r w:rsidRPr="00E960D3" w:rsidR="00E960D3">
        <w:rPr>
          <w:lang w:val="en-GB"/>
        </w:rPr>
        <w:t>research</w:t>
      </w:r>
      <w:r w:rsidR="00FC19B2">
        <w:rPr>
          <w:lang w:val="en-GB"/>
        </w:rPr>
        <w:t xml:space="preserve">; </w:t>
      </w:r>
      <w:r w:rsidRPr="00E960D3" w:rsidR="00E960D3">
        <w:rPr>
          <w:lang w:val="en-GB"/>
        </w:rPr>
        <w:t>San Martin</w:t>
      </w:r>
      <w:r w:rsidR="00B11D19">
        <w:rPr>
          <w:lang w:val="en-GB"/>
        </w:rPr>
        <w:t>.</w:t>
      </w:r>
    </w:p>
    <w:p w:rsidRPr="00FC19B2" w:rsidR="0076690C" w:rsidP="00333A9C" w:rsidRDefault="0076690C" w14:paraId="6A77DB5C" w14:textId="77777777">
      <w:pPr>
        <w:pStyle w:val="rfpMnscTitl1"/>
        <w:spacing w:line="240" w:lineRule="auto"/>
        <w:outlineLvl w:val="9"/>
      </w:pPr>
    </w:p>
    <w:p w:rsidRPr="00DC1B0C" w:rsidR="008F2057" w:rsidP="00700B2C" w:rsidRDefault="00A75A0C" w14:paraId="2419BB2A" w14:textId="156F50B5">
      <w:pPr>
        <w:pStyle w:val="rfpMnscTitl1"/>
        <w:numPr>
          <w:ilvl w:val="0"/>
          <w:numId w:val="16"/>
        </w:numPr>
        <w:spacing w:line="240" w:lineRule="auto"/>
        <w:jc w:val="both"/>
        <w:outlineLvl w:val="9"/>
        <w:rPr>
          <w:lang w:val="es-ES_tradnl"/>
        </w:rPr>
      </w:pPr>
      <w:r w:rsidRPr="00DC1B0C">
        <w:rPr>
          <w:lang w:val="es-ES_tradnl"/>
        </w:rPr>
        <w:t>San Martín: bisagra en la geografía y el tiempo</w:t>
      </w:r>
    </w:p>
    <w:p w:rsidR="00B11D19" w:rsidP="00B11D19" w:rsidRDefault="00B11D19" w14:paraId="65441038" w14:textId="77777777">
      <w:pPr>
        <w:pStyle w:val="rfpMnscText"/>
        <w:spacing w:line="240" w:lineRule="auto"/>
        <w:ind w:firstLine="0"/>
        <w:jc w:val="both"/>
        <w:rPr>
          <w:lang w:val="es-PE"/>
        </w:rPr>
      </w:pPr>
    </w:p>
    <w:p w:rsidRPr="00DC1B0C" w:rsidR="00BD2AFC" w:rsidP="00B11D19" w:rsidRDefault="00FB348E" w14:paraId="2FAAFF2E" w14:textId="03A4D31F">
      <w:pPr>
        <w:pStyle w:val="rfpMnscText"/>
        <w:spacing w:line="240" w:lineRule="auto"/>
        <w:ind w:firstLine="0"/>
        <w:jc w:val="both"/>
        <w:rPr>
          <w:lang w:val="es-PE"/>
        </w:rPr>
      </w:pPr>
      <w:r w:rsidRPr="00DC1B0C">
        <w:rPr>
          <w:lang w:val="es-PE"/>
        </w:rPr>
        <w:t>Nuestra experiencia tiene lugar en el departamento de San Martín, un</w:t>
      </w:r>
      <w:r w:rsidRPr="00DC1B0C" w:rsidR="00C81ECD">
        <w:rPr>
          <w:lang w:val="es-PE"/>
        </w:rPr>
        <w:t>a</w:t>
      </w:r>
      <w:r w:rsidRPr="00DC1B0C">
        <w:rPr>
          <w:lang w:val="es-PE"/>
        </w:rPr>
        <w:t xml:space="preserve"> jurisdicción política </w:t>
      </w:r>
      <w:r w:rsidRPr="00DC1B0C" w:rsidR="00C81ECD">
        <w:rPr>
          <w:lang w:val="es-PE"/>
        </w:rPr>
        <w:t xml:space="preserve">ubicada en la cuenca media y baja del río Huallaga, tributario del Marañón y el Amazonas. Con </w:t>
      </w:r>
      <w:r w:rsidRPr="00DC1B0C" w:rsidR="00206858">
        <w:rPr>
          <w:lang w:val="es-PE"/>
        </w:rPr>
        <w:t>51 796 km</w:t>
      </w:r>
      <w:r w:rsidRPr="00DC1B0C" w:rsidR="00206858">
        <w:rPr>
          <w:vertAlign w:val="superscript"/>
          <w:lang w:val="es-PE"/>
        </w:rPr>
        <w:t>2</w:t>
      </w:r>
      <w:r w:rsidRPr="00DC1B0C" w:rsidR="00206858">
        <w:rPr>
          <w:lang w:val="es-PE"/>
        </w:rPr>
        <w:t xml:space="preserve"> </w:t>
      </w:r>
      <w:r w:rsidRPr="00DC1B0C" w:rsidR="00C81ECD">
        <w:rPr>
          <w:lang w:val="es-PE"/>
        </w:rPr>
        <w:t>esta pequeña región del piedemonte amazónico presenta una superficie equiparable a la de varios países de Centroamérica y El Caribe</w:t>
      </w:r>
      <w:r w:rsidRPr="00DC1B0C" w:rsidR="00730306">
        <w:rPr>
          <w:lang w:val="es-PE"/>
        </w:rPr>
        <w:t>, como “Costa Rica, El Salvador, República Dominicana, Haití, o el conjunto de las Antillas Menores”</w:t>
      </w:r>
      <w:r w:rsidRPr="00DC1B0C" w:rsidR="00C81ECD">
        <w:rPr>
          <w:lang w:val="es-PE"/>
        </w:rPr>
        <w:t xml:space="preserve"> </w:t>
      </w:r>
      <w:r w:rsidRPr="00FC19B2" w:rsidR="00041D0D">
        <w:rPr>
          <w:color w:val="0070C0"/>
          <w:lang w:val="es-PE"/>
        </w:rPr>
        <w:t>(</w:t>
      </w:r>
      <w:proofErr w:type="spellStart"/>
      <w:r w:rsidRPr="00FC19B2" w:rsidR="00041D0D">
        <w:rPr>
          <w:color w:val="0070C0"/>
          <w:lang w:val="es-PE"/>
        </w:rPr>
        <w:t>Vecco</w:t>
      </w:r>
      <w:proofErr w:type="spellEnd"/>
      <w:r w:rsidRPr="00FC19B2" w:rsidR="00041D0D">
        <w:rPr>
          <w:color w:val="0070C0"/>
          <w:lang w:val="es-PE"/>
        </w:rPr>
        <w:t>, 2009)</w:t>
      </w:r>
      <w:r w:rsidRPr="00DC1B0C" w:rsidR="00041D0D">
        <w:rPr>
          <w:lang w:val="es-PE"/>
        </w:rPr>
        <w:t xml:space="preserve">. </w:t>
      </w:r>
    </w:p>
    <w:p w:rsidR="00B11D19" w:rsidP="00B11D19" w:rsidRDefault="00B11D19" w14:paraId="4F8CE137" w14:textId="77777777">
      <w:pPr>
        <w:pStyle w:val="rfpMnscText"/>
        <w:spacing w:line="240" w:lineRule="auto"/>
        <w:ind w:firstLine="0"/>
        <w:jc w:val="both"/>
        <w:rPr>
          <w:lang w:val="es-PE"/>
        </w:rPr>
      </w:pPr>
    </w:p>
    <w:p w:rsidRPr="00DC1B0C" w:rsidR="00C81ECD" w:rsidP="00B11D19" w:rsidRDefault="00C81ECD" w14:paraId="062225E2" w14:textId="781C08DB">
      <w:pPr>
        <w:pStyle w:val="rfpMnscText"/>
        <w:spacing w:line="240" w:lineRule="auto"/>
        <w:ind w:firstLine="0"/>
        <w:jc w:val="both"/>
        <w:rPr>
          <w:lang w:val="es-PE"/>
        </w:rPr>
      </w:pPr>
      <w:r w:rsidRPr="2C1A21C6" w:rsidR="00C81ECD">
        <w:rPr>
          <w:lang w:val="es-PE"/>
        </w:rPr>
        <w:t>La configuración geográfica de este territorio</w:t>
      </w:r>
      <w:r w:rsidRPr="2C1A21C6" w:rsidR="00730306">
        <w:rPr>
          <w:lang w:val="es-PE"/>
        </w:rPr>
        <w:t>,</w:t>
      </w:r>
      <w:r w:rsidRPr="2C1A21C6" w:rsidR="00C81ECD">
        <w:rPr>
          <w:lang w:val="es-PE"/>
        </w:rPr>
        <w:t xml:space="preserve"> </w:t>
      </w:r>
      <w:r w:rsidRPr="2C1A21C6" w:rsidR="00730306">
        <w:rPr>
          <w:lang w:val="es-PE"/>
        </w:rPr>
        <w:t xml:space="preserve">entre la selva alta y el llano amazónico, </w:t>
      </w:r>
      <w:r w:rsidRPr="2C1A21C6" w:rsidR="00C81ECD">
        <w:rPr>
          <w:lang w:val="es-PE"/>
        </w:rPr>
        <w:t xml:space="preserve">ha determinado su condición de “bisagra” </w:t>
      </w:r>
      <w:r w:rsidRPr="2C1A21C6" w:rsidR="00C81ECD">
        <w:rPr>
          <w:color w:val="0070C0"/>
          <w:lang w:val="es-PE"/>
        </w:rPr>
        <w:t>(</w:t>
      </w:r>
      <w:proofErr w:type="spellStart"/>
      <w:r w:rsidRPr="2C1A21C6" w:rsidR="00C81ECD">
        <w:rPr>
          <w:color w:val="0070C0"/>
          <w:lang w:val="es-PE"/>
        </w:rPr>
        <w:t>Bernex</w:t>
      </w:r>
      <w:proofErr w:type="spellEnd"/>
      <w:r w:rsidRPr="2C1A21C6" w:rsidR="00C81ECD">
        <w:rPr>
          <w:color w:val="0070C0"/>
          <w:lang w:val="es-PE"/>
        </w:rPr>
        <w:t xml:space="preserve"> y Montes, 199</w:t>
      </w:r>
      <w:r w:rsidRPr="2C1A21C6" w:rsidR="00DB29CF">
        <w:rPr>
          <w:color w:val="0070C0"/>
          <w:lang w:val="es-PE"/>
        </w:rPr>
        <w:t>3</w:t>
      </w:r>
      <w:r w:rsidRPr="2C1A21C6" w:rsidR="00C81ECD">
        <w:rPr>
          <w:color w:val="0070C0"/>
          <w:lang w:val="es-PE"/>
        </w:rPr>
        <w:t xml:space="preserve">) </w:t>
      </w:r>
      <w:r w:rsidRPr="2C1A21C6" w:rsidR="00730306">
        <w:rPr>
          <w:lang w:val="es-PE"/>
        </w:rPr>
        <w:t xml:space="preserve">entre ambos ecosistemas en correspondencia con </w:t>
      </w:r>
      <w:r w:rsidRPr="2C1A21C6" w:rsidR="00C81ECD">
        <w:rPr>
          <w:lang w:val="es-PE"/>
        </w:rPr>
        <w:t>los centros de endemismo Andino del Huallaga y Ucayali</w:t>
      </w:r>
      <w:r w:rsidRPr="2C1A21C6" w:rsidR="000C05A1">
        <w:rPr>
          <w:lang w:val="es-PE"/>
        </w:rPr>
        <w:t>, con espacios de confluencia e hibridismos, denominad</w:t>
      </w:r>
      <w:r w:rsidRPr="2C1A21C6" w:rsidR="008322AE">
        <w:rPr>
          <w:lang w:val="es-PE"/>
        </w:rPr>
        <w:t>o</w:t>
      </w:r>
      <w:r w:rsidRPr="2C1A21C6" w:rsidR="000C05A1">
        <w:rPr>
          <w:lang w:val="es-PE"/>
        </w:rPr>
        <w:t xml:space="preserve">s </w:t>
      </w:r>
      <w:r w:rsidRPr="2C1A21C6" w:rsidR="00532183">
        <w:rPr>
          <w:lang w:val="es-PE"/>
        </w:rPr>
        <w:t xml:space="preserve">por </w:t>
      </w:r>
      <w:proofErr w:type="spellStart"/>
      <w:r w:rsidRPr="2C1A21C6" w:rsidR="00532183">
        <w:rPr>
          <w:color w:val="0070C0"/>
          <w:lang w:val="es-PE"/>
        </w:rPr>
        <w:t>Whinnett</w:t>
      </w:r>
      <w:proofErr w:type="spellEnd"/>
      <w:r w:rsidRPr="2C1A21C6" w:rsidR="00532183">
        <w:rPr>
          <w:color w:val="0070C0"/>
          <w:lang w:val="es-PE"/>
        </w:rPr>
        <w:t xml:space="preserve"> </w:t>
      </w:r>
      <w:r w:rsidRPr="2C1A21C6" w:rsidR="00532183">
        <w:rPr>
          <w:i w:val="1"/>
          <w:iCs w:val="1"/>
          <w:color w:val="0070C0"/>
          <w:lang w:val="es-PE"/>
        </w:rPr>
        <w:t>et al</w:t>
      </w:r>
      <w:r w:rsidRPr="2C1A21C6" w:rsidR="00532183">
        <w:rPr>
          <w:color w:val="0070C0"/>
          <w:lang w:val="es-PE"/>
        </w:rPr>
        <w:t xml:space="preserve">. </w:t>
      </w:r>
      <w:r w:rsidRPr="2C1A21C6" w:rsidR="00532183">
        <w:rPr>
          <w:lang w:val="es-PE"/>
        </w:rPr>
        <w:t>(</w:t>
      </w:r>
      <w:r w:rsidRPr="2C1A21C6" w:rsidR="00532183">
        <w:rPr>
          <w:color w:val="0070C0"/>
          <w:lang w:val="es-PE"/>
        </w:rPr>
        <w:t>2005</w:t>
      </w:r>
      <w:r w:rsidRPr="2C1A21C6" w:rsidR="00532183">
        <w:rPr>
          <w:lang w:val="es-PE"/>
        </w:rPr>
        <w:t xml:space="preserve">) </w:t>
      </w:r>
      <w:r w:rsidRPr="2C1A21C6" w:rsidR="000C05A1">
        <w:rPr>
          <w:lang w:val="es-PE"/>
        </w:rPr>
        <w:t>“zonas de sutura”</w:t>
      </w:r>
      <w:r w:rsidRPr="2C1A21C6" w:rsidR="00644B6D">
        <w:rPr>
          <w:lang w:val="es-PE"/>
        </w:rPr>
        <w:t>.</w:t>
      </w:r>
      <w:r w:rsidRPr="2C1A21C6" w:rsidR="008322AE">
        <w:rPr>
          <w:lang w:val="es-PE"/>
        </w:rPr>
        <w:t xml:space="preserve"> </w:t>
      </w:r>
      <w:r w:rsidRPr="2C1A21C6" w:rsidR="00644B6D">
        <w:rPr>
          <w:lang w:val="es-PE"/>
        </w:rPr>
        <w:t xml:space="preserve">De </w:t>
      </w:r>
      <w:r w:rsidRPr="2C1A21C6" w:rsidR="00532183">
        <w:rPr>
          <w:lang w:val="es-PE"/>
        </w:rPr>
        <w:t xml:space="preserve">vez en </w:t>
      </w:r>
      <w:r w:rsidRPr="2C1A21C6" w:rsidR="00644B6D">
        <w:rPr>
          <w:lang w:val="es-PE"/>
        </w:rPr>
        <w:t>cuando</w:t>
      </w:r>
      <w:r w:rsidRPr="2C1A21C6" w:rsidR="00532183">
        <w:rPr>
          <w:lang w:val="es-PE"/>
        </w:rPr>
        <w:t>,</w:t>
      </w:r>
      <w:r w:rsidRPr="2C1A21C6" w:rsidR="099331E6">
        <w:rPr>
          <w:lang w:val="es-PE"/>
        </w:rPr>
        <w:t xml:space="preserve"> </w:t>
      </w:r>
      <w:r w:rsidRPr="2C1A21C6" w:rsidR="00644B6D">
        <w:rPr>
          <w:lang w:val="es-PE"/>
        </w:rPr>
        <w:t>el</w:t>
      </w:r>
      <w:r w:rsidRPr="2C1A21C6" w:rsidR="00644B6D">
        <w:rPr>
          <w:lang w:val="es-PE"/>
        </w:rPr>
        <w:t xml:space="preserve"> pasado remoto aflora en la forma de </w:t>
      </w:r>
      <w:r w:rsidRPr="2C1A21C6" w:rsidR="00333E81">
        <w:rPr>
          <w:lang w:val="es-PE"/>
        </w:rPr>
        <w:t xml:space="preserve">fósiles de cefalópodos </w:t>
      </w:r>
      <w:r w:rsidRPr="2C1A21C6" w:rsidR="00644B6D">
        <w:rPr>
          <w:lang w:val="es-PE"/>
        </w:rPr>
        <w:t xml:space="preserve">del </w:t>
      </w:r>
      <w:r w:rsidRPr="2C1A21C6" w:rsidR="00333E81">
        <w:rPr>
          <w:lang w:val="es-PE"/>
        </w:rPr>
        <w:t>C</w:t>
      </w:r>
      <w:r w:rsidRPr="2C1A21C6" w:rsidR="00644B6D">
        <w:rPr>
          <w:lang w:val="es-PE"/>
        </w:rPr>
        <w:t>retácico</w:t>
      </w:r>
      <w:r w:rsidRPr="2C1A21C6" w:rsidR="00094440">
        <w:rPr>
          <w:lang w:val="es-PE"/>
        </w:rPr>
        <w:t xml:space="preserve"> u </w:t>
      </w:r>
      <w:r w:rsidRPr="2C1A21C6" w:rsidR="00333E81">
        <w:rPr>
          <w:lang w:val="es-PE"/>
        </w:rPr>
        <w:t xml:space="preserve">osamentas </w:t>
      </w:r>
      <w:r w:rsidRPr="2C1A21C6" w:rsidR="00644B6D">
        <w:rPr>
          <w:lang w:val="es-PE"/>
        </w:rPr>
        <w:t xml:space="preserve">de </w:t>
      </w:r>
      <w:r w:rsidRPr="2C1A21C6" w:rsidR="00094440">
        <w:rPr>
          <w:lang w:val="es-PE"/>
        </w:rPr>
        <w:t>mamíferos</w:t>
      </w:r>
      <w:r w:rsidRPr="2C1A21C6" w:rsidR="00644B6D">
        <w:rPr>
          <w:lang w:val="es-PE"/>
        </w:rPr>
        <w:t xml:space="preserve"> del </w:t>
      </w:r>
      <w:r w:rsidRPr="2C1A21C6" w:rsidR="00333E81">
        <w:rPr>
          <w:lang w:val="es-PE"/>
        </w:rPr>
        <w:t>T</w:t>
      </w:r>
      <w:r w:rsidRPr="2C1A21C6" w:rsidR="00644B6D">
        <w:rPr>
          <w:lang w:val="es-PE"/>
        </w:rPr>
        <w:t>erciario</w:t>
      </w:r>
      <w:r w:rsidRPr="2C1A21C6" w:rsidR="00E57139">
        <w:rPr>
          <w:lang w:val="es-PE"/>
        </w:rPr>
        <w:t xml:space="preserve"> </w:t>
      </w:r>
      <w:r w:rsidRPr="2C1A21C6" w:rsidR="00094440">
        <w:rPr>
          <w:lang w:val="es-PE"/>
        </w:rPr>
        <w:t>y el Pleistoceno</w:t>
      </w:r>
      <w:r w:rsidRPr="2C1A21C6" w:rsidR="00644B6D">
        <w:rPr>
          <w:lang w:val="es-PE"/>
        </w:rPr>
        <w:t xml:space="preserve">. </w:t>
      </w:r>
      <w:r w:rsidRPr="2C1A21C6" w:rsidR="00094440">
        <w:rPr>
          <w:lang w:val="es-PE"/>
        </w:rPr>
        <w:t xml:space="preserve">Avanzado </w:t>
      </w:r>
      <w:r w:rsidRPr="2C1A21C6" w:rsidR="00333E81">
        <w:rPr>
          <w:lang w:val="es-PE"/>
        </w:rPr>
        <w:t>el Holoceno, e</w:t>
      </w:r>
      <w:r w:rsidRPr="2C1A21C6" w:rsidR="0068489E">
        <w:rPr>
          <w:lang w:val="es-PE"/>
        </w:rPr>
        <w:t>ste</w:t>
      </w:r>
      <w:r w:rsidRPr="2C1A21C6" w:rsidR="00333E81">
        <w:rPr>
          <w:lang w:val="es-PE"/>
        </w:rPr>
        <w:t xml:space="preserve"> mismo</w:t>
      </w:r>
      <w:r w:rsidRPr="2C1A21C6" w:rsidR="0068489E">
        <w:rPr>
          <w:lang w:val="es-PE"/>
        </w:rPr>
        <w:t xml:space="preserve"> escenario geográfico</w:t>
      </w:r>
      <w:r w:rsidRPr="2C1A21C6" w:rsidR="00C81ECD">
        <w:rPr>
          <w:lang w:val="es-PE"/>
        </w:rPr>
        <w:t xml:space="preserve"> habría promovido el establecimiento de culturas</w:t>
      </w:r>
      <w:r w:rsidRPr="2C1A21C6" w:rsidR="00041D0D">
        <w:rPr>
          <w:lang w:val="es-PE"/>
        </w:rPr>
        <w:t xml:space="preserve"> cuya trascendencia</w:t>
      </w:r>
      <w:r w:rsidRPr="2C1A21C6" w:rsidR="00C81ECD">
        <w:rPr>
          <w:lang w:val="es-PE"/>
        </w:rPr>
        <w:t xml:space="preserve"> aún </w:t>
      </w:r>
      <w:r w:rsidRPr="2C1A21C6" w:rsidR="00041D0D">
        <w:rPr>
          <w:lang w:val="es-PE"/>
        </w:rPr>
        <w:t xml:space="preserve">está por </w:t>
      </w:r>
      <w:r w:rsidRPr="2C1A21C6" w:rsidR="00C81ECD">
        <w:rPr>
          <w:lang w:val="es-PE"/>
        </w:rPr>
        <w:t>develarse</w:t>
      </w:r>
      <w:r w:rsidRPr="2C1A21C6" w:rsidR="00B106A9">
        <w:rPr>
          <w:lang w:val="es-PE"/>
        </w:rPr>
        <w:t xml:space="preserve">; impulsoras </w:t>
      </w:r>
      <w:r w:rsidRPr="2C1A21C6" w:rsidR="005E6EAB">
        <w:rPr>
          <w:lang w:val="es-PE"/>
        </w:rPr>
        <w:t>desde hace cuatro milenios</w:t>
      </w:r>
      <w:r w:rsidRPr="2C1A21C6" w:rsidR="000927EA">
        <w:rPr>
          <w:lang w:val="es-PE"/>
        </w:rPr>
        <w:t xml:space="preserve">, </w:t>
      </w:r>
      <w:r w:rsidRPr="2C1A21C6" w:rsidR="00B106A9">
        <w:rPr>
          <w:lang w:val="es-PE"/>
        </w:rPr>
        <w:t xml:space="preserve">de una gran </w:t>
      </w:r>
      <w:r w:rsidRPr="2C1A21C6" w:rsidR="00C81ECD">
        <w:rPr>
          <w:lang w:val="es-PE"/>
        </w:rPr>
        <w:t>industria neolítica amazónica</w:t>
      </w:r>
      <w:r w:rsidRPr="2C1A21C6" w:rsidR="00E43D75">
        <w:rPr>
          <w:lang w:val="es-PE"/>
        </w:rPr>
        <w:t xml:space="preserve"> sustentada </w:t>
      </w:r>
      <w:r w:rsidRPr="2C1A21C6" w:rsidR="00B106A9">
        <w:rPr>
          <w:lang w:val="es-PE"/>
        </w:rPr>
        <w:t>en</w:t>
      </w:r>
      <w:r w:rsidRPr="2C1A21C6" w:rsidR="00E43D75">
        <w:rPr>
          <w:lang w:val="es-PE"/>
        </w:rPr>
        <w:t xml:space="preserve"> el comercio, una floreciente agricultura y el control </w:t>
      </w:r>
      <w:r w:rsidRPr="2C1A21C6" w:rsidR="005E6EAB">
        <w:rPr>
          <w:lang w:val="es-PE"/>
        </w:rPr>
        <w:t xml:space="preserve">estratégico </w:t>
      </w:r>
      <w:r w:rsidRPr="2C1A21C6" w:rsidR="00E43D75">
        <w:rPr>
          <w:lang w:val="es-PE"/>
        </w:rPr>
        <w:t>de la sal</w:t>
      </w:r>
      <w:r w:rsidRPr="2C1A21C6" w:rsidR="00041D0D">
        <w:rPr>
          <w:lang w:val="es-PE"/>
        </w:rPr>
        <w:t xml:space="preserve"> (</w:t>
      </w:r>
      <w:proofErr w:type="spellStart"/>
      <w:r w:rsidRPr="2C1A21C6" w:rsidR="00041D0D">
        <w:rPr>
          <w:color w:val="0070C0"/>
          <w:lang w:val="es-PE"/>
        </w:rPr>
        <w:t>Vecco</w:t>
      </w:r>
      <w:proofErr w:type="spellEnd"/>
      <w:r w:rsidRPr="2C1A21C6" w:rsidR="00041D0D">
        <w:rPr>
          <w:color w:val="0070C0"/>
          <w:lang w:val="es-PE"/>
        </w:rPr>
        <w:t xml:space="preserve"> y </w:t>
      </w:r>
      <w:proofErr w:type="spellStart"/>
      <w:r w:rsidRPr="2C1A21C6" w:rsidR="00041D0D">
        <w:rPr>
          <w:color w:val="0070C0"/>
          <w:lang w:val="es-PE"/>
        </w:rPr>
        <w:t>Vecco</w:t>
      </w:r>
      <w:proofErr w:type="spellEnd"/>
      <w:r w:rsidRPr="2C1A21C6" w:rsidR="00041D0D">
        <w:rPr>
          <w:color w:val="0070C0"/>
          <w:lang w:val="es-PE"/>
        </w:rPr>
        <w:t>, 2009</w:t>
      </w:r>
      <w:r w:rsidRPr="2C1A21C6" w:rsidR="00041D0D">
        <w:rPr>
          <w:lang w:val="es-PE"/>
        </w:rPr>
        <w:t>)</w:t>
      </w:r>
      <w:r w:rsidRPr="2C1A21C6" w:rsidR="00C81ECD">
        <w:rPr>
          <w:lang w:val="es-PE"/>
        </w:rPr>
        <w:t>.</w:t>
      </w:r>
    </w:p>
    <w:p w:rsidR="00B11D19" w:rsidP="00B11D19" w:rsidRDefault="00B11D19" w14:paraId="6919180C" w14:textId="77777777">
      <w:pPr>
        <w:pStyle w:val="rfpMnscText"/>
        <w:spacing w:line="240" w:lineRule="auto"/>
        <w:ind w:firstLine="0"/>
        <w:jc w:val="both"/>
        <w:rPr>
          <w:lang w:val="es-PE"/>
        </w:rPr>
      </w:pPr>
    </w:p>
    <w:p w:rsidRPr="00DC1B0C" w:rsidR="00BD2AFC" w:rsidP="00B11D19" w:rsidRDefault="00E43D75" w14:paraId="218BE2FB" w14:textId="6AA8CEF9">
      <w:pPr>
        <w:pStyle w:val="rfpMnscText"/>
        <w:spacing w:line="240" w:lineRule="auto"/>
        <w:ind w:firstLine="0"/>
        <w:jc w:val="both"/>
        <w:rPr>
          <w:lang w:val="es-PE"/>
        </w:rPr>
      </w:pPr>
      <w:r w:rsidRPr="00DC1B0C">
        <w:rPr>
          <w:lang w:val="es-PE"/>
        </w:rPr>
        <w:t>La cuenca del Huallaga siempre ha recibido la atención de la élite científica; sus paisajes y poblados han sido visitados por connotados investigadores de la talla de Antonio Ra</w:t>
      </w:r>
      <w:r w:rsidRPr="00DC1B0C" w:rsidR="003D6245">
        <w:rPr>
          <w:lang w:val="es-PE"/>
        </w:rPr>
        <w:t>i</w:t>
      </w:r>
      <w:r w:rsidRPr="00DC1B0C">
        <w:rPr>
          <w:lang w:val="es-PE"/>
        </w:rPr>
        <w:t xml:space="preserve">mondi, </w:t>
      </w:r>
      <w:r w:rsidRPr="00DC1B0C" w:rsidR="00961D5A">
        <w:rPr>
          <w:lang w:val="es-PE"/>
        </w:rPr>
        <w:t>los</w:t>
      </w:r>
      <w:r w:rsidRPr="00DC1B0C">
        <w:rPr>
          <w:lang w:val="es-PE"/>
        </w:rPr>
        <w:t xml:space="preserve"> botánico</w:t>
      </w:r>
      <w:r w:rsidRPr="00DC1B0C" w:rsidR="00961D5A">
        <w:rPr>
          <w:lang w:val="es-PE"/>
        </w:rPr>
        <w:t>s</w:t>
      </w:r>
      <w:r w:rsidRPr="00DC1B0C">
        <w:rPr>
          <w:lang w:val="es-PE"/>
        </w:rPr>
        <w:t xml:space="preserve"> </w:t>
      </w:r>
      <w:r w:rsidRPr="00DC1B0C" w:rsidR="003E6BD9">
        <w:rPr>
          <w:lang w:val="es-PE"/>
        </w:rPr>
        <w:t xml:space="preserve">Richard </w:t>
      </w:r>
      <w:proofErr w:type="spellStart"/>
      <w:r w:rsidRPr="00DC1B0C">
        <w:rPr>
          <w:lang w:val="es-PE"/>
        </w:rPr>
        <w:t>Spruce</w:t>
      </w:r>
      <w:proofErr w:type="spellEnd"/>
      <w:r w:rsidRPr="00DC1B0C" w:rsidR="00961D5A">
        <w:rPr>
          <w:lang w:val="es-PE"/>
        </w:rPr>
        <w:t xml:space="preserve">, </w:t>
      </w:r>
      <w:r w:rsidRPr="00DC1B0C" w:rsidR="006D1DE7">
        <w:rPr>
          <w:lang w:val="es-PE"/>
        </w:rPr>
        <w:t xml:space="preserve">Eduardo </w:t>
      </w:r>
      <w:proofErr w:type="spellStart"/>
      <w:r w:rsidRPr="00DC1B0C" w:rsidR="00961D5A">
        <w:rPr>
          <w:lang w:val="es-PE"/>
        </w:rPr>
        <w:t>Poeppig</w:t>
      </w:r>
      <w:proofErr w:type="spellEnd"/>
      <w:r w:rsidRPr="00DC1B0C" w:rsidR="00961D5A">
        <w:rPr>
          <w:lang w:val="es-PE"/>
        </w:rPr>
        <w:t xml:space="preserve">, </w:t>
      </w:r>
      <w:r w:rsidRPr="00DC1B0C" w:rsidR="006D1DE7">
        <w:rPr>
          <w:lang w:val="es-PE"/>
        </w:rPr>
        <w:t xml:space="preserve">Andrew </w:t>
      </w:r>
      <w:r w:rsidRPr="00DC1B0C" w:rsidR="00961D5A">
        <w:rPr>
          <w:lang w:val="es-PE"/>
        </w:rPr>
        <w:t>Mathews</w:t>
      </w:r>
      <w:r w:rsidRPr="00DC1B0C" w:rsidR="00D2796D">
        <w:rPr>
          <w:lang w:val="es-PE"/>
        </w:rPr>
        <w:t>; sucedidos por</w:t>
      </w:r>
      <w:r w:rsidRPr="00DC1B0C" w:rsidR="00321D9D">
        <w:rPr>
          <w:lang w:val="es-PE"/>
        </w:rPr>
        <w:t xml:space="preserve"> </w:t>
      </w:r>
      <w:r w:rsidRPr="00DC1B0C" w:rsidR="0000268A">
        <w:rPr>
          <w:lang w:val="es-PE"/>
        </w:rPr>
        <w:t xml:space="preserve">Augusto </w:t>
      </w:r>
      <w:proofErr w:type="spellStart"/>
      <w:r w:rsidRPr="00DC1B0C" w:rsidR="0000268A">
        <w:rPr>
          <w:lang w:val="es-PE"/>
        </w:rPr>
        <w:t>Weberbauer</w:t>
      </w:r>
      <w:proofErr w:type="spellEnd"/>
      <w:r w:rsidRPr="00DC1B0C" w:rsidR="0000268A">
        <w:rPr>
          <w:lang w:val="es-PE"/>
        </w:rPr>
        <w:t xml:space="preserve">, </w:t>
      </w:r>
      <w:r w:rsidRPr="00DC1B0C" w:rsidR="00575187">
        <w:rPr>
          <w:lang w:val="es-PE"/>
        </w:rPr>
        <w:t xml:space="preserve">Ramón Ferreyra, </w:t>
      </w:r>
      <w:r w:rsidRPr="00DC1B0C" w:rsidR="00B16324">
        <w:rPr>
          <w:lang w:val="es-PE"/>
        </w:rPr>
        <w:t xml:space="preserve">Fortunato Herrera, </w:t>
      </w:r>
      <w:r w:rsidRPr="00DC1B0C" w:rsidR="00110288">
        <w:rPr>
          <w:lang w:val="es-PE"/>
        </w:rPr>
        <w:t xml:space="preserve">David Bennett, Robin Foster, </w:t>
      </w:r>
      <w:r w:rsidRPr="00DC1B0C" w:rsidR="002C40F7">
        <w:rPr>
          <w:lang w:val="es-PE"/>
        </w:rPr>
        <w:t xml:space="preserve">Gerardo Lamas, </w:t>
      </w:r>
      <w:r w:rsidRPr="00DC1B0C">
        <w:rPr>
          <w:lang w:val="es-PE"/>
        </w:rPr>
        <w:t>J</w:t>
      </w:r>
      <w:r w:rsidRPr="00DC1B0C" w:rsidR="0068489E">
        <w:rPr>
          <w:lang w:val="es-PE"/>
        </w:rPr>
        <w:t>a</w:t>
      </w:r>
      <w:r w:rsidRPr="00DC1B0C" w:rsidR="008F6835">
        <w:rPr>
          <w:lang w:val="es-PE"/>
        </w:rPr>
        <w:t>m</w:t>
      </w:r>
      <w:r w:rsidRPr="00DC1B0C" w:rsidR="0068489E">
        <w:rPr>
          <w:lang w:val="es-PE"/>
        </w:rPr>
        <w:t>es</w:t>
      </w:r>
      <w:r w:rsidRPr="00DC1B0C">
        <w:rPr>
          <w:lang w:val="es-PE"/>
        </w:rPr>
        <w:t xml:space="preserve"> Mallet, </w:t>
      </w:r>
      <w:r w:rsidRPr="00DC1B0C" w:rsidR="003E6BD9">
        <w:rPr>
          <w:lang w:val="es-PE"/>
        </w:rPr>
        <w:t xml:space="preserve">Patrick Blandin, Gilbert </w:t>
      </w:r>
      <w:proofErr w:type="spellStart"/>
      <w:r w:rsidRPr="00DC1B0C" w:rsidR="003E6BD9">
        <w:rPr>
          <w:lang w:val="es-PE"/>
        </w:rPr>
        <w:t>Lachaume</w:t>
      </w:r>
      <w:proofErr w:type="spellEnd"/>
      <w:r w:rsidRPr="00DC1B0C" w:rsidR="002C40F7">
        <w:rPr>
          <w:lang w:val="es-PE"/>
        </w:rPr>
        <w:t>,</w:t>
      </w:r>
      <w:r w:rsidRPr="00DC1B0C" w:rsidR="003E6BD9">
        <w:rPr>
          <w:lang w:val="es-PE"/>
        </w:rPr>
        <w:t xml:space="preserve"> </w:t>
      </w:r>
      <w:r w:rsidRPr="00DC1B0C">
        <w:rPr>
          <w:lang w:val="es-PE"/>
        </w:rPr>
        <w:t>y</w:t>
      </w:r>
      <w:r w:rsidRPr="00DC1B0C" w:rsidR="00321D9D">
        <w:rPr>
          <w:lang w:val="es-PE"/>
        </w:rPr>
        <w:t xml:space="preserve"> más</w:t>
      </w:r>
      <w:r w:rsidRPr="00DC1B0C">
        <w:rPr>
          <w:lang w:val="es-PE"/>
        </w:rPr>
        <w:t>.</w:t>
      </w:r>
      <w:r w:rsidRPr="00DC1B0C" w:rsidR="00350E39">
        <w:rPr>
          <w:lang w:val="es-PE"/>
        </w:rPr>
        <w:t xml:space="preserve"> La diversidad albergada en estos parajes amazónicos, mejor definida por el investigador Mathieu </w:t>
      </w:r>
      <w:proofErr w:type="spellStart"/>
      <w:r w:rsidRPr="00DC1B0C" w:rsidR="00350E39">
        <w:rPr>
          <w:lang w:val="es-PE"/>
        </w:rPr>
        <w:t>Joron</w:t>
      </w:r>
      <w:proofErr w:type="spellEnd"/>
      <w:r w:rsidRPr="00DC1B0C" w:rsidR="00350E39">
        <w:rPr>
          <w:lang w:val="es-PE"/>
        </w:rPr>
        <w:t xml:space="preserve"> como la “abundancia de la escasez” </w:t>
      </w:r>
      <w:r w:rsidRPr="00DC1B0C" w:rsidR="00350E39">
        <w:rPr>
          <w:lang w:val="es-PE"/>
        </w:rPr>
        <w:lastRenderedPageBreak/>
        <w:t>(</w:t>
      </w:r>
      <w:proofErr w:type="spellStart"/>
      <w:r w:rsidRPr="00D866A2" w:rsidR="00350E39">
        <w:rPr>
          <w:color w:val="0070C0"/>
          <w:lang w:val="es-PE"/>
        </w:rPr>
        <w:t>Vecco</w:t>
      </w:r>
      <w:proofErr w:type="spellEnd"/>
      <w:r w:rsidRPr="00D866A2" w:rsidR="00350E39">
        <w:rPr>
          <w:color w:val="0070C0"/>
          <w:lang w:val="es-PE"/>
        </w:rPr>
        <w:t xml:space="preserve"> y Gonzáles, 2006</w:t>
      </w:r>
      <w:r w:rsidRPr="00DC1B0C" w:rsidR="00350E39">
        <w:rPr>
          <w:lang w:val="es-PE"/>
        </w:rPr>
        <w:t xml:space="preserve">), no ha dejado de ejercer un particular influjo en las mentes </w:t>
      </w:r>
      <w:r w:rsidRPr="00DC1B0C" w:rsidR="00D2796D">
        <w:rPr>
          <w:lang w:val="es-PE"/>
        </w:rPr>
        <w:t xml:space="preserve">inquietas </w:t>
      </w:r>
      <w:r w:rsidRPr="00DC1B0C" w:rsidR="00350E39">
        <w:rPr>
          <w:lang w:val="es-PE"/>
        </w:rPr>
        <w:t xml:space="preserve">por </w:t>
      </w:r>
      <w:r w:rsidRPr="00DC1B0C" w:rsidR="00D2796D">
        <w:rPr>
          <w:lang w:val="es-PE"/>
        </w:rPr>
        <w:t xml:space="preserve">el </w:t>
      </w:r>
      <w:r w:rsidRPr="00DC1B0C" w:rsidR="00350E39">
        <w:rPr>
          <w:lang w:val="es-PE"/>
        </w:rPr>
        <w:t xml:space="preserve">descubrir. </w:t>
      </w:r>
      <w:r w:rsidRPr="00DC1B0C">
        <w:rPr>
          <w:lang w:val="es-PE"/>
        </w:rPr>
        <w:t xml:space="preserve"> </w:t>
      </w:r>
    </w:p>
    <w:p w:rsidR="00B11D19" w:rsidP="00B11D19" w:rsidRDefault="00B11D19" w14:paraId="0186E7B9" w14:textId="77777777">
      <w:pPr>
        <w:pStyle w:val="rfpMnscText"/>
        <w:spacing w:line="240" w:lineRule="auto"/>
        <w:ind w:firstLine="0"/>
        <w:jc w:val="both"/>
        <w:rPr>
          <w:lang w:val="es-PE"/>
        </w:rPr>
      </w:pPr>
    </w:p>
    <w:p w:rsidRPr="00DC1B0C" w:rsidR="00D2796D" w:rsidP="00B11D19" w:rsidRDefault="00D2796D" w14:paraId="1BBB133B" w14:textId="5008ED5D">
      <w:pPr>
        <w:pStyle w:val="rfpMnscText"/>
        <w:spacing w:line="240" w:lineRule="auto"/>
        <w:ind w:firstLine="0"/>
        <w:jc w:val="both"/>
        <w:rPr>
          <w:lang w:val="es-PE"/>
        </w:rPr>
      </w:pPr>
      <w:r w:rsidRPr="00DC1B0C">
        <w:rPr>
          <w:lang w:val="es-PE"/>
        </w:rPr>
        <w:t xml:space="preserve">Estas condiciones no dejaron de producir nuevas generaciones de investigadores </w:t>
      </w:r>
      <w:r w:rsidRPr="00DC1B0C" w:rsidR="00C209A3">
        <w:rPr>
          <w:lang w:val="es-PE"/>
        </w:rPr>
        <w:t xml:space="preserve">que se </w:t>
      </w:r>
      <w:r w:rsidRPr="00DC1B0C">
        <w:rPr>
          <w:lang w:val="es-PE"/>
        </w:rPr>
        <w:t>afinca</w:t>
      </w:r>
      <w:r w:rsidRPr="00DC1B0C" w:rsidR="00C209A3">
        <w:rPr>
          <w:lang w:val="es-PE"/>
        </w:rPr>
        <w:t>ron</w:t>
      </w:r>
      <w:r w:rsidRPr="00DC1B0C">
        <w:rPr>
          <w:lang w:val="es-PE"/>
        </w:rPr>
        <w:t xml:space="preserve"> o </w:t>
      </w:r>
      <w:r w:rsidRPr="00DC1B0C" w:rsidR="00C209A3">
        <w:rPr>
          <w:lang w:val="es-PE"/>
        </w:rPr>
        <w:t xml:space="preserve">fundaron </w:t>
      </w:r>
      <w:r w:rsidRPr="00DC1B0C">
        <w:rPr>
          <w:lang w:val="es-PE"/>
        </w:rPr>
        <w:t xml:space="preserve">un legado local que se vincula con </w:t>
      </w:r>
      <w:r w:rsidRPr="00DC1B0C" w:rsidR="00CE1170">
        <w:rPr>
          <w:lang w:val="es-PE"/>
        </w:rPr>
        <w:t>n</w:t>
      </w:r>
      <w:r w:rsidRPr="00DC1B0C">
        <w:rPr>
          <w:lang w:val="es-PE"/>
        </w:rPr>
        <w:t xml:space="preserve">uestra </w:t>
      </w:r>
      <w:r w:rsidRPr="00DC1B0C" w:rsidR="00CE1170">
        <w:rPr>
          <w:lang w:val="es-PE"/>
        </w:rPr>
        <w:t>génesis y desarrollo institucional</w:t>
      </w:r>
      <w:r w:rsidRPr="00DC1B0C">
        <w:rPr>
          <w:lang w:val="es-PE"/>
        </w:rPr>
        <w:t xml:space="preserve">: Wilson León, Carlos A. </w:t>
      </w:r>
      <w:proofErr w:type="spellStart"/>
      <w:r w:rsidRPr="00DC1B0C">
        <w:rPr>
          <w:lang w:val="es-PE"/>
        </w:rPr>
        <w:t>Vecco</w:t>
      </w:r>
      <w:proofErr w:type="spellEnd"/>
      <w:r w:rsidRPr="00DC1B0C">
        <w:rPr>
          <w:lang w:val="es-PE"/>
        </w:rPr>
        <w:t xml:space="preserve">, César Valles, Rainer </w:t>
      </w:r>
      <w:proofErr w:type="spellStart"/>
      <w:r w:rsidRPr="00DC1B0C">
        <w:rPr>
          <w:lang w:val="es-PE"/>
        </w:rPr>
        <w:t>Schulte</w:t>
      </w:r>
      <w:proofErr w:type="spellEnd"/>
      <w:r w:rsidRPr="00DC1B0C">
        <w:rPr>
          <w:lang w:val="es-PE"/>
        </w:rPr>
        <w:t xml:space="preserve">, Mathieu </w:t>
      </w:r>
      <w:proofErr w:type="spellStart"/>
      <w:r w:rsidRPr="00DC1B0C">
        <w:rPr>
          <w:lang w:val="es-PE"/>
        </w:rPr>
        <w:t>Choteau</w:t>
      </w:r>
      <w:proofErr w:type="spellEnd"/>
      <w:r w:rsidRPr="00DC1B0C">
        <w:rPr>
          <w:lang w:val="es-PE"/>
        </w:rPr>
        <w:t xml:space="preserve">, Claus Rasmussen, Marco León y Stephanie </w:t>
      </w:r>
      <w:proofErr w:type="spellStart"/>
      <w:r w:rsidRPr="00DC1B0C">
        <w:rPr>
          <w:lang w:val="es-PE"/>
        </w:rPr>
        <w:t>Gallüser</w:t>
      </w:r>
      <w:proofErr w:type="spellEnd"/>
      <w:r w:rsidRPr="00DC1B0C">
        <w:rPr>
          <w:lang w:val="es-PE"/>
        </w:rPr>
        <w:t>, entre otros.</w:t>
      </w:r>
    </w:p>
    <w:p w:rsidR="00B11D19" w:rsidP="00B11D19" w:rsidRDefault="00B11D19" w14:paraId="1E20BD11" w14:textId="77777777">
      <w:pPr>
        <w:pStyle w:val="rfpMnscText"/>
        <w:spacing w:line="240" w:lineRule="auto"/>
        <w:ind w:firstLine="0"/>
        <w:jc w:val="both"/>
        <w:rPr>
          <w:lang w:val="es-PE"/>
        </w:rPr>
      </w:pPr>
    </w:p>
    <w:p w:rsidRPr="00DC1B0C" w:rsidR="00C209A3" w:rsidP="00B11D19" w:rsidRDefault="00C209A3" w14:paraId="743AC329" w14:textId="2F745D01">
      <w:pPr>
        <w:pStyle w:val="rfpMnscText"/>
        <w:spacing w:line="240" w:lineRule="auto"/>
        <w:ind w:firstLine="0"/>
        <w:jc w:val="both"/>
        <w:rPr>
          <w:lang w:val="es-PE"/>
        </w:rPr>
      </w:pPr>
      <w:r w:rsidRPr="00DC1B0C">
        <w:rPr>
          <w:lang w:val="es-PE"/>
        </w:rPr>
        <w:t>Pero en este enclave de diversidad biológica y cultural</w:t>
      </w:r>
      <w:r w:rsidRPr="00DC1B0C" w:rsidR="00462120">
        <w:rPr>
          <w:lang w:val="es-PE"/>
        </w:rPr>
        <w:t>,</w:t>
      </w:r>
      <w:r w:rsidRPr="00DC1B0C">
        <w:rPr>
          <w:lang w:val="es-PE"/>
        </w:rPr>
        <w:t xml:space="preserve"> los intereses de grandes capitales se conjugaron </w:t>
      </w:r>
      <w:r w:rsidRPr="00DC1B0C" w:rsidR="00462120">
        <w:rPr>
          <w:lang w:val="es-PE"/>
        </w:rPr>
        <w:t>para</w:t>
      </w:r>
      <w:r w:rsidRPr="00DC1B0C">
        <w:rPr>
          <w:lang w:val="es-PE"/>
        </w:rPr>
        <w:t xml:space="preserve"> materializa</w:t>
      </w:r>
      <w:r w:rsidRPr="00DC1B0C" w:rsidR="00462120">
        <w:rPr>
          <w:lang w:val="es-PE"/>
        </w:rPr>
        <w:t>r</w:t>
      </w:r>
      <w:r w:rsidRPr="00DC1B0C">
        <w:rPr>
          <w:lang w:val="es-PE"/>
        </w:rPr>
        <w:t xml:space="preserve"> la visión de la “selva como despensa” </w:t>
      </w:r>
      <w:r w:rsidRPr="00DC1B0C" w:rsidR="00462120">
        <w:rPr>
          <w:lang w:val="es-PE"/>
        </w:rPr>
        <w:t>que tuvo por desenlace la expansión del narcotráfico y la violencia armada que caracterizaron las últimas décadas del s</w:t>
      </w:r>
      <w:r w:rsidRPr="00DC1B0C" w:rsidR="00E84EC5">
        <w:rPr>
          <w:lang w:val="es-PE"/>
        </w:rPr>
        <w:t>iglo</w:t>
      </w:r>
      <w:r w:rsidRPr="00DC1B0C" w:rsidR="00462120">
        <w:rPr>
          <w:lang w:val="es-PE"/>
        </w:rPr>
        <w:t xml:space="preserve"> XX en la cuenca del Huallaga</w:t>
      </w:r>
      <w:r w:rsidRPr="00DC1B0C">
        <w:rPr>
          <w:lang w:val="es-PE"/>
        </w:rPr>
        <w:t xml:space="preserve">. </w:t>
      </w:r>
      <w:r w:rsidRPr="00DC1B0C" w:rsidR="00462120">
        <w:rPr>
          <w:lang w:val="es-PE"/>
        </w:rPr>
        <w:t xml:space="preserve">Luego vino un periodo de ilusiones bajo </w:t>
      </w:r>
      <w:r w:rsidRPr="00DC1B0C" w:rsidR="00E742E5">
        <w:rPr>
          <w:lang w:val="es-PE"/>
        </w:rPr>
        <w:t>los</w:t>
      </w:r>
      <w:r w:rsidRPr="00DC1B0C" w:rsidR="00462120">
        <w:rPr>
          <w:lang w:val="es-PE"/>
        </w:rPr>
        <w:t xml:space="preserve"> paradigma</w:t>
      </w:r>
      <w:r w:rsidRPr="00DC1B0C" w:rsidR="00E742E5">
        <w:rPr>
          <w:lang w:val="es-PE"/>
        </w:rPr>
        <w:t>s</w:t>
      </w:r>
      <w:r w:rsidRPr="00DC1B0C" w:rsidR="00462120">
        <w:rPr>
          <w:lang w:val="es-PE"/>
        </w:rPr>
        <w:t xml:space="preserve"> de</w:t>
      </w:r>
      <w:r w:rsidRPr="00DC1B0C" w:rsidR="00E742E5">
        <w:rPr>
          <w:lang w:val="es-PE"/>
        </w:rPr>
        <w:t>l</w:t>
      </w:r>
      <w:r w:rsidRPr="00DC1B0C" w:rsidR="00462120">
        <w:rPr>
          <w:lang w:val="es-PE"/>
        </w:rPr>
        <w:t xml:space="preserve"> </w:t>
      </w:r>
      <w:r w:rsidRPr="00DC1B0C" w:rsidR="00E742E5">
        <w:rPr>
          <w:lang w:val="es-PE"/>
        </w:rPr>
        <w:t>“</w:t>
      </w:r>
      <w:r w:rsidRPr="00DC1B0C" w:rsidR="00462120">
        <w:rPr>
          <w:lang w:val="es-PE"/>
        </w:rPr>
        <w:t xml:space="preserve">desarrollo </w:t>
      </w:r>
      <w:r w:rsidRPr="00DC1B0C" w:rsidR="00E742E5">
        <w:rPr>
          <w:lang w:val="es-PE"/>
        </w:rPr>
        <w:t xml:space="preserve">alternativo” hasta el “Milagro San Martín” que fue la forma como se denominó al auge económico, atribuido al desarrollo de las cadenas legales del cacao y el café. Artículos como el de </w:t>
      </w:r>
      <w:r w:rsidRPr="00D866A2" w:rsidR="00E742E5">
        <w:rPr>
          <w:color w:val="0070C0"/>
          <w:lang w:val="es-PE"/>
        </w:rPr>
        <w:t xml:space="preserve">Hugo Cabieses (2010) </w:t>
      </w:r>
      <w:r w:rsidRPr="00DC1B0C" w:rsidR="00E742E5">
        <w:rPr>
          <w:lang w:val="es-PE"/>
        </w:rPr>
        <w:t>sintetizarían pronto la percepción de ciertos estudiosos sobre la inviabilidad de este modelo de desarrollo agrario en la Amazonia. En realidad, las florestas habían sido como una válvula de escape para las poblaciones que huyendo de la pobreza colonizaron la selva.</w:t>
      </w:r>
    </w:p>
    <w:p w:rsidR="00B11D19" w:rsidP="00B11D19" w:rsidRDefault="00B11D19" w14:paraId="0D142491" w14:textId="77777777">
      <w:pPr>
        <w:jc w:val="both"/>
        <w:rPr>
          <w:lang w:val="es-PE"/>
        </w:rPr>
      </w:pPr>
    </w:p>
    <w:p w:rsidRPr="00DC1B0C" w:rsidR="00C209A3" w:rsidP="00B11D19" w:rsidRDefault="00C209A3" w14:paraId="4F9010F3" w14:textId="69020203">
      <w:pPr>
        <w:jc w:val="both"/>
        <w:rPr>
          <w:lang w:val="es-PE"/>
        </w:rPr>
      </w:pPr>
      <w:r w:rsidRPr="00DC1B0C">
        <w:rPr>
          <w:lang w:val="es-PE"/>
        </w:rPr>
        <w:t xml:space="preserve">Este fracaso </w:t>
      </w:r>
      <w:r w:rsidRPr="00DC1B0C" w:rsidR="00E742E5">
        <w:rPr>
          <w:lang w:val="es-PE"/>
        </w:rPr>
        <w:t xml:space="preserve">ha </w:t>
      </w:r>
      <w:r w:rsidRPr="00DC1B0C">
        <w:rPr>
          <w:lang w:val="es-PE"/>
        </w:rPr>
        <w:t>implic</w:t>
      </w:r>
      <w:r w:rsidRPr="00DC1B0C" w:rsidR="00E742E5">
        <w:rPr>
          <w:lang w:val="es-PE"/>
        </w:rPr>
        <w:t>ado</w:t>
      </w:r>
      <w:r w:rsidRPr="00DC1B0C">
        <w:rPr>
          <w:lang w:val="es-PE"/>
        </w:rPr>
        <w:t xml:space="preserve"> </w:t>
      </w:r>
      <w:r w:rsidRPr="00DC1B0C" w:rsidR="00E742E5">
        <w:rPr>
          <w:lang w:val="es-PE"/>
        </w:rPr>
        <w:t xml:space="preserve">acaso </w:t>
      </w:r>
      <w:r w:rsidRPr="00DC1B0C">
        <w:rPr>
          <w:lang w:val="es-PE"/>
        </w:rPr>
        <w:t xml:space="preserve">la pérdida de más de 2,5 millones de hectáreas; casi la mitad de la superficie de los bosques originales en San Martín. </w:t>
      </w:r>
      <w:r w:rsidRPr="00DC1B0C" w:rsidR="00E742E5">
        <w:rPr>
          <w:lang w:val="es-PE"/>
        </w:rPr>
        <w:t>Nueva</w:t>
      </w:r>
      <w:r w:rsidRPr="00DC1B0C">
        <w:rPr>
          <w:lang w:val="es-PE"/>
        </w:rPr>
        <w:t xml:space="preserve">s incursiones de grandes capitales desde 2006 terminaron por consumir los últimos humedales del llano con el propósito de instalar plantaciones de palma aceitera en </w:t>
      </w:r>
      <w:r w:rsidRPr="00DC1B0C" w:rsidR="00E742E5">
        <w:rPr>
          <w:lang w:val="es-PE"/>
        </w:rPr>
        <w:t>San Martín</w:t>
      </w:r>
      <w:r w:rsidRPr="00DC1B0C">
        <w:rPr>
          <w:lang w:val="es-PE"/>
        </w:rPr>
        <w:t xml:space="preserve"> y las vecinas regiones de Loreto y Ucayali. De manera paradójica, el mismo año acaeció la aprobación de un instrumento técnico legal que prometía cambiar las concepciones de gobierno con enfoque territorial: la zonificación ecológica – económica (ZEE); una iniciativa impulsada por la administración regional que al no encontrar respaldo en las políticas agrarias nacionales, no fue capaz de revertir la expansión del frente de destrucción del bosque, acrecentando el grave peligro sobre la continuidad de lo que el estudioso </w:t>
      </w:r>
      <w:r w:rsidRPr="00D866A2">
        <w:rPr>
          <w:color w:val="0070C0"/>
          <w:lang w:val="es-PE"/>
        </w:rPr>
        <w:t xml:space="preserve">Roger </w:t>
      </w:r>
      <w:proofErr w:type="spellStart"/>
      <w:r w:rsidRPr="00D866A2">
        <w:rPr>
          <w:color w:val="0070C0"/>
          <w:lang w:val="es-PE"/>
        </w:rPr>
        <w:t>Rumrrill</w:t>
      </w:r>
      <w:proofErr w:type="spellEnd"/>
      <w:r w:rsidRPr="00D866A2">
        <w:rPr>
          <w:color w:val="0070C0"/>
          <w:lang w:val="es-PE"/>
        </w:rPr>
        <w:t xml:space="preserve"> (2008) </w:t>
      </w:r>
      <w:r w:rsidRPr="00DC1B0C">
        <w:rPr>
          <w:lang w:val="es-PE"/>
        </w:rPr>
        <w:t>ha convenido acertadamente en llamar “la última renta estratégica del Perú”: la Amazonia.</w:t>
      </w:r>
    </w:p>
    <w:p w:rsidR="00B11D19" w:rsidP="00B11D19" w:rsidRDefault="00B11D19" w14:paraId="1307BB70" w14:textId="77777777">
      <w:pPr>
        <w:jc w:val="both"/>
        <w:rPr>
          <w:lang w:val="es-PE"/>
        </w:rPr>
      </w:pPr>
    </w:p>
    <w:p w:rsidRPr="00DC1B0C" w:rsidR="00C85B21" w:rsidP="00B11D19" w:rsidRDefault="00E742E5" w14:paraId="6B332264" w14:textId="1FD6DA98">
      <w:pPr>
        <w:jc w:val="both"/>
        <w:rPr>
          <w:lang w:val="es-PE"/>
        </w:rPr>
      </w:pPr>
      <w:r w:rsidRPr="00DC1B0C">
        <w:rPr>
          <w:lang w:val="es-PE"/>
        </w:rPr>
        <w:t>La conciencia de esta</w:t>
      </w:r>
      <w:r w:rsidRPr="00DC1B0C" w:rsidR="00C85B21">
        <w:rPr>
          <w:lang w:val="es-PE"/>
        </w:rPr>
        <w:t xml:space="preserve"> </w:t>
      </w:r>
      <w:r w:rsidRPr="00DC1B0C">
        <w:rPr>
          <w:lang w:val="es-PE"/>
        </w:rPr>
        <w:t>situación</w:t>
      </w:r>
      <w:r w:rsidRPr="00DC1B0C" w:rsidR="00B35B1B">
        <w:rPr>
          <w:lang w:val="es-PE"/>
        </w:rPr>
        <w:t xml:space="preserve"> </w:t>
      </w:r>
      <w:r w:rsidRPr="00DC1B0C" w:rsidR="00C85B21">
        <w:rPr>
          <w:lang w:val="es-PE"/>
        </w:rPr>
        <w:t xml:space="preserve">fue la motivación para </w:t>
      </w:r>
      <w:r w:rsidRPr="00DC1B0C" w:rsidR="00B35B1B">
        <w:rPr>
          <w:lang w:val="es-PE"/>
        </w:rPr>
        <w:t>constituir</w:t>
      </w:r>
      <w:r w:rsidRPr="00DC1B0C" w:rsidR="00C85B21">
        <w:rPr>
          <w:lang w:val="es-PE"/>
        </w:rPr>
        <w:t xml:space="preserve"> </w:t>
      </w:r>
      <w:r w:rsidRPr="00DC1B0C" w:rsidR="00B35B1B">
        <w:rPr>
          <w:lang w:val="es-PE"/>
        </w:rPr>
        <w:t xml:space="preserve">hace 21 años </w:t>
      </w:r>
      <w:proofErr w:type="spellStart"/>
      <w:r w:rsidRPr="00DC1B0C" w:rsidR="00C85B21">
        <w:rPr>
          <w:i/>
          <w:iCs/>
          <w:lang w:val="es-PE"/>
        </w:rPr>
        <w:t>Urku</w:t>
      </w:r>
      <w:proofErr w:type="spellEnd"/>
      <w:r w:rsidRPr="00DC1B0C" w:rsidR="00C85B21">
        <w:rPr>
          <w:i/>
          <w:iCs/>
          <w:lang w:val="es-PE"/>
        </w:rPr>
        <w:t xml:space="preserve"> Estudios Amazónicos</w:t>
      </w:r>
      <w:r w:rsidRPr="00DC1B0C" w:rsidR="00B35B1B">
        <w:rPr>
          <w:lang w:val="es-PE"/>
        </w:rPr>
        <w:t xml:space="preserve">, </w:t>
      </w:r>
      <w:r w:rsidRPr="00DC1B0C" w:rsidR="00C85B21">
        <w:rPr>
          <w:lang w:val="es-PE"/>
        </w:rPr>
        <w:t xml:space="preserve">como organización </w:t>
      </w:r>
      <w:r w:rsidRPr="00DC1B0C">
        <w:rPr>
          <w:lang w:val="es-PE"/>
        </w:rPr>
        <w:t>no</w:t>
      </w:r>
      <w:r w:rsidRPr="00DC1B0C" w:rsidR="00C85B21">
        <w:rPr>
          <w:lang w:val="es-PE"/>
        </w:rPr>
        <w:t xml:space="preserve"> lucr</w:t>
      </w:r>
      <w:r w:rsidRPr="00DC1B0C">
        <w:rPr>
          <w:lang w:val="es-PE"/>
        </w:rPr>
        <w:t>ativa</w:t>
      </w:r>
      <w:r w:rsidRPr="00DC1B0C" w:rsidR="00C85B21">
        <w:rPr>
          <w:lang w:val="es-PE"/>
        </w:rPr>
        <w:t xml:space="preserve"> dedicada a la innovación </w:t>
      </w:r>
      <w:r w:rsidRPr="00DC1B0C">
        <w:rPr>
          <w:lang w:val="es-PE"/>
        </w:rPr>
        <w:t>con</w:t>
      </w:r>
      <w:r w:rsidRPr="00DC1B0C" w:rsidR="00C85B21">
        <w:rPr>
          <w:lang w:val="es-PE"/>
        </w:rPr>
        <w:t xml:space="preserve"> los recursos locales de culturas y naturaleza</w:t>
      </w:r>
      <w:r w:rsidRPr="00DC1B0C" w:rsidR="00F3273D">
        <w:rPr>
          <w:lang w:val="es-PE"/>
        </w:rPr>
        <w:t>; constituida por j</w:t>
      </w:r>
      <w:r w:rsidRPr="00DC1B0C" w:rsidR="00C85B21">
        <w:rPr>
          <w:lang w:val="es-PE"/>
        </w:rPr>
        <w:t xml:space="preserve">óvenes de diversas </w:t>
      </w:r>
      <w:r w:rsidRPr="00DC1B0C" w:rsidR="00D866A2">
        <w:rPr>
          <w:lang w:val="es-PE"/>
        </w:rPr>
        <w:t>extracciones,</w:t>
      </w:r>
      <w:r w:rsidRPr="00DC1B0C" w:rsidR="00A75A0C">
        <w:rPr>
          <w:lang w:val="es-PE"/>
        </w:rPr>
        <w:t xml:space="preserve"> pero unidos por la pasión por la investigación </w:t>
      </w:r>
      <w:r w:rsidRPr="00DC1B0C" w:rsidR="00C85B21">
        <w:rPr>
          <w:lang w:val="es-PE"/>
        </w:rPr>
        <w:t>y</w:t>
      </w:r>
      <w:r w:rsidR="00A44E17">
        <w:rPr>
          <w:lang w:val="es-PE"/>
        </w:rPr>
        <w:t xml:space="preserve"> por</w:t>
      </w:r>
      <w:r w:rsidRPr="00DC1B0C" w:rsidR="00C85B21">
        <w:rPr>
          <w:lang w:val="es-PE"/>
        </w:rPr>
        <w:t xml:space="preserve"> una experiencia común de </w:t>
      </w:r>
      <w:r w:rsidRPr="00DC1B0C" w:rsidR="00F3273D">
        <w:rPr>
          <w:lang w:val="es-PE"/>
        </w:rPr>
        <w:t xml:space="preserve">búsqueda de modelos alternativos, incompatibles con los enfoques y estilos </w:t>
      </w:r>
      <w:r w:rsidRPr="00DC1B0C" w:rsidR="002A6838">
        <w:rPr>
          <w:lang w:val="es-PE"/>
        </w:rPr>
        <w:t>tradicionales</w:t>
      </w:r>
      <w:r w:rsidRPr="00DC1B0C" w:rsidR="00F3273D">
        <w:rPr>
          <w:lang w:val="es-PE"/>
        </w:rPr>
        <w:t>.</w:t>
      </w:r>
      <w:r w:rsidRPr="00DC1B0C" w:rsidR="00C85B21">
        <w:rPr>
          <w:lang w:val="es-PE"/>
        </w:rPr>
        <w:t xml:space="preserve"> </w:t>
      </w:r>
      <w:r w:rsidRPr="00DC1B0C" w:rsidR="00F3273D">
        <w:rPr>
          <w:lang w:val="es-PE"/>
        </w:rPr>
        <w:t xml:space="preserve">Lo que empezó como un acto de rebeldía ante el </w:t>
      </w:r>
      <w:r w:rsidRPr="00DC1B0C" w:rsidR="00F3273D">
        <w:rPr>
          <w:i/>
          <w:iCs/>
          <w:lang w:val="es-PE"/>
        </w:rPr>
        <w:t>statu quo</w:t>
      </w:r>
      <w:r w:rsidRPr="00DC1B0C" w:rsidR="00F3273D">
        <w:rPr>
          <w:lang w:val="es-PE"/>
        </w:rPr>
        <w:t xml:space="preserve">, de romper la asimetría en la práctica y difusión del conocimiento científico, de integrar los conocimientos ancestrales en </w:t>
      </w:r>
      <w:r w:rsidRPr="00DC1B0C" w:rsidR="00880DCD">
        <w:rPr>
          <w:lang w:val="es-PE"/>
        </w:rPr>
        <w:t xml:space="preserve">armonía </w:t>
      </w:r>
      <w:r w:rsidRPr="00DC1B0C" w:rsidR="00F3273D">
        <w:rPr>
          <w:lang w:val="es-PE"/>
        </w:rPr>
        <w:t>con el ambiente tropical</w:t>
      </w:r>
      <w:r w:rsidRPr="00DC1B0C" w:rsidR="003F6815">
        <w:rPr>
          <w:lang w:val="es-PE"/>
        </w:rPr>
        <w:t>,</w:t>
      </w:r>
      <w:r w:rsidRPr="00DC1B0C" w:rsidR="00880DCD">
        <w:rPr>
          <w:lang w:val="es-PE"/>
        </w:rPr>
        <w:t xml:space="preserve"> </w:t>
      </w:r>
      <w:r w:rsidRPr="00DC1B0C" w:rsidR="00F3273D">
        <w:rPr>
          <w:lang w:val="es-PE"/>
        </w:rPr>
        <w:t>reivindica</w:t>
      </w:r>
      <w:r w:rsidRPr="00DC1B0C" w:rsidR="00880DCD">
        <w:rPr>
          <w:lang w:val="es-PE"/>
        </w:rPr>
        <w:t>ndo</w:t>
      </w:r>
      <w:r w:rsidRPr="00DC1B0C" w:rsidR="00F3273D">
        <w:rPr>
          <w:lang w:val="es-PE"/>
        </w:rPr>
        <w:t xml:space="preserve"> </w:t>
      </w:r>
      <w:r w:rsidRPr="00DC1B0C" w:rsidR="00F5364E">
        <w:rPr>
          <w:lang w:val="es-PE"/>
        </w:rPr>
        <w:t>lo genuino y</w:t>
      </w:r>
      <w:r w:rsidRPr="00DC1B0C" w:rsidR="00F3273D">
        <w:rPr>
          <w:lang w:val="es-PE"/>
        </w:rPr>
        <w:t xml:space="preserve"> al invisibilizado, se convirtió en la razón de ser de nuestra organización.  </w:t>
      </w:r>
    </w:p>
    <w:p w:rsidRPr="00DC1B0C" w:rsidR="004B5230" w:rsidP="00700B2C" w:rsidRDefault="004B5230" w14:paraId="37A623A2" w14:textId="77777777">
      <w:pPr>
        <w:jc w:val="both"/>
        <w:rPr>
          <w:lang w:val="es-PE"/>
        </w:rPr>
      </w:pPr>
    </w:p>
    <w:p w:rsidRPr="00DC1B0C" w:rsidR="00A16282" w:rsidP="00D866A2" w:rsidRDefault="0030635E" w14:paraId="5690672C" w14:textId="13274DB0">
      <w:pPr>
        <w:pStyle w:val="rfpMnscTitl1"/>
        <w:numPr>
          <w:ilvl w:val="0"/>
          <w:numId w:val="16"/>
        </w:numPr>
        <w:spacing w:line="240" w:lineRule="auto"/>
        <w:ind w:left="284" w:hanging="284"/>
        <w:jc w:val="both"/>
        <w:outlineLvl w:val="9"/>
        <w:rPr>
          <w:lang w:val="es-ES_tradnl"/>
        </w:rPr>
      </w:pPr>
      <w:r w:rsidRPr="00DC1B0C">
        <w:rPr>
          <w:lang w:val="es-ES_tradnl"/>
        </w:rPr>
        <w:t>N</w:t>
      </w:r>
      <w:r w:rsidRPr="00DC1B0C" w:rsidR="00DC1F09">
        <w:rPr>
          <w:lang w:val="es-ES_tradnl"/>
        </w:rPr>
        <w:t>uevo milenio</w:t>
      </w:r>
      <w:r w:rsidRPr="00DC1B0C">
        <w:rPr>
          <w:lang w:val="es-ES_tradnl"/>
        </w:rPr>
        <w:t xml:space="preserve">, el Centro </w:t>
      </w:r>
      <w:proofErr w:type="spellStart"/>
      <w:r w:rsidRPr="00DC1B0C">
        <w:rPr>
          <w:lang w:val="es-ES_tradnl"/>
        </w:rPr>
        <w:t>Urku</w:t>
      </w:r>
      <w:proofErr w:type="spellEnd"/>
      <w:r w:rsidRPr="00DC1B0C">
        <w:rPr>
          <w:lang w:val="es-ES_tradnl"/>
        </w:rPr>
        <w:t xml:space="preserve"> y las oportunidades del Bicentenario</w:t>
      </w:r>
    </w:p>
    <w:p w:rsidRPr="00DC1B0C" w:rsidR="00F3273D" w:rsidP="00E02DD8" w:rsidRDefault="00F3273D" w14:paraId="3D75FA2F" w14:textId="12FBCA8D">
      <w:pPr>
        <w:pStyle w:val="rfpMnscText"/>
        <w:spacing w:line="240" w:lineRule="auto"/>
        <w:ind w:firstLine="0"/>
        <w:jc w:val="both"/>
        <w:rPr>
          <w:lang w:val="es-PE"/>
        </w:rPr>
      </w:pPr>
      <w:proofErr w:type="spellStart"/>
      <w:r w:rsidRPr="00DC1B0C">
        <w:rPr>
          <w:i/>
          <w:iCs/>
          <w:lang w:val="es-PE"/>
        </w:rPr>
        <w:t>Urku</w:t>
      </w:r>
      <w:proofErr w:type="spellEnd"/>
      <w:r w:rsidRPr="00DC1B0C">
        <w:rPr>
          <w:i/>
          <w:iCs/>
          <w:lang w:val="es-PE"/>
        </w:rPr>
        <w:t xml:space="preserve"> Estudios Amazónicos</w:t>
      </w:r>
      <w:r w:rsidRPr="00DC1B0C">
        <w:rPr>
          <w:lang w:val="es-PE"/>
        </w:rPr>
        <w:t xml:space="preserve"> tuvo como antecedentes la constitución del Patronato de Ciencia y Cultura de San Martín en 198</w:t>
      </w:r>
      <w:r w:rsidRPr="00DC1B0C" w:rsidR="00B35B1B">
        <w:rPr>
          <w:lang w:val="es-PE"/>
        </w:rPr>
        <w:t>4</w:t>
      </w:r>
      <w:r w:rsidRPr="00DC1B0C" w:rsidR="008A7D87">
        <w:rPr>
          <w:lang w:val="es-PE"/>
        </w:rPr>
        <w:t xml:space="preserve">, hecho que marcó un hito en </w:t>
      </w:r>
      <w:r w:rsidRPr="00DC1B0C" w:rsidR="003F6815">
        <w:rPr>
          <w:lang w:val="es-PE"/>
        </w:rPr>
        <w:t>proponer</w:t>
      </w:r>
      <w:r w:rsidRPr="00DC1B0C" w:rsidR="008A7D87">
        <w:rPr>
          <w:lang w:val="es-PE"/>
        </w:rPr>
        <w:t xml:space="preserve"> la ciencia como proceso de desarrollo local que reivindic</w:t>
      </w:r>
      <w:r w:rsidRPr="00DC1B0C" w:rsidR="003F6815">
        <w:rPr>
          <w:lang w:val="es-PE"/>
        </w:rPr>
        <w:t>a</w:t>
      </w:r>
      <w:r w:rsidRPr="00DC1B0C" w:rsidR="008A7D87">
        <w:rPr>
          <w:lang w:val="es-PE"/>
        </w:rPr>
        <w:t xml:space="preserve"> el papel activo de las poblaciones, de manera independiente a la actitud de las élites, poco preocupadas en la difusión del conocimiento y la cultura.</w:t>
      </w:r>
    </w:p>
    <w:p w:rsidR="00E02DD8" w:rsidP="00E02DD8" w:rsidRDefault="00E02DD8" w14:paraId="696A458F" w14:textId="77777777">
      <w:pPr>
        <w:pStyle w:val="rfpMnscText"/>
        <w:spacing w:line="240" w:lineRule="auto"/>
        <w:ind w:firstLine="0"/>
        <w:jc w:val="both"/>
        <w:rPr>
          <w:lang w:val="es-PE"/>
        </w:rPr>
      </w:pPr>
    </w:p>
    <w:p w:rsidRPr="00DC1B0C" w:rsidR="008A7D87" w:rsidP="00E02DD8" w:rsidRDefault="00B35B1B" w14:paraId="09436A40" w14:textId="18D5B5FF">
      <w:pPr>
        <w:pStyle w:val="rfpMnscText"/>
        <w:spacing w:line="240" w:lineRule="auto"/>
        <w:ind w:firstLine="0"/>
        <w:jc w:val="both"/>
        <w:rPr>
          <w:lang w:val="es-PE"/>
        </w:rPr>
      </w:pPr>
      <w:r w:rsidRPr="2C1A21C6" w:rsidR="53760142">
        <w:rPr>
          <w:lang w:val="es-PE"/>
        </w:rPr>
        <w:t xml:space="preserve">A fines de los noventa del pasado </w:t>
      </w:r>
      <w:proofErr w:type="spellStart"/>
      <w:r w:rsidRPr="2C1A21C6" w:rsidR="53760142">
        <w:rPr>
          <w:lang w:val="es-PE"/>
        </w:rPr>
        <w:t>siglo,conformamos</w:t>
      </w:r>
      <w:proofErr w:type="spellEnd"/>
      <w:r w:rsidRPr="2C1A21C6" w:rsidR="53760142">
        <w:rPr>
          <w:lang w:val="es-PE"/>
        </w:rPr>
        <w:t xml:space="preserve"> un grupo de interés en torno a las publicaciones</w:t>
      </w:r>
      <w:r w:rsidRPr="2C1A21C6" w:rsidR="00100494">
        <w:rPr>
          <w:lang w:val="es-PE"/>
        </w:rPr>
        <w:t xml:space="preserve"> de la revista </w:t>
      </w:r>
      <w:r w:rsidRPr="2C1A21C6" w:rsidR="00100494">
        <w:rPr>
          <w:i w:val="1"/>
          <w:iCs w:val="1"/>
          <w:lang w:val="es-PE"/>
        </w:rPr>
        <w:t>Manejo Integrado de Plagas</w:t>
      </w:r>
      <w:r w:rsidRPr="2C1A21C6" w:rsidR="000F0CEF">
        <w:rPr>
          <w:lang w:val="es-PE"/>
        </w:rPr>
        <w:t>,</w:t>
      </w:r>
      <w:r w:rsidRPr="2C1A21C6" w:rsidR="00100494">
        <w:rPr>
          <w:lang w:val="es-PE"/>
        </w:rPr>
        <w:t xml:space="preserve"> editada por el </w:t>
      </w:r>
      <w:r w:rsidRPr="2C1A21C6" w:rsidR="000F0CEF">
        <w:rPr>
          <w:lang w:val="es-CR"/>
        </w:rPr>
        <w:t xml:space="preserve">Centro Agronómico Tropical de Investigación y Enseñanza </w:t>
      </w:r>
      <w:r w:rsidRPr="2C1A21C6" w:rsidR="000F0CEF">
        <w:rPr>
          <w:lang w:val="es-CR"/>
        </w:rPr>
        <w:t xml:space="preserve">(CATIE), </w:t>
      </w:r>
      <w:r w:rsidRPr="2C1A21C6" w:rsidR="000F0CEF">
        <w:rPr>
          <w:lang w:val="es-CR"/>
        </w:rPr>
        <w:t>en</w:t>
      </w:r>
      <w:r w:rsidRPr="2C1A21C6" w:rsidR="00100494">
        <w:rPr>
          <w:lang w:val="es-PE"/>
        </w:rPr>
        <w:t xml:space="preserve"> Costa Rica. </w:t>
      </w:r>
      <w:r w:rsidRPr="2C1A21C6" w:rsidR="32C873DB">
        <w:rPr>
          <w:lang w:val="es-PE"/>
        </w:rPr>
        <w:t>Nuestra posición crítica frente al paquete tecnológico del arroz irrigado que implicaba un uso irracional de productos plaguicidas nos acercó inicialmente con el enfoque del Programa Nacional de Control Biológico.</w:t>
      </w:r>
      <w:r w:rsidRPr="2C1A21C6" w:rsidR="003F6815">
        <w:rPr>
          <w:lang w:val="es-PE"/>
        </w:rPr>
        <w:t xml:space="preserve"> </w:t>
      </w:r>
      <w:r w:rsidRPr="2C1A21C6" w:rsidR="00100494">
        <w:rPr>
          <w:lang w:val="es-PE"/>
        </w:rPr>
        <w:t>Sin embargo, pronto</w:t>
      </w:r>
      <w:r w:rsidRPr="2C1A21C6" w:rsidR="0FE1B29B">
        <w:rPr>
          <w:lang w:val="es-PE"/>
        </w:rPr>
        <w:t xml:space="preserve"> percibimos las</w:t>
      </w:r>
      <w:r w:rsidRPr="2C1A21C6" w:rsidR="00A44E17">
        <w:rPr>
          <w:lang w:val="es-PE"/>
        </w:rPr>
        <w:t xml:space="preserve"> </w:t>
      </w:r>
      <w:r w:rsidRPr="2C1A21C6" w:rsidR="00100494">
        <w:rPr>
          <w:lang w:val="es-PE"/>
        </w:rPr>
        <w:t>contradicciones entre las aspiraciones de una agricultura libre de sustancias tóxicas</w:t>
      </w:r>
      <w:r w:rsidRPr="2C1A21C6" w:rsidR="00A44E17">
        <w:rPr>
          <w:lang w:val="es-PE"/>
        </w:rPr>
        <w:t>,</w:t>
      </w:r>
      <w:r w:rsidRPr="2C1A21C6" w:rsidR="00B35B1B">
        <w:rPr>
          <w:lang w:val="es-PE"/>
        </w:rPr>
        <w:t xml:space="preserve"> pero</w:t>
      </w:r>
      <w:r w:rsidRPr="2C1A21C6" w:rsidR="000D2434">
        <w:rPr>
          <w:lang w:val="es-PE"/>
        </w:rPr>
        <w:t xml:space="preserve"> </w:t>
      </w:r>
      <w:r w:rsidRPr="2C1A21C6" w:rsidR="00787D97">
        <w:rPr>
          <w:lang w:val="es-PE"/>
        </w:rPr>
        <w:t>limitada en</w:t>
      </w:r>
      <w:r w:rsidRPr="2C1A21C6" w:rsidR="000D2434">
        <w:rPr>
          <w:lang w:val="es-PE"/>
        </w:rPr>
        <w:t xml:space="preserve"> </w:t>
      </w:r>
      <w:r w:rsidRPr="2C1A21C6" w:rsidR="00787D97">
        <w:rPr>
          <w:lang w:val="es-PE"/>
        </w:rPr>
        <w:t>soporte</w:t>
      </w:r>
      <w:r w:rsidRPr="2C1A21C6" w:rsidR="000D2434">
        <w:rPr>
          <w:lang w:val="es-PE"/>
        </w:rPr>
        <w:t xml:space="preserve"> científico, con</w:t>
      </w:r>
      <w:r w:rsidRPr="2C1A21C6" w:rsidR="00100494">
        <w:rPr>
          <w:lang w:val="es-PE"/>
        </w:rPr>
        <w:t xml:space="preserve"> las </w:t>
      </w:r>
      <w:r w:rsidRPr="2C1A21C6" w:rsidR="002A6838">
        <w:rPr>
          <w:lang w:val="es-PE"/>
        </w:rPr>
        <w:t>exigencia</w:t>
      </w:r>
      <w:r w:rsidRPr="2C1A21C6" w:rsidR="00100494">
        <w:rPr>
          <w:lang w:val="es-PE"/>
        </w:rPr>
        <w:t xml:space="preserve">s </w:t>
      </w:r>
      <w:r w:rsidRPr="2C1A21C6" w:rsidR="00F5364E">
        <w:rPr>
          <w:lang w:val="es-PE"/>
        </w:rPr>
        <w:t xml:space="preserve">propias </w:t>
      </w:r>
      <w:r w:rsidRPr="2C1A21C6" w:rsidR="00100494">
        <w:rPr>
          <w:lang w:val="es-PE"/>
        </w:rPr>
        <w:t>de la producción.</w:t>
      </w:r>
    </w:p>
    <w:p w:rsidR="0085044C" w:rsidP="003737A7" w:rsidRDefault="0085044C" w14:paraId="5048D7EF" w14:textId="77777777">
      <w:pPr>
        <w:pStyle w:val="rfpMnscText"/>
        <w:spacing w:line="240" w:lineRule="auto"/>
        <w:ind w:firstLine="284"/>
        <w:jc w:val="both"/>
        <w:rPr>
          <w:lang w:val="es-PE"/>
        </w:rPr>
      </w:pPr>
    </w:p>
    <w:p w:rsidRPr="00DC1B0C" w:rsidR="00EB1374" w:rsidP="00E02DD8" w:rsidRDefault="00100494" w14:paraId="35E12E3E" w14:textId="3011177A">
      <w:pPr>
        <w:pStyle w:val="rfpMnscText"/>
        <w:spacing w:line="240" w:lineRule="auto"/>
        <w:ind w:firstLine="0"/>
        <w:jc w:val="both"/>
        <w:rPr>
          <w:lang w:val="es-PE"/>
        </w:rPr>
      </w:pPr>
      <w:r w:rsidRPr="00DC1B0C">
        <w:rPr>
          <w:lang w:val="es-PE"/>
        </w:rPr>
        <w:t>El inicio de</w:t>
      </w:r>
      <w:r w:rsidRPr="00DC1B0C" w:rsidR="000D2434">
        <w:rPr>
          <w:lang w:val="es-PE"/>
        </w:rPr>
        <w:t>l</w:t>
      </w:r>
      <w:r w:rsidRPr="00DC1B0C">
        <w:rPr>
          <w:lang w:val="es-PE"/>
        </w:rPr>
        <w:t xml:space="preserve"> </w:t>
      </w:r>
      <w:r w:rsidRPr="00DC1B0C" w:rsidR="000D2434">
        <w:rPr>
          <w:lang w:val="es-PE"/>
        </w:rPr>
        <w:t>n</w:t>
      </w:r>
      <w:r w:rsidRPr="00DC1B0C">
        <w:rPr>
          <w:lang w:val="es-PE"/>
        </w:rPr>
        <w:t>uevo milenio</w:t>
      </w:r>
      <w:r w:rsidRPr="00DC1B0C" w:rsidR="00680981">
        <w:rPr>
          <w:lang w:val="es-PE"/>
        </w:rPr>
        <w:t>,</w:t>
      </w:r>
      <w:r w:rsidRPr="00DC1B0C" w:rsidR="000D2434">
        <w:rPr>
          <w:lang w:val="es-PE"/>
        </w:rPr>
        <w:t xml:space="preserve"> marcado por</w:t>
      </w:r>
      <w:r w:rsidRPr="00DC1B0C">
        <w:rPr>
          <w:lang w:val="es-PE"/>
        </w:rPr>
        <w:t xml:space="preserve"> la caída del régimen de </w:t>
      </w:r>
      <w:r w:rsidRPr="00DC1B0C" w:rsidR="009B36FD">
        <w:rPr>
          <w:lang w:val="es-PE"/>
        </w:rPr>
        <w:t xml:space="preserve">Alberto </w:t>
      </w:r>
      <w:r w:rsidRPr="00DC1B0C">
        <w:rPr>
          <w:lang w:val="es-PE"/>
        </w:rPr>
        <w:t>Fujimori</w:t>
      </w:r>
      <w:r w:rsidRPr="00DC1B0C" w:rsidR="00680981">
        <w:rPr>
          <w:lang w:val="es-PE"/>
        </w:rPr>
        <w:t>, coincidió con</w:t>
      </w:r>
      <w:r w:rsidRPr="00DC1B0C" w:rsidR="000D2434">
        <w:rPr>
          <w:lang w:val="es-PE"/>
        </w:rPr>
        <w:t xml:space="preserve"> la constitución oficial de nuestra </w:t>
      </w:r>
      <w:r w:rsidRPr="00DC1B0C" w:rsidR="00B35B1B">
        <w:rPr>
          <w:lang w:val="es-PE"/>
        </w:rPr>
        <w:t>a</w:t>
      </w:r>
      <w:r w:rsidRPr="00DC1B0C" w:rsidR="000D2434">
        <w:rPr>
          <w:lang w:val="es-PE"/>
        </w:rPr>
        <w:t>sociación</w:t>
      </w:r>
      <w:r w:rsidRPr="00DC1B0C">
        <w:rPr>
          <w:lang w:val="es-PE"/>
        </w:rPr>
        <w:t xml:space="preserve">. Un clima de renacimiento de los ideales de </w:t>
      </w:r>
      <w:r w:rsidRPr="00DC1B0C" w:rsidR="00AC60F2">
        <w:rPr>
          <w:lang w:val="es-PE"/>
        </w:rPr>
        <w:t>democracia</w:t>
      </w:r>
      <w:r w:rsidRPr="00DC1B0C">
        <w:rPr>
          <w:lang w:val="es-PE"/>
        </w:rPr>
        <w:t xml:space="preserve"> y refundación del Estado favoreció el establecimiento de </w:t>
      </w:r>
      <w:r w:rsidRPr="00DC1B0C" w:rsidR="00AC60F2">
        <w:rPr>
          <w:lang w:val="es-PE"/>
        </w:rPr>
        <w:t xml:space="preserve">un </w:t>
      </w:r>
      <w:r w:rsidRPr="00DC1B0C">
        <w:rPr>
          <w:lang w:val="es-PE"/>
        </w:rPr>
        <w:t>programa de innovación abierto a la participación de la sociedad civil</w:t>
      </w:r>
      <w:r w:rsidRPr="00DC1B0C" w:rsidR="00AC60F2">
        <w:rPr>
          <w:lang w:val="es-PE"/>
        </w:rPr>
        <w:t xml:space="preserve">: </w:t>
      </w:r>
      <w:proofErr w:type="spellStart"/>
      <w:r w:rsidRPr="00DC1B0C" w:rsidR="008A4DFD">
        <w:rPr>
          <w:lang w:val="es-PE"/>
        </w:rPr>
        <w:t>Incagro</w:t>
      </w:r>
      <w:proofErr w:type="spellEnd"/>
      <w:r w:rsidRPr="00DC1B0C" w:rsidR="00B106A9">
        <w:rPr>
          <w:lang w:val="es-PE"/>
        </w:rPr>
        <w:t xml:space="preserve"> (</w:t>
      </w:r>
      <w:proofErr w:type="spellStart"/>
      <w:r w:rsidRPr="00D866A2" w:rsidR="00B106A9">
        <w:rPr>
          <w:color w:val="0070C0"/>
          <w:lang w:val="es-PE"/>
        </w:rPr>
        <w:t>Dias</w:t>
      </w:r>
      <w:proofErr w:type="spellEnd"/>
      <w:r w:rsidRPr="00D866A2" w:rsidR="00B106A9">
        <w:rPr>
          <w:color w:val="0070C0"/>
          <w:lang w:val="es-PE"/>
        </w:rPr>
        <w:t xml:space="preserve"> </w:t>
      </w:r>
      <w:r w:rsidRPr="00D866A2" w:rsidR="00B106A9">
        <w:rPr>
          <w:i/>
          <w:iCs/>
          <w:color w:val="0070C0"/>
          <w:lang w:val="es-PE"/>
        </w:rPr>
        <w:t>et al</w:t>
      </w:r>
      <w:r w:rsidRPr="00D866A2" w:rsidR="00B106A9">
        <w:rPr>
          <w:color w:val="0070C0"/>
          <w:lang w:val="es-PE"/>
        </w:rPr>
        <w:t>., 2010</w:t>
      </w:r>
      <w:r w:rsidRPr="00DC1B0C" w:rsidR="008A4DFD">
        <w:rPr>
          <w:lang w:val="es-PE"/>
        </w:rPr>
        <w:t>)</w:t>
      </w:r>
      <w:r w:rsidRPr="00DC1B0C" w:rsidR="00AC60F2">
        <w:rPr>
          <w:lang w:val="es-PE"/>
        </w:rPr>
        <w:t>, el cual</w:t>
      </w:r>
      <w:r w:rsidRPr="00DC1B0C" w:rsidR="008A4DFD">
        <w:rPr>
          <w:lang w:val="es-PE"/>
        </w:rPr>
        <w:t xml:space="preserve"> financió varios </w:t>
      </w:r>
      <w:r w:rsidRPr="00DC1B0C" w:rsidR="000D2434">
        <w:rPr>
          <w:lang w:val="es-PE"/>
        </w:rPr>
        <w:t xml:space="preserve">de </w:t>
      </w:r>
      <w:r w:rsidRPr="004F006C" w:rsidR="000D2434">
        <w:rPr>
          <w:lang w:val="es-PE"/>
        </w:rPr>
        <w:t>nuestros</w:t>
      </w:r>
      <w:r w:rsidRPr="00DC1B0C" w:rsidR="000D2434">
        <w:rPr>
          <w:lang w:val="es-PE"/>
        </w:rPr>
        <w:t xml:space="preserve"> </w:t>
      </w:r>
      <w:r w:rsidRPr="00DC1B0C" w:rsidR="008A4DFD">
        <w:rPr>
          <w:lang w:val="es-PE"/>
        </w:rPr>
        <w:t xml:space="preserve">proyectos institucionales y permitió una vinculación inicial de </w:t>
      </w:r>
      <w:proofErr w:type="spellStart"/>
      <w:r w:rsidRPr="00DC1B0C" w:rsidR="008A4DFD">
        <w:rPr>
          <w:i/>
          <w:iCs/>
          <w:lang w:val="es-PE"/>
        </w:rPr>
        <w:t>Urku</w:t>
      </w:r>
      <w:proofErr w:type="spellEnd"/>
      <w:r w:rsidRPr="00DC1B0C" w:rsidR="008A4DFD">
        <w:rPr>
          <w:lang w:val="es-PE"/>
        </w:rPr>
        <w:t xml:space="preserve"> con la comunidad científica internacional. </w:t>
      </w:r>
      <w:r w:rsidRPr="004F006C" w:rsidR="008A4DFD">
        <w:rPr>
          <w:lang w:val="es-PE"/>
        </w:rPr>
        <w:t>Nuestras</w:t>
      </w:r>
      <w:r w:rsidRPr="00DC1B0C" w:rsidR="008A4DFD">
        <w:rPr>
          <w:lang w:val="es-PE"/>
        </w:rPr>
        <w:t xml:space="preserve"> primeras propuestas se orientaron a soluci</w:t>
      </w:r>
      <w:r w:rsidRPr="00DC1B0C" w:rsidR="000D2434">
        <w:rPr>
          <w:lang w:val="es-PE"/>
        </w:rPr>
        <w:t>o</w:t>
      </w:r>
      <w:r w:rsidRPr="00DC1B0C" w:rsidR="008A4DFD">
        <w:rPr>
          <w:lang w:val="es-PE"/>
        </w:rPr>
        <w:t>n</w:t>
      </w:r>
      <w:r w:rsidRPr="00DC1B0C" w:rsidR="000D2434">
        <w:rPr>
          <w:lang w:val="es-PE"/>
        </w:rPr>
        <w:t>ar</w:t>
      </w:r>
      <w:r w:rsidRPr="00DC1B0C" w:rsidR="008A4DFD">
        <w:rPr>
          <w:lang w:val="es-PE"/>
        </w:rPr>
        <w:t xml:space="preserve"> problemas </w:t>
      </w:r>
      <w:r w:rsidRPr="00DC1B0C" w:rsidR="009B36FD">
        <w:rPr>
          <w:lang w:val="es-PE"/>
        </w:rPr>
        <w:t>fito</w:t>
      </w:r>
      <w:r w:rsidRPr="00DC1B0C" w:rsidR="008A4DFD">
        <w:rPr>
          <w:lang w:val="es-PE"/>
        </w:rPr>
        <w:t>sanitarios del arroz irrigado y el cultivo de café</w:t>
      </w:r>
      <w:r w:rsidRPr="00DC1B0C" w:rsidR="00B106A9">
        <w:rPr>
          <w:lang w:val="es-PE"/>
        </w:rPr>
        <w:t xml:space="preserve">; luego </w:t>
      </w:r>
      <w:r w:rsidR="00A44E17">
        <w:rPr>
          <w:lang w:val="es-PE"/>
        </w:rPr>
        <w:t xml:space="preserve">se ingresó </w:t>
      </w:r>
      <w:r w:rsidRPr="00DC1B0C" w:rsidR="00680981">
        <w:rPr>
          <w:lang w:val="es-PE"/>
        </w:rPr>
        <w:t>en los</w:t>
      </w:r>
      <w:r w:rsidRPr="00DC1B0C" w:rsidR="00B106A9">
        <w:rPr>
          <w:lang w:val="es-PE"/>
        </w:rPr>
        <w:t xml:space="preserve"> tópicos de </w:t>
      </w:r>
      <w:r w:rsidRPr="00DC1B0C" w:rsidR="00680981">
        <w:rPr>
          <w:lang w:val="es-PE"/>
        </w:rPr>
        <w:t xml:space="preserve">la </w:t>
      </w:r>
      <w:r w:rsidRPr="00DC1B0C" w:rsidR="00B106A9">
        <w:rPr>
          <w:lang w:val="es-PE"/>
        </w:rPr>
        <w:t>diversidad biológica y sistemas agroecológicos</w:t>
      </w:r>
      <w:r w:rsidRPr="00DC1B0C" w:rsidR="00680981">
        <w:rPr>
          <w:lang w:val="es-PE"/>
        </w:rPr>
        <w:t>, siempre sin perder la óptica del desarrollo social</w:t>
      </w:r>
      <w:r w:rsidRPr="00DC1B0C" w:rsidR="00B106A9">
        <w:rPr>
          <w:lang w:val="es-PE"/>
        </w:rPr>
        <w:t>.</w:t>
      </w:r>
    </w:p>
    <w:p w:rsidR="00E02DD8" w:rsidP="00E02DD8" w:rsidRDefault="00E02DD8" w14:paraId="439AF742" w14:textId="77777777">
      <w:pPr>
        <w:pStyle w:val="rfpMnscText"/>
        <w:spacing w:line="240" w:lineRule="auto"/>
        <w:ind w:firstLine="0"/>
        <w:jc w:val="both"/>
        <w:rPr>
          <w:lang w:val="es-PE"/>
        </w:rPr>
      </w:pPr>
    </w:p>
    <w:p w:rsidRPr="00DC1B0C" w:rsidR="00CE681E" w:rsidP="00E02DD8" w:rsidRDefault="00A44E17" w14:paraId="44FEA0E4" w14:textId="5D4062E2">
      <w:pPr>
        <w:pStyle w:val="rfpMnscText"/>
        <w:spacing w:line="240" w:lineRule="auto"/>
        <w:ind w:firstLine="0"/>
        <w:jc w:val="both"/>
        <w:rPr>
          <w:lang w:val="es-PE"/>
        </w:rPr>
      </w:pPr>
      <w:r w:rsidRPr="2C1A21C6" w:rsidR="5C0E4843">
        <w:rPr>
          <w:lang w:val="es-PE"/>
        </w:rPr>
        <w:t xml:space="preserve">Buscábamos </w:t>
      </w:r>
      <w:r w:rsidRPr="2C1A21C6" w:rsidR="008A4DFD">
        <w:rPr>
          <w:lang w:val="es-PE"/>
        </w:rPr>
        <w:t xml:space="preserve">soluciones a </w:t>
      </w:r>
      <w:r w:rsidRPr="2C1A21C6" w:rsidR="008A4DFD">
        <w:rPr>
          <w:lang w:val="es-PE"/>
        </w:rPr>
        <w:t>nuestr</w:t>
      </w:r>
      <w:r w:rsidRPr="2C1A21C6" w:rsidR="00B106A9">
        <w:rPr>
          <w:lang w:val="es-PE"/>
        </w:rPr>
        <w:t>a</w:t>
      </w:r>
      <w:r w:rsidRPr="2C1A21C6" w:rsidR="008A4DFD">
        <w:rPr>
          <w:lang w:val="es-PE"/>
        </w:rPr>
        <w:t>s</w:t>
      </w:r>
      <w:r w:rsidRPr="2C1A21C6" w:rsidR="008A4DFD">
        <w:rPr>
          <w:lang w:val="es-PE"/>
        </w:rPr>
        <w:t xml:space="preserve"> </w:t>
      </w:r>
      <w:r w:rsidRPr="2C1A21C6" w:rsidR="00B106A9">
        <w:rPr>
          <w:lang w:val="es-PE"/>
        </w:rPr>
        <w:t>frustraciones</w:t>
      </w:r>
      <w:r w:rsidRPr="2C1A21C6" w:rsidR="008A4DFD">
        <w:rPr>
          <w:lang w:val="es-PE"/>
        </w:rPr>
        <w:t xml:space="preserve"> para </w:t>
      </w:r>
      <w:r w:rsidRPr="2C1A21C6" w:rsidR="00B106A9">
        <w:rPr>
          <w:lang w:val="es-PE"/>
        </w:rPr>
        <w:t xml:space="preserve">producir en masa broca del café y sus </w:t>
      </w:r>
      <w:r w:rsidRPr="2C1A21C6" w:rsidR="00CE681E">
        <w:rPr>
          <w:lang w:val="es-PE"/>
        </w:rPr>
        <w:t>enemigos naturales</w:t>
      </w:r>
      <w:r w:rsidRPr="2C1A21C6" w:rsidR="004002EF">
        <w:rPr>
          <w:lang w:val="es-PE"/>
        </w:rPr>
        <w:t>,</w:t>
      </w:r>
      <w:r w:rsidRPr="2C1A21C6" w:rsidR="00CE681E">
        <w:rPr>
          <w:lang w:val="es-PE"/>
        </w:rPr>
        <w:t xml:space="preserve"> </w:t>
      </w:r>
      <w:r w:rsidRPr="2C1A21C6" w:rsidR="00B106A9">
        <w:rPr>
          <w:lang w:val="es-PE"/>
        </w:rPr>
        <w:t xml:space="preserve">hasta que </w:t>
      </w:r>
      <w:r w:rsidRPr="2C1A21C6" w:rsidR="00EB1374">
        <w:rPr>
          <w:lang w:val="es-PE"/>
        </w:rPr>
        <w:t>en 2003</w:t>
      </w:r>
      <w:r w:rsidRPr="2C1A21C6" w:rsidR="18817CD8">
        <w:rPr>
          <w:lang w:val="es-PE"/>
        </w:rPr>
        <w:t xml:space="preserve"> conocimos</w:t>
      </w:r>
      <w:r w:rsidRPr="2C1A21C6" w:rsidR="00A44E17">
        <w:rPr>
          <w:lang w:val="es-PE"/>
        </w:rPr>
        <w:t xml:space="preserve"> </w:t>
      </w:r>
      <w:r w:rsidRPr="2C1A21C6" w:rsidR="00DB6C00">
        <w:rPr>
          <w:lang w:val="es-PE"/>
        </w:rPr>
        <w:t>a</w:t>
      </w:r>
      <w:r w:rsidRPr="2C1A21C6" w:rsidR="008A4DFD">
        <w:rPr>
          <w:lang w:val="es-PE"/>
        </w:rPr>
        <w:t xml:space="preserve"> Amador Villacorta, investigador del Instituto Agronómico del Paraná </w:t>
      </w:r>
      <w:r w:rsidRPr="2C1A21C6" w:rsidR="008A4DFD">
        <w:rPr>
          <w:lang w:val="es-PE"/>
        </w:rPr>
        <w:t>(</w:t>
      </w:r>
      <w:r w:rsidRPr="2C1A21C6" w:rsidR="00246339">
        <w:rPr>
          <w:lang w:val="es-PE"/>
        </w:rPr>
        <w:t>IAPAR</w:t>
      </w:r>
      <w:r w:rsidRPr="2C1A21C6" w:rsidR="008A4DFD">
        <w:rPr>
          <w:lang w:val="es-PE"/>
        </w:rPr>
        <w:t>)</w:t>
      </w:r>
      <w:r w:rsidRPr="2C1A21C6" w:rsidR="00CE681E">
        <w:rPr>
          <w:lang w:val="es-PE"/>
        </w:rPr>
        <w:t>.</w:t>
      </w:r>
      <w:r w:rsidRPr="2C1A21C6" w:rsidR="008A4DFD">
        <w:rPr>
          <w:lang w:val="es-PE"/>
        </w:rPr>
        <w:t xml:space="preserve"> </w:t>
      </w:r>
      <w:r w:rsidRPr="2C1A21C6" w:rsidR="00A44E17">
        <w:rPr>
          <w:lang w:val="es-PE"/>
        </w:rPr>
        <w:t xml:space="preserve">Luego </w:t>
      </w:r>
      <w:r w:rsidRPr="2C1A21C6" w:rsidR="00A44E17">
        <w:rPr>
          <w:lang w:val="es-PE"/>
        </w:rPr>
        <w:t>de un viaje terrestre de diez días desde Tarapoto (Perú),</w:t>
      </w:r>
      <w:r w:rsidRPr="2C1A21C6" w:rsidR="5D08C64B">
        <w:rPr>
          <w:lang w:val="es-PE"/>
        </w:rPr>
        <w:t xml:space="preserve"> caminamos a la sede del </w:t>
      </w:r>
      <w:r w:rsidRPr="2C1A21C6" w:rsidR="00246339">
        <w:rPr>
          <w:lang w:val="es-PE"/>
        </w:rPr>
        <w:t>IAPAR</w:t>
      </w:r>
      <w:r w:rsidRPr="2C1A21C6" w:rsidR="00A44DA5">
        <w:rPr>
          <w:lang w:val="es-PE"/>
        </w:rPr>
        <w:t xml:space="preserve"> desde la estación de Londrina </w:t>
      </w:r>
      <w:r w:rsidRPr="2C1A21C6" w:rsidR="008A4DFD">
        <w:rPr>
          <w:lang w:val="es-PE"/>
        </w:rPr>
        <w:t xml:space="preserve">sin imaginar que ello cambiaría radicalmente </w:t>
      </w:r>
      <w:r w:rsidRPr="2C1A21C6" w:rsidR="7842B81A">
        <w:rPr>
          <w:lang w:val="es-PE"/>
        </w:rPr>
        <w:t>nuestra</w:t>
      </w:r>
      <w:r w:rsidRPr="2C1A21C6" w:rsidR="00F7768B">
        <w:rPr>
          <w:lang w:val="es-PE"/>
        </w:rPr>
        <w:t>s</w:t>
      </w:r>
      <w:r w:rsidRPr="2C1A21C6" w:rsidR="00F7768B">
        <w:rPr>
          <w:lang w:val="es-PE"/>
        </w:rPr>
        <w:t xml:space="preserve"> </w:t>
      </w:r>
      <w:r w:rsidRPr="2C1A21C6" w:rsidR="008A4DFD">
        <w:rPr>
          <w:lang w:val="es-PE"/>
        </w:rPr>
        <w:t xml:space="preserve">concepciones sobre el control biológico y la adopción de un enfoque más holístico basado en </w:t>
      </w:r>
      <w:r w:rsidRPr="2C1A21C6" w:rsidR="00E65DEB">
        <w:rPr>
          <w:lang w:val="es-PE"/>
        </w:rPr>
        <w:t xml:space="preserve">los </w:t>
      </w:r>
      <w:r w:rsidRPr="2C1A21C6" w:rsidR="008A4DFD">
        <w:rPr>
          <w:lang w:val="es-PE"/>
        </w:rPr>
        <w:t>principios de la ecología y la teoría de sistemas.</w:t>
      </w:r>
    </w:p>
    <w:p w:rsidR="00E02DD8" w:rsidP="00E02DD8" w:rsidRDefault="00E02DD8" w14:paraId="19CB6CDB" w14:textId="77777777">
      <w:pPr>
        <w:pStyle w:val="rfpMnscText"/>
        <w:spacing w:line="240" w:lineRule="auto"/>
        <w:ind w:firstLine="0"/>
        <w:jc w:val="both"/>
        <w:rPr>
          <w:lang w:val="es-PE"/>
        </w:rPr>
      </w:pPr>
    </w:p>
    <w:p w:rsidRPr="00DC1B0C" w:rsidR="0044164D" w:rsidP="00E02DD8" w:rsidRDefault="00E65DEB" w14:paraId="7F8D2DC4" w14:textId="0EF12AAB">
      <w:pPr>
        <w:pStyle w:val="rfpMnscText"/>
        <w:spacing w:line="240" w:lineRule="auto"/>
        <w:ind w:firstLine="0"/>
        <w:jc w:val="both"/>
        <w:rPr>
          <w:lang w:val="es-PE"/>
        </w:rPr>
      </w:pPr>
      <w:r w:rsidRPr="2C1A21C6" w:rsidR="00E65DEB">
        <w:rPr>
          <w:lang w:val="es-PE"/>
        </w:rPr>
        <w:t xml:space="preserve">Amador Villacorta, hijo de Don Pablito, un famoso sanador trujillano, emigró al Brasil hastiado por el burocratismo </w:t>
      </w:r>
      <w:r w:rsidRPr="2C1A21C6" w:rsidR="00CA4BC6">
        <w:rPr>
          <w:lang w:val="es-PE"/>
        </w:rPr>
        <w:t>de</w:t>
      </w:r>
      <w:r w:rsidRPr="2C1A21C6" w:rsidR="00E65DEB">
        <w:rPr>
          <w:lang w:val="es-PE"/>
        </w:rPr>
        <w:t xml:space="preserve"> las instituciones públicas del Perú. </w:t>
      </w:r>
      <w:r w:rsidRPr="2C1A21C6" w:rsidR="00EB1374">
        <w:rPr>
          <w:lang w:val="es-PE"/>
        </w:rPr>
        <w:t xml:space="preserve">Cobró notoriedad </w:t>
      </w:r>
      <w:r w:rsidRPr="2C1A21C6" w:rsidR="00DA4AE1">
        <w:rPr>
          <w:lang w:val="es-PE"/>
        </w:rPr>
        <w:t xml:space="preserve">al establecer la primera dieta artificial para la crianza de la broca del café </w:t>
      </w:r>
      <w:r w:rsidRPr="2C1A21C6" w:rsidR="00DA4AE1">
        <w:rPr>
          <w:color w:val="0070C0"/>
          <w:lang w:val="es-PE"/>
        </w:rPr>
        <w:t>(</w:t>
      </w:r>
      <w:r w:rsidRPr="2C1A21C6" w:rsidR="00DA4AE1">
        <w:rPr>
          <w:color w:val="0070C0"/>
          <w:lang w:val="es-PE"/>
        </w:rPr>
        <w:t>Villacorta, 1985</w:t>
      </w:r>
      <w:r w:rsidRPr="2C1A21C6" w:rsidR="00DA4AE1">
        <w:rPr>
          <w:color w:val="0070C0"/>
          <w:lang w:val="es-PE"/>
        </w:rPr>
        <w:t>)</w:t>
      </w:r>
      <w:r w:rsidRPr="2C1A21C6" w:rsidR="00DA4AE1">
        <w:rPr>
          <w:lang w:val="es-PE"/>
        </w:rPr>
        <w:t xml:space="preserve"> y luego </w:t>
      </w:r>
      <w:r w:rsidRPr="2C1A21C6" w:rsidR="00EB1374">
        <w:rPr>
          <w:lang w:val="es-PE"/>
        </w:rPr>
        <w:t xml:space="preserve">publicar el primer modelo </w:t>
      </w:r>
      <w:r w:rsidRPr="2C1A21C6" w:rsidR="00AC60F2">
        <w:rPr>
          <w:lang w:val="es-PE"/>
        </w:rPr>
        <w:t xml:space="preserve">de tres niveles </w:t>
      </w:r>
      <w:r w:rsidRPr="2C1A21C6" w:rsidR="00EB1374">
        <w:rPr>
          <w:lang w:val="es-PE"/>
        </w:rPr>
        <w:t>trófico</w:t>
      </w:r>
      <w:r w:rsidRPr="2C1A21C6" w:rsidR="00AC60F2">
        <w:rPr>
          <w:lang w:val="es-PE"/>
        </w:rPr>
        <w:t>s</w:t>
      </w:r>
      <w:r w:rsidRPr="2C1A21C6" w:rsidR="00EB1374">
        <w:rPr>
          <w:lang w:val="es-PE"/>
        </w:rPr>
        <w:t xml:space="preserve"> del café </w:t>
      </w:r>
      <w:r w:rsidRPr="2C1A21C6" w:rsidR="00EB1374">
        <w:rPr>
          <w:color w:val="0070C0"/>
          <w:lang w:val="es-PE"/>
        </w:rPr>
        <w:t>(</w:t>
      </w:r>
      <w:r w:rsidRPr="2C1A21C6" w:rsidR="00EB1374">
        <w:rPr>
          <w:color w:val="0070C0"/>
          <w:lang w:val="es-PE"/>
        </w:rPr>
        <w:t xml:space="preserve">Gutiérrez </w:t>
      </w:r>
      <w:r w:rsidRPr="2C1A21C6" w:rsidR="00EB1374">
        <w:rPr>
          <w:i w:val="1"/>
          <w:iCs w:val="1"/>
          <w:color w:val="0070C0"/>
          <w:lang w:val="es-PE"/>
        </w:rPr>
        <w:t>et al</w:t>
      </w:r>
      <w:r w:rsidRPr="2C1A21C6" w:rsidR="00EB1374">
        <w:rPr>
          <w:color w:val="0070C0"/>
          <w:lang w:val="es-PE"/>
        </w:rPr>
        <w:t>., 1998</w:t>
      </w:r>
      <w:r w:rsidRPr="2C1A21C6" w:rsidR="00EB1374">
        <w:rPr>
          <w:color w:val="0070C0"/>
          <w:lang w:val="es-PE"/>
        </w:rPr>
        <w:t>)</w:t>
      </w:r>
      <w:r w:rsidRPr="2C1A21C6" w:rsidR="00AC60F2">
        <w:rPr>
          <w:lang w:val="es-PE"/>
        </w:rPr>
        <w:t xml:space="preserve"> que </w:t>
      </w:r>
      <w:r w:rsidRPr="2C1A21C6" w:rsidR="00F7768B">
        <w:rPr>
          <w:lang w:val="es-PE"/>
        </w:rPr>
        <w:t xml:space="preserve">posteriormente </w:t>
      </w:r>
      <w:r w:rsidRPr="2C1A21C6" w:rsidR="00AC60F2">
        <w:rPr>
          <w:lang w:val="es-PE"/>
        </w:rPr>
        <w:t xml:space="preserve">lo llevó a </w:t>
      </w:r>
      <w:r w:rsidRPr="2C1A21C6" w:rsidR="0F64B0D7">
        <w:rPr>
          <w:lang w:val="es-PE"/>
        </w:rPr>
        <w:t>concluir</w:t>
      </w:r>
      <w:r w:rsidRPr="2C1A21C6" w:rsidR="00AC60F2">
        <w:rPr>
          <w:lang w:val="es-PE"/>
        </w:rPr>
        <w:t xml:space="preserve"> la baja viabilidad del control biológico en comparación con el uso de trampas basadas en la </w:t>
      </w:r>
      <w:r w:rsidRPr="2C1A21C6" w:rsidR="00CA4BC6">
        <w:rPr>
          <w:lang w:val="es-PE"/>
        </w:rPr>
        <w:t xml:space="preserve">simulación de </w:t>
      </w:r>
      <w:proofErr w:type="spellStart"/>
      <w:r w:rsidRPr="2C1A21C6" w:rsidR="00B34447">
        <w:rPr>
          <w:lang w:val="es-PE"/>
        </w:rPr>
        <w:t>k</w:t>
      </w:r>
      <w:r w:rsidRPr="2C1A21C6" w:rsidR="00CA4BC6">
        <w:rPr>
          <w:lang w:val="es-PE"/>
        </w:rPr>
        <w:t>airomonas</w:t>
      </w:r>
      <w:proofErr w:type="spellEnd"/>
      <w:r w:rsidRPr="2C1A21C6" w:rsidR="00CA4BC6">
        <w:rPr>
          <w:lang w:val="es-PE"/>
        </w:rPr>
        <w:t xml:space="preserve"> de la cereza de café</w:t>
      </w:r>
      <w:r w:rsidRPr="2C1A21C6" w:rsidR="0044164D">
        <w:rPr>
          <w:lang w:val="es-PE"/>
        </w:rPr>
        <w:t xml:space="preserve">. </w:t>
      </w:r>
      <w:r w:rsidRPr="2C1A21C6" w:rsidR="00A44DA5">
        <w:rPr>
          <w:lang w:val="es-PE"/>
        </w:rPr>
        <w:t>Amador</w:t>
      </w:r>
      <w:r w:rsidRPr="2C1A21C6" w:rsidR="0044164D">
        <w:rPr>
          <w:lang w:val="es-PE"/>
        </w:rPr>
        <w:t xml:space="preserve"> </w:t>
      </w:r>
      <w:r w:rsidRPr="2C1A21C6" w:rsidR="00A44DA5">
        <w:rPr>
          <w:lang w:val="es-PE"/>
        </w:rPr>
        <w:t>estaba desencantado por el desinterés de los funcionarios peruanos ante sus intenciones de introducir al país</w:t>
      </w:r>
      <w:r w:rsidRPr="2C1A21C6" w:rsidR="001B5F8D">
        <w:rPr>
          <w:lang w:val="es-PE"/>
        </w:rPr>
        <w:t xml:space="preserve"> </w:t>
      </w:r>
      <w:r w:rsidRPr="2C1A21C6" w:rsidR="0044164D">
        <w:rPr>
          <w:lang w:val="es-PE"/>
        </w:rPr>
        <w:t>nuevas variedades de café</w:t>
      </w:r>
      <w:r w:rsidRPr="2C1A21C6" w:rsidR="001B5F8D">
        <w:rPr>
          <w:lang w:val="es-PE"/>
        </w:rPr>
        <w:t xml:space="preserve"> resistentes a la roya, desarrolladas </w:t>
      </w:r>
      <w:r w:rsidRPr="2C1A21C6" w:rsidR="00CA4BC6">
        <w:rPr>
          <w:lang w:val="es-PE"/>
        </w:rPr>
        <w:t xml:space="preserve">en el </w:t>
      </w:r>
      <w:r w:rsidRPr="2C1A21C6" w:rsidR="00CA4BC6">
        <w:rPr>
          <w:lang w:val="es-PE"/>
        </w:rPr>
        <w:t>I</w:t>
      </w:r>
      <w:r w:rsidRPr="2C1A21C6" w:rsidR="0B6111CF">
        <w:rPr>
          <w:lang w:val="es-PE"/>
        </w:rPr>
        <w:t>APAR</w:t>
      </w:r>
      <w:r w:rsidRPr="2C1A21C6" w:rsidR="00CA4BC6">
        <w:rPr>
          <w:lang w:val="es-PE"/>
        </w:rPr>
        <w:t xml:space="preserve"> </w:t>
      </w:r>
      <w:r w:rsidRPr="2C1A21C6" w:rsidR="001B5F8D">
        <w:rPr>
          <w:lang w:val="es-PE"/>
        </w:rPr>
        <w:t xml:space="preserve">por </w:t>
      </w:r>
      <w:proofErr w:type="spellStart"/>
      <w:r w:rsidRPr="2C1A21C6" w:rsidR="001B5F8D">
        <w:rPr>
          <w:lang w:val="es-PE"/>
        </w:rPr>
        <w:t>Tumoru</w:t>
      </w:r>
      <w:proofErr w:type="spellEnd"/>
      <w:r w:rsidRPr="2C1A21C6" w:rsidR="001B5F8D">
        <w:rPr>
          <w:lang w:val="es-PE"/>
        </w:rPr>
        <w:t xml:space="preserve"> Sera y </w:t>
      </w:r>
      <w:r w:rsidRPr="2C1A21C6" w:rsidR="00CA4BC6">
        <w:rPr>
          <w:lang w:val="es-PE"/>
        </w:rPr>
        <w:t xml:space="preserve">sus </w:t>
      </w:r>
      <w:r w:rsidRPr="2C1A21C6" w:rsidR="001B5F8D">
        <w:rPr>
          <w:lang w:val="es-PE"/>
        </w:rPr>
        <w:t>colaboradores</w:t>
      </w:r>
      <w:r w:rsidRPr="2C1A21C6" w:rsidR="0044164D">
        <w:rPr>
          <w:lang w:val="es-PE"/>
        </w:rPr>
        <w:t xml:space="preserve">. </w:t>
      </w:r>
      <w:r w:rsidRPr="2C1A21C6" w:rsidR="00CA4BC6">
        <w:rPr>
          <w:lang w:val="es-PE"/>
        </w:rPr>
        <w:t xml:space="preserve">El optimismo por el “nuevo espíritu del siglo” </w:t>
      </w:r>
      <w:r w:rsidRPr="2C1A21C6" w:rsidR="00F7768B">
        <w:rPr>
          <w:lang w:val="es-PE"/>
        </w:rPr>
        <w:t xml:space="preserve">condujo </w:t>
      </w:r>
      <w:r w:rsidRPr="2C1A21C6" w:rsidR="00CA4BC6">
        <w:rPr>
          <w:lang w:val="es-PE"/>
        </w:rPr>
        <w:t>a comprobar esta percepción</w:t>
      </w:r>
      <w:r w:rsidRPr="2C1A21C6" w:rsidR="00B16377">
        <w:rPr>
          <w:lang w:val="es-PE"/>
        </w:rPr>
        <w:t>,</w:t>
      </w:r>
      <w:r w:rsidRPr="2C1A21C6" w:rsidR="0044164D">
        <w:rPr>
          <w:lang w:val="es-PE"/>
        </w:rPr>
        <w:t xml:space="preserve"> </w:t>
      </w:r>
      <w:r w:rsidRPr="2C1A21C6" w:rsidR="00A44DA5">
        <w:rPr>
          <w:lang w:val="es-PE"/>
        </w:rPr>
        <w:t>pero</w:t>
      </w:r>
      <w:r w:rsidRPr="2C1A21C6" w:rsidR="0044164D">
        <w:rPr>
          <w:lang w:val="es-PE"/>
        </w:rPr>
        <w:t xml:space="preserve"> </w:t>
      </w:r>
      <w:r w:rsidRPr="2C1A21C6" w:rsidR="00CA4BC6">
        <w:rPr>
          <w:lang w:val="es-PE"/>
        </w:rPr>
        <w:t xml:space="preserve">aún </w:t>
      </w:r>
      <w:r w:rsidRPr="2C1A21C6" w:rsidR="00F7768B">
        <w:rPr>
          <w:lang w:val="es-PE"/>
        </w:rPr>
        <w:t xml:space="preserve">se tuvo </w:t>
      </w:r>
      <w:r w:rsidRPr="2C1A21C6" w:rsidR="0044164D">
        <w:rPr>
          <w:lang w:val="es-PE"/>
        </w:rPr>
        <w:t xml:space="preserve">que esperar una década para </w:t>
      </w:r>
      <w:r w:rsidRPr="2C1A21C6" w:rsidR="00A44DA5">
        <w:rPr>
          <w:lang w:val="es-PE"/>
        </w:rPr>
        <w:t>advertir</w:t>
      </w:r>
      <w:r w:rsidRPr="2C1A21C6" w:rsidR="0044164D">
        <w:rPr>
          <w:lang w:val="es-PE"/>
        </w:rPr>
        <w:t xml:space="preserve"> </w:t>
      </w:r>
      <w:r w:rsidRPr="2C1A21C6" w:rsidR="00CA4BC6">
        <w:rPr>
          <w:lang w:val="es-PE"/>
        </w:rPr>
        <w:t xml:space="preserve">las </w:t>
      </w:r>
      <w:r w:rsidRPr="2C1A21C6" w:rsidR="0044164D">
        <w:rPr>
          <w:lang w:val="es-PE"/>
        </w:rPr>
        <w:t>consecuencias</w:t>
      </w:r>
      <w:r w:rsidRPr="2C1A21C6" w:rsidR="00CA4BC6">
        <w:rPr>
          <w:lang w:val="es-PE"/>
        </w:rPr>
        <w:t xml:space="preserve"> de tan incomprensible </w:t>
      </w:r>
      <w:r w:rsidRPr="2C1A21C6" w:rsidR="001860E1">
        <w:rPr>
          <w:lang w:val="es-PE"/>
        </w:rPr>
        <w:t>actitud</w:t>
      </w:r>
      <w:r w:rsidRPr="2C1A21C6" w:rsidR="0044164D">
        <w:rPr>
          <w:lang w:val="es-PE"/>
        </w:rPr>
        <w:t xml:space="preserve">, cuando </w:t>
      </w:r>
      <w:r w:rsidRPr="2C1A21C6" w:rsidR="00C80AE4">
        <w:rPr>
          <w:lang w:val="es-PE"/>
        </w:rPr>
        <w:t>la expansión de la</w:t>
      </w:r>
      <w:r w:rsidRPr="2C1A21C6" w:rsidR="0044164D">
        <w:rPr>
          <w:lang w:val="es-PE"/>
        </w:rPr>
        <w:t xml:space="preserve"> roya </w:t>
      </w:r>
      <w:r w:rsidRPr="2C1A21C6" w:rsidR="00B16377">
        <w:rPr>
          <w:lang w:val="es-PE"/>
        </w:rPr>
        <w:t xml:space="preserve">agudizó </w:t>
      </w:r>
      <w:r w:rsidRPr="2C1A21C6" w:rsidR="00C80AE4">
        <w:rPr>
          <w:lang w:val="es-PE"/>
        </w:rPr>
        <w:t xml:space="preserve">la pobreza </w:t>
      </w:r>
      <w:r w:rsidRPr="2C1A21C6" w:rsidR="00B16377">
        <w:rPr>
          <w:lang w:val="es-PE"/>
        </w:rPr>
        <w:t>de</w:t>
      </w:r>
      <w:r w:rsidRPr="2C1A21C6" w:rsidR="00C80AE4">
        <w:rPr>
          <w:lang w:val="es-PE"/>
        </w:rPr>
        <w:t xml:space="preserve"> miles de productores </w:t>
      </w:r>
      <w:r w:rsidRPr="2C1A21C6" w:rsidR="00B16377">
        <w:rPr>
          <w:color w:val="0070C0"/>
          <w:lang w:val="es-PE"/>
        </w:rPr>
        <w:t>(</w:t>
      </w:r>
      <w:proofErr w:type="spellStart"/>
      <w:r w:rsidRPr="2C1A21C6" w:rsidR="00B16377">
        <w:rPr>
          <w:color w:val="0070C0"/>
          <w:lang w:val="es-PE"/>
        </w:rPr>
        <w:t>Nahuamel</w:t>
      </w:r>
      <w:proofErr w:type="spellEnd"/>
      <w:r w:rsidRPr="2C1A21C6" w:rsidR="00B16377">
        <w:rPr>
          <w:color w:val="0070C0"/>
          <w:lang w:val="es-PE"/>
        </w:rPr>
        <w:t xml:space="preserve">, 2018) </w:t>
      </w:r>
      <w:r w:rsidRPr="2C1A21C6" w:rsidR="00C80AE4">
        <w:rPr>
          <w:lang w:val="es-PE"/>
        </w:rPr>
        <w:t>y forzó</w:t>
      </w:r>
      <w:r w:rsidRPr="2C1A21C6" w:rsidR="00C06516">
        <w:rPr>
          <w:lang w:val="es-PE"/>
        </w:rPr>
        <w:t xml:space="preserve"> </w:t>
      </w:r>
      <w:r w:rsidRPr="2C1A21C6" w:rsidR="00787D97">
        <w:rPr>
          <w:lang w:val="es-PE"/>
        </w:rPr>
        <w:t>a</w:t>
      </w:r>
      <w:r w:rsidRPr="2C1A21C6" w:rsidR="00C06516">
        <w:rPr>
          <w:lang w:val="es-PE"/>
        </w:rPr>
        <w:t xml:space="preserve">l </w:t>
      </w:r>
      <w:r w:rsidRPr="2C1A21C6" w:rsidR="00D471E2">
        <w:rPr>
          <w:lang w:val="es-PE"/>
        </w:rPr>
        <w:t>gobierno a</w:t>
      </w:r>
      <w:r w:rsidRPr="2C1A21C6" w:rsidR="00C80AE4">
        <w:rPr>
          <w:lang w:val="es-PE"/>
        </w:rPr>
        <w:t xml:space="preserve"> declarar la emergencia en las zonas cafetaleras del país</w:t>
      </w:r>
      <w:r w:rsidRPr="2C1A21C6" w:rsidR="0044164D">
        <w:rPr>
          <w:lang w:val="es-PE"/>
        </w:rPr>
        <w:t>.</w:t>
      </w:r>
    </w:p>
    <w:p w:rsidR="00225130" w:rsidP="00225130" w:rsidRDefault="00225130" w14:paraId="3BA49EA3" w14:textId="77777777">
      <w:pPr>
        <w:pStyle w:val="Textonotapie"/>
        <w:jc w:val="both"/>
        <w:rPr>
          <w:rFonts w:ascii="Times New Roman" w:hAnsi="Times New Roman" w:cs="Times New Roman"/>
          <w:sz w:val="24"/>
          <w:szCs w:val="24"/>
        </w:rPr>
      </w:pPr>
    </w:p>
    <w:p w:rsidRPr="00DC1B0C" w:rsidR="00E65DEB" w:rsidP="00225130" w:rsidRDefault="003814E7" w14:paraId="349372F0" w14:textId="6C600B76">
      <w:pPr>
        <w:pStyle w:val="Textonotapie"/>
        <w:jc w:val="both"/>
        <w:rPr>
          <w:rFonts w:ascii="Times New Roman" w:hAnsi="Times New Roman" w:cs="Times New Roman"/>
          <w:sz w:val="24"/>
          <w:szCs w:val="24"/>
        </w:rPr>
      </w:pPr>
      <w:r w:rsidRPr="00DC1B0C">
        <w:rPr>
          <w:rFonts w:ascii="Times New Roman" w:hAnsi="Times New Roman" w:cs="Times New Roman"/>
          <w:sz w:val="24"/>
          <w:szCs w:val="24"/>
        </w:rPr>
        <w:t>Villacorta fue u</w:t>
      </w:r>
      <w:r w:rsidRPr="00DC1B0C" w:rsidR="00E65DEB">
        <w:rPr>
          <w:rFonts w:ascii="Times New Roman" w:hAnsi="Times New Roman" w:cs="Times New Roman"/>
          <w:sz w:val="24"/>
          <w:szCs w:val="24"/>
        </w:rPr>
        <w:t xml:space="preserve">n entusiasta </w:t>
      </w:r>
      <w:r w:rsidRPr="00DC1B0C" w:rsidR="00A44DA5">
        <w:rPr>
          <w:rFonts w:ascii="Times New Roman" w:hAnsi="Times New Roman" w:cs="Times New Roman"/>
          <w:sz w:val="24"/>
          <w:szCs w:val="24"/>
        </w:rPr>
        <w:t>experimentador</w:t>
      </w:r>
      <w:r w:rsidRPr="00DC1B0C">
        <w:rPr>
          <w:rFonts w:ascii="Times New Roman" w:hAnsi="Times New Roman" w:cs="Times New Roman"/>
          <w:sz w:val="24"/>
          <w:szCs w:val="24"/>
        </w:rPr>
        <w:t xml:space="preserve"> de </w:t>
      </w:r>
      <w:r w:rsidRPr="00DC1B0C" w:rsidR="00107CD5">
        <w:rPr>
          <w:rFonts w:ascii="Times New Roman" w:hAnsi="Times New Roman" w:cs="Times New Roman"/>
          <w:sz w:val="24"/>
          <w:szCs w:val="24"/>
        </w:rPr>
        <w:t>cultivos nativos como la maca</w:t>
      </w:r>
      <w:r w:rsidRPr="00DC1B0C" w:rsidR="000B451E">
        <w:rPr>
          <w:rFonts w:ascii="Times New Roman" w:hAnsi="Times New Roman" w:cs="Times New Roman"/>
          <w:sz w:val="24"/>
          <w:szCs w:val="24"/>
        </w:rPr>
        <w:t xml:space="preserve"> (</w:t>
      </w:r>
      <w:proofErr w:type="spellStart"/>
      <w:r w:rsidRPr="00DC1B0C" w:rsidR="000B451E">
        <w:rPr>
          <w:rFonts w:ascii="Times New Roman" w:hAnsi="Times New Roman" w:cs="Times New Roman"/>
          <w:i/>
          <w:iCs/>
          <w:sz w:val="24"/>
          <w:szCs w:val="24"/>
        </w:rPr>
        <w:t>Lepidium</w:t>
      </w:r>
      <w:proofErr w:type="spellEnd"/>
      <w:r w:rsidRPr="00DC1B0C" w:rsidR="000B451E">
        <w:rPr>
          <w:rFonts w:ascii="Times New Roman" w:hAnsi="Times New Roman" w:cs="Times New Roman"/>
          <w:i/>
          <w:iCs/>
          <w:sz w:val="24"/>
          <w:szCs w:val="24"/>
        </w:rPr>
        <w:t xml:space="preserve"> </w:t>
      </w:r>
      <w:proofErr w:type="spellStart"/>
      <w:r w:rsidRPr="00DC1B0C" w:rsidR="000B451E">
        <w:rPr>
          <w:rFonts w:ascii="Times New Roman" w:hAnsi="Times New Roman" w:cs="Times New Roman"/>
          <w:i/>
          <w:iCs/>
          <w:sz w:val="24"/>
          <w:szCs w:val="24"/>
        </w:rPr>
        <w:t>meyenii</w:t>
      </w:r>
      <w:proofErr w:type="spellEnd"/>
      <w:r w:rsidRPr="00DC1B0C" w:rsidR="000B451E">
        <w:rPr>
          <w:rFonts w:ascii="Times New Roman" w:hAnsi="Times New Roman" w:cs="Times New Roman"/>
          <w:sz w:val="24"/>
          <w:szCs w:val="24"/>
        </w:rPr>
        <w:t xml:space="preserve">) </w:t>
      </w:r>
      <w:r w:rsidRPr="00DC1B0C" w:rsidR="00107CD5">
        <w:rPr>
          <w:rFonts w:ascii="Times New Roman" w:hAnsi="Times New Roman" w:cs="Times New Roman"/>
          <w:sz w:val="24"/>
          <w:szCs w:val="24"/>
        </w:rPr>
        <w:t xml:space="preserve">y de </w:t>
      </w:r>
      <w:r w:rsidRPr="00DC1B0C">
        <w:rPr>
          <w:rFonts w:ascii="Times New Roman" w:hAnsi="Times New Roman" w:cs="Times New Roman"/>
          <w:sz w:val="24"/>
          <w:szCs w:val="24"/>
        </w:rPr>
        <w:t>asociaciones agroforestales</w:t>
      </w:r>
      <w:r w:rsidRPr="00DC1B0C" w:rsidR="00107CD5">
        <w:rPr>
          <w:rFonts w:ascii="Times New Roman" w:hAnsi="Times New Roman" w:cs="Times New Roman"/>
          <w:sz w:val="24"/>
          <w:szCs w:val="24"/>
        </w:rPr>
        <w:t xml:space="preserve"> con uña de gato</w:t>
      </w:r>
      <w:r w:rsidRPr="00DC1B0C" w:rsidR="000B451E">
        <w:rPr>
          <w:rFonts w:ascii="Times New Roman" w:hAnsi="Times New Roman" w:cs="Times New Roman"/>
          <w:sz w:val="24"/>
          <w:szCs w:val="24"/>
        </w:rPr>
        <w:t xml:space="preserve"> (</w:t>
      </w:r>
      <w:proofErr w:type="spellStart"/>
      <w:r w:rsidRPr="00DC1B0C" w:rsidR="000B451E">
        <w:rPr>
          <w:rFonts w:ascii="Times New Roman" w:hAnsi="Times New Roman" w:cs="Times New Roman"/>
          <w:i/>
          <w:iCs/>
          <w:sz w:val="24"/>
          <w:szCs w:val="24"/>
        </w:rPr>
        <w:t>Uncaria</w:t>
      </w:r>
      <w:proofErr w:type="spellEnd"/>
      <w:r w:rsidRPr="00DC1B0C" w:rsidR="000B451E">
        <w:rPr>
          <w:rFonts w:ascii="Times New Roman" w:hAnsi="Times New Roman" w:cs="Times New Roman"/>
          <w:i/>
          <w:iCs/>
          <w:sz w:val="24"/>
          <w:szCs w:val="24"/>
        </w:rPr>
        <w:t xml:space="preserve"> </w:t>
      </w:r>
      <w:proofErr w:type="spellStart"/>
      <w:r w:rsidRPr="00DC1B0C" w:rsidR="00246339">
        <w:rPr>
          <w:rFonts w:ascii="Times New Roman" w:hAnsi="Times New Roman" w:cs="Times New Roman"/>
          <w:sz w:val="24"/>
          <w:szCs w:val="24"/>
        </w:rPr>
        <w:t>spp</w:t>
      </w:r>
      <w:proofErr w:type="spellEnd"/>
      <w:r w:rsidRPr="00DC1B0C" w:rsidR="00246339">
        <w:rPr>
          <w:rFonts w:ascii="Times New Roman" w:hAnsi="Times New Roman" w:cs="Times New Roman"/>
          <w:sz w:val="24"/>
          <w:szCs w:val="24"/>
        </w:rPr>
        <w:t>.</w:t>
      </w:r>
      <w:r w:rsidRPr="00DC1B0C" w:rsidR="000B451E">
        <w:rPr>
          <w:rFonts w:ascii="Times New Roman" w:hAnsi="Times New Roman" w:cs="Times New Roman"/>
          <w:sz w:val="24"/>
          <w:szCs w:val="24"/>
        </w:rPr>
        <w:t>) y</w:t>
      </w:r>
      <w:r w:rsidRPr="00DC1B0C" w:rsidR="00107CD5">
        <w:rPr>
          <w:rFonts w:ascii="Times New Roman" w:hAnsi="Times New Roman" w:cs="Times New Roman"/>
          <w:sz w:val="24"/>
          <w:szCs w:val="24"/>
        </w:rPr>
        <w:t xml:space="preserve"> sangre de drago</w:t>
      </w:r>
      <w:r w:rsidRPr="00DC1B0C" w:rsidR="000B451E">
        <w:rPr>
          <w:rFonts w:ascii="Times New Roman" w:hAnsi="Times New Roman" w:cs="Times New Roman"/>
          <w:sz w:val="24"/>
          <w:szCs w:val="24"/>
        </w:rPr>
        <w:t xml:space="preserve"> (</w:t>
      </w:r>
      <w:proofErr w:type="spellStart"/>
      <w:r w:rsidRPr="00DC1B0C" w:rsidR="000B451E">
        <w:rPr>
          <w:rFonts w:ascii="Times New Roman" w:hAnsi="Times New Roman" w:cs="Times New Roman"/>
          <w:i/>
          <w:iCs/>
          <w:sz w:val="24"/>
          <w:szCs w:val="24"/>
        </w:rPr>
        <w:t>Croton</w:t>
      </w:r>
      <w:proofErr w:type="spellEnd"/>
      <w:r w:rsidRPr="00DC1B0C" w:rsidR="000B451E">
        <w:rPr>
          <w:rFonts w:ascii="Times New Roman" w:hAnsi="Times New Roman" w:cs="Times New Roman"/>
          <w:sz w:val="24"/>
          <w:szCs w:val="24"/>
        </w:rPr>
        <w:t xml:space="preserve"> </w:t>
      </w:r>
      <w:proofErr w:type="spellStart"/>
      <w:r w:rsidRPr="00DC1B0C" w:rsidR="000B451E">
        <w:rPr>
          <w:rFonts w:ascii="Times New Roman" w:hAnsi="Times New Roman" w:cs="Times New Roman"/>
          <w:sz w:val="24"/>
          <w:szCs w:val="24"/>
        </w:rPr>
        <w:t>sp</w:t>
      </w:r>
      <w:proofErr w:type="spellEnd"/>
      <w:r w:rsidRPr="00DC1B0C" w:rsidR="000B451E">
        <w:rPr>
          <w:rFonts w:ascii="Times New Roman" w:hAnsi="Times New Roman" w:cs="Times New Roman"/>
          <w:sz w:val="24"/>
          <w:szCs w:val="24"/>
        </w:rPr>
        <w:t xml:space="preserve">.). </w:t>
      </w:r>
      <w:r w:rsidRPr="00DC1B0C" w:rsidR="00107CD5">
        <w:rPr>
          <w:rFonts w:ascii="Times New Roman" w:hAnsi="Times New Roman" w:cs="Times New Roman"/>
          <w:sz w:val="24"/>
          <w:szCs w:val="24"/>
        </w:rPr>
        <w:t>Tenía un particular interés</w:t>
      </w:r>
      <w:r w:rsidRPr="00DC1B0C">
        <w:rPr>
          <w:rFonts w:ascii="Times New Roman" w:hAnsi="Times New Roman" w:cs="Times New Roman"/>
          <w:sz w:val="24"/>
          <w:szCs w:val="24"/>
        </w:rPr>
        <w:t xml:space="preserve"> en rescatar</w:t>
      </w:r>
      <w:r w:rsidRPr="00DC1B0C" w:rsidR="00E65DEB">
        <w:rPr>
          <w:rFonts w:ascii="Times New Roman" w:hAnsi="Times New Roman" w:cs="Times New Roman"/>
          <w:sz w:val="24"/>
          <w:szCs w:val="24"/>
        </w:rPr>
        <w:t xml:space="preserve"> las </w:t>
      </w:r>
      <w:r w:rsidRPr="00DC1B0C">
        <w:rPr>
          <w:rFonts w:ascii="Times New Roman" w:hAnsi="Times New Roman" w:cs="Times New Roman"/>
          <w:sz w:val="24"/>
          <w:szCs w:val="24"/>
        </w:rPr>
        <w:t>sorprendentes</w:t>
      </w:r>
      <w:r w:rsidRPr="00DC1B0C" w:rsidR="00E65DEB">
        <w:rPr>
          <w:rFonts w:ascii="Times New Roman" w:hAnsi="Times New Roman" w:cs="Times New Roman"/>
          <w:sz w:val="24"/>
          <w:szCs w:val="24"/>
        </w:rPr>
        <w:t xml:space="preserve"> </w:t>
      </w:r>
      <w:r w:rsidRPr="00DC1B0C" w:rsidR="007D4B14">
        <w:rPr>
          <w:rFonts w:ascii="Times New Roman" w:hAnsi="Times New Roman" w:cs="Times New Roman"/>
          <w:sz w:val="24"/>
          <w:szCs w:val="24"/>
        </w:rPr>
        <w:t xml:space="preserve">combinaciones de plantas medicinales </w:t>
      </w:r>
      <w:r w:rsidRPr="00DC1B0C" w:rsidR="00107CD5">
        <w:rPr>
          <w:rFonts w:ascii="Times New Roman" w:hAnsi="Times New Roman" w:cs="Times New Roman"/>
          <w:sz w:val="24"/>
          <w:szCs w:val="24"/>
        </w:rPr>
        <w:t xml:space="preserve">de </w:t>
      </w:r>
      <w:r w:rsidRPr="00DC1B0C" w:rsidR="00CA4BC6">
        <w:rPr>
          <w:rFonts w:ascii="Times New Roman" w:hAnsi="Times New Roman" w:cs="Times New Roman"/>
          <w:sz w:val="24"/>
          <w:szCs w:val="24"/>
        </w:rPr>
        <w:t>su padre, en</w:t>
      </w:r>
      <w:r w:rsidRPr="00DC1B0C" w:rsidR="00E65DEB">
        <w:rPr>
          <w:rFonts w:ascii="Times New Roman" w:hAnsi="Times New Roman" w:cs="Times New Roman"/>
          <w:sz w:val="24"/>
          <w:szCs w:val="24"/>
        </w:rPr>
        <w:t xml:space="preserve"> un libro </w:t>
      </w:r>
      <w:r w:rsidRPr="00DC1B0C" w:rsidR="007D4B14">
        <w:rPr>
          <w:rFonts w:ascii="Times New Roman" w:hAnsi="Times New Roman" w:cs="Times New Roman"/>
          <w:sz w:val="24"/>
          <w:szCs w:val="24"/>
        </w:rPr>
        <w:t xml:space="preserve">escondido </w:t>
      </w:r>
      <w:r w:rsidRPr="00DC1B0C">
        <w:rPr>
          <w:rFonts w:ascii="Times New Roman" w:hAnsi="Times New Roman" w:cs="Times New Roman"/>
          <w:sz w:val="24"/>
          <w:szCs w:val="24"/>
        </w:rPr>
        <w:t>de</w:t>
      </w:r>
      <w:r w:rsidRPr="00DC1B0C" w:rsidR="00E65DEB">
        <w:rPr>
          <w:rFonts w:ascii="Times New Roman" w:hAnsi="Times New Roman" w:cs="Times New Roman"/>
          <w:sz w:val="24"/>
          <w:szCs w:val="24"/>
        </w:rPr>
        <w:t xml:space="preserve"> puño y letra que </w:t>
      </w:r>
      <w:r w:rsidRPr="00DC1B0C" w:rsidR="007D4B14">
        <w:rPr>
          <w:rFonts w:ascii="Times New Roman" w:hAnsi="Times New Roman" w:cs="Times New Roman"/>
          <w:sz w:val="24"/>
          <w:szCs w:val="24"/>
        </w:rPr>
        <w:t xml:space="preserve">para su tristeza </w:t>
      </w:r>
      <w:r w:rsidRPr="00DC1B0C" w:rsidR="00E65DEB">
        <w:rPr>
          <w:rFonts w:ascii="Times New Roman" w:hAnsi="Times New Roman" w:cs="Times New Roman"/>
          <w:sz w:val="24"/>
          <w:szCs w:val="24"/>
        </w:rPr>
        <w:t xml:space="preserve">nunca </w:t>
      </w:r>
      <w:r w:rsidRPr="00DC1B0C" w:rsidR="007D4B14">
        <w:rPr>
          <w:rFonts w:ascii="Times New Roman" w:hAnsi="Times New Roman" w:cs="Times New Roman"/>
          <w:sz w:val="24"/>
          <w:szCs w:val="24"/>
        </w:rPr>
        <w:t>pudo</w:t>
      </w:r>
      <w:r w:rsidRPr="00DC1B0C" w:rsidR="00E65DEB">
        <w:rPr>
          <w:rFonts w:ascii="Times New Roman" w:hAnsi="Times New Roman" w:cs="Times New Roman"/>
          <w:sz w:val="24"/>
          <w:szCs w:val="24"/>
        </w:rPr>
        <w:t xml:space="preserve"> </w:t>
      </w:r>
      <w:r w:rsidRPr="00DC1B0C" w:rsidR="007D4B14">
        <w:rPr>
          <w:rFonts w:ascii="Times New Roman" w:hAnsi="Times New Roman" w:cs="Times New Roman"/>
          <w:sz w:val="24"/>
          <w:szCs w:val="24"/>
        </w:rPr>
        <w:t>encontrar</w:t>
      </w:r>
      <w:r w:rsidRPr="00DC1B0C">
        <w:rPr>
          <w:rFonts w:ascii="Times New Roman" w:hAnsi="Times New Roman" w:cs="Times New Roman"/>
          <w:sz w:val="24"/>
          <w:szCs w:val="24"/>
        </w:rPr>
        <w:t xml:space="preserve">. </w:t>
      </w:r>
      <w:r w:rsidRPr="00DC1B0C" w:rsidR="000D2434">
        <w:rPr>
          <w:rFonts w:ascii="Times New Roman" w:hAnsi="Times New Roman" w:cs="Times New Roman"/>
          <w:sz w:val="24"/>
          <w:szCs w:val="24"/>
        </w:rPr>
        <w:t xml:space="preserve">Su participación enriqueció la visión de </w:t>
      </w:r>
      <w:r w:rsidRPr="004F006C" w:rsidR="000D2434">
        <w:rPr>
          <w:rFonts w:ascii="Times New Roman" w:hAnsi="Times New Roman" w:cs="Times New Roman"/>
          <w:sz w:val="24"/>
          <w:szCs w:val="24"/>
        </w:rPr>
        <w:t>nuestra</w:t>
      </w:r>
      <w:r w:rsidRPr="00DC1B0C" w:rsidR="000D2434">
        <w:rPr>
          <w:rFonts w:ascii="Times New Roman" w:hAnsi="Times New Roman" w:cs="Times New Roman"/>
          <w:sz w:val="24"/>
          <w:szCs w:val="24"/>
        </w:rPr>
        <w:t xml:space="preserve"> organización y </w:t>
      </w:r>
      <w:r w:rsidRPr="004F006C" w:rsidR="000D2434">
        <w:rPr>
          <w:rFonts w:ascii="Times New Roman" w:hAnsi="Times New Roman" w:cs="Times New Roman"/>
          <w:sz w:val="24"/>
          <w:szCs w:val="24"/>
        </w:rPr>
        <w:t>nos</w:t>
      </w:r>
      <w:r w:rsidRPr="00DC1B0C" w:rsidR="000D2434">
        <w:rPr>
          <w:rFonts w:ascii="Times New Roman" w:hAnsi="Times New Roman" w:cs="Times New Roman"/>
          <w:sz w:val="24"/>
          <w:szCs w:val="24"/>
        </w:rPr>
        <w:t xml:space="preserve"> dio la oportunidad de co</w:t>
      </w:r>
      <w:r w:rsidRPr="00DC1B0C">
        <w:rPr>
          <w:rFonts w:ascii="Times New Roman" w:hAnsi="Times New Roman" w:cs="Times New Roman"/>
          <w:sz w:val="24"/>
          <w:szCs w:val="24"/>
        </w:rPr>
        <w:t>noc</w:t>
      </w:r>
      <w:r w:rsidRPr="00DC1B0C" w:rsidR="000D2434">
        <w:rPr>
          <w:rFonts w:ascii="Times New Roman" w:hAnsi="Times New Roman" w:cs="Times New Roman"/>
          <w:sz w:val="24"/>
          <w:szCs w:val="24"/>
        </w:rPr>
        <w:t>er</w:t>
      </w:r>
      <w:r w:rsidRPr="00DC1B0C">
        <w:rPr>
          <w:rFonts w:ascii="Times New Roman" w:hAnsi="Times New Roman" w:cs="Times New Roman"/>
          <w:sz w:val="24"/>
          <w:szCs w:val="24"/>
        </w:rPr>
        <w:t xml:space="preserve"> el trabajo </w:t>
      </w:r>
      <w:r w:rsidRPr="00DC1B0C" w:rsidR="000D2434">
        <w:rPr>
          <w:rFonts w:ascii="Times New Roman" w:hAnsi="Times New Roman" w:cs="Times New Roman"/>
          <w:sz w:val="24"/>
          <w:szCs w:val="24"/>
        </w:rPr>
        <w:t xml:space="preserve">y personalidad </w:t>
      </w:r>
      <w:r w:rsidRPr="00DC1B0C" w:rsidR="00787D97">
        <w:rPr>
          <w:rFonts w:ascii="Times New Roman" w:hAnsi="Times New Roman" w:cs="Times New Roman"/>
          <w:sz w:val="24"/>
          <w:szCs w:val="24"/>
        </w:rPr>
        <w:t xml:space="preserve">notable </w:t>
      </w:r>
      <w:r w:rsidRPr="00DC1B0C">
        <w:rPr>
          <w:rFonts w:ascii="Times New Roman" w:hAnsi="Times New Roman" w:cs="Times New Roman"/>
          <w:sz w:val="24"/>
          <w:szCs w:val="24"/>
        </w:rPr>
        <w:t xml:space="preserve">de </w:t>
      </w:r>
      <w:r w:rsidRPr="00DC1B0C" w:rsidR="00787D97">
        <w:rPr>
          <w:rFonts w:ascii="Times New Roman" w:hAnsi="Times New Roman" w:cs="Times New Roman"/>
          <w:sz w:val="24"/>
          <w:szCs w:val="24"/>
        </w:rPr>
        <w:t xml:space="preserve">técnicos como </w:t>
      </w:r>
      <w:proofErr w:type="spellStart"/>
      <w:r w:rsidRPr="00DC1B0C" w:rsidR="00787D97">
        <w:rPr>
          <w:rFonts w:ascii="Times New Roman" w:hAnsi="Times New Roman" w:cs="Times New Roman"/>
          <w:sz w:val="24"/>
          <w:szCs w:val="24"/>
        </w:rPr>
        <w:t>Vilamir</w:t>
      </w:r>
      <w:proofErr w:type="spellEnd"/>
      <w:r w:rsidRPr="00DC1B0C" w:rsidR="00787D97">
        <w:rPr>
          <w:rFonts w:ascii="Times New Roman" w:hAnsi="Times New Roman" w:cs="Times New Roman"/>
          <w:sz w:val="24"/>
          <w:szCs w:val="24"/>
        </w:rPr>
        <w:t xml:space="preserve"> </w:t>
      </w:r>
      <w:proofErr w:type="spellStart"/>
      <w:r w:rsidRPr="00DC1B0C" w:rsidR="00787D97">
        <w:rPr>
          <w:rFonts w:ascii="Times New Roman" w:hAnsi="Times New Roman" w:cs="Times New Roman"/>
          <w:sz w:val="24"/>
          <w:szCs w:val="24"/>
        </w:rPr>
        <w:t>Colombelli</w:t>
      </w:r>
      <w:proofErr w:type="spellEnd"/>
      <w:r w:rsidRPr="00DC1B0C" w:rsidR="00787D97">
        <w:rPr>
          <w:rFonts w:ascii="Times New Roman" w:hAnsi="Times New Roman" w:cs="Times New Roman"/>
          <w:sz w:val="24"/>
          <w:szCs w:val="24"/>
        </w:rPr>
        <w:t xml:space="preserve"> y de </w:t>
      </w:r>
      <w:r w:rsidRPr="00DC1B0C" w:rsidR="000D2434">
        <w:rPr>
          <w:rFonts w:ascii="Times New Roman" w:hAnsi="Times New Roman" w:cs="Times New Roman"/>
          <w:sz w:val="24"/>
          <w:szCs w:val="24"/>
        </w:rPr>
        <w:t xml:space="preserve">científicos como </w:t>
      </w:r>
      <w:r w:rsidRPr="00DC1B0C">
        <w:rPr>
          <w:rFonts w:ascii="Times New Roman" w:hAnsi="Times New Roman" w:cs="Times New Roman"/>
          <w:sz w:val="24"/>
          <w:szCs w:val="24"/>
        </w:rPr>
        <w:t>Juan Barrera</w:t>
      </w:r>
      <w:r w:rsidRPr="00DC1B0C" w:rsidR="00787D97">
        <w:rPr>
          <w:rFonts w:ascii="Times New Roman" w:hAnsi="Times New Roman" w:cs="Times New Roman"/>
          <w:sz w:val="24"/>
          <w:szCs w:val="24"/>
        </w:rPr>
        <w:t xml:space="preserve"> (</w:t>
      </w:r>
      <w:proofErr w:type="spellStart"/>
      <w:r w:rsidRPr="00DC1B0C" w:rsidR="00787D97">
        <w:rPr>
          <w:rFonts w:ascii="Times New Roman" w:hAnsi="Times New Roman" w:cs="Times New Roman"/>
          <w:sz w:val="24"/>
          <w:szCs w:val="24"/>
        </w:rPr>
        <w:t>Ecosur</w:t>
      </w:r>
      <w:proofErr w:type="spellEnd"/>
      <w:r w:rsidRPr="00DC1B0C" w:rsidR="00B34447">
        <w:rPr>
          <w:rFonts w:ascii="Times New Roman" w:hAnsi="Times New Roman" w:cs="Times New Roman"/>
          <w:sz w:val="24"/>
          <w:szCs w:val="24"/>
        </w:rPr>
        <w:t>, México</w:t>
      </w:r>
      <w:r w:rsidRPr="00DC1B0C" w:rsidR="00787D97">
        <w:rPr>
          <w:rFonts w:ascii="Times New Roman" w:hAnsi="Times New Roman" w:cs="Times New Roman"/>
          <w:sz w:val="24"/>
          <w:szCs w:val="24"/>
        </w:rPr>
        <w:t>)</w:t>
      </w:r>
      <w:r w:rsidRPr="00DC1B0C">
        <w:rPr>
          <w:rFonts w:ascii="Times New Roman" w:hAnsi="Times New Roman" w:cs="Times New Roman"/>
          <w:sz w:val="24"/>
          <w:szCs w:val="24"/>
        </w:rPr>
        <w:t>, Ricardo Cure</w:t>
      </w:r>
      <w:r w:rsidRPr="00DC1B0C" w:rsidR="00787D97">
        <w:rPr>
          <w:rFonts w:ascii="Times New Roman" w:hAnsi="Times New Roman" w:cs="Times New Roman"/>
          <w:sz w:val="24"/>
          <w:szCs w:val="24"/>
        </w:rPr>
        <w:t xml:space="preserve"> (Universidad Militar Nueva Granada</w:t>
      </w:r>
      <w:r w:rsidRPr="00DC1B0C" w:rsidR="00B60EB2">
        <w:rPr>
          <w:rFonts w:ascii="Times New Roman" w:hAnsi="Times New Roman" w:cs="Times New Roman"/>
          <w:sz w:val="24"/>
          <w:szCs w:val="24"/>
        </w:rPr>
        <w:t>, Colombia</w:t>
      </w:r>
      <w:r w:rsidRPr="00DC1B0C" w:rsidR="00787D97">
        <w:rPr>
          <w:rFonts w:ascii="Times New Roman" w:hAnsi="Times New Roman" w:cs="Times New Roman"/>
          <w:sz w:val="24"/>
          <w:szCs w:val="24"/>
        </w:rPr>
        <w:t>)</w:t>
      </w:r>
      <w:r w:rsidRPr="00DC1B0C">
        <w:rPr>
          <w:rFonts w:ascii="Times New Roman" w:hAnsi="Times New Roman" w:cs="Times New Roman"/>
          <w:sz w:val="24"/>
          <w:szCs w:val="24"/>
        </w:rPr>
        <w:t>, Maribel Portilla</w:t>
      </w:r>
      <w:r w:rsidRPr="00DC1B0C" w:rsidR="00787D97">
        <w:rPr>
          <w:rFonts w:ascii="Times New Roman" w:hAnsi="Times New Roman" w:cs="Times New Roman"/>
          <w:sz w:val="24"/>
          <w:szCs w:val="24"/>
        </w:rPr>
        <w:t xml:space="preserve"> (</w:t>
      </w:r>
      <w:r w:rsidRPr="00DC1B0C" w:rsidR="004168DB">
        <w:rPr>
          <w:rFonts w:ascii="Times New Roman" w:hAnsi="Times New Roman" w:cs="Times New Roman"/>
          <w:sz w:val="24"/>
          <w:szCs w:val="24"/>
        </w:rPr>
        <w:t>USDA-ARS</w:t>
      </w:r>
      <w:r w:rsidRPr="00DC1B0C" w:rsidR="00B60EB2">
        <w:rPr>
          <w:rFonts w:ascii="Times New Roman" w:hAnsi="Times New Roman" w:cs="Times New Roman"/>
          <w:sz w:val="24"/>
          <w:szCs w:val="24"/>
        </w:rPr>
        <w:t xml:space="preserve">, </w:t>
      </w:r>
      <w:r w:rsidRPr="00DC1B0C" w:rsidR="001860E1">
        <w:rPr>
          <w:rFonts w:ascii="Times New Roman" w:hAnsi="Times New Roman" w:cs="Times New Roman"/>
          <w:sz w:val="24"/>
          <w:szCs w:val="24"/>
        </w:rPr>
        <w:t>Mississippi</w:t>
      </w:r>
      <w:r w:rsidRPr="00DC1B0C" w:rsidR="00787D97">
        <w:rPr>
          <w:rFonts w:ascii="Times New Roman" w:hAnsi="Times New Roman" w:cs="Times New Roman"/>
          <w:sz w:val="24"/>
          <w:szCs w:val="24"/>
        </w:rPr>
        <w:t>)</w:t>
      </w:r>
      <w:r w:rsidRPr="00DC1B0C">
        <w:rPr>
          <w:rFonts w:ascii="Times New Roman" w:hAnsi="Times New Roman" w:cs="Times New Roman"/>
          <w:sz w:val="24"/>
          <w:szCs w:val="24"/>
        </w:rPr>
        <w:t xml:space="preserve">, María de </w:t>
      </w:r>
      <w:proofErr w:type="spellStart"/>
      <w:r w:rsidRPr="00DC1B0C">
        <w:rPr>
          <w:rFonts w:ascii="Times New Roman" w:hAnsi="Times New Roman" w:cs="Times New Roman"/>
          <w:sz w:val="24"/>
          <w:szCs w:val="24"/>
        </w:rPr>
        <w:t>Fatima</w:t>
      </w:r>
      <w:proofErr w:type="spellEnd"/>
      <w:r w:rsidRPr="00DC1B0C">
        <w:rPr>
          <w:rFonts w:ascii="Times New Roman" w:hAnsi="Times New Roman" w:cs="Times New Roman"/>
          <w:sz w:val="24"/>
          <w:szCs w:val="24"/>
        </w:rPr>
        <w:t xml:space="preserve"> Guimar</w:t>
      </w:r>
      <w:r w:rsidRPr="00DC1B0C" w:rsidR="000D2434">
        <w:rPr>
          <w:rFonts w:ascii="Times New Roman" w:hAnsi="Times New Roman" w:cs="Times New Roman"/>
          <w:sz w:val="24"/>
          <w:szCs w:val="24"/>
        </w:rPr>
        <w:t>ã</w:t>
      </w:r>
      <w:r w:rsidRPr="00DC1B0C">
        <w:rPr>
          <w:rFonts w:ascii="Times New Roman" w:hAnsi="Times New Roman" w:cs="Times New Roman"/>
          <w:sz w:val="24"/>
          <w:szCs w:val="24"/>
        </w:rPr>
        <w:t>es</w:t>
      </w:r>
      <w:r w:rsidRPr="00DC1B0C" w:rsidR="00787D97">
        <w:rPr>
          <w:rFonts w:ascii="Times New Roman" w:hAnsi="Times New Roman" w:cs="Times New Roman"/>
          <w:sz w:val="24"/>
          <w:szCs w:val="24"/>
        </w:rPr>
        <w:t xml:space="preserve"> (Universidad Esta</w:t>
      </w:r>
      <w:r w:rsidRPr="00DC1B0C" w:rsidR="004168DB">
        <w:rPr>
          <w:rFonts w:ascii="Times New Roman" w:hAnsi="Times New Roman" w:cs="Times New Roman"/>
          <w:sz w:val="24"/>
          <w:szCs w:val="24"/>
        </w:rPr>
        <w:t>t</w:t>
      </w:r>
      <w:r w:rsidRPr="00DC1B0C" w:rsidR="00787D97">
        <w:rPr>
          <w:rFonts w:ascii="Times New Roman" w:hAnsi="Times New Roman" w:cs="Times New Roman"/>
          <w:sz w:val="24"/>
          <w:szCs w:val="24"/>
        </w:rPr>
        <w:t xml:space="preserve">al de </w:t>
      </w:r>
      <w:r w:rsidRPr="00DC1B0C" w:rsidR="00787D97">
        <w:rPr>
          <w:rFonts w:ascii="Times New Roman" w:hAnsi="Times New Roman" w:cs="Times New Roman"/>
          <w:sz w:val="24"/>
          <w:szCs w:val="24"/>
        </w:rPr>
        <w:lastRenderedPageBreak/>
        <w:t>Londrina)</w:t>
      </w:r>
      <w:r w:rsidRPr="00DC1B0C">
        <w:rPr>
          <w:rFonts w:ascii="Times New Roman" w:hAnsi="Times New Roman" w:cs="Times New Roman"/>
          <w:sz w:val="24"/>
          <w:szCs w:val="24"/>
        </w:rPr>
        <w:t xml:space="preserve">, </w:t>
      </w:r>
      <w:r w:rsidRPr="00DC1B0C" w:rsidR="0044164D">
        <w:rPr>
          <w:rFonts w:ascii="Times New Roman" w:hAnsi="Times New Roman" w:cs="Times New Roman"/>
          <w:sz w:val="24"/>
          <w:szCs w:val="24"/>
        </w:rPr>
        <w:t xml:space="preserve">Andrew </w:t>
      </w:r>
      <w:r w:rsidRPr="00DC1B0C" w:rsidR="000D2434">
        <w:rPr>
          <w:rFonts w:ascii="Times New Roman" w:hAnsi="Times New Roman" w:cs="Times New Roman"/>
          <w:sz w:val="24"/>
          <w:szCs w:val="24"/>
        </w:rPr>
        <w:t xml:space="preserve">P. </w:t>
      </w:r>
      <w:r w:rsidRPr="00DC1B0C" w:rsidR="0044164D">
        <w:rPr>
          <w:rFonts w:ascii="Times New Roman" w:hAnsi="Times New Roman" w:cs="Times New Roman"/>
          <w:sz w:val="24"/>
          <w:szCs w:val="24"/>
        </w:rPr>
        <w:t>Gutiérrez</w:t>
      </w:r>
      <w:r w:rsidRPr="00DC1B0C">
        <w:rPr>
          <w:rFonts w:ascii="Times New Roman" w:hAnsi="Times New Roman" w:cs="Times New Roman"/>
          <w:sz w:val="24"/>
          <w:szCs w:val="24"/>
        </w:rPr>
        <w:t xml:space="preserve"> </w:t>
      </w:r>
      <w:r w:rsidRPr="00DC1B0C" w:rsidR="008F6835">
        <w:rPr>
          <w:rFonts w:ascii="Times New Roman" w:hAnsi="Times New Roman" w:cs="Times New Roman"/>
          <w:sz w:val="24"/>
          <w:szCs w:val="24"/>
        </w:rPr>
        <w:t>(</w:t>
      </w:r>
      <w:r w:rsidRPr="00DC1B0C" w:rsidR="004168DB">
        <w:rPr>
          <w:rFonts w:ascii="Times New Roman" w:hAnsi="Times New Roman" w:cs="Times New Roman"/>
          <w:sz w:val="24"/>
          <w:szCs w:val="24"/>
        </w:rPr>
        <w:t>Universidad de California</w:t>
      </w:r>
      <w:r w:rsidRPr="00DC1B0C" w:rsidR="008F6835">
        <w:rPr>
          <w:rFonts w:ascii="Times New Roman" w:hAnsi="Times New Roman" w:cs="Times New Roman"/>
          <w:sz w:val="24"/>
          <w:szCs w:val="24"/>
        </w:rPr>
        <w:t xml:space="preserve">) </w:t>
      </w:r>
      <w:r w:rsidRPr="00DC1B0C">
        <w:rPr>
          <w:rFonts w:ascii="Times New Roman" w:hAnsi="Times New Roman" w:cs="Times New Roman"/>
          <w:sz w:val="24"/>
          <w:szCs w:val="24"/>
        </w:rPr>
        <w:t xml:space="preserve">y Lloyd </w:t>
      </w:r>
      <w:r w:rsidRPr="00DC1B0C" w:rsidR="000D2434">
        <w:rPr>
          <w:rFonts w:ascii="Times New Roman" w:hAnsi="Times New Roman" w:cs="Times New Roman"/>
          <w:sz w:val="24"/>
          <w:szCs w:val="24"/>
        </w:rPr>
        <w:t xml:space="preserve">T. </w:t>
      </w:r>
      <w:r w:rsidRPr="00DC1B0C">
        <w:rPr>
          <w:rFonts w:ascii="Times New Roman" w:hAnsi="Times New Roman" w:cs="Times New Roman"/>
          <w:sz w:val="24"/>
          <w:szCs w:val="24"/>
        </w:rPr>
        <w:t>Wilson</w:t>
      </w:r>
      <w:r w:rsidRPr="00DC1B0C" w:rsidR="008F6835">
        <w:rPr>
          <w:rFonts w:ascii="Times New Roman" w:hAnsi="Times New Roman" w:cs="Times New Roman"/>
          <w:sz w:val="24"/>
          <w:szCs w:val="24"/>
        </w:rPr>
        <w:t xml:space="preserve"> (</w:t>
      </w:r>
      <w:r w:rsidRPr="00DC1B0C" w:rsidR="004168DB">
        <w:rPr>
          <w:rFonts w:ascii="Times New Roman" w:hAnsi="Times New Roman" w:cs="Times New Roman"/>
          <w:sz w:val="24"/>
          <w:szCs w:val="24"/>
        </w:rPr>
        <w:t>Universidad de Texas A&amp;M</w:t>
      </w:r>
      <w:r w:rsidRPr="00DC1B0C" w:rsidR="008F6835">
        <w:rPr>
          <w:rFonts w:ascii="Times New Roman" w:hAnsi="Times New Roman" w:cs="Times New Roman"/>
          <w:sz w:val="24"/>
          <w:szCs w:val="24"/>
        </w:rPr>
        <w:t>)</w:t>
      </w:r>
      <w:r w:rsidRPr="00DC1B0C">
        <w:rPr>
          <w:rFonts w:ascii="Times New Roman" w:hAnsi="Times New Roman" w:cs="Times New Roman"/>
          <w:sz w:val="24"/>
          <w:szCs w:val="24"/>
        </w:rPr>
        <w:t xml:space="preserve">. </w:t>
      </w:r>
    </w:p>
    <w:p w:rsidR="00225130" w:rsidP="00225130" w:rsidRDefault="00225130" w14:paraId="3B6C2D67" w14:textId="77777777">
      <w:pPr>
        <w:pStyle w:val="rfpMnscText"/>
        <w:spacing w:line="240" w:lineRule="auto"/>
        <w:ind w:firstLine="0"/>
        <w:jc w:val="both"/>
        <w:rPr>
          <w:lang w:val="es-PE"/>
        </w:rPr>
      </w:pPr>
    </w:p>
    <w:p w:rsidRPr="00DC1B0C" w:rsidR="000103D6" w:rsidP="00225130" w:rsidRDefault="00787D97" w14:paraId="4AABB55B" w14:textId="3A10068F">
      <w:pPr>
        <w:pStyle w:val="rfpMnscText"/>
        <w:spacing w:line="240" w:lineRule="auto"/>
        <w:ind w:firstLine="0"/>
        <w:jc w:val="both"/>
        <w:rPr>
          <w:lang w:val="es-PE"/>
        </w:rPr>
      </w:pPr>
      <w:r w:rsidRPr="00DC1B0C">
        <w:rPr>
          <w:lang w:val="es-PE"/>
        </w:rPr>
        <w:t>Más o menos</w:t>
      </w:r>
      <w:r w:rsidR="00F7768B">
        <w:rPr>
          <w:lang w:val="es-PE"/>
        </w:rPr>
        <w:t>,</w:t>
      </w:r>
      <w:r w:rsidRPr="00DC1B0C">
        <w:rPr>
          <w:lang w:val="es-PE"/>
        </w:rPr>
        <w:t xml:space="preserve"> durante el mismo tiempo </w:t>
      </w:r>
      <w:r w:rsidR="00F7768B">
        <w:rPr>
          <w:lang w:val="es-PE"/>
        </w:rPr>
        <w:t xml:space="preserve">se </w:t>
      </w:r>
      <w:r w:rsidRPr="00DC1B0C">
        <w:rPr>
          <w:lang w:val="es-PE"/>
        </w:rPr>
        <w:t>estableci</w:t>
      </w:r>
      <w:r w:rsidR="00F7768B">
        <w:rPr>
          <w:lang w:val="es-PE"/>
        </w:rPr>
        <w:t xml:space="preserve">ó </w:t>
      </w:r>
      <w:r w:rsidRPr="00DC1B0C">
        <w:rPr>
          <w:lang w:val="es-PE"/>
        </w:rPr>
        <w:t xml:space="preserve">contacto y colaboración con Ronald Cave (Universidad de Florida), </w:t>
      </w:r>
      <w:r w:rsidRPr="00DC1B0C" w:rsidR="00C46F64">
        <w:rPr>
          <w:lang w:val="es-PE"/>
        </w:rPr>
        <w:t xml:space="preserve">a través de quien posteriormente </w:t>
      </w:r>
      <w:r w:rsidR="00F7768B">
        <w:rPr>
          <w:lang w:val="es-PE"/>
        </w:rPr>
        <w:t xml:space="preserve">se conocería </w:t>
      </w:r>
      <w:r w:rsidRPr="00DC1B0C" w:rsidR="00C46F64">
        <w:rPr>
          <w:lang w:val="es-PE"/>
        </w:rPr>
        <w:t xml:space="preserve">a </w:t>
      </w:r>
      <w:r w:rsidRPr="00DC1B0C">
        <w:rPr>
          <w:lang w:val="es-PE"/>
        </w:rPr>
        <w:t>Donald Thomas (A</w:t>
      </w:r>
      <w:r w:rsidRPr="00DC1B0C" w:rsidR="00660989">
        <w:rPr>
          <w:lang w:val="es-PE"/>
        </w:rPr>
        <w:t>PHIS-</w:t>
      </w:r>
      <w:r w:rsidRPr="00DC1B0C">
        <w:rPr>
          <w:lang w:val="es-PE"/>
        </w:rPr>
        <w:t xml:space="preserve"> Texas) y Abelino Pitty (El Zamorano</w:t>
      </w:r>
      <w:r w:rsidRPr="00DC1B0C" w:rsidR="00660989">
        <w:rPr>
          <w:lang w:val="es-PE"/>
        </w:rPr>
        <w:t>, Honduras</w:t>
      </w:r>
      <w:r w:rsidRPr="00DC1B0C">
        <w:rPr>
          <w:lang w:val="es-PE"/>
        </w:rPr>
        <w:t xml:space="preserve">). </w:t>
      </w:r>
    </w:p>
    <w:p w:rsidR="00225130" w:rsidP="00225130" w:rsidRDefault="00225130" w14:paraId="3CEEAB95" w14:textId="77777777">
      <w:pPr>
        <w:pStyle w:val="rfpMnscText"/>
        <w:spacing w:line="240" w:lineRule="auto"/>
        <w:ind w:firstLine="0"/>
        <w:jc w:val="both"/>
        <w:rPr>
          <w:lang w:val="es-PE"/>
        </w:rPr>
      </w:pPr>
    </w:p>
    <w:p w:rsidRPr="00DC1B0C" w:rsidR="00DB6C00" w:rsidP="00225130" w:rsidRDefault="00C46F64" w14:paraId="57D5B2F7" w14:textId="154EF4F3">
      <w:pPr>
        <w:pStyle w:val="rfpMnscText"/>
        <w:spacing w:line="240" w:lineRule="auto"/>
        <w:ind w:firstLine="0"/>
        <w:jc w:val="both"/>
        <w:rPr>
          <w:lang w:val="es-PE"/>
        </w:rPr>
      </w:pPr>
      <w:r w:rsidRPr="00DC1B0C">
        <w:rPr>
          <w:lang w:val="es-PE"/>
        </w:rPr>
        <w:t>El 2004</w:t>
      </w:r>
      <w:r w:rsidRPr="00DC1B0C" w:rsidR="00787D97">
        <w:rPr>
          <w:lang w:val="es-PE"/>
        </w:rPr>
        <w:t xml:space="preserve"> </w:t>
      </w:r>
      <w:r w:rsidRPr="00DC1B0C">
        <w:rPr>
          <w:lang w:val="es-PE"/>
        </w:rPr>
        <w:t>fue memorable</w:t>
      </w:r>
      <w:r w:rsidR="00F7768B">
        <w:rPr>
          <w:lang w:val="es-PE"/>
        </w:rPr>
        <w:t>,</w:t>
      </w:r>
      <w:r w:rsidRPr="00DC1B0C">
        <w:rPr>
          <w:lang w:val="es-PE"/>
        </w:rPr>
        <w:t xml:space="preserve"> </w:t>
      </w:r>
      <w:r w:rsidR="00F7768B">
        <w:rPr>
          <w:lang w:val="es-PE"/>
        </w:rPr>
        <w:t xml:space="preserve">se registraron </w:t>
      </w:r>
      <w:r w:rsidRPr="00DC1B0C" w:rsidR="00DB6C00">
        <w:rPr>
          <w:lang w:val="es-PE"/>
        </w:rPr>
        <w:t>tres</w:t>
      </w:r>
      <w:r w:rsidRPr="00DC1B0C">
        <w:rPr>
          <w:lang w:val="es-PE"/>
        </w:rPr>
        <w:t xml:space="preserve"> eventos que </w:t>
      </w:r>
      <w:r w:rsidRPr="00DC1B0C" w:rsidR="00DB6C00">
        <w:rPr>
          <w:lang w:val="es-PE"/>
        </w:rPr>
        <w:t>marcaron la construcción de</w:t>
      </w:r>
      <w:r w:rsidRPr="00DC1B0C">
        <w:rPr>
          <w:lang w:val="es-PE"/>
        </w:rPr>
        <w:t xml:space="preserve"> </w:t>
      </w:r>
      <w:r w:rsidRPr="004F006C">
        <w:rPr>
          <w:lang w:val="es-PE"/>
        </w:rPr>
        <w:t>nuestra identidad</w:t>
      </w:r>
      <w:r w:rsidRPr="004F006C" w:rsidR="00DB6C00">
        <w:rPr>
          <w:lang w:val="es-PE"/>
        </w:rPr>
        <w:t xml:space="preserve"> institucional</w:t>
      </w:r>
      <w:r w:rsidRPr="004F006C">
        <w:rPr>
          <w:lang w:val="es-PE"/>
        </w:rPr>
        <w:t xml:space="preserve">: la constitución del </w:t>
      </w:r>
      <w:r w:rsidRPr="004F006C" w:rsidR="00DB6C00">
        <w:rPr>
          <w:lang w:val="es-PE"/>
        </w:rPr>
        <w:t>C</w:t>
      </w:r>
      <w:r w:rsidRPr="004F006C">
        <w:rPr>
          <w:lang w:val="es-PE"/>
        </w:rPr>
        <w:t xml:space="preserve">entro </w:t>
      </w:r>
      <w:proofErr w:type="spellStart"/>
      <w:r w:rsidRPr="004F006C">
        <w:rPr>
          <w:lang w:val="es-PE"/>
        </w:rPr>
        <w:t>Urku</w:t>
      </w:r>
      <w:proofErr w:type="spellEnd"/>
      <w:r w:rsidRPr="004F006C" w:rsidR="000103D6">
        <w:rPr>
          <w:lang w:val="es-PE"/>
        </w:rPr>
        <w:t>,</w:t>
      </w:r>
      <w:r w:rsidRPr="004F006C" w:rsidR="00DB6C00">
        <w:rPr>
          <w:lang w:val="es-PE"/>
        </w:rPr>
        <w:t xml:space="preserve"> dedicado al estudio de la diversidad biológica</w:t>
      </w:r>
      <w:r w:rsidRPr="004F006C" w:rsidR="00462120">
        <w:rPr>
          <w:lang w:val="es-PE"/>
        </w:rPr>
        <w:t>;</w:t>
      </w:r>
      <w:r w:rsidRPr="004F006C">
        <w:rPr>
          <w:lang w:val="es-PE"/>
        </w:rPr>
        <w:t xml:space="preserve"> </w:t>
      </w:r>
      <w:r w:rsidRPr="004F006C" w:rsidR="00DB6C00">
        <w:rPr>
          <w:lang w:val="es-PE"/>
        </w:rPr>
        <w:t xml:space="preserve">nuestro debut en el manejo de </w:t>
      </w:r>
      <w:r w:rsidRPr="004F006C" w:rsidR="007D4B14">
        <w:rPr>
          <w:lang w:val="es-PE"/>
        </w:rPr>
        <w:t xml:space="preserve">las </w:t>
      </w:r>
      <w:r w:rsidRPr="004F006C" w:rsidR="00DB6C00">
        <w:rPr>
          <w:lang w:val="es-PE"/>
        </w:rPr>
        <w:t xml:space="preserve">mariposas amazónicas con Stephanie </w:t>
      </w:r>
      <w:proofErr w:type="spellStart"/>
      <w:r w:rsidRPr="004F006C" w:rsidR="00DB6C00">
        <w:rPr>
          <w:lang w:val="es-PE"/>
        </w:rPr>
        <w:t>Gallüser</w:t>
      </w:r>
      <w:proofErr w:type="spellEnd"/>
      <w:r w:rsidRPr="004F006C" w:rsidR="00462120">
        <w:rPr>
          <w:lang w:val="es-PE"/>
        </w:rPr>
        <w:t>, doctorada</w:t>
      </w:r>
      <w:r w:rsidRPr="004F006C" w:rsidR="00D471E2">
        <w:rPr>
          <w:lang w:val="es-PE"/>
        </w:rPr>
        <w:t xml:space="preserve"> </w:t>
      </w:r>
      <w:r w:rsidRPr="004F006C" w:rsidR="00462120">
        <w:rPr>
          <w:lang w:val="es-PE"/>
        </w:rPr>
        <w:t>en la Universidad de Neuchâtel, Suiza</w:t>
      </w:r>
      <w:r w:rsidRPr="004F006C" w:rsidR="00F7768B">
        <w:rPr>
          <w:lang w:val="es-PE"/>
        </w:rPr>
        <w:t>,</w:t>
      </w:r>
      <w:r w:rsidRPr="004F006C" w:rsidR="00462120">
        <w:rPr>
          <w:lang w:val="es-PE"/>
        </w:rPr>
        <w:t xml:space="preserve"> </w:t>
      </w:r>
      <w:r w:rsidRPr="004F006C" w:rsidR="00DB6C00">
        <w:rPr>
          <w:lang w:val="es-PE"/>
        </w:rPr>
        <w:t>y la visita de</w:t>
      </w:r>
      <w:r w:rsidRPr="004F006C" w:rsidR="00787D97">
        <w:rPr>
          <w:lang w:val="es-PE"/>
        </w:rPr>
        <w:t xml:space="preserve"> Miriam Fernández, entonces investigadora del Centro Nacional de Sanidad</w:t>
      </w:r>
      <w:r w:rsidRPr="00DC1B0C" w:rsidR="00787D97">
        <w:rPr>
          <w:lang w:val="es-PE"/>
        </w:rPr>
        <w:t xml:space="preserve"> Agropecuaria </w:t>
      </w:r>
      <w:r w:rsidRPr="00DC1B0C">
        <w:rPr>
          <w:lang w:val="es-PE"/>
        </w:rPr>
        <w:t>en La Habana</w:t>
      </w:r>
      <w:r w:rsidRPr="00DC1B0C" w:rsidR="000103D6">
        <w:rPr>
          <w:lang w:val="es-PE"/>
        </w:rPr>
        <w:t>, Cuba</w:t>
      </w:r>
      <w:r w:rsidRPr="00DC1B0C">
        <w:rPr>
          <w:lang w:val="es-PE"/>
        </w:rPr>
        <w:t xml:space="preserve">. </w:t>
      </w:r>
    </w:p>
    <w:p w:rsidR="0085044C" w:rsidP="003737A7" w:rsidRDefault="0085044C" w14:paraId="650BDE71" w14:textId="77777777">
      <w:pPr>
        <w:pStyle w:val="rfpMnscText"/>
        <w:spacing w:line="240" w:lineRule="auto"/>
        <w:ind w:firstLine="284"/>
        <w:jc w:val="both"/>
        <w:rPr>
          <w:lang w:val="es-PE"/>
        </w:rPr>
      </w:pPr>
    </w:p>
    <w:p w:rsidRPr="00DC1B0C" w:rsidR="004168DB" w:rsidP="00040ACB" w:rsidRDefault="00C46F64" w14:paraId="71548F23" w14:textId="4AFFEE3D">
      <w:pPr>
        <w:pStyle w:val="rfpMnscText"/>
        <w:spacing w:line="240" w:lineRule="auto"/>
        <w:ind w:firstLine="0"/>
        <w:jc w:val="both"/>
        <w:rPr>
          <w:lang w:val="es-PE"/>
        </w:rPr>
      </w:pPr>
      <w:r w:rsidRPr="2C1A21C6" w:rsidR="00C46F64">
        <w:rPr>
          <w:lang w:val="es-PE"/>
        </w:rPr>
        <w:t xml:space="preserve">Miriam, con una determinación y solidaridad a toda prueba, </w:t>
      </w:r>
      <w:r w:rsidRPr="2C1A21C6" w:rsidR="00C46F64">
        <w:rPr>
          <w:lang w:val="es-PE"/>
        </w:rPr>
        <w:t xml:space="preserve">nos sustrajo de la comodidad de la vida en la floresta y el campo, y puso a estudiar a </w:t>
      </w:r>
      <w:r w:rsidRPr="2C1A21C6" w:rsidR="00DB6C00">
        <w:rPr>
          <w:lang w:val="es-PE"/>
        </w:rPr>
        <w:t>“</w:t>
      </w:r>
      <w:r w:rsidRPr="2C1A21C6" w:rsidR="00C46F64">
        <w:rPr>
          <w:lang w:val="es-PE"/>
        </w:rPr>
        <w:t>todo</w:t>
      </w:r>
      <w:r w:rsidRPr="2C1A21C6" w:rsidR="00DB6C00">
        <w:rPr>
          <w:lang w:val="es-PE"/>
        </w:rPr>
        <w:t xml:space="preserve"> mundo”</w:t>
      </w:r>
      <w:r w:rsidRPr="2C1A21C6" w:rsidR="00C46F64">
        <w:rPr>
          <w:lang w:val="es-PE"/>
        </w:rPr>
        <w:t xml:space="preserve"> bajo la consigna de superar nuestras limitaciones de conocimiento y calificación académica. Por entonces éramos un</w:t>
      </w:r>
      <w:r w:rsidRPr="2C1A21C6" w:rsidR="00C46F64">
        <w:rPr>
          <w:lang w:val="es-PE"/>
        </w:rPr>
        <w:t xml:space="preserve"> grupo bastante heterogéneo</w:t>
      </w:r>
      <w:r w:rsidRPr="2C1A21C6" w:rsidR="00DF1069">
        <w:rPr>
          <w:lang w:val="es-PE"/>
        </w:rPr>
        <w:t>,</w:t>
      </w:r>
      <w:r w:rsidRPr="2C1A21C6" w:rsidR="00C46F64">
        <w:rPr>
          <w:lang w:val="es-PE"/>
        </w:rPr>
        <w:t xml:space="preserve"> de 35 personas</w:t>
      </w:r>
      <w:r w:rsidRPr="2C1A21C6" w:rsidR="00DB6C00">
        <w:rPr>
          <w:lang w:val="es-PE"/>
        </w:rPr>
        <w:t xml:space="preserve"> de todas las sangres</w:t>
      </w:r>
      <w:r w:rsidRPr="2C1A21C6" w:rsidR="00F7768B">
        <w:rPr>
          <w:lang w:val="es-PE"/>
        </w:rPr>
        <w:t>. Se</w:t>
      </w:r>
      <w:r w:rsidRPr="2C1A21C6" w:rsidR="00DB6C00">
        <w:rPr>
          <w:lang w:val="es-PE"/>
        </w:rPr>
        <w:t xml:space="preserve"> trabaja</w:t>
      </w:r>
      <w:r w:rsidRPr="2C1A21C6" w:rsidR="00F7768B">
        <w:rPr>
          <w:lang w:val="es-PE"/>
        </w:rPr>
        <w:t>ba</w:t>
      </w:r>
      <w:r w:rsidRPr="2C1A21C6" w:rsidR="00DB6C00">
        <w:rPr>
          <w:lang w:val="es-PE"/>
        </w:rPr>
        <w:t xml:space="preserve"> con gran </w:t>
      </w:r>
      <w:r w:rsidRPr="2C1A21C6" w:rsidR="003737A7">
        <w:rPr>
          <w:lang w:val="es-PE"/>
        </w:rPr>
        <w:t>entusiasmo,</w:t>
      </w:r>
      <w:r w:rsidRPr="2C1A21C6" w:rsidR="00D471E2">
        <w:rPr>
          <w:lang w:val="es-PE"/>
        </w:rPr>
        <w:t xml:space="preserve"> pero </w:t>
      </w:r>
      <w:r w:rsidRPr="2C1A21C6" w:rsidR="00F7768B">
        <w:rPr>
          <w:lang w:val="es-PE"/>
        </w:rPr>
        <w:t xml:space="preserve">con </w:t>
      </w:r>
      <w:r w:rsidRPr="2C1A21C6" w:rsidR="00D471E2">
        <w:rPr>
          <w:lang w:val="es-PE"/>
        </w:rPr>
        <w:t>poca formación</w:t>
      </w:r>
      <w:r w:rsidRPr="2C1A21C6" w:rsidR="00DB6C00">
        <w:rPr>
          <w:lang w:val="es-PE"/>
        </w:rPr>
        <w:t>.</w:t>
      </w:r>
      <w:r w:rsidRPr="2C1A21C6" w:rsidR="004168DB">
        <w:rPr>
          <w:lang w:val="es-PE"/>
        </w:rPr>
        <w:t xml:space="preserve"> </w:t>
      </w:r>
      <w:r w:rsidRPr="2C1A21C6" w:rsidR="00DB6C00">
        <w:rPr>
          <w:lang w:val="es-PE"/>
        </w:rPr>
        <w:t xml:space="preserve">Luego de migrar al Instituto de Investigaciones en Fruticultura Tropical, la </w:t>
      </w:r>
      <w:r w:rsidRPr="2C1A21C6" w:rsidR="004168DB">
        <w:rPr>
          <w:lang w:val="es-PE"/>
        </w:rPr>
        <w:t>doctora</w:t>
      </w:r>
      <w:r w:rsidRPr="2C1A21C6" w:rsidR="00DB6C00">
        <w:rPr>
          <w:lang w:val="es-PE"/>
        </w:rPr>
        <w:t xml:space="preserve"> Miriam, como cariñosamente</w:t>
      </w:r>
      <w:r w:rsidRPr="2C1A21C6" w:rsidR="457F3543">
        <w:rPr>
          <w:lang w:val="es-PE"/>
        </w:rPr>
        <w:t xml:space="preserve"> la llamábamos, </w:t>
      </w:r>
      <w:r w:rsidRPr="2C1A21C6" w:rsidR="00DB6C00">
        <w:rPr>
          <w:lang w:val="es-PE"/>
        </w:rPr>
        <w:t xml:space="preserve">batalló </w:t>
      </w:r>
      <w:r w:rsidRPr="2C1A21C6" w:rsidR="004168DB">
        <w:rPr>
          <w:lang w:val="es-PE"/>
        </w:rPr>
        <w:t>sin descanso por casi una década</w:t>
      </w:r>
      <w:r w:rsidRPr="2C1A21C6" w:rsidR="00DB6C00">
        <w:rPr>
          <w:lang w:val="es-PE"/>
        </w:rPr>
        <w:t xml:space="preserve"> para garantizar los estudios </w:t>
      </w:r>
      <w:r w:rsidRPr="2C1A21C6" w:rsidR="004168DB">
        <w:rPr>
          <w:lang w:val="es-PE"/>
        </w:rPr>
        <w:t>de los integrantes</w:t>
      </w:r>
      <w:r w:rsidRPr="2C1A21C6" w:rsidR="00DB6C00">
        <w:rPr>
          <w:lang w:val="es-PE"/>
        </w:rPr>
        <w:t xml:space="preserve"> del núcleo técnico de la institución. </w:t>
      </w:r>
    </w:p>
    <w:p w:rsidR="00040ACB" w:rsidP="00040ACB" w:rsidRDefault="00040ACB" w14:paraId="2307751D" w14:textId="77777777">
      <w:pPr>
        <w:pStyle w:val="rfpMnscText"/>
        <w:spacing w:line="240" w:lineRule="auto"/>
        <w:ind w:firstLine="0"/>
        <w:jc w:val="both"/>
        <w:rPr>
          <w:lang w:val="es-PE"/>
        </w:rPr>
      </w:pPr>
    </w:p>
    <w:p w:rsidRPr="00DC1B0C" w:rsidR="004168DB" w:rsidP="00040ACB" w:rsidRDefault="004168DB" w14:paraId="7518ACD0" w14:textId="61AA2208">
      <w:pPr>
        <w:pStyle w:val="rfpMnscText"/>
        <w:spacing w:line="240" w:lineRule="auto"/>
        <w:ind w:firstLine="0"/>
        <w:jc w:val="both"/>
        <w:rPr>
          <w:lang w:val="es-PE"/>
        </w:rPr>
      </w:pPr>
      <w:r w:rsidRPr="2C1A21C6" w:rsidR="004168DB">
        <w:rPr>
          <w:lang w:val="es-PE"/>
        </w:rPr>
        <w:t>E</w:t>
      </w:r>
      <w:r w:rsidRPr="2C1A21C6" w:rsidR="008F6835">
        <w:rPr>
          <w:lang w:val="es-PE"/>
        </w:rPr>
        <w:t>n mayo de 2007</w:t>
      </w:r>
      <w:r w:rsidRPr="2C1A21C6" w:rsidR="004168DB">
        <w:rPr>
          <w:lang w:val="es-PE"/>
        </w:rPr>
        <w:t xml:space="preserve"> </w:t>
      </w:r>
      <w:r w:rsidRPr="2C1A21C6" w:rsidR="00F7768B">
        <w:rPr>
          <w:lang w:val="es-PE"/>
        </w:rPr>
        <w:t>se</w:t>
      </w:r>
      <w:r w:rsidRPr="2C1A21C6" w:rsidR="7B845037">
        <w:rPr>
          <w:lang w:val="es-PE"/>
        </w:rPr>
        <w:t xml:space="preserve"> realizó el </w:t>
      </w:r>
      <w:r w:rsidRPr="2C1A21C6" w:rsidR="00DB6C00">
        <w:rPr>
          <w:i w:val="1"/>
          <w:iCs w:val="1"/>
          <w:lang w:val="es-PE"/>
        </w:rPr>
        <w:t xml:space="preserve">I Curso Internacional de </w:t>
      </w:r>
      <w:r w:rsidRPr="2C1A21C6" w:rsidR="008F6835">
        <w:rPr>
          <w:i w:val="1"/>
          <w:iCs w:val="1"/>
          <w:lang w:val="es-PE"/>
        </w:rPr>
        <w:t>Modelos</w:t>
      </w:r>
      <w:r w:rsidRPr="2C1A21C6" w:rsidR="004168DB">
        <w:rPr>
          <w:i w:val="1"/>
          <w:iCs w:val="1"/>
          <w:lang w:val="es-PE"/>
        </w:rPr>
        <w:t xml:space="preserve"> </w:t>
      </w:r>
      <w:proofErr w:type="spellStart"/>
      <w:r w:rsidRPr="2C1A21C6" w:rsidR="008F6835">
        <w:rPr>
          <w:i w:val="1"/>
          <w:iCs w:val="1"/>
          <w:lang w:val="es-PE"/>
        </w:rPr>
        <w:t>Biomatemáticos</w:t>
      </w:r>
      <w:proofErr w:type="spellEnd"/>
      <w:r w:rsidRPr="2C1A21C6" w:rsidR="008F6835">
        <w:rPr>
          <w:i w:val="1"/>
          <w:iCs w:val="1"/>
          <w:lang w:val="es-PE"/>
        </w:rPr>
        <w:t xml:space="preserve"> y Sistemas Agroecológicos</w:t>
      </w:r>
      <w:r w:rsidRPr="2C1A21C6" w:rsidR="008F6835">
        <w:rPr>
          <w:lang w:val="es-PE"/>
        </w:rPr>
        <w:t xml:space="preserve"> </w:t>
      </w:r>
      <w:r w:rsidRPr="2C1A21C6" w:rsidR="008F6835">
        <w:rPr>
          <w:i w:val="1"/>
          <w:iCs w:val="1"/>
          <w:lang w:val="es-PE"/>
        </w:rPr>
        <w:t>en la Amazonia</w:t>
      </w:r>
      <w:r w:rsidRPr="2C1A21C6" w:rsidR="008F6835">
        <w:rPr>
          <w:lang w:val="es-PE"/>
        </w:rPr>
        <w:t xml:space="preserve"> que por primera vez reunió en la Universidad Nacional </w:t>
      </w:r>
      <w:r w:rsidRPr="2C1A21C6" w:rsidR="008F6835">
        <w:rPr>
          <w:lang w:val="es-PE"/>
        </w:rPr>
        <w:t xml:space="preserve">de San Martín </w:t>
      </w:r>
      <w:r w:rsidRPr="2C1A21C6" w:rsidR="00506F53">
        <w:rPr>
          <w:lang w:val="es-PE"/>
        </w:rPr>
        <w:t xml:space="preserve">(UNSM) </w:t>
      </w:r>
      <w:r w:rsidRPr="2C1A21C6" w:rsidR="008F6835">
        <w:rPr>
          <w:lang w:val="es-PE"/>
        </w:rPr>
        <w:t xml:space="preserve">en Tarapoto, a los científicos integrantes de </w:t>
      </w:r>
      <w:r w:rsidRPr="2C1A21C6" w:rsidR="008F6835">
        <w:rPr>
          <w:lang w:val="es-PE"/>
        </w:rPr>
        <w:t xml:space="preserve">nuestra red de contactos, a </w:t>
      </w:r>
      <w:r w:rsidRPr="2C1A21C6" w:rsidR="009C0A74">
        <w:rPr>
          <w:lang w:val="es-PE"/>
        </w:rPr>
        <w:t>la cual</w:t>
      </w:r>
      <w:r w:rsidRPr="2C1A21C6" w:rsidR="008F6835">
        <w:rPr>
          <w:lang w:val="es-PE"/>
        </w:rPr>
        <w:t xml:space="preserve"> se sumó </w:t>
      </w:r>
      <w:r w:rsidRPr="2C1A21C6" w:rsidR="005C67D5">
        <w:rPr>
          <w:lang w:val="es-PE"/>
        </w:rPr>
        <w:t xml:space="preserve">el entomólogo </w:t>
      </w:r>
      <w:proofErr w:type="spellStart"/>
      <w:r w:rsidRPr="2C1A21C6" w:rsidR="008F6835">
        <w:rPr>
          <w:lang w:val="es-PE"/>
        </w:rPr>
        <w:t>Luko</w:t>
      </w:r>
      <w:proofErr w:type="spellEnd"/>
      <w:r w:rsidRPr="2C1A21C6" w:rsidR="008F6835">
        <w:rPr>
          <w:lang w:val="es-PE"/>
        </w:rPr>
        <w:t xml:space="preserve"> </w:t>
      </w:r>
      <w:proofErr w:type="spellStart"/>
      <w:r w:rsidRPr="2C1A21C6" w:rsidR="008F6835">
        <w:rPr>
          <w:lang w:val="es-PE"/>
        </w:rPr>
        <w:t>Hilje</w:t>
      </w:r>
      <w:proofErr w:type="spellEnd"/>
      <w:r w:rsidRPr="2C1A21C6" w:rsidR="00DF1069">
        <w:rPr>
          <w:lang w:val="es-PE"/>
        </w:rPr>
        <w:t>,</w:t>
      </w:r>
      <w:r w:rsidRPr="2C1A21C6" w:rsidR="008F6835">
        <w:rPr>
          <w:lang w:val="es-PE"/>
        </w:rPr>
        <w:t xml:space="preserve"> del C</w:t>
      </w:r>
      <w:r w:rsidRPr="2C1A21C6" w:rsidR="00DF1069">
        <w:rPr>
          <w:lang w:val="es-PE"/>
        </w:rPr>
        <w:t>ATIE</w:t>
      </w:r>
      <w:r w:rsidRPr="2C1A21C6" w:rsidR="008F6835">
        <w:rPr>
          <w:lang w:val="es-PE"/>
        </w:rPr>
        <w:t>.</w:t>
      </w:r>
      <w:r w:rsidRPr="2C1A21C6" w:rsidR="004168DB">
        <w:rPr>
          <w:lang w:val="es-PE"/>
        </w:rPr>
        <w:t xml:space="preserve"> Mientras </w:t>
      </w:r>
      <w:r w:rsidRPr="2C1A21C6" w:rsidR="00F7768B">
        <w:rPr>
          <w:lang w:val="es-PE"/>
        </w:rPr>
        <w:t xml:space="preserve">se planificaba </w:t>
      </w:r>
      <w:r w:rsidRPr="2C1A21C6" w:rsidR="004168DB">
        <w:rPr>
          <w:lang w:val="es-PE"/>
        </w:rPr>
        <w:t xml:space="preserve">el curso, nuestro equipo </w:t>
      </w:r>
      <w:r w:rsidRPr="2C1A21C6" w:rsidR="005A51C7">
        <w:rPr>
          <w:lang w:val="es-PE"/>
        </w:rPr>
        <w:t>debía sustraerse de su agenda de investigación para atender las demandas de grupos</w:t>
      </w:r>
      <w:r w:rsidRPr="2C1A21C6" w:rsidR="005A51C7">
        <w:rPr>
          <w:lang w:val="es-PE"/>
        </w:rPr>
        <w:t xml:space="preserve"> conservacionistas y de poblaciones ribereñas, alarmadas por la deforestación de casi diez mil hectáreas de humedales en la selva baja para la plantar la palma aceitera y por otro frente, las pretensiones de empresas de hidrocarburos por explorar gas y petróleo en la Cordillera Escalera.</w:t>
      </w:r>
    </w:p>
    <w:p w:rsidR="00040ACB" w:rsidP="00040ACB" w:rsidRDefault="00040ACB" w14:paraId="4939301C" w14:textId="77777777">
      <w:pPr>
        <w:pStyle w:val="rfpMnscText"/>
        <w:spacing w:line="240" w:lineRule="auto"/>
        <w:ind w:firstLine="0"/>
        <w:jc w:val="both"/>
        <w:rPr>
          <w:lang w:val="es-PE"/>
        </w:rPr>
      </w:pPr>
    </w:p>
    <w:p w:rsidRPr="00DC1B0C" w:rsidR="005439DB" w:rsidP="00040ACB" w:rsidRDefault="005A51C7" w14:paraId="4121C890" w14:textId="5EAD5857">
      <w:pPr>
        <w:pStyle w:val="rfpMnscText"/>
        <w:spacing w:line="240" w:lineRule="auto"/>
        <w:ind w:firstLine="0"/>
        <w:jc w:val="both"/>
        <w:rPr>
          <w:lang w:val="es-PE"/>
        </w:rPr>
      </w:pPr>
      <w:r w:rsidRPr="2C1A21C6" w:rsidR="005A51C7">
        <w:rPr>
          <w:lang w:val="es-PE"/>
        </w:rPr>
        <w:t>Se puede decir que este fue</w:t>
      </w:r>
      <w:r w:rsidRPr="2C1A21C6" w:rsidR="154E4577">
        <w:rPr>
          <w:lang w:val="es-PE"/>
        </w:rPr>
        <w:t xml:space="preserve"> un</w:t>
      </w:r>
      <w:r w:rsidRPr="2C1A21C6" w:rsidR="005A51C7">
        <w:rPr>
          <w:lang w:val="es-PE"/>
        </w:rPr>
        <w:t xml:space="preserve"> </w:t>
      </w:r>
      <w:r w:rsidRPr="2C1A21C6" w:rsidR="005A51C7">
        <w:rPr>
          <w:lang w:val="es-PE"/>
        </w:rPr>
        <w:t>momento de</w:t>
      </w:r>
      <w:r w:rsidRPr="2C1A21C6" w:rsidR="065D4E4E">
        <w:rPr>
          <w:lang w:val="es-PE"/>
        </w:rPr>
        <w:t xml:space="preserve"> convergencia</w:t>
      </w:r>
      <w:r w:rsidRPr="2C1A21C6" w:rsidR="005A51C7">
        <w:rPr>
          <w:lang w:val="es-PE"/>
        </w:rPr>
        <w:t xml:space="preserve"> entre el activismo ambiental y </w:t>
      </w:r>
      <w:r w:rsidRPr="2C1A21C6" w:rsidR="000927EA">
        <w:rPr>
          <w:lang w:val="es-PE"/>
        </w:rPr>
        <w:t>el gobierno regional liderado por César Villanueva;</w:t>
      </w:r>
      <w:r w:rsidRPr="2C1A21C6" w:rsidR="007E0F06">
        <w:rPr>
          <w:lang w:val="es-PE"/>
        </w:rPr>
        <w:t xml:space="preserve"> </w:t>
      </w:r>
      <w:r w:rsidRPr="2C1A21C6" w:rsidR="00094440">
        <w:rPr>
          <w:lang w:val="es-PE"/>
        </w:rPr>
        <w:t xml:space="preserve">a pesar de que </w:t>
      </w:r>
      <w:r w:rsidRPr="2C1A21C6" w:rsidR="005A51C7">
        <w:rPr>
          <w:lang w:val="es-PE"/>
        </w:rPr>
        <w:t xml:space="preserve">poco se pudo hacer para frenar </w:t>
      </w:r>
      <w:r w:rsidRPr="2C1A21C6" w:rsidR="005F0BD0">
        <w:rPr>
          <w:lang w:val="es-PE"/>
        </w:rPr>
        <w:t>la actividad</w:t>
      </w:r>
      <w:r w:rsidRPr="2C1A21C6" w:rsidR="005A51C7">
        <w:rPr>
          <w:lang w:val="es-PE"/>
        </w:rPr>
        <w:t xml:space="preserve"> </w:t>
      </w:r>
      <w:r w:rsidRPr="2C1A21C6" w:rsidR="005F0BD0">
        <w:rPr>
          <w:lang w:val="es-PE"/>
        </w:rPr>
        <w:t>de grandes empresas</w:t>
      </w:r>
      <w:r w:rsidRPr="2C1A21C6" w:rsidR="005A51C7">
        <w:rPr>
          <w:lang w:val="es-PE"/>
        </w:rPr>
        <w:t xml:space="preserve"> y su </w:t>
      </w:r>
      <w:r w:rsidRPr="2C1A21C6" w:rsidR="007D4B14">
        <w:rPr>
          <w:lang w:val="es-PE"/>
        </w:rPr>
        <w:t>estela imborrable</w:t>
      </w:r>
      <w:r w:rsidRPr="2C1A21C6" w:rsidR="005A51C7">
        <w:rPr>
          <w:lang w:val="es-PE"/>
        </w:rPr>
        <w:t xml:space="preserve"> de palma</w:t>
      </w:r>
      <w:r w:rsidRPr="2C1A21C6" w:rsidR="005D01C8">
        <w:rPr>
          <w:lang w:val="es-PE"/>
        </w:rPr>
        <w:t xml:space="preserve"> aceitera</w:t>
      </w:r>
      <w:r w:rsidRPr="2C1A21C6" w:rsidR="00E84EC5">
        <w:rPr>
          <w:lang w:val="es-PE"/>
        </w:rPr>
        <w:t xml:space="preserve"> </w:t>
      </w:r>
      <w:r w:rsidRPr="2C1A21C6" w:rsidR="00E84EC5">
        <w:rPr>
          <w:b w:val="1"/>
          <w:bCs w:val="1"/>
          <w:lang w:val="es-PE"/>
        </w:rPr>
        <w:t>(Figura 1)</w:t>
      </w:r>
      <w:r w:rsidRPr="2C1A21C6" w:rsidR="007E0F06">
        <w:rPr>
          <w:lang w:val="es-PE"/>
        </w:rPr>
        <w:t>.</w:t>
      </w:r>
      <w:r w:rsidRPr="2C1A21C6" w:rsidR="005A51C7">
        <w:rPr>
          <w:lang w:val="es-PE"/>
        </w:rPr>
        <w:t xml:space="preserve"> </w:t>
      </w:r>
      <w:r w:rsidRPr="2C1A21C6" w:rsidR="007D4B14">
        <w:rPr>
          <w:lang w:val="es-PE"/>
        </w:rPr>
        <w:t xml:space="preserve">Las </w:t>
      </w:r>
      <w:r w:rsidRPr="2C1A21C6" w:rsidR="005A51C7">
        <w:rPr>
          <w:lang w:val="es-PE"/>
        </w:rPr>
        <w:t xml:space="preserve">organizaciones constituidas en un colectivo, el Grupo Cordillera Escalera, </w:t>
      </w:r>
      <w:r w:rsidRPr="2C1A21C6" w:rsidR="00F7768B">
        <w:rPr>
          <w:lang w:val="es-PE"/>
        </w:rPr>
        <w:t xml:space="preserve"> elaboraron</w:t>
      </w:r>
      <w:r w:rsidRPr="2C1A21C6" w:rsidR="009315D3">
        <w:rPr>
          <w:lang w:val="es-PE"/>
        </w:rPr>
        <w:t xml:space="preserve"> </w:t>
      </w:r>
      <w:r w:rsidRPr="2C1A21C6" w:rsidR="005A51C7">
        <w:rPr>
          <w:lang w:val="es-PE"/>
        </w:rPr>
        <w:t xml:space="preserve">el </w:t>
      </w:r>
      <w:r w:rsidRPr="2C1A21C6" w:rsidR="007E0F06">
        <w:rPr>
          <w:lang w:val="es-PE"/>
        </w:rPr>
        <w:t>“e</w:t>
      </w:r>
      <w:r w:rsidRPr="2C1A21C6" w:rsidR="005A51C7">
        <w:rPr>
          <w:lang w:val="es-PE"/>
        </w:rPr>
        <w:t xml:space="preserve">studio del </w:t>
      </w:r>
      <w:r w:rsidRPr="2C1A21C6" w:rsidR="007E0F06">
        <w:rPr>
          <w:lang w:val="es-PE"/>
        </w:rPr>
        <w:t>a</w:t>
      </w:r>
      <w:r w:rsidRPr="2C1A21C6" w:rsidR="005A51C7">
        <w:rPr>
          <w:lang w:val="es-PE"/>
        </w:rPr>
        <w:t>gua</w:t>
      </w:r>
      <w:r w:rsidRPr="2C1A21C6" w:rsidR="007E0F06">
        <w:rPr>
          <w:lang w:val="es-PE"/>
        </w:rPr>
        <w:t>”</w:t>
      </w:r>
      <w:r w:rsidRPr="2C1A21C6" w:rsidR="005A51C7">
        <w:rPr>
          <w:lang w:val="es-PE"/>
        </w:rPr>
        <w:t xml:space="preserve"> </w:t>
      </w:r>
      <w:r w:rsidRPr="2C1A21C6" w:rsidR="005A51C7">
        <w:rPr>
          <w:color w:val="0070C0"/>
          <w:lang w:val="es-PE"/>
        </w:rPr>
        <w:t>(</w:t>
      </w:r>
      <w:proofErr w:type="spellStart"/>
      <w:r w:rsidRPr="2C1A21C6" w:rsidR="005A51C7">
        <w:rPr>
          <w:color w:val="0070C0"/>
          <w:lang w:val="es-PE"/>
        </w:rPr>
        <w:t>Vecco</w:t>
      </w:r>
      <w:proofErr w:type="spellEnd"/>
      <w:r w:rsidRPr="2C1A21C6" w:rsidR="005A51C7">
        <w:rPr>
          <w:color w:val="0070C0"/>
          <w:lang w:val="es-PE"/>
        </w:rPr>
        <w:t xml:space="preserve"> </w:t>
      </w:r>
      <w:r w:rsidRPr="2C1A21C6" w:rsidR="005A51C7">
        <w:rPr>
          <w:i w:val="1"/>
          <w:iCs w:val="1"/>
          <w:color w:val="0070C0"/>
          <w:lang w:val="es-PE"/>
        </w:rPr>
        <w:t>et al</w:t>
      </w:r>
      <w:r w:rsidRPr="2C1A21C6" w:rsidR="005A51C7">
        <w:rPr>
          <w:color w:val="0070C0"/>
          <w:lang w:val="es-PE"/>
        </w:rPr>
        <w:t>., 2007)</w:t>
      </w:r>
      <w:r w:rsidRPr="2C1A21C6" w:rsidR="007D4B14">
        <w:rPr>
          <w:color w:val="0070C0"/>
          <w:lang w:val="es-PE"/>
        </w:rPr>
        <w:t xml:space="preserve"> </w:t>
      </w:r>
      <w:r w:rsidRPr="2C1A21C6" w:rsidR="000927EA">
        <w:rPr>
          <w:lang w:val="es-PE"/>
        </w:rPr>
        <w:t>utilizado</w:t>
      </w:r>
      <w:r w:rsidRPr="2C1A21C6" w:rsidR="007E0F06">
        <w:rPr>
          <w:lang w:val="es-PE"/>
        </w:rPr>
        <w:t xml:space="preserve"> como </w:t>
      </w:r>
      <w:r w:rsidRPr="2C1A21C6" w:rsidR="005A51C7">
        <w:rPr>
          <w:lang w:val="es-PE"/>
        </w:rPr>
        <w:t xml:space="preserve">sustento técnico </w:t>
      </w:r>
      <w:r w:rsidRPr="2C1A21C6" w:rsidR="000927EA">
        <w:rPr>
          <w:lang w:val="es-PE"/>
        </w:rPr>
        <w:t>en</w:t>
      </w:r>
      <w:r w:rsidRPr="2C1A21C6" w:rsidR="007E0F06">
        <w:rPr>
          <w:lang w:val="es-PE"/>
        </w:rPr>
        <w:t xml:space="preserve"> una acción constitucional</w:t>
      </w:r>
      <w:r w:rsidRPr="2C1A21C6" w:rsidR="000927EA">
        <w:rPr>
          <w:lang w:val="es-PE"/>
        </w:rPr>
        <w:t xml:space="preserve"> presentada por los abogados Jaime Bustamante y Octavio Alvarado </w:t>
      </w:r>
      <w:r w:rsidRPr="2C1A21C6" w:rsidR="007E0F06">
        <w:rPr>
          <w:lang w:val="es-PE"/>
        </w:rPr>
        <w:t xml:space="preserve">contra las empresas Occidental </w:t>
      </w:r>
      <w:r w:rsidRPr="2C1A21C6" w:rsidR="006B48C3">
        <w:rPr>
          <w:lang w:val="es-PE"/>
        </w:rPr>
        <w:t>Petrolera (OXY)</w:t>
      </w:r>
      <w:r w:rsidRPr="2C1A21C6" w:rsidR="007E0F06">
        <w:rPr>
          <w:lang w:val="es-PE"/>
        </w:rPr>
        <w:t>, Repsol y Petrobr</w:t>
      </w:r>
      <w:r w:rsidRPr="2C1A21C6" w:rsidR="006B48C3">
        <w:rPr>
          <w:lang w:val="es-PE"/>
        </w:rPr>
        <w:t>a</w:t>
      </w:r>
      <w:r w:rsidRPr="2C1A21C6" w:rsidR="007E0F06">
        <w:rPr>
          <w:lang w:val="es-PE"/>
        </w:rPr>
        <w:t>s</w:t>
      </w:r>
      <w:r w:rsidRPr="2C1A21C6" w:rsidR="007D4B14">
        <w:rPr>
          <w:lang w:val="es-PE"/>
        </w:rPr>
        <w:t xml:space="preserve">, la cual </w:t>
      </w:r>
      <w:r w:rsidRPr="2C1A21C6" w:rsidR="007E0F06">
        <w:rPr>
          <w:lang w:val="es-PE"/>
        </w:rPr>
        <w:t xml:space="preserve">culminó en una sentencia histórica </w:t>
      </w:r>
      <w:r w:rsidRPr="2C1A21C6" w:rsidR="006B48C3">
        <w:rPr>
          <w:color w:val="0070C0"/>
          <w:lang w:val="es-PE"/>
        </w:rPr>
        <w:t xml:space="preserve">(Tribunal Constitucional, 2009) </w:t>
      </w:r>
      <w:r w:rsidRPr="2C1A21C6" w:rsidR="007E0F06">
        <w:rPr>
          <w:lang w:val="es-PE"/>
        </w:rPr>
        <w:t>para proteger la integridad ecológica 1 500 km</w:t>
      </w:r>
      <w:r w:rsidRPr="2C1A21C6" w:rsidR="007E0F06">
        <w:rPr>
          <w:vertAlign w:val="superscript"/>
          <w:lang w:val="es-PE"/>
        </w:rPr>
        <w:t>2</w:t>
      </w:r>
      <w:r w:rsidRPr="2C1A21C6" w:rsidR="007E0F06">
        <w:rPr>
          <w:lang w:val="es-PE"/>
        </w:rPr>
        <w:t xml:space="preserve"> de bosques y salvaguardar el derecho al agua de 230 000 habitantes. </w:t>
      </w:r>
    </w:p>
    <w:p w:rsidRPr="00DC1B0C" w:rsidR="00E84EC5" w:rsidP="00700B2C" w:rsidRDefault="00F1459F" w14:paraId="237C3E12" w14:textId="3260589D">
      <w:pPr>
        <w:pStyle w:val="rfpMnscText"/>
        <w:spacing w:line="240" w:lineRule="auto"/>
        <w:ind w:firstLine="0"/>
        <w:jc w:val="both"/>
        <w:rPr>
          <w:lang w:val="es-PE"/>
        </w:rPr>
      </w:pPr>
      <w:r w:rsidR="00F1459F">
        <w:drawing>
          <wp:inline wp14:editId="7E2CCF0D" wp14:anchorId="35344159">
            <wp:extent cx="5943600" cy="3959225"/>
            <wp:effectExtent l="0" t="0" r="0" b="3175"/>
            <wp:docPr id="3" name="Imagen 3" descr="Vista desde lo alto de una montaña de pasto&#10;&#10;Descripción generada automáticamente con confianza media" title=""/>
            <wp:cNvGraphicFramePr>
              <a:graphicFrameLocks noChangeAspect="1"/>
            </wp:cNvGraphicFramePr>
            <a:graphic>
              <a:graphicData uri="http://schemas.openxmlformats.org/drawingml/2006/picture">
                <pic:pic>
                  <pic:nvPicPr>
                    <pic:cNvPr id="0" name="Imagen 3"/>
                    <pic:cNvPicPr/>
                  </pic:nvPicPr>
                  <pic:blipFill>
                    <a:blip r:embed="Reb3b47aebc06462d">
                      <a:extLst>
                        <a:ext xmlns:a="http://schemas.openxmlformats.org/drawingml/2006/main" uri="{28A0092B-C50C-407E-A947-70E740481C1C}">
                          <a14:useLocalDpi val="0"/>
                        </a:ext>
                      </a:extLst>
                    </a:blip>
                    <a:stretch>
                      <a:fillRect/>
                    </a:stretch>
                  </pic:blipFill>
                  <pic:spPr>
                    <a:xfrm rot="0" flipH="0" flipV="0">
                      <a:off x="0" y="0"/>
                      <a:ext cx="5943600" cy="3959225"/>
                    </a:xfrm>
                    <a:prstGeom prst="rect">
                      <a:avLst/>
                    </a:prstGeom>
                  </pic:spPr>
                </pic:pic>
              </a:graphicData>
            </a:graphic>
          </wp:inline>
        </w:drawing>
      </w:r>
    </w:p>
    <w:p w:rsidRPr="00DC1B0C" w:rsidR="00E84EC5" w:rsidP="00700B2C" w:rsidRDefault="00E84EC5" w14:paraId="07467383" w14:textId="32A9F346">
      <w:pPr>
        <w:jc w:val="both"/>
        <w:rPr>
          <w:lang w:val="es-PE"/>
        </w:rPr>
      </w:pPr>
      <w:r w:rsidRPr="00E97AC0">
        <w:rPr>
          <w:b/>
          <w:bCs/>
          <w:lang w:val="es-PE"/>
        </w:rPr>
        <w:t>Figura 1</w:t>
      </w:r>
      <w:r w:rsidRPr="00E97AC0">
        <w:rPr>
          <w:lang w:val="es-PE"/>
        </w:rPr>
        <w:t xml:space="preserve">. Imagen aérea de la destrucción del paisaje amazónico por plantaciones de palma aceitera, en las cuencas </w:t>
      </w:r>
      <w:proofErr w:type="spellStart"/>
      <w:r w:rsidRPr="00E97AC0">
        <w:rPr>
          <w:lang w:val="es-PE"/>
        </w:rPr>
        <w:t>Shanusi</w:t>
      </w:r>
      <w:proofErr w:type="spellEnd"/>
      <w:r w:rsidRPr="00E97AC0">
        <w:rPr>
          <w:lang w:val="es-PE"/>
        </w:rPr>
        <w:t xml:space="preserve"> y </w:t>
      </w:r>
      <w:proofErr w:type="spellStart"/>
      <w:r w:rsidRPr="00E97AC0">
        <w:rPr>
          <w:lang w:val="es-PE"/>
        </w:rPr>
        <w:t>Caynarachi</w:t>
      </w:r>
      <w:proofErr w:type="spellEnd"/>
      <w:r w:rsidRPr="00E97AC0">
        <w:rPr>
          <w:lang w:val="es-PE"/>
        </w:rPr>
        <w:t xml:space="preserve">, Amazonia Peruana. </w:t>
      </w:r>
      <w:r w:rsidRPr="00040ACB">
        <w:rPr>
          <w:lang w:val="es-PE"/>
        </w:rPr>
        <w:t>Fuente: Comisión ad hoc del Gobierno Regional de San Martín (2007).</w:t>
      </w:r>
    </w:p>
    <w:p w:rsidRPr="00F1459F" w:rsidR="00E84EC5" w:rsidP="00700B2C" w:rsidRDefault="00F1459F" w14:paraId="67D9D222" w14:textId="175E1C4E">
      <w:pPr>
        <w:pStyle w:val="rfpMnscText"/>
        <w:spacing w:line="240" w:lineRule="auto"/>
        <w:ind w:firstLine="0"/>
        <w:jc w:val="both"/>
      </w:pPr>
      <w:r w:rsidRPr="00F1459F">
        <w:rPr>
          <w:b/>
          <w:bCs/>
        </w:rPr>
        <w:t>Figure 1</w:t>
      </w:r>
      <w:r w:rsidRPr="00F1459F">
        <w:t xml:space="preserve">. Aerial image of the destruction of the Amazonian landscape by oil palm plantations, in the </w:t>
      </w:r>
      <w:proofErr w:type="spellStart"/>
      <w:r w:rsidRPr="00F1459F">
        <w:t>Shanusi</w:t>
      </w:r>
      <w:proofErr w:type="spellEnd"/>
      <w:r w:rsidRPr="00F1459F">
        <w:t xml:space="preserve"> and </w:t>
      </w:r>
      <w:proofErr w:type="spellStart"/>
      <w:r w:rsidRPr="00F1459F">
        <w:t>Caynarachi</w:t>
      </w:r>
      <w:proofErr w:type="spellEnd"/>
      <w:r w:rsidRPr="00F1459F">
        <w:t xml:space="preserve"> basins</w:t>
      </w:r>
      <w:r w:rsidRPr="009315D3">
        <w:t>, Peruvian Amazon. Source: Ad hoc Commission of the Regional Government of San Martín (2007).</w:t>
      </w:r>
    </w:p>
    <w:p w:rsidRPr="00F83179" w:rsidR="0085044C" w:rsidP="00700B2C" w:rsidRDefault="0085044C" w14:paraId="6BF0FE71" w14:textId="77777777">
      <w:pPr>
        <w:pStyle w:val="rfpMnscText"/>
        <w:spacing w:line="240" w:lineRule="auto"/>
        <w:ind w:firstLine="0"/>
        <w:jc w:val="both"/>
      </w:pPr>
    </w:p>
    <w:p w:rsidRPr="00DC1B0C" w:rsidR="0016482C" w:rsidP="007A43F8" w:rsidRDefault="00D471E2" w14:paraId="55B05F4D" w14:textId="53F43B5D">
      <w:pPr>
        <w:pStyle w:val="rfpMnscText"/>
        <w:spacing w:line="240" w:lineRule="auto"/>
        <w:ind w:firstLine="0"/>
        <w:jc w:val="both"/>
        <w:rPr>
          <w:lang w:val="es-PE"/>
        </w:rPr>
      </w:pPr>
      <w:r w:rsidRPr="2C1A21C6" w:rsidR="00D471E2">
        <w:rPr>
          <w:lang w:val="es-PE"/>
        </w:rPr>
        <w:t xml:space="preserve">Hacia finales de la primera década del </w:t>
      </w:r>
      <w:r w:rsidRPr="2C1A21C6" w:rsidR="002F7864">
        <w:rPr>
          <w:lang w:val="es-PE"/>
        </w:rPr>
        <w:t>nuevo milenio</w:t>
      </w:r>
      <w:r w:rsidRPr="2C1A21C6" w:rsidR="00332A3A">
        <w:rPr>
          <w:lang w:val="es-PE"/>
        </w:rPr>
        <w:t>,</w:t>
      </w:r>
      <w:r w:rsidRPr="2C1A21C6" w:rsidR="00D471E2">
        <w:rPr>
          <w:lang w:val="es-PE"/>
        </w:rPr>
        <w:t xml:space="preserve"> </w:t>
      </w:r>
      <w:r w:rsidRPr="2C1A21C6" w:rsidR="002F7864">
        <w:rPr>
          <w:lang w:val="es-PE"/>
        </w:rPr>
        <w:t>empezó</w:t>
      </w:r>
      <w:r w:rsidRPr="2C1A21C6" w:rsidR="00D471E2">
        <w:rPr>
          <w:lang w:val="es-PE"/>
        </w:rPr>
        <w:t xml:space="preserve"> </w:t>
      </w:r>
      <w:r w:rsidRPr="2C1A21C6" w:rsidR="002F7864">
        <w:rPr>
          <w:lang w:val="es-PE"/>
        </w:rPr>
        <w:t xml:space="preserve">el </w:t>
      </w:r>
      <w:r w:rsidRPr="2C1A21C6" w:rsidR="00D471E2">
        <w:rPr>
          <w:lang w:val="es-PE"/>
        </w:rPr>
        <w:t xml:space="preserve">cambio </w:t>
      </w:r>
      <w:r w:rsidRPr="2C1A21C6" w:rsidR="002F7864">
        <w:rPr>
          <w:lang w:val="es-PE"/>
        </w:rPr>
        <w:t>en e</w:t>
      </w:r>
      <w:r w:rsidRPr="2C1A21C6" w:rsidR="00D471E2">
        <w:rPr>
          <w:lang w:val="es-PE"/>
        </w:rPr>
        <w:t xml:space="preserve">l enfoque original </w:t>
      </w:r>
      <w:r w:rsidRPr="2C1A21C6" w:rsidR="002F7864">
        <w:rPr>
          <w:lang w:val="es-PE"/>
        </w:rPr>
        <w:t>de</w:t>
      </w:r>
      <w:r w:rsidRPr="2C1A21C6" w:rsidR="00D471E2">
        <w:rPr>
          <w:lang w:val="es-PE"/>
        </w:rPr>
        <w:t xml:space="preserve"> la política pública de innovación</w:t>
      </w:r>
      <w:r w:rsidRPr="2C1A21C6" w:rsidR="002F7864">
        <w:rPr>
          <w:lang w:val="es-PE"/>
        </w:rPr>
        <w:t xml:space="preserve">. La administración </w:t>
      </w:r>
      <w:r w:rsidRPr="2C1A21C6" w:rsidR="00D471E2">
        <w:rPr>
          <w:lang w:val="es-PE"/>
        </w:rPr>
        <w:t xml:space="preserve">del </w:t>
      </w:r>
      <w:r w:rsidRPr="2C1A21C6" w:rsidR="002F7864">
        <w:rPr>
          <w:lang w:val="es-PE"/>
        </w:rPr>
        <w:t xml:space="preserve">proyecto </w:t>
      </w:r>
      <w:proofErr w:type="spellStart"/>
      <w:r w:rsidRPr="2C1A21C6" w:rsidR="00D471E2">
        <w:rPr>
          <w:lang w:val="es-PE"/>
        </w:rPr>
        <w:t>Incagro</w:t>
      </w:r>
      <w:proofErr w:type="spellEnd"/>
      <w:r w:rsidRPr="2C1A21C6" w:rsidR="002F7864">
        <w:rPr>
          <w:lang w:val="es-PE"/>
        </w:rPr>
        <w:t>, autónomo hasta entonces, fue entregada a la</w:t>
      </w:r>
      <w:r w:rsidRPr="2C1A21C6" w:rsidR="00D471E2">
        <w:rPr>
          <w:lang w:val="es-PE"/>
        </w:rPr>
        <w:t xml:space="preserve"> </w:t>
      </w:r>
      <w:r w:rsidRPr="2C1A21C6" w:rsidR="002F7864">
        <w:rPr>
          <w:lang w:val="es-PE"/>
        </w:rPr>
        <w:t>institución</w:t>
      </w:r>
      <w:r w:rsidRPr="2C1A21C6" w:rsidR="00D471E2">
        <w:rPr>
          <w:lang w:val="es-PE"/>
        </w:rPr>
        <w:t xml:space="preserve"> </w:t>
      </w:r>
      <w:r w:rsidRPr="2C1A21C6" w:rsidR="00527F24">
        <w:rPr>
          <w:lang w:val="es-PE"/>
        </w:rPr>
        <w:t>nacional</w:t>
      </w:r>
      <w:r w:rsidRPr="2C1A21C6" w:rsidR="00D471E2">
        <w:rPr>
          <w:lang w:val="es-PE"/>
        </w:rPr>
        <w:t xml:space="preserve"> de la investigación agraria. Las temáticas y prioridades se politizaron y muchas iniciativas quedaron inconclusas en sus ciclos de </w:t>
      </w:r>
      <w:r w:rsidRPr="2C1A21C6" w:rsidR="00F97949">
        <w:rPr>
          <w:lang w:val="es-PE"/>
        </w:rPr>
        <w:t>innovación</w:t>
      </w:r>
      <w:r w:rsidRPr="2C1A21C6" w:rsidR="002F7864">
        <w:rPr>
          <w:lang w:val="es-PE"/>
        </w:rPr>
        <w:t xml:space="preserve">; </w:t>
      </w:r>
      <w:r w:rsidRPr="2C1A21C6" w:rsidR="007D4B14">
        <w:rPr>
          <w:lang w:val="es-PE"/>
        </w:rPr>
        <w:t xml:space="preserve">así </w:t>
      </w:r>
      <w:r w:rsidRPr="2C1A21C6" w:rsidR="002F7864">
        <w:rPr>
          <w:lang w:val="es-PE"/>
        </w:rPr>
        <w:t>culminó este breve</w:t>
      </w:r>
      <w:r w:rsidRPr="2C1A21C6" w:rsidR="00F97949">
        <w:rPr>
          <w:lang w:val="es-PE"/>
        </w:rPr>
        <w:t xml:space="preserve"> periodo de florecimiento de iniciativas </w:t>
      </w:r>
      <w:r w:rsidRPr="2C1A21C6" w:rsidR="002F7864">
        <w:rPr>
          <w:lang w:val="es-PE"/>
        </w:rPr>
        <w:t xml:space="preserve">de </w:t>
      </w:r>
      <w:r w:rsidRPr="2C1A21C6" w:rsidR="00F97949">
        <w:rPr>
          <w:lang w:val="es-PE"/>
        </w:rPr>
        <w:t>la sociedad civil</w:t>
      </w:r>
      <w:r w:rsidRPr="2C1A21C6" w:rsidR="002F7864">
        <w:rPr>
          <w:lang w:val="es-PE"/>
        </w:rPr>
        <w:t xml:space="preserve">, muy a pesar de los posteriores intentos por restablecer la cultura de competencia y meritocracia instaurada por </w:t>
      </w:r>
      <w:r w:rsidRPr="2C1A21C6" w:rsidR="007D4B14">
        <w:rPr>
          <w:lang w:val="es-PE"/>
        </w:rPr>
        <w:t xml:space="preserve">dicho </w:t>
      </w:r>
      <w:r w:rsidRPr="2C1A21C6" w:rsidR="6A9196BD">
        <w:rPr>
          <w:lang w:val="es-PE"/>
        </w:rPr>
        <w:t>p</w:t>
      </w:r>
      <w:r w:rsidRPr="2C1A21C6" w:rsidR="002F7864">
        <w:rPr>
          <w:lang w:val="es-PE"/>
        </w:rPr>
        <w:t>rograma</w:t>
      </w:r>
      <w:r w:rsidRPr="2C1A21C6" w:rsidR="00F97949">
        <w:rPr>
          <w:lang w:val="es-PE"/>
        </w:rPr>
        <w:t xml:space="preserve">. </w:t>
      </w:r>
    </w:p>
    <w:p w:rsidR="007A43F8" w:rsidP="007A43F8" w:rsidRDefault="007A43F8" w14:paraId="3B6F6F09" w14:textId="77777777">
      <w:pPr>
        <w:pStyle w:val="rfpMnscText"/>
        <w:spacing w:line="240" w:lineRule="auto"/>
        <w:ind w:firstLine="0"/>
        <w:jc w:val="both"/>
        <w:rPr>
          <w:lang w:val="es-PE"/>
        </w:rPr>
      </w:pPr>
    </w:p>
    <w:p w:rsidRPr="00DC1B0C" w:rsidR="00B16816" w:rsidP="007A43F8" w:rsidRDefault="005D01C8" w14:paraId="7FC9D553" w14:textId="110AC1A2">
      <w:pPr>
        <w:pStyle w:val="rfpMnscText"/>
        <w:spacing w:line="240" w:lineRule="auto"/>
        <w:ind w:firstLine="0"/>
        <w:jc w:val="both"/>
        <w:rPr>
          <w:lang w:val="es-PE"/>
        </w:rPr>
      </w:pPr>
      <w:r w:rsidRPr="00DC1B0C">
        <w:rPr>
          <w:lang w:val="es-PE"/>
        </w:rPr>
        <w:t xml:space="preserve">El Día Mundial del Ambiente de 2009 quedó en </w:t>
      </w:r>
      <w:r w:rsidR="00332A3A">
        <w:rPr>
          <w:lang w:val="es-PE"/>
        </w:rPr>
        <w:t xml:space="preserve">el </w:t>
      </w:r>
      <w:r w:rsidRPr="00DC1B0C">
        <w:rPr>
          <w:lang w:val="es-PE"/>
        </w:rPr>
        <w:t>recuerdo como uno</w:t>
      </w:r>
      <w:r w:rsidRPr="00DC1B0C" w:rsidR="0016482C">
        <w:rPr>
          <w:lang w:val="es-PE"/>
        </w:rPr>
        <w:t xml:space="preserve"> de los</w:t>
      </w:r>
      <w:r w:rsidRPr="00DC1B0C" w:rsidR="00F97949">
        <w:rPr>
          <w:lang w:val="es-PE"/>
        </w:rPr>
        <w:t xml:space="preserve"> momentos más infaustos en la historia reciente del país</w:t>
      </w:r>
      <w:r w:rsidRPr="00DC1B0C">
        <w:rPr>
          <w:lang w:val="es-PE"/>
        </w:rPr>
        <w:t>.</w:t>
      </w:r>
      <w:r w:rsidRPr="00DC1B0C" w:rsidR="00F97949">
        <w:rPr>
          <w:lang w:val="es-PE"/>
        </w:rPr>
        <w:t xml:space="preserve"> </w:t>
      </w:r>
      <w:r w:rsidRPr="00DC1B0C">
        <w:rPr>
          <w:lang w:val="es-PE"/>
        </w:rPr>
        <w:t xml:space="preserve">Una serie de </w:t>
      </w:r>
      <w:r w:rsidRPr="00DC1B0C" w:rsidR="00527F24">
        <w:rPr>
          <w:lang w:val="es-PE"/>
        </w:rPr>
        <w:t xml:space="preserve">conflictos </w:t>
      </w:r>
      <w:r w:rsidRPr="00DC1B0C" w:rsidR="00F97949">
        <w:rPr>
          <w:lang w:val="es-PE"/>
        </w:rPr>
        <w:t>motivad</w:t>
      </w:r>
      <w:r w:rsidRPr="00DC1B0C" w:rsidR="00527F24">
        <w:rPr>
          <w:lang w:val="es-PE"/>
        </w:rPr>
        <w:t xml:space="preserve">os </w:t>
      </w:r>
      <w:r w:rsidRPr="00DC1B0C" w:rsidR="00F97949">
        <w:rPr>
          <w:lang w:val="es-PE"/>
        </w:rPr>
        <w:t xml:space="preserve">por </w:t>
      </w:r>
      <w:r w:rsidRPr="00DC1B0C" w:rsidR="00527F24">
        <w:rPr>
          <w:lang w:val="es-PE"/>
        </w:rPr>
        <w:t>la política basada en la</w:t>
      </w:r>
      <w:r w:rsidRPr="00DC1B0C" w:rsidR="00F97949">
        <w:rPr>
          <w:lang w:val="es-PE"/>
        </w:rPr>
        <w:t>s tesis del “</w:t>
      </w:r>
      <w:r w:rsidRPr="00DC1B0C" w:rsidR="00527F24">
        <w:rPr>
          <w:lang w:val="es-PE"/>
        </w:rPr>
        <w:t>p</w:t>
      </w:r>
      <w:r w:rsidRPr="00DC1B0C" w:rsidR="00F97949">
        <w:rPr>
          <w:lang w:val="es-PE"/>
        </w:rPr>
        <w:t xml:space="preserve">erro del </w:t>
      </w:r>
      <w:r w:rsidRPr="00DC1B0C" w:rsidR="00527F24">
        <w:rPr>
          <w:lang w:val="es-PE"/>
        </w:rPr>
        <w:t>h</w:t>
      </w:r>
      <w:r w:rsidRPr="00DC1B0C" w:rsidR="00F97949">
        <w:rPr>
          <w:lang w:val="es-PE"/>
        </w:rPr>
        <w:t>ortelano</w:t>
      </w:r>
      <w:r w:rsidRPr="00DC1B0C" w:rsidR="00527F24">
        <w:rPr>
          <w:lang w:val="es-PE"/>
        </w:rPr>
        <w:t>”</w:t>
      </w:r>
      <w:r w:rsidRPr="00DC1B0C" w:rsidR="00F97949">
        <w:rPr>
          <w:lang w:val="es-PE"/>
        </w:rPr>
        <w:t xml:space="preserve"> </w:t>
      </w:r>
      <w:r w:rsidRPr="00693446" w:rsidR="00F97949">
        <w:rPr>
          <w:color w:val="0070C0"/>
          <w:lang w:val="es-PE"/>
        </w:rPr>
        <w:t xml:space="preserve">(García, </w:t>
      </w:r>
      <w:proofErr w:type="gramStart"/>
      <w:r w:rsidRPr="00693446" w:rsidR="00F97949">
        <w:rPr>
          <w:color w:val="0070C0"/>
          <w:lang w:val="es-PE"/>
        </w:rPr>
        <w:t>2007</w:t>
      </w:r>
      <w:r w:rsidRPr="00693446" w:rsidR="009C0A74">
        <w:rPr>
          <w:color w:val="0070C0"/>
          <w:lang w:val="es-PE"/>
        </w:rPr>
        <w:t>a,b</w:t>
      </w:r>
      <w:proofErr w:type="gramEnd"/>
      <w:r w:rsidRPr="00693446" w:rsidR="00527F24">
        <w:rPr>
          <w:color w:val="0070C0"/>
          <w:lang w:val="es-PE"/>
        </w:rPr>
        <w:t>; 2008</w:t>
      </w:r>
      <w:r w:rsidRPr="00693446" w:rsidR="00F97949">
        <w:rPr>
          <w:color w:val="0070C0"/>
          <w:lang w:val="es-PE"/>
        </w:rPr>
        <w:t>)</w:t>
      </w:r>
      <w:r w:rsidRPr="00693446" w:rsidR="002F7864">
        <w:rPr>
          <w:color w:val="0070C0"/>
          <w:lang w:val="es-PE"/>
        </w:rPr>
        <w:t xml:space="preserve"> </w:t>
      </w:r>
      <w:r w:rsidRPr="00DC1B0C" w:rsidR="002F7864">
        <w:rPr>
          <w:lang w:val="es-PE"/>
        </w:rPr>
        <w:t xml:space="preserve">tuvo como desenlace </w:t>
      </w:r>
      <w:r w:rsidRPr="00DC1B0C" w:rsidR="00F97949">
        <w:rPr>
          <w:lang w:val="es-PE"/>
        </w:rPr>
        <w:t>la</w:t>
      </w:r>
      <w:r w:rsidRPr="00DC1B0C" w:rsidR="00527F24">
        <w:rPr>
          <w:lang w:val="es-PE"/>
        </w:rPr>
        <w:t>s</w:t>
      </w:r>
      <w:r w:rsidRPr="00DC1B0C" w:rsidR="00F97949">
        <w:rPr>
          <w:lang w:val="es-PE"/>
        </w:rPr>
        <w:t xml:space="preserve"> masacre</w:t>
      </w:r>
      <w:r w:rsidRPr="00DC1B0C" w:rsidR="00527F24">
        <w:rPr>
          <w:lang w:val="es-PE"/>
        </w:rPr>
        <w:t>s</w:t>
      </w:r>
      <w:r w:rsidRPr="00DC1B0C" w:rsidR="00F97949">
        <w:rPr>
          <w:lang w:val="es-PE"/>
        </w:rPr>
        <w:t xml:space="preserve"> de indígenas y policías </w:t>
      </w:r>
      <w:r w:rsidRPr="00DC1B0C" w:rsidR="00527F24">
        <w:rPr>
          <w:lang w:val="es-PE"/>
        </w:rPr>
        <w:t>en la Curva del Diablo</w:t>
      </w:r>
      <w:r w:rsidRPr="00DC1B0C" w:rsidR="000927EA">
        <w:rPr>
          <w:lang w:val="es-PE"/>
        </w:rPr>
        <w:t xml:space="preserve"> (Bagua)</w:t>
      </w:r>
      <w:r w:rsidRPr="00DC1B0C" w:rsidR="00527F24">
        <w:rPr>
          <w:lang w:val="es-PE"/>
        </w:rPr>
        <w:t xml:space="preserve"> y otros parajes </w:t>
      </w:r>
      <w:r w:rsidRPr="00DC1B0C">
        <w:rPr>
          <w:lang w:val="es-PE"/>
        </w:rPr>
        <w:t>del nororiente amazonense.</w:t>
      </w:r>
      <w:r w:rsidRPr="00DC1B0C" w:rsidR="007D4B14">
        <w:rPr>
          <w:lang w:val="es-PE"/>
        </w:rPr>
        <w:t xml:space="preserve"> </w:t>
      </w:r>
      <w:r w:rsidRPr="00DC1B0C">
        <w:rPr>
          <w:lang w:val="es-PE"/>
        </w:rPr>
        <w:t>Estos eventos</w:t>
      </w:r>
      <w:r w:rsidRPr="00DC1B0C" w:rsidR="00F13D0E">
        <w:rPr>
          <w:lang w:val="es-PE"/>
        </w:rPr>
        <w:t xml:space="preserve"> tuvieron </w:t>
      </w:r>
      <w:r w:rsidRPr="00DC1B0C">
        <w:rPr>
          <w:lang w:val="es-PE"/>
        </w:rPr>
        <w:t xml:space="preserve">gran </w:t>
      </w:r>
      <w:r w:rsidRPr="00DC1B0C" w:rsidR="00F13D0E">
        <w:rPr>
          <w:lang w:val="es-PE"/>
        </w:rPr>
        <w:t xml:space="preserve">repercusión </w:t>
      </w:r>
      <w:r w:rsidRPr="00DC1B0C">
        <w:rPr>
          <w:lang w:val="es-PE"/>
        </w:rPr>
        <w:t xml:space="preserve">política y </w:t>
      </w:r>
      <w:r w:rsidRPr="00DC1B0C" w:rsidR="00F13D0E">
        <w:rPr>
          <w:lang w:val="es-PE"/>
        </w:rPr>
        <w:t xml:space="preserve">brindaron un impulso inusitado a las reivindicaciones de los pueblos indígenas, agobiados en años anteriores por </w:t>
      </w:r>
      <w:r w:rsidRPr="00DC1B0C" w:rsidR="005439DB">
        <w:rPr>
          <w:lang w:val="es-PE"/>
        </w:rPr>
        <w:t>un</w:t>
      </w:r>
      <w:r w:rsidRPr="00DC1B0C" w:rsidR="00F13D0E">
        <w:rPr>
          <w:lang w:val="es-PE"/>
        </w:rPr>
        <w:t>a</w:t>
      </w:r>
      <w:r w:rsidRPr="00DC1B0C" w:rsidR="005439DB">
        <w:rPr>
          <w:lang w:val="es-PE"/>
        </w:rPr>
        <w:t xml:space="preserve"> grave</w:t>
      </w:r>
      <w:r w:rsidRPr="00DC1B0C" w:rsidR="00F13D0E">
        <w:rPr>
          <w:lang w:val="es-PE"/>
        </w:rPr>
        <w:t xml:space="preserve"> crisis institucional. </w:t>
      </w:r>
      <w:r w:rsidRPr="00DC1B0C">
        <w:rPr>
          <w:lang w:val="es-PE"/>
        </w:rPr>
        <w:t>En el departamento de San Martín donde se reconocen tres pueblos originari</w:t>
      </w:r>
      <w:r w:rsidRPr="00DC1B0C" w:rsidR="000927EA">
        <w:rPr>
          <w:lang w:val="es-PE"/>
        </w:rPr>
        <w:t>o</w:t>
      </w:r>
      <w:r w:rsidRPr="00DC1B0C">
        <w:rPr>
          <w:lang w:val="es-PE"/>
        </w:rPr>
        <w:t xml:space="preserve">s: </w:t>
      </w:r>
      <w:proofErr w:type="spellStart"/>
      <w:r w:rsidRPr="00DC1B0C">
        <w:rPr>
          <w:lang w:val="es-PE"/>
        </w:rPr>
        <w:t>kichwa</w:t>
      </w:r>
      <w:proofErr w:type="spellEnd"/>
      <w:r w:rsidRPr="00DC1B0C">
        <w:rPr>
          <w:lang w:val="es-PE"/>
        </w:rPr>
        <w:t xml:space="preserve">, </w:t>
      </w:r>
      <w:proofErr w:type="spellStart"/>
      <w:r w:rsidRPr="00DC1B0C">
        <w:rPr>
          <w:lang w:val="es-PE"/>
        </w:rPr>
        <w:t>awajún</w:t>
      </w:r>
      <w:proofErr w:type="spellEnd"/>
      <w:r w:rsidRPr="00DC1B0C">
        <w:rPr>
          <w:lang w:val="es-PE"/>
        </w:rPr>
        <w:t xml:space="preserve"> y </w:t>
      </w:r>
      <w:proofErr w:type="spellStart"/>
      <w:r w:rsidRPr="00DC1B0C">
        <w:rPr>
          <w:lang w:val="es-PE"/>
        </w:rPr>
        <w:t>shawi</w:t>
      </w:r>
      <w:proofErr w:type="spellEnd"/>
      <w:r w:rsidRPr="00DC1B0C">
        <w:rPr>
          <w:lang w:val="es-PE"/>
        </w:rPr>
        <w:t xml:space="preserve">, surgieron </w:t>
      </w:r>
      <w:r w:rsidRPr="00DC1B0C" w:rsidR="00F13D0E">
        <w:rPr>
          <w:lang w:val="es-PE"/>
        </w:rPr>
        <w:t>nuevos liderazgos</w:t>
      </w:r>
      <w:r w:rsidRPr="00DC1B0C" w:rsidR="00B16816">
        <w:rPr>
          <w:lang w:val="es-PE"/>
        </w:rPr>
        <w:t xml:space="preserve"> y organizaciones, entre las cuales cabe mencionar a </w:t>
      </w:r>
      <w:r w:rsidRPr="00DC1B0C" w:rsidR="00F13D0E">
        <w:rPr>
          <w:lang w:val="es-PE"/>
        </w:rPr>
        <w:t xml:space="preserve">la Federación </w:t>
      </w:r>
      <w:proofErr w:type="spellStart"/>
      <w:r w:rsidRPr="00DC1B0C" w:rsidR="00F13D0E">
        <w:rPr>
          <w:lang w:val="es-PE"/>
        </w:rPr>
        <w:t>Kichwa</w:t>
      </w:r>
      <w:proofErr w:type="spellEnd"/>
      <w:r w:rsidRPr="00DC1B0C" w:rsidR="00F13D0E">
        <w:rPr>
          <w:lang w:val="es-PE"/>
        </w:rPr>
        <w:t xml:space="preserve"> Huallaga Dorado (</w:t>
      </w:r>
      <w:proofErr w:type="spellStart"/>
      <w:r w:rsidRPr="00DC1B0C" w:rsidR="00F13D0E">
        <w:rPr>
          <w:lang w:val="es-PE"/>
        </w:rPr>
        <w:t>Fekihd</w:t>
      </w:r>
      <w:proofErr w:type="spellEnd"/>
      <w:r w:rsidRPr="00DC1B0C" w:rsidR="00F13D0E">
        <w:rPr>
          <w:lang w:val="es-PE"/>
        </w:rPr>
        <w:t>)</w:t>
      </w:r>
      <w:r w:rsidRPr="00DC1B0C" w:rsidR="00B16816">
        <w:rPr>
          <w:lang w:val="es-PE"/>
        </w:rPr>
        <w:t>.</w:t>
      </w:r>
    </w:p>
    <w:p w:rsidR="00607773" w:rsidP="007A43F8" w:rsidRDefault="00607773" w14:paraId="3CE3AA15" w14:textId="77777777">
      <w:pPr>
        <w:pStyle w:val="rfpMnscText"/>
        <w:spacing w:line="240" w:lineRule="auto"/>
        <w:ind w:firstLine="0"/>
        <w:jc w:val="both"/>
        <w:rPr>
          <w:lang w:val="es-PE"/>
        </w:rPr>
      </w:pPr>
    </w:p>
    <w:p w:rsidRPr="00DC1B0C" w:rsidR="00F13D0E" w:rsidP="007A43F8" w:rsidRDefault="00F13D0E" w14:paraId="78C732DE" w14:textId="64B32869">
      <w:pPr>
        <w:pStyle w:val="rfpMnscText"/>
        <w:spacing w:line="240" w:lineRule="auto"/>
        <w:ind w:firstLine="0"/>
        <w:jc w:val="both"/>
        <w:rPr>
          <w:lang w:val="es-PE"/>
        </w:rPr>
      </w:pPr>
      <w:r w:rsidRPr="00DC1B0C">
        <w:rPr>
          <w:lang w:val="es-PE"/>
        </w:rPr>
        <w:t xml:space="preserve">A diferencia de </w:t>
      </w:r>
      <w:r w:rsidR="00332A3A">
        <w:rPr>
          <w:lang w:val="es-PE"/>
        </w:rPr>
        <w:t>las</w:t>
      </w:r>
      <w:r w:rsidRPr="00DC1B0C" w:rsidR="00332A3A">
        <w:rPr>
          <w:lang w:val="es-PE"/>
        </w:rPr>
        <w:t xml:space="preserve"> </w:t>
      </w:r>
      <w:r w:rsidRPr="00DC1B0C" w:rsidR="00B16816">
        <w:rPr>
          <w:lang w:val="es-PE"/>
        </w:rPr>
        <w:t xml:space="preserve">anteriores </w:t>
      </w:r>
      <w:r w:rsidRPr="00DC1B0C">
        <w:rPr>
          <w:lang w:val="es-PE"/>
        </w:rPr>
        <w:t xml:space="preserve">colaboraciones </w:t>
      </w:r>
      <w:r w:rsidRPr="00DC1B0C" w:rsidR="007D4B14">
        <w:rPr>
          <w:lang w:val="es-PE"/>
        </w:rPr>
        <w:t>con</w:t>
      </w:r>
      <w:r w:rsidRPr="00DC1B0C" w:rsidR="00B16816">
        <w:rPr>
          <w:lang w:val="es-PE"/>
        </w:rPr>
        <w:t xml:space="preserve"> comunidades organizadas para luchar cont</w:t>
      </w:r>
      <w:r w:rsidRPr="00DC1B0C">
        <w:rPr>
          <w:lang w:val="es-PE"/>
        </w:rPr>
        <w:t xml:space="preserve">ra la deforestación </w:t>
      </w:r>
      <w:r w:rsidRPr="00DC1B0C" w:rsidR="00B16816">
        <w:rPr>
          <w:lang w:val="es-PE"/>
        </w:rPr>
        <w:t>o</w:t>
      </w:r>
      <w:r w:rsidRPr="00DC1B0C">
        <w:rPr>
          <w:lang w:val="es-PE"/>
        </w:rPr>
        <w:t xml:space="preserve"> desarroll</w:t>
      </w:r>
      <w:r w:rsidRPr="00DC1B0C" w:rsidR="00B16816">
        <w:rPr>
          <w:lang w:val="es-PE"/>
        </w:rPr>
        <w:t>ar</w:t>
      </w:r>
      <w:r w:rsidRPr="00DC1B0C">
        <w:rPr>
          <w:lang w:val="es-PE"/>
        </w:rPr>
        <w:t xml:space="preserve"> sistemas productivos basados en el manejo</w:t>
      </w:r>
      <w:r w:rsidRPr="00DC1B0C" w:rsidR="007D4B14">
        <w:rPr>
          <w:lang w:val="es-PE"/>
        </w:rPr>
        <w:t xml:space="preserve"> agroecológico o </w:t>
      </w:r>
      <w:r w:rsidRPr="00DC1B0C">
        <w:rPr>
          <w:lang w:val="es-PE"/>
        </w:rPr>
        <w:t xml:space="preserve">de fauna silvestre, </w:t>
      </w:r>
      <w:r w:rsidRPr="00DC1B0C" w:rsidR="00B16816">
        <w:rPr>
          <w:i/>
          <w:iCs/>
          <w:lang w:val="es-PE"/>
        </w:rPr>
        <w:t>Estudios Amazónicos</w:t>
      </w:r>
      <w:r w:rsidRPr="00DC1B0C" w:rsidR="00B16816">
        <w:rPr>
          <w:lang w:val="es-PE"/>
        </w:rPr>
        <w:t xml:space="preserve"> se </w:t>
      </w:r>
      <w:r w:rsidRPr="00DC1B0C" w:rsidR="007D4B14">
        <w:rPr>
          <w:lang w:val="es-PE"/>
        </w:rPr>
        <w:t>incorporó</w:t>
      </w:r>
      <w:r w:rsidRPr="00DC1B0C" w:rsidR="00B16816">
        <w:rPr>
          <w:lang w:val="es-PE"/>
        </w:rPr>
        <w:t xml:space="preserve"> como soporte técnico – científico de </w:t>
      </w:r>
      <w:r w:rsidRPr="00DC1B0C">
        <w:rPr>
          <w:lang w:val="es-PE"/>
        </w:rPr>
        <w:t xml:space="preserve">la </w:t>
      </w:r>
      <w:proofErr w:type="spellStart"/>
      <w:r w:rsidRPr="00DC1B0C">
        <w:rPr>
          <w:lang w:val="es-PE"/>
        </w:rPr>
        <w:t>Fekihd</w:t>
      </w:r>
      <w:proofErr w:type="spellEnd"/>
      <w:r w:rsidRPr="00DC1B0C" w:rsidR="00B16816">
        <w:rPr>
          <w:lang w:val="es-PE"/>
        </w:rPr>
        <w:t xml:space="preserve">, la cual </w:t>
      </w:r>
      <w:r w:rsidRPr="00DC1B0C">
        <w:rPr>
          <w:lang w:val="es-PE"/>
        </w:rPr>
        <w:t>contaba con un</w:t>
      </w:r>
      <w:r w:rsidRPr="00DC1B0C" w:rsidR="002A6838">
        <w:rPr>
          <w:lang w:val="es-PE"/>
        </w:rPr>
        <w:t xml:space="preserve"> plan de desarrollo </w:t>
      </w:r>
      <w:r w:rsidRPr="00DC1B0C">
        <w:rPr>
          <w:lang w:val="es-PE"/>
        </w:rPr>
        <w:t xml:space="preserve">a </w:t>
      </w:r>
      <w:r w:rsidRPr="00DC1B0C" w:rsidR="002A6838">
        <w:rPr>
          <w:lang w:val="es-PE"/>
        </w:rPr>
        <w:t xml:space="preserve">partir de una </w:t>
      </w:r>
      <w:r w:rsidRPr="00DC1B0C">
        <w:rPr>
          <w:lang w:val="es-PE"/>
        </w:rPr>
        <w:t>visión estratégica realmente innovadora, orientada a fortalecer todos los aspectos de la jurisdicción indígena para el desarrollo social</w:t>
      </w:r>
      <w:r w:rsidRPr="00DC1B0C" w:rsidR="005439DB">
        <w:rPr>
          <w:lang w:val="es-PE"/>
        </w:rPr>
        <w:t>, económico</w:t>
      </w:r>
      <w:r w:rsidRPr="00DC1B0C">
        <w:rPr>
          <w:lang w:val="es-PE"/>
        </w:rPr>
        <w:t xml:space="preserve"> y la conservación del territorio.</w:t>
      </w:r>
    </w:p>
    <w:p w:rsidR="00607773" w:rsidP="00607773" w:rsidRDefault="00607773" w14:paraId="1E4AA355" w14:textId="77777777">
      <w:pPr>
        <w:pStyle w:val="rfpMnscText"/>
        <w:spacing w:line="240" w:lineRule="auto"/>
        <w:ind w:firstLine="0"/>
        <w:jc w:val="both"/>
        <w:rPr>
          <w:lang w:val="es-PE"/>
        </w:rPr>
      </w:pPr>
    </w:p>
    <w:p w:rsidRPr="00DC1B0C" w:rsidR="005439DB" w:rsidP="00607773" w:rsidRDefault="005439DB" w14:paraId="2E1A9E77" w14:textId="7A8929A8">
      <w:pPr>
        <w:pStyle w:val="rfpMnscText"/>
        <w:spacing w:line="240" w:lineRule="auto"/>
        <w:ind w:firstLine="0"/>
        <w:jc w:val="both"/>
        <w:rPr>
          <w:lang w:val="es-PE"/>
        </w:rPr>
      </w:pPr>
      <w:r w:rsidRPr="2C1A21C6" w:rsidR="005439DB">
        <w:rPr>
          <w:lang w:val="es-PE"/>
        </w:rPr>
        <w:t xml:space="preserve">Por primera vez, una organización indígena </w:t>
      </w:r>
      <w:r w:rsidRPr="2C1A21C6" w:rsidR="00B16816">
        <w:rPr>
          <w:lang w:val="es-PE"/>
        </w:rPr>
        <w:t xml:space="preserve">de primer piso aplicaba </w:t>
      </w:r>
      <w:r w:rsidRPr="2C1A21C6" w:rsidR="005439DB">
        <w:rPr>
          <w:lang w:val="es-PE"/>
        </w:rPr>
        <w:t xml:space="preserve">de manera sistemática la defensa de sus bosques originales sujetos a derechos difusos, no exclusivos, utilizando instrumentos legales para implementar concesiones de conservación otorgadas por el </w:t>
      </w:r>
      <w:r w:rsidRPr="2C1A21C6" w:rsidR="00A957F9">
        <w:rPr>
          <w:lang w:val="es-PE"/>
        </w:rPr>
        <w:t>E</w:t>
      </w:r>
      <w:r w:rsidRPr="2C1A21C6" w:rsidR="005439DB">
        <w:rPr>
          <w:lang w:val="es-PE"/>
        </w:rPr>
        <w:t>stado. En corto tiempo, esta estrategia legal</w:t>
      </w:r>
      <w:r w:rsidRPr="2C1A21C6" w:rsidR="00150D1D">
        <w:rPr>
          <w:lang w:val="es-PE"/>
        </w:rPr>
        <w:t>,</w:t>
      </w:r>
      <w:r w:rsidRPr="2C1A21C6" w:rsidR="005439DB">
        <w:rPr>
          <w:lang w:val="es-PE"/>
        </w:rPr>
        <w:t xml:space="preserve"> acompañada por un soporte técnico sobre el terreno</w:t>
      </w:r>
      <w:r w:rsidRPr="2C1A21C6" w:rsidR="004002EF">
        <w:rPr>
          <w:lang w:val="es-PE"/>
        </w:rPr>
        <w:t>,</w:t>
      </w:r>
      <w:r w:rsidRPr="2C1A21C6" w:rsidR="005439DB">
        <w:rPr>
          <w:lang w:val="es-PE"/>
        </w:rPr>
        <w:t xml:space="preserve"> brindó sus frutos y la</w:t>
      </w:r>
      <w:r w:rsidRPr="2C1A21C6" w:rsidR="00B16816">
        <w:rPr>
          <w:lang w:val="es-PE"/>
        </w:rPr>
        <w:t xml:space="preserve"> </w:t>
      </w:r>
      <w:r w:rsidRPr="2C1A21C6" w:rsidR="00191640">
        <w:rPr>
          <w:lang w:val="es-PE"/>
        </w:rPr>
        <w:t>F</w:t>
      </w:r>
      <w:r w:rsidRPr="2C1A21C6" w:rsidR="00B16816">
        <w:rPr>
          <w:lang w:val="es-PE"/>
        </w:rPr>
        <w:t xml:space="preserve">ederación </w:t>
      </w:r>
      <w:r w:rsidRPr="2C1A21C6" w:rsidR="005439DB">
        <w:rPr>
          <w:lang w:val="es-PE"/>
        </w:rPr>
        <w:t>se convirtió en un aliado importante y activo del gobierno regional en la lucha contra la tala ilegal y el tráfico de tierras. Pero esta situación despertó el celo de otras organizaciones no gubernamentales y organizaciones indígenas que propugnaban el acceso exclusivo al territorio por medio de la propiedad privada</w:t>
      </w:r>
      <w:r w:rsidRPr="2C1A21C6" w:rsidR="002A6838">
        <w:rPr>
          <w:lang w:val="es-PE"/>
        </w:rPr>
        <w:t xml:space="preserve"> o titulación</w:t>
      </w:r>
      <w:r w:rsidRPr="2C1A21C6" w:rsidR="005439DB">
        <w:rPr>
          <w:lang w:val="es-PE"/>
        </w:rPr>
        <w:t>.</w:t>
      </w:r>
      <w:r w:rsidRPr="2C1A21C6" w:rsidR="002A6838">
        <w:rPr>
          <w:lang w:val="es-PE"/>
        </w:rPr>
        <w:t xml:space="preserve"> Una inadecuada interpretación del Convenio 169 de la Organización Internacional del Trabajo </w:t>
      </w:r>
      <w:r w:rsidRPr="2C1A21C6" w:rsidR="00191640">
        <w:rPr>
          <w:lang w:val="es-PE"/>
        </w:rPr>
        <w:t xml:space="preserve">(OIT) </w:t>
      </w:r>
      <w:r w:rsidRPr="2C1A21C6" w:rsidR="002A6838">
        <w:rPr>
          <w:lang w:val="es-PE"/>
        </w:rPr>
        <w:t xml:space="preserve">y </w:t>
      </w:r>
      <w:r w:rsidRPr="2C1A21C6" w:rsidR="0031717B">
        <w:rPr>
          <w:lang w:val="es-PE"/>
        </w:rPr>
        <w:t xml:space="preserve">el desconocimiento </w:t>
      </w:r>
      <w:r w:rsidRPr="2C1A21C6" w:rsidR="00A31BD3">
        <w:rPr>
          <w:lang w:val="es-PE"/>
        </w:rPr>
        <w:t>de cómo sucede</w:t>
      </w:r>
      <w:r w:rsidRPr="2C1A21C6" w:rsidR="002A6838">
        <w:rPr>
          <w:lang w:val="es-PE"/>
        </w:rPr>
        <w:t xml:space="preserve"> la </w:t>
      </w:r>
      <w:r w:rsidRPr="2C1A21C6" w:rsidR="0D32AD5C">
        <w:rPr>
          <w:lang w:val="es-PE"/>
        </w:rPr>
        <w:t>¨</w:t>
      </w:r>
      <w:r w:rsidRPr="2C1A21C6" w:rsidR="002A6838">
        <w:rPr>
          <w:lang w:val="es-PE"/>
        </w:rPr>
        <w:t>tragedia de los bienes comunes</w:t>
      </w:r>
      <w:r w:rsidRPr="2C1A21C6" w:rsidR="583FA722">
        <w:rPr>
          <w:lang w:val="es-PE"/>
        </w:rPr>
        <w:t>¨</w:t>
      </w:r>
      <w:r w:rsidRPr="2C1A21C6" w:rsidR="002A6838">
        <w:rPr>
          <w:lang w:val="es-PE"/>
        </w:rPr>
        <w:t xml:space="preserve"> en los territorios indígenas, se conjugó con un fuerte conflicto de interés </w:t>
      </w:r>
      <w:r w:rsidRPr="2C1A21C6" w:rsidR="00A31BD3">
        <w:rPr>
          <w:lang w:val="es-PE"/>
        </w:rPr>
        <w:t>con</w:t>
      </w:r>
      <w:r w:rsidRPr="2C1A21C6" w:rsidR="002A6838">
        <w:rPr>
          <w:lang w:val="es-PE"/>
        </w:rPr>
        <w:t xml:space="preserve"> el financiamiento de </w:t>
      </w:r>
      <w:r w:rsidRPr="2C1A21C6" w:rsidR="00A31BD3">
        <w:rPr>
          <w:lang w:val="es-PE"/>
        </w:rPr>
        <w:t xml:space="preserve">los </w:t>
      </w:r>
      <w:r w:rsidRPr="2C1A21C6" w:rsidR="002A6838">
        <w:rPr>
          <w:lang w:val="es-PE"/>
        </w:rPr>
        <w:t>cooperantes internacionales</w:t>
      </w:r>
      <w:r w:rsidRPr="2C1A21C6" w:rsidR="00191640">
        <w:rPr>
          <w:lang w:val="es-PE"/>
        </w:rPr>
        <w:t>,</w:t>
      </w:r>
      <w:r w:rsidRPr="2C1A21C6" w:rsidR="002A6838">
        <w:rPr>
          <w:lang w:val="es-PE"/>
        </w:rPr>
        <w:t xml:space="preserve"> que paradójicamente </w:t>
      </w:r>
      <w:r w:rsidRPr="2C1A21C6" w:rsidR="00B16816">
        <w:rPr>
          <w:lang w:val="es-PE"/>
        </w:rPr>
        <w:t>terminó por</w:t>
      </w:r>
      <w:r w:rsidRPr="2C1A21C6" w:rsidR="002A6838">
        <w:rPr>
          <w:lang w:val="es-PE"/>
        </w:rPr>
        <w:t xml:space="preserve"> dividir al movimiento indígena y socavar la iniciativa que auguraba el establecimiento de un corredor indígena de conservación en más de 200 </w:t>
      </w:r>
      <w:r w:rsidRPr="2C1A21C6" w:rsidR="00242C11">
        <w:rPr>
          <w:lang w:val="es-PE"/>
        </w:rPr>
        <w:t>km</w:t>
      </w:r>
      <w:r w:rsidRPr="2C1A21C6" w:rsidR="00242C11">
        <w:rPr>
          <w:vertAlign w:val="superscript"/>
          <w:lang w:val="es-PE"/>
        </w:rPr>
        <w:t>2</w:t>
      </w:r>
      <w:r w:rsidRPr="2C1A21C6" w:rsidR="002A6838">
        <w:rPr>
          <w:lang w:val="es-PE"/>
        </w:rPr>
        <w:t xml:space="preserve">. </w:t>
      </w:r>
    </w:p>
    <w:p w:rsidR="00607773" w:rsidP="00607773" w:rsidRDefault="00607773" w14:paraId="3DF1114E" w14:textId="77777777">
      <w:pPr>
        <w:pStyle w:val="rfpMnscText"/>
        <w:spacing w:line="240" w:lineRule="auto"/>
        <w:ind w:firstLine="0"/>
        <w:jc w:val="both"/>
        <w:rPr>
          <w:lang w:val="es-PE"/>
        </w:rPr>
      </w:pPr>
    </w:p>
    <w:p w:rsidR="00E97AC0" w:rsidP="00607773" w:rsidRDefault="00B16816" w14:paraId="276A76F8" w14:textId="5219BE79">
      <w:pPr>
        <w:pStyle w:val="rfpMnscText"/>
        <w:spacing w:line="240" w:lineRule="auto"/>
        <w:ind w:firstLine="0"/>
        <w:jc w:val="both"/>
        <w:rPr>
          <w:lang w:val="es-PE"/>
        </w:rPr>
      </w:pPr>
      <w:r w:rsidRPr="00DC1B0C">
        <w:rPr>
          <w:lang w:val="es-PE"/>
        </w:rPr>
        <w:t xml:space="preserve">La propuesta de la </w:t>
      </w:r>
      <w:proofErr w:type="spellStart"/>
      <w:r w:rsidRPr="00DC1B0C">
        <w:rPr>
          <w:lang w:val="es-PE"/>
        </w:rPr>
        <w:t>Fekihd</w:t>
      </w:r>
      <w:proofErr w:type="spellEnd"/>
      <w:r w:rsidRPr="00DC1B0C">
        <w:rPr>
          <w:lang w:val="es-PE"/>
        </w:rPr>
        <w:t xml:space="preserve"> y </w:t>
      </w:r>
      <w:r w:rsidRPr="00DC1B0C">
        <w:rPr>
          <w:i/>
          <w:iCs/>
          <w:lang w:val="es-PE"/>
        </w:rPr>
        <w:t>Estudios Amazónicos</w:t>
      </w:r>
      <w:r w:rsidRPr="00DC1B0C">
        <w:rPr>
          <w:lang w:val="es-PE"/>
        </w:rPr>
        <w:t xml:space="preserve"> era </w:t>
      </w:r>
      <w:r w:rsidRPr="00DC1B0C" w:rsidR="00994414">
        <w:rPr>
          <w:lang w:val="es-PE"/>
        </w:rPr>
        <w:t>bastante</w:t>
      </w:r>
      <w:r w:rsidRPr="00DC1B0C">
        <w:rPr>
          <w:lang w:val="es-PE"/>
        </w:rPr>
        <w:t xml:space="preserve"> sencilla: a partir de la recuperación administrativa, técnicamente rápida de los territorios ancestrales, los pueblos tendrían la oportunidad de debatir con calma la mejor forma de propiedad y gestión de </w:t>
      </w:r>
      <w:r w:rsidRPr="00DC1B0C" w:rsidR="00994414">
        <w:rPr>
          <w:lang w:val="es-PE"/>
        </w:rPr>
        <w:t>su</w:t>
      </w:r>
      <w:r w:rsidRPr="00DC1B0C">
        <w:rPr>
          <w:lang w:val="es-PE"/>
        </w:rPr>
        <w:t xml:space="preserve">s tierras, bajo el principio del </w:t>
      </w:r>
      <w:r w:rsidRPr="00DC1B0C" w:rsidR="00994414">
        <w:rPr>
          <w:lang w:val="es-PE"/>
        </w:rPr>
        <w:t>“</w:t>
      </w:r>
      <w:r w:rsidRPr="00DC1B0C">
        <w:rPr>
          <w:lang w:val="es-PE"/>
        </w:rPr>
        <w:t>territorio integral</w:t>
      </w:r>
      <w:r w:rsidRPr="00DC1B0C" w:rsidR="00994414">
        <w:rPr>
          <w:lang w:val="es-PE"/>
        </w:rPr>
        <w:t xml:space="preserve">” </w:t>
      </w:r>
      <w:r w:rsidRPr="00C46F02" w:rsidR="00994414">
        <w:rPr>
          <w:color w:val="0070C0"/>
          <w:lang w:val="es-PE"/>
        </w:rPr>
        <w:t>(Burneo, 2018)</w:t>
      </w:r>
      <w:r w:rsidRPr="00DC1B0C">
        <w:rPr>
          <w:lang w:val="es-PE"/>
        </w:rPr>
        <w:t xml:space="preserve">. Para ello </w:t>
      </w:r>
      <w:r w:rsidR="00332A3A">
        <w:rPr>
          <w:lang w:val="es-PE"/>
        </w:rPr>
        <w:t xml:space="preserve">se contaba </w:t>
      </w:r>
      <w:r w:rsidRPr="00DC1B0C">
        <w:rPr>
          <w:lang w:val="es-PE"/>
        </w:rPr>
        <w:t xml:space="preserve">con </w:t>
      </w:r>
      <w:r w:rsidRPr="00DC1B0C" w:rsidR="00994414">
        <w:rPr>
          <w:lang w:val="es-PE"/>
        </w:rPr>
        <w:t>el soporte de mapas temáticos propios de valores de biodiversidad y socioculturales, y de herramientas</w:t>
      </w:r>
      <w:r w:rsidRPr="00DC1B0C">
        <w:rPr>
          <w:lang w:val="es-PE"/>
        </w:rPr>
        <w:t xml:space="preserve"> </w:t>
      </w:r>
      <w:r w:rsidRPr="00DC1B0C" w:rsidR="00994414">
        <w:rPr>
          <w:lang w:val="es-PE"/>
        </w:rPr>
        <w:t>modernas</w:t>
      </w:r>
      <w:r w:rsidRPr="00DC1B0C">
        <w:rPr>
          <w:lang w:val="es-PE"/>
        </w:rPr>
        <w:t xml:space="preserve"> para delimitar e identificar los puntos de invasión</w:t>
      </w:r>
      <w:r w:rsidRPr="00DC1B0C" w:rsidR="00994414">
        <w:rPr>
          <w:lang w:val="es-PE"/>
        </w:rPr>
        <w:t>, tala</w:t>
      </w:r>
      <w:r w:rsidRPr="00DC1B0C">
        <w:rPr>
          <w:lang w:val="es-PE"/>
        </w:rPr>
        <w:t xml:space="preserve"> y tráfico de tierras</w:t>
      </w:r>
      <w:r w:rsidRPr="00DC1B0C" w:rsidR="00994414">
        <w:rPr>
          <w:lang w:val="es-PE"/>
        </w:rPr>
        <w:t xml:space="preserve">. </w:t>
      </w:r>
      <w:r w:rsidRPr="00DC1B0C">
        <w:rPr>
          <w:lang w:val="es-PE"/>
        </w:rPr>
        <w:t>De esta manera</w:t>
      </w:r>
      <w:r w:rsidRPr="00DC1B0C" w:rsidR="00994414">
        <w:rPr>
          <w:lang w:val="es-PE"/>
        </w:rPr>
        <w:t xml:space="preserve">, </w:t>
      </w:r>
      <w:r w:rsidR="00332A3A">
        <w:rPr>
          <w:lang w:val="es-PE"/>
        </w:rPr>
        <w:t xml:space="preserve">se lograron </w:t>
      </w:r>
      <w:r w:rsidRPr="00DC1B0C" w:rsidR="00994414">
        <w:rPr>
          <w:lang w:val="es-PE"/>
        </w:rPr>
        <w:t>avances</w:t>
      </w:r>
      <w:r w:rsidRPr="00332A3A" w:rsidR="00332A3A">
        <w:rPr>
          <w:lang w:val="es-PE"/>
        </w:rPr>
        <w:t xml:space="preserve"> </w:t>
      </w:r>
      <w:r w:rsidRPr="00DC1B0C" w:rsidR="00332A3A">
        <w:rPr>
          <w:lang w:val="es-PE"/>
        </w:rPr>
        <w:t>inusitados</w:t>
      </w:r>
      <w:r w:rsidRPr="00DC1B0C" w:rsidR="00994414">
        <w:rPr>
          <w:lang w:val="es-PE"/>
        </w:rPr>
        <w:t>, no solo en el objetivo de retomar el control territorial, sino de resolver una serie de conflictos entre pueblos; ya que los tardíos procesos gubernamentales de reconocimiento cultural y de titulación de la tierra había</w:t>
      </w:r>
      <w:r w:rsidRPr="00DC1B0C" w:rsidR="00150D1D">
        <w:rPr>
          <w:lang w:val="es-PE"/>
        </w:rPr>
        <w:t>n</w:t>
      </w:r>
      <w:r w:rsidRPr="00DC1B0C" w:rsidR="00994414">
        <w:rPr>
          <w:lang w:val="es-PE"/>
        </w:rPr>
        <w:t xml:space="preserve"> beneficiado con la propiedad privada a comunidades jurídicas en detrimento de otras poblaciones</w:t>
      </w:r>
      <w:r w:rsidRPr="00DC1B0C" w:rsidR="00150D1D">
        <w:rPr>
          <w:lang w:val="es-PE"/>
        </w:rPr>
        <w:t>,</w:t>
      </w:r>
      <w:r w:rsidRPr="00DC1B0C" w:rsidR="00994414">
        <w:rPr>
          <w:lang w:val="es-PE"/>
        </w:rPr>
        <w:t xml:space="preserve"> en territorios donde originalmente el acceso y usufructo había sido difuso o distribuido entre clanes.</w:t>
      </w:r>
    </w:p>
    <w:p w:rsidR="00607773" w:rsidP="00607773" w:rsidRDefault="00607773" w14:paraId="5EFD112B" w14:textId="77777777">
      <w:pPr>
        <w:pStyle w:val="rfpMnscText"/>
        <w:spacing w:line="240" w:lineRule="auto"/>
        <w:ind w:firstLine="0"/>
        <w:jc w:val="both"/>
        <w:rPr>
          <w:lang w:val="es-PE"/>
        </w:rPr>
      </w:pPr>
    </w:p>
    <w:p w:rsidRPr="00DC1B0C" w:rsidR="001E1CAB" w:rsidP="00607773" w:rsidRDefault="001E1CAB" w14:paraId="1DE23EEE" w14:textId="01463EF1">
      <w:pPr>
        <w:pStyle w:val="rfpMnscText"/>
        <w:spacing w:line="240" w:lineRule="auto"/>
        <w:ind w:firstLine="0"/>
        <w:jc w:val="both"/>
        <w:rPr>
          <w:lang w:val="es-PE"/>
        </w:rPr>
      </w:pPr>
      <w:r w:rsidRPr="2C1A21C6" w:rsidR="001E1CAB">
        <w:rPr>
          <w:lang w:val="es-PE"/>
        </w:rPr>
        <w:t xml:space="preserve">Otro pilar de </w:t>
      </w:r>
      <w:r w:rsidRPr="2C1A21C6" w:rsidR="001E1CAB">
        <w:rPr>
          <w:lang w:val="es-PE"/>
        </w:rPr>
        <w:t>nuestra</w:t>
      </w:r>
      <w:r w:rsidRPr="2C1A21C6" w:rsidR="001E1CAB">
        <w:rPr>
          <w:lang w:val="es-PE"/>
        </w:rPr>
        <w:t xml:space="preserve"> estrategia fue desarrollar medios económicos para romper con el esquema del clientelismo </w:t>
      </w:r>
      <w:r w:rsidRPr="2C1A21C6" w:rsidR="002577BA">
        <w:rPr>
          <w:color w:val="0070C0"/>
          <w:lang w:val="es-PE"/>
        </w:rPr>
        <w:t>(</w:t>
      </w:r>
      <w:r w:rsidRPr="2C1A21C6" w:rsidR="008E56D9">
        <w:rPr>
          <w:color w:val="0070C0"/>
          <w:lang w:val="es-PE"/>
        </w:rPr>
        <w:t>Zapata</w:t>
      </w:r>
      <w:r w:rsidRPr="2C1A21C6" w:rsidR="002577BA">
        <w:rPr>
          <w:color w:val="0070C0"/>
          <w:lang w:val="es-PE"/>
        </w:rPr>
        <w:t>, 201</w:t>
      </w:r>
      <w:r w:rsidRPr="2C1A21C6" w:rsidR="008E56D9">
        <w:rPr>
          <w:color w:val="0070C0"/>
          <w:lang w:val="es-PE"/>
        </w:rPr>
        <w:t>6</w:t>
      </w:r>
      <w:r w:rsidRPr="2C1A21C6" w:rsidR="002577BA">
        <w:rPr>
          <w:color w:val="0070C0"/>
          <w:lang w:val="es-PE"/>
        </w:rPr>
        <w:t>)</w:t>
      </w:r>
      <w:r w:rsidRPr="2C1A21C6" w:rsidR="002577BA">
        <w:rPr>
          <w:lang w:val="es-PE"/>
        </w:rPr>
        <w:t xml:space="preserve">, secular y </w:t>
      </w:r>
      <w:r w:rsidRPr="2C1A21C6" w:rsidR="001E1CAB">
        <w:rPr>
          <w:lang w:val="es-PE"/>
        </w:rPr>
        <w:t xml:space="preserve">tan relacionado con la corrupción de los segmentos dirigenciales, </w:t>
      </w:r>
      <w:r w:rsidRPr="2C1A21C6" w:rsidR="00332A3A">
        <w:rPr>
          <w:lang w:val="es-PE"/>
        </w:rPr>
        <w:t>esto</w:t>
      </w:r>
      <w:r w:rsidRPr="2C1A21C6" w:rsidR="64541E61">
        <w:rPr>
          <w:lang w:val="es-PE"/>
        </w:rPr>
        <w:t xml:space="preserve"> que impedía</w:t>
      </w:r>
      <w:r w:rsidRPr="2C1A21C6" w:rsidR="001E1CAB">
        <w:rPr>
          <w:lang w:val="es-PE"/>
        </w:rPr>
        <w:t xml:space="preserve"> la </w:t>
      </w:r>
      <w:r w:rsidRPr="2C1A21C6" w:rsidR="00150D1D">
        <w:rPr>
          <w:lang w:val="es-PE"/>
        </w:rPr>
        <w:t>ejecución</w:t>
      </w:r>
      <w:r w:rsidRPr="2C1A21C6" w:rsidR="001E1CAB">
        <w:rPr>
          <w:lang w:val="es-PE"/>
        </w:rPr>
        <w:t xml:space="preserve"> de buenas prácticas de gobierno y emprendimiento organizacional. De esta manera, la </w:t>
      </w:r>
      <w:proofErr w:type="spellStart"/>
      <w:r w:rsidRPr="2C1A21C6" w:rsidR="001E1CAB">
        <w:rPr>
          <w:lang w:val="es-PE"/>
        </w:rPr>
        <w:t>Fekihd</w:t>
      </w:r>
      <w:proofErr w:type="spellEnd"/>
      <w:r w:rsidRPr="2C1A21C6" w:rsidR="001E1CAB">
        <w:rPr>
          <w:lang w:val="es-PE"/>
        </w:rPr>
        <w:t xml:space="preserve"> promovió la constitución de asociaciones productivas (</w:t>
      </w:r>
      <w:proofErr w:type="spellStart"/>
      <w:r w:rsidRPr="2C1A21C6" w:rsidR="001E1CAB">
        <w:rPr>
          <w:lang w:val="es-PE"/>
        </w:rPr>
        <w:t>Ampik</w:t>
      </w:r>
      <w:proofErr w:type="spellEnd"/>
      <w:r w:rsidRPr="2C1A21C6" w:rsidR="001E1CAB">
        <w:rPr>
          <w:lang w:val="es-PE"/>
        </w:rPr>
        <w:t xml:space="preserve"> Sacha entre otras), una empresa local (Maray Sisa) y dos cooperativas: </w:t>
      </w:r>
      <w:proofErr w:type="spellStart"/>
      <w:r w:rsidRPr="2C1A21C6" w:rsidR="001E1CAB">
        <w:rPr>
          <w:lang w:val="es-PE"/>
        </w:rPr>
        <w:t>Sumak</w:t>
      </w:r>
      <w:proofErr w:type="spellEnd"/>
      <w:r w:rsidRPr="2C1A21C6" w:rsidR="001E1CAB">
        <w:rPr>
          <w:lang w:val="es-PE"/>
        </w:rPr>
        <w:t xml:space="preserve"> Sisa y </w:t>
      </w:r>
      <w:proofErr w:type="spellStart"/>
      <w:r w:rsidRPr="2C1A21C6" w:rsidR="001E1CAB">
        <w:rPr>
          <w:lang w:val="es-PE"/>
        </w:rPr>
        <w:t>Mushuk</w:t>
      </w:r>
      <w:proofErr w:type="spellEnd"/>
      <w:r w:rsidRPr="2C1A21C6" w:rsidR="001E1CAB">
        <w:rPr>
          <w:lang w:val="es-PE"/>
        </w:rPr>
        <w:t xml:space="preserve"> Runa. Cada organización e iniciativa tuvo que afrontar los problemas y contradicciones propios del aprendizaje, de la ausencia de capitales y las secuelas mentales del estado de pobreza. A ello debió sumarse la indiferencia de </w:t>
      </w:r>
      <w:r w:rsidRPr="2C1A21C6" w:rsidR="002577BA">
        <w:rPr>
          <w:lang w:val="es-PE"/>
        </w:rPr>
        <w:t xml:space="preserve">los </w:t>
      </w:r>
      <w:r w:rsidRPr="2C1A21C6" w:rsidR="001E1CAB">
        <w:rPr>
          <w:lang w:val="es-PE"/>
        </w:rPr>
        <w:t>poderes locales</w:t>
      </w:r>
      <w:r w:rsidRPr="2C1A21C6" w:rsidR="002577BA">
        <w:rPr>
          <w:lang w:val="es-PE"/>
        </w:rPr>
        <w:t xml:space="preserve"> que </w:t>
      </w:r>
      <w:r w:rsidRPr="2C1A21C6" w:rsidR="005F0BD0">
        <w:rPr>
          <w:lang w:val="es-PE"/>
        </w:rPr>
        <w:t>limitaron</w:t>
      </w:r>
      <w:r w:rsidRPr="2C1A21C6" w:rsidR="002577BA">
        <w:rPr>
          <w:lang w:val="es-PE"/>
        </w:rPr>
        <w:t xml:space="preserve"> el acceso </w:t>
      </w:r>
      <w:r w:rsidRPr="2C1A21C6" w:rsidR="005F0BD0">
        <w:rPr>
          <w:lang w:val="es-PE"/>
        </w:rPr>
        <w:t xml:space="preserve">de estas organizaciones </w:t>
      </w:r>
      <w:r w:rsidRPr="2C1A21C6" w:rsidR="002577BA">
        <w:rPr>
          <w:lang w:val="es-PE"/>
        </w:rPr>
        <w:t xml:space="preserve">a las oportunidades </w:t>
      </w:r>
      <w:r w:rsidRPr="2C1A21C6" w:rsidR="005F0BD0">
        <w:rPr>
          <w:lang w:val="es-PE"/>
        </w:rPr>
        <w:t>gestionadas por el sector público</w:t>
      </w:r>
      <w:r w:rsidRPr="2C1A21C6" w:rsidR="002577BA">
        <w:rPr>
          <w:lang w:val="es-PE"/>
        </w:rPr>
        <w:t xml:space="preserve">. </w:t>
      </w:r>
    </w:p>
    <w:p w:rsidR="00607773" w:rsidP="00607773" w:rsidRDefault="00607773" w14:paraId="6B678BA9" w14:textId="77777777">
      <w:pPr>
        <w:pStyle w:val="rfpMnscText"/>
        <w:spacing w:line="240" w:lineRule="auto"/>
        <w:ind w:firstLine="0"/>
        <w:jc w:val="both"/>
        <w:rPr>
          <w:lang w:val="es-PE"/>
        </w:rPr>
      </w:pPr>
    </w:p>
    <w:p w:rsidRPr="00DC1B0C" w:rsidR="008E56D9" w:rsidP="00607773" w:rsidRDefault="008E56D9" w14:paraId="1FD8A01F" w14:textId="0826BF12">
      <w:pPr>
        <w:pStyle w:val="rfpMnscText"/>
        <w:spacing w:line="240" w:lineRule="auto"/>
        <w:ind w:firstLine="0"/>
        <w:jc w:val="both"/>
        <w:rPr>
          <w:lang w:val="es-PE"/>
        </w:rPr>
      </w:pPr>
      <w:r w:rsidRPr="00DC1B0C">
        <w:rPr>
          <w:lang w:val="es-PE"/>
        </w:rPr>
        <w:t xml:space="preserve">La </w:t>
      </w:r>
      <w:r w:rsidRPr="00DC1B0C" w:rsidR="00A31BD3">
        <w:rPr>
          <w:lang w:val="es-PE"/>
        </w:rPr>
        <w:t xml:space="preserve">Asociación de Productores de Plantas Medicinales </w:t>
      </w:r>
      <w:proofErr w:type="spellStart"/>
      <w:r w:rsidRPr="00DC1B0C">
        <w:rPr>
          <w:lang w:val="es-PE"/>
        </w:rPr>
        <w:t>Ampik</w:t>
      </w:r>
      <w:proofErr w:type="spellEnd"/>
      <w:r w:rsidRPr="00DC1B0C">
        <w:rPr>
          <w:lang w:val="es-PE"/>
        </w:rPr>
        <w:t xml:space="preserve"> Sacha</w:t>
      </w:r>
      <w:r w:rsidRPr="00DC1B0C" w:rsidR="00B272C0">
        <w:rPr>
          <w:lang w:val="es-PE"/>
        </w:rPr>
        <w:t xml:space="preserve"> </w:t>
      </w:r>
      <w:bookmarkStart w:name="_Hlk66865349" w:id="2"/>
      <w:r w:rsidRPr="00DC1B0C" w:rsidR="00B272C0">
        <w:rPr>
          <w:color w:val="000000"/>
          <w:lang w:val="es-ES_tradnl"/>
        </w:rPr>
        <w:t>—</w:t>
      </w:r>
      <w:bookmarkEnd w:id="2"/>
      <w:r w:rsidRPr="00DC1B0C" w:rsidR="00B272C0">
        <w:rPr>
          <w:color w:val="000000"/>
          <w:lang w:val="es-ES_tradnl"/>
        </w:rPr>
        <w:t>d</w:t>
      </w:r>
      <w:proofErr w:type="spellStart"/>
      <w:r w:rsidRPr="00DC1B0C" w:rsidR="00B272C0">
        <w:rPr>
          <w:lang w:val="es-CR"/>
        </w:rPr>
        <w:t>enominación</w:t>
      </w:r>
      <w:proofErr w:type="spellEnd"/>
      <w:r w:rsidRPr="00DC1B0C" w:rsidR="00B272C0">
        <w:rPr>
          <w:lang w:val="es-CR"/>
        </w:rPr>
        <w:t xml:space="preserve"> en </w:t>
      </w:r>
      <w:r w:rsidRPr="00DC1B0C" w:rsidR="005F0BD0">
        <w:rPr>
          <w:lang w:val="es-CR"/>
        </w:rPr>
        <w:t>quechu</w:t>
      </w:r>
      <w:r w:rsidRPr="00DC1B0C" w:rsidR="00B272C0">
        <w:rPr>
          <w:lang w:val="es-CR"/>
        </w:rPr>
        <w:t>a que significa “plantas que curan</w:t>
      </w:r>
      <w:r w:rsidRPr="00DC1B0C" w:rsidR="00F870E7">
        <w:rPr>
          <w:lang w:val="es-CR"/>
        </w:rPr>
        <w:t>”</w:t>
      </w:r>
      <w:r w:rsidRPr="00DC1B0C" w:rsidR="00B272C0">
        <w:rPr>
          <w:color w:val="000000"/>
          <w:lang w:val="es-ES_tradnl"/>
        </w:rPr>
        <w:t>—</w:t>
      </w:r>
      <w:r w:rsidRPr="00DC1B0C" w:rsidR="00B272C0">
        <w:rPr>
          <w:lang w:val="es-CR"/>
        </w:rPr>
        <w:t xml:space="preserve">, </w:t>
      </w:r>
      <w:r w:rsidRPr="00DC1B0C">
        <w:rPr>
          <w:lang w:val="es-PE"/>
        </w:rPr>
        <w:t>tuvo origen en</w:t>
      </w:r>
      <w:r w:rsidRPr="00DC1B0C" w:rsidR="00B70718">
        <w:rPr>
          <w:lang w:val="es-PE"/>
        </w:rPr>
        <w:t xml:space="preserve"> iniciativas de rescate de saberes ancestrales y </w:t>
      </w:r>
      <w:r w:rsidRPr="00DC1B0C">
        <w:rPr>
          <w:lang w:val="es-PE"/>
        </w:rPr>
        <w:lastRenderedPageBreak/>
        <w:t xml:space="preserve">la convergencia de los protagonistas </w:t>
      </w:r>
      <w:r w:rsidRPr="00DC1B0C" w:rsidR="00B70718">
        <w:rPr>
          <w:lang w:val="es-PE"/>
        </w:rPr>
        <w:t>con</w:t>
      </w:r>
      <w:r w:rsidRPr="00DC1B0C">
        <w:rPr>
          <w:lang w:val="es-PE"/>
        </w:rPr>
        <w:t xml:space="preserve"> el </w:t>
      </w:r>
      <w:r w:rsidRPr="00DC1B0C" w:rsidR="00A31BD3">
        <w:rPr>
          <w:lang w:val="es-PE"/>
        </w:rPr>
        <w:t xml:space="preserve">Laboratorio de Productos Naturales del Centro </w:t>
      </w:r>
      <w:proofErr w:type="spellStart"/>
      <w:r w:rsidRPr="00DC1B0C" w:rsidR="00A31BD3">
        <w:rPr>
          <w:lang w:val="es-PE"/>
        </w:rPr>
        <w:t>Takiwasi</w:t>
      </w:r>
      <w:proofErr w:type="spellEnd"/>
      <w:r w:rsidRPr="00DC1B0C" w:rsidR="00E21EE7">
        <w:rPr>
          <w:lang w:val="es-PE"/>
        </w:rPr>
        <w:t xml:space="preserve"> (</w:t>
      </w:r>
      <w:hyperlink w:history="1" r:id="rId12">
        <w:r w:rsidRPr="00DC1B0C" w:rsidR="00A31BD3">
          <w:rPr>
            <w:rStyle w:val="Hipervnculo"/>
            <w:lang w:val="es-PE"/>
          </w:rPr>
          <w:t>www.laboratorio.takiwasi.com</w:t>
        </w:r>
      </w:hyperlink>
      <w:r w:rsidRPr="00DC1B0C" w:rsidR="00E21EE7">
        <w:rPr>
          <w:lang w:val="es-PE"/>
        </w:rPr>
        <w:t>)</w:t>
      </w:r>
      <w:r w:rsidRPr="00DC1B0C">
        <w:rPr>
          <w:lang w:val="es-PE"/>
        </w:rPr>
        <w:t>,</w:t>
      </w:r>
      <w:r w:rsidRPr="00DC1B0C" w:rsidR="00E21EE7">
        <w:rPr>
          <w:lang w:val="es-PE"/>
        </w:rPr>
        <w:t xml:space="preserve"> </w:t>
      </w:r>
      <w:r w:rsidRPr="00DC1B0C">
        <w:rPr>
          <w:lang w:val="es-PE"/>
        </w:rPr>
        <w:t>una asociación local no lucrativa constituida a principios de los noventa en Tarapoto. Con esta organización</w:t>
      </w:r>
      <w:r w:rsidR="00332A3A">
        <w:rPr>
          <w:lang w:val="es-PE"/>
        </w:rPr>
        <w:t>,</w:t>
      </w:r>
      <w:r w:rsidRPr="00DC1B0C">
        <w:rPr>
          <w:lang w:val="es-PE"/>
        </w:rPr>
        <w:t xml:space="preserve"> </w:t>
      </w:r>
      <w:r w:rsidRPr="00DC1B0C" w:rsidR="00332A3A">
        <w:rPr>
          <w:lang w:val="es-PE"/>
        </w:rPr>
        <w:t xml:space="preserve">desde 2010 </w:t>
      </w:r>
      <w:r w:rsidRPr="00DC1B0C">
        <w:rPr>
          <w:lang w:val="es-PE"/>
        </w:rPr>
        <w:t xml:space="preserve">se gestiona una cadena de valor de plantas con propiedades nutracéuticas y cosméticas, ante las dificultades de registro de productos envasados a partir de recursos vegetales con propiedades medicinales, por limitaciones de capital y las influencias de </w:t>
      </w:r>
      <w:r w:rsidRPr="00DC1B0C" w:rsidR="00B70718">
        <w:rPr>
          <w:lang w:val="es-PE"/>
        </w:rPr>
        <w:t xml:space="preserve">ciertos </w:t>
      </w:r>
      <w:r w:rsidRPr="00DC1B0C">
        <w:rPr>
          <w:lang w:val="es-PE"/>
        </w:rPr>
        <w:t>monopolios nacionales.</w:t>
      </w:r>
      <w:r w:rsidRPr="00DC1B0C" w:rsidR="00B70718">
        <w:rPr>
          <w:lang w:val="es-PE"/>
        </w:rPr>
        <w:t xml:space="preserve"> </w:t>
      </w:r>
      <w:r w:rsidRPr="00DC1B0C" w:rsidR="00B62AD0">
        <w:rPr>
          <w:lang w:val="es-PE"/>
        </w:rPr>
        <w:t>S</w:t>
      </w:r>
      <w:r w:rsidRPr="00DC1B0C" w:rsidR="00B70718">
        <w:rPr>
          <w:lang w:val="es-PE"/>
        </w:rPr>
        <w:t>e realiz</w:t>
      </w:r>
      <w:r w:rsidRPr="00DC1B0C" w:rsidR="00B62AD0">
        <w:rPr>
          <w:lang w:val="es-PE"/>
        </w:rPr>
        <w:t>ó un</w:t>
      </w:r>
      <w:r w:rsidRPr="00DC1B0C" w:rsidR="00B70718">
        <w:rPr>
          <w:lang w:val="es-PE"/>
        </w:rPr>
        <w:t xml:space="preserve"> estudio de diversidad </w:t>
      </w:r>
      <w:r w:rsidRPr="00DC1B0C" w:rsidR="00B62AD0">
        <w:rPr>
          <w:lang w:val="es-PE"/>
        </w:rPr>
        <w:t xml:space="preserve">florística y </w:t>
      </w:r>
      <w:r w:rsidRPr="00DC1B0C" w:rsidR="00B70718">
        <w:rPr>
          <w:lang w:val="es-PE"/>
        </w:rPr>
        <w:t xml:space="preserve">gestó un plan de manejo de </w:t>
      </w:r>
      <w:r w:rsidRPr="00DC1B0C" w:rsidR="00B70718">
        <w:rPr>
          <w:i/>
          <w:iCs/>
          <w:lang w:val="es-PE"/>
        </w:rPr>
        <w:t>uña de gato</w:t>
      </w:r>
      <w:r w:rsidRPr="00DC1B0C" w:rsidR="00B70718">
        <w:rPr>
          <w:lang w:val="es-PE"/>
        </w:rPr>
        <w:t xml:space="preserve"> en el territorio de la comunidad de </w:t>
      </w:r>
      <w:proofErr w:type="spellStart"/>
      <w:r w:rsidRPr="00DC1B0C" w:rsidR="00B70718">
        <w:rPr>
          <w:lang w:val="es-PE"/>
        </w:rPr>
        <w:t>Chirik</w:t>
      </w:r>
      <w:proofErr w:type="spellEnd"/>
      <w:r w:rsidRPr="00DC1B0C" w:rsidR="00B70718">
        <w:rPr>
          <w:lang w:val="es-PE"/>
        </w:rPr>
        <w:t xml:space="preserve"> Sacha, que fuera aprobado por las autoridades gubernamentales</w:t>
      </w:r>
      <w:r w:rsidRPr="00DC1B0C" w:rsidR="00B272C0">
        <w:rPr>
          <w:lang w:val="es-PE"/>
        </w:rPr>
        <w:t>,</w:t>
      </w:r>
      <w:r w:rsidRPr="00DC1B0C" w:rsidR="00B70718">
        <w:rPr>
          <w:lang w:val="es-PE"/>
        </w:rPr>
        <w:t xml:space="preserve"> ¡después de siete años de gestión! Los socios de </w:t>
      </w:r>
      <w:proofErr w:type="spellStart"/>
      <w:r w:rsidRPr="00DC1B0C" w:rsidR="00B62AD0">
        <w:rPr>
          <w:lang w:val="es-PE"/>
        </w:rPr>
        <w:t>Ampik</w:t>
      </w:r>
      <w:proofErr w:type="spellEnd"/>
      <w:r w:rsidRPr="00DC1B0C" w:rsidR="00B62AD0">
        <w:rPr>
          <w:lang w:val="es-PE"/>
        </w:rPr>
        <w:t xml:space="preserve"> Sacha</w:t>
      </w:r>
      <w:r w:rsidRPr="00DC1B0C" w:rsidR="00B70718">
        <w:rPr>
          <w:lang w:val="es-PE"/>
        </w:rPr>
        <w:t xml:space="preserve"> hoy cultivan plantas medicinales que son procesadas en </w:t>
      </w:r>
      <w:proofErr w:type="spellStart"/>
      <w:r w:rsidRPr="00DC1B0C" w:rsidR="00B70718">
        <w:rPr>
          <w:lang w:val="es-PE"/>
        </w:rPr>
        <w:t>Takiwasi</w:t>
      </w:r>
      <w:proofErr w:type="spellEnd"/>
      <w:r w:rsidRPr="00DC1B0C" w:rsidR="00B70718">
        <w:rPr>
          <w:lang w:val="es-PE"/>
        </w:rPr>
        <w:t xml:space="preserve"> y se venden con marca propia (</w:t>
      </w:r>
      <w:proofErr w:type="spellStart"/>
      <w:r w:rsidRPr="00DC1B0C" w:rsidR="00B70718">
        <w:rPr>
          <w:lang w:val="es-PE"/>
        </w:rPr>
        <w:t>Ampik</w:t>
      </w:r>
      <w:proofErr w:type="spellEnd"/>
      <w:r w:rsidRPr="00DC1B0C" w:rsidR="00B70718">
        <w:rPr>
          <w:lang w:val="es-PE"/>
        </w:rPr>
        <w:t>®) y otras del mencionado laboratorio</w:t>
      </w:r>
      <w:r w:rsidRPr="00DC1B0C" w:rsidR="004711F8">
        <w:rPr>
          <w:lang w:val="es-PE"/>
        </w:rPr>
        <w:t>, pero ya cuentan con una planta propia de acopio y procesamiento, y su</w:t>
      </w:r>
      <w:r w:rsidRPr="00DC1B0C" w:rsidR="00B70718">
        <w:rPr>
          <w:lang w:val="es-PE"/>
        </w:rPr>
        <w:t xml:space="preserve"> principal reto </w:t>
      </w:r>
      <w:r w:rsidRPr="00DC1B0C" w:rsidR="004711F8">
        <w:rPr>
          <w:lang w:val="es-PE"/>
        </w:rPr>
        <w:t>es</w:t>
      </w:r>
      <w:r w:rsidRPr="00DC1B0C" w:rsidR="00B70718">
        <w:rPr>
          <w:lang w:val="es-PE"/>
        </w:rPr>
        <w:t xml:space="preserve"> ampliar la demanda de sus productos.</w:t>
      </w:r>
    </w:p>
    <w:p w:rsidR="00607773" w:rsidP="00607773" w:rsidRDefault="00607773" w14:paraId="21A67C44" w14:textId="77777777">
      <w:pPr>
        <w:pStyle w:val="rfpMnscText"/>
        <w:spacing w:line="240" w:lineRule="auto"/>
        <w:ind w:firstLine="0"/>
        <w:jc w:val="both"/>
        <w:rPr>
          <w:lang w:val="es-PE"/>
        </w:rPr>
      </w:pPr>
    </w:p>
    <w:p w:rsidRPr="00DC1B0C" w:rsidR="005C467F" w:rsidP="00607773" w:rsidRDefault="00B62AD0" w14:paraId="4E41BD7C" w14:textId="769A6B7A">
      <w:pPr>
        <w:pStyle w:val="rfpMnscText"/>
        <w:spacing w:line="240" w:lineRule="auto"/>
        <w:ind w:firstLine="0"/>
        <w:jc w:val="both"/>
        <w:rPr>
          <w:lang w:val="es-PE"/>
        </w:rPr>
      </w:pPr>
      <w:r w:rsidRPr="2C1A21C6" w:rsidR="00B62AD0">
        <w:rPr>
          <w:lang w:val="es-PE"/>
        </w:rPr>
        <w:t xml:space="preserve">Maray Sisa es una empresa </w:t>
      </w:r>
      <w:r w:rsidRPr="2C1A21C6" w:rsidR="005C467F">
        <w:rPr>
          <w:lang w:val="es-PE"/>
        </w:rPr>
        <w:t>de</w:t>
      </w:r>
      <w:r w:rsidRPr="2C1A21C6" w:rsidR="00B62AD0">
        <w:rPr>
          <w:lang w:val="es-PE"/>
        </w:rPr>
        <w:t xml:space="preserve"> la población de Maray, un caserío en la ribera del río Sisa con menos de 200 habitantes, obligado durante décadas a vivir sin agua potable y a merced </w:t>
      </w:r>
      <w:r w:rsidRPr="2C1A21C6" w:rsidR="005C467F">
        <w:rPr>
          <w:lang w:val="es-PE"/>
        </w:rPr>
        <w:t xml:space="preserve">y padecimientos </w:t>
      </w:r>
      <w:r w:rsidRPr="2C1A21C6" w:rsidR="00B62AD0">
        <w:rPr>
          <w:lang w:val="es-PE"/>
        </w:rPr>
        <w:t xml:space="preserve">de </w:t>
      </w:r>
      <w:r w:rsidRPr="2C1A21C6" w:rsidR="005C467F">
        <w:rPr>
          <w:lang w:val="es-PE"/>
        </w:rPr>
        <w:t xml:space="preserve">las </w:t>
      </w:r>
      <w:r w:rsidRPr="2C1A21C6" w:rsidR="00B62AD0">
        <w:rPr>
          <w:lang w:val="es-PE"/>
        </w:rPr>
        <w:t xml:space="preserve">enfermedades producidas por las aguas contaminadas del río, </w:t>
      </w:r>
      <w:r w:rsidRPr="2C1A21C6" w:rsidR="008A419B">
        <w:rPr>
          <w:lang w:val="es-PE"/>
        </w:rPr>
        <w:t>ya</w:t>
      </w:r>
      <w:r w:rsidRPr="2C1A21C6" w:rsidR="008A419B">
        <w:rPr>
          <w:lang w:val="es-PE"/>
        </w:rPr>
        <w:t xml:space="preserve"> </w:t>
      </w:r>
      <w:r w:rsidRPr="2C1A21C6" w:rsidR="008A419B">
        <w:rPr>
          <w:lang w:val="es-PE"/>
        </w:rPr>
        <w:t>que,</w:t>
      </w:r>
      <w:r w:rsidRPr="2C1A21C6" w:rsidR="00B62AD0">
        <w:rPr>
          <w:lang w:val="es-PE"/>
        </w:rPr>
        <w:t xml:space="preserve"> a s</w:t>
      </w:r>
      <w:r w:rsidRPr="2C1A21C6" w:rsidR="00332A3A">
        <w:rPr>
          <w:lang w:val="es-PE"/>
        </w:rPr>
        <w:t>o</w:t>
      </w:r>
      <w:r w:rsidRPr="2C1A21C6" w:rsidR="00B62AD0">
        <w:rPr>
          <w:lang w:val="es-PE"/>
        </w:rPr>
        <w:t>lo un par de kilómetros</w:t>
      </w:r>
      <w:r w:rsidRPr="2C1A21C6" w:rsidR="00332A3A">
        <w:rPr>
          <w:lang w:val="es-PE"/>
        </w:rPr>
        <w:t>,</w:t>
      </w:r>
      <w:r w:rsidRPr="2C1A21C6" w:rsidR="00B62AD0">
        <w:rPr>
          <w:lang w:val="es-PE"/>
        </w:rPr>
        <w:t xml:space="preserve"> aguas arriba </w:t>
      </w:r>
      <w:r w:rsidRPr="2C1A21C6" w:rsidR="005C467F">
        <w:rPr>
          <w:lang w:val="es-PE"/>
        </w:rPr>
        <w:t xml:space="preserve">se encuentra </w:t>
      </w:r>
      <w:r w:rsidRPr="2C1A21C6" w:rsidR="00B62AD0">
        <w:rPr>
          <w:lang w:val="es-PE"/>
        </w:rPr>
        <w:t>el desagüe de la ciudad de San José de Sisa</w:t>
      </w:r>
      <w:r w:rsidRPr="2C1A21C6" w:rsidR="000927EA">
        <w:rPr>
          <w:lang w:val="es-PE"/>
        </w:rPr>
        <w:t xml:space="preserve">, </w:t>
      </w:r>
      <w:r w:rsidRPr="2C1A21C6" w:rsidR="000B40FC">
        <w:rPr>
          <w:lang w:val="es-PE"/>
        </w:rPr>
        <w:t xml:space="preserve">una </w:t>
      </w:r>
      <w:r w:rsidRPr="2C1A21C6" w:rsidR="000927EA">
        <w:rPr>
          <w:lang w:val="es-PE"/>
        </w:rPr>
        <w:t xml:space="preserve">capital </w:t>
      </w:r>
      <w:r w:rsidRPr="2C1A21C6" w:rsidR="000B40FC">
        <w:rPr>
          <w:lang w:val="es-PE"/>
        </w:rPr>
        <w:t>provincial de</w:t>
      </w:r>
      <w:r w:rsidRPr="2C1A21C6" w:rsidR="000927EA">
        <w:rPr>
          <w:lang w:val="es-PE"/>
        </w:rPr>
        <w:t xml:space="preserve"> casi 20 000 habitantes</w:t>
      </w:r>
      <w:r w:rsidRPr="2C1A21C6" w:rsidR="005C467F">
        <w:rPr>
          <w:lang w:val="es-PE"/>
        </w:rPr>
        <w:t>. La situación de abandono de la población en un paisaje desertificado por el agotamiento de los suelos y la ausencia de bosques contrastaba con la bonanza generada por una cantera de agregados no metálicos en el lecho del río Sisa, explotada por varias empresas con influencias en el poder local. En esta coyuntura se constituy</w:t>
      </w:r>
      <w:r w:rsidRPr="2C1A21C6" w:rsidR="00FB1E27">
        <w:rPr>
          <w:lang w:val="es-PE"/>
        </w:rPr>
        <w:t>ó</w:t>
      </w:r>
      <w:r w:rsidRPr="2C1A21C6" w:rsidR="005C467F">
        <w:rPr>
          <w:lang w:val="es-PE"/>
        </w:rPr>
        <w:t xml:space="preserve"> la </w:t>
      </w:r>
      <w:r w:rsidRPr="2C1A21C6" w:rsidR="0085149D">
        <w:rPr>
          <w:lang w:val="es-PE"/>
        </w:rPr>
        <w:t>microempresa</w:t>
      </w:r>
      <w:r w:rsidRPr="2C1A21C6" w:rsidR="005C467F">
        <w:rPr>
          <w:lang w:val="es-PE"/>
        </w:rPr>
        <w:t xml:space="preserve"> que </w:t>
      </w:r>
      <w:r w:rsidRPr="2C1A21C6" w:rsidR="0085149D">
        <w:rPr>
          <w:lang w:val="es-PE"/>
        </w:rPr>
        <w:t xml:space="preserve">solicitó la cesión en uso de la cantera, en la jurisdicción de su propio territorio. Esta iniciativa no fue bien recibida por el alcalde provincial quien denegó la solicitud, y pese a que las autoridades fueron reemplazadas, la comunidad no tuvo forma legal de acceder al recurso, hasta que finalmente </w:t>
      </w:r>
      <w:r w:rsidRPr="2C1A21C6" w:rsidR="001B3E9E">
        <w:rPr>
          <w:lang w:val="es-PE"/>
        </w:rPr>
        <w:t>una acción jurídica</w:t>
      </w:r>
      <w:r w:rsidRPr="2C1A21C6" w:rsidR="000B40FC">
        <w:rPr>
          <w:lang w:val="es-PE"/>
        </w:rPr>
        <w:t xml:space="preserve"> de </w:t>
      </w:r>
      <w:proofErr w:type="spellStart"/>
      <w:r w:rsidRPr="2C1A21C6" w:rsidR="000B40FC">
        <w:rPr>
          <w:lang w:val="es-PE"/>
        </w:rPr>
        <w:t>Fekihd</w:t>
      </w:r>
      <w:proofErr w:type="spellEnd"/>
      <w:r w:rsidRPr="2C1A21C6" w:rsidR="001B3E9E">
        <w:rPr>
          <w:lang w:val="es-PE"/>
        </w:rPr>
        <w:t xml:space="preserve"> motivó una sentencia del Tribunal Constitucional (2019) que reconoce el derecho de dicha población.  </w:t>
      </w:r>
    </w:p>
    <w:p w:rsidR="00607773" w:rsidP="00607773" w:rsidRDefault="00607773" w14:paraId="35FDB2A7" w14:textId="77777777">
      <w:pPr>
        <w:pStyle w:val="rfpMnscText"/>
        <w:spacing w:line="240" w:lineRule="auto"/>
        <w:ind w:firstLine="0"/>
        <w:jc w:val="both"/>
        <w:rPr>
          <w:lang w:val="es-PE"/>
        </w:rPr>
      </w:pPr>
    </w:p>
    <w:p w:rsidRPr="00DC1B0C" w:rsidR="00824832" w:rsidP="00607773" w:rsidRDefault="00A140FD" w14:paraId="5513BA84" w14:textId="0AFA0E27">
      <w:pPr>
        <w:pStyle w:val="rfpMnscText"/>
        <w:spacing w:line="240" w:lineRule="auto"/>
        <w:ind w:firstLine="0"/>
        <w:jc w:val="both"/>
        <w:rPr>
          <w:lang w:val="es-PE"/>
        </w:rPr>
      </w:pPr>
      <w:r w:rsidRPr="00DC1B0C">
        <w:rPr>
          <w:lang w:val="es-PE"/>
        </w:rPr>
        <w:t xml:space="preserve">La Cooperativa Agraria </w:t>
      </w:r>
      <w:proofErr w:type="spellStart"/>
      <w:r w:rsidRPr="00DC1B0C">
        <w:rPr>
          <w:lang w:val="es-PE"/>
        </w:rPr>
        <w:t>Mushuk</w:t>
      </w:r>
      <w:proofErr w:type="spellEnd"/>
      <w:r w:rsidRPr="00DC1B0C">
        <w:rPr>
          <w:lang w:val="es-PE"/>
        </w:rPr>
        <w:t xml:space="preserve"> Runa</w:t>
      </w:r>
      <w:r w:rsidRPr="00DC1B0C" w:rsidR="0000060A">
        <w:rPr>
          <w:lang w:val="es-PE"/>
        </w:rPr>
        <w:t xml:space="preserve">, o </w:t>
      </w:r>
      <w:r w:rsidRPr="00DC1B0C" w:rsidR="00F870E7">
        <w:rPr>
          <w:lang w:val="es-CR"/>
        </w:rPr>
        <w:t>“gente nueva”</w:t>
      </w:r>
      <w:r w:rsidRPr="00DC1B0C" w:rsidR="008B3D64">
        <w:rPr>
          <w:lang w:val="es-CR"/>
        </w:rPr>
        <w:t>,</w:t>
      </w:r>
      <w:r w:rsidRPr="00DC1B0C" w:rsidR="0000060A">
        <w:rPr>
          <w:lang w:val="es-CR"/>
        </w:rPr>
        <w:t xml:space="preserve"> </w:t>
      </w:r>
      <w:r w:rsidRPr="00DC1B0C" w:rsidR="00242C11">
        <w:rPr>
          <w:lang w:val="es-PE"/>
        </w:rPr>
        <w:t>fue</w:t>
      </w:r>
      <w:r w:rsidRPr="00DC1B0C">
        <w:rPr>
          <w:lang w:val="es-PE"/>
        </w:rPr>
        <w:t xml:space="preserve"> el segundo proyecto de cooperativa de los pueblos </w:t>
      </w:r>
      <w:proofErr w:type="spellStart"/>
      <w:r w:rsidRPr="00DC1B0C">
        <w:rPr>
          <w:lang w:val="es-PE"/>
        </w:rPr>
        <w:t>kichwa</w:t>
      </w:r>
      <w:proofErr w:type="spellEnd"/>
      <w:r w:rsidRPr="00DC1B0C">
        <w:rPr>
          <w:lang w:val="es-PE"/>
        </w:rPr>
        <w:t xml:space="preserve"> de </w:t>
      </w:r>
      <w:r w:rsidRPr="00DC1B0C" w:rsidR="00242C11">
        <w:rPr>
          <w:lang w:val="es-PE"/>
        </w:rPr>
        <w:t xml:space="preserve">la </w:t>
      </w:r>
      <w:proofErr w:type="spellStart"/>
      <w:r w:rsidRPr="00DC1B0C">
        <w:rPr>
          <w:lang w:val="es-PE"/>
        </w:rPr>
        <w:t>Fekihd</w:t>
      </w:r>
      <w:proofErr w:type="spellEnd"/>
      <w:r w:rsidRPr="00DC1B0C">
        <w:rPr>
          <w:lang w:val="es-PE"/>
        </w:rPr>
        <w:t xml:space="preserve"> que a pesar de las limitaciones ya descritas se posicion</w:t>
      </w:r>
      <w:r w:rsidRPr="00DC1B0C" w:rsidR="00FB1E27">
        <w:rPr>
          <w:lang w:val="es-PE"/>
        </w:rPr>
        <w:t>a</w:t>
      </w:r>
      <w:r w:rsidRPr="00DC1B0C">
        <w:rPr>
          <w:lang w:val="es-PE"/>
        </w:rPr>
        <w:t xml:space="preserve"> como actor de los programas de ciencia y tecnología con financiamiento del Programa Innóvate Perú (</w:t>
      </w:r>
      <w:hyperlink w:history="1" r:id="rId13">
        <w:r w:rsidRPr="00DC1B0C">
          <w:rPr>
            <w:rStyle w:val="Hipervnculo"/>
            <w:lang w:val="es-PE"/>
          </w:rPr>
          <w:t>https://www.innovateperu.gob.pe/</w:t>
        </w:r>
      </w:hyperlink>
      <w:r w:rsidRPr="00DC1B0C">
        <w:rPr>
          <w:lang w:val="es-PE"/>
        </w:rPr>
        <w:t xml:space="preserve">), un fondo que emula a </w:t>
      </w:r>
      <w:proofErr w:type="spellStart"/>
      <w:r w:rsidRPr="00DC1B0C">
        <w:rPr>
          <w:lang w:val="es-PE"/>
        </w:rPr>
        <w:t>Incagro</w:t>
      </w:r>
      <w:proofErr w:type="spellEnd"/>
      <w:r w:rsidRPr="00DC1B0C">
        <w:rPr>
          <w:lang w:val="es-PE"/>
        </w:rPr>
        <w:t xml:space="preserve"> para apoyar a empresas y asociaciones productivas. La organización se ha especializado en dos rubros innovadores desarrollados por </w:t>
      </w:r>
      <w:r w:rsidRPr="00DC1B0C">
        <w:rPr>
          <w:i/>
          <w:iCs/>
          <w:lang w:val="es-PE"/>
        </w:rPr>
        <w:t>Estudios Amazónicos</w:t>
      </w:r>
      <w:r w:rsidRPr="00DC1B0C">
        <w:rPr>
          <w:lang w:val="es-PE"/>
        </w:rPr>
        <w:t>: las ab</w:t>
      </w:r>
      <w:r w:rsidRPr="00DC1B0C" w:rsidR="00150D1D">
        <w:rPr>
          <w:lang w:val="es-PE"/>
        </w:rPr>
        <w:t xml:space="preserve">ejas sin aguijón </w:t>
      </w:r>
      <w:r w:rsidRPr="00DC1B0C" w:rsidR="004711F8">
        <w:rPr>
          <w:lang w:val="es-PE"/>
        </w:rPr>
        <w:t>(</w:t>
      </w:r>
      <w:proofErr w:type="spellStart"/>
      <w:r w:rsidRPr="00DC1B0C" w:rsidR="004711F8">
        <w:rPr>
          <w:lang w:val="es-PE"/>
        </w:rPr>
        <w:t>Apidae</w:t>
      </w:r>
      <w:proofErr w:type="spellEnd"/>
      <w:r w:rsidRPr="00DC1B0C" w:rsidR="004711F8">
        <w:rPr>
          <w:lang w:val="es-PE"/>
        </w:rPr>
        <w:t xml:space="preserve">: </w:t>
      </w:r>
      <w:proofErr w:type="spellStart"/>
      <w:r w:rsidRPr="00DC1B0C" w:rsidR="004711F8">
        <w:rPr>
          <w:lang w:val="es-PE"/>
        </w:rPr>
        <w:t>Meliponini</w:t>
      </w:r>
      <w:proofErr w:type="spellEnd"/>
      <w:r w:rsidRPr="00DC1B0C" w:rsidR="004711F8">
        <w:rPr>
          <w:lang w:val="es-PE"/>
        </w:rPr>
        <w:t xml:space="preserve">) </w:t>
      </w:r>
      <w:r w:rsidRPr="00DC1B0C" w:rsidR="00150D1D">
        <w:rPr>
          <w:lang w:val="es-PE"/>
        </w:rPr>
        <w:t xml:space="preserve">y la </w:t>
      </w:r>
      <w:proofErr w:type="spellStart"/>
      <w:r w:rsidRPr="00DC1B0C" w:rsidR="00150D1D">
        <w:rPr>
          <w:lang w:val="es-PE"/>
        </w:rPr>
        <w:t>manchinga</w:t>
      </w:r>
      <w:proofErr w:type="spellEnd"/>
      <w:r w:rsidRPr="00DC1B0C" w:rsidR="004711F8">
        <w:rPr>
          <w:lang w:val="es-PE"/>
        </w:rPr>
        <w:t xml:space="preserve"> (</w:t>
      </w:r>
      <w:proofErr w:type="spellStart"/>
      <w:r w:rsidRPr="00DC1B0C" w:rsidR="004711F8">
        <w:rPr>
          <w:i/>
          <w:iCs/>
          <w:lang w:val="es-PE"/>
        </w:rPr>
        <w:t>Brosimum</w:t>
      </w:r>
      <w:proofErr w:type="spellEnd"/>
      <w:r w:rsidRPr="00DC1B0C" w:rsidR="004711F8">
        <w:rPr>
          <w:i/>
          <w:iCs/>
          <w:lang w:val="es-PE"/>
        </w:rPr>
        <w:t xml:space="preserve"> </w:t>
      </w:r>
      <w:proofErr w:type="spellStart"/>
      <w:r w:rsidRPr="00DC1B0C" w:rsidR="004711F8">
        <w:rPr>
          <w:i/>
          <w:iCs/>
          <w:lang w:val="es-PE"/>
        </w:rPr>
        <w:t>alicastrum</w:t>
      </w:r>
      <w:proofErr w:type="spellEnd"/>
      <w:r w:rsidRPr="00DC1B0C" w:rsidR="004711F8">
        <w:rPr>
          <w:i/>
          <w:iCs/>
          <w:lang w:val="es-PE"/>
        </w:rPr>
        <w:t xml:space="preserve"> bolivarense</w:t>
      </w:r>
      <w:r w:rsidRPr="00DC1B0C" w:rsidR="004711F8">
        <w:rPr>
          <w:lang w:val="es-PE"/>
        </w:rPr>
        <w:t>)</w:t>
      </w:r>
      <w:r w:rsidRPr="00DC1B0C" w:rsidR="00150D1D">
        <w:rPr>
          <w:lang w:val="es-PE"/>
        </w:rPr>
        <w:t>.</w:t>
      </w:r>
    </w:p>
    <w:p w:rsidR="00607773" w:rsidP="00607773" w:rsidRDefault="00607773" w14:paraId="15DA2D9C" w14:textId="77777777">
      <w:pPr>
        <w:pStyle w:val="rfpMnscText"/>
        <w:spacing w:line="240" w:lineRule="auto"/>
        <w:ind w:firstLine="0"/>
        <w:jc w:val="both"/>
        <w:rPr>
          <w:lang w:val="es-PE"/>
        </w:rPr>
      </w:pPr>
    </w:p>
    <w:p w:rsidRPr="00DC1B0C" w:rsidR="00A140FD" w:rsidP="00607773" w:rsidRDefault="00824832" w14:paraId="71A2B318" w14:textId="19422406">
      <w:pPr>
        <w:pStyle w:val="rfpMnscText"/>
        <w:spacing w:line="240" w:lineRule="auto"/>
        <w:ind w:firstLine="0"/>
        <w:jc w:val="both"/>
        <w:rPr>
          <w:lang w:val="es-PE"/>
        </w:rPr>
      </w:pPr>
      <w:r w:rsidRPr="00DC1B0C">
        <w:rPr>
          <w:lang w:val="es-PE"/>
        </w:rPr>
        <w:t>El trabajo con abejas sin aguijón es hoy muy popular y crece de manera progresiva en productos de la investigación y emprendimientos económicos (</w:t>
      </w:r>
      <w:r w:rsidRPr="00355C4C" w:rsidR="00E21EE7">
        <w:rPr>
          <w:color w:val="0070C0"/>
          <w:lang w:val="es-PE"/>
        </w:rPr>
        <w:t xml:space="preserve">Marconi </w:t>
      </w:r>
      <w:r w:rsidRPr="00355C4C" w:rsidR="00E21EE7">
        <w:rPr>
          <w:i/>
          <w:iCs/>
          <w:color w:val="0070C0"/>
          <w:lang w:val="es-PE"/>
        </w:rPr>
        <w:t>et al</w:t>
      </w:r>
      <w:r w:rsidRPr="00355C4C" w:rsidR="00E21EE7">
        <w:rPr>
          <w:color w:val="0070C0"/>
          <w:lang w:val="es-PE"/>
        </w:rPr>
        <w:t>., 2020</w:t>
      </w:r>
      <w:r w:rsidRPr="00DC1B0C">
        <w:rPr>
          <w:lang w:val="es-PE"/>
        </w:rPr>
        <w:t>). En 2009</w:t>
      </w:r>
      <w:r w:rsidR="002B7479">
        <w:rPr>
          <w:lang w:val="es-PE"/>
        </w:rPr>
        <w:t>,</w:t>
      </w:r>
      <w:r w:rsidRPr="00DC1B0C">
        <w:rPr>
          <w:lang w:val="es-PE"/>
        </w:rPr>
        <w:t xml:space="preserve"> Claus Rasmussen</w:t>
      </w:r>
      <w:r w:rsidRPr="00DC1B0C" w:rsidR="00BA4B9B">
        <w:rPr>
          <w:lang w:val="es-PE"/>
        </w:rPr>
        <w:t xml:space="preserve"> -pionero de la investigación de este grupo en el Perú-</w:t>
      </w:r>
      <w:r w:rsidRPr="00DC1B0C" w:rsidR="00A140FD">
        <w:rPr>
          <w:lang w:val="es-PE"/>
        </w:rPr>
        <w:t xml:space="preserve"> </w:t>
      </w:r>
      <w:r w:rsidRPr="00DC1B0C" w:rsidR="00BA4B9B">
        <w:rPr>
          <w:lang w:val="es-PE"/>
        </w:rPr>
        <w:t>nos entregó algunas colonias, pero tuvieron que transcurrir algunos años h</w:t>
      </w:r>
      <w:r w:rsidRPr="00DC1B0C">
        <w:rPr>
          <w:lang w:val="es-PE"/>
        </w:rPr>
        <w:t xml:space="preserve">asta que </w:t>
      </w:r>
      <w:r w:rsidRPr="00DC1B0C" w:rsidR="00BA4B9B">
        <w:rPr>
          <w:lang w:val="es-PE"/>
        </w:rPr>
        <w:t xml:space="preserve">por fin </w:t>
      </w:r>
      <w:r w:rsidRPr="00DC1B0C">
        <w:rPr>
          <w:lang w:val="es-PE"/>
        </w:rPr>
        <w:t>p</w:t>
      </w:r>
      <w:r w:rsidRPr="00DC1B0C" w:rsidR="00150D1D">
        <w:rPr>
          <w:lang w:val="es-PE"/>
        </w:rPr>
        <w:t>udi</w:t>
      </w:r>
      <w:r w:rsidRPr="00DC1B0C">
        <w:rPr>
          <w:lang w:val="es-PE"/>
        </w:rPr>
        <w:t xml:space="preserve">mos constituir un grupo de trabajo. </w:t>
      </w:r>
    </w:p>
    <w:p w:rsidR="00607773" w:rsidP="00607773" w:rsidRDefault="00607773" w14:paraId="202DA22B" w14:textId="77777777">
      <w:pPr>
        <w:pStyle w:val="rfpMnscText"/>
        <w:spacing w:line="240" w:lineRule="auto"/>
        <w:ind w:firstLine="0"/>
        <w:jc w:val="both"/>
        <w:rPr>
          <w:lang w:val="es-PE"/>
        </w:rPr>
      </w:pPr>
    </w:p>
    <w:p w:rsidRPr="00DC1B0C" w:rsidR="00824832" w:rsidP="00607773" w:rsidRDefault="00353C86" w14:paraId="29647609" w14:textId="5B87C741">
      <w:pPr>
        <w:pStyle w:val="rfpMnscText"/>
        <w:spacing w:line="240" w:lineRule="auto"/>
        <w:ind w:firstLine="0"/>
        <w:jc w:val="both"/>
        <w:rPr>
          <w:lang w:val="es-PE"/>
        </w:rPr>
      </w:pPr>
      <w:r w:rsidRPr="2C1A21C6" w:rsidR="00353C86">
        <w:rPr>
          <w:lang w:val="es-PE"/>
        </w:rPr>
        <w:t>L</w:t>
      </w:r>
      <w:r w:rsidRPr="2C1A21C6" w:rsidR="00824832">
        <w:rPr>
          <w:lang w:val="es-PE"/>
        </w:rPr>
        <w:t xml:space="preserve">a </w:t>
      </w:r>
      <w:proofErr w:type="spellStart"/>
      <w:r w:rsidRPr="2C1A21C6" w:rsidR="00824832">
        <w:rPr>
          <w:lang w:val="es-PE"/>
        </w:rPr>
        <w:t>manchinga</w:t>
      </w:r>
      <w:proofErr w:type="spellEnd"/>
      <w:r w:rsidRPr="2C1A21C6" w:rsidR="0053636B">
        <w:rPr>
          <w:lang w:val="es-PE"/>
        </w:rPr>
        <w:t>,</w:t>
      </w:r>
      <w:r w:rsidRPr="2C1A21C6" w:rsidR="004711F8">
        <w:rPr>
          <w:lang w:val="es-PE"/>
        </w:rPr>
        <w:t xml:space="preserve"> que tiene por</w:t>
      </w:r>
      <w:r w:rsidRPr="2C1A21C6" w:rsidR="00824832">
        <w:rPr>
          <w:lang w:val="es-PE"/>
        </w:rPr>
        <w:t xml:space="preserve"> símil la nuez maya en Centro</w:t>
      </w:r>
      <w:r w:rsidRPr="2C1A21C6" w:rsidR="00242C11">
        <w:rPr>
          <w:lang w:val="es-PE"/>
        </w:rPr>
        <w:t>a</w:t>
      </w:r>
      <w:r w:rsidRPr="2C1A21C6" w:rsidR="00824832">
        <w:rPr>
          <w:lang w:val="es-PE"/>
        </w:rPr>
        <w:t xml:space="preserve">mérica y </w:t>
      </w:r>
      <w:r w:rsidRPr="2C1A21C6" w:rsidR="0053636B">
        <w:rPr>
          <w:lang w:val="es-PE"/>
        </w:rPr>
        <w:t>e</w:t>
      </w:r>
      <w:r w:rsidRPr="2C1A21C6" w:rsidR="00824832">
        <w:rPr>
          <w:lang w:val="es-PE"/>
        </w:rPr>
        <w:t>l Caribe (</w:t>
      </w:r>
      <w:proofErr w:type="spellStart"/>
      <w:r w:rsidRPr="2C1A21C6" w:rsidR="004711F8">
        <w:rPr>
          <w:i w:val="1"/>
          <w:iCs w:val="1"/>
          <w:lang w:val="es-PE"/>
        </w:rPr>
        <w:t>Brosimum</w:t>
      </w:r>
      <w:proofErr w:type="spellEnd"/>
      <w:r w:rsidRPr="2C1A21C6" w:rsidR="004711F8">
        <w:rPr>
          <w:i w:val="1"/>
          <w:iCs w:val="1"/>
          <w:lang w:val="es-PE"/>
        </w:rPr>
        <w:t xml:space="preserve"> </w:t>
      </w:r>
      <w:proofErr w:type="spellStart"/>
      <w:r w:rsidRPr="2C1A21C6" w:rsidR="004711F8">
        <w:rPr>
          <w:i w:val="1"/>
          <w:iCs w:val="1"/>
          <w:lang w:val="es-PE"/>
        </w:rPr>
        <w:t>alicastrum</w:t>
      </w:r>
      <w:proofErr w:type="spellEnd"/>
      <w:r w:rsidRPr="2C1A21C6" w:rsidR="004711F8">
        <w:rPr>
          <w:i w:val="1"/>
          <w:iCs w:val="1"/>
          <w:lang w:val="es-PE"/>
        </w:rPr>
        <w:t xml:space="preserve"> </w:t>
      </w:r>
      <w:proofErr w:type="spellStart"/>
      <w:r w:rsidRPr="2C1A21C6" w:rsidR="00824832">
        <w:rPr>
          <w:i w:val="1"/>
          <w:iCs w:val="1"/>
          <w:lang w:val="es-PE"/>
        </w:rPr>
        <w:t>alicastrum</w:t>
      </w:r>
      <w:proofErr w:type="spellEnd"/>
      <w:r w:rsidRPr="2C1A21C6" w:rsidR="00824832">
        <w:rPr>
          <w:lang w:val="es-PE"/>
        </w:rPr>
        <w:t>)</w:t>
      </w:r>
      <w:r w:rsidRPr="2C1A21C6" w:rsidR="0053636B">
        <w:rPr>
          <w:lang w:val="es-PE"/>
        </w:rPr>
        <w:t>,</w:t>
      </w:r>
      <w:r w:rsidRPr="2C1A21C6" w:rsidR="00824832">
        <w:rPr>
          <w:lang w:val="es-PE"/>
        </w:rPr>
        <w:t xml:space="preserve"> es emblemátic</w:t>
      </w:r>
      <w:r w:rsidRPr="2C1A21C6" w:rsidR="00353C86">
        <w:rPr>
          <w:lang w:val="es-PE"/>
        </w:rPr>
        <w:t>a</w:t>
      </w:r>
      <w:r w:rsidRPr="2C1A21C6" w:rsidR="00824832">
        <w:rPr>
          <w:lang w:val="es-PE"/>
        </w:rPr>
        <w:t xml:space="preserve"> no s</w:t>
      </w:r>
      <w:r w:rsidRPr="2C1A21C6" w:rsidR="002B7479">
        <w:rPr>
          <w:lang w:val="es-PE"/>
        </w:rPr>
        <w:t>o</w:t>
      </w:r>
      <w:r w:rsidRPr="2C1A21C6" w:rsidR="00824832">
        <w:rPr>
          <w:lang w:val="es-PE"/>
        </w:rPr>
        <w:t>lo por la significación histórica de este recurso forestal olvidado</w:t>
      </w:r>
      <w:r w:rsidRPr="2C1A21C6" w:rsidR="0053636B">
        <w:rPr>
          <w:lang w:val="es-PE"/>
        </w:rPr>
        <w:t>,</w:t>
      </w:r>
      <w:r w:rsidRPr="2C1A21C6" w:rsidR="00824832">
        <w:rPr>
          <w:lang w:val="es-PE"/>
        </w:rPr>
        <w:t xml:space="preserve"> que salvó de la hambruna a los pueblos del Huallaga</w:t>
      </w:r>
      <w:r w:rsidRPr="2C1A21C6" w:rsidR="00FB1E27">
        <w:rPr>
          <w:lang w:val="es-PE"/>
        </w:rPr>
        <w:t xml:space="preserve"> Central</w:t>
      </w:r>
      <w:r w:rsidRPr="2C1A21C6" w:rsidR="00824832">
        <w:rPr>
          <w:lang w:val="es-PE"/>
        </w:rPr>
        <w:t xml:space="preserve"> (</w:t>
      </w:r>
      <w:r w:rsidRPr="2C1A21C6" w:rsidR="00824832">
        <w:rPr>
          <w:color w:val="0070C0"/>
          <w:lang w:val="es-PE"/>
        </w:rPr>
        <w:t xml:space="preserve">Panduro </w:t>
      </w:r>
      <w:r w:rsidRPr="2C1A21C6" w:rsidR="00824832">
        <w:rPr>
          <w:i w:val="1"/>
          <w:iCs w:val="1"/>
          <w:color w:val="0070C0"/>
          <w:lang w:val="es-PE"/>
        </w:rPr>
        <w:t>et al</w:t>
      </w:r>
      <w:r w:rsidRPr="2C1A21C6" w:rsidR="00824832">
        <w:rPr>
          <w:color w:val="0070C0"/>
          <w:lang w:val="es-PE"/>
        </w:rPr>
        <w:t>., 2020</w:t>
      </w:r>
      <w:r w:rsidRPr="2C1A21C6" w:rsidR="00824832">
        <w:rPr>
          <w:lang w:val="es-PE"/>
        </w:rPr>
        <w:t>)</w:t>
      </w:r>
      <w:r w:rsidRPr="2C1A21C6" w:rsidR="004711F8">
        <w:rPr>
          <w:lang w:val="es-PE"/>
        </w:rPr>
        <w:t>;</w:t>
      </w:r>
      <w:r w:rsidRPr="2C1A21C6" w:rsidR="00353C86">
        <w:rPr>
          <w:lang w:val="es-PE"/>
        </w:rPr>
        <w:t xml:space="preserve"> sino por su vinculación con las estrategias de conservación del territorio integral de conservación </w:t>
      </w:r>
      <w:proofErr w:type="spellStart"/>
      <w:r w:rsidRPr="2C1A21C6" w:rsidR="00353C86">
        <w:rPr>
          <w:i w:val="1"/>
          <w:iCs w:val="1"/>
          <w:lang w:val="es-PE"/>
        </w:rPr>
        <w:t>Ampinakuna</w:t>
      </w:r>
      <w:proofErr w:type="spellEnd"/>
      <w:r w:rsidRPr="2C1A21C6" w:rsidR="00353C86">
        <w:rPr>
          <w:i w:val="1"/>
          <w:iCs w:val="1"/>
          <w:lang w:val="es-PE"/>
        </w:rPr>
        <w:t xml:space="preserve"> Sacha</w:t>
      </w:r>
      <w:r w:rsidRPr="2C1A21C6" w:rsidR="000B40FC">
        <w:rPr>
          <w:i w:val="1"/>
          <w:iCs w:val="1"/>
          <w:lang w:val="es-PE"/>
        </w:rPr>
        <w:t xml:space="preserve"> </w:t>
      </w:r>
      <w:r w:rsidRPr="2C1A21C6" w:rsidR="00353C86">
        <w:rPr>
          <w:lang w:val="es-PE"/>
        </w:rPr>
        <w:t xml:space="preserve">en </w:t>
      </w:r>
      <w:r w:rsidRPr="2C1A21C6" w:rsidR="000B40FC">
        <w:rPr>
          <w:lang w:val="es-PE"/>
        </w:rPr>
        <w:t>casi 3 000 hectáreas d</w:t>
      </w:r>
      <w:r w:rsidRPr="2C1A21C6" w:rsidR="00353C86">
        <w:rPr>
          <w:lang w:val="es-PE"/>
        </w:rPr>
        <w:t xml:space="preserve">el bosque seco estacional. A Erika </w:t>
      </w:r>
      <w:proofErr w:type="spellStart"/>
      <w:r w:rsidRPr="2C1A21C6" w:rsidR="00353C86">
        <w:rPr>
          <w:lang w:val="es-PE"/>
        </w:rPr>
        <w:t>Vohman</w:t>
      </w:r>
      <w:proofErr w:type="spellEnd"/>
      <w:r w:rsidRPr="2C1A21C6" w:rsidR="00353C86">
        <w:rPr>
          <w:lang w:val="es-PE"/>
        </w:rPr>
        <w:t xml:space="preserve">, fundadora del </w:t>
      </w:r>
      <w:r w:rsidRPr="2C1A21C6" w:rsidR="00353C86">
        <w:rPr>
          <w:i w:val="1"/>
          <w:iCs w:val="1"/>
          <w:lang w:val="es-PE"/>
        </w:rPr>
        <w:t xml:space="preserve">Maya </w:t>
      </w:r>
      <w:proofErr w:type="spellStart"/>
      <w:r w:rsidRPr="2C1A21C6" w:rsidR="00353C86">
        <w:rPr>
          <w:i w:val="1"/>
          <w:iCs w:val="1"/>
          <w:lang w:val="es-PE"/>
        </w:rPr>
        <w:t>Nut</w:t>
      </w:r>
      <w:proofErr w:type="spellEnd"/>
      <w:r w:rsidRPr="2C1A21C6" w:rsidR="00353C86">
        <w:rPr>
          <w:i w:val="1"/>
          <w:iCs w:val="1"/>
          <w:lang w:val="es-PE"/>
        </w:rPr>
        <w:t xml:space="preserve"> </w:t>
      </w:r>
      <w:proofErr w:type="spellStart"/>
      <w:r w:rsidRPr="2C1A21C6" w:rsidR="00353C86">
        <w:rPr>
          <w:i w:val="1"/>
          <w:iCs w:val="1"/>
          <w:lang w:val="es-PE"/>
        </w:rPr>
        <w:t>Institute</w:t>
      </w:r>
      <w:proofErr w:type="spellEnd"/>
      <w:r w:rsidRPr="2C1A21C6" w:rsidR="00353C86">
        <w:rPr>
          <w:i w:val="1"/>
          <w:iCs w:val="1"/>
          <w:lang w:val="es-PE"/>
        </w:rPr>
        <w:t xml:space="preserve"> </w:t>
      </w:r>
      <w:r w:rsidRPr="2C1A21C6" w:rsidR="008E3C1B">
        <w:rPr>
          <w:lang w:val="es-PE"/>
        </w:rPr>
        <w:t>(</w:t>
      </w:r>
      <w:hyperlink r:id="R6a3338cf1dc64075">
        <w:r w:rsidRPr="2C1A21C6" w:rsidR="008E3C1B">
          <w:rPr>
            <w:rStyle w:val="Hipervnculo"/>
            <w:lang w:val="es-PE"/>
          </w:rPr>
          <w:t>https://mayanutinstitute.org/</w:t>
        </w:r>
      </w:hyperlink>
      <w:r w:rsidRPr="2C1A21C6" w:rsidR="008E3C1B">
        <w:rPr>
          <w:lang w:val="es-PE"/>
        </w:rPr>
        <w:t xml:space="preserve">) </w:t>
      </w:r>
      <w:r w:rsidRPr="2C1A21C6" w:rsidR="002B7479">
        <w:rPr>
          <w:lang w:val="es-PE"/>
        </w:rPr>
        <w:t xml:space="preserve">se le debe </w:t>
      </w:r>
      <w:r w:rsidRPr="2C1A21C6" w:rsidR="00353C86">
        <w:rPr>
          <w:lang w:val="es-PE"/>
        </w:rPr>
        <w:t xml:space="preserve">el crédito de </w:t>
      </w:r>
      <w:r w:rsidRPr="2C1A21C6" w:rsidR="00353C86">
        <w:rPr>
          <w:lang w:val="es-PE"/>
        </w:rPr>
        <w:t xml:space="preserve">la primera iniciativa de </w:t>
      </w:r>
      <w:r w:rsidRPr="2C1A21C6" w:rsidR="00353C86">
        <w:rPr>
          <w:i w:val="1"/>
          <w:iCs w:val="1"/>
          <w:lang w:val="es-PE"/>
        </w:rPr>
        <w:t>Estudios Amazónicos</w:t>
      </w:r>
      <w:r w:rsidRPr="2C1A21C6" w:rsidR="00353C86">
        <w:rPr>
          <w:lang w:val="es-PE"/>
        </w:rPr>
        <w:t xml:space="preserve"> por revalorar la </w:t>
      </w:r>
      <w:proofErr w:type="spellStart"/>
      <w:r w:rsidRPr="2C1A21C6" w:rsidR="00353C86">
        <w:rPr>
          <w:lang w:val="es-PE"/>
        </w:rPr>
        <w:t>ma</w:t>
      </w:r>
      <w:r w:rsidRPr="2C1A21C6" w:rsidR="00225C74">
        <w:rPr>
          <w:lang w:val="es-PE"/>
        </w:rPr>
        <w:t>n</w:t>
      </w:r>
      <w:r w:rsidRPr="2C1A21C6" w:rsidR="00353C86">
        <w:rPr>
          <w:lang w:val="es-PE"/>
        </w:rPr>
        <w:t>chinga</w:t>
      </w:r>
      <w:proofErr w:type="spellEnd"/>
      <w:r w:rsidRPr="2C1A21C6" w:rsidR="00353C86">
        <w:rPr>
          <w:lang w:val="es-PE"/>
        </w:rPr>
        <w:t xml:space="preserve"> </w:t>
      </w:r>
      <w:r w:rsidRPr="2C1A21C6" w:rsidR="000B40FC">
        <w:rPr>
          <w:lang w:val="es-PE"/>
        </w:rPr>
        <w:t>en estos lares y</w:t>
      </w:r>
      <w:r w:rsidRPr="2C1A21C6" w:rsidR="11F9C5FB">
        <w:rPr>
          <w:lang w:val="es-PE"/>
        </w:rPr>
        <w:t xml:space="preserve"> su</w:t>
      </w:r>
      <w:r w:rsidRPr="2C1A21C6" w:rsidR="00353C86">
        <w:rPr>
          <w:lang w:val="es-PE"/>
        </w:rPr>
        <w:t xml:space="preserve"> valiosa vinculación permitió la colaboración con Zoraida Leiva</w:t>
      </w:r>
      <w:r w:rsidRPr="2C1A21C6" w:rsidR="0053020D">
        <w:rPr>
          <w:lang w:val="es-PE"/>
        </w:rPr>
        <w:t>,</w:t>
      </w:r>
      <w:r w:rsidRPr="2C1A21C6" w:rsidR="00353C86">
        <w:rPr>
          <w:lang w:val="es-PE"/>
        </w:rPr>
        <w:t xml:space="preserve"> de la Casa del Ojoche</w:t>
      </w:r>
      <w:r w:rsidRPr="2C1A21C6" w:rsidR="0053020D">
        <w:rPr>
          <w:lang w:val="es-PE"/>
        </w:rPr>
        <w:t>, en</w:t>
      </w:r>
      <w:r w:rsidRPr="2C1A21C6" w:rsidR="00353C86">
        <w:rPr>
          <w:lang w:val="es-PE"/>
        </w:rPr>
        <w:t xml:space="preserve"> Nicaragu</w:t>
      </w:r>
      <w:r w:rsidRPr="2C1A21C6" w:rsidR="00030B5C">
        <w:rPr>
          <w:lang w:val="es-PE"/>
        </w:rPr>
        <w:t>a, entre otros contactos</w:t>
      </w:r>
      <w:r w:rsidRPr="2C1A21C6" w:rsidR="00353C86">
        <w:rPr>
          <w:lang w:val="es-PE"/>
        </w:rPr>
        <w:t>.</w:t>
      </w:r>
    </w:p>
    <w:p w:rsidR="00607773" w:rsidP="00607773" w:rsidRDefault="00607773" w14:paraId="1F13042A" w14:textId="77777777">
      <w:pPr>
        <w:pStyle w:val="rfpMnscText"/>
        <w:spacing w:line="240" w:lineRule="auto"/>
        <w:ind w:firstLine="0"/>
        <w:jc w:val="both"/>
        <w:rPr>
          <w:lang w:val="es-PE"/>
        </w:rPr>
      </w:pPr>
    </w:p>
    <w:p w:rsidRPr="00DC1B0C" w:rsidR="00E21EE7" w:rsidP="00607773" w:rsidRDefault="00E21EE7" w14:paraId="691F1B64" w14:textId="5918BEA8">
      <w:pPr>
        <w:pStyle w:val="rfpMnscText"/>
        <w:spacing w:line="240" w:lineRule="auto"/>
        <w:ind w:firstLine="0"/>
        <w:jc w:val="both"/>
        <w:rPr>
          <w:lang w:val="es-PE"/>
        </w:rPr>
      </w:pPr>
      <w:r w:rsidRPr="2C1A21C6" w:rsidR="00E21EE7">
        <w:rPr>
          <w:lang w:val="es-PE"/>
        </w:rPr>
        <w:t>La</w:t>
      </w:r>
      <w:r w:rsidRPr="2C1A21C6" w:rsidR="00076024">
        <w:rPr>
          <w:lang w:val="es-PE"/>
        </w:rPr>
        <w:t>mentablemente, la</w:t>
      </w:r>
      <w:r w:rsidRPr="2C1A21C6" w:rsidR="00E21EE7">
        <w:rPr>
          <w:lang w:val="es-PE"/>
        </w:rPr>
        <w:t xml:space="preserve"> colaboración efectiva del gobierno regional de San Martín con la propuesta de </w:t>
      </w:r>
      <w:proofErr w:type="spellStart"/>
      <w:r w:rsidRPr="2C1A21C6" w:rsidR="00E21EE7">
        <w:rPr>
          <w:lang w:val="es-PE"/>
        </w:rPr>
        <w:t>Fekihd</w:t>
      </w:r>
      <w:proofErr w:type="spellEnd"/>
      <w:r w:rsidRPr="2C1A21C6" w:rsidR="00E21EE7">
        <w:rPr>
          <w:lang w:val="es-PE"/>
        </w:rPr>
        <w:t xml:space="preserve"> fue efímera y no llegó al primer quinquenio de la segunda década del presente siglo. Las colaboraciones no estaban basadas de manera ejemplar en visiones de políticas de desarrollo sustentable, tanto como en la calidad personal de los funcionarios</w:t>
      </w:r>
      <w:r w:rsidRPr="2C1A21C6" w:rsidR="00382DC8">
        <w:rPr>
          <w:lang w:val="es-PE"/>
        </w:rPr>
        <w:t>; mientras que por el lado de los pueblos no se contaban con fortalezas suficientes para garantizar la continuidad</w:t>
      </w:r>
      <w:r w:rsidRPr="2C1A21C6" w:rsidR="00E93C0A">
        <w:rPr>
          <w:lang w:val="es-PE"/>
        </w:rPr>
        <w:t xml:space="preserve"> de la alternativa por medios autónomos y “contra la corriente”</w:t>
      </w:r>
      <w:r w:rsidRPr="2C1A21C6" w:rsidR="00E21EE7">
        <w:rPr>
          <w:lang w:val="es-PE"/>
        </w:rPr>
        <w:t xml:space="preserve">. </w:t>
      </w:r>
      <w:r w:rsidRPr="2C1A21C6" w:rsidR="00382DC8">
        <w:rPr>
          <w:lang w:val="es-PE"/>
        </w:rPr>
        <w:t>Acostumbrados</w:t>
      </w:r>
      <w:r w:rsidRPr="2C1A21C6" w:rsidR="00382DC8">
        <w:rPr>
          <w:lang w:val="es-PE"/>
        </w:rPr>
        <w:t xml:space="preserve"> a lidiar con los intereses de grandes adversarios, pronto</w:t>
      </w:r>
      <w:r w:rsidRPr="2C1A21C6" w:rsidR="6B69D451">
        <w:rPr>
          <w:lang w:val="es-PE"/>
        </w:rPr>
        <w:t xml:space="preserve"> aprendimos</w:t>
      </w:r>
      <w:r w:rsidRPr="2C1A21C6" w:rsidR="00382DC8">
        <w:rPr>
          <w:lang w:val="es-PE"/>
        </w:rPr>
        <w:t xml:space="preserve"> </w:t>
      </w:r>
      <w:r w:rsidRPr="2C1A21C6" w:rsidR="00382DC8">
        <w:rPr>
          <w:lang w:val="es-PE"/>
        </w:rPr>
        <w:t xml:space="preserve">a reconocer los peligros de enfrentar los poderes locales, </w:t>
      </w:r>
      <w:r w:rsidRPr="2C1A21C6" w:rsidR="00382DC8">
        <w:rPr>
          <w:lang w:val="es-PE"/>
        </w:rPr>
        <w:t xml:space="preserve">confundidos con necesidades, anhelos de progreso, redes de corrupción y tráfico de influencias, y sobre todo las contradicciones internas de los pueblos que terminaron por burocratizar el movimiento indígena y desvirtuar la búsqueda de medios de transición </w:t>
      </w:r>
      <w:r w:rsidRPr="2C1A21C6" w:rsidR="00FB1E27">
        <w:rPr>
          <w:lang w:val="es-PE"/>
        </w:rPr>
        <w:t xml:space="preserve">con </w:t>
      </w:r>
      <w:r w:rsidRPr="2C1A21C6" w:rsidR="00382DC8">
        <w:rPr>
          <w:lang w:val="es-PE"/>
        </w:rPr>
        <w:t xml:space="preserve">proyectos públicos de corte asistencialista. No obstante, </w:t>
      </w:r>
      <w:r w:rsidRPr="2C1A21C6" w:rsidR="00FB1E27">
        <w:rPr>
          <w:lang w:val="es-PE"/>
        </w:rPr>
        <w:t>mucha</w:t>
      </w:r>
      <w:r w:rsidRPr="2C1A21C6" w:rsidR="00382DC8">
        <w:rPr>
          <w:lang w:val="es-PE"/>
        </w:rPr>
        <w:t xml:space="preserve">s organizaciones </w:t>
      </w:r>
      <w:r w:rsidRPr="2C1A21C6" w:rsidR="00E93C0A">
        <w:rPr>
          <w:lang w:val="es-PE"/>
        </w:rPr>
        <w:t xml:space="preserve">locales aún </w:t>
      </w:r>
      <w:r w:rsidRPr="2C1A21C6" w:rsidR="00382DC8">
        <w:rPr>
          <w:lang w:val="es-PE"/>
        </w:rPr>
        <w:t xml:space="preserve">conservan </w:t>
      </w:r>
      <w:r w:rsidRPr="2C1A21C6" w:rsidR="00FB1E27">
        <w:rPr>
          <w:lang w:val="es-PE"/>
        </w:rPr>
        <w:t>el</w:t>
      </w:r>
      <w:r w:rsidRPr="2C1A21C6" w:rsidR="00382DC8">
        <w:rPr>
          <w:lang w:val="es-PE"/>
        </w:rPr>
        <w:t xml:space="preserve"> espíritu de desarrollo y </w:t>
      </w:r>
      <w:r w:rsidRPr="2C1A21C6" w:rsidR="00E93C0A">
        <w:rPr>
          <w:lang w:val="es-PE"/>
        </w:rPr>
        <w:t>nuestra</w:t>
      </w:r>
      <w:r w:rsidRPr="2C1A21C6" w:rsidR="00E93C0A">
        <w:rPr>
          <w:lang w:val="es-PE"/>
        </w:rPr>
        <w:t xml:space="preserve"> </w:t>
      </w:r>
      <w:r w:rsidRPr="2C1A21C6" w:rsidR="00382DC8">
        <w:rPr>
          <w:lang w:val="es-PE"/>
        </w:rPr>
        <w:t xml:space="preserve">experiencia </w:t>
      </w:r>
      <w:r w:rsidRPr="2C1A21C6" w:rsidR="00E93C0A">
        <w:rPr>
          <w:lang w:val="es-PE"/>
        </w:rPr>
        <w:t xml:space="preserve">colectiva </w:t>
      </w:r>
      <w:r w:rsidRPr="2C1A21C6" w:rsidR="00382DC8">
        <w:rPr>
          <w:lang w:val="es-PE"/>
        </w:rPr>
        <w:t xml:space="preserve">sigue inspirando a los pueblos con los </w:t>
      </w:r>
      <w:proofErr w:type="gramStart"/>
      <w:r w:rsidRPr="2C1A21C6" w:rsidR="00382DC8">
        <w:rPr>
          <w:lang w:val="es-PE"/>
        </w:rPr>
        <w:t xml:space="preserve">que  </w:t>
      </w:r>
      <w:r w:rsidRPr="2C1A21C6" w:rsidR="00196E5B">
        <w:rPr>
          <w:lang w:val="es-PE"/>
        </w:rPr>
        <w:t>se</w:t>
      </w:r>
      <w:proofErr w:type="gramEnd"/>
      <w:r w:rsidRPr="2C1A21C6" w:rsidR="00196E5B">
        <w:rPr>
          <w:lang w:val="es-PE"/>
        </w:rPr>
        <w:t xml:space="preserve"> continúa </w:t>
      </w:r>
      <w:r w:rsidRPr="2C1A21C6" w:rsidR="00382DC8">
        <w:rPr>
          <w:lang w:val="es-PE"/>
        </w:rPr>
        <w:t>colaborando.</w:t>
      </w:r>
    </w:p>
    <w:p w:rsidR="00607773" w:rsidP="00607773" w:rsidRDefault="00607773" w14:paraId="314609B5" w14:textId="77777777">
      <w:pPr>
        <w:pStyle w:val="rfpMnscText"/>
        <w:spacing w:line="240" w:lineRule="auto"/>
        <w:ind w:firstLine="0"/>
        <w:jc w:val="both"/>
        <w:rPr>
          <w:lang w:val="es-PE"/>
        </w:rPr>
      </w:pPr>
    </w:p>
    <w:p w:rsidRPr="00DC1B0C" w:rsidR="004C6E2E" w:rsidP="00607773" w:rsidRDefault="00E93C0A" w14:paraId="1E5A142A" w14:textId="7439E840">
      <w:pPr>
        <w:pStyle w:val="rfpMnscText"/>
        <w:spacing w:line="240" w:lineRule="auto"/>
        <w:ind w:firstLine="0"/>
        <w:jc w:val="both"/>
        <w:rPr>
          <w:lang w:val="es-PE"/>
        </w:rPr>
      </w:pPr>
      <w:r w:rsidRPr="2C1A21C6" w:rsidR="00E93C0A">
        <w:rPr>
          <w:lang w:val="es-PE"/>
        </w:rPr>
        <w:t xml:space="preserve">De manera paralela a estas líneas de desarrollo y con cada aprendizaje, </w:t>
      </w:r>
      <w:r w:rsidRPr="2C1A21C6" w:rsidR="00196E5B">
        <w:rPr>
          <w:lang w:val="es-PE"/>
        </w:rPr>
        <w:t xml:space="preserve">se comprendió </w:t>
      </w:r>
      <w:r w:rsidRPr="2C1A21C6" w:rsidR="00E93C0A">
        <w:rPr>
          <w:lang w:val="es-PE"/>
        </w:rPr>
        <w:t xml:space="preserve">la importancia de </w:t>
      </w:r>
      <w:r w:rsidRPr="2C1A21C6" w:rsidR="00091B15">
        <w:rPr>
          <w:lang w:val="es-PE"/>
        </w:rPr>
        <w:t xml:space="preserve">considerar </w:t>
      </w:r>
      <w:r w:rsidRPr="2C1A21C6" w:rsidR="00E93C0A">
        <w:rPr>
          <w:lang w:val="es-PE"/>
        </w:rPr>
        <w:t xml:space="preserve">las subjetividades, </w:t>
      </w:r>
      <w:r w:rsidRPr="2C1A21C6" w:rsidR="005E78DE">
        <w:rPr>
          <w:lang w:val="es-PE"/>
        </w:rPr>
        <w:t>incluso</w:t>
      </w:r>
      <w:r w:rsidRPr="2C1A21C6" w:rsidR="00E93C0A">
        <w:rPr>
          <w:lang w:val="es-PE"/>
        </w:rPr>
        <w:t xml:space="preserve"> del lado de quienes de manera supuesta </w:t>
      </w:r>
      <w:r w:rsidRPr="2C1A21C6" w:rsidR="00FB1E27">
        <w:rPr>
          <w:lang w:val="es-PE"/>
        </w:rPr>
        <w:t xml:space="preserve">se </w:t>
      </w:r>
      <w:r w:rsidRPr="2C1A21C6" w:rsidR="00E93C0A">
        <w:rPr>
          <w:lang w:val="es-PE"/>
        </w:rPr>
        <w:t xml:space="preserve">conducen por </w:t>
      </w:r>
      <w:r w:rsidRPr="2C1A21C6" w:rsidR="00225C74">
        <w:rPr>
          <w:lang w:val="es-PE"/>
        </w:rPr>
        <w:t>la senda</w:t>
      </w:r>
      <w:r w:rsidRPr="2C1A21C6" w:rsidR="00E93C0A">
        <w:rPr>
          <w:lang w:val="es-PE"/>
        </w:rPr>
        <w:t xml:space="preserve"> del Buen Vivir. Desde 2004 </w:t>
      </w:r>
      <w:r w:rsidRPr="2C1A21C6" w:rsidR="00196E5B">
        <w:rPr>
          <w:lang w:val="es-PE"/>
        </w:rPr>
        <w:t xml:space="preserve">se creó </w:t>
      </w:r>
      <w:r w:rsidRPr="2C1A21C6" w:rsidR="00E93C0A">
        <w:rPr>
          <w:lang w:val="es-PE"/>
        </w:rPr>
        <w:t xml:space="preserve">el Centro </w:t>
      </w:r>
      <w:proofErr w:type="spellStart"/>
      <w:r w:rsidRPr="2C1A21C6" w:rsidR="00E93C0A">
        <w:rPr>
          <w:lang w:val="es-PE"/>
        </w:rPr>
        <w:t>Urku</w:t>
      </w:r>
      <w:proofErr w:type="spellEnd"/>
      <w:r w:rsidRPr="2C1A21C6" w:rsidR="00E93C0A">
        <w:rPr>
          <w:lang w:val="es-PE"/>
        </w:rPr>
        <w:t xml:space="preserve"> (</w:t>
      </w:r>
      <w:hyperlink r:id="R535f518def224da3">
        <w:r w:rsidRPr="2C1A21C6" w:rsidR="00E93C0A">
          <w:rPr>
            <w:rStyle w:val="Hipervnculo"/>
            <w:lang w:val="es-PE"/>
          </w:rPr>
          <w:t>www.centrourku.org</w:t>
        </w:r>
      </w:hyperlink>
      <w:r w:rsidRPr="2C1A21C6" w:rsidR="00E93C0A">
        <w:rPr>
          <w:lang w:val="es-PE"/>
        </w:rPr>
        <w:t xml:space="preserve">), un lugar donde </w:t>
      </w:r>
      <w:r w:rsidRPr="2C1A21C6" w:rsidR="00196E5B">
        <w:rPr>
          <w:lang w:val="es-PE"/>
        </w:rPr>
        <w:t xml:space="preserve">se concentran </w:t>
      </w:r>
      <w:r w:rsidRPr="2C1A21C6" w:rsidR="00E93C0A">
        <w:rPr>
          <w:lang w:val="es-PE"/>
        </w:rPr>
        <w:t>nuestras experiencias de investigación e innovación social. Inicialmente</w:t>
      </w:r>
      <w:r w:rsidRPr="2C1A21C6" w:rsidR="786E5212">
        <w:rPr>
          <w:lang w:val="es-PE"/>
        </w:rPr>
        <w:t>, compartíamos</w:t>
      </w:r>
      <w:r w:rsidRPr="2C1A21C6" w:rsidR="00196E5B">
        <w:rPr>
          <w:lang w:val="es-PE"/>
        </w:rPr>
        <w:t xml:space="preserve"> </w:t>
      </w:r>
      <w:r w:rsidRPr="2C1A21C6" w:rsidR="00091B15">
        <w:rPr>
          <w:lang w:val="es-PE"/>
        </w:rPr>
        <w:t>nuestro</w:t>
      </w:r>
      <w:r w:rsidRPr="2C1A21C6" w:rsidR="00091B15">
        <w:rPr>
          <w:lang w:val="es-PE"/>
        </w:rPr>
        <w:t xml:space="preserve"> trabajo de investigación y de rescate de fauna silvestre proveniente del tráfico</w:t>
      </w:r>
      <w:r w:rsidRPr="2C1A21C6" w:rsidR="004B6362">
        <w:rPr>
          <w:lang w:val="es-PE"/>
        </w:rPr>
        <w:t xml:space="preserve"> </w:t>
      </w:r>
      <w:r w:rsidRPr="2C1A21C6" w:rsidR="004B6362">
        <w:rPr>
          <w:b w:val="1"/>
          <w:bCs w:val="1"/>
          <w:lang w:val="es-PE"/>
        </w:rPr>
        <w:t>(Figura 2)</w:t>
      </w:r>
      <w:r w:rsidRPr="2C1A21C6" w:rsidR="00150D1D">
        <w:rPr>
          <w:lang w:val="es-PE"/>
        </w:rPr>
        <w:t>,</w:t>
      </w:r>
      <w:r w:rsidRPr="2C1A21C6" w:rsidR="00091B15">
        <w:rPr>
          <w:lang w:val="es-PE"/>
        </w:rPr>
        <w:t xml:space="preserve"> con el público que eventualmente visitaba el centro, como una estrategia </w:t>
      </w:r>
      <w:r w:rsidRPr="2C1A21C6" w:rsidR="00FD4487">
        <w:rPr>
          <w:color w:val="000000" w:themeColor="text1" w:themeTint="FF" w:themeShade="FF"/>
          <w:lang w:val="es-ES"/>
        </w:rPr>
        <w:t>—</w:t>
      </w:r>
      <w:r w:rsidRPr="2C1A21C6" w:rsidR="00091B15">
        <w:rPr>
          <w:lang w:val="es-PE"/>
        </w:rPr>
        <w:t>bastante ineficaz</w:t>
      </w:r>
      <w:r w:rsidRPr="2C1A21C6" w:rsidR="00FD4487">
        <w:rPr>
          <w:color w:val="000000" w:themeColor="text1" w:themeTint="FF" w:themeShade="FF"/>
          <w:lang w:val="es-ES"/>
        </w:rPr>
        <w:t>—</w:t>
      </w:r>
      <w:r w:rsidRPr="2C1A21C6" w:rsidR="00091B15">
        <w:rPr>
          <w:lang w:val="es-PE"/>
        </w:rPr>
        <w:t xml:space="preserve"> </w:t>
      </w:r>
      <w:r w:rsidRPr="2C1A21C6" w:rsidR="004C6E2E">
        <w:rPr>
          <w:lang w:val="es-PE"/>
        </w:rPr>
        <w:t>para</w:t>
      </w:r>
      <w:r w:rsidRPr="2C1A21C6" w:rsidR="00091B15">
        <w:rPr>
          <w:lang w:val="es-PE"/>
        </w:rPr>
        <w:t xml:space="preserve"> solventar los costos de dichas actividades.</w:t>
      </w:r>
    </w:p>
    <w:p w:rsidR="004B6362" w:rsidP="00700B2C" w:rsidRDefault="004B6362" w14:paraId="21CCE2BB" w14:textId="2E50DE11">
      <w:pPr>
        <w:pStyle w:val="rfpMnscText"/>
        <w:spacing w:line="240" w:lineRule="auto"/>
        <w:ind w:firstLine="0"/>
        <w:jc w:val="both"/>
        <w:rPr>
          <w:lang w:val="es-PE"/>
        </w:rPr>
      </w:pPr>
    </w:p>
    <w:p w:rsidRPr="00DC1B0C" w:rsidR="00E97AC0" w:rsidP="00700B2C" w:rsidRDefault="00E97AC0" w14:paraId="6F63F60F" w14:textId="73B8B845">
      <w:pPr>
        <w:pStyle w:val="rfpMnscText"/>
        <w:spacing w:line="240" w:lineRule="auto"/>
        <w:ind w:firstLine="0"/>
        <w:jc w:val="center"/>
        <w:rPr>
          <w:lang w:val="es-PE"/>
        </w:rPr>
      </w:pPr>
      <w:r w:rsidR="00E97AC0">
        <w:drawing>
          <wp:inline wp14:editId="78116433" wp14:anchorId="108226CE">
            <wp:extent cx="3429000" cy="5173982"/>
            <wp:effectExtent l="0" t="0" r="0" b="7620"/>
            <wp:docPr id="2" name="Imagen 2" descr="Una persona sentado en una banca de madera en el bosque&#10;&#10;Descripción generada automáticamente con confianza media" title=""/>
            <wp:cNvGraphicFramePr>
              <a:graphicFrameLocks noChangeAspect="1"/>
            </wp:cNvGraphicFramePr>
            <a:graphic>
              <a:graphicData uri="http://schemas.openxmlformats.org/drawingml/2006/picture">
                <pic:pic>
                  <pic:nvPicPr>
                    <pic:cNvPr id="0" name="Imagen 2"/>
                    <pic:cNvPicPr/>
                  </pic:nvPicPr>
                  <pic:blipFill>
                    <a:blip r:embed="Ra5baef6d13e944bc">
                      <a:extLst>
                        <a:ext xmlns:a="http://schemas.openxmlformats.org/drawingml/2006/main" uri="{28A0092B-C50C-407E-A947-70E740481C1C}">
                          <a14:useLocalDpi val="0"/>
                        </a:ext>
                      </a:extLst>
                    </a:blip>
                    <a:stretch>
                      <a:fillRect/>
                    </a:stretch>
                  </pic:blipFill>
                  <pic:spPr>
                    <a:xfrm rot="0" flipH="0" flipV="0">
                      <a:off x="0" y="0"/>
                      <a:ext cx="3429000" cy="5173982"/>
                    </a:xfrm>
                    <a:prstGeom prst="rect">
                      <a:avLst/>
                    </a:prstGeom>
                  </pic:spPr>
                </pic:pic>
              </a:graphicData>
            </a:graphic>
          </wp:inline>
        </w:drawing>
      </w:r>
    </w:p>
    <w:p w:rsidR="004B6362" w:rsidP="00700B2C" w:rsidRDefault="004B6362" w14:paraId="4D767B19" w14:textId="6E089E87">
      <w:pPr>
        <w:pStyle w:val="rfpMnscText"/>
        <w:spacing w:line="240" w:lineRule="auto"/>
        <w:ind w:firstLine="0"/>
        <w:jc w:val="both"/>
        <w:rPr>
          <w:lang w:val="es-PE"/>
        </w:rPr>
      </w:pPr>
      <w:r w:rsidRPr="2C1A21C6" w:rsidR="004B6362">
        <w:rPr>
          <w:b w:val="1"/>
          <w:bCs w:val="1"/>
          <w:lang w:val="es-PE"/>
        </w:rPr>
        <w:t>Figura 2</w:t>
      </w:r>
      <w:r w:rsidRPr="2C1A21C6" w:rsidR="004B6362">
        <w:rPr>
          <w:lang w:val="es-PE"/>
        </w:rPr>
        <w:t xml:space="preserve">. Alimentación de tortugas </w:t>
      </w:r>
      <w:proofErr w:type="spellStart"/>
      <w:r w:rsidRPr="2C1A21C6" w:rsidR="004B6362">
        <w:rPr>
          <w:i w:val="1"/>
          <w:iCs w:val="1"/>
          <w:lang w:val="es-PE"/>
        </w:rPr>
        <w:t>Chelonoidis</w:t>
      </w:r>
      <w:proofErr w:type="spellEnd"/>
      <w:r w:rsidRPr="2C1A21C6" w:rsidR="004B6362">
        <w:rPr>
          <w:i w:val="1"/>
          <w:iCs w:val="1"/>
          <w:lang w:val="es-PE"/>
        </w:rPr>
        <w:t xml:space="preserve"> </w:t>
      </w:r>
      <w:proofErr w:type="spellStart"/>
      <w:r w:rsidRPr="2C1A21C6" w:rsidR="004B6362">
        <w:rPr>
          <w:i w:val="1"/>
          <w:iCs w:val="1"/>
          <w:lang w:val="es-PE"/>
        </w:rPr>
        <w:t>carbonarius</w:t>
      </w:r>
      <w:proofErr w:type="spellEnd"/>
      <w:r w:rsidRPr="2C1A21C6" w:rsidR="004B6362">
        <w:rPr>
          <w:lang w:val="es-PE"/>
        </w:rPr>
        <w:t xml:space="preserve"> rescatadas por el Centro </w:t>
      </w:r>
      <w:proofErr w:type="spellStart"/>
      <w:r w:rsidRPr="2C1A21C6" w:rsidR="004B6362">
        <w:rPr>
          <w:lang w:val="es-PE"/>
        </w:rPr>
        <w:t>Urku</w:t>
      </w:r>
      <w:proofErr w:type="spellEnd"/>
      <w:r w:rsidRPr="2C1A21C6" w:rsidR="004B6362">
        <w:rPr>
          <w:lang w:val="es-PE"/>
        </w:rPr>
        <w:t xml:space="preserve"> </w:t>
      </w:r>
      <w:r w:rsidRPr="2C1A21C6" w:rsidR="71D06AB5">
        <w:rPr>
          <w:lang w:val="es-PE"/>
        </w:rPr>
        <w:t>del</w:t>
      </w:r>
      <w:r w:rsidRPr="2C1A21C6" w:rsidR="004B6362">
        <w:rPr>
          <w:lang w:val="es-PE"/>
        </w:rPr>
        <w:t xml:space="preserve"> tráfico ilegal. Estas tortugas son endémicas del bosque seco del Huallaga Central y se encuentran en estado vulnerable de conservación en el Perú.</w:t>
      </w:r>
      <w:r w:rsidRPr="2C1A21C6" w:rsidR="004B6362">
        <w:rPr>
          <w:lang w:val="es-PE"/>
        </w:rPr>
        <w:t xml:space="preserve"> </w:t>
      </w:r>
    </w:p>
    <w:p w:rsidR="004B6362" w:rsidP="00700B2C" w:rsidRDefault="00E97AC0" w14:paraId="7D585D1A" w14:textId="50962810">
      <w:pPr>
        <w:pStyle w:val="rfpMnscText"/>
        <w:spacing w:line="240" w:lineRule="auto"/>
        <w:ind w:firstLine="0"/>
        <w:jc w:val="both"/>
      </w:pPr>
      <w:r w:rsidRPr="00E97AC0">
        <w:rPr>
          <w:b/>
          <w:bCs/>
        </w:rPr>
        <w:t>Figure 2</w:t>
      </w:r>
      <w:r w:rsidRPr="00E97AC0">
        <w:t xml:space="preserve">. Feeding of </w:t>
      </w:r>
      <w:proofErr w:type="spellStart"/>
      <w:r w:rsidRPr="00E97AC0">
        <w:rPr>
          <w:i/>
          <w:iCs/>
        </w:rPr>
        <w:t>Chelonoidis</w:t>
      </w:r>
      <w:proofErr w:type="spellEnd"/>
      <w:r w:rsidRPr="00E97AC0">
        <w:rPr>
          <w:i/>
          <w:iCs/>
        </w:rPr>
        <w:t xml:space="preserve"> </w:t>
      </w:r>
      <w:proofErr w:type="spellStart"/>
      <w:r w:rsidRPr="00E97AC0">
        <w:rPr>
          <w:i/>
          <w:iCs/>
        </w:rPr>
        <w:t>carbonarius</w:t>
      </w:r>
      <w:proofErr w:type="spellEnd"/>
      <w:r w:rsidRPr="00E97AC0">
        <w:t xml:space="preserve"> turtles rescued by the </w:t>
      </w:r>
      <w:proofErr w:type="spellStart"/>
      <w:r w:rsidRPr="00E97AC0">
        <w:t>Urku</w:t>
      </w:r>
      <w:proofErr w:type="spellEnd"/>
      <w:r w:rsidRPr="00E97AC0">
        <w:t xml:space="preserve"> Center from illegal trafficking. These turtles are endemic to the Central Huallaga dry forest and are in a vulnerable state of conservation in Peru.</w:t>
      </w:r>
    </w:p>
    <w:p w:rsidRPr="00E97AC0" w:rsidR="00E97AC0" w:rsidP="00700B2C" w:rsidRDefault="00E97AC0" w14:paraId="2B8BC09C" w14:textId="77777777">
      <w:pPr>
        <w:pStyle w:val="rfpMnscText"/>
        <w:spacing w:line="240" w:lineRule="auto"/>
        <w:ind w:firstLine="0"/>
        <w:jc w:val="both"/>
      </w:pPr>
    </w:p>
    <w:p w:rsidRPr="00DC1B0C" w:rsidR="00E93C0A" w:rsidP="00607773" w:rsidRDefault="00091B15" w14:paraId="580FFE30" w14:textId="351EA00C">
      <w:pPr>
        <w:pStyle w:val="rfpMnscText"/>
        <w:spacing w:line="240" w:lineRule="auto"/>
        <w:ind w:firstLine="0"/>
        <w:jc w:val="both"/>
        <w:rPr>
          <w:lang w:val="es-PE"/>
        </w:rPr>
      </w:pPr>
      <w:r w:rsidRPr="00DC1B0C">
        <w:rPr>
          <w:lang w:val="es-PE"/>
        </w:rPr>
        <w:t>En 2014</w:t>
      </w:r>
      <w:r w:rsidRPr="00DC1B0C" w:rsidR="006D4AFC">
        <w:rPr>
          <w:lang w:val="es-PE"/>
        </w:rPr>
        <w:t>-</w:t>
      </w:r>
      <w:r w:rsidRPr="00DC1B0C">
        <w:rPr>
          <w:lang w:val="es-PE"/>
        </w:rPr>
        <w:t xml:space="preserve">2016 </w:t>
      </w:r>
      <w:r w:rsidR="00196E5B">
        <w:rPr>
          <w:lang w:val="es-PE"/>
        </w:rPr>
        <w:t xml:space="preserve">se emprendió </w:t>
      </w:r>
      <w:r w:rsidRPr="00DC1B0C">
        <w:rPr>
          <w:lang w:val="es-PE"/>
        </w:rPr>
        <w:t xml:space="preserve">un proceso de reingeniería institucional, apoyado por un programa de </w:t>
      </w:r>
      <w:r w:rsidRPr="00DC1B0C" w:rsidR="00B4329E">
        <w:rPr>
          <w:lang w:val="es-PE"/>
        </w:rPr>
        <w:t xml:space="preserve">comunicación estratégica de </w:t>
      </w:r>
      <w:r w:rsidRPr="00DC1B0C">
        <w:rPr>
          <w:lang w:val="es-PE"/>
        </w:rPr>
        <w:t xml:space="preserve">la </w:t>
      </w:r>
      <w:r w:rsidRPr="00DC1B0C">
        <w:rPr>
          <w:i/>
          <w:iCs/>
          <w:lang w:val="es-PE"/>
        </w:rPr>
        <w:t>Fundación Interamericana</w:t>
      </w:r>
      <w:r w:rsidRPr="00DC1B0C">
        <w:rPr>
          <w:lang w:val="es-PE"/>
        </w:rPr>
        <w:t xml:space="preserve"> y la asociación </w:t>
      </w:r>
      <w:r w:rsidRPr="00DC1B0C">
        <w:rPr>
          <w:i/>
          <w:iCs/>
          <w:lang w:val="es-PE"/>
        </w:rPr>
        <w:t>Minga Perú</w:t>
      </w:r>
      <w:r w:rsidRPr="00DC1B0C">
        <w:rPr>
          <w:lang w:val="es-PE"/>
        </w:rPr>
        <w:t xml:space="preserve"> </w:t>
      </w:r>
      <w:r w:rsidRPr="00DC1B0C" w:rsidR="00B4329E">
        <w:rPr>
          <w:lang w:val="es-PE"/>
        </w:rPr>
        <w:t>(</w:t>
      </w:r>
      <w:hyperlink w:history="1" r:id="rId17">
        <w:r w:rsidRPr="00DC1B0C" w:rsidR="00B4329E">
          <w:rPr>
            <w:rStyle w:val="Hipervnculo"/>
            <w:lang w:val="es-PE"/>
          </w:rPr>
          <w:t>https://mingaperu.org</w:t>
        </w:r>
      </w:hyperlink>
      <w:r w:rsidRPr="00DC1B0C" w:rsidR="00B4329E">
        <w:rPr>
          <w:lang w:val="es-PE"/>
        </w:rPr>
        <w:t>)</w:t>
      </w:r>
      <w:r w:rsidRPr="00DC1B0C" w:rsidR="000D4E3B">
        <w:rPr>
          <w:lang w:val="es-PE"/>
        </w:rPr>
        <w:t>,</w:t>
      </w:r>
      <w:r w:rsidRPr="00DC1B0C" w:rsidR="00B4329E">
        <w:rPr>
          <w:lang w:val="es-PE"/>
        </w:rPr>
        <w:t xml:space="preserve"> </w:t>
      </w:r>
      <w:r w:rsidRPr="00DC1B0C">
        <w:rPr>
          <w:lang w:val="es-PE"/>
        </w:rPr>
        <w:t xml:space="preserve">que llevó a </w:t>
      </w:r>
      <w:r w:rsidRPr="004B2791">
        <w:rPr>
          <w:lang w:val="es-PE"/>
        </w:rPr>
        <w:t>reconsiderar nuestro mensaje y objetivo</w:t>
      </w:r>
      <w:r w:rsidRPr="004B2791" w:rsidR="00FB1E27">
        <w:rPr>
          <w:lang w:val="es-PE"/>
        </w:rPr>
        <w:t>s</w:t>
      </w:r>
      <w:r w:rsidRPr="004B2791">
        <w:rPr>
          <w:lang w:val="es-PE"/>
        </w:rPr>
        <w:t xml:space="preserve">. </w:t>
      </w:r>
      <w:r w:rsidRPr="004B2791" w:rsidR="00B4329E">
        <w:rPr>
          <w:lang w:val="es-PE"/>
        </w:rPr>
        <w:t xml:space="preserve">La demostración de nuestro trabajo como medio de cambio social, de contribución a la conciencia de sociedades armónicas con la naturaleza y justas en lo social, se convirtió en la razón de ser del Centro </w:t>
      </w:r>
      <w:proofErr w:type="spellStart"/>
      <w:r w:rsidRPr="004B2791" w:rsidR="00B4329E">
        <w:rPr>
          <w:lang w:val="es-PE"/>
        </w:rPr>
        <w:t>Urku</w:t>
      </w:r>
      <w:proofErr w:type="spellEnd"/>
      <w:r w:rsidRPr="004B2791" w:rsidR="00B4329E">
        <w:rPr>
          <w:lang w:val="es-PE"/>
        </w:rPr>
        <w:t xml:space="preserve">. El despliegue de nuestra estrategia contribuyó a un crecimiento sostenido de nuestros visitantes de menos de 400 </w:t>
      </w:r>
      <w:r w:rsidRPr="004B2791" w:rsidR="004C6E2E">
        <w:rPr>
          <w:lang w:val="es-PE"/>
        </w:rPr>
        <w:t>con una contribución</w:t>
      </w:r>
      <w:r w:rsidRPr="00DC1B0C" w:rsidR="004C6E2E">
        <w:rPr>
          <w:lang w:val="es-PE"/>
        </w:rPr>
        <w:t xml:space="preserve"> del 25</w:t>
      </w:r>
      <w:r w:rsidR="00355C4C">
        <w:rPr>
          <w:lang w:val="es-PE"/>
        </w:rPr>
        <w:t xml:space="preserve"> </w:t>
      </w:r>
      <w:r w:rsidRPr="00DC1B0C" w:rsidR="004C6E2E">
        <w:rPr>
          <w:lang w:val="es-PE"/>
        </w:rPr>
        <w:t>% al presupuesto (</w:t>
      </w:r>
      <w:r w:rsidRPr="00355C4C" w:rsidR="004C6E2E">
        <w:rPr>
          <w:color w:val="0070C0"/>
          <w:lang w:val="es-PE"/>
        </w:rPr>
        <w:t xml:space="preserve">Gonzales </w:t>
      </w:r>
      <w:r w:rsidRPr="00355C4C" w:rsidR="004C6E2E">
        <w:rPr>
          <w:i/>
          <w:iCs/>
          <w:color w:val="0070C0"/>
          <w:lang w:val="es-PE"/>
        </w:rPr>
        <w:t>et al</w:t>
      </w:r>
      <w:r w:rsidRPr="00355C4C" w:rsidR="004C6E2E">
        <w:rPr>
          <w:color w:val="0070C0"/>
          <w:lang w:val="es-PE"/>
        </w:rPr>
        <w:t>., 2009</w:t>
      </w:r>
      <w:r w:rsidRPr="00DC1B0C" w:rsidR="004C6E2E">
        <w:rPr>
          <w:lang w:val="es-PE"/>
        </w:rPr>
        <w:t>) a casi 23 000 usuarios y una contribución del 85</w:t>
      </w:r>
      <w:r w:rsidR="00355C4C">
        <w:rPr>
          <w:lang w:val="es-PE"/>
        </w:rPr>
        <w:t xml:space="preserve"> </w:t>
      </w:r>
      <w:r w:rsidRPr="00DC1B0C" w:rsidR="004C6E2E">
        <w:rPr>
          <w:lang w:val="es-PE"/>
        </w:rPr>
        <w:t>% en 2019.</w:t>
      </w:r>
    </w:p>
    <w:p w:rsidR="00490EFF" w:rsidP="00490EFF" w:rsidRDefault="00490EFF" w14:paraId="632316D7" w14:textId="77777777">
      <w:pPr>
        <w:pStyle w:val="rfpMnscText"/>
        <w:spacing w:line="240" w:lineRule="auto"/>
        <w:ind w:firstLine="0"/>
        <w:jc w:val="both"/>
        <w:rPr>
          <w:lang w:val="es-PE"/>
        </w:rPr>
      </w:pPr>
    </w:p>
    <w:p w:rsidRPr="00DC1B0C" w:rsidR="00E93C0A" w:rsidP="00490EFF" w:rsidRDefault="004C6E2E" w14:paraId="14D8DBA1" w14:textId="31F368FC">
      <w:pPr>
        <w:pStyle w:val="rfpMnscText"/>
        <w:spacing w:line="240" w:lineRule="auto"/>
        <w:ind w:firstLine="0"/>
        <w:jc w:val="both"/>
        <w:rPr>
          <w:lang w:val="es-PE"/>
        </w:rPr>
      </w:pPr>
      <w:r w:rsidRPr="2C1A21C6" w:rsidR="004C6E2E">
        <w:rPr>
          <w:lang w:val="es-PE"/>
        </w:rPr>
        <w:t xml:space="preserve">En </w:t>
      </w:r>
      <w:r w:rsidRPr="2C1A21C6" w:rsidR="00FB1E27">
        <w:rPr>
          <w:lang w:val="es-PE"/>
        </w:rPr>
        <w:t xml:space="preserve">este mismo periodo </w:t>
      </w:r>
      <w:r w:rsidRPr="2C1A21C6" w:rsidR="004C6E2E">
        <w:rPr>
          <w:lang w:val="es-PE"/>
        </w:rPr>
        <w:t xml:space="preserve">se aprobó </w:t>
      </w:r>
      <w:r w:rsidRPr="2C1A21C6" w:rsidR="00FB1E27">
        <w:rPr>
          <w:lang w:val="es-PE"/>
        </w:rPr>
        <w:t>el</w:t>
      </w:r>
      <w:r w:rsidRPr="2C1A21C6" w:rsidR="004C6E2E">
        <w:rPr>
          <w:lang w:val="es-PE"/>
        </w:rPr>
        <w:t xml:space="preserve"> marco </w:t>
      </w:r>
      <w:r w:rsidRPr="2C1A21C6" w:rsidR="00FB1E27">
        <w:rPr>
          <w:lang w:val="es-PE"/>
        </w:rPr>
        <w:t>final de la nueva ley</w:t>
      </w:r>
      <w:r w:rsidRPr="2C1A21C6" w:rsidR="004C6E2E">
        <w:rPr>
          <w:lang w:val="es-PE"/>
        </w:rPr>
        <w:t xml:space="preserve"> forestal y de fauna silvestre en el Perú; una oportunidad que h</w:t>
      </w:r>
      <w:r w:rsidRPr="2C1A21C6" w:rsidR="1B8C8B04">
        <w:rPr>
          <w:lang w:val="es-PE"/>
        </w:rPr>
        <w:t>izo posible</w:t>
      </w:r>
      <w:r w:rsidRPr="2C1A21C6" w:rsidR="004C6E2E">
        <w:rPr>
          <w:lang w:val="es-PE"/>
        </w:rPr>
        <w:t xml:space="preserve"> brindar servicios de asesoramiento en fauna silvestre en todo el país: desde el extremo norte en Iquitos hasta Tacna </w:t>
      </w:r>
      <w:r w:rsidRPr="2C1A21C6" w:rsidR="00FB1E27">
        <w:rPr>
          <w:lang w:val="es-PE"/>
        </w:rPr>
        <w:t>en</w:t>
      </w:r>
      <w:r w:rsidRPr="2C1A21C6" w:rsidR="004C6E2E">
        <w:rPr>
          <w:lang w:val="es-PE"/>
        </w:rPr>
        <w:t xml:space="preserve"> el Sur, en Costa, Sierra y Selva. </w:t>
      </w:r>
      <w:r w:rsidRPr="2C1A21C6" w:rsidR="0032108D">
        <w:rPr>
          <w:lang w:val="es-PE"/>
        </w:rPr>
        <w:t>Ello</w:t>
      </w:r>
      <w:r w:rsidRPr="2C1A21C6" w:rsidR="004C6E2E">
        <w:rPr>
          <w:lang w:val="es-PE"/>
        </w:rPr>
        <w:t xml:space="preserve"> no</w:t>
      </w:r>
      <w:r w:rsidRPr="2C1A21C6" w:rsidR="0032108D">
        <w:rPr>
          <w:lang w:val="es-PE"/>
        </w:rPr>
        <w:t xml:space="preserve"> </w:t>
      </w:r>
      <w:r w:rsidRPr="2C1A21C6" w:rsidR="004C6E2E">
        <w:rPr>
          <w:lang w:val="es-PE"/>
        </w:rPr>
        <w:t>s</w:t>
      </w:r>
      <w:r w:rsidRPr="2C1A21C6" w:rsidR="00196E5B">
        <w:rPr>
          <w:lang w:val="es-PE"/>
        </w:rPr>
        <w:t>o</w:t>
      </w:r>
      <w:r w:rsidRPr="2C1A21C6" w:rsidR="0032108D">
        <w:rPr>
          <w:lang w:val="es-PE"/>
        </w:rPr>
        <w:t>lo</w:t>
      </w:r>
      <w:r w:rsidRPr="2C1A21C6" w:rsidR="004C6E2E">
        <w:rPr>
          <w:lang w:val="es-PE"/>
        </w:rPr>
        <w:t xml:space="preserve"> permit</w:t>
      </w:r>
      <w:r w:rsidRPr="2C1A21C6" w:rsidR="00FB1E27">
        <w:rPr>
          <w:lang w:val="es-PE"/>
        </w:rPr>
        <w:t>ió</w:t>
      </w:r>
      <w:r w:rsidRPr="2C1A21C6" w:rsidR="004C6E2E">
        <w:rPr>
          <w:lang w:val="es-PE"/>
        </w:rPr>
        <w:t xml:space="preserve"> desarrollar </w:t>
      </w:r>
      <w:r w:rsidRPr="2C1A21C6" w:rsidR="0032108D">
        <w:rPr>
          <w:lang w:val="es-PE"/>
        </w:rPr>
        <w:t>nuevas capacidades, sino también incursionar en líneas afines</w:t>
      </w:r>
      <w:r w:rsidRPr="2C1A21C6" w:rsidR="006C594F">
        <w:rPr>
          <w:lang w:val="es-PE"/>
        </w:rPr>
        <w:t>,</w:t>
      </w:r>
      <w:r w:rsidRPr="2C1A21C6" w:rsidR="0032108D">
        <w:rPr>
          <w:lang w:val="es-PE"/>
        </w:rPr>
        <w:t xml:space="preserve"> como la acuicultura de peces ornamentales</w:t>
      </w:r>
      <w:r w:rsidRPr="2C1A21C6" w:rsidR="000C682C">
        <w:rPr>
          <w:lang w:val="es-PE"/>
        </w:rPr>
        <w:t xml:space="preserve">, </w:t>
      </w:r>
      <w:r w:rsidRPr="2C1A21C6" w:rsidR="0032108D">
        <w:rPr>
          <w:lang w:val="es-PE"/>
        </w:rPr>
        <w:t xml:space="preserve">la producción de insectos </w:t>
      </w:r>
      <w:r w:rsidRPr="2C1A21C6" w:rsidR="00BA4B9B">
        <w:rPr>
          <w:lang w:val="es-PE"/>
        </w:rPr>
        <w:t>para la alimentación</w:t>
      </w:r>
      <w:r w:rsidRPr="2C1A21C6" w:rsidR="000C682C">
        <w:rPr>
          <w:lang w:val="es-PE"/>
        </w:rPr>
        <w:t xml:space="preserve"> y estudios especializados que han contribuido con el sostenimiento institucional y capear, por el momento, la crisis derivada de la Covid-19</w:t>
      </w:r>
      <w:r w:rsidRPr="2C1A21C6" w:rsidR="0032108D">
        <w:rPr>
          <w:lang w:val="es-PE"/>
        </w:rPr>
        <w:t>.</w:t>
      </w:r>
    </w:p>
    <w:p w:rsidRPr="00DC1B0C" w:rsidR="00EE2A6A" w:rsidP="00700B2C" w:rsidRDefault="00EE2A6A" w14:paraId="6C26D7CE" w14:textId="77777777">
      <w:pPr>
        <w:pStyle w:val="rfpMnscText"/>
        <w:spacing w:line="240" w:lineRule="auto"/>
        <w:ind w:firstLine="0"/>
        <w:jc w:val="both"/>
        <w:rPr>
          <w:b/>
          <w:bCs/>
          <w:lang w:val="es-PE"/>
        </w:rPr>
      </w:pPr>
    </w:p>
    <w:p w:rsidRPr="00BE6D88" w:rsidR="00DC1F09" w:rsidP="00355C4C" w:rsidRDefault="00DC1F09" w14:paraId="2595B0C5" w14:textId="5325CC98">
      <w:pPr>
        <w:pStyle w:val="rfpMnscTitl1"/>
        <w:numPr>
          <w:ilvl w:val="0"/>
          <w:numId w:val="16"/>
        </w:numPr>
        <w:spacing w:line="240" w:lineRule="auto"/>
        <w:ind w:left="284" w:hanging="284"/>
        <w:jc w:val="both"/>
        <w:outlineLvl w:val="9"/>
        <w:rPr>
          <w:lang w:val="es-ES_tradnl"/>
        </w:rPr>
      </w:pPr>
      <w:r w:rsidRPr="00DC1B0C">
        <w:rPr>
          <w:lang w:val="es-ES_tradnl"/>
        </w:rPr>
        <w:t>La ciencia popular y el tortuoso camino hacia la innovación social</w:t>
      </w:r>
    </w:p>
    <w:p w:rsidR="00490EFF" w:rsidP="00490EFF" w:rsidRDefault="00490EFF" w14:paraId="573056EC" w14:textId="77777777">
      <w:pPr>
        <w:pStyle w:val="rfpMnscText"/>
        <w:spacing w:line="240" w:lineRule="auto"/>
        <w:ind w:firstLine="0"/>
        <w:jc w:val="both"/>
        <w:rPr>
          <w:lang w:val="es-PE"/>
        </w:rPr>
      </w:pPr>
    </w:p>
    <w:p w:rsidRPr="00DC1B0C" w:rsidR="000C682C" w:rsidP="00490EFF" w:rsidRDefault="004E33CC" w14:paraId="191666FF" w14:textId="107B4964">
      <w:pPr>
        <w:pStyle w:val="rfpMnscText"/>
        <w:spacing w:line="240" w:lineRule="auto"/>
        <w:ind w:firstLine="0"/>
        <w:jc w:val="both"/>
        <w:rPr>
          <w:lang w:val="es-PE"/>
        </w:rPr>
      </w:pPr>
      <w:r w:rsidRPr="00DC1B0C">
        <w:rPr>
          <w:lang w:val="es-PE"/>
        </w:rPr>
        <w:t>Aunque l</w:t>
      </w:r>
      <w:r w:rsidRPr="00DC1B0C" w:rsidR="000C682C">
        <w:rPr>
          <w:lang w:val="es-PE"/>
        </w:rPr>
        <w:t>a ciencia no debe</w:t>
      </w:r>
      <w:r w:rsidRPr="00DC1B0C">
        <w:rPr>
          <w:lang w:val="es-PE"/>
        </w:rPr>
        <w:t>ría</w:t>
      </w:r>
      <w:r w:rsidRPr="00DC1B0C" w:rsidR="000C682C">
        <w:rPr>
          <w:lang w:val="es-PE"/>
        </w:rPr>
        <w:t xml:space="preserve"> constituir</w:t>
      </w:r>
      <w:r w:rsidRPr="00DC1B0C">
        <w:rPr>
          <w:lang w:val="es-PE"/>
        </w:rPr>
        <w:t>se en</w:t>
      </w:r>
      <w:r w:rsidRPr="00DC1B0C" w:rsidR="000C682C">
        <w:rPr>
          <w:lang w:val="es-PE"/>
        </w:rPr>
        <w:t xml:space="preserve"> privilegio de élites nacionales</w:t>
      </w:r>
      <w:r w:rsidRPr="00DC1B0C">
        <w:rPr>
          <w:lang w:val="es-PE"/>
        </w:rPr>
        <w:t xml:space="preserve"> ni marcar las asimetrías existentes entre países desarrollados y aquellos denominados en vías de desarrollo o tercermundistas, </w:t>
      </w:r>
      <w:r w:rsidR="00EC5464">
        <w:rPr>
          <w:lang w:val="es-PE"/>
        </w:rPr>
        <w:t xml:space="preserve">se constató </w:t>
      </w:r>
      <w:r w:rsidRPr="00DC1B0C">
        <w:rPr>
          <w:lang w:val="es-PE"/>
        </w:rPr>
        <w:t xml:space="preserve">cómo el acceso al conocimiento de la mega diversidad, de la cultura e </w:t>
      </w:r>
      <w:r w:rsidRPr="004B2791">
        <w:rPr>
          <w:lang w:val="es-PE"/>
        </w:rPr>
        <w:t>incluso nuestra</w:t>
      </w:r>
      <w:r w:rsidRPr="00DC1B0C">
        <w:rPr>
          <w:lang w:val="es-PE"/>
        </w:rPr>
        <w:t xml:space="preserve"> historia se encuentra segmentado de manera evidente en la sociedad </w:t>
      </w:r>
      <w:r w:rsidRPr="00DC1B0C" w:rsidR="004D3BC8">
        <w:rPr>
          <w:color w:val="000000"/>
          <w:lang w:val="es-ES_tradnl"/>
        </w:rPr>
        <w:t>—</w:t>
      </w:r>
      <w:r w:rsidRPr="00DC1B0C">
        <w:rPr>
          <w:lang w:val="es-PE"/>
        </w:rPr>
        <w:t>post o acaso neocolonial</w:t>
      </w:r>
      <w:r w:rsidRPr="00DC1B0C" w:rsidR="004D3BC8">
        <w:rPr>
          <w:color w:val="000000"/>
          <w:lang w:val="es-ES_tradnl"/>
        </w:rPr>
        <w:t>—</w:t>
      </w:r>
      <w:r w:rsidRPr="00DC1B0C">
        <w:rPr>
          <w:lang w:val="es-PE"/>
        </w:rPr>
        <w:t xml:space="preserve">, por barreras de origen, </w:t>
      </w:r>
      <w:r w:rsidRPr="00DC1B0C" w:rsidR="009844B9">
        <w:rPr>
          <w:lang w:val="es-PE"/>
        </w:rPr>
        <w:t xml:space="preserve">función-país, </w:t>
      </w:r>
      <w:r w:rsidRPr="00DC1B0C">
        <w:rPr>
          <w:lang w:val="es-PE"/>
        </w:rPr>
        <w:t>medios económicos, clase social y procesos de instrucción.</w:t>
      </w:r>
      <w:r w:rsidRPr="00DC1B0C" w:rsidR="00286511">
        <w:rPr>
          <w:lang w:val="es-PE"/>
        </w:rPr>
        <w:t xml:space="preserve"> </w:t>
      </w:r>
      <w:r w:rsidRPr="00DC1B0C" w:rsidR="002E675A">
        <w:rPr>
          <w:lang w:val="es-PE"/>
        </w:rPr>
        <w:t xml:space="preserve">Esta desigual distribución de la ciencia es un fenómeno sistemático que opera a modo de “capas coloniales” </w:t>
      </w:r>
      <w:r w:rsidRPr="00355C4C" w:rsidR="002E675A">
        <w:rPr>
          <w:color w:val="0070C0"/>
          <w:lang w:val="es-PE"/>
        </w:rPr>
        <w:t>(</w:t>
      </w:r>
      <w:proofErr w:type="spellStart"/>
      <w:r w:rsidRPr="00355C4C" w:rsidR="002E675A">
        <w:rPr>
          <w:color w:val="0070C0"/>
          <w:lang w:val="es-PE"/>
        </w:rPr>
        <w:t>Cuvi</w:t>
      </w:r>
      <w:proofErr w:type="spellEnd"/>
      <w:r w:rsidRPr="00355C4C" w:rsidR="002E675A">
        <w:rPr>
          <w:color w:val="0070C0"/>
          <w:lang w:val="es-PE"/>
        </w:rPr>
        <w:t>, 2018)</w:t>
      </w:r>
      <w:r w:rsidRPr="00DC1B0C" w:rsidR="002E675A">
        <w:rPr>
          <w:lang w:val="es-PE"/>
        </w:rPr>
        <w:t xml:space="preserve"> que implican la invisibilidad de los actores y fuentes del conocimiento, la división asimétrica de roles </w:t>
      </w:r>
      <w:r w:rsidRPr="00DC1B0C" w:rsidR="009844B9">
        <w:rPr>
          <w:lang w:val="es-PE"/>
        </w:rPr>
        <w:t xml:space="preserve">y beneficios, </w:t>
      </w:r>
      <w:r w:rsidRPr="00DC1B0C" w:rsidR="002E675A">
        <w:rPr>
          <w:lang w:val="es-PE"/>
        </w:rPr>
        <w:t xml:space="preserve">y la continuidad de los problemas seculares de la sociedad que en conjunto aparecen como externalidades para el investigador bien reputado y tradicional. </w:t>
      </w:r>
    </w:p>
    <w:p w:rsidR="00490EFF" w:rsidP="00490EFF" w:rsidRDefault="00490EFF" w14:paraId="7680E930" w14:textId="77777777">
      <w:pPr>
        <w:pStyle w:val="rfpMnscText"/>
        <w:spacing w:line="240" w:lineRule="auto"/>
        <w:ind w:firstLine="0"/>
        <w:jc w:val="both"/>
        <w:rPr>
          <w:lang w:val="es-PE"/>
        </w:rPr>
      </w:pPr>
    </w:p>
    <w:p w:rsidRPr="00DC1B0C" w:rsidR="00794052" w:rsidP="00490EFF" w:rsidRDefault="00286511" w14:paraId="274F5D71" w14:textId="64BB4416">
      <w:pPr>
        <w:pStyle w:val="rfpMnscText"/>
        <w:spacing w:line="240" w:lineRule="auto"/>
        <w:ind w:firstLine="0"/>
        <w:jc w:val="both"/>
        <w:rPr>
          <w:lang w:val="es-PE"/>
        </w:rPr>
      </w:pPr>
      <w:r w:rsidRPr="00DC1B0C">
        <w:rPr>
          <w:lang w:val="es-PE"/>
        </w:rPr>
        <w:t>Nuestra experiencia institucional, siempre ligada al desarrollo de la ciencia y la innovación social desde una perspectiva popular, dem</w:t>
      </w:r>
      <w:r w:rsidRPr="00DC1B0C" w:rsidR="00165A1B">
        <w:rPr>
          <w:lang w:val="es-PE"/>
        </w:rPr>
        <w:t>ues</w:t>
      </w:r>
      <w:r w:rsidRPr="00DC1B0C">
        <w:rPr>
          <w:lang w:val="es-PE"/>
        </w:rPr>
        <w:t>tr</w:t>
      </w:r>
      <w:r w:rsidRPr="00DC1B0C" w:rsidR="00165A1B">
        <w:rPr>
          <w:lang w:val="es-PE"/>
        </w:rPr>
        <w:t>a</w:t>
      </w:r>
      <w:r w:rsidRPr="00DC1B0C">
        <w:rPr>
          <w:lang w:val="es-PE"/>
        </w:rPr>
        <w:t xml:space="preserve"> cómo la generación de grupos locales con capacidad científica y técnica pu</w:t>
      </w:r>
      <w:r w:rsidRPr="00DC1B0C" w:rsidR="00165A1B">
        <w:rPr>
          <w:lang w:val="es-PE"/>
        </w:rPr>
        <w:t>e</w:t>
      </w:r>
      <w:r w:rsidRPr="00DC1B0C">
        <w:rPr>
          <w:lang w:val="es-PE"/>
        </w:rPr>
        <w:t>d</w:t>
      </w:r>
      <w:r w:rsidRPr="00DC1B0C" w:rsidR="00165A1B">
        <w:rPr>
          <w:lang w:val="es-PE"/>
        </w:rPr>
        <w:t>e</w:t>
      </w:r>
      <w:r w:rsidRPr="00DC1B0C">
        <w:rPr>
          <w:lang w:val="es-PE"/>
        </w:rPr>
        <w:t xml:space="preserve"> contribuir </w:t>
      </w:r>
      <w:r w:rsidRPr="00DC1B0C" w:rsidR="00457E91">
        <w:rPr>
          <w:lang w:val="es-PE"/>
        </w:rPr>
        <w:t>para</w:t>
      </w:r>
      <w:r w:rsidRPr="00DC1B0C">
        <w:rPr>
          <w:lang w:val="es-PE"/>
        </w:rPr>
        <w:t xml:space="preserve"> la solución de conflictos o en los avances de la reivindicación social; procesos cuyo desenlace </w:t>
      </w:r>
      <w:r w:rsidRPr="00DC1B0C" w:rsidR="00165A1B">
        <w:rPr>
          <w:lang w:val="es-PE"/>
        </w:rPr>
        <w:t>podrían</w:t>
      </w:r>
      <w:r w:rsidRPr="00DC1B0C">
        <w:rPr>
          <w:lang w:val="es-PE"/>
        </w:rPr>
        <w:t xml:space="preserve"> implicar </w:t>
      </w:r>
      <w:r w:rsidRPr="00DC1B0C" w:rsidR="00457E91">
        <w:rPr>
          <w:lang w:val="es-PE"/>
        </w:rPr>
        <w:t xml:space="preserve">en otro escenario </w:t>
      </w:r>
      <w:r w:rsidRPr="00DC1B0C">
        <w:rPr>
          <w:lang w:val="es-PE"/>
        </w:rPr>
        <w:t xml:space="preserve">la pérdida de valiosas vidas de activistas indígenas y conservacionistas. </w:t>
      </w:r>
    </w:p>
    <w:p w:rsidR="00490EFF" w:rsidP="00490EFF" w:rsidRDefault="00490EFF" w14:paraId="7B70CC30" w14:textId="77777777">
      <w:pPr>
        <w:pStyle w:val="rfpMnscText"/>
        <w:spacing w:line="240" w:lineRule="auto"/>
        <w:ind w:firstLine="0"/>
        <w:jc w:val="both"/>
        <w:rPr>
          <w:lang w:val="es-PE"/>
        </w:rPr>
      </w:pPr>
    </w:p>
    <w:p w:rsidRPr="00DC1B0C" w:rsidR="00286511" w:rsidP="00490EFF" w:rsidRDefault="00286511" w14:paraId="0CE2BC53" w14:textId="6E9B7A4F">
      <w:pPr>
        <w:pStyle w:val="rfpMnscText"/>
        <w:spacing w:line="240" w:lineRule="auto"/>
        <w:ind w:firstLine="0"/>
        <w:jc w:val="both"/>
        <w:rPr>
          <w:lang w:val="es-PE"/>
        </w:rPr>
      </w:pPr>
      <w:r w:rsidRPr="00DC1B0C">
        <w:rPr>
          <w:lang w:val="es-PE"/>
        </w:rPr>
        <w:t>El soporte técnico brindado por una instancia nativa comprometida con los grupo</w:t>
      </w:r>
      <w:r w:rsidRPr="00DC1B0C" w:rsidR="00D250FF">
        <w:rPr>
          <w:lang w:val="es-PE"/>
        </w:rPr>
        <w:t>s</w:t>
      </w:r>
      <w:r w:rsidRPr="00DC1B0C">
        <w:rPr>
          <w:lang w:val="es-PE"/>
        </w:rPr>
        <w:t xml:space="preserve"> interesados permitió incrementar </w:t>
      </w:r>
      <w:r w:rsidRPr="00DC1B0C" w:rsidR="003C62DA">
        <w:rPr>
          <w:lang w:val="es-PE"/>
        </w:rPr>
        <w:t>no s</w:t>
      </w:r>
      <w:r w:rsidR="00EC5464">
        <w:rPr>
          <w:lang w:val="es-PE"/>
        </w:rPr>
        <w:t>o</w:t>
      </w:r>
      <w:r w:rsidRPr="00DC1B0C" w:rsidR="003C62DA">
        <w:rPr>
          <w:lang w:val="es-PE"/>
        </w:rPr>
        <w:t xml:space="preserve">lo la razón y </w:t>
      </w:r>
      <w:r w:rsidRPr="00DC1B0C">
        <w:rPr>
          <w:lang w:val="es-PE"/>
        </w:rPr>
        <w:t>el poder fáctico</w:t>
      </w:r>
      <w:r w:rsidRPr="00DC1B0C" w:rsidR="003C62DA">
        <w:rPr>
          <w:lang w:val="es-PE"/>
        </w:rPr>
        <w:t>, sino también</w:t>
      </w:r>
      <w:r w:rsidRPr="00DC1B0C">
        <w:rPr>
          <w:lang w:val="es-PE"/>
        </w:rPr>
        <w:t xml:space="preserve"> jurídico </w:t>
      </w:r>
      <w:r w:rsidRPr="00DC1B0C" w:rsidR="003C62DA">
        <w:rPr>
          <w:lang w:val="es-PE"/>
        </w:rPr>
        <w:t>del movimiento popular</w:t>
      </w:r>
      <w:r w:rsidRPr="00DC1B0C">
        <w:rPr>
          <w:lang w:val="es-PE"/>
        </w:rPr>
        <w:t xml:space="preserve">, con sentencias que generaron jurisprudencia </w:t>
      </w:r>
      <w:r w:rsidRPr="00DC1B0C" w:rsidR="00D250FF">
        <w:rPr>
          <w:lang w:val="es-PE"/>
        </w:rPr>
        <w:t>en temas ambientales y sociales: tal fue el caso de Cordillera Escalera (</w:t>
      </w:r>
      <w:r w:rsidRPr="0020056E" w:rsidR="00D250FF">
        <w:rPr>
          <w:color w:val="0070C0"/>
          <w:lang w:val="es-PE"/>
        </w:rPr>
        <w:t>TC, 2009</w:t>
      </w:r>
      <w:r w:rsidRPr="00DC1B0C" w:rsidR="00D250FF">
        <w:rPr>
          <w:lang w:val="es-PE"/>
        </w:rPr>
        <w:t>), Maray (</w:t>
      </w:r>
      <w:r w:rsidRPr="0020056E" w:rsidR="00D250FF">
        <w:rPr>
          <w:color w:val="0070C0"/>
          <w:lang w:val="es-PE"/>
        </w:rPr>
        <w:t>TC, 2019</w:t>
      </w:r>
      <w:r w:rsidRPr="00DC1B0C" w:rsidR="00D250FF">
        <w:rPr>
          <w:lang w:val="es-PE"/>
        </w:rPr>
        <w:t>)</w:t>
      </w:r>
      <w:r w:rsidRPr="00DC1B0C" w:rsidR="003C62DA">
        <w:rPr>
          <w:lang w:val="es-PE"/>
        </w:rPr>
        <w:t>, la defensa de</w:t>
      </w:r>
      <w:r w:rsidRPr="00DC1B0C" w:rsidR="000B40FC">
        <w:rPr>
          <w:lang w:val="es-PE"/>
        </w:rPr>
        <w:t>l derecho a cultivar sus tierras de indígenas</w:t>
      </w:r>
      <w:r w:rsidRPr="00DC1B0C" w:rsidR="003C62DA">
        <w:rPr>
          <w:lang w:val="es-PE"/>
        </w:rPr>
        <w:t xml:space="preserve"> </w:t>
      </w:r>
      <w:r w:rsidRPr="00DC1B0C" w:rsidR="00BA4B9B">
        <w:rPr>
          <w:lang w:val="es-PE"/>
        </w:rPr>
        <w:t>quechuas</w:t>
      </w:r>
      <w:r w:rsidRPr="00DC1B0C" w:rsidR="003C62DA">
        <w:rPr>
          <w:lang w:val="es-PE"/>
        </w:rPr>
        <w:t xml:space="preserve"> </w:t>
      </w:r>
      <w:r w:rsidRPr="00DC1B0C" w:rsidR="000B40FC">
        <w:rPr>
          <w:lang w:val="es-PE"/>
        </w:rPr>
        <w:t xml:space="preserve">como Pedro </w:t>
      </w:r>
      <w:proofErr w:type="spellStart"/>
      <w:r w:rsidRPr="00DC1B0C" w:rsidR="000B40FC">
        <w:rPr>
          <w:lang w:val="es-PE"/>
        </w:rPr>
        <w:t>Tapullima</w:t>
      </w:r>
      <w:proofErr w:type="spellEnd"/>
      <w:r w:rsidRPr="00DC1B0C" w:rsidR="00BA4B9B">
        <w:rPr>
          <w:lang w:val="es-PE"/>
        </w:rPr>
        <w:t>,</w:t>
      </w:r>
      <w:r w:rsidRPr="00DC1B0C" w:rsidR="003C62DA">
        <w:rPr>
          <w:lang w:val="es-PE"/>
        </w:rPr>
        <w:t xml:space="preserve"> </w:t>
      </w:r>
      <w:r w:rsidRPr="00DC1B0C" w:rsidR="008034C1">
        <w:rPr>
          <w:lang w:val="es-PE"/>
        </w:rPr>
        <w:t>o</w:t>
      </w:r>
      <w:r w:rsidRPr="00DC1B0C" w:rsidR="00D250FF">
        <w:rPr>
          <w:lang w:val="es-PE"/>
        </w:rPr>
        <w:t xml:space="preserve"> </w:t>
      </w:r>
      <w:r w:rsidRPr="00DC1B0C" w:rsidR="003C62DA">
        <w:rPr>
          <w:lang w:val="es-PE"/>
        </w:rPr>
        <w:t xml:space="preserve">en </w:t>
      </w:r>
      <w:r w:rsidRPr="00DC1B0C" w:rsidR="000B40FC">
        <w:rPr>
          <w:lang w:val="es-PE"/>
        </w:rPr>
        <w:t>el fallo</w:t>
      </w:r>
      <w:r w:rsidRPr="00DC1B0C" w:rsidR="003C62DA">
        <w:rPr>
          <w:lang w:val="es-PE"/>
        </w:rPr>
        <w:t xml:space="preserve"> que obligó abrir las compuertas de la </w:t>
      </w:r>
      <w:r w:rsidRPr="00DC1B0C" w:rsidR="008034C1">
        <w:rPr>
          <w:lang w:val="es-PE"/>
        </w:rPr>
        <w:t>R</w:t>
      </w:r>
      <w:r w:rsidRPr="00DC1B0C" w:rsidR="003C62DA">
        <w:rPr>
          <w:lang w:val="es-PE"/>
        </w:rPr>
        <w:t xml:space="preserve">epresa de San Pablo para el paso </w:t>
      </w:r>
      <w:r w:rsidRPr="00DC1B0C" w:rsidR="00457E91">
        <w:rPr>
          <w:lang w:val="es-PE"/>
        </w:rPr>
        <w:t xml:space="preserve">temporal </w:t>
      </w:r>
      <w:r w:rsidRPr="00DC1B0C" w:rsidR="003C62DA">
        <w:rPr>
          <w:lang w:val="es-PE"/>
        </w:rPr>
        <w:t xml:space="preserve">de cardúmenes </w:t>
      </w:r>
      <w:r w:rsidRPr="00DC1B0C" w:rsidR="008034C1">
        <w:rPr>
          <w:lang w:val="es-PE"/>
        </w:rPr>
        <w:t>importantes para la pesca</w:t>
      </w:r>
      <w:r w:rsidRPr="00DC1B0C" w:rsidR="00457E91">
        <w:rPr>
          <w:lang w:val="es-PE"/>
        </w:rPr>
        <w:t xml:space="preserve"> de subsistencia</w:t>
      </w:r>
      <w:r w:rsidRPr="00DC1B0C" w:rsidR="008034C1">
        <w:rPr>
          <w:lang w:val="es-PE"/>
        </w:rPr>
        <w:t xml:space="preserve">, </w:t>
      </w:r>
      <w:r w:rsidRPr="00DC1B0C" w:rsidR="00457E91">
        <w:rPr>
          <w:lang w:val="es-PE"/>
        </w:rPr>
        <w:t xml:space="preserve">evento estacional </w:t>
      </w:r>
      <w:r w:rsidRPr="00DC1B0C" w:rsidR="003C62DA">
        <w:rPr>
          <w:lang w:val="es-PE"/>
        </w:rPr>
        <w:t xml:space="preserve">conocido como mijano, después de tres décadas de </w:t>
      </w:r>
      <w:r w:rsidRPr="00DC1B0C" w:rsidR="00457E91">
        <w:rPr>
          <w:lang w:val="es-PE"/>
        </w:rPr>
        <w:t>cierre del río Sisa</w:t>
      </w:r>
      <w:r w:rsidRPr="00DC1B0C" w:rsidR="00537C87">
        <w:rPr>
          <w:lang w:val="es-PE"/>
        </w:rPr>
        <w:t xml:space="preserve"> (</w:t>
      </w:r>
      <w:r w:rsidRPr="0020056E" w:rsidR="00537C87">
        <w:rPr>
          <w:color w:val="0070C0"/>
          <w:lang w:val="es-PE"/>
        </w:rPr>
        <w:t>Corte Superior de Justicia de San Martín, 2012</w:t>
      </w:r>
      <w:r w:rsidRPr="0020056E" w:rsidR="000B40FC">
        <w:rPr>
          <w:color w:val="0070C0"/>
          <w:lang w:val="es-PE"/>
        </w:rPr>
        <w:t xml:space="preserve">; </w:t>
      </w:r>
      <w:r w:rsidRPr="00490EFF" w:rsidR="000B40FC">
        <w:rPr>
          <w:lang w:val="es-PE"/>
        </w:rPr>
        <w:t xml:space="preserve">acción de amparo interpuesta por </w:t>
      </w:r>
      <w:proofErr w:type="spellStart"/>
      <w:r w:rsidRPr="00490EFF" w:rsidR="000B40FC">
        <w:rPr>
          <w:lang w:val="es-PE"/>
        </w:rPr>
        <w:t>Fekihd</w:t>
      </w:r>
      <w:proofErr w:type="spellEnd"/>
      <w:r w:rsidRPr="00490EFF" w:rsidR="000B40FC">
        <w:rPr>
          <w:lang w:val="es-PE"/>
        </w:rPr>
        <w:t xml:space="preserve"> y el abogado Moisés Martínez</w:t>
      </w:r>
      <w:r w:rsidRPr="00DC1B0C" w:rsidR="00537C87">
        <w:rPr>
          <w:lang w:val="es-PE"/>
        </w:rPr>
        <w:t>)</w:t>
      </w:r>
      <w:r w:rsidRPr="00DC1B0C" w:rsidR="003C62DA">
        <w:rPr>
          <w:lang w:val="es-PE"/>
        </w:rPr>
        <w:t>.</w:t>
      </w:r>
    </w:p>
    <w:p w:rsidR="00490EFF" w:rsidP="00490EFF" w:rsidRDefault="00490EFF" w14:paraId="5796F6C5" w14:textId="77777777">
      <w:pPr>
        <w:pStyle w:val="rfpMnscText"/>
        <w:spacing w:line="240" w:lineRule="auto"/>
        <w:ind w:firstLine="0"/>
        <w:jc w:val="both"/>
        <w:rPr>
          <w:lang w:val="es-PE"/>
        </w:rPr>
      </w:pPr>
    </w:p>
    <w:p w:rsidRPr="00DC1B0C" w:rsidR="00794052" w:rsidP="00490EFF" w:rsidRDefault="00000AAC" w14:paraId="699B7343" w14:textId="7314F5F2">
      <w:pPr>
        <w:pStyle w:val="rfpMnscText"/>
        <w:spacing w:line="240" w:lineRule="auto"/>
        <w:ind w:firstLine="0"/>
        <w:jc w:val="both"/>
        <w:rPr>
          <w:lang w:val="es-PE"/>
        </w:rPr>
      </w:pPr>
      <w:r w:rsidRPr="2C1A21C6" w:rsidR="00000AAC">
        <w:rPr>
          <w:lang w:val="es-PE"/>
        </w:rPr>
        <w:t>En la</w:t>
      </w:r>
      <w:r w:rsidRPr="2C1A21C6" w:rsidR="008034C1">
        <w:rPr>
          <w:lang w:val="es-PE"/>
        </w:rPr>
        <w:t xml:space="preserve"> instrumenta</w:t>
      </w:r>
      <w:r w:rsidRPr="2C1A21C6" w:rsidR="00000AAC">
        <w:rPr>
          <w:lang w:val="es-PE"/>
        </w:rPr>
        <w:t>liza</w:t>
      </w:r>
      <w:r w:rsidRPr="2C1A21C6" w:rsidR="008034C1">
        <w:rPr>
          <w:lang w:val="es-PE"/>
        </w:rPr>
        <w:t xml:space="preserve">ción del conocimiento no basta el simple acceso a la información, pues las condiciones particulares del territorio exigen la aplicación de la ciencia </w:t>
      </w:r>
      <w:r w:rsidRPr="2C1A21C6" w:rsidR="00000AAC">
        <w:rPr>
          <w:lang w:val="es-PE"/>
        </w:rPr>
        <w:t>en sinergia con</w:t>
      </w:r>
      <w:r w:rsidRPr="2C1A21C6" w:rsidR="008034C1">
        <w:rPr>
          <w:lang w:val="es-PE"/>
        </w:rPr>
        <w:t xml:space="preserve"> </w:t>
      </w:r>
      <w:r w:rsidRPr="2C1A21C6" w:rsidR="00000AAC">
        <w:rPr>
          <w:lang w:val="es-PE"/>
        </w:rPr>
        <w:t>el</w:t>
      </w:r>
      <w:r w:rsidRPr="2C1A21C6" w:rsidR="008034C1">
        <w:rPr>
          <w:lang w:val="es-PE"/>
        </w:rPr>
        <w:t xml:space="preserve"> conocimiento tradicional basado en un amplio acervo de origen ancestral y empírico.</w:t>
      </w:r>
      <w:r w:rsidRPr="2C1A21C6" w:rsidR="00000AAC">
        <w:rPr>
          <w:lang w:val="es-PE"/>
        </w:rPr>
        <w:t xml:space="preserve"> Al respecto, cabe reconocer la contribución de los sabios locales, a quienes la ciencia formal y la academia suele</w:t>
      </w:r>
      <w:r w:rsidRPr="2C1A21C6" w:rsidR="00761F6C">
        <w:rPr>
          <w:lang w:val="es-PE"/>
        </w:rPr>
        <w:t>n</w:t>
      </w:r>
      <w:r w:rsidRPr="2C1A21C6" w:rsidR="00000AAC">
        <w:rPr>
          <w:lang w:val="es-PE"/>
        </w:rPr>
        <w:t xml:space="preserve"> invisibilizar. Uno de estos sabios, </w:t>
      </w:r>
      <w:r w:rsidRPr="2C1A21C6" w:rsidR="007E0E78">
        <w:rPr>
          <w:lang w:val="es-PE"/>
        </w:rPr>
        <w:t xml:space="preserve">sin duda </w:t>
      </w:r>
      <w:r w:rsidRPr="2C1A21C6" w:rsidR="00000AAC">
        <w:rPr>
          <w:lang w:val="es-PE"/>
        </w:rPr>
        <w:t xml:space="preserve">el más notable del s. XX </w:t>
      </w:r>
      <w:r w:rsidRPr="2C1A21C6" w:rsidR="007E0E78">
        <w:rPr>
          <w:lang w:val="es-PE"/>
        </w:rPr>
        <w:t>es</w:t>
      </w:r>
      <w:r w:rsidRPr="2C1A21C6" w:rsidR="00000AAC">
        <w:rPr>
          <w:lang w:val="es-PE"/>
        </w:rPr>
        <w:t xml:space="preserve"> José Macedo Ramírez</w:t>
      </w:r>
      <w:r w:rsidRPr="2C1A21C6" w:rsidR="5DDAA09E">
        <w:rPr>
          <w:lang w:val="es-PE"/>
        </w:rPr>
        <w:t>;</w:t>
      </w:r>
      <w:r w:rsidRPr="2C1A21C6" w:rsidR="00000AAC">
        <w:rPr>
          <w:lang w:val="es-PE"/>
        </w:rPr>
        <w:t xml:space="preserve"> </w:t>
      </w:r>
      <w:r w:rsidRPr="2C1A21C6" w:rsidR="00000AAC">
        <w:rPr>
          <w:lang w:val="es-PE"/>
        </w:rPr>
        <w:t>tarapotino</w:t>
      </w:r>
      <w:r w:rsidRPr="2C1A21C6" w:rsidR="00000AAC">
        <w:rPr>
          <w:lang w:val="es-PE"/>
        </w:rPr>
        <w:t>, estudioso autodidacta de la ecología y la diversidad en una línea de tiempo de por lo menos seis décadas</w:t>
      </w:r>
      <w:r w:rsidRPr="2C1A21C6" w:rsidR="00457E91">
        <w:rPr>
          <w:lang w:val="es-PE"/>
        </w:rPr>
        <w:t xml:space="preserve">, </w:t>
      </w:r>
      <w:r w:rsidRPr="2C1A21C6" w:rsidR="00000AAC">
        <w:rPr>
          <w:lang w:val="es-PE"/>
        </w:rPr>
        <w:t xml:space="preserve">soporte anónimo </w:t>
      </w:r>
      <w:r w:rsidRPr="2C1A21C6" w:rsidR="00457E91">
        <w:rPr>
          <w:lang w:val="es-PE"/>
        </w:rPr>
        <w:t>de</w:t>
      </w:r>
      <w:r w:rsidRPr="2C1A21C6" w:rsidR="00000AAC">
        <w:rPr>
          <w:lang w:val="es-PE"/>
        </w:rPr>
        <w:t xml:space="preserve"> </w:t>
      </w:r>
      <w:r w:rsidRPr="2C1A21C6" w:rsidR="00761F6C">
        <w:rPr>
          <w:lang w:val="es-PE"/>
        </w:rPr>
        <w:t>cuanto</w:t>
      </w:r>
      <w:r w:rsidRPr="2C1A21C6" w:rsidR="00000AAC">
        <w:rPr>
          <w:lang w:val="es-PE"/>
        </w:rPr>
        <w:t xml:space="preserve"> estudio de inventario florístico se haya realizado en la región. </w:t>
      </w:r>
    </w:p>
    <w:p w:rsidR="008360BA" w:rsidP="008360BA" w:rsidRDefault="008360BA" w14:paraId="413911D6" w14:textId="77777777">
      <w:pPr>
        <w:pStyle w:val="rfpMnscText"/>
        <w:spacing w:line="240" w:lineRule="auto"/>
        <w:ind w:firstLine="0"/>
        <w:jc w:val="both"/>
        <w:rPr>
          <w:lang w:val="es-PE"/>
        </w:rPr>
      </w:pPr>
    </w:p>
    <w:p w:rsidRPr="00DC1B0C" w:rsidR="00286511" w:rsidP="008360BA" w:rsidRDefault="00457E91" w14:paraId="3D09DD1C" w14:textId="25384ACC">
      <w:pPr>
        <w:pStyle w:val="rfpMnscText"/>
        <w:spacing w:line="240" w:lineRule="auto"/>
        <w:ind w:firstLine="0"/>
        <w:jc w:val="both"/>
        <w:rPr>
          <w:lang w:val="es-PE"/>
        </w:rPr>
      </w:pPr>
      <w:r w:rsidRPr="2C1A21C6" w:rsidR="00457E91">
        <w:rPr>
          <w:lang w:val="es-PE"/>
        </w:rPr>
        <w:t xml:space="preserve">Referirse a </w:t>
      </w:r>
      <w:r w:rsidRPr="2C1A21C6" w:rsidR="00000AAC">
        <w:rPr>
          <w:lang w:val="es-PE"/>
        </w:rPr>
        <w:t xml:space="preserve">José </w:t>
      </w:r>
      <w:r w:rsidRPr="2C1A21C6" w:rsidR="00457E91">
        <w:rPr>
          <w:lang w:val="es-PE"/>
        </w:rPr>
        <w:t>requiere</w:t>
      </w:r>
      <w:r w:rsidRPr="2C1A21C6" w:rsidR="00000AAC">
        <w:rPr>
          <w:lang w:val="es-PE"/>
        </w:rPr>
        <w:t xml:space="preserve"> un artículo aparte, </w:t>
      </w:r>
      <w:r w:rsidRPr="2C1A21C6" w:rsidR="00457E91">
        <w:rPr>
          <w:lang w:val="es-PE"/>
        </w:rPr>
        <w:t>y</w:t>
      </w:r>
      <w:r w:rsidRPr="2C1A21C6" w:rsidR="00000AAC">
        <w:rPr>
          <w:lang w:val="es-PE"/>
        </w:rPr>
        <w:t xml:space="preserve"> también </w:t>
      </w:r>
      <w:r w:rsidRPr="2C1A21C6" w:rsidR="00457E91">
        <w:rPr>
          <w:lang w:val="es-PE"/>
        </w:rPr>
        <w:t>es</w:t>
      </w:r>
      <w:r w:rsidRPr="2C1A21C6" w:rsidR="00000AAC">
        <w:rPr>
          <w:lang w:val="es-PE"/>
        </w:rPr>
        <w:t xml:space="preserve"> pertinente agregar a la larga lista de investigadores de “pata-cala”</w:t>
      </w:r>
      <w:r w:rsidRPr="2C1A21C6" w:rsidR="00794052">
        <w:rPr>
          <w:lang w:val="es-PE"/>
        </w:rPr>
        <w:t xml:space="preserve"> o de pies descalzos, </w:t>
      </w:r>
      <w:r w:rsidRPr="2C1A21C6" w:rsidR="00000AAC">
        <w:rPr>
          <w:lang w:val="es-PE"/>
        </w:rPr>
        <w:t xml:space="preserve">a </w:t>
      </w:r>
      <w:proofErr w:type="spellStart"/>
      <w:r w:rsidRPr="2C1A21C6" w:rsidR="00000AAC">
        <w:rPr>
          <w:lang w:val="es-PE"/>
        </w:rPr>
        <w:t>Bildoso</w:t>
      </w:r>
      <w:proofErr w:type="spellEnd"/>
      <w:r w:rsidRPr="2C1A21C6" w:rsidR="00000AAC">
        <w:rPr>
          <w:lang w:val="es-PE"/>
        </w:rPr>
        <w:t xml:space="preserve"> Sangama</w:t>
      </w:r>
      <w:r w:rsidRPr="2C1A21C6" w:rsidR="00096FED">
        <w:rPr>
          <w:lang w:val="es-PE"/>
        </w:rPr>
        <w:t xml:space="preserve">, </w:t>
      </w:r>
      <w:r w:rsidRPr="2C1A21C6" w:rsidR="00457E91">
        <w:rPr>
          <w:lang w:val="es-PE"/>
        </w:rPr>
        <w:t xml:space="preserve">un </w:t>
      </w:r>
      <w:proofErr w:type="spellStart"/>
      <w:r w:rsidRPr="2C1A21C6" w:rsidR="00096FED">
        <w:rPr>
          <w:lang w:val="es-PE"/>
        </w:rPr>
        <w:t>chasutino</w:t>
      </w:r>
      <w:proofErr w:type="spellEnd"/>
      <w:r w:rsidRPr="2C1A21C6" w:rsidR="00096FED">
        <w:rPr>
          <w:lang w:val="es-PE"/>
        </w:rPr>
        <w:t xml:space="preserve"> de los tiempos en que los indígenas tenían que trabajar una jornada de zafra de caña de azúcar para escuchar la novedad de la radio. </w:t>
      </w:r>
      <w:r w:rsidRPr="2C1A21C6" w:rsidR="00EC5464">
        <w:rPr>
          <w:lang w:val="es-PE"/>
        </w:rPr>
        <w:t>A</w:t>
      </w:r>
      <w:r w:rsidRPr="2C1A21C6" w:rsidR="007E0E78">
        <w:rPr>
          <w:lang w:val="es-PE"/>
        </w:rPr>
        <w:t>demás</w:t>
      </w:r>
      <w:r w:rsidRPr="2C1A21C6" w:rsidR="00EC5464">
        <w:rPr>
          <w:lang w:val="es-PE"/>
        </w:rPr>
        <w:t>, se podría citar</w:t>
      </w:r>
      <w:r w:rsidRPr="2C1A21C6" w:rsidR="007E0E78">
        <w:rPr>
          <w:lang w:val="es-PE"/>
        </w:rPr>
        <w:t xml:space="preserve"> </w:t>
      </w:r>
      <w:r w:rsidRPr="2C1A21C6" w:rsidR="00096FED">
        <w:rPr>
          <w:lang w:val="es-PE"/>
        </w:rPr>
        <w:t xml:space="preserve">una innumerable cadena humana de chamanes, </w:t>
      </w:r>
      <w:r w:rsidRPr="2C1A21C6" w:rsidR="00457E91">
        <w:rPr>
          <w:lang w:val="es-PE"/>
        </w:rPr>
        <w:t>“</w:t>
      </w:r>
      <w:r w:rsidRPr="2C1A21C6" w:rsidR="00096FED">
        <w:rPr>
          <w:lang w:val="es-PE"/>
        </w:rPr>
        <w:t>bancos</w:t>
      </w:r>
      <w:r w:rsidRPr="2C1A21C6" w:rsidR="00457E91">
        <w:rPr>
          <w:lang w:val="es-PE"/>
        </w:rPr>
        <w:t>”</w:t>
      </w:r>
      <w:r w:rsidRPr="2C1A21C6" w:rsidR="00096FED">
        <w:rPr>
          <w:lang w:val="es-PE"/>
        </w:rPr>
        <w:t xml:space="preserve"> </w:t>
      </w:r>
      <w:r w:rsidRPr="2C1A21C6" w:rsidR="00DB51E6">
        <w:rPr>
          <w:color w:val="000000" w:themeColor="text1" w:themeTint="FF" w:themeShade="FF"/>
          <w:lang w:val="es-ES"/>
        </w:rPr>
        <w:t>—l</w:t>
      </w:r>
      <w:r w:rsidRPr="2C1A21C6" w:rsidR="00DB51E6">
        <w:rPr>
          <w:lang w:val="es-CR"/>
        </w:rPr>
        <w:t>a más alta categoría del mundo chamánico</w:t>
      </w:r>
      <w:r w:rsidRPr="2C1A21C6" w:rsidR="00DB51E6">
        <w:rPr>
          <w:color w:val="000000" w:themeColor="text1" w:themeTint="FF" w:themeShade="FF"/>
          <w:lang w:val="es-ES"/>
        </w:rPr>
        <w:t xml:space="preserve">— </w:t>
      </w:r>
      <w:r w:rsidRPr="2C1A21C6" w:rsidR="00096FED">
        <w:rPr>
          <w:lang w:val="es-PE"/>
        </w:rPr>
        <w:t>y curanderos</w:t>
      </w:r>
      <w:r w:rsidRPr="2C1A21C6" w:rsidR="00457E91">
        <w:rPr>
          <w:lang w:val="es-PE"/>
        </w:rPr>
        <w:t>,</w:t>
      </w:r>
      <w:r w:rsidRPr="2C1A21C6" w:rsidR="00096FED">
        <w:rPr>
          <w:lang w:val="es-PE"/>
        </w:rPr>
        <w:t xml:space="preserve"> si estos hubiesen tenido </w:t>
      </w:r>
      <w:r w:rsidRPr="2C1A21C6" w:rsidR="00100E5E">
        <w:rPr>
          <w:lang w:val="es-PE"/>
        </w:rPr>
        <w:t>la voluntad de transmitir o</w:t>
      </w:r>
      <w:r w:rsidRPr="2C1A21C6" w:rsidR="00DB51E6">
        <w:rPr>
          <w:lang w:val="es-PE"/>
        </w:rPr>
        <w:t>,</w:t>
      </w:r>
      <w:r w:rsidRPr="2C1A21C6" w:rsidR="00100E5E">
        <w:rPr>
          <w:lang w:val="es-PE"/>
        </w:rPr>
        <w:t xml:space="preserve"> quié</w:t>
      </w:r>
      <w:r w:rsidRPr="2C1A21C6" w:rsidR="00096FED">
        <w:rPr>
          <w:lang w:val="es-PE"/>
        </w:rPr>
        <w:t xml:space="preserve">n sabe, </w:t>
      </w:r>
      <w:r w:rsidRPr="2C1A21C6" w:rsidR="5021A968">
        <w:rPr>
          <w:lang w:val="es-PE"/>
        </w:rPr>
        <w:t xml:space="preserve">haber </w:t>
      </w:r>
      <w:r w:rsidRPr="2C1A21C6" w:rsidR="00096FED">
        <w:rPr>
          <w:lang w:val="es-PE"/>
        </w:rPr>
        <w:t xml:space="preserve">contado con una generación motivada por aprender del legado de sus ancestros. </w:t>
      </w:r>
      <w:r w:rsidRPr="2C1A21C6" w:rsidR="00F9294F">
        <w:rPr>
          <w:lang w:val="es-PE"/>
        </w:rPr>
        <w:t>Muchos hijos de estos</w:t>
      </w:r>
      <w:r w:rsidRPr="2C1A21C6" w:rsidR="007E0E78">
        <w:rPr>
          <w:lang w:val="es-PE"/>
        </w:rPr>
        <w:t>, como Demetrio Tuanama</w:t>
      </w:r>
      <w:r w:rsidRPr="2C1A21C6" w:rsidR="00F9294F">
        <w:rPr>
          <w:lang w:val="es-PE"/>
        </w:rPr>
        <w:t>,</w:t>
      </w:r>
      <w:r w:rsidRPr="2C1A21C6" w:rsidR="007E0E78">
        <w:rPr>
          <w:lang w:val="es-PE"/>
        </w:rPr>
        <w:t xml:space="preserve"> aún caminan hoy por las calles de Tarapoto, ganándose la vida como pueden, alejados de los bosques y cultivos que los forjaron.</w:t>
      </w:r>
    </w:p>
    <w:p w:rsidR="008360BA" w:rsidP="008360BA" w:rsidRDefault="008360BA" w14:paraId="2C83B45D" w14:textId="77777777">
      <w:pPr>
        <w:pStyle w:val="rfpMnscText"/>
        <w:spacing w:line="240" w:lineRule="auto"/>
        <w:ind w:firstLine="0"/>
        <w:jc w:val="both"/>
        <w:rPr>
          <w:lang w:val="es-PE"/>
        </w:rPr>
      </w:pPr>
    </w:p>
    <w:p w:rsidRPr="00DC1B0C" w:rsidR="00225C74" w:rsidP="008360BA" w:rsidRDefault="00EC5464" w14:paraId="5DB42D57" w14:textId="4303E2E2">
      <w:pPr>
        <w:pStyle w:val="rfpMnscText"/>
        <w:spacing w:line="240" w:lineRule="auto"/>
        <w:ind w:firstLine="0"/>
        <w:jc w:val="both"/>
        <w:rPr>
          <w:lang w:val="es-PE"/>
        </w:rPr>
      </w:pPr>
      <w:r>
        <w:rPr>
          <w:lang w:val="es-PE"/>
        </w:rPr>
        <w:t>T</w:t>
      </w:r>
      <w:r w:rsidRPr="00DC1B0C">
        <w:rPr>
          <w:lang w:val="es-PE"/>
        </w:rPr>
        <w:t>ambién</w:t>
      </w:r>
      <w:r>
        <w:rPr>
          <w:lang w:val="es-PE"/>
        </w:rPr>
        <w:t>,</w:t>
      </w:r>
      <w:r w:rsidRPr="00DC1B0C">
        <w:rPr>
          <w:lang w:val="es-PE"/>
        </w:rPr>
        <w:t xml:space="preserve"> </w:t>
      </w:r>
      <w:r>
        <w:rPr>
          <w:lang w:val="es-PE"/>
        </w:rPr>
        <w:t>l</w:t>
      </w:r>
      <w:r w:rsidRPr="00DC1B0C" w:rsidR="007E0E78">
        <w:rPr>
          <w:lang w:val="es-PE"/>
        </w:rPr>
        <w:t xml:space="preserve">a experiencia </w:t>
      </w:r>
      <w:r w:rsidRPr="00DC1B0C" w:rsidR="006054F7">
        <w:rPr>
          <w:lang w:val="es-PE"/>
        </w:rPr>
        <w:t>indica</w:t>
      </w:r>
      <w:r w:rsidRPr="00DC1B0C" w:rsidR="007E0E78">
        <w:rPr>
          <w:lang w:val="es-PE"/>
        </w:rPr>
        <w:t xml:space="preserve"> </w:t>
      </w:r>
      <w:r w:rsidRPr="00DC1B0C" w:rsidR="001B3E9E">
        <w:rPr>
          <w:lang w:val="es-PE"/>
        </w:rPr>
        <w:t xml:space="preserve">que no </w:t>
      </w:r>
      <w:r w:rsidRPr="00DC1B0C" w:rsidR="007E0E78">
        <w:rPr>
          <w:lang w:val="es-PE"/>
        </w:rPr>
        <w:t>es suficiente contar con</w:t>
      </w:r>
      <w:r w:rsidRPr="00DC1B0C" w:rsidR="001B3E9E">
        <w:rPr>
          <w:lang w:val="es-PE"/>
        </w:rPr>
        <w:t xml:space="preserve"> la participación de sectores </w:t>
      </w:r>
      <w:r w:rsidRPr="00DC1B0C" w:rsidR="007E0E78">
        <w:rPr>
          <w:lang w:val="es-PE"/>
        </w:rPr>
        <w:t xml:space="preserve">científicos y </w:t>
      </w:r>
      <w:r w:rsidRPr="00DC1B0C" w:rsidR="001B3E9E">
        <w:rPr>
          <w:lang w:val="es-PE"/>
        </w:rPr>
        <w:t xml:space="preserve">técnicos especializados, </w:t>
      </w:r>
      <w:r w:rsidRPr="00DC1B0C" w:rsidR="007E0E78">
        <w:rPr>
          <w:lang w:val="es-PE"/>
        </w:rPr>
        <w:t>sin considerar el</w:t>
      </w:r>
      <w:r w:rsidRPr="00DC1B0C" w:rsidR="001B3E9E">
        <w:rPr>
          <w:lang w:val="es-PE"/>
        </w:rPr>
        <w:t xml:space="preserve"> profundo arraigo con el territorio y compromiso de </w:t>
      </w:r>
      <w:r w:rsidRPr="00DC1B0C" w:rsidR="007E0E78">
        <w:rPr>
          <w:lang w:val="es-PE"/>
        </w:rPr>
        <w:t xml:space="preserve">los ayer jóvenes y ahora no tanto, científicos populares. Estas </w:t>
      </w:r>
      <w:r w:rsidRPr="00DC1B0C" w:rsidR="00F9294F">
        <w:rPr>
          <w:lang w:val="es-PE"/>
        </w:rPr>
        <w:t xml:space="preserve">participaciones fueron claves para </w:t>
      </w:r>
      <w:r w:rsidRPr="00DC1B0C" w:rsidR="00A140FD">
        <w:rPr>
          <w:lang w:val="es-PE"/>
        </w:rPr>
        <w:t>salvar las brechas de acceso a los medios en condiciones de bajo financiamiento</w:t>
      </w:r>
      <w:r w:rsidRPr="00DC1B0C" w:rsidR="00F9294F">
        <w:rPr>
          <w:lang w:val="es-PE"/>
        </w:rPr>
        <w:t xml:space="preserve"> y en la mayoría de ocasiones </w:t>
      </w:r>
      <w:r w:rsidRPr="00DC1B0C" w:rsidR="008E3C1B">
        <w:rPr>
          <w:lang w:val="es-PE"/>
        </w:rPr>
        <w:t xml:space="preserve">facilitó la contribución de </w:t>
      </w:r>
      <w:r w:rsidRPr="00DC1B0C" w:rsidR="00A140FD">
        <w:rPr>
          <w:lang w:val="es-PE"/>
        </w:rPr>
        <w:t>un gran número de cooperantes sensib</w:t>
      </w:r>
      <w:r w:rsidRPr="00DC1B0C" w:rsidR="008E3C1B">
        <w:rPr>
          <w:lang w:val="es-PE"/>
        </w:rPr>
        <w:t>ilizados o interesados</w:t>
      </w:r>
      <w:r w:rsidRPr="00DC1B0C" w:rsidR="00A140FD">
        <w:rPr>
          <w:lang w:val="es-PE"/>
        </w:rPr>
        <w:t xml:space="preserve"> en el valor de las propuestas de </w:t>
      </w:r>
      <w:r w:rsidRPr="00DC1B0C" w:rsidR="008E3C1B">
        <w:rPr>
          <w:lang w:val="es-PE"/>
        </w:rPr>
        <w:t>est</w:t>
      </w:r>
      <w:r w:rsidRPr="00DC1B0C" w:rsidR="00A140FD">
        <w:rPr>
          <w:lang w:val="es-PE"/>
        </w:rPr>
        <w:t>os actores.</w:t>
      </w:r>
    </w:p>
    <w:p w:rsidR="008360BA" w:rsidP="008360BA" w:rsidRDefault="008360BA" w14:paraId="6419FD4F" w14:textId="77777777">
      <w:pPr>
        <w:pStyle w:val="rfpMnscText"/>
        <w:spacing w:line="240" w:lineRule="auto"/>
        <w:ind w:firstLine="0"/>
        <w:jc w:val="both"/>
        <w:rPr>
          <w:lang w:val="es-PE"/>
        </w:rPr>
      </w:pPr>
    </w:p>
    <w:p w:rsidRPr="00DC1B0C" w:rsidR="00AF4226" w:rsidP="008360BA" w:rsidRDefault="00236567" w14:paraId="1F043FEA" w14:textId="22B36B10">
      <w:pPr>
        <w:pStyle w:val="rfpMnscText"/>
        <w:spacing w:line="240" w:lineRule="auto"/>
        <w:ind w:firstLine="0"/>
        <w:jc w:val="both"/>
        <w:rPr>
          <w:lang w:val="es-PE"/>
        </w:rPr>
      </w:pPr>
      <w:r w:rsidRPr="00DC1B0C">
        <w:rPr>
          <w:lang w:val="es-PE"/>
        </w:rPr>
        <w:t>En l</w:t>
      </w:r>
      <w:r w:rsidRPr="00DC1B0C" w:rsidR="00AF4226">
        <w:rPr>
          <w:lang w:val="es-PE"/>
        </w:rPr>
        <w:t xml:space="preserve">os últimos años, </w:t>
      </w:r>
      <w:r w:rsidRPr="00DC1B0C" w:rsidR="00AF4226">
        <w:rPr>
          <w:i/>
          <w:iCs/>
          <w:lang w:val="es-PE"/>
        </w:rPr>
        <w:t>Estudios Amazónicos</w:t>
      </w:r>
      <w:r w:rsidRPr="00DC1B0C" w:rsidR="00AF4226">
        <w:rPr>
          <w:lang w:val="es-PE"/>
        </w:rPr>
        <w:t xml:space="preserve"> ha sumado nuevas colaboraciones con investigadores afincados en el exterior</w:t>
      </w:r>
      <w:r w:rsidRPr="00DC1B0C">
        <w:rPr>
          <w:lang w:val="es-PE"/>
        </w:rPr>
        <w:t>,</w:t>
      </w:r>
      <w:r w:rsidRPr="00DC1B0C" w:rsidR="00AF4226">
        <w:rPr>
          <w:lang w:val="es-PE"/>
        </w:rPr>
        <w:t xml:space="preserve"> bajo </w:t>
      </w:r>
      <w:r w:rsidRPr="00DC1B0C" w:rsidR="00457E91">
        <w:rPr>
          <w:lang w:val="es-PE"/>
        </w:rPr>
        <w:t xml:space="preserve">un sano </w:t>
      </w:r>
      <w:r w:rsidRPr="00DC1B0C" w:rsidR="00AF4226">
        <w:rPr>
          <w:lang w:val="es-PE"/>
        </w:rPr>
        <w:t>principio de reciprocidad, y a</w:t>
      </w:r>
      <w:r w:rsidRPr="00DC1B0C" w:rsidR="00225C74">
        <w:rPr>
          <w:lang w:val="es-PE"/>
        </w:rPr>
        <w:t xml:space="preserve"> pesar de lo </w:t>
      </w:r>
      <w:r w:rsidRPr="00DC1B0C" w:rsidR="00457E91">
        <w:rPr>
          <w:lang w:val="es-PE"/>
        </w:rPr>
        <w:t>avanza</w:t>
      </w:r>
      <w:r w:rsidRPr="00DC1B0C" w:rsidR="00225C74">
        <w:rPr>
          <w:lang w:val="es-PE"/>
        </w:rPr>
        <w:t xml:space="preserve">do, </w:t>
      </w:r>
      <w:r w:rsidR="00EC5464">
        <w:rPr>
          <w:lang w:val="es-PE"/>
        </w:rPr>
        <w:t xml:space="preserve"> se está</w:t>
      </w:r>
      <w:r w:rsidR="004B2791">
        <w:rPr>
          <w:lang w:val="es-PE"/>
        </w:rPr>
        <w:t xml:space="preserve"> </w:t>
      </w:r>
      <w:r w:rsidRPr="00DC1B0C" w:rsidR="00AF4226">
        <w:rPr>
          <w:lang w:val="es-PE"/>
        </w:rPr>
        <w:t xml:space="preserve">aún </w:t>
      </w:r>
      <w:r w:rsidRPr="00DC1B0C" w:rsidR="00225C74">
        <w:rPr>
          <w:lang w:val="es-PE"/>
        </w:rPr>
        <w:t xml:space="preserve">muy lejos de vencer el reto de institucionalizar </w:t>
      </w:r>
      <w:r w:rsidR="00EC5464">
        <w:rPr>
          <w:lang w:val="es-PE"/>
        </w:rPr>
        <w:t xml:space="preserve">este </w:t>
      </w:r>
      <w:r w:rsidRPr="00DC1B0C" w:rsidR="00225C74">
        <w:rPr>
          <w:lang w:val="es-PE"/>
        </w:rPr>
        <w:t xml:space="preserve">caso </w:t>
      </w:r>
      <w:r w:rsidRPr="00DC1B0C" w:rsidR="00AF4226">
        <w:rPr>
          <w:lang w:val="es-PE"/>
        </w:rPr>
        <w:t>con</w:t>
      </w:r>
      <w:r w:rsidRPr="00DC1B0C" w:rsidR="00225C74">
        <w:rPr>
          <w:lang w:val="es-PE"/>
        </w:rPr>
        <w:t xml:space="preserve"> una estructura de soporte y </w:t>
      </w:r>
      <w:r w:rsidRPr="00DC1B0C" w:rsidR="00AF4226">
        <w:rPr>
          <w:lang w:val="es-PE"/>
        </w:rPr>
        <w:t xml:space="preserve">la capacidad de </w:t>
      </w:r>
      <w:r w:rsidRPr="00DC1B0C" w:rsidR="00225C74">
        <w:rPr>
          <w:lang w:val="es-PE"/>
        </w:rPr>
        <w:t>reproduc</w:t>
      </w:r>
      <w:r w:rsidRPr="00DC1B0C" w:rsidR="00AF4226">
        <w:rPr>
          <w:lang w:val="es-PE"/>
        </w:rPr>
        <w:t>ir nuestro</w:t>
      </w:r>
      <w:r w:rsidRPr="00DC1B0C" w:rsidR="00F24842">
        <w:rPr>
          <w:lang w:val="es-PE"/>
        </w:rPr>
        <w:t xml:space="preserve"> ciclo de desarrollo</w:t>
      </w:r>
      <w:r w:rsidRPr="00DC1B0C" w:rsidR="00AF4226">
        <w:rPr>
          <w:lang w:val="es-PE"/>
        </w:rPr>
        <w:t>,</w:t>
      </w:r>
      <w:r w:rsidRPr="00DC1B0C" w:rsidR="00F24842">
        <w:rPr>
          <w:lang w:val="es-PE"/>
        </w:rPr>
        <w:t xml:space="preserve"> </w:t>
      </w:r>
      <w:r w:rsidRPr="00DC1B0C" w:rsidR="00AF4226">
        <w:rPr>
          <w:lang w:val="es-PE"/>
        </w:rPr>
        <w:t>con</w:t>
      </w:r>
      <w:r w:rsidRPr="00DC1B0C" w:rsidR="00F24842">
        <w:rPr>
          <w:lang w:val="es-PE"/>
        </w:rPr>
        <w:t xml:space="preserve"> nuevos cuadros científicos que mantengan su compromiso social y puedan superar las barreras de la marginalidad o invisibilidad </w:t>
      </w:r>
      <w:r w:rsidRPr="00DC1B0C" w:rsidR="00BA4B9B">
        <w:rPr>
          <w:lang w:val="es-PE"/>
        </w:rPr>
        <w:t>promovida desde la</w:t>
      </w:r>
      <w:r w:rsidRPr="00DC1B0C" w:rsidR="00F24842">
        <w:rPr>
          <w:lang w:val="es-PE"/>
        </w:rPr>
        <w:t xml:space="preserve"> </w:t>
      </w:r>
      <w:r w:rsidRPr="00DC1B0C" w:rsidR="00AF4226">
        <w:rPr>
          <w:lang w:val="es-PE"/>
        </w:rPr>
        <w:t>é</w:t>
      </w:r>
      <w:r w:rsidRPr="00DC1B0C" w:rsidR="00F24842">
        <w:rPr>
          <w:lang w:val="es-PE"/>
        </w:rPr>
        <w:t xml:space="preserve">lite. </w:t>
      </w:r>
    </w:p>
    <w:p w:rsidR="008360BA" w:rsidP="008360BA" w:rsidRDefault="008360BA" w14:paraId="2DC5371E" w14:textId="77777777">
      <w:pPr>
        <w:pStyle w:val="rfpMnscText"/>
        <w:spacing w:line="240" w:lineRule="auto"/>
        <w:ind w:firstLine="0"/>
        <w:jc w:val="both"/>
        <w:rPr>
          <w:lang w:val="es-PE"/>
        </w:rPr>
      </w:pPr>
    </w:p>
    <w:p w:rsidRPr="00DC1B0C" w:rsidR="00170C28" w:rsidP="008360BA" w:rsidRDefault="00AF4226" w14:paraId="561C5187" w14:textId="581F0B52">
      <w:pPr>
        <w:pStyle w:val="rfpMnscText"/>
        <w:spacing w:line="240" w:lineRule="auto"/>
        <w:ind w:firstLine="0"/>
        <w:jc w:val="both"/>
        <w:rPr>
          <w:lang w:val="es-PE"/>
        </w:rPr>
      </w:pPr>
      <w:r w:rsidRPr="00DC1B0C">
        <w:rPr>
          <w:lang w:val="es-PE"/>
        </w:rPr>
        <w:t>En esta búsqueda</w:t>
      </w:r>
      <w:r w:rsidR="00EC5464">
        <w:rPr>
          <w:lang w:val="es-PE"/>
        </w:rPr>
        <w:t>, se insiste</w:t>
      </w:r>
      <w:r w:rsidRPr="00DC1B0C">
        <w:rPr>
          <w:lang w:val="es-PE"/>
        </w:rPr>
        <w:t xml:space="preserve"> en estrechar lazos de colaboración con la Universidad Nacional de San Martín, institución que en la última década ha logrado crecer </w:t>
      </w:r>
      <w:r w:rsidRPr="00DC1B0C" w:rsidR="00457E91">
        <w:rPr>
          <w:lang w:val="es-PE"/>
        </w:rPr>
        <w:t>con</w:t>
      </w:r>
      <w:r w:rsidRPr="00DC1B0C">
        <w:rPr>
          <w:lang w:val="es-PE"/>
        </w:rPr>
        <w:t xml:space="preserve"> la participación de investigadores formados</w:t>
      </w:r>
      <w:r w:rsidRPr="00DC1B0C" w:rsidR="00457E91">
        <w:rPr>
          <w:lang w:val="es-PE"/>
        </w:rPr>
        <w:t xml:space="preserve"> para</w:t>
      </w:r>
      <w:r w:rsidRPr="00DC1B0C">
        <w:rPr>
          <w:lang w:val="es-PE"/>
        </w:rPr>
        <w:t xml:space="preserve"> alcanzar el licenciamiento obligado por </w:t>
      </w:r>
      <w:r w:rsidRPr="00DC1B0C" w:rsidR="00457E91">
        <w:rPr>
          <w:lang w:val="es-PE"/>
        </w:rPr>
        <w:t>l</w:t>
      </w:r>
      <w:r w:rsidRPr="00DC1B0C">
        <w:rPr>
          <w:lang w:val="es-PE"/>
        </w:rPr>
        <w:t xml:space="preserve">a nueva ley universitaria, cuyo impacto </w:t>
      </w:r>
      <w:r w:rsidRPr="00DC1B0C" w:rsidR="00457E91">
        <w:rPr>
          <w:lang w:val="es-PE"/>
        </w:rPr>
        <w:t>en</w:t>
      </w:r>
      <w:r w:rsidRPr="00DC1B0C">
        <w:rPr>
          <w:lang w:val="es-PE"/>
        </w:rPr>
        <w:t xml:space="preserve"> la educación superior y los procesos de ciencia y tecnología empieza a</w:t>
      </w:r>
      <w:r w:rsidRPr="00DC1B0C" w:rsidR="00170C28">
        <w:rPr>
          <w:lang w:val="es-PE"/>
        </w:rPr>
        <w:t>penas a</w:t>
      </w:r>
      <w:r w:rsidRPr="00DC1B0C">
        <w:rPr>
          <w:lang w:val="es-PE"/>
        </w:rPr>
        <w:t xml:space="preserve"> vislumbrarse. </w:t>
      </w:r>
    </w:p>
    <w:p w:rsidR="008360BA" w:rsidP="008360BA" w:rsidRDefault="008360BA" w14:paraId="14867C05" w14:textId="77777777">
      <w:pPr>
        <w:pStyle w:val="rfpMnscText"/>
        <w:spacing w:line="240" w:lineRule="auto"/>
        <w:ind w:firstLine="0"/>
        <w:jc w:val="both"/>
        <w:rPr>
          <w:lang w:val="es-PE"/>
        </w:rPr>
      </w:pPr>
    </w:p>
    <w:p w:rsidRPr="00DC1B0C" w:rsidR="00F24842" w:rsidP="008360BA" w:rsidRDefault="00170C28" w14:paraId="12339DB3" w14:textId="395878FD">
      <w:pPr>
        <w:pStyle w:val="rfpMnscText"/>
        <w:spacing w:line="240" w:lineRule="auto"/>
        <w:ind w:firstLine="0"/>
        <w:jc w:val="both"/>
        <w:rPr>
          <w:lang w:val="es-PE"/>
        </w:rPr>
      </w:pPr>
      <w:r w:rsidRPr="00DC1B0C">
        <w:rPr>
          <w:lang w:val="es-PE"/>
        </w:rPr>
        <w:t xml:space="preserve">En este derrotero, </w:t>
      </w:r>
      <w:r w:rsidR="00EC5464">
        <w:rPr>
          <w:lang w:val="es-PE"/>
        </w:rPr>
        <w:t xml:space="preserve">se han logrado </w:t>
      </w:r>
      <w:r w:rsidRPr="00DC1B0C">
        <w:rPr>
          <w:lang w:val="es-PE"/>
        </w:rPr>
        <w:t xml:space="preserve">avances </w:t>
      </w:r>
      <w:r w:rsidRPr="00DC1B0C" w:rsidR="00457E91">
        <w:rPr>
          <w:lang w:val="es-PE"/>
        </w:rPr>
        <w:t>relev</w:t>
      </w:r>
      <w:r w:rsidRPr="00DC1B0C">
        <w:rPr>
          <w:lang w:val="es-PE"/>
        </w:rPr>
        <w:t xml:space="preserve">antes en la vinculación de </w:t>
      </w:r>
      <w:r w:rsidR="00EC5464">
        <w:rPr>
          <w:lang w:val="es-PE"/>
        </w:rPr>
        <w:t xml:space="preserve">los </w:t>
      </w:r>
      <w:r w:rsidRPr="00DC1B0C">
        <w:rPr>
          <w:lang w:val="es-PE"/>
        </w:rPr>
        <w:t xml:space="preserve">programas institucionales con la constitución de nuevas líneas y grupos de investigación </w:t>
      </w:r>
      <w:r w:rsidRPr="00DC1B0C" w:rsidR="00457E91">
        <w:rPr>
          <w:lang w:val="es-PE"/>
        </w:rPr>
        <w:t>en</w:t>
      </w:r>
      <w:r w:rsidRPr="00DC1B0C">
        <w:rPr>
          <w:lang w:val="es-PE"/>
        </w:rPr>
        <w:t xml:space="preserve"> la Universidad</w:t>
      </w:r>
      <w:r w:rsidRPr="00DC1B0C" w:rsidR="00BA4B9B">
        <w:rPr>
          <w:lang w:val="es-PE"/>
        </w:rPr>
        <w:t>.</w:t>
      </w:r>
      <w:r w:rsidRPr="00DC1B0C">
        <w:rPr>
          <w:lang w:val="es-PE"/>
        </w:rPr>
        <w:t xml:space="preserve"> La iniciativa de mayor desarrollo es la del grupo “Abejas Peruanas”, coordinado por Javier Ormeño, con </w:t>
      </w:r>
      <w:proofErr w:type="spellStart"/>
      <w:r w:rsidRPr="00DC1B0C">
        <w:rPr>
          <w:lang w:val="es-PE"/>
        </w:rPr>
        <w:t>Marilena</w:t>
      </w:r>
      <w:proofErr w:type="spellEnd"/>
      <w:r w:rsidRPr="00DC1B0C">
        <w:rPr>
          <w:lang w:val="es-PE"/>
        </w:rPr>
        <w:t xml:space="preserve"> Marconi por </w:t>
      </w:r>
      <w:proofErr w:type="spellStart"/>
      <w:r w:rsidRPr="00DC1B0C">
        <w:rPr>
          <w:i/>
          <w:iCs/>
          <w:lang w:val="es-PE"/>
        </w:rPr>
        <w:t>Urku</w:t>
      </w:r>
      <w:proofErr w:type="spellEnd"/>
      <w:r w:rsidRPr="00DC1B0C">
        <w:rPr>
          <w:i/>
          <w:iCs/>
          <w:lang w:val="es-PE"/>
        </w:rPr>
        <w:t xml:space="preserve"> </w:t>
      </w:r>
      <w:r w:rsidRPr="00DC1B0C">
        <w:rPr>
          <w:lang w:val="es-PE"/>
        </w:rPr>
        <w:t xml:space="preserve">y Daniel </w:t>
      </w:r>
      <w:proofErr w:type="spellStart"/>
      <w:r w:rsidRPr="00DC1B0C">
        <w:rPr>
          <w:lang w:val="es-PE"/>
        </w:rPr>
        <w:t>Ushiñahua</w:t>
      </w:r>
      <w:proofErr w:type="spellEnd"/>
      <w:r w:rsidRPr="00DC1B0C" w:rsidR="000D003E">
        <w:rPr>
          <w:lang w:val="es-PE"/>
        </w:rPr>
        <w:t>,</w:t>
      </w:r>
      <w:r w:rsidRPr="00DC1B0C">
        <w:rPr>
          <w:lang w:val="es-PE"/>
        </w:rPr>
        <w:t xml:space="preserve"> de</w:t>
      </w:r>
      <w:r w:rsidRPr="00DC1B0C" w:rsidR="000D003E">
        <w:rPr>
          <w:lang w:val="es-PE"/>
        </w:rPr>
        <w:t xml:space="preserve"> l</w:t>
      </w:r>
      <w:bookmarkStart w:name="_Hlk66865757" w:id="3"/>
      <w:r w:rsidRPr="00DC1B0C" w:rsidR="000D003E">
        <w:rPr>
          <w:lang w:val="es-CR"/>
        </w:rPr>
        <w:t xml:space="preserve">a Estación Experimental </w:t>
      </w:r>
      <w:r w:rsidRPr="00DC1B0C">
        <w:rPr>
          <w:lang w:val="es-PE"/>
        </w:rPr>
        <w:t>El Porvenir</w:t>
      </w:r>
      <w:r w:rsidRPr="00DC1B0C" w:rsidR="000D003E">
        <w:rPr>
          <w:lang w:val="es-PE"/>
        </w:rPr>
        <w:t>, del</w:t>
      </w:r>
      <w:bookmarkEnd w:id="3"/>
      <w:r w:rsidRPr="00DC1B0C" w:rsidR="000D003E">
        <w:rPr>
          <w:lang w:val="es-CR"/>
        </w:rPr>
        <w:t xml:space="preserve"> Instituto Nacional de Innovación Agraria (INIA)</w:t>
      </w:r>
      <w:r w:rsidRPr="00DC1B0C" w:rsidR="000D003E">
        <w:rPr>
          <w:lang w:val="es-PE"/>
        </w:rPr>
        <w:t xml:space="preserve">. </w:t>
      </w:r>
      <w:r w:rsidR="00EC5464">
        <w:rPr>
          <w:lang w:val="es-PE"/>
        </w:rPr>
        <w:t>E</w:t>
      </w:r>
      <w:r w:rsidRPr="00DC1B0C" w:rsidR="00EC5464">
        <w:rPr>
          <w:lang w:val="es-PE"/>
        </w:rPr>
        <w:t>n corto tiempo</w:t>
      </w:r>
      <w:r w:rsidR="00EC5464">
        <w:rPr>
          <w:lang w:val="es-PE"/>
        </w:rPr>
        <w:t>,</w:t>
      </w:r>
      <w:r w:rsidRPr="00DC1B0C" w:rsidR="00EC5464">
        <w:rPr>
          <w:lang w:val="es-PE"/>
        </w:rPr>
        <w:t xml:space="preserve"> </w:t>
      </w:r>
      <w:r w:rsidR="00EC5464">
        <w:rPr>
          <w:lang w:val="es-PE"/>
        </w:rPr>
        <w:t>e</w:t>
      </w:r>
      <w:r w:rsidRPr="00DC1B0C">
        <w:rPr>
          <w:lang w:val="es-PE"/>
        </w:rPr>
        <w:t>ste grupo ha podido generar colecciones locales de la diversidad de las abejas sin aguijón</w:t>
      </w:r>
      <w:r w:rsidRPr="00DC1B0C" w:rsidR="00FB61DF">
        <w:rPr>
          <w:lang w:val="es-PE"/>
        </w:rPr>
        <w:t>,</w:t>
      </w:r>
      <w:r w:rsidRPr="00DC1B0C">
        <w:rPr>
          <w:lang w:val="es-PE"/>
        </w:rPr>
        <w:t xml:space="preserve"> y tiene una gran actividad de investigación en colaboración con </w:t>
      </w:r>
      <w:r w:rsidRPr="00DC1B0C" w:rsidR="008B6D82">
        <w:rPr>
          <w:lang w:val="es-PE"/>
        </w:rPr>
        <w:t xml:space="preserve">la </w:t>
      </w:r>
      <w:r w:rsidRPr="00DC1B0C" w:rsidR="000B40FC">
        <w:rPr>
          <w:lang w:val="es-PE"/>
        </w:rPr>
        <w:t>Unión Internacional para el Estudio de los Insectos Sociales (</w:t>
      </w:r>
      <w:r w:rsidRPr="00DC1B0C" w:rsidR="008B6D82">
        <w:rPr>
          <w:lang w:val="es-PE"/>
        </w:rPr>
        <w:t>IUSSI</w:t>
      </w:r>
      <w:r w:rsidRPr="00DC1B0C" w:rsidR="000B40FC">
        <w:rPr>
          <w:lang w:val="es-PE"/>
        </w:rPr>
        <w:t>)</w:t>
      </w:r>
      <w:r w:rsidRPr="00DC1B0C" w:rsidR="008B6D82">
        <w:rPr>
          <w:lang w:val="es-PE"/>
        </w:rPr>
        <w:t xml:space="preserve"> – Sección Andina y El Caribe, la Universidad de Roma y la Universidad </w:t>
      </w:r>
      <w:proofErr w:type="spellStart"/>
      <w:r w:rsidRPr="00DC1B0C" w:rsidR="008B6D82">
        <w:rPr>
          <w:lang w:val="es-PE"/>
        </w:rPr>
        <w:t>Sapienza</w:t>
      </w:r>
      <w:proofErr w:type="spellEnd"/>
      <w:r w:rsidRPr="00DC1B0C" w:rsidR="008B6D82">
        <w:rPr>
          <w:lang w:val="es-PE"/>
        </w:rPr>
        <w:t xml:space="preserve"> de Italia, entre otras.</w:t>
      </w:r>
    </w:p>
    <w:p w:rsidR="0085044C" w:rsidP="00355C4C" w:rsidRDefault="0085044C" w14:paraId="563932DE" w14:textId="77777777">
      <w:pPr>
        <w:pStyle w:val="rfpMnscText"/>
        <w:spacing w:line="240" w:lineRule="auto"/>
        <w:ind w:firstLine="284"/>
        <w:jc w:val="both"/>
        <w:rPr>
          <w:lang w:val="es-PE"/>
        </w:rPr>
      </w:pPr>
    </w:p>
    <w:p w:rsidRPr="00DC1B0C" w:rsidR="006C72A0" w:rsidP="008360BA" w:rsidRDefault="00506F53" w14:paraId="23CE6B89" w14:textId="3D50A77D">
      <w:pPr>
        <w:pStyle w:val="rfpMnscText"/>
        <w:spacing w:line="240" w:lineRule="auto"/>
        <w:ind w:firstLine="0"/>
        <w:jc w:val="both"/>
        <w:rPr>
          <w:lang w:val="es-PE"/>
        </w:rPr>
      </w:pPr>
      <w:r w:rsidRPr="2C1A21C6" w:rsidR="00506F53">
        <w:rPr>
          <w:lang w:val="es-PE"/>
        </w:rPr>
        <w:t xml:space="preserve">De manera similar, </w:t>
      </w:r>
      <w:r w:rsidRPr="2C1A21C6" w:rsidR="00EC5464">
        <w:rPr>
          <w:lang w:val="es-PE"/>
        </w:rPr>
        <w:t>se tienen</w:t>
      </w:r>
      <w:r w:rsidRPr="2C1A21C6" w:rsidR="00EC5464">
        <w:rPr>
          <w:lang w:val="es-PE"/>
        </w:rPr>
        <w:t xml:space="preserve"> </w:t>
      </w:r>
      <w:r w:rsidRPr="2C1A21C6" w:rsidR="00506F53">
        <w:rPr>
          <w:lang w:val="es-PE"/>
        </w:rPr>
        <w:t xml:space="preserve">avances en la integración de grupos de investigación </w:t>
      </w:r>
      <w:r w:rsidRPr="2C1A21C6" w:rsidR="00BA4B9B">
        <w:rPr>
          <w:lang w:val="es-PE"/>
        </w:rPr>
        <w:t>entomológica</w:t>
      </w:r>
      <w:r w:rsidRPr="2C1A21C6" w:rsidR="00506F53">
        <w:rPr>
          <w:lang w:val="es-PE"/>
        </w:rPr>
        <w:t xml:space="preserve">, con Agustín Cerna de la UNSM, Milton </w:t>
      </w:r>
      <w:proofErr w:type="spellStart"/>
      <w:r w:rsidRPr="2C1A21C6" w:rsidR="00506F53">
        <w:rPr>
          <w:lang w:val="es-PE"/>
        </w:rPr>
        <w:t>Ubeda</w:t>
      </w:r>
      <w:proofErr w:type="spellEnd"/>
      <w:r w:rsidRPr="2C1A21C6" w:rsidR="00506F53">
        <w:rPr>
          <w:lang w:val="es-PE"/>
        </w:rPr>
        <w:t xml:space="preserve"> (por </w:t>
      </w:r>
      <w:proofErr w:type="spellStart"/>
      <w:r w:rsidRPr="2C1A21C6" w:rsidR="00506F53">
        <w:rPr>
          <w:i w:val="1"/>
          <w:iCs w:val="1"/>
          <w:lang w:val="es-PE"/>
        </w:rPr>
        <w:t>Urku</w:t>
      </w:r>
      <w:proofErr w:type="spellEnd"/>
      <w:r w:rsidRPr="2C1A21C6" w:rsidR="00506F53">
        <w:rPr>
          <w:lang w:val="es-PE"/>
        </w:rPr>
        <w:t xml:space="preserve">) </w:t>
      </w:r>
      <w:r w:rsidRPr="2C1A21C6" w:rsidR="00457E91">
        <w:rPr>
          <w:lang w:val="es-PE"/>
        </w:rPr>
        <w:t xml:space="preserve">y </w:t>
      </w:r>
      <w:r w:rsidRPr="2C1A21C6" w:rsidR="00506F53">
        <w:rPr>
          <w:lang w:val="es-PE"/>
        </w:rPr>
        <w:t xml:space="preserve">con la colaboración de Jean-Michel </w:t>
      </w:r>
      <w:proofErr w:type="spellStart"/>
      <w:r w:rsidRPr="2C1A21C6" w:rsidR="00506F53">
        <w:rPr>
          <w:lang w:val="es-PE"/>
        </w:rPr>
        <w:t>Maes</w:t>
      </w:r>
      <w:proofErr w:type="spellEnd"/>
      <w:r w:rsidRPr="2C1A21C6" w:rsidR="00506F53">
        <w:rPr>
          <w:lang w:val="es-PE"/>
        </w:rPr>
        <w:t xml:space="preserve"> del Museo Entomológico de León</w:t>
      </w:r>
      <w:r w:rsidRPr="2C1A21C6" w:rsidR="000E5801">
        <w:rPr>
          <w:lang w:val="es-PE"/>
        </w:rPr>
        <w:t>, en</w:t>
      </w:r>
      <w:r w:rsidRPr="2C1A21C6" w:rsidR="00506F53">
        <w:rPr>
          <w:lang w:val="es-PE"/>
        </w:rPr>
        <w:t xml:space="preserve"> Nicaragua. En la investigación herpetológica y la inteligencia artificial </w:t>
      </w:r>
      <w:r w:rsidRPr="2C1A21C6" w:rsidR="00EC5464">
        <w:rPr>
          <w:lang w:val="es-PE"/>
        </w:rPr>
        <w:t xml:space="preserve">se cuenta </w:t>
      </w:r>
      <w:r w:rsidRPr="2C1A21C6" w:rsidR="00506F53">
        <w:rPr>
          <w:lang w:val="es-PE"/>
        </w:rPr>
        <w:t xml:space="preserve">con la participación de un grupo creativo de ingenieros de sistemas y la experiencia de Rainer </w:t>
      </w:r>
      <w:proofErr w:type="spellStart"/>
      <w:r w:rsidRPr="2C1A21C6" w:rsidR="00506F53">
        <w:rPr>
          <w:lang w:val="es-PE"/>
        </w:rPr>
        <w:t>Schulte</w:t>
      </w:r>
      <w:proofErr w:type="spellEnd"/>
      <w:r w:rsidRPr="2C1A21C6" w:rsidR="00506F53">
        <w:rPr>
          <w:lang w:val="es-PE"/>
        </w:rPr>
        <w:t xml:space="preserve"> (</w:t>
      </w:r>
      <w:r w:rsidRPr="2C1A21C6" w:rsidR="2D3AE828">
        <w:rPr>
          <w:lang w:val="es-PE"/>
        </w:rPr>
        <w:t>2021)</w:t>
      </w:r>
      <w:r w:rsidRPr="2C1A21C6" w:rsidR="00506F53">
        <w:rPr>
          <w:lang w:val="es-PE"/>
        </w:rPr>
        <w:t xml:space="preserve">. Con Alfonso Marzal, investigador de malarias y en el campo de las prospecciones zoonóticas, de la Universidad de Extremadura, </w:t>
      </w:r>
      <w:r w:rsidRPr="2C1A21C6" w:rsidR="00EC5464">
        <w:rPr>
          <w:lang w:val="es-PE"/>
        </w:rPr>
        <w:t xml:space="preserve">se mantiene </w:t>
      </w:r>
      <w:r w:rsidRPr="2C1A21C6" w:rsidR="00457E91">
        <w:rPr>
          <w:lang w:val="es-PE"/>
        </w:rPr>
        <w:t>una</w:t>
      </w:r>
      <w:r w:rsidRPr="2C1A21C6" w:rsidR="00506F53">
        <w:rPr>
          <w:lang w:val="es-PE"/>
        </w:rPr>
        <w:t xml:space="preserve"> colaboración de años</w:t>
      </w:r>
      <w:r w:rsidRPr="2C1A21C6" w:rsidR="000E5801">
        <w:rPr>
          <w:lang w:val="es-PE"/>
        </w:rPr>
        <w:t>,</w:t>
      </w:r>
      <w:r w:rsidRPr="2C1A21C6" w:rsidR="00457E91">
        <w:rPr>
          <w:lang w:val="es-PE"/>
        </w:rPr>
        <w:t xml:space="preserve"> y</w:t>
      </w:r>
      <w:r w:rsidRPr="2C1A21C6" w:rsidR="00506F53">
        <w:rPr>
          <w:lang w:val="es-PE"/>
        </w:rPr>
        <w:t xml:space="preserve"> con la tarea adicional de establecer un grupo con jóvenes veterinarios de la UNSM.</w:t>
      </w:r>
    </w:p>
    <w:p w:rsidR="008360BA" w:rsidP="008360BA" w:rsidRDefault="008360BA" w14:paraId="584D3323" w14:textId="77777777">
      <w:pPr>
        <w:pStyle w:val="rfpMnscText"/>
        <w:spacing w:line="240" w:lineRule="auto"/>
        <w:ind w:firstLine="0"/>
        <w:jc w:val="both"/>
        <w:rPr>
          <w:lang w:val="es-PE"/>
        </w:rPr>
      </w:pPr>
    </w:p>
    <w:p w:rsidRPr="00DC1B0C" w:rsidR="006C72A0" w:rsidP="008360BA" w:rsidRDefault="006C72A0" w14:paraId="6A6A035F" w14:textId="06507961">
      <w:pPr>
        <w:pStyle w:val="rfpMnscText"/>
        <w:spacing w:line="240" w:lineRule="auto"/>
        <w:ind w:firstLine="0"/>
        <w:jc w:val="both"/>
        <w:rPr>
          <w:lang w:val="es-PE"/>
        </w:rPr>
      </w:pPr>
      <w:r w:rsidRPr="00DC1B0C">
        <w:rPr>
          <w:lang w:val="es-PE"/>
        </w:rPr>
        <w:t xml:space="preserve">El área de acuicultura en el Centro </w:t>
      </w:r>
      <w:proofErr w:type="spellStart"/>
      <w:r w:rsidRPr="00DC1B0C">
        <w:rPr>
          <w:lang w:val="es-PE"/>
        </w:rPr>
        <w:t>Urku</w:t>
      </w:r>
      <w:proofErr w:type="spellEnd"/>
      <w:r w:rsidRPr="00DC1B0C">
        <w:rPr>
          <w:lang w:val="es-PE"/>
        </w:rPr>
        <w:t xml:space="preserve"> se desarrolla desde 2018, con una iniciativa de acuarios de exhibición que aprovechan energías alternativas y agua de lluvia</w:t>
      </w:r>
      <w:r w:rsidRPr="00DC1B0C" w:rsidR="00400805">
        <w:rPr>
          <w:lang w:val="es-PE"/>
        </w:rPr>
        <w:t xml:space="preserve"> (</w:t>
      </w:r>
      <w:proofErr w:type="spellStart"/>
      <w:r w:rsidRPr="00355C4C" w:rsidR="00400805">
        <w:rPr>
          <w:color w:val="0070C0"/>
          <w:lang w:val="es-PE"/>
        </w:rPr>
        <w:t>Ubeda</w:t>
      </w:r>
      <w:proofErr w:type="spellEnd"/>
      <w:r w:rsidRPr="00355C4C" w:rsidR="00400805">
        <w:rPr>
          <w:color w:val="0070C0"/>
          <w:lang w:val="es-PE"/>
        </w:rPr>
        <w:t xml:space="preserve"> </w:t>
      </w:r>
      <w:r w:rsidRPr="00355C4C" w:rsidR="00400805">
        <w:rPr>
          <w:i/>
          <w:iCs/>
          <w:color w:val="0070C0"/>
          <w:lang w:val="es-PE"/>
        </w:rPr>
        <w:t>et al</w:t>
      </w:r>
      <w:r w:rsidRPr="00355C4C" w:rsidR="00400805">
        <w:rPr>
          <w:color w:val="0070C0"/>
          <w:lang w:val="es-PE"/>
        </w:rPr>
        <w:t>., 2020</w:t>
      </w:r>
      <w:r w:rsidRPr="00DC1B0C" w:rsidR="00400805">
        <w:rPr>
          <w:lang w:val="es-PE"/>
        </w:rPr>
        <w:t>)</w:t>
      </w:r>
      <w:r w:rsidRPr="00DC1B0C">
        <w:rPr>
          <w:lang w:val="es-PE"/>
        </w:rPr>
        <w:t xml:space="preserve"> con el fin de demostrar </w:t>
      </w:r>
      <w:r w:rsidRPr="00DC1B0C" w:rsidR="00400805">
        <w:rPr>
          <w:lang w:val="es-PE"/>
        </w:rPr>
        <w:t xml:space="preserve">la factibilidad de </w:t>
      </w:r>
      <w:r w:rsidRPr="00DC1B0C">
        <w:rPr>
          <w:lang w:val="es-PE"/>
        </w:rPr>
        <w:t>tecnol</w:t>
      </w:r>
      <w:r w:rsidRPr="00DC1B0C" w:rsidR="00400805">
        <w:rPr>
          <w:lang w:val="es-PE"/>
        </w:rPr>
        <w:t>o</w:t>
      </w:r>
      <w:r w:rsidRPr="00DC1B0C">
        <w:rPr>
          <w:lang w:val="es-PE"/>
        </w:rPr>
        <w:t>g</w:t>
      </w:r>
      <w:r w:rsidRPr="00DC1B0C" w:rsidR="00400805">
        <w:rPr>
          <w:lang w:val="es-PE"/>
        </w:rPr>
        <w:t>í</w:t>
      </w:r>
      <w:r w:rsidRPr="00DC1B0C">
        <w:rPr>
          <w:lang w:val="es-PE"/>
        </w:rPr>
        <w:t xml:space="preserve">as </w:t>
      </w:r>
      <w:r w:rsidRPr="00DC1B0C" w:rsidR="00400805">
        <w:rPr>
          <w:lang w:val="es-PE"/>
        </w:rPr>
        <w:t>locales de baja emisión de carbono y de</w:t>
      </w:r>
      <w:r w:rsidRPr="00DC1B0C">
        <w:rPr>
          <w:lang w:val="es-PE"/>
        </w:rPr>
        <w:t xml:space="preserve"> </w:t>
      </w:r>
      <w:r w:rsidRPr="00DC1B0C" w:rsidR="00400805">
        <w:rPr>
          <w:lang w:val="es-PE"/>
        </w:rPr>
        <w:t xml:space="preserve">aproximar a las personas con </w:t>
      </w:r>
      <w:r w:rsidRPr="00DC1B0C">
        <w:rPr>
          <w:lang w:val="es-PE"/>
        </w:rPr>
        <w:t>la vida debajo del agua, otro valor invisible poco apreciado</w:t>
      </w:r>
      <w:r w:rsidRPr="00DC1B0C" w:rsidR="000E5801">
        <w:rPr>
          <w:lang w:val="es-PE"/>
        </w:rPr>
        <w:t>,</w:t>
      </w:r>
      <w:r w:rsidRPr="00DC1B0C">
        <w:rPr>
          <w:lang w:val="es-PE"/>
        </w:rPr>
        <w:t xml:space="preserve"> por desconocimiento. El equipo, constituido por Rafael Inocente, Mauro </w:t>
      </w:r>
      <w:proofErr w:type="spellStart"/>
      <w:r w:rsidRPr="00DC1B0C">
        <w:rPr>
          <w:lang w:val="es-PE"/>
        </w:rPr>
        <w:t>Tambella</w:t>
      </w:r>
      <w:proofErr w:type="spellEnd"/>
      <w:r w:rsidRPr="00DC1B0C" w:rsidR="00400805">
        <w:rPr>
          <w:lang w:val="es-PE"/>
        </w:rPr>
        <w:t>,</w:t>
      </w:r>
      <w:r w:rsidRPr="00DC1B0C">
        <w:rPr>
          <w:lang w:val="es-PE"/>
        </w:rPr>
        <w:t xml:space="preserve"> Emilio Yap</w:t>
      </w:r>
      <w:r w:rsidRPr="00DC1B0C" w:rsidR="00400805">
        <w:rPr>
          <w:lang w:val="es-PE"/>
        </w:rPr>
        <w:t xml:space="preserve"> y César Guerra</w:t>
      </w:r>
      <w:r w:rsidRPr="00DC1B0C">
        <w:rPr>
          <w:lang w:val="es-PE"/>
        </w:rPr>
        <w:t xml:space="preserve">, desarrolla importantes estudios </w:t>
      </w:r>
      <w:r w:rsidRPr="00DC1B0C" w:rsidR="00400805">
        <w:rPr>
          <w:lang w:val="es-PE"/>
        </w:rPr>
        <w:t xml:space="preserve">y adaptaciones tecnológicas </w:t>
      </w:r>
      <w:r w:rsidRPr="00DC1B0C">
        <w:rPr>
          <w:lang w:val="es-PE"/>
        </w:rPr>
        <w:t xml:space="preserve">que contribuirán en un futuro cercano con iniciativas y políticas para la conservación de los recursos </w:t>
      </w:r>
      <w:r w:rsidRPr="00DC1B0C" w:rsidR="00400805">
        <w:rPr>
          <w:lang w:val="es-PE"/>
        </w:rPr>
        <w:t>hidrobiológicos y energéticos en la Amazonia</w:t>
      </w:r>
      <w:r w:rsidRPr="00DC1B0C">
        <w:rPr>
          <w:lang w:val="es-PE"/>
        </w:rPr>
        <w:t xml:space="preserve">. </w:t>
      </w:r>
    </w:p>
    <w:p w:rsidR="008360BA" w:rsidP="008360BA" w:rsidRDefault="008360BA" w14:paraId="01E78C7C" w14:textId="77777777">
      <w:pPr>
        <w:pStyle w:val="rfpMnscText"/>
        <w:spacing w:line="240" w:lineRule="auto"/>
        <w:ind w:firstLine="0"/>
        <w:jc w:val="both"/>
        <w:rPr>
          <w:lang w:val="es-PE"/>
        </w:rPr>
      </w:pPr>
    </w:p>
    <w:p w:rsidR="000E4E1D" w:rsidP="008360BA" w:rsidRDefault="00400805" w14:paraId="5C85E901" w14:textId="7C2B0A59">
      <w:pPr>
        <w:pStyle w:val="rfpMnscText"/>
        <w:spacing w:line="240" w:lineRule="auto"/>
        <w:ind w:firstLine="0"/>
        <w:jc w:val="both"/>
        <w:rPr>
          <w:lang w:val="es-PE"/>
        </w:rPr>
      </w:pPr>
      <w:r w:rsidRPr="00DC1B0C">
        <w:rPr>
          <w:lang w:val="es-PE"/>
        </w:rPr>
        <w:t xml:space="preserve">Las investigaciones agroecológicas de </w:t>
      </w:r>
      <w:r w:rsidRPr="00DC1B0C">
        <w:rPr>
          <w:i/>
          <w:iCs/>
          <w:lang w:val="es-PE"/>
        </w:rPr>
        <w:t>Estudios Amazónicos</w:t>
      </w:r>
      <w:r w:rsidRPr="00DC1B0C">
        <w:rPr>
          <w:lang w:val="es-PE"/>
        </w:rPr>
        <w:t xml:space="preserve"> hoy cuentan con el soporte </w:t>
      </w:r>
      <w:r w:rsidRPr="00DC1B0C" w:rsidR="000E4E1D">
        <w:rPr>
          <w:lang w:val="es-PE"/>
        </w:rPr>
        <w:t>de un Programa Agroforestal institucional</w:t>
      </w:r>
      <w:r w:rsidRPr="00DC1B0C" w:rsidR="000E5801">
        <w:rPr>
          <w:lang w:val="es-PE"/>
        </w:rPr>
        <w:t>,</w:t>
      </w:r>
      <w:r w:rsidRPr="00DC1B0C" w:rsidR="000E4E1D">
        <w:rPr>
          <w:lang w:val="es-PE"/>
        </w:rPr>
        <w:t xml:space="preserve"> que apenas empieza con la tarea de transferir los instrumentos básicos y aplicados de años anteriores, y de integrar estos con nuevas capacidades de organizar la producción con redes vinculadas de consumo</w:t>
      </w:r>
      <w:r w:rsidRPr="00DC1B0C" w:rsidR="0047675C">
        <w:rPr>
          <w:lang w:val="es-PE"/>
        </w:rPr>
        <w:t xml:space="preserve"> </w:t>
      </w:r>
      <w:r w:rsidRPr="00355C4C" w:rsidR="0047675C">
        <w:rPr>
          <w:b/>
          <w:bCs/>
          <w:lang w:val="es-PE"/>
        </w:rPr>
        <w:t>(Figura 3)</w:t>
      </w:r>
      <w:r w:rsidRPr="00DC1B0C" w:rsidR="000E4E1D">
        <w:rPr>
          <w:lang w:val="es-PE"/>
        </w:rPr>
        <w:t xml:space="preserve">. </w:t>
      </w:r>
      <w:r w:rsidR="00EC5464">
        <w:rPr>
          <w:lang w:val="es-PE"/>
        </w:rPr>
        <w:t xml:space="preserve">Se espera </w:t>
      </w:r>
      <w:r w:rsidRPr="00DC1B0C" w:rsidR="000E4E1D">
        <w:rPr>
          <w:lang w:val="es-PE"/>
        </w:rPr>
        <w:t xml:space="preserve">consolidar </w:t>
      </w:r>
      <w:r w:rsidRPr="00DC1B0C" w:rsidR="009A6692">
        <w:rPr>
          <w:lang w:val="es-PE"/>
        </w:rPr>
        <w:t xml:space="preserve">o </w:t>
      </w:r>
      <w:r w:rsidRPr="00DC1B0C" w:rsidR="000E4E1D">
        <w:rPr>
          <w:lang w:val="es-PE"/>
        </w:rPr>
        <w:t xml:space="preserve">retomar para los siguientes años muchas colaboraciones, ralentizadas por las limitaciones de infraestructura y soporte, con una mayor participación en el escenario académico, en la compañía de cada vez </w:t>
      </w:r>
      <w:r w:rsidRPr="00DC1B0C" w:rsidR="00C35C6C">
        <w:rPr>
          <w:lang w:val="es-PE"/>
        </w:rPr>
        <w:t>más científicos populares</w:t>
      </w:r>
      <w:r w:rsidRPr="00DC1B0C" w:rsidR="000E4E1D">
        <w:rPr>
          <w:lang w:val="es-PE"/>
        </w:rPr>
        <w:t>.</w:t>
      </w:r>
    </w:p>
    <w:p w:rsidRPr="00DC1B0C" w:rsidR="0060666B" w:rsidP="00700B2C" w:rsidRDefault="0060666B" w14:paraId="1C814B7E" w14:textId="77777777">
      <w:pPr>
        <w:pStyle w:val="rfpMnscText"/>
        <w:spacing w:line="240" w:lineRule="auto"/>
        <w:ind w:firstLine="0"/>
        <w:jc w:val="both"/>
        <w:rPr>
          <w:lang w:val="es-PE"/>
        </w:rPr>
      </w:pPr>
    </w:p>
    <w:p w:rsidRPr="00DC1B0C" w:rsidR="002635E7" w:rsidP="00700B2C" w:rsidRDefault="002A0AF7" w14:paraId="4592848A" w14:textId="4605F4FD">
      <w:pPr>
        <w:pStyle w:val="rfpMnscText"/>
        <w:spacing w:line="240" w:lineRule="auto"/>
        <w:ind w:firstLine="0"/>
        <w:jc w:val="both"/>
        <w:rPr>
          <w:lang w:val="es-PE"/>
        </w:rPr>
      </w:pPr>
      <w:r w:rsidR="002A0AF7">
        <w:drawing>
          <wp:inline wp14:editId="08012B8A" wp14:anchorId="6D9466C6">
            <wp:extent cx="5943600" cy="4457700"/>
            <wp:effectExtent l="0" t="0" r="0" b="0"/>
            <wp:docPr id="1" name="Imagen 1" descr="Un bosque con arboles&#10;&#10;Descripción generada automáticamente con confianza media" title=""/>
            <wp:cNvGraphicFramePr>
              <a:graphicFrameLocks noChangeAspect="1"/>
            </wp:cNvGraphicFramePr>
            <a:graphic>
              <a:graphicData uri="http://schemas.openxmlformats.org/drawingml/2006/picture">
                <pic:pic>
                  <pic:nvPicPr>
                    <pic:cNvPr id="0" name="Imagen 1"/>
                    <pic:cNvPicPr/>
                  </pic:nvPicPr>
                  <pic:blipFill>
                    <a:blip r:embed="R9dc2ec337c334fb6">
                      <a:extLst>
                        <a:ext xmlns:a="http://schemas.openxmlformats.org/drawingml/2006/main" uri="{28A0092B-C50C-407E-A947-70E740481C1C}">
                          <a14:useLocalDpi val="0"/>
                        </a:ext>
                      </a:extLst>
                    </a:blip>
                    <a:stretch>
                      <a:fillRect/>
                    </a:stretch>
                  </pic:blipFill>
                  <pic:spPr>
                    <a:xfrm rot="0" flipH="0" flipV="0">
                      <a:off x="0" y="0"/>
                      <a:ext cx="5943600" cy="4457700"/>
                    </a:xfrm>
                    <a:prstGeom prst="rect">
                      <a:avLst/>
                    </a:prstGeom>
                  </pic:spPr>
                </pic:pic>
              </a:graphicData>
            </a:graphic>
          </wp:inline>
        </w:drawing>
      </w:r>
    </w:p>
    <w:p w:rsidR="002A0AF7" w:rsidP="00700B2C" w:rsidRDefault="0047675C" w14:paraId="10179524" w14:textId="77777777">
      <w:pPr>
        <w:pStyle w:val="rfpMnscBibliog"/>
        <w:spacing w:line="240" w:lineRule="auto"/>
        <w:ind w:left="0" w:firstLine="0"/>
        <w:jc w:val="both"/>
        <w:rPr>
          <w:lang w:val="es-PE"/>
        </w:rPr>
      </w:pPr>
      <w:r w:rsidRPr="002A0AF7">
        <w:rPr>
          <w:b/>
          <w:bCs/>
          <w:lang w:val="es-PE"/>
        </w:rPr>
        <w:lastRenderedPageBreak/>
        <w:t>Figura 3</w:t>
      </w:r>
      <w:r w:rsidRPr="002A0AF7">
        <w:rPr>
          <w:lang w:val="es-PE"/>
        </w:rPr>
        <w:t>. Parcela de capirona (</w:t>
      </w:r>
      <w:proofErr w:type="spellStart"/>
      <w:r w:rsidRPr="002A0AF7">
        <w:rPr>
          <w:i/>
          <w:iCs/>
          <w:lang w:val="es-PE"/>
        </w:rPr>
        <w:t>Calycophyllum</w:t>
      </w:r>
      <w:proofErr w:type="spellEnd"/>
      <w:r w:rsidRPr="002A0AF7">
        <w:rPr>
          <w:i/>
          <w:iCs/>
          <w:lang w:val="es-PE"/>
        </w:rPr>
        <w:t xml:space="preserve"> </w:t>
      </w:r>
      <w:proofErr w:type="spellStart"/>
      <w:r w:rsidRPr="002A0AF7">
        <w:rPr>
          <w:i/>
          <w:iCs/>
          <w:lang w:val="es-PE"/>
        </w:rPr>
        <w:t>spruceanum</w:t>
      </w:r>
      <w:proofErr w:type="spellEnd"/>
      <w:r w:rsidRPr="002A0AF7">
        <w:rPr>
          <w:lang w:val="es-PE"/>
        </w:rPr>
        <w:t xml:space="preserve">) y </w:t>
      </w:r>
      <w:proofErr w:type="spellStart"/>
      <w:r w:rsidRPr="002A0AF7">
        <w:rPr>
          <w:lang w:val="es-PE"/>
        </w:rPr>
        <w:t>poloponta</w:t>
      </w:r>
      <w:proofErr w:type="spellEnd"/>
      <w:r w:rsidRPr="002A0AF7">
        <w:rPr>
          <w:lang w:val="es-PE"/>
        </w:rPr>
        <w:t xml:space="preserve"> (</w:t>
      </w:r>
      <w:proofErr w:type="spellStart"/>
      <w:r w:rsidRPr="002A0AF7">
        <w:rPr>
          <w:i/>
          <w:iCs/>
          <w:lang w:val="es-PE"/>
        </w:rPr>
        <w:t>Phytelephas</w:t>
      </w:r>
      <w:proofErr w:type="spellEnd"/>
      <w:r w:rsidRPr="002A0AF7">
        <w:rPr>
          <w:i/>
          <w:iCs/>
          <w:lang w:val="es-PE"/>
        </w:rPr>
        <w:t xml:space="preserve"> </w:t>
      </w:r>
      <w:proofErr w:type="spellStart"/>
      <w:r w:rsidRPr="002A0AF7">
        <w:rPr>
          <w:i/>
          <w:iCs/>
          <w:lang w:val="es-PE"/>
        </w:rPr>
        <w:t>macrocarpa</w:t>
      </w:r>
      <w:proofErr w:type="spellEnd"/>
      <w:r w:rsidRPr="002A0AF7">
        <w:rPr>
          <w:lang w:val="es-PE"/>
        </w:rPr>
        <w:t xml:space="preserve">) en el valle del río Mayo, asesorada por el Programa Agroforestal de </w:t>
      </w:r>
      <w:r w:rsidRPr="00EC0ABF">
        <w:rPr>
          <w:i/>
          <w:iCs/>
          <w:lang w:val="es-PE"/>
        </w:rPr>
        <w:t>Estudios Amazónicos</w:t>
      </w:r>
      <w:r w:rsidRPr="002A0AF7">
        <w:rPr>
          <w:lang w:val="es-PE"/>
        </w:rPr>
        <w:t>.</w:t>
      </w:r>
    </w:p>
    <w:p w:rsidRPr="00D21617" w:rsidR="0047675C" w:rsidP="00700B2C" w:rsidRDefault="00D21617" w14:paraId="54D86DA5" w14:textId="64F06A3A">
      <w:pPr>
        <w:pStyle w:val="rfpMnscBibliog"/>
        <w:spacing w:line="240" w:lineRule="auto"/>
        <w:ind w:left="0" w:firstLine="0"/>
        <w:jc w:val="both"/>
      </w:pPr>
      <w:r w:rsidRPr="00D21617">
        <w:rPr>
          <w:b/>
          <w:bCs/>
        </w:rPr>
        <w:t>Figure 3</w:t>
      </w:r>
      <w:r w:rsidRPr="00D21617">
        <w:t xml:space="preserve">. Plot of </w:t>
      </w:r>
      <w:proofErr w:type="spellStart"/>
      <w:r w:rsidRPr="00D21617">
        <w:t>capirona</w:t>
      </w:r>
      <w:proofErr w:type="spellEnd"/>
      <w:r w:rsidRPr="00D21617">
        <w:t xml:space="preserve"> (</w:t>
      </w:r>
      <w:proofErr w:type="spellStart"/>
      <w:r w:rsidRPr="00D21617">
        <w:rPr>
          <w:i/>
          <w:iCs/>
        </w:rPr>
        <w:t>Calycophyllum</w:t>
      </w:r>
      <w:proofErr w:type="spellEnd"/>
      <w:r w:rsidRPr="00D21617">
        <w:rPr>
          <w:i/>
          <w:iCs/>
        </w:rPr>
        <w:t xml:space="preserve"> </w:t>
      </w:r>
      <w:proofErr w:type="spellStart"/>
      <w:r w:rsidRPr="00D21617">
        <w:rPr>
          <w:i/>
          <w:iCs/>
        </w:rPr>
        <w:t>spruceanum</w:t>
      </w:r>
      <w:proofErr w:type="spellEnd"/>
      <w:r w:rsidRPr="00D21617">
        <w:t xml:space="preserve">) and </w:t>
      </w:r>
      <w:proofErr w:type="spellStart"/>
      <w:r w:rsidRPr="00D21617">
        <w:t>poloponta</w:t>
      </w:r>
      <w:proofErr w:type="spellEnd"/>
      <w:r w:rsidRPr="00D21617">
        <w:t xml:space="preserve"> (</w:t>
      </w:r>
      <w:proofErr w:type="spellStart"/>
      <w:r w:rsidRPr="00D21617">
        <w:rPr>
          <w:i/>
          <w:iCs/>
        </w:rPr>
        <w:t>Phytelephas</w:t>
      </w:r>
      <w:proofErr w:type="spellEnd"/>
      <w:r w:rsidRPr="00D21617">
        <w:rPr>
          <w:i/>
          <w:iCs/>
        </w:rPr>
        <w:t xml:space="preserve"> macrocarpa</w:t>
      </w:r>
      <w:r w:rsidRPr="00D21617">
        <w:t xml:space="preserve">) in the Mayo river valley, advised by the Agroforestry Program for </w:t>
      </w:r>
      <w:r w:rsidRPr="00EC0ABF">
        <w:rPr>
          <w:i/>
          <w:iCs/>
        </w:rPr>
        <w:t>Amazonian Studies</w:t>
      </w:r>
      <w:r w:rsidRPr="00D21617">
        <w:t>.</w:t>
      </w:r>
      <w:r w:rsidRPr="00D21617" w:rsidR="0047675C">
        <w:t xml:space="preserve"> </w:t>
      </w:r>
    </w:p>
    <w:p w:rsidRPr="00D21617" w:rsidR="0047675C" w:rsidP="00700B2C" w:rsidRDefault="0047675C" w14:paraId="4770EAA7" w14:textId="77777777">
      <w:pPr>
        <w:pStyle w:val="rfpMnscBibliog"/>
        <w:spacing w:line="240" w:lineRule="auto"/>
        <w:ind w:left="0" w:firstLine="0"/>
        <w:jc w:val="both"/>
      </w:pPr>
    </w:p>
    <w:p w:rsidRPr="00DC1B0C" w:rsidR="008F2057" w:rsidP="00355C4C" w:rsidRDefault="008F2057" w14:paraId="60535E9F" w14:textId="2CA7235E">
      <w:pPr>
        <w:pStyle w:val="rfpMnscTitl1"/>
        <w:numPr>
          <w:ilvl w:val="0"/>
          <w:numId w:val="16"/>
        </w:numPr>
        <w:spacing w:line="240" w:lineRule="auto"/>
        <w:ind w:left="284" w:hanging="284"/>
        <w:jc w:val="both"/>
        <w:outlineLvl w:val="9"/>
        <w:rPr>
          <w:lang w:val="es-ES_tradnl"/>
        </w:rPr>
      </w:pPr>
      <w:r w:rsidRPr="00DC1B0C">
        <w:rPr>
          <w:lang w:val="es-ES_tradnl"/>
        </w:rPr>
        <w:t>Conclusion</w:t>
      </w:r>
      <w:r w:rsidRPr="00DC1B0C" w:rsidR="00423E72">
        <w:rPr>
          <w:lang w:val="es-ES_tradnl"/>
        </w:rPr>
        <w:t>e</w:t>
      </w:r>
      <w:r w:rsidRPr="00DC1B0C">
        <w:rPr>
          <w:lang w:val="es-ES_tradnl"/>
        </w:rPr>
        <w:t>s</w:t>
      </w:r>
    </w:p>
    <w:p w:rsidR="008360BA" w:rsidP="008360BA" w:rsidRDefault="008360BA" w14:paraId="1127C422" w14:textId="77777777">
      <w:pPr>
        <w:pStyle w:val="Piedepgina"/>
        <w:jc w:val="both"/>
        <w:rPr>
          <w:lang w:val="es-PE"/>
        </w:rPr>
      </w:pPr>
    </w:p>
    <w:p w:rsidR="000E5801" w:rsidP="008360BA" w:rsidRDefault="003D6245" w14:paraId="184A1BFE" w14:textId="475B35B2">
      <w:pPr>
        <w:pStyle w:val="Piedepgina"/>
        <w:jc w:val="both"/>
        <w:rPr>
          <w:lang w:val="es-PE"/>
        </w:rPr>
      </w:pPr>
      <w:r w:rsidRPr="00DC1B0C">
        <w:rPr>
          <w:lang w:val="es-PE"/>
        </w:rPr>
        <w:t>Durante dos décadas,</w:t>
      </w:r>
      <w:r w:rsidRPr="00DC1B0C">
        <w:rPr>
          <w:i/>
          <w:iCs/>
          <w:lang w:val="es-PE"/>
        </w:rPr>
        <w:t xml:space="preserve"> </w:t>
      </w:r>
      <w:r w:rsidRPr="00DC1B0C" w:rsidR="00242C11">
        <w:rPr>
          <w:i/>
          <w:iCs/>
          <w:lang w:val="es-PE"/>
        </w:rPr>
        <w:t>Estudios Amazónicos</w:t>
      </w:r>
      <w:r w:rsidRPr="00DC1B0C" w:rsidR="00242C11">
        <w:rPr>
          <w:lang w:val="es-PE"/>
        </w:rPr>
        <w:t xml:space="preserve"> y su programa piloto </w:t>
      </w:r>
      <w:r w:rsidRPr="00DC1B0C" w:rsidR="00242C11">
        <w:rPr>
          <w:i/>
          <w:iCs/>
          <w:lang w:val="es-PE"/>
        </w:rPr>
        <w:t xml:space="preserve">Centro </w:t>
      </w:r>
      <w:proofErr w:type="spellStart"/>
      <w:r w:rsidRPr="00DC1B0C" w:rsidR="00242C11">
        <w:rPr>
          <w:i/>
          <w:iCs/>
          <w:lang w:val="es-PE"/>
        </w:rPr>
        <w:t>Urku</w:t>
      </w:r>
      <w:proofErr w:type="spellEnd"/>
      <w:r w:rsidRPr="00DC1B0C" w:rsidR="00242C11">
        <w:rPr>
          <w:lang w:val="es-PE"/>
        </w:rPr>
        <w:t xml:space="preserve"> han promovido la ciencia y la innovación social como medios para atender las necesidades y reivindicaciones de los pueblos</w:t>
      </w:r>
      <w:r w:rsidRPr="00DC1B0C">
        <w:rPr>
          <w:lang w:val="es-PE"/>
        </w:rPr>
        <w:t>,</w:t>
      </w:r>
      <w:r w:rsidRPr="00DC1B0C" w:rsidR="00242C11">
        <w:rPr>
          <w:lang w:val="es-PE"/>
        </w:rPr>
        <w:t xml:space="preserve"> en búsqueda de sociedades más justas y armónicas con la naturaleza en la Amazonia Peruana. </w:t>
      </w:r>
    </w:p>
    <w:p w:rsidRPr="00DC1B0C" w:rsidR="008360BA" w:rsidP="008360BA" w:rsidRDefault="008360BA" w14:paraId="13413356" w14:textId="77777777">
      <w:pPr>
        <w:pStyle w:val="Piedepgina"/>
        <w:jc w:val="both"/>
        <w:rPr>
          <w:lang w:val="es-PE"/>
        </w:rPr>
      </w:pPr>
    </w:p>
    <w:p w:rsidRPr="00DC1B0C" w:rsidR="009C1182" w:rsidP="008360BA" w:rsidRDefault="00242C11" w14:paraId="60A583E3" w14:textId="1A38E761">
      <w:pPr>
        <w:pStyle w:val="Piedepgina"/>
        <w:jc w:val="both"/>
        <w:rPr>
          <w:lang w:val="es-PE"/>
        </w:rPr>
      </w:pPr>
      <w:r w:rsidRPr="004B2791">
        <w:rPr>
          <w:lang w:val="es-PE"/>
        </w:rPr>
        <w:t>Nuestra</w:t>
      </w:r>
      <w:r w:rsidRPr="00DC1B0C">
        <w:rPr>
          <w:lang w:val="es-PE"/>
        </w:rPr>
        <w:t xml:space="preserve"> experiencia muestra la importancia de descolonizar el conocimiento, </w:t>
      </w:r>
      <w:r w:rsidR="00EC5464">
        <w:rPr>
          <w:lang w:val="es-PE"/>
        </w:rPr>
        <w:t xml:space="preserve">al acercar </w:t>
      </w:r>
      <w:r w:rsidRPr="00DC1B0C">
        <w:rPr>
          <w:lang w:val="es-PE"/>
        </w:rPr>
        <w:t xml:space="preserve">la ciencia </w:t>
      </w:r>
      <w:r w:rsidRPr="00DC1B0C" w:rsidR="003D6245">
        <w:rPr>
          <w:lang w:val="es-PE"/>
        </w:rPr>
        <w:t xml:space="preserve">como producto y método </w:t>
      </w:r>
      <w:r w:rsidRPr="00DC1B0C">
        <w:rPr>
          <w:lang w:val="es-PE"/>
        </w:rPr>
        <w:t xml:space="preserve">a los sectores populares </w:t>
      </w:r>
      <w:r w:rsidRPr="00DC1B0C" w:rsidR="003D6245">
        <w:rPr>
          <w:lang w:val="es-PE"/>
        </w:rPr>
        <w:t>que tienen mucho que contribuir en la gestación y construcción del futuro.</w:t>
      </w:r>
    </w:p>
    <w:p w:rsidRPr="008360BA" w:rsidR="0076690C" w:rsidP="008360BA" w:rsidRDefault="0076690C" w14:paraId="1D893920" w14:textId="77777777">
      <w:pPr>
        <w:pStyle w:val="Piedepgina"/>
        <w:jc w:val="both"/>
        <w:rPr>
          <w:lang w:val="es-PE"/>
        </w:rPr>
      </w:pPr>
    </w:p>
    <w:p w:rsidRPr="00BE6D88" w:rsidR="00252323" w:rsidP="000D2881" w:rsidRDefault="00252323" w14:paraId="16D29B27" w14:textId="475EDE76">
      <w:pPr>
        <w:pStyle w:val="rfpMnscTitl1"/>
        <w:numPr>
          <w:ilvl w:val="0"/>
          <w:numId w:val="16"/>
        </w:numPr>
        <w:spacing w:line="240" w:lineRule="auto"/>
        <w:ind w:left="284" w:hanging="284"/>
        <w:jc w:val="both"/>
        <w:outlineLvl w:val="9"/>
        <w:rPr>
          <w:lang w:val="es-ES_tradnl"/>
        </w:rPr>
      </w:pPr>
      <w:r w:rsidRPr="00BE6D88">
        <w:rPr>
          <w:lang w:val="es-ES_tradnl"/>
        </w:rPr>
        <w:t>Agradecimientos</w:t>
      </w:r>
    </w:p>
    <w:p w:rsidR="008360BA" w:rsidP="008360BA" w:rsidRDefault="008360BA" w14:paraId="60D72702" w14:textId="77777777">
      <w:pPr>
        <w:pStyle w:val="Piedepgina"/>
        <w:jc w:val="both"/>
        <w:rPr>
          <w:lang w:val="es-PE"/>
        </w:rPr>
      </w:pPr>
    </w:p>
    <w:p w:rsidRPr="00DC1B0C" w:rsidR="00252323" w:rsidP="008360BA" w:rsidRDefault="00EC5464" w14:paraId="2896E583" w14:textId="3CE6E299">
      <w:pPr>
        <w:pStyle w:val="Piedepgina"/>
        <w:jc w:val="both"/>
        <w:rPr>
          <w:lang w:val="es-PE"/>
        </w:rPr>
      </w:pPr>
      <w:r w:rsidRPr="2C1A21C6" w:rsidR="00EC5464">
        <w:rPr>
          <w:lang w:val="es-PE"/>
        </w:rPr>
        <w:t>Se le brinda</w:t>
      </w:r>
      <w:r w:rsidRPr="2C1A21C6" w:rsidR="00EC5464">
        <w:rPr>
          <w:lang w:val="es-PE"/>
        </w:rPr>
        <w:t xml:space="preserve"> </w:t>
      </w:r>
      <w:r w:rsidRPr="2C1A21C6" w:rsidR="00D4541C">
        <w:rPr>
          <w:lang w:val="es-PE"/>
        </w:rPr>
        <w:t>r</w:t>
      </w:r>
      <w:r w:rsidRPr="2C1A21C6" w:rsidR="00E93C0A">
        <w:rPr>
          <w:lang w:val="es-PE"/>
        </w:rPr>
        <w:t>econocimiento póstumo a Amador Villacorta Mosqueira</w:t>
      </w:r>
      <w:r w:rsidRPr="2C1A21C6" w:rsidR="33A17E8C">
        <w:rPr>
          <w:lang w:val="es-PE"/>
        </w:rPr>
        <w:t xml:space="preserve"> y a Rainer </w:t>
      </w:r>
      <w:proofErr w:type="spellStart"/>
      <w:r w:rsidRPr="2C1A21C6" w:rsidR="33A17E8C">
        <w:rPr>
          <w:lang w:val="es-PE"/>
        </w:rPr>
        <w:t>Schulte</w:t>
      </w:r>
      <w:proofErr w:type="spellEnd"/>
      <w:r w:rsidRPr="2C1A21C6" w:rsidR="00E93C0A">
        <w:rPr>
          <w:lang w:val="es-PE"/>
        </w:rPr>
        <w:t xml:space="preserve">. </w:t>
      </w:r>
      <w:r w:rsidRPr="2C1A21C6" w:rsidR="00EC5464">
        <w:rPr>
          <w:lang w:val="es-PE"/>
        </w:rPr>
        <w:t>Se le a</w:t>
      </w:r>
      <w:r w:rsidRPr="2C1A21C6" w:rsidR="00D4541C">
        <w:rPr>
          <w:lang w:val="es-PE"/>
        </w:rPr>
        <w:t xml:space="preserve">gradece al inmenso contingente de voluntarios y cooperantes sin cuyo apoyo nuestra institución no sería posible. A </w:t>
      </w:r>
      <w:r w:rsidRPr="2C1A21C6" w:rsidR="00152157">
        <w:rPr>
          <w:lang w:val="es-PE"/>
        </w:rPr>
        <w:t>los</w:t>
      </w:r>
      <w:r w:rsidRPr="2C1A21C6" w:rsidR="00152157">
        <w:rPr>
          <w:lang w:val="es-PE"/>
        </w:rPr>
        <w:t xml:space="preserve"> </w:t>
      </w:r>
      <w:r w:rsidRPr="2C1A21C6" w:rsidR="00D4541C">
        <w:rPr>
          <w:lang w:val="es-PE"/>
        </w:rPr>
        <w:t xml:space="preserve">aliados en las diferentes instituciones: Bequer Tuanama y los pueblos y organizaciones que conforman la </w:t>
      </w:r>
      <w:proofErr w:type="spellStart"/>
      <w:r w:rsidRPr="2C1A21C6" w:rsidR="00D4541C">
        <w:rPr>
          <w:lang w:val="es-PE"/>
        </w:rPr>
        <w:t>Fekihd</w:t>
      </w:r>
      <w:proofErr w:type="spellEnd"/>
      <w:r w:rsidRPr="2C1A21C6" w:rsidR="00D4541C">
        <w:rPr>
          <w:lang w:val="es-PE"/>
        </w:rPr>
        <w:t xml:space="preserve">; Marco </w:t>
      </w:r>
      <w:proofErr w:type="spellStart"/>
      <w:r w:rsidRPr="2C1A21C6" w:rsidR="00D4541C">
        <w:rPr>
          <w:lang w:val="es-PE"/>
        </w:rPr>
        <w:t>Isminio</w:t>
      </w:r>
      <w:proofErr w:type="spellEnd"/>
      <w:r w:rsidRPr="2C1A21C6" w:rsidR="00D4541C">
        <w:rPr>
          <w:lang w:val="es-PE"/>
        </w:rPr>
        <w:t>, José Reátegui</w:t>
      </w:r>
      <w:r w:rsidRPr="2C1A21C6" w:rsidR="00D4541C">
        <w:rPr>
          <w:lang w:val="es-PE"/>
        </w:rPr>
        <w:t xml:space="preserve">, </w:t>
      </w:r>
      <w:proofErr w:type="spellStart"/>
      <w:r w:rsidRPr="2C1A21C6" w:rsidR="00242C11">
        <w:rPr>
          <w:lang w:val="es-PE"/>
        </w:rPr>
        <w:t>Edbar</w:t>
      </w:r>
      <w:proofErr w:type="spellEnd"/>
      <w:r w:rsidRPr="2C1A21C6" w:rsidR="00242C11">
        <w:rPr>
          <w:lang w:val="es-PE"/>
        </w:rPr>
        <w:t xml:space="preserve"> García</w:t>
      </w:r>
      <w:r w:rsidRPr="2C1A21C6" w:rsidR="7AD2E35C">
        <w:rPr>
          <w:lang w:val="es-PE"/>
        </w:rPr>
        <w:t>, a Miriam Fernández Argudín, a Claudia Mendieta Navarro</w:t>
      </w:r>
      <w:r w:rsidRPr="2C1A21C6" w:rsidR="00C35C6C">
        <w:rPr>
          <w:lang w:val="es-PE"/>
        </w:rPr>
        <w:t xml:space="preserve"> y todo el equipo de Estudios Amazónicos y el Centro </w:t>
      </w:r>
      <w:proofErr w:type="spellStart"/>
      <w:r w:rsidRPr="2C1A21C6" w:rsidR="00C35C6C">
        <w:rPr>
          <w:lang w:val="es-PE"/>
        </w:rPr>
        <w:t>Urku</w:t>
      </w:r>
      <w:proofErr w:type="spellEnd"/>
      <w:r w:rsidRPr="2C1A21C6" w:rsidR="00C35C6C">
        <w:rPr>
          <w:lang w:val="es-PE"/>
        </w:rPr>
        <w:t>.</w:t>
      </w:r>
      <w:r w:rsidRPr="2C1A21C6" w:rsidR="00537C87">
        <w:rPr>
          <w:lang w:val="es-PE"/>
        </w:rPr>
        <w:t xml:space="preserve"> </w:t>
      </w:r>
      <w:r w:rsidRPr="2C1A21C6" w:rsidR="00152157">
        <w:rPr>
          <w:lang w:val="es-PE"/>
        </w:rPr>
        <w:t xml:space="preserve">Se agradecen </w:t>
      </w:r>
      <w:r w:rsidRPr="2C1A21C6" w:rsidR="00B23BD5">
        <w:rPr>
          <w:lang w:val="es-PE"/>
        </w:rPr>
        <w:t xml:space="preserve">las amabilidades de </w:t>
      </w:r>
      <w:r w:rsidRPr="2C1A21C6" w:rsidR="00E93C0A">
        <w:rPr>
          <w:lang w:val="es-PE"/>
        </w:rPr>
        <w:t xml:space="preserve">Rafael Inocente por </w:t>
      </w:r>
      <w:r w:rsidRPr="2C1A21C6" w:rsidR="00537C87">
        <w:rPr>
          <w:lang w:val="es-PE"/>
        </w:rPr>
        <w:t xml:space="preserve">revisar </w:t>
      </w:r>
      <w:r w:rsidRPr="2C1A21C6" w:rsidR="00E93C0A">
        <w:rPr>
          <w:lang w:val="es-PE"/>
        </w:rPr>
        <w:t>el primer manuscrito</w:t>
      </w:r>
      <w:r w:rsidRPr="2C1A21C6" w:rsidR="00B23BD5">
        <w:rPr>
          <w:lang w:val="es-PE"/>
        </w:rPr>
        <w:t xml:space="preserve"> y de Andrew Clark por </w:t>
      </w:r>
      <w:r w:rsidRPr="2C1A21C6" w:rsidR="00537C87">
        <w:rPr>
          <w:lang w:val="es-PE"/>
        </w:rPr>
        <w:t xml:space="preserve">corregir </w:t>
      </w:r>
      <w:r w:rsidRPr="2C1A21C6" w:rsidR="00B23BD5">
        <w:rPr>
          <w:lang w:val="es-PE"/>
        </w:rPr>
        <w:t>la traducción del resumen</w:t>
      </w:r>
      <w:r w:rsidRPr="2C1A21C6" w:rsidR="00E93C0A">
        <w:rPr>
          <w:lang w:val="es-PE"/>
        </w:rPr>
        <w:t xml:space="preserve">. </w:t>
      </w:r>
    </w:p>
    <w:p w:rsidRPr="00DC1B0C" w:rsidR="0076690C" w:rsidP="00700B2C" w:rsidRDefault="0076690C" w14:paraId="104C58CB" w14:textId="77777777">
      <w:pPr>
        <w:jc w:val="both"/>
        <w:rPr>
          <w:b/>
          <w:bCs/>
          <w:lang w:val="es-PE"/>
        </w:rPr>
      </w:pPr>
    </w:p>
    <w:p w:rsidRPr="00BE6D88" w:rsidR="00A95405" w:rsidP="000D2881" w:rsidRDefault="00A95405" w14:paraId="0DBDAF22" w14:textId="5BF71952">
      <w:pPr>
        <w:pStyle w:val="rfpMnscTitl1"/>
        <w:numPr>
          <w:ilvl w:val="0"/>
          <w:numId w:val="16"/>
        </w:numPr>
        <w:spacing w:line="240" w:lineRule="auto"/>
        <w:ind w:left="284" w:hanging="284"/>
        <w:jc w:val="both"/>
        <w:outlineLvl w:val="9"/>
        <w:rPr>
          <w:lang w:val="es-ES_tradnl"/>
        </w:rPr>
      </w:pPr>
      <w:r w:rsidRPr="00BE6D88">
        <w:rPr>
          <w:lang w:val="es-ES_tradnl"/>
        </w:rPr>
        <w:t>Ética y conflicto de intereses</w:t>
      </w:r>
    </w:p>
    <w:p w:rsidR="008360BA" w:rsidP="008360BA" w:rsidRDefault="008360BA" w14:paraId="64CCCED2" w14:textId="77777777">
      <w:pPr>
        <w:pStyle w:val="Piedepgina"/>
        <w:jc w:val="both"/>
        <w:rPr>
          <w:lang w:val="es-PE"/>
        </w:rPr>
      </w:pPr>
    </w:p>
    <w:p w:rsidRPr="00DC1B0C" w:rsidR="008807D1" w:rsidP="008360BA" w:rsidRDefault="00BE6D88" w14:paraId="5FEFE529" w14:textId="1748F432">
      <w:pPr>
        <w:pStyle w:val="Piedepgina"/>
        <w:jc w:val="both"/>
        <w:rPr>
          <w:lang w:val="es-PE"/>
        </w:rPr>
      </w:pPr>
      <w:r>
        <w:rPr>
          <w:lang w:val="es-PE"/>
        </w:rPr>
        <w:t>L</w:t>
      </w:r>
      <w:r w:rsidR="000174E3">
        <w:rPr>
          <w:lang w:val="es-PE"/>
        </w:rPr>
        <w:t xml:space="preserve">os autores </w:t>
      </w:r>
      <w:r w:rsidRPr="00DC1B0C" w:rsidR="00A95405">
        <w:rPr>
          <w:lang w:val="es-PE"/>
        </w:rPr>
        <w:t>declara</w:t>
      </w:r>
      <w:r>
        <w:rPr>
          <w:lang w:val="es-PE"/>
        </w:rPr>
        <w:t>n</w:t>
      </w:r>
      <w:r w:rsidRPr="00DC1B0C" w:rsidR="00A95405">
        <w:rPr>
          <w:lang w:val="es-PE"/>
        </w:rPr>
        <w:t xml:space="preserve"> que ha</w:t>
      </w:r>
      <w:r w:rsidR="000174E3">
        <w:rPr>
          <w:lang w:val="es-PE"/>
        </w:rPr>
        <w:t>n</w:t>
      </w:r>
      <w:r w:rsidRPr="00DC1B0C" w:rsidR="00A95405">
        <w:rPr>
          <w:lang w:val="es-PE"/>
        </w:rPr>
        <w:t xml:space="preserve">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rsidRPr="00DC1B0C" w:rsidR="0076690C" w:rsidP="008360BA" w:rsidRDefault="0076690C" w14:paraId="5878FD64" w14:textId="02521C9B">
      <w:pPr>
        <w:pStyle w:val="Piedepgina"/>
        <w:jc w:val="both"/>
        <w:rPr>
          <w:lang w:val="es-PE"/>
        </w:rPr>
      </w:pPr>
    </w:p>
    <w:p w:rsidRPr="00BE6D88" w:rsidR="008F2057" w:rsidP="00700B2C" w:rsidRDefault="00BE6D88" w14:paraId="66586B5A" w14:textId="4F336522">
      <w:pPr>
        <w:pStyle w:val="rfpMnscTitl1"/>
        <w:numPr>
          <w:ilvl w:val="0"/>
          <w:numId w:val="16"/>
        </w:numPr>
        <w:spacing w:line="240" w:lineRule="auto"/>
        <w:jc w:val="both"/>
        <w:outlineLvl w:val="9"/>
        <w:rPr>
          <w:lang w:val="es-ES_tradnl"/>
        </w:rPr>
      </w:pPr>
      <w:r>
        <w:rPr>
          <w:lang w:val="es-ES_tradnl"/>
        </w:rPr>
        <w:t>Referencias</w:t>
      </w:r>
    </w:p>
    <w:p w:rsidR="008360BA" w:rsidP="000D2881" w:rsidRDefault="008360BA" w14:paraId="5F3CD734" w14:textId="77777777">
      <w:pPr>
        <w:pStyle w:val="rfpMnscBibliog"/>
        <w:spacing w:line="240" w:lineRule="auto"/>
        <w:jc w:val="both"/>
        <w:rPr>
          <w:color w:val="000000" w:themeColor="text1"/>
          <w:lang w:val="es-PE"/>
        </w:rPr>
      </w:pPr>
    </w:p>
    <w:p w:rsidRPr="00E71734" w:rsidR="00D6774D" w:rsidP="000D2881" w:rsidRDefault="00DB29CF" w14:paraId="7944A53A" w14:textId="4F7BCD65">
      <w:pPr>
        <w:pStyle w:val="rfpMnscBibliog"/>
        <w:spacing w:line="240" w:lineRule="auto"/>
        <w:jc w:val="both"/>
        <w:rPr>
          <w:color w:val="000000" w:themeColor="text1"/>
          <w:lang w:val="es-PE"/>
        </w:rPr>
      </w:pPr>
      <w:proofErr w:type="spellStart"/>
      <w:r w:rsidRPr="00E71734">
        <w:rPr>
          <w:color w:val="000000" w:themeColor="text1"/>
          <w:lang w:val="es-PE"/>
        </w:rPr>
        <w:t>Bernex</w:t>
      </w:r>
      <w:proofErr w:type="spellEnd"/>
      <w:r w:rsidRPr="00E71734" w:rsidR="00070E6E">
        <w:rPr>
          <w:color w:val="000000" w:themeColor="text1"/>
          <w:lang w:val="es-PE"/>
        </w:rPr>
        <w:t>,</w:t>
      </w:r>
      <w:r w:rsidRPr="00E71734">
        <w:rPr>
          <w:color w:val="000000" w:themeColor="text1"/>
          <w:lang w:val="es-PE"/>
        </w:rPr>
        <w:t xml:space="preserve"> de F, N; Montes M, L. (1993). </w:t>
      </w:r>
      <w:r w:rsidRPr="00E71734">
        <w:rPr>
          <w:i/>
          <w:iCs/>
          <w:color w:val="000000" w:themeColor="text1"/>
          <w:lang w:val="es-PE"/>
        </w:rPr>
        <w:t>Una aproximación a la lectura del espacio: cuenca del río Sisa, Huallaga Central, Bajo Mayo</w:t>
      </w:r>
      <w:r w:rsidRPr="00E71734">
        <w:rPr>
          <w:color w:val="000000" w:themeColor="text1"/>
          <w:lang w:val="es-PE"/>
        </w:rPr>
        <w:t>. Convenio Lima, Perú: PUCP-CIGA/PEHCBM.</w:t>
      </w:r>
    </w:p>
    <w:p w:rsidRPr="00E71734" w:rsidR="000D2881" w:rsidP="000D2881" w:rsidRDefault="000D2881" w14:paraId="234DAE0C" w14:textId="77777777">
      <w:pPr>
        <w:pStyle w:val="rfpMnscBibliog"/>
        <w:spacing w:line="240" w:lineRule="auto"/>
        <w:jc w:val="both"/>
        <w:rPr>
          <w:color w:val="000000" w:themeColor="text1"/>
          <w:lang w:val="es-PE"/>
        </w:rPr>
      </w:pPr>
    </w:p>
    <w:p w:rsidRPr="00E71734" w:rsidR="001E1CAB" w:rsidP="000D2881" w:rsidRDefault="001E1CAB" w14:paraId="1346256F" w14:textId="76922F7B">
      <w:pPr>
        <w:pStyle w:val="rfpMnscBibliog"/>
        <w:spacing w:line="240" w:lineRule="auto"/>
        <w:jc w:val="both"/>
        <w:rPr>
          <w:color w:val="000000" w:themeColor="text1"/>
          <w:lang w:val="es-PE"/>
        </w:rPr>
      </w:pPr>
      <w:r w:rsidRPr="00E71734">
        <w:rPr>
          <w:color w:val="000000" w:themeColor="text1"/>
          <w:lang w:val="es-PE"/>
        </w:rPr>
        <w:t>Burneo</w:t>
      </w:r>
      <w:r w:rsidRPr="00E71734" w:rsidR="00B61475">
        <w:rPr>
          <w:color w:val="000000" w:themeColor="text1"/>
          <w:lang w:val="es-PE"/>
        </w:rPr>
        <w:t>,</w:t>
      </w:r>
      <w:r w:rsidRPr="00E71734">
        <w:rPr>
          <w:color w:val="000000" w:themeColor="text1"/>
          <w:lang w:val="es-PE"/>
        </w:rPr>
        <w:t xml:space="preserve"> M, R. (2018). Territorio Integral Indígena, una propuesta </w:t>
      </w:r>
      <w:proofErr w:type="spellStart"/>
      <w:r w:rsidRPr="00E71734">
        <w:rPr>
          <w:color w:val="000000" w:themeColor="text1"/>
          <w:lang w:val="es-PE"/>
        </w:rPr>
        <w:t>awajún</w:t>
      </w:r>
      <w:proofErr w:type="spellEnd"/>
      <w:r w:rsidRPr="00E71734">
        <w:rPr>
          <w:color w:val="000000" w:themeColor="text1"/>
          <w:lang w:val="es-PE"/>
        </w:rPr>
        <w:t xml:space="preserve">. </w:t>
      </w:r>
      <w:r w:rsidRPr="00E71734">
        <w:rPr>
          <w:i/>
          <w:iCs/>
          <w:color w:val="000000" w:themeColor="text1"/>
          <w:lang w:val="es-PE"/>
        </w:rPr>
        <w:t>Iztapalapa Revista de Ciencias Sociales y Humanidades</w:t>
      </w:r>
      <w:r w:rsidRPr="00E71734">
        <w:rPr>
          <w:color w:val="000000" w:themeColor="text1"/>
          <w:lang w:val="es-PE"/>
        </w:rPr>
        <w:t xml:space="preserve">, </w:t>
      </w:r>
      <w:r w:rsidRPr="008A419B">
        <w:rPr>
          <w:i/>
          <w:color w:val="000000" w:themeColor="text1"/>
          <w:lang w:val="es-PE"/>
        </w:rPr>
        <w:t>39</w:t>
      </w:r>
      <w:r w:rsidRPr="00E71734">
        <w:rPr>
          <w:color w:val="000000" w:themeColor="text1"/>
          <w:lang w:val="es-PE"/>
        </w:rPr>
        <w:t xml:space="preserve"> </w:t>
      </w:r>
      <w:r w:rsidRPr="0037020A">
        <w:rPr>
          <w:color w:val="000000" w:themeColor="text1"/>
          <w:lang w:val="es-PE"/>
        </w:rPr>
        <w:t>(85)</w:t>
      </w:r>
      <w:r w:rsidRPr="0037020A" w:rsidR="002C7711">
        <w:rPr>
          <w:color w:val="000000" w:themeColor="text1"/>
          <w:lang w:val="es-PE"/>
        </w:rPr>
        <w:t>,</w:t>
      </w:r>
      <w:r w:rsidRPr="0037020A">
        <w:rPr>
          <w:color w:val="000000" w:themeColor="text1"/>
          <w:lang w:val="es-PE"/>
        </w:rPr>
        <w:t>33</w:t>
      </w:r>
      <w:r w:rsidRPr="0037020A" w:rsidR="002C7711">
        <w:rPr>
          <w:color w:val="000000" w:themeColor="text1"/>
          <w:lang w:val="es-PE"/>
        </w:rPr>
        <w:t>-</w:t>
      </w:r>
      <w:r w:rsidRPr="0037020A" w:rsidR="0037020A">
        <w:rPr>
          <w:color w:val="000000" w:themeColor="text1"/>
          <w:lang w:val="es-PE"/>
        </w:rPr>
        <w:t>5</w:t>
      </w:r>
      <w:r w:rsidRPr="0037020A">
        <w:rPr>
          <w:color w:val="000000" w:themeColor="text1"/>
          <w:lang w:val="es-PE"/>
        </w:rPr>
        <w:t>7.</w:t>
      </w:r>
      <w:r w:rsidRPr="00E71734">
        <w:rPr>
          <w:color w:val="000000" w:themeColor="text1"/>
          <w:lang w:val="es-PE"/>
        </w:rPr>
        <w:t xml:space="preserve"> </w:t>
      </w:r>
      <w:hyperlink w:history="1" r:id="rId19">
        <w:r w:rsidRPr="00B76ACF" w:rsidR="00A94994">
          <w:rPr>
            <w:rStyle w:val="Hipervnculo"/>
            <w:lang w:val="es-PE"/>
          </w:rPr>
          <w:t>https://revistaiztapalapa.izt.uam.mx/index.php/izt/article/view/17/31</w:t>
        </w:r>
      </w:hyperlink>
      <w:r w:rsidR="00A94994">
        <w:rPr>
          <w:color w:val="000000" w:themeColor="text1"/>
          <w:lang w:val="es-PE"/>
        </w:rPr>
        <w:t xml:space="preserve"> </w:t>
      </w:r>
    </w:p>
    <w:p w:rsidRPr="00E71734" w:rsidR="000D2881" w:rsidP="000D2881" w:rsidRDefault="000D2881" w14:paraId="237845FD" w14:textId="77777777">
      <w:pPr>
        <w:pStyle w:val="rfpMnscBibliog"/>
        <w:spacing w:line="240" w:lineRule="auto"/>
        <w:jc w:val="both"/>
        <w:rPr>
          <w:color w:val="000000" w:themeColor="text1"/>
          <w:lang w:val="es-PE"/>
        </w:rPr>
      </w:pPr>
    </w:p>
    <w:p w:rsidRPr="0063685B" w:rsidR="00D6774D" w:rsidP="000D2881" w:rsidRDefault="00DB29CF" w14:paraId="55051D53" w14:textId="7A9B0141">
      <w:pPr>
        <w:pStyle w:val="rfpMnscBibliog"/>
        <w:spacing w:line="240" w:lineRule="auto"/>
        <w:jc w:val="both"/>
        <w:rPr>
          <w:color w:val="000000" w:themeColor="text1"/>
          <w:lang w:val="es-CR"/>
        </w:rPr>
      </w:pPr>
      <w:r w:rsidRPr="0072738E">
        <w:rPr>
          <w:color w:val="000000" w:themeColor="text1"/>
          <w:lang w:val="es-PE"/>
        </w:rPr>
        <w:t>Cabieses, H. (2010). El “milagro de San Martín” y los síndromes del “desarrollo alternativo” en el Perú.</w:t>
      </w:r>
      <w:r w:rsidRPr="0072738E">
        <w:rPr>
          <w:i/>
          <w:iCs/>
          <w:color w:val="000000" w:themeColor="text1"/>
          <w:lang w:val="es-PE"/>
        </w:rPr>
        <w:t xml:space="preserve">, </w:t>
      </w:r>
      <w:r w:rsidR="0098736B">
        <w:rPr>
          <w:color w:val="000000" w:themeColor="text1"/>
          <w:lang w:val="es-PE"/>
        </w:rPr>
        <w:t xml:space="preserve">No. </w:t>
      </w:r>
      <w:r w:rsidRPr="0072738E" w:rsidR="0098736B">
        <w:rPr>
          <w:color w:val="000000" w:themeColor="text1"/>
          <w:lang w:val="es-PE"/>
        </w:rPr>
        <w:t>34</w:t>
      </w:r>
      <w:r w:rsidR="0098736B">
        <w:rPr>
          <w:color w:val="000000" w:themeColor="text1"/>
          <w:lang w:val="es-PE"/>
        </w:rPr>
        <w:t xml:space="preserve"> </w:t>
      </w:r>
      <w:r w:rsidRPr="0072738E">
        <w:rPr>
          <w:i/>
          <w:iCs/>
          <w:color w:val="000000" w:themeColor="text1"/>
          <w:lang w:val="es-PE"/>
        </w:rPr>
        <w:t>Informe sobre políticas de drogas</w:t>
      </w:r>
      <w:r w:rsidR="0098736B">
        <w:rPr>
          <w:color w:val="000000" w:themeColor="text1"/>
          <w:lang w:val="es-PE"/>
        </w:rPr>
        <w:t xml:space="preserve">. </w:t>
      </w:r>
      <w:proofErr w:type="spellStart"/>
      <w:r w:rsidRPr="0098736B" w:rsidR="0098736B">
        <w:rPr>
          <w:color w:val="000000" w:themeColor="text1"/>
          <w:lang w:val="es-PE"/>
        </w:rPr>
        <w:t>Transnational</w:t>
      </w:r>
      <w:proofErr w:type="spellEnd"/>
      <w:r w:rsidRPr="0098736B" w:rsidR="0098736B">
        <w:rPr>
          <w:color w:val="000000" w:themeColor="text1"/>
          <w:lang w:val="es-PE"/>
        </w:rPr>
        <w:t xml:space="preserve"> </w:t>
      </w:r>
      <w:proofErr w:type="spellStart"/>
      <w:r w:rsidRPr="0098736B" w:rsidR="0098736B">
        <w:rPr>
          <w:color w:val="000000" w:themeColor="text1"/>
          <w:lang w:val="es-PE"/>
        </w:rPr>
        <w:t>Institute</w:t>
      </w:r>
      <w:proofErr w:type="spellEnd"/>
      <w:r w:rsidR="0063685B">
        <w:rPr>
          <w:color w:val="000000" w:themeColor="text1"/>
          <w:lang w:val="es-PE"/>
        </w:rPr>
        <w:t>, Pe</w:t>
      </w:r>
      <w:proofErr w:type="spellStart"/>
      <w:r w:rsidR="0063685B">
        <w:rPr>
          <w:color w:val="000000" w:themeColor="text1"/>
          <w:lang w:val="es-CR"/>
        </w:rPr>
        <w:t>rú</w:t>
      </w:r>
      <w:proofErr w:type="spellEnd"/>
      <w:r w:rsidR="0063685B">
        <w:rPr>
          <w:color w:val="000000" w:themeColor="text1"/>
          <w:lang w:val="es-CR"/>
        </w:rPr>
        <w:t xml:space="preserve">. </w:t>
      </w:r>
      <w:hyperlink w:history="1" r:id="rId20">
        <w:r w:rsidRPr="00B76ACF" w:rsidR="0063685B">
          <w:rPr>
            <w:rStyle w:val="Hipervnculo"/>
            <w:lang w:val="es-CR"/>
          </w:rPr>
          <w:t>http://www.druglawreform.info/es/informacion-por-pais/america-latina/peru/item/2482-el-milagro-de-san-martin-y-los-sindromes-del-desarrollo-alternativo-en-el-peru</w:t>
        </w:r>
      </w:hyperlink>
      <w:r w:rsidR="0063685B">
        <w:rPr>
          <w:color w:val="000000" w:themeColor="text1"/>
          <w:lang w:val="es-CR"/>
        </w:rPr>
        <w:t xml:space="preserve"> </w:t>
      </w:r>
    </w:p>
    <w:p w:rsidRPr="00E71734" w:rsidR="000D2881" w:rsidP="000D2881" w:rsidRDefault="000D2881" w14:paraId="7C5F4626" w14:textId="77777777">
      <w:pPr>
        <w:pStyle w:val="rfpMnscBibliog"/>
        <w:spacing w:line="240" w:lineRule="auto"/>
        <w:jc w:val="both"/>
        <w:rPr>
          <w:color w:val="000000" w:themeColor="text1"/>
          <w:lang w:val="es-PE"/>
        </w:rPr>
      </w:pPr>
    </w:p>
    <w:p w:rsidRPr="00E71734" w:rsidR="00537C87" w:rsidP="000D2881" w:rsidRDefault="00537C87" w14:paraId="59BAFCD2" w14:textId="0C4AB063">
      <w:pPr>
        <w:pStyle w:val="rfpMnscBibliog"/>
        <w:spacing w:line="240" w:lineRule="auto"/>
        <w:jc w:val="both"/>
        <w:rPr>
          <w:color w:val="000000" w:themeColor="text1"/>
          <w:lang w:val="es-PE"/>
        </w:rPr>
      </w:pPr>
      <w:r w:rsidRPr="00E71734">
        <w:rPr>
          <w:color w:val="000000" w:themeColor="text1"/>
          <w:lang w:val="es-PE"/>
        </w:rPr>
        <w:t>Corte Superior de Justicia de San Martín</w:t>
      </w:r>
      <w:r w:rsidRPr="00E71734" w:rsidR="00070E6E">
        <w:rPr>
          <w:color w:val="000000" w:themeColor="text1"/>
          <w:lang w:val="es-PE"/>
        </w:rPr>
        <w:t>. (2012)</w:t>
      </w:r>
      <w:r w:rsidRPr="00E71734">
        <w:rPr>
          <w:color w:val="000000" w:themeColor="text1"/>
          <w:lang w:val="es-PE"/>
        </w:rPr>
        <w:t xml:space="preserve">. </w:t>
      </w:r>
      <w:r w:rsidRPr="00E71734">
        <w:rPr>
          <w:i/>
          <w:iCs/>
          <w:color w:val="000000" w:themeColor="text1"/>
          <w:lang w:val="es-PE"/>
        </w:rPr>
        <w:t>Sentencia, Resolución № 11</w:t>
      </w:r>
      <w:r w:rsidRPr="00E71734">
        <w:rPr>
          <w:color w:val="000000" w:themeColor="text1"/>
          <w:lang w:val="es-PE"/>
        </w:rPr>
        <w:t>, del 29 de mayo de 2012.</w:t>
      </w:r>
    </w:p>
    <w:p w:rsidRPr="00E71734" w:rsidR="000D2881" w:rsidP="000D2881" w:rsidRDefault="000D2881" w14:paraId="6DE5484D" w14:textId="77777777">
      <w:pPr>
        <w:pStyle w:val="rfpMnscBibliog"/>
        <w:spacing w:line="240" w:lineRule="auto"/>
        <w:jc w:val="both"/>
        <w:rPr>
          <w:color w:val="000000" w:themeColor="text1"/>
          <w:lang w:val="es-PE"/>
        </w:rPr>
      </w:pPr>
    </w:p>
    <w:p w:rsidRPr="008A419B" w:rsidR="009844B9" w:rsidP="000D2881" w:rsidRDefault="009844B9" w14:paraId="00062799" w14:textId="57E2BBA7">
      <w:pPr>
        <w:pStyle w:val="rfpMnscBibliog"/>
        <w:spacing w:line="240" w:lineRule="auto"/>
        <w:jc w:val="both"/>
        <w:rPr>
          <w:rStyle w:val="Hipervnculo"/>
          <w:color w:val="000000" w:themeColor="text1"/>
          <w:u w:val="none"/>
          <w:lang w:val="es-CR"/>
        </w:rPr>
      </w:pPr>
      <w:proofErr w:type="spellStart"/>
      <w:r w:rsidRPr="00E71734">
        <w:rPr>
          <w:color w:val="000000" w:themeColor="text1"/>
          <w:lang w:val="es-PE"/>
        </w:rPr>
        <w:t>Cuvi</w:t>
      </w:r>
      <w:proofErr w:type="spellEnd"/>
      <w:r w:rsidRPr="00E71734">
        <w:rPr>
          <w:color w:val="000000" w:themeColor="text1"/>
          <w:lang w:val="es-PE"/>
        </w:rPr>
        <w:t xml:space="preserve">, N. (2018). Tecnociencia y colonialismo en la historia de las </w:t>
      </w:r>
      <w:r w:rsidRPr="00E71734">
        <w:rPr>
          <w:i/>
          <w:iCs/>
          <w:color w:val="000000" w:themeColor="text1"/>
          <w:lang w:val="es-PE"/>
        </w:rPr>
        <w:t>Cinchona</w:t>
      </w:r>
      <w:r w:rsidRPr="00E71734">
        <w:rPr>
          <w:color w:val="000000" w:themeColor="text1"/>
          <w:lang w:val="es-PE"/>
        </w:rPr>
        <w:t xml:space="preserve">. </w:t>
      </w:r>
      <w:r w:rsidRPr="00E71734">
        <w:rPr>
          <w:i/>
          <w:iCs/>
          <w:color w:val="000000" w:themeColor="text1"/>
          <w:lang w:val="es-PE"/>
        </w:rPr>
        <w:t>Asclepio. Revista de Historia de la Medicina y de la Ciencia</w:t>
      </w:r>
      <w:r w:rsidRPr="00E71734">
        <w:rPr>
          <w:color w:val="000000" w:themeColor="text1"/>
          <w:lang w:val="es-PE"/>
        </w:rPr>
        <w:t xml:space="preserve">, </w:t>
      </w:r>
      <w:r w:rsidRPr="008A419B">
        <w:rPr>
          <w:i/>
          <w:color w:val="000000" w:themeColor="text1"/>
          <w:lang w:val="es-PE"/>
        </w:rPr>
        <w:t>70</w:t>
      </w:r>
      <w:r w:rsidRPr="00E71734">
        <w:rPr>
          <w:color w:val="000000" w:themeColor="text1"/>
          <w:lang w:val="es-PE"/>
        </w:rPr>
        <w:t>(1)</w:t>
      </w:r>
      <w:r w:rsidRPr="00E71734" w:rsidR="002C7711">
        <w:rPr>
          <w:color w:val="000000" w:themeColor="text1"/>
          <w:lang w:val="es-PE"/>
        </w:rPr>
        <w:t>,</w:t>
      </w:r>
      <w:r w:rsidRPr="00E71734">
        <w:rPr>
          <w:color w:val="000000" w:themeColor="text1"/>
          <w:lang w:val="es-PE"/>
        </w:rPr>
        <w:t xml:space="preserve"> 215. </w:t>
      </w:r>
      <w:hyperlink w:history="1" r:id="rId21">
        <w:r w:rsidRPr="00B76ACF" w:rsidR="000049C8">
          <w:rPr>
            <w:rStyle w:val="Hipervnculo"/>
            <w:lang w:val="es-CR"/>
          </w:rPr>
          <w:t>https://doi.org/10.3989/asclepio.2018.0</w:t>
        </w:r>
        <w:r w:rsidRPr="00B76ACF" w:rsidR="000049C8">
          <w:rPr>
            <w:rStyle w:val="Hipervnculo"/>
            <w:lang w:val="en-GB"/>
          </w:rPr>
          <w:t>8</w:t>
        </w:r>
      </w:hyperlink>
      <w:r w:rsidR="000049C8">
        <w:rPr>
          <w:rStyle w:val="Hipervnculo"/>
          <w:color w:val="000000" w:themeColor="text1"/>
          <w:u w:val="none"/>
          <w:lang w:val="en-GB"/>
        </w:rPr>
        <w:t xml:space="preserve">  </w:t>
      </w:r>
    </w:p>
    <w:p w:rsidRPr="008A419B" w:rsidR="000D2881" w:rsidP="000D2881" w:rsidRDefault="000D2881" w14:paraId="5AD5E610" w14:textId="77777777">
      <w:pPr>
        <w:pStyle w:val="rfpMnscBibliog"/>
        <w:spacing w:line="240" w:lineRule="auto"/>
        <w:jc w:val="both"/>
        <w:rPr>
          <w:color w:val="000000" w:themeColor="text1"/>
          <w:lang w:val="es-CR"/>
        </w:rPr>
      </w:pPr>
    </w:p>
    <w:p w:rsidRPr="008A419B" w:rsidR="00B106A9" w:rsidP="000D2881" w:rsidRDefault="00B106A9" w14:paraId="029C1BA3" w14:textId="2297A22B">
      <w:pPr>
        <w:pStyle w:val="rfpMnscBibliog"/>
        <w:spacing w:line="240" w:lineRule="auto"/>
        <w:jc w:val="both"/>
        <w:rPr>
          <w:color w:val="000000" w:themeColor="text1"/>
        </w:rPr>
      </w:pPr>
      <w:r w:rsidRPr="00E71734">
        <w:rPr>
          <w:color w:val="000000" w:themeColor="text1"/>
          <w:lang w:val="en-GB"/>
        </w:rPr>
        <w:t xml:space="preserve">Dias A, AF; Salles-Filho, S; Alonso, JE. </w:t>
      </w:r>
      <w:r w:rsidRPr="00E71734">
        <w:rPr>
          <w:color w:val="000000" w:themeColor="text1"/>
          <w:lang w:val="es-PE"/>
        </w:rPr>
        <w:t xml:space="preserve">(2010). </w:t>
      </w:r>
      <w:r w:rsidRPr="00E71734">
        <w:rPr>
          <w:i/>
          <w:iCs/>
          <w:color w:val="000000" w:themeColor="text1"/>
          <w:lang w:val="es-PE"/>
        </w:rPr>
        <w:t xml:space="preserve">Impacto de la I &amp; D +i Agraria en el Perú: la experiencia de </w:t>
      </w:r>
      <w:proofErr w:type="spellStart"/>
      <w:r w:rsidRPr="00E71734">
        <w:rPr>
          <w:i/>
          <w:iCs/>
          <w:color w:val="000000" w:themeColor="text1"/>
          <w:lang w:val="es-PE"/>
        </w:rPr>
        <w:t>Incagro</w:t>
      </w:r>
      <w:proofErr w:type="spellEnd"/>
      <w:r w:rsidRPr="00E71734">
        <w:rPr>
          <w:color w:val="000000" w:themeColor="text1"/>
          <w:lang w:val="es-PE"/>
        </w:rPr>
        <w:t xml:space="preserve">. </w:t>
      </w:r>
      <w:proofErr w:type="spellStart"/>
      <w:r w:rsidRPr="00E71734">
        <w:rPr>
          <w:color w:val="000000" w:themeColor="text1"/>
          <w:lang w:val="es-PE"/>
        </w:rPr>
        <w:t>Incagro</w:t>
      </w:r>
      <w:proofErr w:type="spellEnd"/>
      <w:r w:rsidRPr="00E71734">
        <w:rPr>
          <w:color w:val="000000" w:themeColor="text1"/>
          <w:lang w:val="es-PE"/>
        </w:rPr>
        <w:t xml:space="preserve"> (Ministerio de Agricultura/ Banco Mundial). </w:t>
      </w:r>
      <w:hyperlink w:history="1" r:id="rId22">
        <w:r w:rsidRPr="00B76ACF" w:rsidR="000049C8">
          <w:rPr>
            <w:rStyle w:val="Hipervnculo"/>
          </w:rPr>
          <w:t>https://www.alice.cnptia.embrapa.br/alice/bitstream/doc/901069/1/Impactodela.pdf</w:t>
        </w:r>
      </w:hyperlink>
      <w:r w:rsidR="000049C8">
        <w:rPr>
          <w:rStyle w:val="Hipervnculo"/>
          <w:color w:val="000000" w:themeColor="text1"/>
          <w:u w:val="none"/>
        </w:rPr>
        <w:t xml:space="preserve"> </w:t>
      </w:r>
      <w:r w:rsidRPr="008A419B">
        <w:rPr>
          <w:color w:val="000000" w:themeColor="text1"/>
        </w:rPr>
        <w:t xml:space="preserve"> </w:t>
      </w:r>
    </w:p>
    <w:p w:rsidRPr="008A419B" w:rsidR="000D2881" w:rsidP="000D2881" w:rsidRDefault="000D2881" w14:paraId="0DC5C36F" w14:textId="77777777">
      <w:pPr>
        <w:pStyle w:val="rfpMnscBibliog"/>
        <w:spacing w:line="240" w:lineRule="auto"/>
        <w:jc w:val="both"/>
        <w:rPr>
          <w:color w:val="000000" w:themeColor="text1"/>
        </w:rPr>
      </w:pPr>
    </w:p>
    <w:p w:rsidRPr="00F34336" w:rsidR="00D6774D" w:rsidP="000D2881" w:rsidRDefault="00527F24" w14:paraId="1A35913D" w14:textId="38DB8E24">
      <w:pPr>
        <w:pStyle w:val="rfpMnscBibliog"/>
        <w:spacing w:line="240" w:lineRule="auto"/>
        <w:jc w:val="both"/>
        <w:rPr>
          <w:color w:val="000000" w:themeColor="text1"/>
          <w:lang w:val="es-PE"/>
        </w:rPr>
      </w:pPr>
      <w:r w:rsidRPr="00F34336">
        <w:rPr>
          <w:color w:val="000000" w:themeColor="text1"/>
          <w:lang w:val="es-PE"/>
        </w:rPr>
        <w:t>García</w:t>
      </w:r>
      <w:r w:rsidRPr="00F34336" w:rsidR="00261368">
        <w:rPr>
          <w:color w:val="000000" w:themeColor="text1"/>
          <w:lang w:val="es-PE"/>
        </w:rPr>
        <w:t>,</w:t>
      </w:r>
      <w:r w:rsidRPr="00F34336">
        <w:rPr>
          <w:color w:val="000000" w:themeColor="text1"/>
          <w:lang w:val="es-PE"/>
        </w:rPr>
        <w:t xml:space="preserve"> P</w:t>
      </w:r>
      <w:r w:rsidRPr="00F34336" w:rsidR="00DB6D48">
        <w:rPr>
          <w:color w:val="000000" w:themeColor="text1"/>
          <w:lang w:val="es-PE"/>
        </w:rPr>
        <w:t>.</w:t>
      </w:r>
      <w:r w:rsidRPr="00F34336">
        <w:rPr>
          <w:color w:val="000000" w:themeColor="text1"/>
          <w:lang w:val="es-PE"/>
        </w:rPr>
        <w:t xml:space="preserve"> A. (2007a). El síndrome del perro del hortelano. </w:t>
      </w:r>
      <w:r w:rsidRPr="00F34336">
        <w:rPr>
          <w:i/>
          <w:iCs/>
          <w:color w:val="000000" w:themeColor="text1"/>
          <w:lang w:val="es-PE"/>
        </w:rPr>
        <w:t>El Comercio</w:t>
      </w:r>
      <w:r w:rsidRPr="00F34336">
        <w:rPr>
          <w:color w:val="000000" w:themeColor="text1"/>
          <w:lang w:val="es-PE"/>
        </w:rPr>
        <w:t>, 28 de octubre de 2007.</w:t>
      </w:r>
      <w:r w:rsidRPr="00F34336" w:rsidR="001911C8">
        <w:rPr>
          <w:color w:val="000000" w:themeColor="text1"/>
          <w:lang w:val="es-PE"/>
        </w:rPr>
        <w:t xml:space="preserve"> </w:t>
      </w:r>
      <w:hyperlink w:history="1" r:id="rId23">
        <w:r w:rsidRPr="00F34336" w:rsidR="001911C8">
          <w:rPr>
            <w:rStyle w:val="Hipervnculo"/>
            <w:lang w:val="es-PE"/>
          </w:rPr>
          <w:t>https://indigenasdelperu.files.wordpress.com/2015/09/26539211-alan-garcia-perez-y-el-perro-del-hortelano.pdf</w:t>
        </w:r>
      </w:hyperlink>
      <w:r w:rsidRPr="00F34336" w:rsidR="001911C8">
        <w:rPr>
          <w:color w:val="000000" w:themeColor="text1"/>
          <w:lang w:val="es-PE"/>
        </w:rPr>
        <w:t xml:space="preserve"> </w:t>
      </w:r>
    </w:p>
    <w:p w:rsidRPr="00F34336" w:rsidR="000D2881" w:rsidP="000D2881" w:rsidRDefault="000D2881" w14:paraId="1CD6EFD9" w14:textId="77777777">
      <w:pPr>
        <w:pStyle w:val="rfpMnscBibliog"/>
        <w:spacing w:line="240" w:lineRule="auto"/>
        <w:jc w:val="both"/>
        <w:rPr>
          <w:color w:val="000000" w:themeColor="text1"/>
          <w:lang w:val="es-PE"/>
        </w:rPr>
      </w:pPr>
    </w:p>
    <w:p w:rsidRPr="00F34336" w:rsidR="00D6774D" w:rsidP="000D2881" w:rsidRDefault="00527F24" w14:paraId="7169CEC1" w14:textId="752E9084">
      <w:pPr>
        <w:pStyle w:val="rfpMnscBibliog"/>
        <w:spacing w:line="240" w:lineRule="auto"/>
        <w:jc w:val="both"/>
        <w:rPr>
          <w:color w:val="000000" w:themeColor="text1"/>
          <w:lang w:val="es-PE"/>
        </w:rPr>
      </w:pPr>
      <w:r w:rsidRPr="00F34336">
        <w:rPr>
          <w:color w:val="000000" w:themeColor="text1"/>
          <w:lang w:val="es-PE"/>
        </w:rPr>
        <w:t>García</w:t>
      </w:r>
      <w:r w:rsidRPr="00F34336" w:rsidR="00261368">
        <w:rPr>
          <w:color w:val="000000" w:themeColor="text1"/>
          <w:lang w:val="es-PE"/>
        </w:rPr>
        <w:t>,</w:t>
      </w:r>
      <w:r w:rsidRPr="00F34336">
        <w:rPr>
          <w:color w:val="000000" w:themeColor="text1"/>
          <w:lang w:val="es-PE"/>
        </w:rPr>
        <w:t xml:space="preserve"> P</w:t>
      </w:r>
      <w:r w:rsidRPr="00F34336" w:rsidR="00DB6D48">
        <w:rPr>
          <w:color w:val="000000" w:themeColor="text1"/>
          <w:lang w:val="es-PE"/>
        </w:rPr>
        <w:t>.</w:t>
      </w:r>
      <w:r w:rsidRPr="00F34336">
        <w:rPr>
          <w:color w:val="000000" w:themeColor="text1"/>
          <w:lang w:val="es-PE"/>
        </w:rPr>
        <w:t xml:space="preserve"> A. (2007b). Receta para acabar con el perro del hortelano. </w:t>
      </w:r>
      <w:r w:rsidRPr="00F34336">
        <w:rPr>
          <w:i/>
          <w:iCs/>
          <w:color w:val="000000" w:themeColor="text1"/>
          <w:lang w:val="es-PE"/>
        </w:rPr>
        <w:t>El Comercio</w:t>
      </w:r>
      <w:r w:rsidRPr="00F34336">
        <w:rPr>
          <w:color w:val="000000" w:themeColor="text1"/>
          <w:lang w:val="es-PE"/>
        </w:rPr>
        <w:t>, 25 de noviembre de 2007.</w:t>
      </w:r>
    </w:p>
    <w:p w:rsidRPr="00F34336" w:rsidR="000D2881" w:rsidP="000D2881" w:rsidRDefault="000D2881" w14:paraId="554FA444" w14:textId="77777777">
      <w:pPr>
        <w:pStyle w:val="rfpMnscBibliog"/>
        <w:spacing w:line="240" w:lineRule="auto"/>
        <w:jc w:val="both"/>
        <w:rPr>
          <w:color w:val="000000" w:themeColor="text1"/>
          <w:lang w:val="es-PE"/>
        </w:rPr>
      </w:pPr>
    </w:p>
    <w:p w:rsidRPr="00E71734" w:rsidR="00D6774D" w:rsidP="000D2881" w:rsidRDefault="00527F24" w14:paraId="2471D12D" w14:textId="166B050D">
      <w:pPr>
        <w:pStyle w:val="rfpMnscBibliog"/>
        <w:spacing w:line="240" w:lineRule="auto"/>
        <w:jc w:val="both"/>
        <w:rPr>
          <w:color w:val="000000" w:themeColor="text1"/>
          <w:lang w:val="es-PE"/>
        </w:rPr>
      </w:pPr>
      <w:r w:rsidRPr="00F34336">
        <w:rPr>
          <w:color w:val="000000" w:themeColor="text1"/>
          <w:lang w:val="es-PE"/>
        </w:rPr>
        <w:t>García</w:t>
      </w:r>
      <w:r w:rsidRPr="00F34336" w:rsidR="00261368">
        <w:rPr>
          <w:color w:val="000000" w:themeColor="text1"/>
          <w:lang w:val="es-PE"/>
        </w:rPr>
        <w:t>,</w:t>
      </w:r>
      <w:r w:rsidRPr="00F34336">
        <w:rPr>
          <w:color w:val="000000" w:themeColor="text1"/>
          <w:lang w:val="es-PE"/>
        </w:rPr>
        <w:t xml:space="preserve"> P</w:t>
      </w:r>
      <w:r w:rsidRPr="00F34336" w:rsidR="00DB6D48">
        <w:rPr>
          <w:color w:val="000000" w:themeColor="text1"/>
          <w:lang w:val="es-PE"/>
        </w:rPr>
        <w:t>.</w:t>
      </w:r>
      <w:r w:rsidRPr="00F34336">
        <w:rPr>
          <w:color w:val="000000" w:themeColor="text1"/>
          <w:lang w:val="es-PE"/>
        </w:rPr>
        <w:t xml:space="preserve"> A. (2008). El perro del hortelano contra el pobre. </w:t>
      </w:r>
      <w:r w:rsidRPr="00F34336">
        <w:rPr>
          <w:i/>
          <w:iCs/>
          <w:color w:val="000000" w:themeColor="text1"/>
          <w:lang w:val="es-PE"/>
        </w:rPr>
        <w:t>El Comercio</w:t>
      </w:r>
      <w:r w:rsidRPr="00F34336">
        <w:rPr>
          <w:color w:val="000000" w:themeColor="text1"/>
          <w:lang w:val="es-PE"/>
        </w:rPr>
        <w:t>, 2 de marzo de 2008.</w:t>
      </w:r>
    </w:p>
    <w:p w:rsidRPr="00E71734" w:rsidR="000D2881" w:rsidP="000D2881" w:rsidRDefault="000D2881" w14:paraId="03F970C1" w14:textId="77777777">
      <w:pPr>
        <w:pStyle w:val="rfpMnscBibliog"/>
        <w:spacing w:line="240" w:lineRule="auto"/>
        <w:jc w:val="both"/>
        <w:rPr>
          <w:color w:val="000000" w:themeColor="text1"/>
          <w:lang w:val="es-PE"/>
        </w:rPr>
      </w:pPr>
    </w:p>
    <w:p w:rsidRPr="00E71734" w:rsidR="00091B15" w:rsidP="000D2881" w:rsidRDefault="00091B15" w14:paraId="70A5229B" w14:textId="1AE4E106">
      <w:pPr>
        <w:pStyle w:val="rfpMnscBibliog"/>
        <w:spacing w:line="240" w:lineRule="auto"/>
        <w:jc w:val="both"/>
        <w:rPr>
          <w:color w:val="000000" w:themeColor="text1"/>
          <w:lang w:val="es-PE"/>
        </w:rPr>
      </w:pPr>
      <w:r w:rsidRPr="00E71734">
        <w:rPr>
          <w:color w:val="000000" w:themeColor="text1"/>
          <w:lang w:val="es-PE"/>
        </w:rPr>
        <w:t>Gonzales</w:t>
      </w:r>
      <w:r w:rsidRPr="00E71734" w:rsidR="00261368">
        <w:rPr>
          <w:color w:val="000000" w:themeColor="text1"/>
          <w:lang w:val="es-PE"/>
        </w:rPr>
        <w:t>,</w:t>
      </w:r>
      <w:r w:rsidRPr="00E71734">
        <w:rPr>
          <w:color w:val="000000" w:themeColor="text1"/>
          <w:lang w:val="es-PE"/>
        </w:rPr>
        <w:t xml:space="preserve"> F</w:t>
      </w:r>
      <w:r w:rsidR="00B33B26">
        <w:rPr>
          <w:color w:val="000000" w:themeColor="text1"/>
          <w:lang w:val="es-PE"/>
        </w:rPr>
        <w:t>.</w:t>
      </w:r>
      <w:r w:rsidRPr="00E71734">
        <w:rPr>
          <w:color w:val="000000" w:themeColor="text1"/>
          <w:lang w:val="es-PE"/>
        </w:rPr>
        <w:t xml:space="preserve"> H</w:t>
      </w:r>
      <w:r w:rsidR="00B33B26">
        <w:rPr>
          <w:color w:val="000000" w:themeColor="text1"/>
          <w:lang w:val="es-PE"/>
        </w:rPr>
        <w:t>.,</w:t>
      </w:r>
      <w:r w:rsidRPr="00E71734">
        <w:rPr>
          <w:color w:val="000000" w:themeColor="text1"/>
          <w:lang w:val="es-PE"/>
        </w:rPr>
        <w:t xml:space="preserve"> Mori</w:t>
      </w:r>
      <w:r w:rsidR="00A21827">
        <w:rPr>
          <w:color w:val="000000" w:themeColor="text1"/>
          <w:lang w:val="es-PE"/>
        </w:rPr>
        <w:t>,</w:t>
      </w:r>
      <w:r w:rsidRPr="00E71734">
        <w:rPr>
          <w:color w:val="000000" w:themeColor="text1"/>
          <w:lang w:val="es-PE"/>
        </w:rPr>
        <w:t xml:space="preserve"> P</w:t>
      </w:r>
      <w:r w:rsidR="00A21827">
        <w:rPr>
          <w:color w:val="000000" w:themeColor="text1"/>
          <w:lang w:val="es-PE"/>
        </w:rPr>
        <w:t xml:space="preserve">. </w:t>
      </w:r>
      <w:r w:rsidRPr="00E71734">
        <w:rPr>
          <w:color w:val="000000" w:themeColor="text1"/>
          <w:lang w:val="es-PE"/>
        </w:rPr>
        <w:t>R</w:t>
      </w:r>
      <w:r w:rsidR="00A21827">
        <w:rPr>
          <w:color w:val="000000" w:themeColor="text1"/>
          <w:lang w:val="es-PE"/>
        </w:rPr>
        <w:t xml:space="preserve">., </w:t>
      </w:r>
      <w:proofErr w:type="spellStart"/>
      <w:r w:rsidRPr="00E71734">
        <w:rPr>
          <w:color w:val="000000" w:themeColor="text1"/>
          <w:lang w:val="es-PE"/>
        </w:rPr>
        <w:t>Tapullima</w:t>
      </w:r>
      <w:proofErr w:type="spellEnd"/>
      <w:r w:rsidR="00A21827">
        <w:rPr>
          <w:color w:val="000000" w:themeColor="text1"/>
          <w:lang w:val="es-PE"/>
        </w:rPr>
        <w:t>,</w:t>
      </w:r>
      <w:r w:rsidRPr="00E71734">
        <w:rPr>
          <w:color w:val="000000" w:themeColor="text1"/>
          <w:lang w:val="es-PE"/>
        </w:rPr>
        <w:t xml:space="preserve"> S</w:t>
      </w:r>
      <w:r w:rsidR="00A21827">
        <w:rPr>
          <w:color w:val="000000" w:themeColor="text1"/>
          <w:lang w:val="es-PE"/>
        </w:rPr>
        <w:t>.</w:t>
      </w:r>
      <w:r w:rsidRPr="00E71734">
        <w:rPr>
          <w:color w:val="000000" w:themeColor="text1"/>
          <w:lang w:val="es-PE"/>
        </w:rPr>
        <w:t xml:space="preserve"> M</w:t>
      </w:r>
      <w:r w:rsidR="00A21827">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Tapullima</w:t>
      </w:r>
      <w:proofErr w:type="spellEnd"/>
      <w:r w:rsidR="00A21827">
        <w:rPr>
          <w:color w:val="000000" w:themeColor="text1"/>
          <w:lang w:val="es-PE"/>
        </w:rPr>
        <w:t>,</w:t>
      </w:r>
      <w:r w:rsidRPr="00E71734">
        <w:rPr>
          <w:color w:val="000000" w:themeColor="text1"/>
          <w:lang w:val="es-PE"/>
        </w:rPr>
        <w:t xml:space="preserve"> A</w:t>
      </w:r>
      <w:r w:rsidR="00A21827">
        <w:rPr>
          <w:color w:val="000000" w:themeColor="text1"/>
          <w:lang w:val="es-PE"/>
        </w:rPr>
        <w:t>.</w:t>
      </w:r>
      <w:r w:rsidRPr="00E71734">
        <w:rPr>
          <w:color w:val="000000" w:themeColor="text1"/>
          <w:lang w:val="es-PE"/>
        </w:rPr>
        <w:t xml:space="preserve"> E</w:t>
      </w:r>
      <w:r w:rsidR="00A21827">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Tapullima</w:t>
      </w:r>
      <w:proofErr w:type="spellEnd"/>
      <w:r w:rsidR="00A21827">
        <w:rPr>
          <w:color w:val="000000" w:themeColor="text1"/>
          <w:lang w:val="es-PE"/>
        </w:rPr>
        <w:t>,</w:t>
      </w:r>
      <w:r w:rsidRPr="00E71734">
        <w:rPr>
          <w:color w:val="000000" w:themeColor="text1"/>
          <w:lang w:val="es-PE"/>
        </w:rPr>
        <w:t xml:space="preserve"> A</w:t>
      </w:r>
      <w:r w:rsidR="00A21827">
        <w:rPr>
          <w:color w:val="000000" w:themeColor="text1"/>
          <w:lang w:val="es-PE"/>
        </w:rPr>
        <w:t>.</w:t>
      </w:r>
      <w:r w:rsidRPr="00E71734">
        <w:rPr>
          <w:color w:val="000000" w:themeColor="text1"/>
          <w:lang w:val="es-PE"/>
        </w:rPr>
        <w:t xml:space="preserve"> A. (2009). Una visita al Centro de Capacitación y Reproducción de la Biodiversidad Amazónica - </w:t>
      </w:r>
      <w:proofErr w:type="spellStart"/>
      <w:r w:rsidRPr="00E71734">
        <w:rPr>
          <w:color w:val="000000" w:themeColor="text1"/>
          <w:lang w:val="es-PE"/>
        </w:rPr>
        <w:t>Pukalluichu</w:t>
      </w:r>
      <w:proofErr w:type="spellEnd"/>
      <w:r w:rsidRPr="00E71734">
        <w:rPr>
          <w:color w:val="000000" w:themeColor="text1"/>
          <w:lang w:val="es-PE"/>
        </w:rPr>
        <w:t xml:space="preserve"> en Tarapoto, Perú. </w:t>
      </w:r>
      <w:proofErr w:type="spellStart"/>
      <w:r w:rsidRPr="00E71734">
        <w:rPr>
          <w:i/>
          <w:iCs/>
          <w:color w:val="000000" w:themeColor="text1"/>
          <w:lang w:val="es-PE"/>
        </w:rPr>
        <w:t>Sist</w:t>
      </w:r>
      <w:proofErr w:type="spellEnd"/>
      <w:r w:rsidRPr="00E71734">
        <w:rPr>
          <w:i/>
          <w:iCs/>
          <w:color w:val="000000" w:themeColor="text1"/>
          <w:lang w:val="es-PE"/>
        </w:rPr>
        <w:t xml:space="preserve">. </w:t>
      </w:r>
      <w:proofErr w:type="spellStart"/>
      <w:r w:rsidRPr="00E71734">
        <w:rPr>
          <w:i/>
          <w:iCs/>
          <w:color w:val="000000" w:themeColor="text1"/>
          <w:lang w:val="es-PE"/>
        </w:rPr>
        <w:t>Agroeco</w:t>
      </w:r>
      <w:proofErr w:type="spellEnd"/>
      <w:r w:rsidRPr="00E71734">
        <w:rPr>
          <w:i/>
          <w:iCs/>
          <w:color w:val="000000" w:themeColor="text1"/>
          <w:lang w:val="es-PE"/>
        </w:rPr>
        <w:t xml:space="preserve">. y Mod. </w:t>
      </w:r>
      <w:proofErr w:type="spellStart"/>
      <w:r w:rsidRPr="00E71734">
        <w:rPr>
          <w:i/>
          <w:iCs/>
          <w:color w:val="000000" w:themeColor="text1"/>
          <w:lang w:val="es-PE"/>
        </w:rPr>
        <w:t>Biomat</w:t>
      </w:r>
      <w:proofErr w:type="spellEnd"/>
      <w:r w:rsidRPr="00E71734" w:rsidR="002C7711">
        <w:rPr>
          <w:color w:val="000000" w:themeColor="text1"/>
          <w:lang w:val="es-PE"/>
        </w:rPr>
        <w:t>,</w:t>
      </w:r>
      <w:r w:rsidRPr="00E71734">
        <w:rPr>
          <w:color w:val="000000" w:themeColor="text1"/>
          <w:lang w:val="es-PE"/>
        </w:rPr>
        <w:t xml:space="preserve"> </w:t>
      </w:r>
      <w:r w:rsidRPr="008A419B">
        <w:rPr>
          <w:i/>
          <w:color w:val="000000" w:themeColor="text1"/>
          <w:lang w:val="es-PE"/>
        </w:rPr>
        <w:t>2</w:t>
      </w:r>
      <w:r w:rsidRPr="00E71734">
        <w:rPr>
          <w:color w:val="000000" w:themeColor="text1"/>
          <w:lang w:val="es-PE"/>
        </w:rPr>
        <w:t>(2)</w:t>
      </w:r>
      <w:r w:rsidRPr="00E71734" w:rsidR="002C7711">
        <w:rPr>
          <w:color w:val="000000" w:themeColor="text1"/>
          <w:lang w:val="es-PE"/>
        </w:rPr>
        <w:t>,</w:t>
      </w:r>
      <w:r w:rsidR="00A21827">
        <w:rPr>
          <w:color w:val="000000" w:themeColor="text1"/>
          <w:lang w:val="es-PE"/>
        </w:rPr>
        <w:t xml:space="preserve"> </w:t>
      </w:r>
      <w:r w:rsidRPr="00E71734">
        <w:rPr>
          <w:color w:val="000000" w:themeColor="text1"/>
          <w:lang w:val="es-PE"/>
        </w:rPr>
        <w:t>56 - 61.</w:t>
      </w:r>
    </w:p>
    <w:p w:rsidRPr="00E71734" w:rsidR="000329AF" w:rsidP="000D2881" w:rsidRDefault="000329AF" w14:paraId="1E37073F" w14:textId="77777777">
      <w:pPr>
        <w:pStyle w:val="rfpMnscBibliog"/>
        <w:spacing w:line="240" w:lineRule="auto"/>
        <w:jc w:val="both"/>
        <w:rPr>
          <w:color w:val="000000" w:themeColor="text1"/>
          <w:lang w:val="es-PE"/>
        </w:rPr>
      </w:pPr>
    </w:p>
    <w:p w:rsidRPr="00E71734" w:rsidR="00D6774D" w:rsidP="000D2881" w:rsidRDefault="00DA4AE1" w14:paraId="5EAAAD76" w14:textId="2AB730C2">
      <w:pPr>
        <w:pStyle w:val="rfpMnscBibliog"/>
        <w:spacing w:line="240" w:lineRule="auto"/>
        <w:jc w:val="both"/>
        <w:rPr>
          <w:color w:val="000000" w:themeColor="text1"/>
        </w:rPr>
      </w:pPr>
      <w:r w:rsidRPr="00E71734">
        <w:rPr>
          <w:color w:val="000000" w:themeColor="text1"/>
          <w:lang w:val="es-PE"/>
        </w:rPr>
        <w:t>Guti</w:t>
      </w:r>
      <w:r w:rsidRPr="00E71734" w:rsidR="00091B15">
        <w:rPr>
          <w:color w:val="000000" w:themeColor="text1"/>
          <w:lang w:val="es-PE"/>
        </w:rPr>
        <w:t>é</w:t>
      </w:r>
      <w:r w:rsidRPr="00E71734">
        <w:rPr>
          <w:color w:val="000000" w:themeColor="text1"/>
          <w:lang w:val="es-PE"/>
        </w:rPr>
        <w:t>rrez, A</w:t>
      </w:r>
      <w:r w:rsidRPr="00E71734" w:rsidR="00261368">
        <w:rPr>
          <w:color w:val="000000" w:themeColor="text1"/>
          <w:lang w:val="es-PE"/>
        </w:rPr>
        <w:t>.</w:t>
      </w:r>
      <w:r w:rsidR="00A21827">
        <w:rPr>
          <w:color w:val="000000" w:themeColor="text1"/>
          <w:lang w:val="es-PE"/>
        </w:rPr>
        <w:t xml:space="preserve"> </w:t>
      </w:r>
      <w:r w:rsidRPr="00E71734">
        <w:rPr>
          <w:color w:val="000000" w:themeColor="text1"/>
          <w:lang w:val="es-PE"/>
        </w:rPr>
        <w:t>P</w:t>
      </w:r>
      <w:r w:rsidRPr="00E71734" w:rsidR="00261368">
        <w:rPr>
          <w:color w:val="000000" w:themeColor="text1"/>
          <w:lang w:val="es-PE"/>
        </w:rPr>
        <w:t>.</w:t>
      </w:r>
      <w:r w:rsidR="00A21827">
        <w:rPr>
          <w:color w:val="000000" w:themeColor="text1"/>
          <w:lang w:val="es-PE"/>
        </w:rPr>
        <w:t>,</w:t>
      </w:r>
      <w:r w:rsidRPr="00E71734">
        <w:rPr>
          <w:color w:val="000000" w:themeColor="text1"/>
          <w:lang w:val="es-PE"/>
        </w:rPr>
        <w:t xml:space="preserve"> Villacorta, A</w:t>
      </w:r>
      <w:r w:rsidRPr="00E71734" w:rsidR="00261368">
        <w:rPr>
          <w:color w:val="000000" w:themeColor="text1"/>
          <w:lang w:val="es-PE"/>
        </w:rPr>
        <w:t>.</w:t>
      </w:r>
      <w:r w:rsidR="00A21827">
        <w:rPr>
          <w:color w:val="000000" w:themeColor="text1"/>
          <w:lang w:val="es-PE"/>
        </w:rPr>
        <w:t>,</w:t>
      </w:r>
      <w:r w:rsidRPr="00E71734">
        <w:rPr>
          <w:color w:val="000000" w:themeColor="text1"/>
          <w:lang w:val="es-PE"/>
        </w:rPr>
        <w:t xml:space="preserve"> Cure, J</w:t>
      </w:r>
      <w:r w:rsidRPr="00E71734" w:rsidR="00261368">
        <w:rPr>
          <w:color w:val="000000" w:themeColor="text1"/>
          <w:lang w:val="es-PE"/>
        </w:rPr>
        <w:t>.</w:t>
      </w:r>
      <w:r w:rsidR="00A21827">
        <w:rPr>
          <w:color w:val="000000" w:themeColor="text1"/>
          <w:lang w:val="es-PE"/>
        </w:rPr>
        <w:t xml:space="preserve"> </w:t>
      </w:r>
      <w:r w:rsidRPr="00E71734">
        <w:rPr>
          <w:color w:val="000000" w:themeColor="text1"/>
          <w:lang w:val="es-PE"/>
        </w:rPr>
        <w:t>R</w:t>
      </w:r>
      <w:r w:rsidRPr="00E71734" w:rsidR="00261368">
        <w:rPr>
          <w:color w:val="000000" w:themeColor="text1"/>
          <w:lang w:val="es-PE"/>
        </w:rPr>
        <w:t>.</w:t>
      </w:r>
      <w:r w:rsidR="00A21827">
        <w:rPr>
          <w:color w:val="000000" w:themeColor="text1"/>
          <w:lang w:val="es-PE"/>
        </w:rPr>
        <w:t>,</w:t>
      </w:r>
      <w:r w:rsidRPr="00E71734">
        <w:rPr>
          <w:color w:val="000000" w:themeColor="text1"/>
          <w:lang w:val="es-PE"/>
        </w:rPr>
        <w:t xml:space="preserve"> Ellis, K. (1998). </w:t>
      </w:r>
      <w:proofErr w:type="spellStart"/>
      <w:r w:rsidRPr="00E71734">
        <w:rPr>
          <w:color w:val="000000" w:themeColor="text1"/>
          <w:lang w:val="en-GB"/>
        </w:rPr>
        <w:t>Tritrophic</w:t>
      </w:r>
      <w:proofErr w:type="spellEnd"/>
      <w:r w:rsidRPr="00E71734">
        <w:rPr>
          <w:color w:val="000000" w:themeColor="text1"/>
          <w:lang w:val="en-GB"/>
        </w:rPr>
        <w:t xml:space="preserve"> analysis of the coffee (</w:t>
      </w:r>
      <w:r w:rsidRPr="00E71734">
        <w:rPr>
          <w:i/>
          <w:iCs/>
          <w:color w:val="000000" w:themeColor="text1"/>
          <w:lang w:val="en-GB"/>
        </w:rPr>
        <w:t>Coffea arabica</w:t>
      </w:r>
      <w:r w:rsidRPr="00E71734">
        <w:rPr>
          <w:color w:val="000000" w:themeColor="text1"/>
          <w:lang w:val="en-GB"/>
        </w:rPr>
        <w:t>) - coffee berry borer [</w:t>
      </w:r>
      <w:proofErr w:type="spellStart"/>
      <w:r w:rsidRPr="00E71734">
        <w:rPr>
          <w:i/>
          <w:iCs/>
          <w:color w:val="000000" w:themeColor="text1"/>
          <w:lang w:val="en-GB"/>
        </w:rPr>
        <w:t>Hypothenemus</w:t>
      </w:r>
      <w:proofErr w:type="spellEnd"/>
      <w:r w:rsidRPr="00E71734">
        <w:rPr>
          <w:i/>
          <w:iCs/>
          <w:color w:val="000000" w:themeColor="text1"/>
          <w:lang w:val="en-GB"/>
        </w:rPr>
        <w:t xml:space="preserve"> </w:t>
      </w:r>
      <w:proofErr w:type="spellStart"/>
      <w:r w:rsidRPr="00E71734">
        <w:rPr>
          <w:i/>
          <w:iCs/>
          <w:color w:val="000000" w:themeColor="text1"/>
          <w:lang w:val="en-GB"/>
        </w:rPr>
        <w:t>hampei</w:t>
      </w:r>
      <w:proofErr w:type="spellEnd"/>
      <w:r w:rsidRPr="00E71734">
        <w:rPr>
          <w:color w:val="000000" w:themeColor="text1"/>
          <w:lang w:val="en-GB"/>
        </w:rPr>
        <w:t xml:space="preserve"> (Ferrari)] - </w:t>
      </w:r>
      <w:proofErr w:type="spellStart"/>
      <w:r w:rsidRPr="00E71734">
        <w:rPr>
          <w:color w:val="000000" w:themeColor="text1"/>
          <w:lang w:val="en-GB"/>
        </w:rPr>
        <w:t>parasitoid</w:t>
      </w:r>
      <w:proofErr w:type="spellEnd"/>
      <w:r w:rsidRPr="00E71734">
        <w:rPr>
          <w:color w:val="000000" w:themeColor="text1"/>
          <w:lang w:val="en-GB"/>
        </w:rPr>
        <w:t xml:space="preserve"> system. An. Soc. </w:t>
      </w:r>
      <w:proofErr w:type="spellStart"/>
      <w:r w:rsidRPr="00E71734">
        <w:rPr>
          <w:color w:val="000000" w:themeColor="text1"/>
          <w:lang w:val="en-GB"/>
        </w:rPr>
        <w:t>Entomol</w:t>
      </w:r>
      <w:proofErr w:type="spellEnd"/>
      <w:r w:rsidRPr="00E71734">
        <w:rPr>
          <w:color w:val="000000" w:themeColor="text1"/>
          <w:lang w:val="en-GB"/>
        </w:rPr>
        <w:t xml:space="preserve">. </w:t>
      </w:r>
      <w:r w:rsidRPr="00E71734">
        <w:rPr>
          <w:color w:val="000000" w:themeColor="text1"/>
        </w:rPr>
        <w:t>Bras</w:t>
      </w:r>
      <w:r w:rsidRPr="00E71734" w:rsidR="00520C3E">
        <w:rPr>
          <w:color w:val="000000" w:themeColor="text1"/>
        </w:rPr>
        <w:t>,</w:t>
      </w:r>
      <w:r w:rsidRPr="00E71734">
        <w:rPr>
          <w:color w:val="000000" w:themeColor="text1"/>
        </w:rPr>
        <w:t xml:space="preserve"> </w:t>
      </w:r>
      <w:r w:rsidRPr="008A419B">
        <w:rPr>
          <w:i/>
          <w:color w:val="000000" w:themeColor="text1"/>
        </w:rPr>
        <w:t>27</w:t>
      </w:r>
      <w:r w:rsidRPr="00E71734">
        <w:rPr>
          <w:color w:val="000000" w:themeColor="text1"/>
        </w:rPr>
        <w:t>(3)</w:t>
      </w:r>
      <w:r w:rsidRPr="00E71734" w:rsidR="00520C3E">
        <w:rPr>
          <w:color w:val="000000" w:themeColor="text1"/>
        </w:rPr>
        <w:t>,</w:t>
      </w:r>
      <w:r w:rsidRPr="00E71734">
        <w:rPr>
          <w:color w:val="000000" w:themeColor="text1"/>
        </w:rPr>
        <w:t xml:space="preserve"> 357</w:t>
      </w:r>
      <w:r w:rsidRPr="00E71734" w:rsidR="00520C3E">
        <w:rPr>
          <w:color w:val="000000" w:themeColor="text1"/>
        </w:rPr>
        <w:t>-</w:t>
      </w:r>
      <w:r w:rsidRPr="00E71734">
        <w:rPr>
          <w:color w:val="000000" w:themeColor="text1"/>
        </w:rPr>
        <w:t xml:space="preserve">385. </w:t>
      </w:r>
      <w:hyperlink w:history="1" r:id="rId24">
        <w:r w:rsidRPr="00B76ACF" w:rsidR="00792309">
          <w:rPr>
            <w:rStyle w:val="Hipervnculo"/>
          </w:rPr>
          <w:t>https://doi.org/10.1590/S0301-80591998000300005</w:t>
        </w:r>
      </w:hyperlink>
      <w:r w:rsidR="00792309">
        <w:rPr>
          <w:rStyle w:val="Hipervnculo"/>
          <w:color w:val="000000" w:themeColor="text1"/>
          <w:u w:val="none"/>
        </w:rPr>
        <w:t xml:space="preserve">  </w:t>
      </w:r>
      <w:r w:rsidRPr="00E71734">
        <w:rPr>
          <w:color w:val="000000" w:themeColor="text1"/>
        </w:rPr>
        <w:t xml:space="preserve"> </w:t>
      </w:r>
    </w:p>
    <w:p w:rsidRPr="00E71734" w:rsidR="000D2881" w:rsidP="000D2881" w:rsidRDefault="000D2881" w14:paraId="7EA7170A" w14:textId="77777777">
      <w:pPr>
        <w:pStyle w:val="rfpMnscBibliog"/>
        <w:spacing w:line="240" w:lineRule="auto"/>
        <w:jc w:val="both"/>
        <w:rPr>
          <w:color w:val="000000" w:themeColor="text1"/>
        </w:rPr>
      </w:pPr>
    </w:p>
    <w:p w:rsidRPr="00E71734" w:rsidR="00E21EE7" w:rsidP="000D2881" w:rsidRDefault="00E21EE7" w14:paraId="353F89F9" w14:textId="7522614B">
      <w:pPr>
        <w:pStyle w:val="rfpMnscBibliog"/>
        <w:spacing w:line="240" w:lineRule="auto"/>
        <w:jc w:val="both"/>
        <w:rPr>
          <w:color w:val="000000" w:themeColor="text1"/>
          <w:lang w:val="en-GB"/>
        </w:rPr>
      </w:pPr>
      <w:r w:rsidRPr="008A419B">
        <w:rPr>
          <w:color w:val="000000" w:themeColor="text1"/>
          <w:lang w:val="es-CR"/>
        </w:rPr>
        <w:t>Marconi, M</w:t>
      </w:r>
      <w:r w:rsidRPr="008A419B" w:rsidR="003272E6">
        <w:rPr>
          <w:color w:val="000000" w:themeColor="text1"/>
          <w:lang w:val="es-CR"/>
        </w:rPr>
        <w:t>.,</w:t>
      </w:r>
      <w:r w:rsidRPr="008A419B">
        <w:rPr>
          <w:color w:val="000000" w:themeColor="text1"/>
          <w:lang w:val="es-CR"/>
        </w:rPr>
        <w:t xml:space="preserve"> Ormeño, J</w:t>
      </w:r>
      <w:r w:rsidRPr="008A419B" w:rsidR="003272E6">
        <w:rPr>
          <w:color w:val="000000" w:themeColor="text1"/>
          <w:lang w:val="es-CR"/>
        </w:rPr>
        <w:t>.,</w:t>
      </w:r>
      <w:r w:rsidRPr="008A419B">
        <w:rPr>
          <w:color w:val="000000" w:themeColor="text1"/>
          <w:lang w:val="es-CR"/>
        </w:rPr>
        <w:t xml:space="preserve"> </w:t>
      </w:r>
      <w:proofErr w:type="spellStart"/>
      <w:r w:rsidRPr="008A419B">
        <w:rPr>
          <w:color w:val="000000" w:themeColor="text1"/>
          <w:lang w:val="es-CR"/>
        </w:rPr>
        <w:t>Vecco</w:t>
      </w:r>
      <w:proofErr w:type="spellEnd"/>
      <w:r w:rsidRPr="008A419B">
        <w:rPr>
          <w:color w:val="000000" w:themeColor="text1"/>
          <w:lang w:val="es-CR"/>
        </w:rPr>
        <w:t xml:space="preserve">, D. (2020). </w:t>
      </w:r>
      <w:r w:rsidRPr="00E71734">
        <w:rPr>
          <w:color w:val="000000" w:themeColor="text1"/>
          <w:lang w:val="en-GB"/>
        </w:rPr>
        <w:t xml:space="preserve">Physicochemical and microbiological quality of honeys produced by stingless bees </w:t>
      </w:r>
      <w:proofErr w:type="spellStart"/>
      <w:r w:rsidRPr="00E71734">
        <w:rPr>
          <w:i/>
          <w:iCs/>
          <w:color w:val="000000" w:themeColor="text1"/>
          <w:lang w:val="en-GB"/>
        </w:rPr>
        <w:t>Scaptotrigona</w:t>
      </w:r>
      <w:proofErr w:type="spellEnd"/>
      <w:r w:rsidRPr="00E71734">
        <w:rPr>
          <w:i/>
          <w:iCs/>
          <w:color w:val="000000" w:themeColor="text1"/>
          <w:lang w:val="en-GB"/>
        </w:rPr>
        <w:t xml:space="preserve"> </w:t>
      </w:r>
      <w:proofErr w:type="spellStart"/>
      <w:r w:rsidRPr="00E71734">
        <w:rPr>
          <w:i/>
          <w:iCs/>
          <w:color w:val="000000" w:themeColor="text1"/>
          <w:lang w:val="en-GB"/>
        </w:rPr>
        <w:t>polysticta</w:t>
      </w:r>
      <w:proofErr w:type="spellEnd"/>
      <w:r w:rsidRPr="00E71734">
        <w:rPr>
          <w:color w:val="000000" w:themeColor="text1"/>
          <w:lang w:val="en-GB"/>
        </w:rPr>
        <w:t xml:space="preserve">, </w:t>
      </w:r>
      <w:r w:rsidRPr="00E71734">
        <w:rPr>
          <w:i/>
          <w:iCs/>
          <w:color w:val="000000" w:themeColor="text1"/>
          <w:lang w:val="en-GB"/>
        </w:rPr>
        <w:t xml:space="preserve">Melipona </w:t>
      </w:r>
      <w:proofErr w:type="spellStart"/>
      <w:r w:rsidRPr="00E71734">
        <w:rPr>
          <w:i/>
          <w:iCs/>
          <w:color w:val="000000" w:themeColor="text1"/>
          <w:lang w:val="en-GB"/>
        </w:rPr>
        <w:t>illota</w:t>
      </w:r>
      <w:proofErr w:type="spellEnd"/>
      <w:r w:rsidRPr="00E71734">
        <w:rPr>
          <w:color w:val="000000" w:themeColor="text1"/>
          <w:lang w:val="en-GB"/>
        </w:rPr>
        <w:t xml:space="preserve"> and </w:t>
      </w:r>
      <w:proofErr w:type="spellStart"/>
      <w:r w:rsidRPr="00E71734">
        <w:rPr>
          <w:i/>
          <w:iCs/>
          <w:color w:val="000000" w:themeColor="text1"/>
          <w:lang w:val="en-GB"/>
        </w:rPr>
        <w:t>Tetragonisca</w:t>
      </w:r>
      <w:proofErr w:type="spellEnd"/>
      <w:r w:rsidRPr="00E71734">
        <w:rPr>
          <w:i/>
          <w:iCs/>
          <w:color w:val="000000" w:themeColor="text1"/>
          <w:lang w:val="en-GB"/>
        </w:rPr>
        <w:t xml:space="preserve"> </w:t>
      </w:r>
      <w:proofErr w:type="spellStart"/>
      <w:r w:rsidRPr="00E71734">
        <w:rPr>
          <w:i/>
          <w:iCs/>
          <w:color w:val="000000" w:themeColor="text1"/>
          <w:lang w:val="en-GB"/>
        </w:rPr>
        <w:t>angustula</w:t>
      </w:r>
      <w:proofErr w:type="spellEnd"/>
      <w:r w:rsidRPr="00E71734">
        <w:rPr>
          <w:color w:val="000000" w:themeColor="text1"/>
          <w:lang w:val="en-GB"/>
        </w:rPr>
        <w:t xml:space="preserve"> (Apidae: </w:t>
      </w:r>
      <w:proofErr w:type="spellStart"/>
      <w:r w:rsidRPr="00E71734">
        <w:rPr>
          <w:color w:val="000000" w:themeColor="text1"/>
          <w:lang w:val="en-GB"/>
        </w:rPr>
        <w:t>Meliponini</w:t>
      </w:r>
      <w:proofErr w:type="spellEnd"/>
      <w:r w:rsidRPr="00E71734">
        <w:rPr>
          <w:color w:val="000000" w:themeColor="text1"/>
          <w:lang w:val="en-GB"/>
        </w:rPr>
        <w:t xml:space="preserve">) in San Martín, Peru. </w:t>
      </w:r>
      <w:r w:rsidRPr="00E71734">
        <w:rPr>
          <w:i/>
          <w:iCs/>
          <w:color w:val="000000" w:themeColor="text1"/>
          <w:lang w:val="en-GB"/>
        </w:rPr>
        <w:t>Peruvian Journal of Agronomy</w:t>
      </w:r>
      <w:r w:rsidRPr="00E71734">
        <w:rPr>
          <w:color w:val="000000" w:themeColor="text1"/>
          <w:lang w:val="en-GB"/>
        </w:rPr>
        <w:t xml:space="preserve">, </w:t>
      </w:r>
      <w:r w:rsidRPr="008A419B">
        <w:rPr>
          <w:i/>
          <w:color w:val="000000" w:themeColor="text1"/>
          <w:lang w:val="en-GB"/>
        </w:rPr>
        <w:t>4</w:t>
      </w:r>
      <w:r w:rsidRPr="00E71734">
        <w:rPr>
          <w:color w:val="000000" w:themeColor="text1"/>
          <w:lang w:val="en-GB"/>
        </w:rPr>
        <w:t>(2)</w:t>
      </w:r>
      <w:r w:rsidRPr="00E71734" w:rsidR="00520C3E">
        <w:rPr>
          <w:color w:val="000000" w:themeColor="text1"/>
          <w:lang w:val="en-GB"/>
        </w:rPr>
        <w:t>,</w:t>
      </w:r>
      <w:r w:rsidRPr="00E71734">
        <w:rPr>
          <w:color w:val="000000" w:themeColor="text1"/>
          <w:lang w:val="en-GB"/>
        </w:rPr>
        <w:t xml:space="preserve"> 55</w:t>
      </w:r>
      <w:r w:rsidRPr="00E71734" w:rsidR="00520C3E">
        <w:rPr>
          <w:color w:val="000000" w:themeColor="text1"/>
          <w:lang w:val="en-GB"/>
        </w:rPr>
        <w:t>-</w:t>
      </w:r>
      <w:r w:rsidRPr="00E71734">
        <w:rPr>
          <w:color w:val="000000" w:themeColor="text1"/>
          <w:lang w:val="en-GB"/>
        </w:rPr>
        <w:t xml:space="preserve">60. </w:t>
      </w:r>
      <w:hyperlink w:history="1" r:id="rId25">
        <w:r w:rsidRPr="00B76ACF" w:rsidR="00792309">
          <w:rPr>
            <w:rStyle w:val="Hipervnculo"/>
            <w:lang w:val="en-GB"/>
          </w:rPr>
          <w:t>http://dx.doi.org/10.21704/pja.v4i2.1541</w:t>
        </w:r>
      </w:hyperlink>
      <w:r w:rsidR="00792309">
        <w:rPr>
          <w:rStyle w:val="Hipervnculo"/>
          <w:color w:val="000000" w:themeColor="text1"/>
          <w:u w:val="none"/>
          <w:lang w:val="en-GB"/>
        </w:rPr>
        <w:t xml:space="preserve"> </w:t>
      </w:r>
      <w:r w:rsidRPr="00E71734">
        <w:rPr>
          <w:color w:val="000000" w:themeColor="text1"/>
          <w:lang w:val="en-GB"/>
        </w:rPr>
        <w:t xml:space="preserve">  </w:t>
      </w:r>
    </w:p>
    <w:p w:rsidRPr="00E71734" w:rsidR="000D2881" w:rsidP="000D2881" w:rsidRDefault="000D2881" w14:paraId="0C37D856" w14:textId="77777777">
      <w:pPr>
        <w:pStyle w:val="rfpMnscBibliog"/>
        <w:spacing w:line="240" w:lineRule="auto"/>
        <w:jc w:val="both"/>
        <w:rPr>
          <w:color w:val="000000" w:themeColor="text1"/>
          <w:lang w:val="en-GB"/>
        </w:rPr>
      </w:pPr>
    </w:p>
    <w:p w:rsidRPr="00E71734" w:rsidR="00D6774D" w:rsidP="000D2881" w:rsidRDefault="00B16377" w14:paraId="6F4FBE4B" w14:textId="01EB3FC6">
      <w:pPr>
        <w:pStyle w:val="rfpMnscBibliog"/>
        <w:spacing w:line="240" w:lineRule="auto"/>
        <w:jc w:val="both"/>
        <w:rPr>
          <w:color w:val="000000" w:themeColor="text1"/>
          <w:lang w:val="es-PE"/>
        </w:rPr>
      </w:pPr>
      <w:proofErr w:type="spellStart"/>
      <w:r w:rsidRPr="00E71734">
        <w:rPr>
          <w:color w:val="000000" w:themeColor="text1"/>
          <w:lang w:val="es-PE"/>
        </w:rPr>
        <w:t>Nahuamel</w:t>
      </w:r>
      <w:proofErr w:type="spellEnd"/>
      <w:r w:rsidRPr="00E71734" w:rsidR="00341480">
        <w:rPr>
          <w:color w:val="000000" w:themeColor="text1"/>
          <w:lang w:val="es-PE"/>
        </w:rPr>
        <w:t>,</w:t>
      </w:r>
      <w:r w:rsidRPr="00E71734">
        <w:rPr>
          <w:color w:val="000000" w:themeColor="text1"/>
          <w:lang w:val="es-PE"/>
        </w:rPr>
        <w:t xml:space="preserve"> J</w:t>
      </w:r>
      <w:r w:rsidR="003272E6">
        <w:rPr>
          <w:color w:val="000000" w:themeColor="text1"/>
          <w:lang w:val="es-PE"/>
        </w:rPr>
        <w:t>.</w:t>
      </w:r>
      <w:r w:rsidRPr="00E71734">
        <w:rPr>
          <w:color w:val="000000" w:themeColor="text1"/>
          <w:lang w:val="es-PE"/>
        </w:rPr>
        <w:t xml:space="preserve"> E. (2018). Factores competitivos para el desarrollo de la caficultura peruana. </w:t>
      </w:r>
      <w:r w:rsidRPr="00E71734">
        <w:rPr>
          <w:i/>
          <w:iCs/>
          <w:color w:val="000000" w:themeColor="text1"/>
          <w:lang w:val="es-PE"/>
        </w:rPr>
        <w:t>Pensamiento Crítico</w:t>
      </w:r>
      <w:r w:rsidRPr="00E71734">
        <w:rPr>
          <w:color w:val="000000" w:themeColor="text1"/>
          <w:lang w:val="es-PE"/>
        </w:rPr>
        <w:t xml:space="preserve">, </w:t>
      </w:r>
      <w:r w:rsidRPr="008A419B">
        <w:rPr>
          <w:i/>
          <w:color w:val="000000" w:themeColor="text1"/>
          <w:lang w:val="es-PE"/>
        </w:rPr>
        <w:t>23</w:t>
      </w:r>
      <w:r w:rsidRPr="00E71734">
        <w:rPr>
          <w:color w:val="000000" w:themeColor="text1"/>
          <w:lang w:val="es-PE"/>
        </w:rPr>
        <w:t>(2)</w:t>
      </w:r>
      <w:r w:rsidRPr="00E71734" w:rsidR="00520C3E">
        <w:rPr>
          <w:color w:val="000000" w:themeColor="text1"/>
          <w:lang w:val="es-PE"/>
        </w:rPr>
        <w:t>,</w:t>
      </w:r>
      <w:r w:rsidRPr="00E71734">
        <w:rPr>
          <w:color w:val="000000" w:themeColor="text1"/>
          <w:lang w:val="es-PE"/>
        </w:rPr>
        <w:t xml:space="preserve"> 97</w:t>
      </w:r>
      <w:r w:rsidRPr="00E71734" w:rsidR="00520C3E">
        <w:rPr>
          <w:color w:val="000000" w:themeColor="text1"/>
          <w:lang w:val="es-PE"/>
        </w:rPr>
        <w:t>-</w:t>
      </w:r>
      <w:r w:rsidRPr="00E71734">
        <w:rPr>
          <w:color w:val="000000" w:themeColor="text1"/>
          <w:lang w:val="es-PE"/>
        </w:rPr>
        <w:t xml:space="preserve">114. </w:t>
      </w:r>
      <w:hyperlink w:history="1" r:id="rId26">
        <w:r w:rsidRPr="00B76ACF" w:rsidR="00E85B58">
          <w:rPr>
            <w:rStyle w:val="Hipervnculo"/>
            <w:lang w:val="es-PE"/>
          </w:rPr>
          <w:t>https://doi.org/10.15381/pc.v23i2.15806</w:t>
        </w:r>
      </w:hyperlink>
    </w:p>
    <w:p w:rsidRPr="00E71734" w:rsidR="000D2881" w:rsidP="000D2881" w:rsidRDefault="000D2881" w14:paraId="3D1C1715" w14:textId="77777777">
      <w:pPr>
        <w:pStyle w:val="rfpMnscBibliog"/>
        <w:spacing w:line="240" w:lineRule="auto"/>
        <w:jc w:val="both"/>
        <w:rPr>
          <w:color w:val="000000" w:themeColor="text1"/>
          <w:lang w:val="es-PE"/>
        </w:rPr>
      </w:pPr>
    </w:p>
    <w:p w:rsidRPr="00E85B58" w:rsidR="00824832" w:rsidP="000D2881" w:rsidRDefault="00824832" w14:paraId="2E44E11F" w14:textId="39A0D08E">
      <w:pPr>
        <w:pStyle w:val="rfpMnscBibliog"/>
        <w:spacing w:line="240" w:lineRule="auto"/>
        <w:jc w:val="both"/>
        <w:rPr>
          <w:color w:val="000000" w:themeColor="text1"/>
        </w:rPr>
      </w:pPr>
      <w:r w:rsidRPr="00E71734">
        <w:rPr>
          <w:color w:val="000000" w:themeColor="text1"/>
          <w:lang w:val="es-PE"/>
        </w:rPr>
        <w:t>Panduro, H</w:t>
      </w:r>
      <w:r w:rsidR="003272E6">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Schulte</w:t>
      </w:r>
      <w:proofErr w:type="spellEnd"/>
      <w:r w:rsidRPr="00E71734">
        <w:rPr>
          <w:color w:val="000000" w:themeColor="text1"/>
          <w:lang w:val="es-PE"/>
        </w:rPr>
        <w:t>, R</w:t>
      </w:r>
      <w:r w:rsidR="003272E6">
        <w:rPr>
          <w:color w:val="000000" w:themeColor="text1"/>
          <w:lang w:val="es-PE"/>
        </w:rPr>
        <w:t>.,</w:t>
      </w:r>
      <w:r w:rsidRPr="00E71734">
        <w:rPr>
          <w:color w:val="000000" w:themeColor="text1"/>
          <w:lang w:val="es-PE"/>
        </w:rPr>
        <w:t xml:space="preserve"> Guerra S, </w:t>
      </w:r>
      <w:proofErr w:type="gramStart"/>
      <w:r w:rsidRPr="00E71734">
        <w:rPr>
          <w:color w:val="000000" w:themeColor="text1"/>
          <w:lang w:val="es-PE"/>
        </w:rPr>
        <w:t>C</w:t>
      </w:r>
      <w:r w:rsidR="003272E6">
        <w:rPr>
          <w:color w:val="000000" w:themeColor="text1"/>
          <w:lang w:val="es-PE"/>
        </w:rPr>
        <w:t>,.</w:t>
      </w:r>
      <w:proofErr w:type="gramEnd"/>
      <w:r w:rsidRPr="00E71734">
        <w:rPr>
          <w:color w:val="000000" w:themeColor="text1"/>
          <w:lang w:val="es-PE"/>
        </w:rPr>
        <w:t xml:space="preserve"> </w:t>
      </w:r>
      <w:proofErr w:type="spellStart"/>
      <w:r w:rsidRPr="00E71734">
        <w:rPr>
          <w:color w:val="000000" w:themeColor="text1"/>
          <w:lang w:val="es-PE"/>
        </w:rPr>
        <w:t>Ubeda</w:t>
      </w:r>
      <w:proofErr w:type="spellEnd"/>
      <w:r w:rsidRPr="00E71734">
        <w:rPr>
          <w:color w:val="000000" w:themeColor="text1"/>
          <w:lang w:val="es-PE"/>
        </w:rPr>
        <w:t xml:space="preserve"> O, M</w:t>
      </w:r>
      <w:r w:rsidR="003272E6">
        <w:rPr>
          <w:color w:val="000000" w:themeColor="text1"/>
          <w:lang w:val="es-PE"/>
        </w:rPr>
        <w:t>.</w:t>
      </w:r>
      <w:r w:rsidRPr="00E71734">
        <w:rPr>
          <w:color w:val="000000" w:themeColor="text1"/>
          <w:lang w:val="es-PE"/>
        </w:rPr>
        <w:t>F</w:t>
      </w:r>
      <w:r w:rsidR="003272E6">
        <w:rPr>
          <w:color w:val="000000" w:themeColor="text1"/>
          <w:lang w:val="es-PE"/>
        </w:rPr>
        <w:t>,</w:t>
      </w:r>
      <w:r w:rsidRPr="00E71734">
        <w:rPr>
          <w:color w:val="000000" w:themeColor="text1"/>
          <w:lang w:val="es-PE"/>
        </w:rPr>
        <w:t xml:space="preserve"> Leiva</w:t>
      </w:r>
      <w:r w:rsidR="003272E6">
        <w:rPr>
          <w:color w:val="000000" w:themeColor="text1"/>
          <w:lang w:val="es-PE"/>
        </w:rPr>
        <w:t>,</w:t>
      </w:r>
      <w:r w:rsidRPr="00E71734">
        <w:rPr>
          <w:color w:val="000000" w:themeColor="text1"/>
          <w:lang w:val="es-PE"/>
        </w:rPr>
        <w:t xml:space="preserve"> Z</w:t>
      </w:r>
      <w:r w:rsidR="003272E6">
        <w:rPr>
          <w:color w:val="000000" w:themeColor="text1"/>
          <w:lang w:val="es-PE"/>
        </w:rPr>
        <w:t>.</w:t>
      </w:r>
      <w:r w:rsidRPr="00E71734">
        <w:rPr>
          <w:color w:val="000000" w:themeColor="text1"/>
          <w:lang w:val="es-PE"/>
        </w:rPr>
        <w:t xml:space="preserve"> Z</w:t>
      </w:r>
      <w:r w:rsidR="003272E6">
        <w:rPr>
          <w:color w:val="000000" w:themeColor="text1"/>
          <w:lang w:val="es-PE"/>
        </w:rPr>
        <w:t>.</w:t>
      </w:r>
      <w:r w:rsidRPr="00E71734">
        <w:rPr>
          <w:color w:val="000000" w:themeColor="text1"/>
          <w:lang w:val="es-PE"/>
        </w:rPr>
        <w:t xml:space="preserve"> del S</w:t>
      </w:r>
      <w:r w:rsidR="003272E6">
        <w:rPr>
          <w:color w:val="000000" w:themeColor="text1"/>
          <w:lang w:val="es-PE"/>
        </w:rPr>
        <w:t>,</w:t>
      </w:r>
      <w:r w:rsidRPr="00E71734">
        <w:rPr>
          <w:color w:val="000000" w:themeColor="text1"/>
          <w:lang w:val="es-PE"/>
        </w:rPr>
        <w:t xml:space="preserve"> Reategui</w:t>
      </w:r>
      <w:r w:rsidR="003272E6">
        <w:rPr>
          <w:color w:val="000000" w:themeColor="text1"/>
          <w:lang w:val="es-PE"/>
        </w:rPr>
        <w:t>,</w:t>
      </w:r>
      <w:r w:rsidRPr="00E71734">
        <w:rPr>
          <w:color w:val="000000" w:themeColor="text1"/>
          <w:lang w:val="es-PE"/>
        </w:rPr>
        <w:t xml:space="preserve"> C</w:t>
      </w:r>
      <w:r w:rsidR="003272E6">
        <w:rPr>
          <w:color w:val="000000" w:themeColor="text1"/>
          <w:lang w:val="es-PE"/>
        </w:rPr>
        <w:t>.</w:t>
      </w:r>
      <w:r w:rsidRPr="00E71734">
        <w:rPr>
          <w:color w:val="000000" w:themeColor="text1"/>
          <w:lang w:val="es-PE"/>
        </w:rPr>
        <w:t xml:space="preserve"> L</w:t>
      </w:r>
      <w:r w:rsidR="003272E6">
        <w:rPr>
          <w:color w:val="000000" w:themeColor="text1"/>
          <w:lang w:val="es-PE"/>
        </w:rPr>
        <w:t>.</w:t>
      </w:r>
      <w:r w:rsidR="002A45EF">
        <w:rPr>
          <w:color w:val="000000" w:themeColor="text1"/>
          <w:lang w:val="es-PE"/>
        </w:rPr>
        <w:t>,</w:t>
      </w:r>
      <w:r w:rsidRPr="00E71734" w:rsidR="000D2881">
        <w:rPr>
          <w:color w:val="000000" w:themeColor="text1"/>
          <w:lang w:val="es-PE"/>
        </w:rPr>
        <w:t xml:space="preserve"> </w:t>
      </w:r>
      <w:r w:rsidRPr="00E71734">
        <w:rPr>
          <w:color w:val="000000" w:themeColor="text1"/>
          <w:lang w:val="es-PE"/>
        </w:rPr>
        <w:t>Tuanama</w:t>
      </w:r>
      <w:r w:rsidR="002A45EF">
        <w:rPr>
          <w:color w:val="000000" w:themeColor="text1"/>
          <w:lang w:val="es-PE"/>
        </w:rPr>
        <w:t>,</w:t>
      </w:r>
      <w:r w:rsidRPr="00E71734">
        <w:rPr>
          <w:color w:val="000000" w:themeColor="text1"/>
          <w:lang w:val="es-PE"/>
        </w:rPr>
        <w:t xml:space="preserve"> L</w:t>
      </w:r>
      <w:r w:rsidR="002A45EF">
        <w:rPr>
          <w:color w:val="000000" w:themeColor="text1"/>
          <w:lang w:val="es-PE"/>
        </w:rPr>
        <w:t>.</w:t>
      </w:r>
      <w:r w:rsidRPr="00E71734">
        <w:rPr>
          <w:color w:val="000000" w:themeColor="text1"/>
          <w:lang w:val="es-PE"/>
        </w:rPr>
        <w:t xml:space="preserve"> B</w:t>
      </w:r>
      <w:r w:rsidR="002A45EF">
        <w:rPr>
          <w:color w:val="000000" w:themeColor="text1"/>
          <w:lang w:val="es-PE"/>
        </w:rPr>
        <w:t>.</w:t>
      </w:r>
      <w:r w:rsidRPr="00E71734">
        <w:rPr>
          <w:color w:val="000000" w:themeColor="text1"/>
          <w:lang w:val="es-PE"/>
        </w:rPr>
        <w:t xml:space="preserve"> García</w:t>
      </w:r>
      <w:r w:rsidR="002A45EF">
        <w:rPr>
          <w:color w:val="000000" w:themeColor="text1"/>
          <w:lang w:val="es-PE"/>
        </w:rPr>
        <w:t>,</w:t>
      </w:r>
      <w:r w:rsidRPr="00E71734">
        <w:rPr>
          <w:color w:val="000000" w:themeColor="text1"/>
          <w:lang w:val="es-PE"/>
        </w:rPr>
        <w:t xml:space="preserve"> R, E</w:t>
      </w:r>
      <w:r w:rsidR="002A45EF">
        <w:rPr>
          <w:color w:val="000000" w:themeColor="text1"/>
          <w:lang w:val="es-PE"/>
        </w:rPr>
        <w:t>.,</w:t>
      </w:r>
      <w:r w:rsidRPr="00E71734">
        <w:rPr>
          <w:color w:val="000000" w:themeColor="text1"/>
          <w:lang w:val="es-PE"/>
        </w:rPr>
        <w:t xml:space="preserve"> </w:t>
      </w:r>
      <w:proofErr w:type="spellStart"/>
      <w:proofErr w:type="gramStart"/>
      <w:r w:rsidRPr="00E71734">
        <w:rPr>
          <w:color w:val="000000" w:themeColor="text1"/>
          <w:lang w:val="es-PE"/>
        </w:rPr>
        <w:t>Reategui</w:t>
      </w:r>
      <w:r w:rsidR="002A45EF">
        <w:rPr>
          <w:color w:val="000000" w:themeColor="text1"/>
          <w:lang w:val="es-PE"/>
        </w:rPr>
        <w:t>,</w:t>
      </w:r>
      <w:r w:rsidRPr="00E71734">
        <w:rPr>
          <w:color w:val="000000" w:themeColor="text1"/>
          <w:lang w:val="es-PE"/>
        </w:rPr>
        <w:t>V</w:t>
      </w:r>
      <w:proofErr w:type="spellEnd"/>
      <w:r w:rsidR="002A45EF">
        <w:rPr>
          <w:color w:val="000000" w:themeColor="text1"/>
          <w:lang w:val="es-PE"/>
        </w:rPr>
        <w:t>.</w:t>
      </w:r>
      <w:proofErr w:type="gramEnd"/>
      <w:r w:rsidRPr="00E71734">
        <w:rPr>
          <w:color w:val="000000" w:themeColor="text1"/>
          <w:lang w:val="es-PE"/>
        </w:rPr>
        <w:t xml:space="preserve"> J</w:t>
      </w:r>
      <w:r w:rsidR="002A45EF">
        <w:rPr>
          <w:color w:val="000000" w:themeColor="text1"/>
          <w:lang w:val="es-PE"/>
        </w:rPr>
        <w:t>.,</w:t>
      </w:r>
      <w:r w:rsidRPr="00E71734">
        <w:rPr>
          <w:color w:val="000000" w:themeColor="text1"/>
          <w:lang w:val="es-PE"/>
        </w:rPr>
        <w:t xml:space="preserve"> Ríos, O</w:t>
      </w:r>
      <w:r w:rsidR="002A45EF">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Vohman</w:t>
      </w:r>
      <w:proofErr w:type="spellEnd"/>
      <w:r w:rsidRPr="00E71734">
        <w:rPr>
          <w:color w:val="000000" w:themeColor="text1"/>
          <w:lang w:val="es-PE"/>
        </w:rPr>
        <w:t>, E</w:t>
      </w:r>
      <w:r w:rsidR="002A45EF">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Vecco</w:t>
      </w:r>
      <w:proofErr w:type="spellEnd"/>
      <w:r w:rsidRPr="00E71734">
        <w:rPr>
          <w:color w:val="000000" w:themeColor="text1"/>
          <w:lang w:val="es-PE"/>
        </w:rPr>
        <w:t xml:space="preserve">, D. (2020). </w:t>
      </w:r>
      <w:r w:rsidRPr="00E71734">
        <w:rPr>
          <w:i/>
          <w:iCs/>
          <w:color w:val="000000" w:themeColor="text1"/>
          <w:lang w:val="es-PE"/>
        </w:rPr>
        <w:t xml:space="preserve">Protocolos para optimizar la calidad de la semilla de </w:t>
      </w:r>
      <w:proofErr w:type="spellStart"/>
      <w:r w:rsidRPr="00E71734">
        <w:rPr>
          <w:i/>
          <w:iCs/>
          <w:color w:val="000000" w:themeColor="text1"/>
          <w:lang w:val="es-PE"/>
        </w:rPr>
        <w:t>manchinga</w:t>
      </w:r>
      <w:proofErr w:type="spellEnd"/>
      <w:r w:rsidRPr="00E71734">
        <w:rPr>
          <w:i/>
          <w:iCs/>
          <w:color w:val="000000" w:themeColor="text1"/>
          <w:lang w:val="es-PE"/>
        </w:rPr>
        <w:t xml:space="preserve"> para la industria alimentaria: </w:t>
      </w:r>
      <w:r w:rsidRPr="00E71734" w:rsidR="00A07879">
        <w:rPr>
          <w:i/>
          <w:iCs/>
          <w:color w:val="000000" w:themeColor="text1"/>
          <w:lang w:val="es-PE"/>
        </w:rPr>
        <w:t>G</w:t>
      </w:r>
      <w:r w:rsidRPr="00E71734">
        <w:rPr>
          <w:i/>
          <w:iCs/>
          <w:color w:val="000000" w:themeColor="text1"/>
          <w:lang w:val="es-PE"/>
        </w:rPr>
        <w:t>uía técnica</w:t>
      </w:r>
      <w:r w:rsidRPr="00E71734">
        <w:rPr>
          <w:color w:val="000000" w:themeColor="text1"/>
          <w:lang w:val="es-PE"/>
        </w:rPr>
        <w:t xml:space="preserve">. C. A. </w:t>
      </w:r>
      <w:proofErr w:type="spellStart"/>
      <w:r w:rsidRPr="00E71734">
        <w:rPr>
          <w:color w:val="000000" w:themeColor="text1"/>
          <w:lang w:val="es-PE"/>
        </w:rPr>
        <w:t>Mushuk</w:t>
      </w:r>
      <w:proofErr w:type="spellEnd"/>
      <w:r w:rsidRPr="00E71734">
        <w:rPr>
          <w:color w:val="000000" w:themeColor="text1"/>
          <w:lang w:val="es-PE"/>
        </w:rPr>
        <w:t xml:space="preserve"> Runa</w:t>
      </w:r>
      <w:r w:rsidRPr="00E71734" w:rsidR="00353C86">
        <w:rPr>
          <w:color w:val="000000" w:themeColor="text1"/>
          <w:lang w:val="es-PE"/>
        </w:rPr>
        <w:t>,</w:t>
      </w:r>
      <w:r w:rsidRPr="00E71734">
        <w:rPr>
          <w:color w:val="000000" w:themeColor="text1"/>
          <w:lang w:val="es-PE"/>
        </w:rPr>
        <w:t xml:space="preserve"> Estudios Amazónicos. </w:t>
      </w:r>
      <w:hyperlink w:history="1" r:id="rId27">
        <w:r w:rsidRPr="00B76ACF" w:rsidR="00E85B58">
          <w:rPr>
            <w:rStyle w:val="Hipervnculo"/>
          </w:rPr>
          <w:t>https://estudiosamazonicos.com/wp-content/uploads/2020/10/Protocolos-para-optimiizar-la-calidad-de-las-semillas-de-Manchinga.pd</w:t>
        </w:r>
        <w:r w:rsidRPr="00B76ACF" w:rsidR="00E85B58">
          <w:rPr>
            <w:rStyle w:val="Hipervnculo"/>
          </w:rPr>
          <w:t>f</w:t>
        </w:r>
      </w:hyperlink>
      <w:r w:rsidR="00E85B58">
        <w:rPr>
          <w:rStyle w:val="Hipervnculo"/>
          <w:color w:val="000000" w:themeColor="text1"/>
          <w:u w:val="none"/>
        </w:rPr>
        <w:t xml:space="preserve"> </w:t>
      </w:r>
      <w:r w:rsidRPr="00E85B58" w:rsidR="00400805">
        <w:rPr>
          <w:color w:val="000000" w:themeColor="text1"/>
        </w:rPr>
        <w:t xml:space="preserve"> </w:t>
      </w:r>
    </w:p>
    <w:p w:rsidRPr="00E85B58" w:rsidR="000D2881" w:rsidP="000D2881" w:rsidRDefault="000D2881" w14:paraId="5E5F7651" w14:textId="77777777">
      <w:pPr>
        <w:pStyle w:val="rfpMnscBibliog"/>
        <w:spacing w:line="240" w:lineRule="auto"/>
        <w:jc w:val="both"/>
        <w:rPr>
          <w:color w:val="000000" w:themeColor="text1"/>
        </w:rPr>
      </w:pPr>
    </w:p>
    <w:p w:rsidRPr="00E71734" w:rsidR="00D6774D" w:rsidP="000D2881" w:rsidRDefault="00D6774D" w14:paraId="7EB32FEF" w14:textId="3B4D7B3B">
      <w:pPr>
        <w:pStyle w:val="rfpMnscBibliog"/>
        <w:spacing w:line="240" w:lineRule="auto"/>
        <w:jc w:val="both"/>
        <w:rPr>
          <w:color w:val="000000" w:themeColor="text1"/>
          <w:lang w:val="es-PE"/>
        </w:rPr>
      </w:pPr>
      <w:proofErr w:type="spellStart"/>
      <w:r w:rsidRPr="00E71734">
        <w:rPr>
          <w:color w:val="000000" w:themeColor="text1"/>
          <w:lang w:val="es-PE"/>
        </w:rPr>
        <w:t>Rumrrill</w:t>
      </w:r>
      <w:proofErr w:type="spellEnd"/>
      <w:r w:rsidRPr="00E71734">
        <w:rPr>
          <w:color w:val="000000" w:themeColor="text1"/>
          <w:lang w:val="es-PE"/>
        </w:rPr>
        <w:t>, R. (20</w:t>
      </w:r>
      <w:r w:rsidRPr="00E71734" w:rsidR="009C0A74">
        <w:rPr>
          <w:color w:val="000000" w:themeColor="text1"/>
          <w:lang w:val="es-PE"/>
        </w:rPr>
        <w:t>08</w:t>
      </w:r>
      <w:r w:rsidRPr="00E71734">
        <w:rPr>
          <w:color w:val="000000" w:themeColor="text1"/>
          <w:lang w:val="es-PE"/>
        </w:rPr>
        <w:t xml:space="preserve">). </w:t>
      </w:r>
      <w:r w:rsidRPr="00E71734">
        <w:rPr>
          <w:i/>
          <w:iCs/>
          <w:color w:val="000000" w:themeColor="text1"/>
          <w:lang w:val="es-PE"/>
        </w:rPr>
        <w:t xml:space="preserve">La Amazonia Peruana: </w:t>
      </w:r>
      <w:r w:rsidR="00A07879">
        <w:rPr>
          <w:i/>
          <w:iCs/>
          <w:color w:val="000000" w:themeColor="text1"/>
          <w:lang w:val="es-PE"/>
        </w:rPr>
        <w:t>L</w:t>
      </w:r>
      <w:r w:rsidRPr="00E71734">
        <w:rPr>
          <w:i/>
          <w:iCs/>
          <w:color w:val="000000" w:themeColor="text1"/>
          <w:lang w:val="es-PE"/>
        </w:rPr>
        <w:t xml:space="preserve">a última renta estratégica del Perú en el siglo XXI o la Tierra Prometida. </w:t>
      </w:r>
      <w:r w:rsidRPr="00E71734" w:rsidR="009C0A74">
        <w:rPr>
          <w:color w:val="000000" w:themeColor="text1"/>
          <w:lang w:val="es-PE"/>
        </w:rPr>
        <w:t>PNUD</w:t>
      </w:r>
      <w:r w:rsidRPr="00E71734">
        <w:rPr>
          <w:color w:val="000000" w:themeColor="text1"/>
          <w:lang w:val="es-PE"/>
        </w:rPr>
        <w:t>.</w:t>
      </w:r>
    </w:p>
    <w:p w:rsidRPr="00E71734" w:rsidR="000D2881" w:rsidP="000D2881" w:rsidRDefault="000D2881" w14:paraId="4679E97C" w14:textId="77777777">
      <w:pPr>
        <w:pStyle w:val="rfpMnscBibliog"/>
        <w:spacing w:line="240" w:lineRule="auto"/>
        <w:jc w:val="both"/>
        <w:rPr>
          <w:color w:val="000000" w:themeColor="text1"/>
          <w:lang w:val="es-PE"/>
        </w:rPr>
      </w:pPr>
    </w:p>
    <w:p w:rsidRPr="00E71734" w:rsidR="001B3E9E" w:rsidP="000D2881" w:rsidRDefault="001B3E9E" w14:paraId="3D2556C6" w14:textId="7C557BDE">
      <w:pPr>
        <w:pStyle w:val="rfpMnscBibliog"/>
        <w:spacing w:line="240" w:lineRule="auto"/>
        <w:jc w:val="both"/>
        <w:rPr>
          <w:color w:val="000000" w:themeColor="text1"/>
          <w:lang w:val="es-PE"/>
        </w:rPr>
      </w:pPr>
      <w:r w:rsidRPr="00E71734">
        <w:rPr>
          <w:color w:val="000000" w:themeColor="text1"/>
          <w:lang w:val="es-PE"/>
        </w:rPr>
        <w:t xml:space="preserve">Tribunal Constitucional de la República del Perú (TC). </w:t>
      </w:r>
      <w:r w:rsidRPr="00E71734">
        <w:rPr>
          <w:i/>
          <w:iCs/>
          <w:color w:val="000000" w:themeColor="text1"/>
          <w:lang w:val="es-PE"/>
        </w:rPr>
        <w:t>Sentencia del tribunal constitucional</w:t>
      </w:r>
      <w:r w:rsidRPr="00E71734">
        <w:rPr>
          <w:color w:val="000000" w:themeColor="text1"/>
          <w:lang w:val="es-PE"/>
        </w:rPr>
        <w:t xml:space="preserve">, </w:t>
      </w:r>
      <w:proofErr w:type="spellStart"/>
      <w:r w:rsidRPr="00E71734">
        <w:rPr>
          <w:i/>
          <w:iCs/>
          <w:color w:val="000000" w:themeColor="text1"/>
          <w:lang w:val="es-PE"/>
        </w:rPr>
        <w:t>Exp</w:t>
      </w:r>
      <w:proofErr w:type="spellEnd"/>
      <w:r w:rsidRPr="00E71734">
        <w:rPr>
          <w:i/>
          <w:iCs/>
          <w:color w:val="000000" w:themeColor="text1"/>
          <w:lang w:val="es-PE"/>
        </w:rPr>
        <w:t>. 02196-2014-PA/TC</w:t>
      </w:r>
      <w:r w:rsidRPr="00E71734">
        <w:rPr>
          <w:color w:val="000000" w:themeColor="text1"/>
          <w:lang w:val="es-PE"/>
        </w:rPr>
        <w:t xml:space="preserve"> del 21 de agosto, 2019. </w:t>
      </w:r>
      <w:hyperlink w:history="1" r:id="rId28">
        <w:r w:rsidRPr="00B76ACF" w:rsidR="00E85B58">
          <w:rPr>
            <w:rStyle w:val="Hipervnculo"/>
            <w:lang w:val="es-PE"/>
          </w:rPr>
          <w:t>https://tc.gob.pe/jurisprudencia/2020/02196-2014-AA.pd</w:t>
        </w:r>
        <w:r w:rsidRPr="00B76ACF" w:rsidR="00E85B58">
          <w:rPr>
            <w:rStyle w:val="Hipervnculo"/>
            <w:lang w:val="es-PE"/>
          </w:rPr>
          <w:t>f</w:t>
        </w:r>
      </w:hyperlink>
      <w:r w:rsidR="00E85B58">
        <w:rPr>
          <w:rStyle w:val="Hipervnculo"/>
          <w:color w:val="000000" w:themeColor="text1"/>
          <w:u w:val="none"/>
          <w:lang w:val="es-PE"/>
        </w:rPr>
        <w:t xml:space="preserve"> </w:t>
      </w:r>
      <w:r w:rsidRPr="00E71734">
        <w:rPr>
          <w:color w:val="000000" w:themeColor="text1"/>
          <w:lang w:val="es-PE"/>
        </w:rPr>
        <w:t xml:space="preserve">  </w:t>
      </w:r>
    </w:p>
    <w:p w:rsidRPr="00E71734" w:rsidR="000D2881" w:rsidP="000D2881" w:rsidRDefault="000D2881" w14:paraId="502BC04C" w14:textId="77777777">
      <w:pPr>
        <w:pStyle w:val="rfpMnscBibliog"/>
        <w:spacing w:line="240" w:lineRule="auto"/>
        <w:jc w:val="both"/>
        <w:rPr>
          <w:color w:val="000000" w:themeColor="text1"/>
          <w:lang w:val="es-PE"/>
        </w:rPr>
      </w:pPr>
    </w:p>
    <w:p w:rsidRPr="00E71734" w:rsidR="001B3E9E" w:rsidP="000D2881" w:rsidRDefault="001B3E9E" w14:paraId="48D507AB" w14:textId="41A77AE4">
      <w:pPr>
        <w:pStyle w:val="rfpMnscBibliog"/>
        <w:spacing w:line="240" w:lineRule="auto"/>
        <w:jc w:val="both"/>
        <w:rPr>
          <w:color w:val="000000" w:themeColor="text1"/>
          <w:lang w:val="es-PE"/>
        </w:rPr>
      </w:pPr>
      <w:r w:rsidRPr="00E71734">
        <w:rPr>
          <w:color w:val="000000" w:themeColor="text1"/>
          <w:lang w:val="es-PE"/>
        </w:rPr>
        <w:t xml:space="preserve">Tribunal Constitucional de la República del Perú (TC). </w:t>
      </w:r>
      <w:r w:rsidRPr="00E71734">
        <w:rPr>
          <w:i/>
          <w:iCs/>
          <w:color w:val="000000" w:themeColor="text1"/>
          <w:lang w:val="es-PE"/>
        </w:rPr>
        <w:t>Sentencia del tribunal constitucional</w:t>
      </w:r>
      <w:r w:rsidRPr="00E71734">
        <w:rPr>
          <w:color w:val="000000" w:themeColor="text1"/>
          <w:lang w:val="es-PE"/>
        </w:rPr>
        <w:t xml:space="preserve">, </w:t>
      </w:r>
      <w:proofErr w:type="spellStart"/>
      <w:r w:rsidRPr="00E71734">
        <w:rPr>
          <w:i/>
          <w:iCs/>
          <w:color w:val="000000" w:themeColor="text1"/>
          <w:lang w:val="es-PE"/>
        </w:rPr>
        <w:t>Exp</w:t>
      </w:r>
      <w:proofErr w:type="spellEnd"/>
      <w:r w:rsidRPr="00E71734">
        <w:rPr>
          <w:i/>
          <w:iCs/>
          <w:color w:val="000000" w:themeColor="text1"/>
          <w:lang w:val="es-PE"/>
        </w:rPr>
        <w:t>. 03343-2007-PA/TC</w:t>
      </w:r>
      <w:r w:rsidRPr="00E71734">
        <w:rPr>
          <w:color w:val="000000" w:themeColor="text1"/>
          <w:lang w:val="es-PE"/>
        </w:rPr>
        <w:t xml:space="preserve"> del 19 de febrero, 2009. </w:t>
      </w:r>
      <w:hyperlink w:history="1" r:id="rId29">
        <w:r w:rsidRPr="00B76ACF" w:rsidR="00E85B58">
          <w:rPr>
            <w:rStyle w:val="Hipervnculo"/>
            <w:lang w:val="es-PE"/>
          </w:rPr>
          <w:t>https://www.tc.gob.pe/jurisprudencia/2009/03343-2007-AA.pd</w:t>
        </w:r>
        <w:r w:rsidRPr="00B76ACF" w:rsidR="00E85B58">
          <w:rPr>
            <w:rStyle w:val="Hipervnculo"/>
            <w:lang w:val="es-PE"/>
          </w:rPr>
          <w:t>f</w:t>
        </w:r>
      </w:hyperlink>
      <w:r w:rsidR="00E85B58">
        <w:rPr>
          <w:rStyle w:val="Hipervnculo"/>
          <w:color w:val="000000" w:themeColor="text1"/>
          <w:u w:val="none"/>
          <w:lang w:val="es-PE"/>
        </w:rPr>
        <w:t xml:space="preserve"> </w:t>
      </w:r>
      <w:r w:rsidRPr="00E71734">
        <w:rPr>
          <w:color w:val="000000" w:themeColor="text1"/>
          <w:lang w:val="es-PE"/>
        </w:rPr>
        <w:t xml:space="preserve"> </w:t>
      </w:r>
    </w:p>
    <w:p w:rsidRPr="00E71734" w:rsidR="000D2881" w:rsidP="000D2881" w:rsidRDefault="000D2881" w14:paraId="0B44D441" w14:textId="77777777">
      <w:pPr>
        <w:pStyle w:val="rfpMnscBibliog"/>
        <w:spacing w:line="240" w:lineRule="auto"/>
        <w:jc w:val="both"/>
        <w:rPr>
          <w:color w:val="000000" w:themeColor="text1"/>
          <w:lang w:val="es-PE"/>
        </w:rPr>
      </w:pPr>
    </w:p>
    <w:p w:rsidRPr="00E71734" w:rsidR="00400805" w:rsidP="000D2881" w:rsidRDefault="00400805" w14:paraId="44C66308" w14:textId="4A673D3D">
      <w:pPr>
        <w:pStyle w:val="rfpMnscBibliog"/>
        <w:spacing w:line="240" w:lineRule="auto"/>
        <w:jc w:val="both"/>
        <w:rPr>
          <w:color w:val="000000" w:themeColor="text1"/>
          <w:lang w:val="es-PE"/>
        </w:rPr>
      </w:pPr>
      <w:proofErr w:type="spellStart"/>
      <w:r w:rsidRPr="00E71734">
        <w:rPr>
          <w:color w:val="000000" w:themeColor="text1"/>
          <w:lang w:val="es-PE"/>
        </w:rPr>
        <w:t>Ubeda</w:t>
      </w:r>
      <w:proofErr w:type="spellEnd"/>
      <w:r w:rsidRPr="00E71734">
        <w:rPr>
          <w:color w:val="000000" w:themeColor="text1"/>
          <w:lang w:val="es-PE"/>
        </w:rPr>
        <w:t>, M</w:t>
      </w:r>
      <w:r w:rsidR="00BD009E">
        <w:rPr>
          <w:color w:val="000000" w:themeColor="text1"/>
          <w:lang w:val="es-PE"/>
        </w:rPr>
        <w:t>.,</w:t>
      </w:r>
      <w:r w:rsidRPr="00E71734">
        <w:rPr>
          <w:color w:val="000000" w:themeColor="text1"/>
          <w:lang w:val="es-PE"/>
        </w:rPr>
        <w:t xml:space="preserve"> Guerra, C</w:t>
      </w:r>
      <w:r w:rsidR="00BD009E">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Tambella</w:t>
      </w:r>
      <w:proofErr w:type="spellEnd"/>
      <w:r w:rsidRPr="00E71734">
        <w:rPr>
          <w:color w:val="000000" w:themeColor="text1"/>
          <w:lang w:val="es-PE"/>
        </w:rPr>
        <w:t>, M</w:t>
      </w:r>
      <w:r w:rsidR="00BD009E">
        <w:rPr>
          <w:color w:val="000000" w:themeColor="text1"/>
          <w:lang w:val="es-PE"/>
        </w:rPr>
        <w:t>.,</w:t>
      </w:r>
      <w:r w:rsidRPr="00E71734">
        <w:rPr>
          <w:color w:val="000000" w:themeColor="text1"/>
          <w:lang w:val="es-PE"/>
        </w:rPr>
        <w:t xml:space="preserve"> Inocente, R</w:t>
      </w:r>
      <w:r w:rsidR="00BD009E">
        <w:rPr>
          <w:color w:val="000000" w:themeColor="text1"/>
          <w:lang w:val="es-PE"/>
        </w:rPr>
        <w:t>.,</w:t>
      </w:r>
      <w:r w:rsidRPr="00E71734">
        <w:rPr>
          <w:color w:val="000000" w:themeColor="text1"/>
          <w:lang w:val="es-PE"/>
        </w:rPr>
        <w:t xml:space="preserve"> Yap, E</w:t>
      </w:r>
      <w:r w:rsidR="00BD009E">
        <w:rPr>
          <w:color w:val="000000" w:themeColor="text1"/>
          <w:lang w:val="es-PE"/>
        </w:rPr>
        <w:t>.</w:t>
      </w:r>
      <w:r w:rsidR="00E4123F">
        <w:rPr>
          <w:color w:val="000000" w:themeColor="text1"/>
          <w:lang w:val="es-PE"/>
        </w:rPr>
        <w:t>,</w:t>
      </w:r>
      <w:r w:rsidRPr="00E71734">
        <w:rPr>
          <w:color w:val="000000" w:themeColor="text1"/>
          <w:lang w:val="es-PE"/>
        </w:rPr>
        <w:t xml:space="preserve"> Panduro, H</w:t>
      </w:r>
      <w:r w:rsidR="00E4123F">
        <w:rPr>
          <w:color w:val="000000" w:themeColor="text1"/>
          <w:lang w:val="es-PE"/>
        </w:rPr>
        <w:t>.,</w:t>
      </w:r>
      <w:r w:rsidRPr="00E71734">
        <w:rPr>
          <w:color w:val="000000" w:themeColor="text1"/>
          <w:lang w:val="es-PE"/>
        </w:rPr>
        <w:t xml:space="preserve"> Panduro, V</w:t>
      </w:r>
      <w:r w:rsidR="00E4123F">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Vecco</w:t>
      </w:r>
      <w:proofErr w:type="spellEnd"/>
      <w:r w:rsidRPr="00E71734">
        <w:rPr>
          <w:color w:val="000000" w:themeColor="text1"/>
          <w:lang w:val="es-PE"/>
        </w:rPr>
        <w:t xml:space="preserve">, D. (2020). </w:t>
      </w:r>
      <w:r w:rsidRPr="00E71734">
        <w:rPr>
          <w:i/>
          <w:iCs/>
          <w:color w:val="000000" w:themeColor="text1"/>
          <w:lang w:val="es-PE"/>
        </w:rPr>
        <w:t xml:space="preserve">Cosecha de lluvia en la amazonia: </w:t>
      </w:r>
      <w:r w:rsidR="00E4123F">
        <w:rPr>
          <w:i/>
          <w:iCs/>
          <w:color w:val="000000" w:themeColor="text1"/>
          <w:lang w:val="es-PE"/>
        </w:rPr>
        <w:t>G</w:t>
      </w:r>
      <w:r w:rsidRPr="00E71734">
        <w:rPr>
          <w:i/>
          <w:iCs/>
          <w:color w:val="000000" w:themeColor="text1"/>
          <w:lang w:val="es-PE"/>
        </w:rPr>
        <w:t>uía para el uso diversificado</w:t>
      </w:r>
      <w:r w:rsidRPr="00E71734">
        <w:rPr>
          <w:color w:val="000000" w:themeColor="text1"/>
          <w:lang w:val="es-PE"/>
        </w:rPr>
        <w:t xml:space="preserve">. Estudios Amazónicos. </w:t>
      </w:r>
      <w:hyperlink w:history="1" r:id="rId30">
        <w:r w:rsidRPr="00B76ACF" w:rsidR="00E85B58">
          <w:rPr>
            <w:rStyle w:val="Hipervnculo"/>
            <w:lang w:val="es-PE"/>
          </w:rPr>
          <w:t>https://estudiosamazonicos.com/wp-content/uploads/2021/02/COSECHA-DE-LLUVIA-EN-LA-AMAZONIA._compressed.pd</w:t>
        </w:r>
        <w:r w:rsidRPr="00B76ACF" w:rsidR="00E85B58">
          <w:rPr>
            <w:rStyle w:val="Hipervnculo"/>
            <w:lang w:val="es-PE"/>
          </w:rPr>
          <w:t>f</w:t>
        </w:r>
      </w:hyperlink>
      <w:r w:rsidR="00E85B58">
        <w:rPr>
          <w:rStyle w:val="Hipervnculo"/>
          <w:color w:val="000000" w:themeColor="text1"/>
          <w:u w:val="none"/>
          <w:lang w:val="es-PE"/>
        </w:rPr>
        <w:t xml:space="preserve"> </w:t>
      </w:r>
      <w:r w:rsidRPr="00E71734">
        <w:rPr>
          <w:color w:val="000000" w:themeColor="text1"/>
          <w:lang w:val="es-PE"/>
        </w:rPr>
        <w:t xml:space="preserve"> </w:t>
      </w:r>
    </w:p>
    <w:p w:rsidRPr="00E71734" w:rsidR="000D2881" w:rsidP="000D2881" w:rsidRDefault="000D2881" w14:paraId="1D7A5A4C" w14:textId="77777777">
      <w:pPr>
        <w:pStyle w:val="rfpMnscBibliog"/>
        <w:spacing w:line="240" w:lineRule="auto"/>
        <w:jc w:val="both"/>
        <w:rPr>
          <w:color w:val="000000" w:themeColor="text1"/>
          <w:lang w:val="es-PE"/>
        </w:rPr>
      </w:pPr>
    </w:p>
    <w:p w:rsidRPr="00E71734" w:rsidR="00D6774D" w:rsidP="000D2881" w:rsidRDefault="00041D0D" w14:paraId="06ED72F9" w14:textId="6C8E06A8">
      <w:pPr>
        <w:pStyle w:val="rfpMnscBibliog"/>
        <w:spacing w:line="240" w:lineRule="auto"/>
        <w:jc w:val="both"/>
        <w:rPr>
          <w:color w:val="000000" w:themeColor="text1"/>
          <w:lang w:val="es-PE"/>
        </w:rPr>
      </w:pPr>
      <w:proofErr w:type="spellStart"/>
      <w:r w:rsidRPr="00E71734">
        <w:rPr>
          <w:color w:val="000000" w:themeColor="text1"/>
          <w:lang w:val="es-PE"/>
        </w:rPr>
        <w:t>Vecco</w:t>
      </w:r>
      <w:proofErr w:type="spellEnd"/>
      <w:r w:rsidRPr="00E71734">
        <w:rPr>
          <w:color w:val="000000" w:themeColor="text1"/>
          <w:lang w:val="es-PE"/>
        </w:rPr>
        <w:t xml:space="preserve"> G, CD. (2009). </w:t>
      </w:r>
      <w:r w:rsidRPr="00E71734">
        <w:rPr>
          <w:i/>
          <w:iCs/>
          <w:color w:val="000000" w:themeColor="text1"/>
          <w:lang w:val="es-PE"/>
        </w:rPr>
        <w:t xml:space="preserve">Bases para la interpretación de la biodiversidad amazónica con énfasis en </w:t>
      </w:r>
      <w:proofErr w:type="spellStart"/>
      <w:r w:rsidRPr="00E71734">
        <w:rPr>
          <w:i/>
          <w:iCs/>
          <w:color w:val="000000" w:themeColor="text1"/>
          <w:lang w:val="es-PE"/>
        </w:rPr>
        <w:t>Lepidoptera</w:t>
      </w:r>
      <w:proofErr w:type="spellEnd"/>
      <w:r w:rsidRPr="00E71734">
        <w:rPr>
          <w:color w:val="000000" w:themeColor="text1"/>
          <w:lang w:val="es-PE"/>
        </w:rPr>
        <w:t xml:space="preserve">. </w:t>
      </w:r>
      <w:proofErr w:type="spellStart"/>
      <w:r w:rsidRPr="00E71734">
        <w:rPr>
          <w:color w:val="000000" w:themeColor="text1"/>
          <w:lang w:val="es-PE"/>
        </w:rPr>
        <w:t>Urku</w:t>
      </w:r>
      <w:proofErr w:type="spellEnd"/>
      <w:r w:rsidRPr="00E71734">
        <w:rPr>
          <w:color w:val="000000" w:themeColor="text1"/>
          <w:lang w:val="es-PE"/>
        </w:rPr>
        <w:t xml:space="preserve"> Estudios Amazónicos.</w:t>
      </w:r>
    </w:p>
    <w:p w:rsidRPr="00E71734" w:rsidR="000D2881" w:rsidP="000D2881" w:rsidRDefault="000D2881" w14:paraId="26277DE2" w14:textId="77777777">
      <w:pPr>
        <w:pStyle w:val="rfpMnscBibliog"/>
        <w:spacing w:line="240" w:lineRule="auto"/>
        <w:jc w:val="both"/>
        <w:rPr>
          <w:color w:val="000000" w:themeColor="text1"/>
          <w:lang w:val="es-PE"/>
        </w:rPr>
      </w:pPr>
    </w:p>
    <w:p w:rsidRPr="00E71734" w:rsidR="00D6774D" w:rsidP="000D2881" w:rsidRDefault="0007298D" w14:paraId="3B5ED52F" w14:textId="18AEA89F">
      <w:pPr>
        <w:pStyle w:val="rfpMnscBibliog"/>
        <w:spacing w:line="240" w:lineRule="auto"/>
        <w:jc w:val="both"/>
        <w:rPr>
          <w:color w:val="000000" w:themeColor="text1"/>
          <w:lang w:val="es-PE"/>
        </w:rPr>
      </w:pPr>
      <w:proofErr w:type="spellStart"/>
      <w:r w:rsidRPr="00E71734">
        <w:rPr>
          <w:color w:val="000000" w:themeColor="text1"/>
          <w:lang w:val="es-PE"/>
        </w:rPr>
        <w:t>Vecco</w:t>
      </w:r>
      <w:proofErr w:type="spellEnd"/>
      <w:r w:rsidRPr="00E71734">
        <w:rPr>
          <w:color w:val="000000" w:themeColor="text1"/>
          <w:lang w:val="es-PE"/>
        </w:rPr>
        <w:t xml:space="preserve"> G</w:t>
      </w:r>
      <w:r w:rsidR="00F06D16">
        <w:rPr>
          <w:color w:val="000000" w:themeColor="text1"/>
          <w:lang w:val="es-PE"/>
        </w:rPr>
        <w:t>.</w:t>
      </w:r>
      <w:r w:rsidRPr="00E71734">
        <w:rPr>
          <w:color w:val="000000" w:themeColor="text1"/>
          <w:lang w:val="es-PE"/>
        </w:rPr>
        <w:t xml:space="preserve"> C</w:t>
      </w:r>
      <w:r w:rsidR="0091458F">
        <w:rPr>
          <w:color w:val="000000" w:themeColor="text1"/>
          <w:lang w:val="es-PE"/>
        </w:rPr>
        <w:t xml:space="preserve">. </w:t>
      </w:r>
      <w:r w:rsidRPr="00E71734">
        <w:rPr>
          <w:color w:val="000000" w:themeColor="text1"/>
          <w:lang w:val="es-PE"/>
        </w:rPr>
        <w:t>D</w:t>
      </w:r>
      <w:r w:rsidR="0091458F">
        <w:rPr>
          <w:color w:val="000000" w:themeColor="text1"/>
          <w:lang w:val="es-PE"/>
        </w:rPr>
        <w:t>.</w:t>
      </w:r>
      <w:r w:rsidR="00F06D16">
        <w:rPr>
          <w:color w:val="000000" w:themeColor="text1"/>
          <w:lang w:val="es-PE"/>
        </w:rPr>
        <w:t>,</w:t>
      </w:r>
      <w:r w:rsidRPr="00E71734">
        <w:rPr>
          <w:color w:val="000000" w:themeColor="text1"/>
          <w:lang w:val="es-PE"/>
        </w:rPr>
        <w:t xml:space="preserve"> Gonzáles</w:t>
      </w:r>
      <w:r w:rsidR="00F06D16">
        <w:rPr>
          <w:color w:val="000000" w:themeColor="text1"/>
          <w:lang w:val="es-PE"/>
        </w:rPr>
        <w:t>,</w:t>
      </w:r>
      <w:r w:rsidRPr="00E71734">
        <w:rPr>
          <w:color w:val="000000" w:themeColor="text1"/>
          <w:lang w:val="es-PE"/>
        </w:rPr>
        <w:t xml:space="preserve"> A</w:t>
      </w:r>
      <w:r w:rsidR="00F06D16">
        <w:rPr>
          <w:color w:val="000000" w:themeColor="text1"/>
          <w:lang w:val="es-PE"/>
        </w:rPr>
        <w:t>.</w:t>
      </w:r>
      <w:r w:rsidRPr="00E71734">
        <w:rPr>
          <w:color w:val="000000" w:themeColor="text1"/>
          <w:lang w:val="es-PE"/>
        </w:rPr>
        <w:t xml:space="preserve"> R. (2006). </w:t>
      </w:r>
      <w:proofErr w:type="spellStart"/>
      <w:r w:rsidRPr="00E71734">
        <w:rPr>
          <w:i/>
          <w:iCs/>
          <w:color w:val="000000" w:themeColor="text1"/>
          <w:lang w:val="es-PE"/>
        </w:rPr>
        <w:t>Lepidoptera</w:t>
      </w:r>
      <w:proofErr w:type="spellEnd"/>
      <w:r w:rsidRPr="00E71734">
        <w:rPr>
          <w:i/>
          <w:iCs/>
          <w:color w:val="000000" w:themeColor="text1"/>
          <w:lang w:val="es-PE"/>
        </w:rPr>
        <w:t xml:space="preserve"> de San Martín: </w:t>
      </w:r>
      <w:r w:rsidRPr="00E71734" w:rsidR="00F06D16">
        <w:rPr>
          <w:i/>
          <w:iCs/>
          <w:color w:val="000000" w:themeColor="text1"/>
          <w:lang w:val="es-PE"/>
        </w:rPr>
        <w:t>I</w:t>
      </w:r>
      <w:r w:rsidRPr="00E71734">
        <w:rPr>
          <w:i/>
          <w:iCs/>
          <w:color w:val="000000" w:themeColor="text1"/>
          <w:lang w:val="es-PE"/>
        </w:rPr>
        <w:t>ntroducción a la diversidad y ecología de mariposas amazónicas</w:t>
      </w:r>
      <w:r w:rsidRPr="00E71734">
        <w:rPr>
          <w:color w:val="000000" w:themeColor="text1"/>
          <w:lang w:val="es-PE"/>
        </w:rPr>
        <w:t xml:space="preserve">. </w:t>
      </w:r>
      <w:proofErr w:type="spellStart"/>
      <w:r w:rsidRPr="00E71734">
        <w:rPr>
          <w:color w:val="000000" w:themeColor="text1"/>
          <w:lang w:val="es-PE"/>
        </w:rPr>
        <w:t>Urku</w:t>
      </w:r>
      <w:proofErr w:type="spellEnd"/>
      <w:r w:rsidRPr="00E71734">
        <w:rPr>
          <w:color w:val="000000" w:themeColor="text1"/>
          <w:lang w:val="es-PE"/>
        </w:rPr>
        <w:t xml:space="preserve"> Estudios Amazónicos.</w:t>
      </w:r>
    </w:p>
    <w:p w:rsidRPr="00E71734" w:rsidR="000D2881" w:rsidP="000D2881" w:rsidRDefault="000D2881" w14:paraId="43F4D067" w14:textId="77777777">
      <w:pPr>
        <w:pStyle w:val="rfpMnscBibliog"/>
        <w:spacing w:line="240" w:lineRule="auto"/>
        <w:jc w:val="both"/>
        <w:rPr>
          <w:color w:val="000000" w:themeColor="text1"/>
          <w:lang w:val="es-PE"/>
        </w:rPr>
      </w:pPr>
    </w:p>
    <w:p w:rsidRPr="00E71734" w:rsidR="00D6774D" w:rsidP="000D2881" w:rsidRDefault="00041D0D" w14:paraId="4269ADD4" w14:textId="718568AF">
      <w:pPr>
        <w:pStyle w:val="rfpMnscBibliog"/>
        <w:spacing w:line="240" w:lineRule="auto"/>
        <w:jc w:val="both"/>
        <w:rPr>
          <w:color w:val="000000" w:themeColor="text1"/>
          <w:lang w:val="es-PE"/>
        </w:rPr>
      </w:pPr>
      <w:proofErr w:type="spellStart"/>
      <w:r w:rsidRPr="00E71734">
        <w:rPr>
          <w:color w:val="000000" w:themeColor="text1"/>
          <w:lang w:val="es-PE"/>
        </w:rPr>
        <w:t>Vecco</w:t>
      </w:r>
      <w:proofErr w:type="spellEnd"/>
      <w:r w:rsidRPr="00E71734">
        <w:rPr>
          <w:color w:val="000000" w:themeColor="text1"/>
          <w:lang w:val="es-PE"/>
        </w:rPr>
        <w:t xml:space="preserve"> R, C</w:t>
      </w:r>
      <w:r w:rsidR="0091458F">
        <w:rPr>
          <w:color w:val="000000" w:themeColor="text1"/>
          <w:lang w:val="es-PE"/>
        </w:rPr>
        <w:t xml:space="preserve">. </w:t>
      </w:r>
      <w:r w:rsidRPr="00E71734">
        <w:rPr>
          <w:color w:val="000000" w:themeColor="text1"/>
          <w:lang w:val="es-PE"/>
        </w:rPr>
        <w:t>A</w:t>
      </w:r>
      <w:r w:rsidR="0091458F">
        <w:rPr>
          <w:color w:val="000000" w:themeColor="text1"/>
          <w:lang w:val="es-PE"/>
        </w:rPr>
        <w:t>.,</w:t>
      </w:r>
      <w:r w:rsidRPr="00E71734">
        <w:rPr>
          <w:color w:val="000000" w:themeColor="text1"/>
          <w:lang w:val="es-PE"/>
        </w:rPr>
        <w:t xml:space="preserve"> </w:t>
      </w:r>
      <w:proofErr w:type="spellStart"/>
      <w:r w:rsidRPr="00E71734">
        <w:rPr>
          <w:color w:val="000000" w:themeColor="text1"/>
          <w:lang w:val="es-PE"/>
        </w:rPr>
        <w:t>Vecco</w:t>
      </w:r>
      <w:proofErr w:type="spellEnd"/>
      <w:r w:rsidR="0091458F">
        <w:rPr>
          <w:color w:val="000000" w:themeColor="text1"/>
          <w:lang w:val="es-PE"/>
        </w:rPr>
        <w:t>,</w:t>
      </w:r>
      <w:r w:rsidRPr="00E71734">
        <w:rPr>
          <w:color w:val="000000" w:themeColor="text1"/>
          <w:lang w:val="es-PE"/>
        </w:rPr>
        <w:t xml:space="preserve"> G</w:t>
      </w:r>
      <w:r w:rsidR="0091458F">
        <w:rPr>
          <w:color w:val="000000" w:themeColor="text1"/>
          <w:lang w:val="es-PE"/>
        </w:rPr>
        <w:t>.</w:t>
      </w:r>
      <w:r w:rsidRPr="00E71734">
        <w:rPr>
          <w:color w:val="000000" w:themeColor="text1"/>
          <w:lang w:val="es-PE"/>
        </w:rPr>
        <w:t xml:space="preserve"> C</w:t>
      </w:r>
      <w:r w:rsidR="0091458F">
        <w:rPr>
          <w:color w:val="000000" w:themeColor="text1"/>
          <w:lang w:val="es-PE"/>
        </w:rPr>
        <w:t xml:space="preserve">. </w:t>
      </w:r>
      <w:r w:rsidRPr="00E71734">
        <w:rPr>
          <w:color w:val="000000" w:themeColor="text1"/>
          <w:lang w:val="es-PE"/>
        </w:rPr>
        <w:t xml:space="preserve">D. (2009). Relaciones hombre – naturaleza en el neolítico amazónico según las evidencias de las herramientas y del taller lítico de </w:t>
      </w:r>
      <w:proofErr w:type="spellStart"/>
      <w:r w:rsidRPr="00E71734">
        <w:rPr>
          <w:color w:val="000000" w:themeColor="text1"/>
          <w:lang w:val="es-PE"/>
        </w:rPr>
        <w:t>Uchpapangal</w:t>
      </w:r>
      <w:proofErr w:type="spellEnd"/>
      <w:r w:rsidRPr="00E71734">
        <w:rPr>
          <w:color w:val="000000" w:themeColor="text1"/>
          <w:lang w:val="es-PE"/>
        </w:rPr>
        <w:t xml:space="preserve"> en el </w:t>
      </w:r>
      <w:r w:rsidRPr="00E71734" w:rsidR="0007298D">
        <w:rPr>
          <w:color w:val="000000" w:themeColor="text1"/>
          <w:lang w:val="es-PE"/>
        </w:rPr>
        <w:t>v</w:t>
      </w:r>
      <w:r w:rsidRPr="00E71734">
        <w:rPr>
          <w:color w:val="000000" w:themeColor="text1"/>
          <w:lang w:val="es-PE"/>
        </w:rPr>
        <w:t xml:space="preserve">alle del Huallaga Central, Perú. </w:t>
      </w:r>
      <w:proofErr w:type="spellStart"/>
      <w:r w:rsidRPr="00E71734">
        <w:rPr>
          <w:i/>
          <w:iCs/>
          <w:color w:val="000000" w:themeColor="text1"/>
          <w:lang w:val="es-PE"/>
        </w:rPr>
        <w:t>Sist</w:t>
      </w:r>
      <w:proofErr w:type="spellEnd"/>
      <w:r w:rsidRPr="00E71734">
        <w:rPr>
          <w:i/>
          <w:iCs/>
          <w:color w:val="000000" w:themeColor="text1"/>
          <w:lang w:val="es-PE"/>
        </w:rPr>
        <w:t xml:space="preserve">. </w:t>
      </w:r>
      <w:proofErr w:type="spellStart"/>
      <w:r w:rsidRPr="00E71734">
        <w:rPr>
          <w:i/>
          <w:iCs/>
          <w:color w:val="000000" w:themeColor="text1"/>
          <w:lang w:val="es-PE"/>
        </w:rPr>
        <w:t>Agroeco</w:t>
      </w:r>
      <w:proofErr w:type="spellEnd"/>
      <w:r w:rsidRPr="00E71734">
        <w:rPr>
          <w:i/>
          <w:iCs/>
          <w:color w:val="000000" w:themeColor="text1"/>
          <w:lang w:val="es-PE"/>
        </w:rPr>
        <w:t xml:space="preserve">. </w:t>
      </w:r>
      <w:r w:rsidRPr="00E71734" w:rsidR="0007298D">
        <w:rPr>
          <w:i/>
          <w:iCs/>
          <w:color w:val="000000" w:themeColor="text1"/>
          <w:lang w:val="es-PE"/>
        </w:rPr>
        <w:t>y</w:t>
      </w:r>
      <w:r w:rsidRPr="00E71734">
        <w:rPr>
          <w:i/>
          <w:iCs/>
          <w:color w:val="000000" w:themeColor="text1"/>
          <w:lang w:val="es-PE"/>
        </w:rPr>
        <w:t xml:space="preserve"> Mod. </w:t>
      </w:r>
      <w:proofErr w:type="spellStart"/>
      <w:r w:rsidRPr="00E71734">
        <w:rPr>
          <w:i/>
          <w:iCs/>
          <w:color w:val="000000" w:themeColor="text1"/>
          <w:lang w:val="es-PE"/>
        </w:rPr>
        <w:t>Biomat</w:t>
      </w:r>
      <w:proofErr w:type="spellEnd"/>
      <w:r w:rsidRPr="00E71734">
        <w:rPr>
          <w:color w:val="000000" w:themeColor="text1"/>
          <w:lang w:val="es-PE"/>
        </w:rPr>
        <w:t>.</w:t>
      </w:r>
      <w:r w:rsidRPr="00E71734" w:rsidR="00045EDA">
        <w:rPr>
          <w:color w:val="000000" w:themeColor="text1"/>
          <w:lang w:val="es-PE"/>
        </w:rPr>
        <w:t>,</w:t>
      </w:r>
      <w:r w:rsidRPr="00E71734">
        <w:rPr>
          <w:color w:val="000000" w:themeColor="text1"/>
          <w:lang w:val="es-PE"/>
        </w:rPr>
        <w:t xml:space="preserve"> </w:t>
      </w:r>
      <w:r w:rsidRPr="008A419B">
        <w:rPr>
          <w:i/>
          <w:color w:val="000000" w:themeColor="text1"/>
          <w:lang w:val="es-PE"/>
        </w:rPr>
        <w:t>2</w:t>
      </w:r>
      <w:r w:rsidRPr="00E71734">
        <w:rPr>
          <w:color w:val="000000" w:themeColor="text1"/>
          <w:lang w:val="es-PE"/>
        </w:rPr>
        <w:t>(2)</w:t>
      </w:r>
      <w:r w:rsidRPr="00E71734" w:rsidR="00045EDA">
        <w:rPr>
          <w:color w:val="000000" w:themeColor="text1"/>
          <w:lang w:val="es-PE"/>
        </w:rPr>
        <w:t xml:space="preserve">, </w:t>
      </w:r>
      <w:r w:rsidRPr="00E71734">
        <w:rPr>
          <w:color w:val="000000" w:themeColor="text1"/>
          <w:lang w:val="es-PE"/>
        </w:rPr>
        <w:t>1-17</w:t>
      </w:r>
      <w:r w:rsidRPr="00E71734" w:rsidR="0007298D">
        <w:rPr>
          <w:color w:val="000000" w:themeColor="text1"/>
          <w:lang w:val="es-PE"/>
        </w:rPr>
        <w:t>.</w:t>
      </w:r>
    </w:p>
    <w:p w:rsidRPr="00E71734" w:rsidR="000D2881" w:rsidP="000D2881" w:rsidRDefault="000D2881" w14:paraId="70B8421C" w14:textId="77777777">
      <w:pPr>
        <w:pStyle w:val="rfpMnscBibliog"/>
        <w:spacing w:line="240" w:lineRule="auto"/>
        <w:jc w:val="both"/>
        <w:rPr>
          <w:color w:val="000000" w:themeColor="text1"/>
          <w:lang w:val="es-PE"/>
        </w:rPr>
      </w:pPr>
    </w:p>
    <w:p w:rsidRPr="00E71734" w:rsidR="00C54F93" w:rsidP="000D2881" w:rsidRDefault="00C54F93" w14:paraId="41258903" w14:textId="70FACC4F">
      <w:pPr>
        <w:pStyle w:val="rfpMnscBibliog"/>
        <w:spacing w:line="240" w:lineRule="auto"/>
        <w:jc w:val="both"/>
        <w:rPr>
          <w:color w:val="000000" w:themeColor="text1"/>
          <w:lang w:val="es-PE"/>
        </w:rPr>
      </w:pPr>
      <w:proofErr w:type="spellStart"/>
      <w:r w:rsidRPr="00E71734">
        <w:rPr>
          <w:color w:val="000000" w:themeColor="text1"/>
          <w:lang w:val="es-PE"/>
        </w:rPr>
        <w:t>Vecco</w:t>
      </w:r>
      <w:proofErr w:type="spellEnd"/>
      <w:r w:rsidR="0091458F">
        <w:rPr>
          <w:color w:val="000000" w:themeColor="text1"/>
          <w:lang w:val="es-PE"/>
        </w:rPr>
        <w:t>,</w:t>
      </w:r>
      <w:r w:rsidRPr="00E71734">
        <w:rPr>
          <w:color w:val="000000" w:themeColor="text1"/>
          <w:lang w:val="es-PE"/>
        </w:rPr>
        <w:t xml:space="preserve"> G</w:t>
      </w:r>
      <w:r w:rsidR="0091458F">
        <w:rPr>
          <w:color w:val="000000" w:themeColor="text1"/>
          <w:lang w:val="es-PE"/>
        </w:rPr>
        <w:t>.</w:t>
      </w:r>
      <w:r w:rsidRPr="00E71734">
        <w:rPr>
          <w:color w:val="000000" w:themeColor="text1"/>
          <w:lang w:val="es-PE"/>
        </w:rPr>
        <w:t xml:space="preserve"> C</w:t>
      </w:r>
      <w:r w:rsidR="0091458F">
        <w:rPr>
          <w:color w:val="000000" w:themeColor="text1"/>
          <w:lang w:val="es-PE"/>
        </w:rPr>
        <w:t xml:space="preserve">. </w:t>
      </w:r>
      <w:r w:rsidRPr="00E71734">
        <w:rPr>
          <w:color w:val="000000" w:themeColor="text1"/>
          <w:lang w:val="es-PE"/>
        </w:rPr>
        <w:t>D</w:t>
      </w:r>
      <w:r w:rsidR="0091458F">
        <w:rPr>
          <w:color w:val="000000" w:themeColor="text1"/>
          <w:lang w:val="es-PE"/>
        </w:rPr>
        <w:t xml:space="preserve">., </w:t>
      </w:r>
      <w:proofErr w:type="spellStart"/>
      <w:r w:rsidRPr="00E71734">
        <w:rPr>
          <w:color w:val="000000" w:themeColor="text1"/>
          <w:lang w:val="es-PE"/>
        </w:rPr>
        <w:t>Weemaels</w:t>
      </w:r>
      <w:proofErr w:type="spellEnd"/>
      <w:r w:rsidRPr="00E71734">
        <w:rPr>
          <w:color w:val="000000" w:themeColor="text1"/>
          <w:lang w:val="es-PE"/>
        </w:rPr>
        <w:t>, N</w:t>
      </w:r>
      <w:r w:rsidR="0091458F">
        <w:rPr>
          <w:color w:val="000000" w:themeColor="text1"/>
          <w:lang w:val="es-PE"/>
        </w:rPr>
        <w:t>.</w:t>
      </w:r>
      <w:r w:rsidR="003D2DF8">
        <w:rPr>
          <w:color w:val="000000" w:themeColor="text1"/>
          <w:lang w:val="es-PE"/>
        </w:rPr>
        <w:t>,</w:t>
      </w:r>
      <w:r w:rsidRPr="00E71734">
        <w:rPr>
          <w:color w:val="000000" w:themeColor="text1"/>
          <w:lang w:val="es-PE"/>
        </w:rPr>
        <w:t xml:space="preserve"> Ríos</w:t>
      </w:r>
      <w:r w:rsidR="003D2DF8">
        <w:rPr>
          <w:color w:val="000000" w:themeColor="text1"/>
          <w:lang w:val="es-PE"/>
        </w:rPr>
        <w:t>,</w:t>
      </w:r>
      <w:r w:rsidRPr="00E71734">
        <w:rPr>
          <w:color w:val="000000" w:themeColor="text1"/>
          <w:lang w:val="es-PE"/>
        </w:rPr>
        <w:t xml:space="preserve"> R</w:t>
      </w:r>
      <w:r w:rsidR="003D2DF8">
        <w:rPr>
          <w:color w:val="000000" w:themeColor="text1"/>
          <w:lang w:val="es-PE"/>
        </w:rPr>
        <w:t>.</w:t>
      </w:r>
      <w:r w:rsidRPr="00E71734">
        <w:rPr>
          <w:color w:val="000000" w:themeColor="text1"/>
          <w:lang w:val="es-PE"/>
        </w:rPr>
        <w:t xml:space="preserve"> A</w:t>
      </w:r>
      <w:r w:rsidR="003D2DF8">
        <w:rPr>
          <w:color w:val="000000" w:themeColor="text1"/>
          <w:lang w:val="es-PE"/>
        </w:rPr>
        <w:t>.,</w:t>
      </w:r>
      <w:r w:rsidRPr="00E71734">
        <w:rPr>
          <w:color w:val="000000" w:themeColor="text1"/>
          <w:lang w:val="es-PE"/>
        </w:rPr>
        <w:t xml:space="preserve"> Rengifo</w:t>
      </w:r>
      <w:r w:rsidR="003D2DF8">
        <w:rPr>
          <w:color w:val="000000" w:themeColor="text1"/>
          <w:lang w:val="es-PE"/>
        </w:rPr>
        <w:t>,</w:t>
      </w:r>
      <w:r w:rsidRPr="00E71734">
        <w:rPr>
          <w:color w:val="000000" w:themeColor="text1"/>
          <w:lang w:val="es-PE"/>
        </w:rPr>
        <w:t xml:space="preserve"> R</w:t>
      </w:r>
      <w:r w:rsidR="003D2DF8">
        <w:rPr>
          <w:color w:val="000000" w:themeColor="text1"/>
          <w:lang w:val="es-PE"/>
        </w:rPr>
        <w:t>.</w:t>
      </w:r>
      <w:r w:rsidRPr="00E71734" w:rsidR="008D5D68">
        <w:rPr>
          <w:color w:val="000000" w:themeColor="text1"/>
          <w:lang w:val="es-PE"/>
        </w:rPr>
        <w:t xml:space="preserve"> J</w:t>
      </w:r>
      <w:r w:rsidRPr="00E71734">
        <w:rPr>
          <w:color w:val="000000" w:themeColor="text1"/>
          <w:lang w:val="es-PE"/>
        </w:rPr>
        <w:t xml:space="preserve">. (2007). </w:t>
      </w:r>
      <w:r w:rsidRPr="00E71734">
        <w:rPr>
          <w:i/>
          <w:iCs/>
          <w:color w:val="000000" w:themeColor="text1"/>
          <w:lang w:val="es-PE"/>
        </w:rPr>
        <w:t xml:space="preserve">Amenazas sobre los recursos hídricos originados en el Área de Conservación Regional “Cordillera Escalera”: </w:t>
      </w:r>
      <w:r w:rsidR="003D2DF8">
        <w:rPr>
          <w:i/>
          <w:iCs/>
          <w:color w:val="000000" w:themeColor="text1"/>
          <w:lang w:val="es-PE"/>
        </w:rPr>
        <w:t>I</w:t>
      </w:r>
      <w:r w:rsidRPr="00E71734">
        <w:rPr>
          <w:i/>
          <w:iCs/>
          <w:color w:val="000000" w:themeColor="text1"/>
          <w:lang w:val="es-PE"/>
        </w:rPr>
        <w:t>nforme situacional</w:t>
      </w:r>
      <w:r w:rsidRPr="00E71734">
        <w:rPr>
          <w:color w:val="000000" w:themeColor="text1"/>
          <w:lang w:val="es-PE"/>
        </w:rPr>
        <w:t>. Grupo Cordillera Escalera.</w:t>
      </w:r>
      <w:r w:rsidRPr="00E71734" w:rsidR="007E0F06">
        <w:rPr>
          <w:color w:val="000000" w:themeColor="text1"/>
          <w:lang w:val="es-PE"/>
        </w:rPr>
        <w:t xml:space="preserve"> </w:t>
      </w:r>
      <w:hyperlink w:history="1" r:id="rId31">
        <w:r w:rsidRPr="00B76ACF" w:rsidR="00E85B58">
          <w:rPr>
            <w:rStyle w:val="Hipervnculo"/>
            <w:lang w:val="es-PE"/>
          </w:rPr>
          <w:t>https://estudiosamazonicos.com/wp-content/uploads/2021/02/ESTUDIO-DEL-AGUA-2007.pd</w:t>
        </w:r>
        <w:r w:rsidRPr="00B76ACF" w:rsidR="00E85B58">
          <w:rPr>
            <w:rStyle w:val="Hipervnculo"/>
            <w:lang w:val="es-PE"/>
          </w:rPr>
          <w:t>f</w:t>
        </w:r>
      </w:hyperlink>
      <w:r w:rsidR="00E85B58">
        <w:rPr>
          <w:rStyle w:val="Hipervnculo"/>
          <w:color w:val="000000" w:themeColor="text1"/>
          <w:u w:val="none"/>
          <w:lang w:val="es-PE"/>
        </w:rPr>
        <w:t xml:space="preserve"> </w:t>
      </w:r>
      <w:r w:rsidRPr="00E71734" w:rsidR="007E0F06">
        <w:rPr>
          <w:color w:val="000000" w:themeColor="text1"/>
          <w:lang w:val="es-PE"/>
        </w:rPr>
        <w:t xml:space="preserve"> </w:t>
      </w:r>
    </w:p>
    <w:p w:rsidRPr="00E71734" w:rsidR="000D2881" w:rsidP="000D2881" w:rsidRDefault="000D2881" w14:paraId="4496B759" w14:textId="77777777">
      <w:pPr>
        <w:pStyle w:val="rfpMnscBibliog"/>
        <w:spacing w:line="240" w:lineRule="auto"/>
        <w:jc w:val="both"/>
        <w:rPr>
          <w:color w:val="000000" w:themeColor="text1"/>
          <w:lang w:val="es-PE"/>
        </w:rPr>
      </w:pPr>
    </w:p>
    <w:p w:rsidRPr="008A419B" w:rsidR="00DA4AE1" w:rsidP="000D2881" w:rsidRDefault="00DA4AE1" w14:paraId="52B083C8" w14:textId="10D94B31">
      <w:pPr>
        <w:pStyle w:val="rfpMnscBibliog"/>
        <w:spacing w:line="240" w:lineRule="auto"/>
        <w:jc w:val="both"/>
        <w:rPr>
          <w:color w:val="000000" w:themeColor="text1"/>
        </w:rPr>
      </w:pPr>
      <w:r w:rsidRPr="00E71734">
        <w:rPr>
          <w:color w:val="000000" w:themeColor="text1"/>
          <w:lang w:val="es-PE"/>
        </w:rPr>
        <w:t xml:space="preserve">Villacorta, A. (1985). Dieta </w:t>
      </w:r>
      <w:proofErr w:type="spellStart"/>
      <w:r w:rsidRPr="00E71734">
        <w:rPr>
          <w:color w:val="000000" w:themeColor="text1"/>
          <w:lang w:val="es-PE"/>
        </w:rPr>
        <w:t>merídica</w:t>
      </w:r>
      <w:proofErr w:type="spellEnd"/>
      <w:r w:rsidRPr="00E71734">
        <w:rPr>
          <w:color w:val="000000" w:themeColor="text1"/>
          <w:lang w:val="es-PE"/>
        </w:rPr>
        <w:t xml:space="preserve"> para </w:t>
      </w:r>
      <w:proofErr w:type="spellStart"/>
      <w:r w:rsidRPr="00E71734">
        <w:rPr>
          <w:color w:val="000000" w:themeColor="text1"/>
          <w:lang w:val="es-PE"/>
        </w:rPr>
        <w:t>criação</w:t>
      </w:r>
      <w:proofErr w:type="spellEnd"/>
      <w:r w:rsidRPr="00E71734">
        <w:rPr>
          <w:color w:val="000000" w:themeColor="text1"/>
          <w:lang w:val="es-PE"/>
        </w:rPr>
        <w:t xml:space="preserve"> de </w:t>
      </w:r>
      <w:proofErr w:type="spellStart"/>
      <w:r w:rsidRPr="00E71734">
        <w:rPr>
          <w:color w:val="000000" w:themeColor="text1"/>
          <w:lang w:val="es-PE"/>
        </w:rPr>
        <w:t>sucessivas</w:t>
      </w:r>
      <w:proofErr w:type="spellEnd"/>
      <w:r w:rsidRPr="00E71734">
        <w:rPr>
          <w:color w:val="000000" w:themeColor="text1"/>
          <w:lang w:val="es-PE"/>
        </w:rPr>
        <w:t xml:space="preserve"> </w:t>
      </w:r>
      <w:proofErr w:type="spellStart"/>
      <w:r w:rsidRPr="00E71734">
        <w:rPr>
          <w:color w:val="000000" w:themeColor="text1"/>
          <w:lang w:val="es-PE"/>
        </w:rPr>
        <w:t>gerações</w:t>
      </w:r>
      <w:proofErr w:type="spellEnd"/>
      <w:r w:rsidRPr="00E71734">
        <w:rPr>
          <w:color w:val="000000" w:themeColor="text1"/>
          <w:lang w:val="es-PE"/>
        </w:rPr>
        <w:t xml:space="preserve"> de </w:t>
      </w:r>
      <w:proofErr w:type="spellStart"/>
      <w:r w:rsidRPr="00E71734">
        <w:rPr>
          <w:i/>
          <w:iCs/>
          <w:color w:val="000000" w:themeColor="text1"/>
          <w:lang w:val="es-PE"/>
        </w:rPr>
        <w:t>Hypothenemus</w:t>
      </w:r>
      <w:proofErr w:type="spellEnd"/>
      <w:r w:rsidRPr="00E71734">
        <w:rPr>
          <w:i/>
          <w:iCs/>
          <w:color w:val="000000" w:themeColor="text1"/>
          <w:lang w:val="es-PE"/>
        </w:rPr>
        <w:t xml:space="preserve"> </w:t>
      </w:r>
      <w:proofErr w:type="spellStart"/>
      <w:r w:rsidRPr="00E71734">
        <w:rPr>
          <w:i/>
          <w:iCs/>
          <w:color w:val="000000" w:themeColor="text1"/>
          <w:lang w:val="es-PE"/>
        </w:rPr>
        <w:t>hampei</w:t>
      </w:r>
      <w:proofErr w:type="spellEnd"/>
      <w:r w:rsidRPr="00E71734">
        <w:rPr>
          <w:color w:val="000000" w:themeColor="text1"/>
          <w:lang w:val="es-PE"/>
        </w:rPr>
        <w:t xml:space="preserve"> (Ferrari) (</w:t>
      </w:r>
      <w:proofErr w:type="spellStart"/>
      <w:r w:rsidRPr="00E71734">
        <w:rPr>
          <w:color w:val="000000" w:themeColor="text1"/>
          <w:lang w:val="es-PE"/>
        </w:rPr>
        <w:t>Coleoptera</w:t>
      </w:r>
      <w:proofErr w:type="spellEnd"/>
      <w:r w:rsidRPr="00E71734">
        <w:rPr>
          <w:color w:val="000000" w:themeColor="text1"/>
          <w:lang w:val="es-PE"/>
        </w:rPr>
        <w:t xml:space="preserve">: </w:t>
      </w:r>
      <w:proofErr w:type="spellStart"/>
      <w:r w:rsidRPr="00E71734">
        <w:rPr>
          <w:color w:val="000000" w:themeColor="text1"/>
          <w:lang w:val="es-PE"/>
        </w:rPr>
        <w:t>Scolytidae</w:t>
      </w:r>
      <w:proofErr w:type="spellEnd"/>
      <w:r w:rsidRPr="00E71734">
        <w:rPr>
          <w:color w:val="000000" w:themeColor="text1"/>
          <w:lang w:val="es-PE"/>
        </w:rPr>
        <w:t xml:space="preserve">). </w:t>
      </w:r>
      <w:r w:rsidRPr="00E71734">
        <w:rPr>
          <w:i/>
          <w:iCs/>
          <w:color w:val="000000" w:themeColor="text1"/>
          <w:lang w:val="es-PE"/>
        </w:rPr>
        <w:t xml:space="preserve">Anais. Soc. </w:t>
      </w:r>
      <w:proofErr w:type="spellStart"/>
      <w:r w:rsidRPr="00E71734">
        <w:rPr>
          <w:i/>
          <w:iCs/>
          <w:color w:val="000000" w:themeColor="text1"/>
          <w:lang w:val="es-PE"/>
        </w:rPr>
        <w:t>Entomol</w:t>
      </w:r>
      <w:proofErr w:type="spellEnd"/>
      <w:r w:rsidRPr="00E71734">
        <w:rPr>
          <w:i/>
          <w:iCs/>
          <w:color w:val="000000" w:themeColor="text1"/>
          <w:lang w:val="es-PE"/>
        </w:rPr>
        <w:t>. Brasil</w:t>
      </w:r>
      <w:r w:rsidRPr="00E71734" w:rsidR="00045EDA">
        <w:rPr>
          <w:color w:val="000000" w:themeColor="text1"/>
          <w:lang w:val="es-PE"/>
        </w:rPr>
        <w:t>,</w:t>
      </w:r>
      <w:r w:rsidRPr="00E71734">
        <w:rPr>
          <w:color w:val="000000" w:themeColor="text1"/>
          <w:lang w:val="es-PE"/>
        </w:rPr>
        <w:t xml:space="preserve"> </w:t>
      </w:r>
      <w:r w:rsidRPr="003D2DF8">
        <w:rPr>
          <w:iCs/>
          <w:color w:val="000000" w:themeColor="text1"/>
          <w:lang w:val="es-PE"/>
        </w:rPr>
        <w:t>14</w:t>
      </w:r>
      <w:r w:rsidRPr="00E45CAA" w:rsidR="008D2AAE">
        <w:rPr>
          <w:iCs/>
          <w:color w:val="000000" w:themeColor="text1"/>
          <w:lang w:val="es-PE"/>
        </w:rPr>
        <w:t>,</w:t>
      </w:r>
      <w:r w:rsidRPr="00E71734">
        <w:rPr>
          <w:color w:val="000000" w:themeColor="text1"/>
          <w:lang w:val="es-PE"/>
        </w:rPr>
        <w:t xml:space="preserve"> 315</w:t>
      </w:r>
      <w:r w:rsidR="009E05EA">
        <w:rPr>
          <w:color w:val="000000" w:themeColor="text1"/>
          <w:lang w:val="es-PE"/>
        </w:rPr>
        <w:t>-</w:t>
      </w:r>
      <w:r w:rsidRPr="00E71734">
        <w:rPr>
          <w:color w:val="000000" w:themeColor="text1"/>
          <w:lang w:val="es-PE"/>
        </w:rPr>
        <w:t>319.</w:t>
      </w:r>
      <w:r w:rsidRPr="00E71734" w:rsidR="000D2881">
        <w:rPr>
          <w:color w:val="000000" w:themeColor="text1"/>
          <w:lang w:val="es-PE"/>
        </w:rPr>
        <w:t xml:space="preserve"> </w:t>
      </w:r>
      <w:hyperlink w:history="1" r:id="rId32">
        <w:r w:rsidRPr="00B76ACF" w:rsidR="00E85B58">
          <w:rPr>
            <w:rStyle w:val="Hipervnculo"/>
          </w:rPr>
          <w:t>https://doi.org/10.37486/0301-8059.v14i2.39</w:t>
        </w:r>
        <w:r w:rsidRPr="00B76ACF" w:rsidR="00E85B58">
          <w:rPr>
            <w:rStyle w:val="Hipervnculo"/>
            <w:lang w:val="es-PE"/>
          </w:rPr>
          <w:t>7</w:t>
        </w:r>
      </w:hyperlink>
      <w:r w:rsidR="00E85B58">
        <w:rPr>
          <w:rStyle w:val="Hipervnculo"/>
          <w:color w:val="000000" w:themeColor="text1"/>
          <w:u w:val="none"/>
          <w:lang w:val="es-PE"/>
        </w:rPr>
        <w:t xml:space="preserve"> </w:t>
      </w:r>
    </w:p>
    <w:p w:rsidRPr="008A419B" w:rsidR="000D2881" w:rsidP="000D2881" w:rsidRDefault="000D2881" w14:paraId="7DC038D2" w14:textId="77777777">
      <w:pPr>
        <w:pStyle w:val="rfpMnscBibliog"/>
        <w:spacing w:line="240" w:lineRule="auto"/>
        <w:jc w:val="both"/>
        <w:rPr>
          <w:color w:val="000000" w:themeColor="text1"/>
        </w:rPr>
      </w:pPr>
    </w:p>
    <w:p w:rsidRPr="00E71734" w:rsidR="000C05A1" w:rsidP="000D2881" w:rsidRDefault="000C05A1" w14:paraId="2EF2C535" w14:textId="60F5A3F2">
      <w:pPr>
        <w:pStyle w:val="rfpMnscBibliog"/>
        <w:spacing w:line="240" w:lineRule="auto"/>
        <w:jc w:val="both"/>
        <w:rPr>
          <w:color w:val="000000" w:themeColor="text1"/>
          <w:lang w:val="es-PE"/>
        </w:rPr>
      </w:pPr>
      <w:proofErr w:type="spellStart"/>
      <w:r w:rsidRPr="008A419B">
        <w:rPr>
          <w:color w:val="000000" w:themeColor="text1"/>
        </w:rPr>
        <w:t>Whinnett</w:t>
      </w:r>
      <w:proofErr w:type="spellEnd"/>
      <w:r w:rsidRPr="008A419B">
        <w:rPr>
          <w:color w:val="000000" w:themeColor="text1"/>
        </w:rPr>
        <w:t>, A</w:t>
      </w:r>
      <w:r w:rsidRPr="008A419B" w:rsidR="003D2DF8">
        <w:rPr>
          <w:color w:val="000000" w:themeColor="text1"/>
        </w:rPr>
        <w:t>.,</w:t>
      </w:r>
      <w:r w:rsidRPr="008A419B">
        <w:rPr>
          <w:color w:val="000000" w:themeColor="text1"/>
        </w:rPr>
        <w:t xml:space="preserve"> Zimmermann, M</w:t>
      </w:r>
      <w:r w:rsidRPr="008A419B" w:rsidR="003D2DF8">
        <w:rPr>
          <w:color w:val="000000" w:themeColor="text1"/>
        </w:rPr>
        <w:t>.,</w:t>
      </w:r>
      <w:r w:rsidRPr="008A419B">
        <w:rPr>
          <w:color w:val="000000" w:themeColor="text1"/>
        </w:rPr>
        <w:t xml:space="preserve"> Willmott, K</w:t>
      </w:r>
      <w:r w:rsidRPr="008A419B" w:rsidR="003D2DF8">
        <w:rPr>
          <w:color w:val="000000" w:themeColor="text1"/>
        </w:rPr>
        <w:t xml:space="preserve">. </w:t>
      </w:r>
      <w:r w:rsidRPr="008A419B">
        <w:rPr>
          <w:color w:val="000000" w:themeColor="text1"/>
        </w:rPr>
        <w:t>R</w:t>
      </w:r>
      <w:r w:rsidRPr="008A419B" w:rsidR="003D2DF8">
        <w:rPr>
          <w:color w:val="000000" w:themeColor="text1"/>
        </w:rPr>
        <w:t>.,</w:t>
      </w:r>
      <w:r w:rsidRPr="008A419B">
        <w:rPr>
          <w:color w:val="000000" w:themeColor="text1"/>
        </w:rPr>
        <w:t xml:space="preserve"> Herrera, N</w:t>
      </w:r>
      <w:r w:rsidRPr="008A419B" w:rsidR="003D2DF8">
        <w:rPr>
          <w:color w:val="000000" w:themeColor="text1"/>
        </w:rPr>
        <w:t>.,</w:t>
      </w:r>
      <w:r w:rsidRPr="008A419B">
        <w:rPr>
          <w:color w:val="000000" w:themeColor="text1"/>
        </w:rPr>
        <w:t xml:space="preserve"> </w:t>
      </w:r>
      <w:proofErr w:type="spellStart"/>
      <w:r w:rsidRPr="008A419B">
        <w:rPr>
          <w:color w:val="000000" w:themeColor="text1"/>
        </w:rPr>
        <w:t>Mallarino</w:t>
      </w:r>
      <w:proofErr w:type="spellEnd"/>
      <w:r w:rsidRPr="008A419B">
        <w:rPr>
          <w:color w:val="000000" w:themeColor="text1"/>
        </w:rPr>
        <w:t>, R</w:t>
      </w:r>
      <w:r w:rsidRPr="008A419B" w:rsidR="003D2DF8">
        <w:rPr>
          <w:color w:val="000000" w:themeColor="text1"/>
        </w:rPr>
        <w:t>.,</w:t>
      </w:r>
      <w:r w:rsidRPr="008A419B">
        <w:rPr>
          <w:color w:val="000000" w:themeColor="text1"/>
        </w:rPr>
        <w:t xml:space="preserve"> Simpson, F</w:t>
      </w:r>
      <w:r w:rsidRPr="008A419B" w:rsidR="003D2DF8">
        <w:rPr>
          <w:color w:val="000000" w:themeColor="text1"/>
        </w:rPr>
        <w:t>.,</w:t>
      </w:r>
      <w:r w:rsidRPr="008A419B">
        <w:rPr>
          <w:color w:val="000000" w:themeColor="text1"/>
        </w:rPr>
        <w:t xml:space="preserve"> </w:t>
      </w:r>
      <w:proofErr w:type="spellStart"/>
      <w:r w:rsidRPr="008A419B">
        <w:rPr>
          <w:color w:val="000000" w:themeColor="text1"/>
        </w:rPr>
        <w:t>Joron</w:t>
      </w:r>
      <w:proofErr w:type="spellEnd"/>
      <w:r w:rsidRPr="008A419B">
        <w:rPr>
          <w:color w:val="000000" w:themeColor="text1"/>
        </w:rPr>
        <w:t>, M</w:t>
      </w:r>
      <w:r w:rsidRPr="008A419B" w:rsidR="003D2DF8">
        <w:rPr>
          <w:color w:val="000000" w:themeColor="text1"/>
        </w:rPr>
        <w:t>.,</w:t>
      </w:r>
      <w:r w:rsidRPr="008A419B">
        <w:rPr>
          <w:color w:val="000000" w:themeColor="text1"/>
        </w:rPr>
        <w:t xml:space="preserve"> Lamas, G</w:t>
      </w:r>
      <w:r w:rsidRPr="008A419B" w:rsidR="003D2DF8">
        <w:rPr>
          <w:color w:val="000000" w:themeColor="text1"/>
        </w:rPr>
        <w:t>.,</w:t>
      </w:r>
      <w:r w:rsidRPr="008A419B">
        <w:rPr>
          <w:color w:val="000000" w:themeColor="text1"/>
        </w:rPr>
        <w:t xml:space="preserve"> Mallet, J. (2005). </w:t>
      </w:r>
      <w:r w:rsidRPr="00E71734">
        <w:rPr>
          <w:color w:val="000000" w:themeColor="text1"/>
          <w:lang w:val="en-GB"/>
        </w:rPr>
        <w:t xml:space="preserve">Strikingly variable divergence times inferred across an Amazonian butterfly ‘suture zone’. </w:t>
      </w:r>
      <w:proofErr w:type="spellStart"/>
      <w:r w:rsidRPr="00E71734">
        <w:rPr>
          <w:i/>
          <w:iCs/>
          <w:color w:val="000000" w:themeColor="text1"/>
          <w:lang w:val="es-PE"/>
        </w:rPr>
        <w:t>Proc</w:t>
      </w:r>
      <w:proofErr w:type="spellEnd"/>
      <w:r w:rsidRPr="00E71734">
        <w:rPr>
          <w:i/>
          <w:iCs/>
          <w:color w:val="000000" w:themeColor="text1"/>
          <w:lang w:val="es-PE"/>
        </w:rPr>
        <w:t xml:space="preserve"> </w:t>
      </w:r>
      <w:proofErr w:type="spellStart"/>
      <w:r w:rsidRPr="00E71734">
        <w:rPr>
          <w:i/>
          <w:iCs/>
          <w:color w:val="000000" w:themeColor="text1"/>
          <w:lang w:val="es-PE"/>
        </w:rPr>
        <w:t>Biol</w:t>
      </w:r>
      <w:proofErr w:type="spellEnd"/>
      <w:r w:rsidRPr="00E71734">
        <w:rPr>
          <w:i/>
          <w:iCs/>
          <w:color w:val="000000" w:themeColor="text1"/>
          <w:lang w:val="es-PE"/>
        </w:rPr>
        <w:t xml:space="preserve"> </w:t>
      </w:r>
      <w:proofErr w:type="spellStart"/>
      <w:r w:rsidRPr="00E71734">
        <w:rPr>
          <w:i/>
          <w:iCs/>
          <w:color w:val="000000" w:themeColor="text1"/>
          <w:lang w:val="es-PE"/>
        </w:rPr>
        <w:t>Sci</w:t>
      </w:r>
      <w:proofErr w:type="spellEnd"/>
      <w:r w:rsidRPr="00E71734">
        <w:rPr>
          <w:i/>
          <w:iCs/>
          <w:color w:val="000000" w:themeColor="text1"/>
          <w:lang w:val="es-PE"/>
        </w:rPr>
        <w:t>.</w:t>
      </w:r>
      <w:r w:rsidRPr="00E71734" w:rsidR="0068489E">
        <w:rPr>
          <w:color w:val="000000" w:themeColor="text1"/>
          <w:lang w:val="es-PE"/>
        </w:rPr>
        <w:t>,</w:t>
      </w:r>
      <w:r w:rsidRPr="00E71734">
        <w:rPr>
          <w:color w:val="000000" w:themeColor="text1"/>
          <w:lang w:val="es-PE"/>
        </w:rPr>
        <w:t xml:space="preserve"> </w:t>
      </w:r>
      <w:r w:rsidRPr="008A419B">
        <w:rPr>
          <w:i/>
          <w:color w:val="000000" w:themeColor="text1"/>
          <w:lang w:val="es-PE"/>
        </w:rPr>
        <w:t>272</w:t>
      </w:r>
      <w:r w:rsidRPr="00E71734">
        <w:rPr>
          <w:color w:val="000000" w:themeColor="text1"/>
          <w:lang w:val="es-PE"/>
        </w:rPr>
        <w:t>(1580)</w:t>
      </w:r>
      <w:r w:rsidRPr="00E71734" w:rsidR="008D2AAE">
        <w:rPr>
          <w:color w:val="000000" w:themeColor="text1"/>
          <w:lang w:val="es-PE"/>
        </w:rPr>
        <w:t>,</w:t>
      </w:r>
      <w:r w:rsidRPr="00E71734">
        <w:rPr>
          <w:color w:val="000000" w:themeColor="text1"/>
          <w:lang w:val="es-PE"/>
        </w:rPr>
        <w:t xml:space="preserve"> 2525–2533.</w:t>
      </w:r>
      <w:r w:rsidR="0060405C">
        <w:rPr>
          <w:color w:val="000000" w:themeColor="text1"/>
          <w:lang w:val="es-PE"/>
        </w:rPr>
        <w:t xml:space="preserve"> </w:t>
      </w:r>
      <w:hyperlink w:history="1" r:id="rId33">
        <w:r w:rsidRPr="00B76ACF" w:rsidR="007451D2">
          <w:rPr>
            <w:rStyle w:val="Hipervnculo"/>
            <w:lang w:val="es-PE"/>
          </w:rPr>
          <w:t>https://doi.org/10.1098/rspb.2005.32</w:t>
        </w:r>
        <w:r w:rsidRPr="00B76ACF" w:rsidR="007451D2">
          <w:rPr>
            <w:rStyle w:val="Hipervnculo"/>
            <w:lang w:val="es-PE"/>
          </w:rPr>
          <w:t xml:space="preserve">47 </w:t>
        </w:r>
      </w:hyperlink>
      <w:r w:rsidRPr="00E71734">
        <w:rPr>
          <w:color w:val="000000" w:themeColor="text1"/>
          <w:lang w:val="es-PE"/>
        </w:rPr>
        <w:t xml:space="preserve"> </w:t>
      </w:r>
    </w:p>
    <w:p w:rsidRPr="00E71734" w:rsidR="000D2881" w:rsidP="000D2881" w:rsidRDefault="000D2881" w14:paraId="7DFFCA1C" w14:textId="77777777">
      <w:pPr>
        <w:pStyle w:val="rfpMnscBibliog"/>
        <w:spacing w:line="240" w:lineRule="auto"/>
        <w:jc w:val="both"/>
        <w:rPr>
          <w:color w:val="000000" w:themeColor="text1"/>
          <w:lang w:val="es-PE"/>
        </w:rPr>
      </w:pPr>
    </w:p>
    <w:p w:rsidRPr="00E71734" w:rsidR="00C54350" w:rsidP="000D2881" w:rsidRDefault="002577BA" w14:paraId="035F73EC" w14:textId="6A1332D8">
      <w:pPr>
        <w:pStyle w:val="rfpMnscBibliog"/>
        <w:spacing w:line="240" w:lineRule="auto"/>
        <w:jc w:val="both"/>
        <w:rPr>
          <w:color w:val="000000" w:themeColor="text1"/>
          <w:lang w:val="es-PE"/>
        </w:rPr>
      </w:pPr>
      <w:r w:rsidRPr="00E71734">
        <w:rPr>
          <w:color w:val="000000" w:themeColor="text1"/>
          <w:lang w:val="es-PE"/>
        </w:rPr>
        <w:t>Zapata</w:t>
      </w:r>
      <w:r w:rsidRPr="00E71734" w:rsidR="004D1F64">
        <w:rPr>
          <w:color w:val="000000" w:themeColor="text1"/>
          <w:lang w:val="es-PE"/>
        </w:rPr>
        <w:t>,</w:t>
      </w:r>
      <w:r w:rsidRPr="00E71734">
        <w:rPr>
          <w:color w:val="000000" w:themeColor="text1"/>
          <w:lang w:val="es-PE"/>
        </w:rPr>
        <w:t xml:space="preserve"> O, E. (2016). Clientelismo político: </w:t>
      </w:r>
      <w:r w:rsidR="003D2DF8">
        <w:rPr>
          <w:color w:val="000000" w:themeColor="text1"/>
          <w:lang w:val="es-PE"/>
        </w:rPr>
        <w:t>U</w:t>
      </w:r>
      <w:r w:rsidRPr="00E71734">
        <w:rPr>
          <w:color w:val="000000" w:themeColor="text1"/>
          <w:lang w:val="es-PE"/>
        </w:rPr>
        <w:t xml:space="preserve">n concepto difuso pero útil para el análisis de la política local. </w:t>
      </w:r>
      <w:r w:rsidRPr="00E71734">
        <w:rPr>
          <w:i/>
          <w:iCs/>
          <w:color w:val="000000" w:themeColor="text1"/>
          <w:lang w:val="es-PE"/>
        </w:rPr>
        <w:t>Estudios Políticos Medellín</w:t>
      </w:r>
      <w:r w:rsidRPr="00E71734">
        <w:rPr>
          <w:color w:val="000000" w:themeColor="text1"/>
          <w:lang w:val="es-PE"/>
        </w:rPr>
        <w:t xml:space="preserve">, </w:t>
      </w:r>
      <w:r w:rsidRPr="003D2DF8">
        <w:rPr>
          <w:iCs/>
          <w:color w:val="000000" w:themeColor="text1"/>
          <w:lang w:val="es-PE"/>
        </w:rPr>
        <w:t>49</w:t>
      </w:r>
      <w:r w:rsidRPr="00E45CAA" w:rsidR="008D2AAE">
        <w:rPr>
          <w:iCs/>
          <w:color w:val="000000" w:themeColor="text1"/>
          <w:lang w:val="es-PE"/>
        </w:rPr>
        <w:t>,</w:t>
      </w:r>
      <w:r w:rsidRPr="00E71734">
        <w:rPr>
          <w:color w:val="000000" w:themeColor="text1"/>
          <w:lang w:val="es-PE"/>
        </w:rPr>
        <w:t xml:space="preserve"> 167-185</w:t>
      </w:r>
      <w:r w:rsidRPr="00E71734" w:rsidR="008E56D9">
        <w:rPr>
          <w:color w:val="000000" w:themeColor="text1"/>
          <w:lang w:val="es-PE"/>
        </w:rPr>
        <w:t xml:space="preserve">. </w:t>
      </w:r>
      <w:bookmarkEnd w:id="1"/>
      <w:r w:rsidR="009E05EA">
        <w:rPr>
          <w:color w:val="000000" w:themeColor="text1"/>
          <w:lang w:val="es-PE"/>
        </w:rPr>
        <w:fldChar w:fldCharType="begin"/>
      </w:r>
      <w:r w:rsidR="009E05EA">
        <w:rPr>
          <w:color w:val="000000" w:themeColor="text1"/>
          <w:lang w:val="es-PE"/>
        </w:rPr>
        <w:instrText xml:space="preserve"> HYPERLINK "</w:instrText>
      </w:r>
      <w:r w:rsidRPr="009E05EA" w:rsidR="009E05EA">
        <w:rPr>
          <w:color w:val="000000" w:themeColor="text1"/>
          <w:lang w:val="es-PE"/>
        </w:rPr>
        <w:instrText>https://doi.org/10.17533/udea.espo.n49a09</w:instrText>
      </w:r>
      <w:r w:rsidR="009E05EA">
        <w:rPr>
          <w:color w:val="000000" w:themeColor="text1"/>
          <w:lang w:val="es-PE"/>
        </w:rPr>
        <w:instrText xml:space="preserve">" </w:instrText>
      </w:r>
      <w:r w:rsidR="009E05EA">
        <w:rPr>
          <w:color w:val="000000" w:themeColor="text1"/>
          <w:lang w:val="es-PE"/>
        </w:rPr>
        <w:fldChar w:fldCharType="separate"/>
      </w:r>
      <w:r w:rsidRPr="00B76ACF" w:rsidR="009E05EA">
        <w:rPr>
          <w:rStyle w:val="Hipervnculo"/>
          <w:lang w:val="es-PE"/>
        </w:rPr>
        <w:t>https://doi.org/10.17533/udea.espo.n49a09</w:t>
      </w:r>
      <w:r w:rsidR="009E05EA">
        <w:rPr>
          <w:color w:val="000000" w:themeColor="text1"/>
          <w:lang w:val="es-PE"/>
        </w:rPr>
        <w:fldChar w:fldCharType="end"/>
      </w:r>
      <w:r w:rsidR="009E05EA">
        <w:rPr>
          <w:color w:val="000000" w:themeColor="text1"/>
          <w:lang w:val="es-PE"/>
        </w:rPr>
        <w:t xml:space="preserve"> </w:t>
      </w:r>
    </w:p>
    <w:sectPr w:rsidRPr="00E71734" w:rsidR="00C54350" w:rsidSect="009847B6">
      <w:footerReference w:type="default" r:id="rId3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5BBA" w:rsidRDefault="00AC5BBA" w14:paraId="00D43D6F" w14:textId="77777777">
      <w:r>
        <w:separator/>
      </w:r>
    </w:p>
  </w:endnote>
  <w:endnote w:type="continuationSeparator" w:id="0">
    <w:p w:rsidR="00AC5BBA" w:rsidRDefault="00AC5BBA" w14:paraId="2732F1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blackadditional">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294F" w:rsidP="0052568F" w:rsidRDefault="00F9294F" w14:paraId="03B354B8" w14:textId="7777777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5BBA" w:rsidRDefault="00AC5BBA" w14:paraId="3090E066" w14:textId="77777777">
      <w:r>
        <w:separator/>
      </w:r>
    </w:p>
  </w:footnote>
  <w:footnote w:type="continuationSeparator" w:id="0">
    <w:p w:rsidR="00AC5BBA" w:rsidRDefault="00AC5BBA" w14:paraId="5934559F" w14:textId="77777777">
      <w:r>
        <w:continuationSeparator/>
      </w:r>
    </w:p>
  </w:footnote>
  <w:footnote w:id="1">
    <w:p w:rsidRPr="007C262A" w:rsidR="00E1768A" w:rsidP="00FC19B2" w:rsidRDefault="00E1768A" w14:paraId="35043152" w14:textId="74963788">
      <w:pPr>
        <w:pStyle w:val="Textonotapie"/>
        <w:ind w:left="142" w:hanging="142"/>
        <w:jc w:val="both"/>
        <w:rPr>
          <w:rFonts w:ascii="Times New Roman" w:hAnsi="Times New Roman" w:cs="Times New Roman"/>
          <w:color w:val="000000" w:themeColor="text1"/>
          <w:lang w:val="es-CR"/>
        </w:rPr>
      </w:pPr>
      <w:r w:rsidRPr="007C262A">
        <w:rPr>
          <w:rStyle w:val="Refdenotaalpie"/>
          <w:rFonts w:ascii="Times New Roman" w:hAnsi="Times New Roman" w:cs="Times New Roman"/>
          <w:color w:val="000000" w:themeColor="text1"/>
        </w:rPr>
        <w:footnoteRef/>
      </w:r>
      <w:r w:rsidRPr="007C262A">
        <w:rPr>
          <w:rFonts w:ascii="Times New Roman" w:hAnsi="Times New Roman" w:cs="Times New Roman"/>
          <w:color w:val="000000" w:themeColor="text1"/>
        </w:rPr>
        <w:t xml:space="preserve"> Director de Estudios Amazónicos e investigador de la Universidad Nacional de San Martín, Perú; </w:t>
      </w:r>
      <w:hyperlink w:history="1" r:id="rId1">
        <w:r w:rsidRPr="00B76ACF" w:rsidR="00D87A86">
          <w:rPr>
            <w:rStyle w:val="Hipervnculo"/>
            <w:rFonts w:ascii="Times New Roman" w:hAnsi="Times New Roman" w:cs="Times New Roman"/>
          </w:rPr>
          <w:t>cdvecco@unsm.edu.pe</w:t>
        </w:r>
      </w:hyperlink>
      <w:r w:rsidRPr="007C262A">
        <w:rPr>
          <w:rFonts w:ascii="Times New Roman" w:hAnsi="Times New Roman" w:cs="Times New Roman"/>
          <w:color w:val="000000" w:themeColor="text1"/>
        </w:rPr>
        <w:t xml:space="preserve">; </w:t>
      </w:r>
      <w:hyperlink w:history="1" r:id="rId2">
        <w:r w:rsidRPr="00B76ACF" w:rsidR="00D87A86">
          <w:rPr>
            <w:rStyle w:val="Hipervnculo"/>
            <w:rFonts w:ascii="Times New Roman" w:hAnsi="Times New Roman" w:cs="Times New Roman"/>
          </w:rPr>
          <w:t>https://orcid.org/0000-0003-2705-823X</w:t>
        </w:r>
      </w:hyperlink>
      <w:r w:rsidR="00D87A86">
        <w:rPr>
          <w:rStyle w:val="Hipervnculo"/>
          <w:rFonts w:ascii="Times New Roman" w:hAnsi="Times New Roman" w:cs="Times New Roman"/>
          <w:color w:val="000000" w:themeColor="text1"/>
          <w:u w:val="none"/>
        </w:rPr>
        <w:t xml:space="preserve">  </w:t>
      </w:r>
      <w:r w:rsidRPr="007C262A">
        <w:rPr>
          <w:rFonts w:ascii="Times New Roman" w:hAnsi="Times New Roman" w:cs="Times New Roman"/>
          <w:color w:val="000000" w:themeColor="text1"/>
        </w:rPr>
        <w:t xml:space="preserve"> </w:t>
      </w:r>
    </w:p>
  </w:footnote>
  <w:footnote w:id="2">
    <w:p w:rsidRPr="00E63D9B" w:rsidR="00E63D9B" w:rsidP="007C262A" w:rsidRDefault="00E63D9B" w14:paraId="2970470F" w14:textId="1A05AE23">
      <w:pPr>
        <w:pStyle w:val="Textonotapie"/>
        <w:jc w:val="both"/>
        <w:rPr>
          <w:lang w:val="es-CR"/>
        </w:rPr>
      </w:pPr>
      <w:r w:rsidRPr="007C262A">
        <w:rPr>
          <w:rStyle w:val="Refdenotaalpie"/>
          <w:rFonts w:ascii="Times New Roman" w:hAnsi="Times New Roman" w:cs="Times New Roman"/>
          <w:color w:val="000000" w:themeColor="text1"/>
        </w:rPr>
        <w:footnoteRef/>
      </w:r>
      <w:r w:rsidRPr="007C262A">
        <w:rPr>
          <w:rFonts w:ascii="Times New Roman" w:hAnsi="Times New Roman" w:cs="Times New Roman"/>
          <w:color w:val="000000" w:themeColor="text1"/>
        </w:rPr>
        <w:t xml:space="preserve"> Subdirector de Estudios Amazónicos, Perú; </w:t>
      </w:r>
      <w:hyperlink w:history="1" r:id="rId3">
        <w:r w:rsidRPr="00B76ACF" w:rsidR="00D87A86">
          <w:rPr>
            <w:rStyle w:val="Hipervnculo"/>
            <w:rFonts w:ascii="Times New Roman" w:hAnsi="Times New Roman" w:cs="Times New Roman"/>
          </w:rPr>
          <w:t>hitler.pansa65@gmail.com</w:t>
        </w:r>
      </w:hyperlink>
      <w:r w:rsidRPr="007C262A">
        <w:rPr>
          <w:rFonts w:ascii="Times New Roman" w:hAnsi="Times New Roman" w:cs="Times New Roman"/>
          <w:color w:val="000000" w:themeColor="text1"/>
        </w:rPr>
        <w:t xml:space="preserve">; </w:t>
      </w:r>
      <w:hyperlink w:history="1" r:id="rId4">
        <w:r w:rsidRPr="00B76ACF" w:rsidR="00D87A86">
          <w:rPr>
            <w:rStyle w:val="Hipervnculo"/>
            <w:rFonts w:ascii="Times New Roman" w:hAnsi="Times New Roman" w:cs="Times New Roman"/>
          </w:rPr>
          <w:t>https://orcid.org/0000-0003-4472-1697</w:t>
        </w:r>
      </w:hyperlink>
      <w:r w:rsidR="00D87A86">
        <w:rPr>
          <w:rStyle w:val="Hipervnculo"/>
          <w:rFonts w:ascii="Times New Roman" w:hAnsi="Times New Roman" w:cs="Times New Roman"/>
          <w:color w:val="000000" w:themeColor="text1"/>
          <w:u w:val="none"/>
        </w:rPr>
        <w:t xml:space="preserve">  </w:t>
      </w:r>
      <w:r w:rsidRPr="007C262A">
        <w:rPr>
          <w:rFonts w:ascii="Times New Roman" w:hAnsi="Times New Roman" w:cs="Times New Roman"/>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D88DF1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9F0E53B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DA170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E16517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04DE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CED998"/>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B14E7530"/>
    <w:lvl w:ilvl="0">
      <w:start w:val="1"/>
      <w:numFmt w:val="bullet"/>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9266C14A"/>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94FC2F6C"/>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BB66DB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A742570"/>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3B2A7B2D"/>
    <w:multiLevelType w:val="hybridMultilevel"/>
    <w:tmpl w:val="64768A10"/>
    <w:lvl w:ilvl="0" w:tplc="25DEFA8C">
      <w:start w:val="1"/>
      <w:numFmt w:val="decimal"/>
      <w:lvlText w:val="%1."/>
      <w:lvlJc w:val="left"/>
      <w:pPr>
        <w:tabs>
          <w:tab w:val="num" w:pos="720"/>
        </w:tabs>
        <w:ind w:left="720" w:hanging="360"/>
      </w:pPr>
    </w:lvl>
    <w:lvl w:ilvl="1" w:tplc="7ABAD1CE" w:tentative="1">
      <w:start w:val="1"/>
      <w:numFmt w:val="decimal"/>
      <w:lvlText w:val="%2."/>
      <w:lvlJc w:val="left"/>
      <w:pPr>
        <w:tabs>
          <w:tab w:val="num" w:pos="1440"/>
        </w:tabs>
        <w:ind w:left="1440" w:hanging="360"/>
      </w:pPr>
    </w:lvl>
    <w:lvl w:ilvl="2" w:tplc="4296D1E0" w:tentative="1">
      <w:start w:val="1"/>
      <w:numFmt w:val="decimal"/>
      <w:lvlText w:val="%3."/>
      <w:lvlJc w:val="left"/>
      <w:pPr>
        <w:tabs>
          <w:tab w:val="num" w:pos="2160"/>
        </w:tabs>
        <w:ind w:left="2160" w:hanging="360"/>
      </w:pPr>
    </w:lvl>
    <w:lvl w:ilvl="3" w:tplc="3A2E7D6A" w:tentative="1">
      <w:start w:val="1"/>
      <w:numFmt w:val="decimal"/>
      <w:lvlText w:val="%4."/>
      <w:lvlJc w:val="left"/>
      <w:pPr>
        <w:tabs>
          <w:tab w:val="num" w:pos="2880"/>
        </w:tabs>
        <w:ind w:left="2880" w:hanging="360"/>
      </w:pPr>
    </w:lvl>
    <w:lvl w:ilvl="4" w:tplc="A7421F02" w:tentative="1">
      <w:start w:val="1"/>
      <w:numFmt w:val="decimal"/>
      <w:lvlText w:val="%5."/>
      <w:lvlJc w:val="left"/>
      <w:pPr>
        <w:tabs>
          <w:tab w:val="num" w:pos="3600"/>
        </w:tabs>
        <w:ind w:left="3600" w:hanging="360"/>
      </w:pPr>
    </w:lvl>
    <w:lvl w:ilvl="5" w:tplc="D0D2BF88" w:tentative="1">
      <w:start w:val="1"/>
      <w:numFmt w:val="decimal"/>
      <w:lvlText w:val="%6."/>
      <w:lvlJc w:val="left"/>
      <w:pPr>
        <w:tabs>
          <w:tab w:val="num" w:pos="4320"/>
        </w:tabs>
        <w:ind w:left="4320" w:hanging="360"/>
      </w:pPr>
    </w:lvl>
    <w:lvl w:ilvl="6" w:tplc="4F7497E8" w:tentative="1">
      <w:start w:val="1"/>
      <w:numFmt w:val="decimal"/>
      <w:lvlText w:val="%7."/>
      <w:lvlJc w:val="left"/>
      <w:pPr>
        <w:tabs>
          <w:tab w:val="num" w:pos="5040"/>
        </w:tabs>
        <w:ind w:left="5040" w:hanging="360"/>
      </w:pPr>
    </w:lvl>
    <w:lvl w:ilvl="7" w:tplc="102845BC" w:tentative="1">
      <w:start w:val="1"/>
      <w:numFmt w:val="decimal"/>
      <w:lvlText w:val="%8."/>
      <w:lvlJc w:val="left"/>
      <w:pPr>
        <w:tabs>
          <w:tab w:val="num" w:pos="5760"/>
        </w:tabs>
        <w:ind w:left="5760" w:hanging="360"/>
      </w:pPr>
    </w:lvl>
    <w:lvl w:ilvl="8" w:tplc="B56A1F54" w:tentative="1">
      <w:start w:val="1"/>
      <w:numFmt w:val="decimal"/>
      <w:lvlText w:val="%9."/>
      <w:lvlJc w:val="left"/>
      <w:pPr>
        <w:tabs>
          <w:tab w:val="num" w:pos="6480"/>
        </w:tabs>
        <w:ind w:left="6480" w:hanging="360"/>
      </w:pPr>
    </w:lvl>
  </w:abstractNum>
  <w:abstractNum w:abstractNumId="12" w15:restartNumberingAfterBreak="0">
    <w:nsid w:val="523E638F"/>
    <w:multiLevelType w:val="hybridMultilevel"/>
    <w:tmpl w:val="68E698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4330A3"/>
    <w:multiLevelType w:val="hybridMultilevel"/>
    <w:tmpl w:val="A1386DB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4C94D99"/>
    <w:multiLevelType w:val="hybridMultilevel"/>
    <w:tmpl w:val="DD7C8ECE"/>
    <w:lvl w:ilvl="0" w:tplc="957056A2">
      <w:numFmt w:val="bullet"/>
      <w:lvlText w:val="-"/>
      <w:lvlJc w:val="left"/>
      <w:pPr>
        <w:ind w:left="720" w:hanging="360"/>
      </w:pPr>
      <w:rPr>
        <w:rFonts w:hint="default" w:ascii="Times New Roman" w:hAnsi="Times New Roman" w:eastAsia="Times New Roman" w:cs="Times New Roman"/>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5" w15:restartNumberingAfterBreak="0">
    <w:nsid w:val="7B8E376A"/>
    <w:multiLevelType w:val="hybridMultilevel"/>
    <w:tmpl w:val="3886FF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3"/>
  </w:num>
  <w:num w:numId="5">
    <w:abstractNumId w:val="2"/>
  </w:num>
  <w:num w:numId="6">
    <w:abstractNumId w:val="1"/>
  </w:num>
  <w:num w:numId="7">
    <w:abstractNumId w:val="10"/>
  </w:num>
  <w:num w:numId="8">
    <w:abstractNumId w:val="8"/>
  </w:num>
  <w:num w:numId="9">
    <w:abstractNumId w:val="7"/>
  </w:num>
  <w:num w:numId="10">
    <w:abstractNumId w:val="6"/>
  </w:num>
  <w:num w:numId="11">
    <w:abstractNumId w:val="5"/>
  </w:num>
  <w:num w:numId="12">
    <w:abstractNumId w:val="0"/>
  </w:num>
  <w:num w:numId="13">
    <w:abstractNumId w:val="15"/>
  </w:num>
  <w:num w:numId="14">
    <w:abstractNumId w:val="13"/>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E6B"/>
    <w:rsid w:val="0000060A"/>
    <w:rsid w:val="00000AAC"/>
    <w:rsid w:val="0000268A"/>
    <w:rsid w:val="000049C8"/>
    <w:rsid w:val="000077F7"/>
    <w:rsid w:val="000103D6"/>
    <w:rsid w:val="000108E9"/>
    <w:rsid w:val="000174E3"/>
    <w:rsid w:val="00022318"/>
    <w:rsid w:val="00026EB5"/>
    <w:rsid w:val="00027F03"/>
    <w:rsid w:val="00030B5C"/>
    <w:rsid w:val="000329AF"/>
    <w:rsid w:val="00032FFE"/>
    <w:rsid w:val="00036DEE"/>
    <w:rsid w:val="00040ACB"/>
    <w:rsid w:val="00041D0D"/>
    <w:rsid w:val="00042B1B"/>
    <w:rsid w:val="00042FC5"/>
    <w:rsid w:val="000459C3"/>
    <w:rsid w:val="00045EDA"/>
    <w:rsid w:val="00046923"/>
    <w:rsid w:val="0005646F"/>
    <w:rsid w:val="000619B0"/>
    <w:rsid w:val="0006331B"/>
    <w:rsid w:val="000662A6"/>
    <w:rsid w:val="000670FF"/>
    <w:rsid w:val="00070E6E"/>
    <w:rsid w:val="0007298D"/>
    <w:rsid w:val="00072C46"/>
    <w:rsid w:val="00076024"/>
    <w:rsid w:val="00077048"/>
    <w:rsid w:val="00080308"/>
    <w:rsid w:val="000869E5"/>
    <w:rsid w:val="00091B15"/>
    <w:rsid w:val="00091E21"/>
    <w:rsid w:val="000927EA"/>
    <w:rsid w:val="00093872"/>
    <w:rsid w:val="00094440"/>
    <w:rsid w:val="00096FED"/>
    <w:rsid w:val="000A0EE2"/>
    <w:rsid w:val="000A1371"/>
    <w:rsid w:val="000A661A"/>
    <w:rsid w:val="000A67B6"/>
    <w:rsid w:val="000A7716"/>
    <w:rsid w:val="000B1CEE"/>
    <w:rsid w:val="000B40FC"/>
    <w:rsid w:val="000B451E"/>
    <w:rsid w:val="000C05A1"/>
    <w:rsid w:val="000C1353"/>
    <w:rsid w:val="000C1CA3"/>
    <w:rsid w:val="000C21B6"/>
    <w:rsid w:val="000C3614"/>
    <w:rsid w:val="000C45B9"/>
    <w:rsid w:val="000C4F28"/>
    <w:rsid w:val="000C514F"/>
    <w:rsid w:val="000C682C"/>
    <w:rsid w:val="000C774A"/>
    <w:rsid w:val="000D003E"/>
    <w:rsid w:val="000D13E6"/>
    <w:rsid w:val="000D2434"/>
    <w:rsid w:val="000D2881"/>
    <w:rsid w:val="000D2C18"/>
    <w:rsid w:val="000D4A92"/>
    <w:rsid w:val="000D4E3B"/>
    <w:rsid w:val="000D624A"/>
    <w:rsid w:val="000E28EE"/>
    <w:rsid w:val="000E4E1D"/>
    <w:rsid w:val="000E5801"/>
    <w:rsid w:val="000E670E"/>
    <w:rsid w:val="000F0CCF"/>
    <w:rsid w:val="000F0CEF"/>
    <w:rsid w:val="000F2EF9"/>
    <w:rsid w:val="000F4086"/>
    <w:rsid w:val="000F4BFC"/>
    <w:rsid w:val="000F5EAD"/>
    <w:rsid w:val="000F61CF"/>
    <w:rsid w:val="00100494"/>
    <w:rsid w:val="00100E5E"/>
    <w:rsid w:val="00101082"/>
    <w:rsid w:val="001043E2"/>
    <w:rsid w:val="001069DE"/>
    <w:rsid w:val="00107CD5"/>
    <w:rsid w:val="00110288"/>
    <w:rsid w:val="0011404D"/>
    <w:rsid w:val="001241C8"/>
    <w:rsid w:val="00131061"/>
    <w:rsid w:val="00131335"/>
    <w:rsid w:val="00133437"/>
    <w:rsid w:val="001352AD"/>
    <w:rsid w:val="00137DE4"/>
    <w:rsid w:val="0014171C"/>
    <w:rsid w:val="00141FB1"/>
    <w:rsid w:val="00146E72"/>
    <w:rsid w:val="00150D1D"/>
    <w:rsid w:val="00151CB4"/>
    <w:rsid w:val="00152157"/>
    <w:rsid w:val="00155B3A"/>
    <w:rsid w:val="00161511"/>
    <w:rsid w:val="0016482C"/>
    <w:rsid w:val="00165A1B"/>
    <w:rsid w:val="0016664F"/>
    <w:rsid w:val="00166BE6"/>
    <w:rsid w:val="00170399"/>
    <w:rsid w:val="00170C28"/>
    <w:rsid w:val="00171F23"/>
    <w:rsid w:val="00185B55"/>
    <w:rsid w:val="001860E1"/>
    <w:rsid w:val="001905FF"/>
    <w:rsid w:val="001911C8"/>
    <w:rsid w:val="00191640"/>
    <w:rsid w:val="001946B2"/>
    <w:rsid w:val="00196E5B"/>
    <w:rsid w:val="001973E6"/>
    <w:rsid w:val="001974C8"/>
    <w:rsid w:val="00197E41"/>
    <w:rsid w:val="001A0F7F"/>
    <w:rsid w:val="001A1516"/>
    <w:rsid w:val="001A17B4"/>
    <w:rsid w:val="001A3F22"/>
    <w:rsid w:val="001A5781"/>
    <w:rsid w:val="001A6EE3"/>
    <w:rsid w:val="001A78ED"/>
    <w:rsid w:val="001B3E9E"/>
    <w:rsid w:val="001B3F6B"/>
    <w:rsid w:val="001B5F8D"/>
    <w:rsid w:val="001B6B4C"/>
    <w:rsid w:val="001C6B85"/>
    <w:rsid w:val="001D064C"/>
    <w:rsid w:val="001D148D"/>
    <w:rsid w:val="001D1750"/>
    <w:rsid w:val="001D61D5"/>
    <w:rsid w:val="001E1CAB"/>
    <w:rsid w:val="001E257E"/>
    <w:rsid w:val="001E3FD9"/>
    <w:rsid w:val="001E511F"/>
    <w:rsid w:val="001E705A"/>
    <w:rsid w:val="001E740F"/>
    <w:rsid w:val="001E77E5"/>
    <w:rsid w:val="0020056E"/>
    <w:rsid w:val="002007EB"/>
    <w:rsid w:val="00206858"/>
    <w:rsid w:val="00210935"/>
    <w:rsid w:val="002117D3"/>
    <w:rsid w:val="002143B2"/>
    <w:rsid w:val="00215FB7"/>
    <w:rsid w:val="00215FEF"/>
    <w:rsid w:val="00216E7C"/>
    <w:rsid w:val="00217666"/>
    <w:rsid w:val="00220244"/>
    <w:rsid w:val="00222345"/>
    <w:rsid w:val="00223BB0"/>
    <w:rsid w:val="00225130"/>
    <w:rsid w:val="00225C74"/>
    <w:rsid w:val="0023475C"/>
    <w:rsid w:val="00236567"/>
    <w:rsid w:val="00242C11"/>
    <w:rsid w:val="00246339"/>
    <w:rsid w:val="0024752E"/>
    <w:rsid w:val="0024799E"/>
    <w:rsid w:val="00250649"/>
    <w:rsid w:val="00252323"/>
    <w:rsid w:val="00256C17"/>
    <w:rsid w:val="002576A4"/>
    <w:rsid w:val="002577BA"/>
    <w:rsid w:val="00260441"/>
    <w:rsid w:val="00261368"/>
    <w:rsid w:val="002618EE"/>
    <w:rsid w:val="002635E7"/>
    <w:rsid w:val="00264EAD"/>
    <w:rsid w:val="002654C0"/>
    <w:rsid w:val="00265722"/>
    <w:rsid w:val="00267902"/>
    <w:rsid w:val="002727F8"/>
    <w:rsid w:val="0027396D"/>
    <w:rsid w:val="00277239"/>
    <w:rsid w:val="002841C0"/>
    <w:rsid w:val="00286511"/>
    <w:rsid w:val="00295110"/>
    <w:rsid w:val="002A0AF7"/>
    <w:rsid w:val="002A45EF"/>
    <w:rsid w:val="002A5366"/>
    <w:rsid w:val="002A5692"/>
    <w:rsid w:val="002A5E2D"/>
    <w:rsid w:val="002A6838"/>
    <w:rsid w:val="002B2BA3"/>
    <w:rsid w:val="002B35E8"/>
    <w:rsid w:val="002B3602"/>
    <w:rsid w:val="002B39D6"/>
    <w:rsid w:val="002B6813"/>
    <w:rsid w:val="002B73A9"/>
    <w:rsid w:val="002B7426"/>
    <w:rsid w:val="002B7479"/>
    <w:rsid w:val="002C1E76"/>
    <w:rsid w:val="002C1EB2"/>
    <w:rsid w:val="002C40F7"/>
    <w:rsid w:val="002C6559"/>
    <w:rsid w:val="002C7711"/>
    <w:rsid w:val="002D02C1"/>
    <w:rsid w:val="002D0576"/>
    <w:rsid w:val="002D5956"/>
    <w:rsid w:val="002E437B"/>
    <w:rsid w:val="002E675A"/>
    <w:rsid w:val="002E7DC7"/>
    <w:rsid w:val="002F3F4B"/>
    <w:rsid w:val="002F4168"/>
    <w:rsid w:val="002F7864"/>
    <w:rsid w:val="00302107"/>
    <w:rsid w:val="0030635E"/>
    <w:rsid w:val="003073C4"/>
    <w:rsid w:val="00307441"/>
    <w:rsid w:val="00307B80"/>
    <w:rsid w:val="0031077C"/>
    <w:rsid w:val="00312267"/>
    <w:rsid w:val="00316FC5"/>
    <w:rsid w:val="0031717B"/>
    <w:rsid w:val="0032108D"/>
    <w:rsid w:val="00321D9D"/>
    <w:rsid w:val="00321EFB"/>
    <w:rsid w:val="00324587"/>
    <w:rsid w:val="00325677"/>
    <w:rsid w:val="003272E6"/>
    <w:rsid w:val="00331327"/>
    <w:rsid w:val="00332A3A"/>
    <w:rsid w:val="00332A73"/>
    <w:rsid w:val="00332C40"/>
    <w:rsid w:val="003335CD"/>
    <w:rsid w:val="00333A9C"/>
    <w:rsid w:val="00333D89"/>
    <w:rsid w:val="00333E81"/>
    <w:rsid w:val="00335236"/>
    <w:rsid w:val="003408DD"/>
    <w:rsid w:val="00341480"/>
    <w:rsid w:val="00343D44"/>
    <w:rsid w:val="003442EB"/>
    <w:rsid w:val="003477C3"/>
    <w:rsid w:val="00350E39"/>
    <w:rsid w:val="0035272B"/>
    <w:rsid w:val="00353C86"/>
    <w:rsid w:val="00355C4C"/>
    <w:rsid w:val="00357114"/>
    <w:rsid w:val="00357389"/>
    <w:rsid w:val="0037020A"/>
    <w:rsid w:val="003737A7"/>
    <w:rsid w:val="00373C62"/>
    <w:rsid w:val="003772F5"/>
    <w:rsid w:val="00380EF5"/>
    <w:rsid w:val="003814E7"/>
    <w:rsid w:val="00382DC8"/>
    <w:rsid w:val="00393F3D"/>
    <w:rsid w:val="003A2FF7"/>
    <w:rsid w:val="003A41C3"/>
    <w:rsid w:val="003B003F"/>
    <w:rsid w:val="003B17D1"/>
    <w:rsid w:val="003B2A22"/>
    <w:rsid w:val="003C0EF9"/>
    <w:rsid w:val="003C3534"/>
    <w:rsid w:val="003C41F9"/>
    <w:rsid w:val="003C62DA"/>
    <w:rsid w:val="003D02C8"/>
    <w:rsid w:val="003D2DF8"/>
    <w:rsid w:val="003D6245"/>
    <w:rsid w:val="003D6773"/>
    <w:rsid w:val="003D7CAA"/>
    <w:rsid w:val="003E465B"/>
    <w:rsid w:val="003E6BD9"/>
    <w:rsid w:val="003F215F"/>
    <w:rsid w:val="003F6815"/>
    <w:rsid w:val="003F75B3"/>
    <w:rsid w:val="004002EF"/>
    <w:rsid w:val="00400805"/>
    <w:rsid w:val="00400F9A"/>
    <w:rsid w:val="004012D4"/>
    <w:rsid w:val="00406F8C"/>
    <w:rsid w:val="004168DB"/>
    <w:rsid w:val="00416C77"/>
    <w:rsid w:val="0042038B"/>
    <w:rsid w:val="00421B6B"/>
    <w:rsid w:val="00423E72"/>
    <w:rsid w:val="00424826"/>
    <w:rsid w:val="00431C45"/>
    <w:rsid w:val="004321CA"/>
    <w:rsid w:val="00432FB5"/>
    <w:rsid w:val="00435429"/>
    <w:rsid w:val="00435CA2"/>
    <w:rsid w:val="00440918"/>
    <w:rsid w:val="0044164D"/>
    <w:rsid w:val="00441FB6"/>
    <w:rsid w:val="00444D16"/>
    <w:rsid w:val="004502D1"/>
    <w:rsid w:val="004537E6"/>
    <w:rsid w:val="004546E0"/>
    <w:rsid w:val="00454CFB"/>
    <w:rsid w:val="004551F3"/>
    <w:rsid w:val="00456409"/>
    <w:rsid w:val="00457292"/>
    <w:rsid w:val="00457D93"/>
    <w:rsid w:val="00457E91"/>
    <w:rsid w:val="00462120"/>
    <w:rsid w:val="0046228F"/>
    <w:rsid w:val="00464F54"/>
    <w:rsid w:val="00464FF0"/>
    <w:rsid w:val="004711F8"/>
    <w:rsid w:val="004758EB"/>
    <w:rsid w:val="0047675C"/>
    <w:rsid w:val="0048436B"/>
    <w:rsid w:val="00490EFF"/>
    <w:rsid w:val="0049394C"/>
    <w:rsid w:val="00497FD3"/>
    <w:rsid w:val="004B0D8A"/>
    <w:rsid w:val="004B2791"/>
    <w:rsid w:val="004B3210"/>
    <w:rsid w:val="004B3378"/>
    <w:rsid w:val="004B5128"/>
    <w:rsid w:val="004B5230"/>
    <w:rsid w:val="004B569A"/>
    <w:rsid w:val="004B6362"/>
    <w:rsid w:val="004C342E"/>
    <w:rsid w:val="004C6E2E"/>
    <w:rsid w:val="004D1F64"/>
    <w:rsid w:val="004D3BC8"/>
    <w:rsid w:val="004D3F6C"/>
    <w:rsid w:val="004E07F3"/>
    <w:rsid w:val="004E33CC"/>
    <w:rsid w:val="004E3F79"/>
    <w:rsid w:val="004F006C"/>
    <w:rsid w:val="004F47D4"/>
    <w:rsid w:val="00501EAB"/>
    <w:rsid w:val="00501F0D"/>
    <w:rsid w:val="005058D0"/>
    <w:rsid w:val="005064A6"/>
    <w:rsid w:val="00506775"/>
    <w:rsid w:val="00506F53"/>
    <w:rsid w:val="005144D5"/>
    <w:rsid w:val="0051560E"/>
    <w:rsid w:val="00520C3E"/>
    <w:rsid w:val="00522182"/>
    <w:rsid w:val="005242DF"/>
    <w:rsid w:val="0052568F"/>
    <w:rsid w:val="00525A1D"/>
    <w:rsid w:val="00525B6D"/>
    <w:rsid w:val="00526A48"/>
    <w:rsid w:val="00527F24"/>
    <w:rsid w:val="0053020D"/>
    <w:rsid w:val="00531A7E"/>
    <w:rsid w:val="00531E7B"/>
    <w:rsid w:val="00532183"/>
    <w:rsid w:val="00532F4B"/>
    <w:rsid w:val="005336AB"/>
    <w:rsid w:val="00534C7A"/>
    <w:rsid w:val="0053607A"/>
    <w:rsid w:val="0053636B"/>
    <w:rsid w:val="00537C87"/>
    <w:rsid w:val="005419F2"/>
    <w:rsid w:val="005439DB"/>
    <w:rsid w:val="00555AE6"/>
    <w:rsid w:val="005567BA"/>
    <w:rsid w:val="00561EE4"/>
    <w:rsid w:val="00563482"/>
    <w:rsid w:val="00565865"/>
    <w:rsid w:val="00566AA5"/>
    <w:rsid w:val="00571F02"/>
    <w:rsid w:val="00573D5E"/>
    <w:rsid w:val="00575187"/>
    <w:rsid w:val="005759E8"/>
    <w:rsid w:val="00581FF1"/>
    <w:rsid w:val="00582B36"/>
    <w:rsid w:val="00584409"/>
    <w:rsid w:val="00584B08"/>
    <w:rsid w:val="00584D76"/>
    <w:rsid w:val="005859F0"/>
    <w:rsid w:val="005A51C7"/>
    <w:rsid w:val="005B0E6B"/>
    <w:rsid w:val="005B307E"/>
    <w:rsid w:val="005B6A78"/>
    <w:rsid w:val="005C3624"/>
    <w:rsid w:val="005C449A"/>
    <w:rsid w:val="005C467F"/>
    <w:rsid w:val="005C65D5"/>
    <w:rsid w:val="005C67D5"/>
    <w:rsid w:val="005D01C8"/>
    <w:rsid w:val="005D3168"/>
    <w:rsid w:val="005D48DB"/>
    <w:rsid w:val="005D4F17"/>
    <w:rsid w:val="005E1B4C"/>
    <w:rsid w:val="005E6EAB"/>
    <w:rsid w:val="005E78DE"/>
    <w:rsid w:val="005F0BD0"/>
    <w:rsid w:val="005F2272"/>
    <w:rsid w:val="005F27B9"/>
    <w:rsid w:val="005F27D8"/>
    <w:rsid w:val="005F4381"/>
    <w:rsid w:val="005F48A5"/>
    <w:rsid w:val="005F564B"/>
    <w:rsid w:val="0060405C"/>
    <w:rsid w:val="006054F7"/>
    <w:rsid w:val="0060666B"/>
    <w:rsid w:val="006076C6"/>
    <w:rsid w:val="00607726"/>
    <w:rsid w:val="00607773"/>
    <w:rsid w:val="006078C1"/>
    <w:rsid w:val="006109C4"/>
    <w:rsid w:val="00610E41"/>
    <w:rsid w:val="0061141E"/>
    <w:rsid w:val="00615ECD"/>
    <w:rsid w:val="00616D37"/>
    <w:rsid w:val="00617D13"/>
    <w:rsid w:val="00622130"/>
    <w:rsid w:val="00623A62"/>
    <w:rsid w:val="00625755"/>
    <w:rsid w:val="00626267"/>
    <w:rsid w:val="006273C1"/>
    <w:rsid w:val="006302DF"/>
    <w:rsid w:val="006318C7"/>
    <w:rsid w:val="0063685B"/>
    <w:rsid w:val="00641F1E"/>
    <w:rsid w:val="00644B6D"/>
    <w:rsid w:val="006455FB"/>
    <w:rsid w:val="0064764B"/>
    <w:rsid w:val="006522CE"/>
    <w:rsid w:val="00655F64"/>
    <w:rsid w:val="0066046D"/>
    <w:rsid w:val="00660989"/>
    <w:rsid w:val="00662EDC"/>
    <w:rsid w:val="00663654"/>
    <w:rsid w:val="0067112C"/>
    <w:rsid w:val="0067282A"/>
    <w:rsid w:val="00680317"/>
    <w:rsid w:val="00680981"/>
    <w:rsid w:val="00680EEB"/>
    <w:rsid w:val="0068489E"/>
    <w:rsid w:val="006908D5"/>
    <w:rsid w:val="006912EF"/>
    <w:rsid w:val="0069143F"/>
    <w:rsid w:val="00693446"/>
    <w:rsid w:val="00697AF5"/>
    <w:rsid w:val="006A6954"/>
    <w:rsid w:val="006A759A"/>
    <w:rsid w:val="006B48C3"/>
    <w:rsid w:val="006C3072"/>
    <w:rsid w:val="006C3B5F"/>
    <w:rsid w:val="006C4EA9"/>
    <w:rsid w:val="006C594F"/>
    <w:rsid w:val="006C72A0"/>
    <w:rsid w:val="006D0C40"/>
    <w:rsid w:val="006D170C"/>
    <w:rsid w:val="006D1DE7"/>
    <w:rsid w:val="006D2128"/>
    <w:rsid w:val="006D3C79"/>
    <w:rsid w:val="006D46A4"/>
    <w:rsid w:val="006D4AFC"/>
    <w:rsid w:val="006E1A07"/>
    <w:rsid w:val="006F1CF5"/>
    <w:rsid w:val="006F3C4B"/>
    <w:rsid w:val="006F45BA"/>
    <w:rsid w:val="006F706B"/>
    <w:rsid w:val="006F7FBA"/>
    <w:rsid w:val="00700B2C"/>
    <w:rsid w:val="007063D1"/>
    <w:rsid w:val="0070720F"/>
    <w:rsid w:val="0071446A"/>
    <w:rsid w:val="00715BAE"/>
    <w:rsid w:val="00722662"/>
    <w:rsid w:val="00723C23"/>
    <w:rsid w:val="007265BA"/>
    <w:rsid w:val="0072738E"/>
    <w:rsid w:val="007301EF"/>
    <w:rsid w:val="00730306"/>
    <w:rsid w:val="00730A4C"/>
    <w:rsid w:val="007367FE"/>
    <w:rsid w:val="007441FC"/>
    <w:rsid w:val="0074495B"/>
    <w:rsid w:val="00744A89"/>
    <w:rsid w:val="007451D2"/>
    <w:rsid w:val="00755678"/>
    <w:rsid w:val="00761318"/>
    <w:rsid w:val="00761F6C"/>
    <w:rsid w:val="0076690C"/>
    <w:rsid w:val="00771468"/>
    <w:rsid w:val="00773A60"/>
    <w:rsid w:val="00775BFB"/>
    <w:rsid w:val="00781B23"/>
    <w:rsid w:val="00783925"/>
    <w:rsid w:val="007876B2"/>
    <w:rsid w:val="00787D97"/>
    <w:rsid w:val="00790AD7"/>
    <w:rsid w:val="00792309"/>
    <w:rsid w:val="00794052"/>
    <w:rsid w:val="00797830"/>
    <w:rsid w:val="007A2683"/>
    <w:rsid w:val="007A2E63"/>
    <w:rsid w:val="007A43F8"/>
    <w:rsid w:val="007A4C61"/>
    <w:rsid w:val="007A4EA8"/>
    <w:rsid w:val="007A63DD"/>
    <w:rsid w:val="007A6657"/>
    <w:rsid w:val="007A6BEA"/>
    <w:rsid w:val="007A7E48"/>
    <w:rsid w:val="007B20F7"/>
    <w:rsid w:val="007B268A"/>
    <w:rsid w:val="007B4206"/>
    <w:rsid w:val="007B4B80"/>
    <w:rsid w:val="007B641F"/>
    <w:rsid w:val="007B7096"/>
    <w:rsid w:val="007C262A"/>
    <w:rsid w:val="007C5DE7"/>
    <w:rsid w:val="007C5F9B"/>
    <w:rsid w:val="007C62DC"/>
    <w:rsid w:val="007D1472"/>
    <w:rsid w:val="007D1B11"/>
    <w:rsid w:val="007D260E"/>
    <w:rsid w:val="007D2728"/>
    <w:rsid w:val="007D274C"/>
    <w:rsid w:val="007D3962"/>
    <w:rsid w:val="007D4B14"/>
    <w:rsid w:val="007E0E78"/>
    <w:rsid w:val="007E0F06"/>
    <w:rsid w:val="007E1E73"/>
    <w:rsid w:val="007E741B"/>
    <w:rsid w:val="007F057D"/>
    <w:rsid w:val="007F3EFA"/>
    <w:rsid w:val="007F4C57"/>
    <w:rsid w:val="00802226"/>
    <w:rsid w:val="008034C1"/>
    <w:rsid w:val="008101B2"/>
    <w:rsid w:val="00820001"/>
    <w:rsid w:val="00820EE0"/>
    <w:rsid w:val="0082383E"/>
    <w:rsid w:val="00823BB3"/>
    <w:rsid w:val="0082466E"/>
    <w:rsid w:val="00824832"/>
    <w:rsid w:val="0082570D"/>
    <w:rsid w:val="008322AE"/>
    <w:rsid w:val="00834986"/>
    <w:rsid w:val="008360BA"/>
    <w:rsid w:val="00836279"/>
    <w:rsid w:val="00836A4E"/>
    <w:rsid w:val="0084125E"/>
    <w:rsid w:val="008456BE"/>
    <w:rsid w:val="0085044C"/>
    <w:rsid w:val="00850DD9"/>
    <w:rsid w:val="0085149D"/>
    <w:rsid w:val="00873C38"/>
    <w:rsid w:val="008807D1"/>
    <w:rsid w:val="00880DCD"/>
    <w:rsid w:val="008812C9"/>
    <w:rsid w:val="00887444"/>
    <w:rsid w:val="00893707"/>
    <w:rsid w:val="00895128"/>
    <w:rsid w:val="00895D9C"/>
    <w:rsid w:val="00895F05"/>
    <w:rsid w:val="008A419B"/>
    <w:rsid w:val="008A4DFD"/>
    <w:rsid w:val="008A7D87"/>
    <w:rsid w:val="008B36D7"/>
    <w:rsid w:val="008B396C"/>
    <w:rsid w:val="008B3D64"/>
    <w:rsid w:val="008B3FA1"/>
    <w:rsid w:val="008B558F"/>
    <w:rsid w:val="008B6D82"/>
    <w:rsid w:val="008C407B"/>
    <w:rsid w:val="008C787C"/>
    <w:rsid w:val="008D2AAE"/>
    <w:rsid w:val="008D33C3"/>
    <w:rsid w:val="008D355B"/>
    <w:rsid w:val="008D35AC"/>
    <w:rsid w:val="008D5D68"/>
    <w:rsid w:val="008D7EEE"/>
    <w:rsid w:val="008E01EA"/>
    <w:rsid w:val="008E1414"/>
    <w:rsid w:val="008E1466"/>
    <w:rsid w:val="008E31BA"/>
    <w:rsid w:val="008E3C1B"/>
    <w:rsid w:val="008E56D9"/>
    <w:rsid w:val="008E58E8"/>
    <w:rsid w:val="008E72AC"/>
    <w:rsid w:val="008F1CA1"/>
    <w:rsid w:val="008F2057"/>
    <w:rsid w:val="008F52DC"/>
    <w:rsid w:val="008F544F"/>
    <w:rsid w:val="008F6835"/>
    <w:rsid w:val="0090081F"/>
    <w:rsid w:val="00900D35"/>
    <w:rsid w:val="00904491"/>
    <w:rsid w:val="00905221"/>
    <w:rsid w:val="00912773"/>
    <w:rsid w:val="0091458F"/>
    <w:rsid w:val="00917A50"/>
    <w:rsid w:val="0092266D"/>
    <w:rsid w:val="00924722"/>
    <w:rsid w:val="00926558"/>
    <w:rsid w:val="00926DBB"/>
    <w:rsid w:val="009315D3"/>
    <w:rsid w:val="00934123"/>
    <w:rsid w:val="00936091"/>
    <w:rsid w:val="00936BE4"/>
    <w:rsid w:val="009374D6"/>
    <w:rsid w:val="009402A7"/>
    <w:rsid w:val="00950A26"/>
    <w:rsid w:val="009520EF"/>
    <w:rsid w:val="00961D5A"/>
    <w:rsid w:val="009638FB"/>
    <w:rsid w:val="00972504"/>
    <w:rsid w:val="00973C23"/>
    <w:rsid w:val="009800F3"/>
    <w:rsid w:val="00981727"/>
    <w:rsid w:val="009844B9"/>
    <w:rsid w:val="009847B6"/>
    <w:rsid w:val="00986483"/>
    <w:rsid w:val="0098736B"/>
    <w:rsid w:val="009873A2"/>
    <w:rsid w:val="00994414"/>
    <w:rsid w:val="00994438"/>
    <w:rsid w:val="0099522D"/>
    <w:rsid w:val="009A10C2"/>
    <w:rsid w:val="009A1C39"/>
    <w:rsid w:val="009A5CCC"/>
    <w:rsid w:val="009A6692"/>
    <w:rsid w:val="009A6C7A"/>
    <w:rsid w:val="009B36FD"/>
    <w:rsid w:val="009B785F"/>
    <w:rsid w:val="009C0A74"/>
    <w:rsid w:val="009C1182"/>
    <w:rsid w:val="009C173E"/>
    <w:rsid w:val="009C351E"/>
    <w:rsid w:val="009C40CA"/>
    <w:rsid w:val="009C4D73"/>
    <w:rsid w:val="009D0409"/>
    <w:rsid w:val="009D06E7"/>
    <w:rsid w:val="009D0A55"/>
    <w:rsid w:val="009E05EA"/>
    <w:rsid w:val="009E1699"/>
    <w:rsid w:val="009F09FE"/>
    <w:rsid w:val="00A01DC1"/>
    <w:rsid w:val="00A0555D"/>
    <w:rsid w:val="00A06C69"/>
    <w:rsid w:val="00A07879"/>
    <w:rsid w:val="00A140FD"/>
    <w:rsid w:val="00A14D74"/>
    <w:rsid w:val="00A16282"/>
    <w:rsid w:val="00A17A83"/>
    <w:rsid w:val="00A21827"/>
    <w:rsid w:val="00A31BD3"/>
    <w:rsid w:val="00A3443B"/>
    <w:rsid w:val="00A36046"/>
    <w:rsid w:val="00A37AC9"/>
    <w:rsid w:val="00A40599"/>
    <w:rsid w:val="00A40897"/>
    <w:rsid w:val="00A40C3F"/>
    <w:rsid w:val="00A40FCB"/>
    <w:rsid w:val="00A438AC"/>
    <w:rsid w:val="00A44DA5"/>
    <w:rsid w:val="00A44DF6"/>
    <w:rsid w:val="00A44E17"/>
    <w:rsid w:val="00A4769B"/>
    <w:rsid w:val="00A5016F"/>
    <w:rsid w:val="00A5174C"/>
    <w:rsid w:val="00A55831"/>
    <w:rsid w:val="00A56EEE"/>
    <w:rsid w:val="00A6089E"/>
    <w:rsid w:val="00A611AA"/>
    <w:rsid w:val="00A65697"/>
    <w:rsid w:val="00A75A0C"/>
    <w:rsid w:val="00A77FFA"/>
    <w:rsid w:val="00A81117"/>
    <w:rsid w:val="00A867E1"/>
    <w:rsid w:val="00A87DC8"/>
    <w:rsid w:val="00A92C93"/>
    <w:rsid w:val="00A92EBF"/>
    <w:rsid w:val="00A94994"/>
    <w:rsid w:val="00A95405"/>
    <w:rsid w:val="00A957F9"/>
    <w:rsid w:val="00A97BF8"/>
    <w:rsid w:val="00AA474C"/>
    <w:rsid w:val="00AA5912"/>
    <w:rsid w:val="00AA60D4"/>
    <w:rsid w:val="00AB33A6"/>
    <w:rsid w:val="00AB4069"/>
    <w:rsid w:val="00AC0E7B"/>
    <w:rsid w:val="00AC320E"/>
    <w:rsid w:val="00AC4E65"/>
    <w:rsid w:val="00AC5BBA"/>
    <w:rsid w:val="00AC5FE4"/>
    <w:rsid w:val="00AC60F2"/>
    <w:rsid w:val="00AD23A9"/>
    <w:rsid w:val="00AE2136"/>
    <w:rsid w:val="00AF0FE3"/>
    <w:rsid w:val="00AF11BE"/>
    <w:rsid w:val="00AF148B"/>
    <w:rsid w:val="00AF4194"/>
    <w:rsid w:val="00AF4226"/>
    <w:rsid w:val="00B01361"/>
    <w:rsid w:val="00B03029"/>
    <w:rsid w:val="00B07834"/>
    <w:rsid w:val="00B106A9"/>
    <w:rsid w:val="00B11D19"/>
    <w:rsid w:val="00B14917"/>
    <w:rsid w:val="00B15ED0"/>
    <w:rsid w:val="00B16324"/>
    <w:rsid w:val="00B16377"/>
    <w:rsid w:val="00B16816"/>
    <w:rsid w:val="00B16C57"/>
    <w:rsid w:val="00B23BB1"/>
    <w:rsid w:val="00B23BD5"/>
    <w:rsid w:val="00B272C0"/>
    <w:rsid w:val="00B33B26"/>
    <w:rsid w:val="00B34447"/>
    <w:rsid w:val="00B35B1B"/>
    <w:rsid w:val="00B3749E"/>
    <w:rsid w:val="00B379B4"/>
    <w:rsid w:val="00B4329E"/>
    <w:rsid w:val="00B43F8C"/>
    <w:rsid w:val="00B45592"/>
    <w:rsid w:val="00B46329"/>
    <w:rsid w:val="00B47741"/>
    <w:rsid w:val="00B53384"/>
    <w:rsid w:val="00B56108"/>
    <w:rsid w:val="00B57B19"/>
    <w:rsid w:val="00B60EB2"/>
    <w:rsid w:val="00B61475"/>
    <w:rsid w:val="00B62AD0"/>
    <w:rsid w:val="00B66C94"/>
    <w:rsid w:val="00B705B5"/>
    <w:rsid w:val="00B70718"/>
    <w:rsid w:val="00B72E27"/>
    <w:rsid w:val="00B74A9B"/>
    <w:rsid w:val="00B7501D"/>
    <w:rsid w:val="00B7688C"/>
    <w:rsid w:val="00B82D61"/>
    <w:rsid w:val="00B93326"/>
    <w:rsid w:val="00B937E9"/>
    <w:rsid w:val="00B96A25"/>
    <w:rsid w:val="00B97409"/>
    <w:rsid w:val="00BA1C04"/>
    <w:rsid w:val="00BA4B9B"/>
    <w:rsid w:val="00BB00AC"/>
    <w:rsid w:val="00BB417B"/>
    <w:rsid w:val="00BC1A53"/>
    <w:rsid w:val="00BC478E"/>
    <w:rsid w:val="00BC4B99"/>
    <w:rsid w:val="00BC7F12"/>
    <w:rsid w:val="00BD009E"/>
    <w:rsid w:val="00BD2AFC"/>
    <w:rsid w:val="00BD2F8B"/>
    <w:rsid w:val="00BE29BC"/>
    <w:rsid w:val="00BE4DA2"/>
    <w:rsid w:val="00BE638C"/>
    <w:rsid w:val="00BE6D88"/>
    <w:rsid w:val="00BF0E6D"/>
    <w:rsid w:val="00BF64EE"/>
    <w:rsid w:val="00C02BB7"/>
    <w:rsid w:val="00C0315F"/>
    <w:rsid w:val="00C03B5F"/>
    <w:rsid w:val="00C04974"/>
    <w:rsid w:val="00C04F29"/>
    <w:rsid w:val="00C06516"/>
    <w:rsid w:val="00C07C4E"/>
    <w:rsid w:val="00C101EB"/>
    <w:rsid w:val="00C10CDA"/>
    <w:rsid w:val="00C1764F"/>
    <w:rsid w:val="00C209A3"/>
    <w:rsid w:val="00C225FD"/>
    <w:rsid w:val="00C22A1C"/>
    <w:rsid w:val="00C23697"/>
    <w:rsid w:val="00C26995"/>
    <w:rsid w:val="00C31512"/>
    <w:rsid w:val="00C35C6C"/>
    <w:rsid w:val="00C44601"/>
    <w:rsid w:val="00C45B2B"/>
    <w:rsid w:val="00C46F02"/>
    <w:rsid w:val="00C46F64"/>
    <w:rsid w:val="00C51253"/>
    <w:rsid w:val="00C54350"/>
    <w:rsid w:val="00C54F93"/>
    <w:rsid w:val="00C5597A"/>
    <w:rsid w:val="00C56552"/>
    <w:rsid w:val="00C60458"/>
    <w:rsid w:val="00C61D81"/>
    <w:rsid w:val="00C66E47"/>
    <w:rsid w:val="00C715A3"/>
    <w:rsid w:val="00C76CCB"/>
    <w:rsid w:val="00C80AE4"/>
    <w:rsid w:val="00C81ECD"/>
    <w:rsid w:val="00C83B17"/>
    <w:rsid w:val="00C83F7D"/>
    <w:rsid w:val="00C85B21"/>
    <w:rsid w:val="00C923ED"/>
    <w:rsid w:val="00C96AF2"/>
    <w:rsid w:val="00C977AC"/>
    <w:rsid w:val="00CA1EBC"/>
    <w:rsid w:val="00CA39A0"/>
    <w:rsid w:val="00CA4BC6"/>
    <w:rsid w:val="00CB2EB1"/>
    <w:rsid w:val="00CC0DD0"/>
    <w:rsid w:val="00CC134B"/>
    <w:rsid w:val="00CC1911"/>
    <w:rsid w:val="00CC38D2"/>
    <w:rsid w:val="00CC63B1"/>
    <w:rsid w:val="00CD0CCB"/>
    <w:rsid w:val="00CD3F44"/>
    <w:rsid w:val="00CE0500"/>
    <w:rsid w:val="00CE1170"/>
    <w:rsid w:val="00CE37B5"/>
    <w:rsid w:val="00CE3F28"/>
    <w:rsid w:val="00CE681E"/>
    <w:rsid w:val="00CF11DF"/>
    <w:rsid w:val="00CF3A51"/>
    <w:rsid w:val="00CF5DFB"/>
    <w:rsid w:val="00D0057C"/>
    <w:rsid w:val="00D030CF"/>
    <w:rsid w:val="00D041D8"/>
    <w:rsid w:val="00D04AEA"/>
    <w:rsid w:val="00D06E7A"/>
    <w:rsid w:val="00D154C4"/>
    <w:rsid w:val="00D17BD2"/>
    <w:rsid w:val="00D21617"/>
    <w:rsid w:val="00D2170D"/>
    <w:rsid w:val="00D250FF"/>
    <w:rsid w:val="00D26F02"/>
    <w:rsid w:val="00D2796D"/>
    <w:rsid w:val="00D31F7F"/>
    <w:rsid w:val="00D341F1"/>
    <w:rsid w:val="00D34949"/>
    <w:rsid w:val="00D40085"/>
    <w:rsid w:val="00D4104B"/>
    <w:rsid w:val="00D434F7"/>
    <w:rsid w:val="00D4541C"/>
    <w:rsid w:val="00D471E2"/>
    <w:rsid w:val="00D6011C"/>
    <w:rsid w:val="00D6774D"/>
    <w:rsid w:val="00D725BD"/>
    <w:rsid w:val="00D72AFA"/>
    <w:rsid w:val="00D74D13"/>
    <w:rsid w:val="00D7525A"/>
    <w:rsid w:val="00D81D67"/>
    <w:rsid w:val="00D8623C"/>
    <w:rsid w:val="00D866A2"/>
    <w:rsid w:val="00D87A86"/>
    <w:rsid w:val="00D93264"/>
    <w:rsid w:val="00D94853"/>
    <w:rsid w:val="00D9586C"/>
    <w:rsid w:val="00DA0557"/>
    <w:rsid w:val="00DA3732"/>
    <w:rsid w:val="00DA4AE1"/>
    <w:rsid w:val="00DA4E6C"/>
    <w:rsid w:val="00DB29CF"/>
    <w:rsid w:val="00DB4762"/>
    <w:rsid w:val="00DB4B33"/>
    <w:rsid w:val="00DB51E6"/>
    <w:rsid w:val="00DB6900"/>
    <w:rsid w:val="00DB6C00"/>
    <w:rsid w:val="00DB6D48"/>
    <w:rsid w:val="00DC0D81"/>
    <w:rsid w:val="00DC1B0C"/>
    <w:rsid w:val="00DC1F09"/>
    <w:rsid w:val="00DC61AD"/>
    <w:rsid w:val="00DC69CE"/>
    <w:rsid w:val="00DD1B8A"/>
    <w:rsid w:val="00DD25D3"/>
    <w:rsid w:val="00DD4A47"/>
    <w:rsid w:val="00DD5C00"/>
    <w:rsid w:val="00DE4FF3"/>
    <w:rsid w:val="00DE60C4"/>
    <w:rsid w:val="00DE7022"/>
    <w:rsid w:val="00DE79E4"/>
    <w:rsid w:val="00DF1069"/>
    <w:rsid w:val="00DF29A8"/>
    <w:rsid w:val="00DF4AF7"/>
    <w:rsid w:val="00DF680E"/>
    <w:rsid w:val="00E02DD8"/>
    <w:rsid w:val="00E0682E"/>
    <w:rsid w:val="00E073A6"/>
    <w:rsid w:val="00E16863"/>
    <w:rsid w:val="00E1768A"/>
    <w:rsid w:val="00E1799F"/>
    <w:rsid w:val="00E20B63"/>
    <w:rsid w:val="00E20EBD"/>
    <w:rsid w:val="00E21EE7"/>
    <w:rsid w:val="00E2328F"/>
    <w:rsid w:val="00E24EB2"/>
    <w:rsid w:val="00E37139"/>
    <w:rsid w:val="00E40200"/>
    <w:rsid w:val="00E4123F"/>
    <w:rsid w:val="00E43D75"/>
    <w:rsid w:val="00E45CAA"/>
    <w:rsid w:val="00E45DAA"/>
    <w:rsid w:val="00E465ED"/>
    <w:rsid w:val="00E511F0"/>
    <w:rsid w:val="00E526B2"/>
    <w:rsid w:val="00E53137"/>
    <w:rsid w:val="00E537A7"/>
    <w:rsid w:val="00E57139"/>
    <w:rsid w:val="00E60030"/>
    <w:rsid w:val="00E63D9B"/>
    <w:rsid w:val="00E65DEB"/>
    <w:rsid w:val="00E71734"/>
    <w:rsid w:val="00E742E5"/>
    <w:rsid w:val="00E74403"/>
    <w:rsid w:val="00E75659"/>
    <w:rsid w:val="00E84EC5"/>
    <w:rsid w:val="00E85834"/>
    <w:rsid w:val="00E85B58"/>
    <w:rsid w:val="00E93C0A"/>
    <w:rsid w:val="00E960D3"/>
    <w:rsid w:val="00E9700A"/>
    <w:rsid w:val="00E97AC0"/>
    <w:rsid w:val="00EA0DFA"/>
    <w:rsid w:val="00EA1A0A"/>
    <w:rsid w:val="00EA2B7E"/>
    <w:rsid w:val="00EB00AE"/>
    <w:rsid w:val="00EB0178"/>
    <w:rsid w:val="00EB1374"/>
    <w:rsid w:val="00EB3E3A"/>
    <w:rsid w:val="00EB481C"/>
    <w:rsid w:val="00EB641D"/>
    <w:rsid w:val="00EC0ABF"/>
    <w:rsid w:val="00EC1114"/>
    <w:rsid w:val="00EC23CA"/>
    <w:rsid w:val="00EC3302"/>
    <w:rsid w:val="00EC5464"/>
    <w:rsid w:val="00EC5B8E"/>
    <w:rsid w:val="00ED0646"/>
    <w:rsid w:val="00ED43DF"/>
    <w:rsid w:val="00EE1FBE"/>
    <w:rsid w:val="00EE2A6A"/>
    <w:rsid w:val="00EE78B7"/>
    <w:rsid w:val="00EF1100"/>
    <w:rsid w:val="00EF15EA"/>
    <w:rsid w:val="00EF1E9D"/>
    <w:rsid w:val="00F01637"/>
    <w:rsid w:val="00F03C5F"/>
    <w:rsid w:val="00F0419B"/>
    <w:rsid w:val="00F069BD"/>
    <w:rsid w:val="00F06D16"/>
    <w:rsid w:val="00F07E22"/>
    <w:rsid w:val="00F12926"/>
    <w:rsid w:val="00F13D0E"/>
    <w:rsid w:val="00F1459F"/>
    <w:rsid w:val="00F15965"/>
    <w:rsid w:val="00F15E1E"/>
    <w:rsid w:val="00F1656A"/>
    <w:rsid w:val="00F178F0"/>
    <w:rsid w:val="00F204D6"/>
    <w:rsid w:val="00F21239"/>
    <w:rsid w:val="00F227B6"/>
    <w:rsid w:val="00F24842"/>
    <w:rsid w:val="00F24DE4"/>
    <w:rsid w:val="00F27EAA"/>
    <w:rsid w:val="00F30BE1"/>
    <w:rsid w:val="00F320F7"/>
    <w:rsid w:val="00F3273D"/>
    <w:rsid w:val="00F34336"/>
    <w:rsid w:val="00F37B11"/>
    <w:rsid w:val="00F400FB"/>
    <w:rsid w:val="00F41F5E"/>
    <w:rsid w:val="00F5364E"/>
    <w:rsid w:val="00F55C0E"/>
    <w:rsid w:val="00F56F8D"/>
    <w:rsid w:val="00F600A6"/>
    <w:rsid w:val="00F61ACA"/>
    <w:rsid w:val="00F62F76"/>
    <w:rsid w:val="00F63312"/>
    <w:rsid w:val="00F63F48"/>
    <w:rsid w:val="00F66EC5"/>
    <w:rsid w:val="00F679BF"/>
    <w:rsid w:val="00F7768B"/>
    <w:rsid w:val="00F77CC6"/>
    <w:rsid w:val="00F81ACE"/>
    <w:rsid w:val="00F83179"/>
    <w:rsid w:val="00F84080"/>
    <w:rsid w:val="00F85253"/>
    <w:rsid w:val="00F85AAF"/>
    <w:rsid w:val="00F865DD"/>
    <w:rsid w:val="00F86D2A"/>
    <w:rsid w:val="00F870E7"/>
    <w:rsid w:val="00F9294F"/>
    <w:rsid w:val="00F937F5"/>
    <w:rsid w:val="00F97949"/>
    <w:rsid w:val="00FA137E"/>
    <w:rsid w:val="00FA1F92"/>
    <w:rsid w:val="00FA21F3"/>
    <w:rsid w:val="00FA2EC7"/>
    <w:rsid w:val="00FA5CE1"/>
    <w:rsid w:val="00FB1E27"/>
    <w:rsid w:val="00FB3373"/>
    <w:rsid w:val="00FB348E"/>
    <w:rsid w:val="00FB61DF"/>
    <w:rsid w:val="00FC19B2"/>
    <w:rsid w:val="00FC27F3"/>
    <w:rsid w:val="00FC4C7A"/>
    <w:rsid w:val="00FD21A1"/>
    <w:rsid w:val="00FD3FC1"/>
    <w:rsid w:val="00FD4487"/>
    <w:rsid w:val="00FD4851"/>
    <w:rsid w:val="00FD7AC3"/>
    <w:rsid w:val="00FD7E28"/>
    <w:rsid w:val="00FF5828"/>
    <w:rsid w:val="00FF623A"/>
    <w:rsid w:val="0608EB33"/>
    <w:rsid w:val="065D4E4E"/>
    <w:rsid w:val="06FCAE26"/>
    <w:rsid w:val="099331E6"/>
    <w:rsid w:val="0B6111CF"/>
    <w:rsid w:val="0C1D02C3"/>
    <w:rsid w:val="0D32AD5C"/>
    <w:rsid w:val="0F64B0D7"/>
    <w:rsid w:val="0FE1B29B"/>
    <w:rsid w:val="10ACABE7"/>
    <w:rsid w:val="11F9C5FB"/>
    <w:rsid w:val="154E4577"/>
    <w:rsid w:val="18817CD8"/>
    <w:rsid w:val="1936324F"/>
    <w:rsid w:val="1A314A55"/>
    <w:rsid w:val="1B8C8B04"/>
    <w:rsid w:val="2C1A21C6"/>
    <w:rsid w:val="2D3AE828"/>
    <w:rsid w:val="2E83DAD5"/>
    <w:rsid w:val="2EBFB54E"/>
    <w:rsid w:val="309F4DAE"/>
    <w:rsid w:val="32C873DB"/>
    <w:rsid w:val="33A17E8C"/>
    <w:rsid w:val="3E77BAC7"/>
    <w:rsid w:val="457F3543"/>
    <w:rsid w:val="4FCE84FE"/>
    <w:rsid w:val="5021A968"/>
    <w:rsid w:val="52757A47"/>
    <w:rsid w:val="53760142"/>
    <w:rsid w:val="583FA722"/>
    <w:rsid w:val="5B1137A5"/>
    <w:rsid w:val="5C0E4843"/>
    <w:rsid w:val="5D08C64B"/>
    <w:rsid w:val="5DDAA09E"/>
    <w:rsid w:val="5FCB806B"/>
    <w:rsid w:val="6094A3BC"/>
    <w:rsid w:val="63132E0F"/>
    <w:rsid w:val="63AA00A6"/>
    <w:rsid w:val="64541E61"/>
    <w:rsid w:val="67919C5C"/>
    <w:rsid w:val="692D6CBD"/>
    <w:rsid w:val="6A9196BD"/>
    <w:rsid w:val="6B69D451"/>
    <w:rsid w:val="6F3996C7"/>
    <w:rsid w:val="71387EA2"/>
    <w:rsid w:val="71C763B3"/>
    <w:rsid w:val="71CE7A50"/>
    <w:rsid w:val="71D06AB5"/>
    <w:rsid w:val="75FBE2E3"/>
    <w:rsid w:val="764FB7C4"/>
    <w:rsid w:val="7842B81A"/>
    <w:rsid w:val="786E5212"/>
    <w:rsid w:val="7AD2E35C"/>
    <w:rsid w:val="7B845037"/>
    <w:rsid w:val="7C1E40ED"/>
  </w:rsids>
  <m:mathPr>
    <m:mathFont m:val="Cambria Math"/>
    <m:brkBin m:val="before"/>
    <m:brkBinSub m:val="--"/>
    <m:smallFrac/>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382165"/>
  <w15:docId w15:val="{B02E0C27-BD5C-41AE-9EB7-E057529D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s-ES_tradnl"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F2057"/>
    <w:rPr>
      <w:sz w:val="24"/>
      <w:szCs w:val="24"/>
      <w:lang w:val="en-US" w:eastAsia="en-US"/>
    </w:rPr>
  </w:style>
  <w:style w:type="paragraph" w:styleId="Ttulo1">
    <w:name w:val="heading 1"/>
    <w:basedOn w:val="Normal"/>
    <w:next w:val="Normal"/>
    <w:qFormat/>
    <w:rsid w:val="008F2057"/>
    <w:pPr>
      <w:keepNext/>
      <w:outlineLvl w:val="0"/>
    </w:pPr>
    <w:rPr>
      <w:b/>
      <w:bCs/>
      <w:szCs w:val="27"/>
    </w:rPr>
  </w:style>
  <w:style w:type="paragraph" w:styleId="Ttulo2">
    <w:name w:val="heading 2"/>
    <w:basedOn w:val="Normal"/>
    <w:next w:val="Normal"/>
    <w:qFormat/>
    <w:rsid w:val="008F205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8F2057"/>
    <w:pPr>
      <w:keepNext/>
      <w:outlineLvl w:val="2"/>
    </w:pPr>
    <w:rPr>
      <w:b/>
      <w:bC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rsid w:val="00781B23"/>
    <w:pPr>
      <w:tabs>
        <w:tab w:val="center" w:pos="4320"/>
        <w:tab w:val="right" w:pos="8640"/>
      </w:tabs>
    </w:pPr>
  </w:style>
  <w:style w:type="character" w:styleId="TecladoHTML">
    <w:name w:val="HTML Keyboard"/>
    <w:rsid w:val="008F2057"/>
    <w:rPr>
      <w:rFonts w:ascii="Courier New" w:hAnsi="Courier New"/>
      <w:sz w:val="20"/>
      <w:szCs w:val="20"/>
    </w:rPr>
  </w:style>
  <w:style w:type="character" w:styleId="Nmerodepgina">
    <w:name w:val="page number"/>
    <w:basedOn w:val="Fuentedeprrafopredeter"/>
    <w:rsid w:val="008F2057"/>
  </w:style>
  <w:style w:type="character" w:styleId="Nmerodelnea">
    <w:name w:val="line number"/>
    <w:basedOn w:val="Fuentedeprrafopredeter"/>
    <w:rsid w:val="008F2057"/>
  </w:style>
  <w:style w:type="paragraph" w:styleId="Piedepgina">
    <w:name w:val="footer"/>
    <w:basedOn w:val="Normal"/>
    <w:link w:val="PiedepginaCar"/>
    <w:rsid w:val="008F2057"/>
    <w:pPr>
      <w:tabs>
        <w:tab w:val="center" w:pos="4320"/>
        <w:tab w:val="right" w:pos="8640"/>
      </w:tabs>
    </w:pPr>
  </w:style>
  <w:style w:type="paragraph" w:styleId="RSBodyText" w:customStyle="1">
    <w:name w:val="RS_Body Text"/>
    <w:basedOn w:val="Normal"/>
    <w:rsid w:val="008F2057"/>
  </w:style>
  <w:style w:type="paragraph" w:styleId="rfpMnscBibliog" w:customStyle="1">
    <w:name w:val="rfpMnscBibliog"/>
    <w:basedOn w:val="Normal"/>
    <w:qFormat/>
    <w:rsid w:val="004F47D4"/>
    <w:pPr>
      <w:spacing w:line="480" w:lineRule="auto"/>
      <w:ind w:left="720" w:hanging="720"/>
    </w:pPr>
  </w:style>
  <w:style w:type="paragraph" w:styleId="rfpMnscPgdIzq" w:customStyle="1">
    <w:name w:val="rfpMnscPgdIzq"/>
    <w:basedOn w:val="Normal"/>
    <w:qFormat/>
    <w:rsid w:val="004F47D4"/>
    <w:pPr>
      <w:spacing w:line="480" w:lineRule="auto"/>
    </w:pPr>
  </w:style>
  <w:style w:type="paragraph" w:styleId="rfpMnscText" w:customStyle="1">
    <w:name w:val="rfpMnscText"/>
    <w:basedOn w:val="Normal"/>
    <w:qFormat/>
    <w:rsid w:val="004F47D4"/>
    <w:pPr>
      <w:spacing w:line="480" w:lineRule="auto"/>
      <w:ind w:firstLine="255"/>
    </w:pPr>
  </w:style>
  <w:style w:type="paragraph" w:styleId="rfpMnscTitl1" w:customStyle="1">
    <w:name w:val="rfpMnscTitl1"/>
    <w:basedOn w:val="Ttulo1"/>
    <w:next w:val="rfpMnscText"/>
    <w:qFormat/>
    <w:rsid w:val="004F47D4"/>
    <w:pPr>
      <w:spacing w:line="480" w:lineRule="auto"/>
    </w:pPr>
    <w:rPr>
      <w:szCs w:val="24"/>
    </w:rPr>
  </w:style>
  <w:style w:type="paragraph" w:styleId="rfpMnscTitlArt" w:customStyle="1">
    <w:name w:val="rfpMnscTitlArt"/>
    <w:basedOn w:val="Normal"/>
    <w:qFormat/>
    <w:rsid w:val="004F47D4"/>
    <w:pPr>
      <w:spacing w:line="480" w:lineRule="auto"/>
    </w:pPr>
    <w:rPr>
      <w:b/>
      <w:bCs/>
      <w:sz w:val="32"/>
    </w:rPr>
  </w:style>
  <w:style w:type="character" w:styleId="Hipervnculo">
    <w:name w:val="Hyperlink"/>
    <w:basedOn w:val="Fuentedeprrafopredeter"/>
    <w:unhideWhenUsed/>
    <w:rsid w:val="00444D16"/>
    <w:rPr>
      <w:color w:val="0000FF" w:themeColor="hyperlink"/>
      <w:u w:val="single"/>
    </w:rPr>
  </w:style>
  <w:style w:type="character" w:styleId="Mencinsinresolver1" w:customStyle="1">
    <w:name w:val="Mención sin resolver1"/>
    <w:basedOn w:val="Fuentedeprrafopredeter"/>
    <w:uiPriority w:val="99"/>
    <w:semiHidden/>
    <w:unhideWhenUsed/>
    <w:rsid w:val="00444D16"/>
    <w:rPr>
      <w:color w:val="605E5C"/>
      <w:shd w:val="clear" w:color="auto" w:fill="E1DFDD"/>
    </w:rPr>
  </w:style>
  <w:style w:type="table" w:styleId="Tablaconcuadrcula">
    <w:name w:val="Table Grid"/>
    <w:basedOn w:val="Tablanormal"/>
    <w:rsid w:val="002223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semiHidden/>
    <w:unhideWhenUsed/>
    <w:rsid w:val="0046228F"/>
    <w:rPr>
      <w:rFonts w:ascii="Segoe UI" w:hAnsi="Segoe UI" w:cs="Segoe UI"/>
      <w:sz w:val="18"/>
      <w:szCs w:val="18"/>
    </w:rPr>
  </w:style>
  <w:style w:type="character" w:styleId="TextodegloboCar" w:customStyle="1">
    <w:name w:val="Texto de globo Car"/>
    <w:basedOn w:val="Fuentedeprrafopredeter"/>
    <w:link w:val="Textodeglobo"/>
    <w:semiHidden/>
    <w:rsid w:val="0046228F"/>
    <w:rPr>
      <w:rFonts w:ascii="Segoe UI" w:hAnsi="Segoe UI" w:cs="Segoe UI"/>
      <w:sz w:val="18"/>
      <w:szCs w:val="18"/>
      <w:lang w:val="en-US" w:eastAsia="en-US"/>
    </w:rPr>
  </w:style>
  <w:style w:type="character" w:styleId="Refdecomentario">
    <w:name w:val="annotation reference"/>
    <w:basedOn w:val="Fuentedeprrafopredeter"/>
    <w:semiHidden/>
    <w:unhideWhenUsed/>
    <w:rsid w:val="00A37AC9"/>
    <w:rPr>
      <w:sz w:val="16"/>
      <w:szCs w:val="16"/>
    </w:rPr>
  </w:style>
  <w:style w:type="paragraph" w:styleId="Textocomentario">
    <w:name w:val="annotation text"/>
    <w:basedOn w:val="Normal"/>
    <w:link w:val="TextocomentarioCar"/>
    <w:semiHidden/>
    <w:unhideWhenUsed/>
    <w:rsid w:val="00A37AC9"/>
    <w:rPr>
      <w:sz w:val="20"/>
      <w:szCs w:val="20"/>
    </w:rPr>
  </w:style>
  <w:style w:type="character" w:styleId="TextocomentarioCar" w:customStyle="1">
    <w:name w:val="Texto comentario Car"/>
    <w:basedOn w:val="Fuentedeprrafopredeter"/>
    <w:link w:val="Textocomentario"/>
    <w:semiHidden/>
    <w:rsid w:val="00A37AC9"/>
    <w:rPr>
      <w:lang w:val="en-US" w:eastAsia="en-US"/>
    </w:rPr>
  </w:style>
  <w:style w:type="character" w:styleId="Hipervnculovisitado">
    <w:name w:val="FollowedHyperlink"/>
    <w:basedOn w:val="Fuentedeprrafopredeter"/>
    <w:semiHidden/>
    <w:unhideWhenUsed/>
    <w:rsid w:val="00EC23CA"/>
    <w:rPr>
      <w:color w:val="800080" w:themeColor="followedHyperlink"/>
      <w:u w:val="single"/>
    </w:rPr>
  </w:style>
  <w:style w:type="character" w:styleId="fontstyle01" w:customStyle="1">
    <w:name w:val="fontstyle01"/>
    <w:basedOn w:val="Fuentedeprrafopredeter"/>
    <w:rsid w:val="00573D5E"/>
    <w:rPr>
      <w:rFonts w:hint="default" w:ascii="minionblackadditional" w:hAnsi="minionblackadditional"/>
      <w:b/>
      <w:bCs/>
      <w:i w:val="0"/>
      <w:iCs w:val="0"/>
      <w:color w:val="242021"/>
      <w:sz w:val="24"/>
      <w:szCs w:val="24"/>
    </w:rPr>
  </w:style>
  <w:style w:type="paragraph" w:styleId="Asuntodelcomentario">
    <w:name w:val="annotation subject"/>
    <w:basedOn w:val="Textocomentario"/>
    <w:next w:val="Textocomentario"/>
    <w:link w:val="AsuntodelcomentarioCar"/>
    <w:semiHidden/>
    <w:unhideWhenUsed/>
    <w:rsid w:val="00155B3A"/>
    <w:rPr>
      <w:b/>
      <w:bCs/>
    </w:rPr>
  </w:style>
  <w:style w:type="character" w:styleId="AsuntodelcomentarioCar" w:customStyle="1">
    <w:name w:val="Asunto del comentario Car"/>
    <w:basedOn w:val="TextocomentarioCar"/>
    <w:link w:val="Asuntodelcomentario"/>
    <w:semiHidden/>
    <w:rsid w:val="00155B3A"/>
    <w:rPr>
      <w:b/>
      <w:bCs/>
      <w:lang w:val="en-US" w:eastAsia="en-US"/>
    </w:rPr>
  </w:style>
  <w:style w:type="paragraph" w:styleId="Textonotapie">
    <w:name w:val="footnote text"/>
    <w:basedOn w:val="Normal"/>
    <w:link w:val="TextonotapieCar"/>
    <w:uiPriority w:val="99"/>
    <w:unhideWhenUsed/>
    <w:rsid w:val="00A0555D"/>
    <w:rPr>
      <w:rFonts w:asciiTheme="minorHAnsi" w:hAnsiTheme="minorHAnsi" w:eastAsiaTheme="minorHAnsi" w:cstheme="minorBidi"/>
      <w:sz w:val="20"/>
      <w:szCs w:val="20"/>
      <w:lang w:val="es-PE"/>
    </w:rPr>
  </w:style>
  <w:style w:type="character" w:styleId="TextonotapieCar" w:customStyle="1">
    <w:name w:val="Texto nota pie Car"/>
    <w:basedOn w:val="Fuentedeprrafopredeter"/>
    <w:link w:val="Textonotapie"/>
    <w:uiPriority w:val="99"/>
    <w:rsid w:val="00A0555D"/>
    <w:rPr>
      <w:rFonts w:asciiTheme="minorHAnsi" w:hAnsiTheme="minorHAnsi" w:eastAsiaTheme="minorHAnsi" w:cstheme="minorBidi"/>
      <w:lang w:val="es-PE" w:eastAsia="en-US"/>
    </w:rPr>
  </w:style>
  <w:style w:type="character" w:styleId="Refdenotaalpie">
    <w:name w:val="footnote reference"/>
    <w:basedOn w:val="Fuentedeprrafopredeter"/>
    <w:uiPriority w:val="99"/>
    <w:semiHidden/>
    <w:unhideWhenUsed/>
    <w:rsid w:val="00A0555D"/>
    <w:rPr>
      <w:vertAlign w:val="superscript"/>
    </w:rPr>
  </w:style>
  <w:style w:type="character" w:styleId="PiedepginaCar" w:customStyle="1">
    <w:name w:val="Pie de página Car"/>
    <w:basedOn w:val="Fuentedeprrafopredeter"/>
    <w:link w:val="Piedepgina"/>
    <w:rsid w:val="00331327"/>
    <w:rPr>
      <w:sz w:val="24"/>
      <w:szCs w:val="24"/>
      <w:lang w:val="en-US" w:eastAsia="en-US"/>
    </w:rPr>
  </w:style>
  <w:style w:type="character" w:styleId="Mencinsinresolver2" w:customStyle="1">
    <w:name w:val="Mención sin resolver2"/>
    <w:basedOn w:val="Fuentedeprrafopredeter"/>
    <w:uiPriority w:val="99"/>
    <w:semiHidden/>
    <w:unhideWhenUsed/>
    <w:rsid w:val="00A31BD3"/>
    <w:rPr>
      <w:color w:val="605E5C"/>
      <w:shd w:val="clear" w:color="auto" w:fill="E1DFDD"/>
    </w:rPr>
  </w:style>
  <w:style w:type="character" w:styleId="Mencinsinresolver">
    <w:name w:val="Unresolved Mention"/>
    <w:basedOn w:val="Fuentedeprrafopredeter"/>
    <w:uiPriority w:val="99"/>
    <w:semiHidden/>
    <w:unhideWhenUsed/>
    <w:rsid w:val="00457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9382">
      <w:bodyDiv w:val="1"/>
      <w:marLeft w:val="0"/>
      <w:marRight w:val="0"/>
      <w:marTop w:val="0"/>
      <w:marBottom w:val="0"/>
      <w:divBdr>
        <w:top w:val="none" w:sz="0" w:space="0" w:color="auto"/>
        <w:left w:val="none" w:sz="0" w:space="0" w:color="auto"/>
        <w:bottom w:val="none" w:sz="0" w:space="0" w:color="auto"/>
        <w:right w:val="none" w:sz="0" w:space="0" w:color="auto"/>
      </w:divBdr>
    </w:div>
    <w:div w:id="189034519">
      <w:bodyDiv w:val="1"/>
      <w:marLeft w:val="0"/>
      <w:marRight w:val="0"/>
      <w:marTop w:val="0"/>
      <w:marBottom w:val="0"/>
      <w:divBdr>
        <w:top w:val="none" w:sz="0" w:space="0" w:color="auto"/>
        <w:left w:val="none" w:sz="0" w:space="0" w:color="auto"/>
        <w:bottom w:val="none" w:sz="0" w:space="0" w:color="auto"/>
        <w:right w:val="none" w:sz="0" w:space="0" w:color="auto"/>
      </w:divBdr>
    </w:div>
    <w:div w:id="407188555">
      <w:bodyDiv w:val="1"/>
      <w:marLeft w:val="0"/>
      <w:marRight w:val="0"/>
      <w:marTop w:val="0"/>
      <w:marBottom w:val="0"/>
      <w:divBdr>
        <w:top w:val="none" w:sz="0" w:space="0" w:color="auto"/>
        <w:left w:val="none" w:sz="0" w:space="0" w:color="auto"/>
        <w:bottom w:val="none" w:sz="0" w:space="0" w:color="auto"/>
        <w:right w:val="none" w:sz="0" w:space="0" w:color="auto"/>
      </w:divBdr>
    </w:div>
    <w:div w:id="485361201">
      <w:bodyDiv w:val="1"/>
      <w:marLeft w:val="0"/>
      <w:marRight w:val="0"/>
      <w:marTop w:val="0"/>
      <w:marBottom w:val="0"/>
      <w:divBdr>
        <w:top w:val="none" w:sz="0" w:space="0" w:color="auto"/>
        <w:left w:val="none" w:sz="0" w:space="0" w:color="auto"/>
        <w:bottom w:val="none" w:sz="0" w:space="0" w:color="auto"/>
        <w:right w:val="none" w:sz="0" w:space="0" w:color="auto"/>
      </w:divBdr>
    </w:div>
    <w:div w:id="619604394">
      <w:bodyDiv w:val="1"/>
      <w:marLeft w:val="0"/>
      <w:marRight w:val="0"/>
      <w:marTop w:val="0"/>
      <w:marBottom w:val="0"/>
      <w:divBdr>
        <w:top w:val="none" w:sz="0" w:space="0" w:color="auto"/>
        <w:left w:val="none" w:sz="0" w:space="0" w:color="auto"/>
        <w:bottom w:val="none" w:sz="0" w:space="0" w:color="auto"/>
        <w:right w:val="none" w:sz="0" w:space="0" w:color="auto"/>
      </w:divBdr>
    </w:div>
    <w:div w:id="732003626">
      <w:bodyDiv w:val="1"/>
      <w:marLeft w:val="0"/>
      <w:marRight w:val="0"/>
      <w:marTop w:val="0"/>
      <w:marBottom w:val="0"/>
      <w:divBdr>
        <w:top w:val="none" w:sz="0" w:space="0" w:color="auto"/>
        <w:left w:val="none" w:sz="0" w:space="0" w:color="auto"/>
        <w:bottom w:val="none" w:sz="0" w:space="0" w:color="auto"/>
        <w:right w:val="none" w:sz="0" w:space="0" w:color="auto"/>
      </w:divBdr>
    </w:div>
    <w:div w:id="874732196">
      <w:bodyDiv w:val="1"/>
      <w:marLeft w:val="0"/>
      <w:marRight w:val="0"/>
      <w:marTop w:val="0"/>
      <w:marBottom w:val="0"/>
      <w:divBdr>
        <w:top w:val="none" w:sz="0" w:space="0" w:color="auto"/>
        <w:left w:val="none" w:sz="0" w:space="0" w:color="auto"/>
        <w:bottom w:val="none" w:sz="0" w:space="0" w:color="auto"/>
        <w:right w:val="none" w:sz="0" w:space="0" w:color="auto"/>
      </w:divBdr>
    </w:div>
    <w:div w:id="1138838503">
      <w:bodyDiv w:val="1"/>
      <w:marLeft w:val="0"/>
      <w:marRight w:val="0"/>
      <w:marTop w:val="0"/>
      <w:marBottom w:val="0"/>
      <w:divBdr>
        <w:top w:val="none" w:sz="0" w:space="0" w:color="auto"/>
        <w:left w:val="none" w:sz="0" w:space="0" w:color="auto"/>
        <w:bottom w:val="none" w:sz="0" w:space="0" w:color="auto"/>
        <w:right w:val="none" w:sz="0" w:space="0" w:color="auto"/>
      </w:divBdr>
    </w:div>
    <w:div w:id="1314338276">
      <w:bodyDiv w:val="1"/>
      <w:marLeft w:val="0"/>
      <w:marRight w:val="0"/>
      <w:marTop w:val="0"/>
      <w:marBottom w:val="0"/>
      <w:divBdr>
        <w:top w:val="none" w:sz="0" w:space="0" w:color="auto"/>
        <w:left w:val="none" w:sz="0" w:space="0" w:color="auto"/>
        <w:bottom w:val="none" w:sz="0" w:space="0" w:color="auto"/>
        <w:right w:val="none" w:sz="0" w:space="0" w:color="auto"/>
      </w:divBdr>
    </w:div>
    <w:div w:id="1422529785">
      <w:bodyDiv w:val="1"/>
      <w:marLeft w:val="0"/>
      <w:marRight w:val="0"/>
      <w:marTop w:val="0"/>
      <w:marBottom w:val="0"/>
      <w:divBdr>
        <w:top w:val="none" w:sz="0" w:space="0" w:color="auto"/>
        <w:left w:val="none" w:sz="0" w:space="0" w:color="auto"/>
        <w:bottom w:val="none" w:sz="0" w:space="0" w:color="auto"/>
        <w:right w:val="none" w:sz="0" w:space="0" w:color="auto"/>
      </w:divBdr>
    </w:div>
    <w:div w:id="1456096158">
      <w:bodyDiv w:val="1"/>
      <w:marLeft w:val="0"/>
      <w:marRight w:val="0"/>
      <w:marTop w:val="0"/>
      <w:marBottom w:val="0"/>
      <w:divBdr>
        <w:top w:val="none" w:sz="0" w:space="0" w:color="auto"/>
        <w:left w:val="none" w:sz="0" w:space="0" w:color="auto"/>
        <w:bottom w:val="none" w:sz="0" w:space="0" w:color="auto"/>
        <w:right w:val="none" w:sz="0" w:space="0" w:color="auto"/>
      </w:divBdr>
    </w:div>
    <w:div w:id="1636987308">
      <w:bodyDiv w:val="1"/>
      <w:marLeft w:val="0"/>
      <w:marRight w:val="0"/>
      <w:marTop w:val="0"/>
      <w:marBottom w:val="0"/>
      <w:divBdr>
        <w:top w:val="none" w:sz="0" w:space="0" w:color="auto"/>
        <w:left w:val="none" w:sz="0" w:space="0" w:color="auto"/>
        <w:bottom w:val="none" w:sz="0" w:space="0" w:color="auto"/>
        <w:right w:val="none" w:sz="0" w:space="0" w:color="auto"/>
      </w:divBdr>
    </w:div>
    <w:div w:id="1679386768">
      <w:bodyDiv w:val="1"/>
      <w:marLeft w:val="0"/>
      <w:marRight w:val="0"/>
      <w:marTop w:val="0"/>
      <w:marBottom w:val="0"/>
      <w:divBdr>
        <w:top w:val="none" w:sz="0" w:space="0" w:color="auto"/>
        <w:left w:val="none" w:sz="0" w:space="0" w:color="auto"/>
        <w:bottom w:val="none" w:sz="0" w:space="0" w:color="auto"/>
        <w:right w:val="none" w:sz="0" w:space="0" w:color="auto"/>
      </w:divBdr>
    </w:div>
    <w:div w:id="1686785893">
      <w:bodyDiv w:val="1"/>
      <w:marLeft w:val="0"/>
      <w:marRight w:val="0"/>
      <w:marTop w:val="0"/>
      <w:marBottom w:val="0"/>
      <w:divBdr>
        <w:top w:val="none" w:sz="0" w:space="0" w:color="auto"/>
        <w:left w:val="none" w:sz="0" w:space="0" w:color="auto"/>
        <w:bottom w:val="none" w:sz="0" w:space="0" w:color="auto"/>
        <w:right w:val="none" w:sz="0" w:space="0" w:color="auto"/>
      </w:divBdr>
    </w:div>
    <w:div w:id="1843397761">
      <w:bodyDiv w:val="1"/>
      <w:marLeft w:val="0"/>
      <w:marRight w:val="0"/>
      <w:marTop w:val="0"/>
      <w:marBottom w:val="0"/>
      <w:divBdr>
        <w:top w:val="none" w:sz="0" w:space="0" w:color="auto"/>
        <w:left w:val="none" w:sz="0" w:space="0" w:color="auto"/>
        <w:bottom w:val="none" w:sz="0" w:space="0" w:color="auto"/>
        <w:right w:val="none" w:sz="0" w:space="0" w:color="auto"/>
      </w:divBdr>
    </w:div>
    <w:div w:id="1863666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innovateperu.gob.pe/" TargetMode="External" Id="rId13" /><Relationship Type="http://schemas.openxmlformats.org/officeDocument/2006/relationships/hyperlink" Target="https://doi.org/10.15381/pc.v23i2.15806" TargetMode="External" Id="rId26" /><Relationship Type="http://schemas.openxmlformats.org/officeDocument/2006/relationships/customXml" Target="../customXml/item3.xml" Id="rId3" /><Relationship Type="http://schemas.openxmlformats.org/officeDocument/2006/relationships/hyperlink" Target="https://doi.org/10.3989/asclepio.2018.08" TargetMode="External" Id="rId21"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hyperlink" Target="http://www.laboratorio.takiwasi.com" TargetMode="External" Id="rId12" /><Relationship Type="http://schemas.openxmlformats.org/officeDocument/2006/relationships/hyperlink" Target="https://mingaperu.org/es/inicio/" TargetMode="External" Id="rId17" /><Relationship Type="http://schemas.openxmlformats.org/officeDocument/2006/relationships/hyperlink" Target="http://dx.doi.org/10.21704/pja.v4i2.1541" TargetMode="External" Id="rId25" /><Relationship Type="http://schemas.openxmlformats.org/officeDocument/2006/relationships/hyperlink" Target="https://doi.org/10.1098/rspb.2005.3247%20" TargetMode="External" Id="rId33" /><Relationship Type="http://schemas.openxmlformats.org/officeDocument/2006/relationships/customXml" Target="../customXml/item2.xml" Id="rId2" /><Relationship Type="http://schemas.openxmlformats.org/officeDocument/2006/relationships/hyperlink" Target="http://www.druglawreform.info/es/informacion-por-pais/america-latina/peru/item/2482-el-milagro-de-san-martin-y-los-sindromes-del-desarrollo-alternativo-en-el-peru" TargetMode="External" Id="rId20" /><Relationship Type="http://schemas.openxmlformats.org/officeDocument/2006/relationships/hyperlink" Target="https://www.tc.gob.pe/jurisprudencia/2009/03343-2007-AA.pdf"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i.org/10.1590/S0301-80591998000300005" TargetMode="External" Id="rId24" /><Relationship Type="http://schemas.openxmlformats.org/officeDocument/2006/relationships/hyperlink" Target="https://doi.org/10.37486/0301-8059.v14i2.397" TargetMode="External" Id="rId32" /><Relationship Type="http://schemas.openxmlformats.org/officeDocument/2006/relationships/numbering" Target="numbering.xml" Id="rId5" /><Relationship Type="http://schemas.openxmlformats.org/officeDocument/2006/relationships/hyperlink" Target="https://indigenasdelperu.files.wordpress.com/2015/09/26539211-alan-garcia-perez-y-el-perro-del-hortelano.pdf" TargetMode="External" Id="rId23" /><Relationship Type="http://schemas.openxmlformats.org/officeDocument/2006/relationships/hyperlink" Target="https://tc.gob.pe/jurisprudencia/2020/02196-2014-AA.pdf"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s://revistaiztapalapa.izt.uam.mx/index.php/izt/article/view/17/31" TargetMode="External" Id="rId19" /><Relationship Type="http://schemas.openxmlformats.org/officeDocument/2006/relationships/hyperlink" Target="https://estudiosamazonicos.com/wp-content/uploads/2021/02/ESTUDIO-DEL-AGUA-2007.pdf"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lice.cnptia.embrapa.br/alice/bitstream/doc/901069/1/Impactodela.pdf" TargetMode="External" Id="rId22" /><Relationship Type="http://schemas.openxmlformats.org/officeDocument/2006/relationships/hyperlink" Target="https://estudiosamazonicos.com/wp-content/uploads/2020/10/Protocolos-para-optimiizar-la-calidad-de-las-semillas-de-Manchinga.pdf" TargetMode="External" Id="rId27" /><Relationship Type="http://schemas.openxmlformats.org/officeDocument/2006/relationships/hyperlink" Target="https://estudiosamazonicos.com/wp-content/uploads/2021/02/COSECHA-DE-LLUVIA-EN-LA-AMAZONIA._compressed.pdf" TargetMode="External" Id="rId30" /><Relationship Type="http://schemas.openxmlformats.org/officeDocument/2006/relationships/fontTable" Target="fontTable.xml" Id="rId35" /><Relationship Type="http://schemas.openxmlformats.org/officeDocument/2006/relationships/image" Target="/media/image4.jpg" Id="Reb3b47aebc06462d" /><Relationship Type="http://schemas.openxmlformats.org/officeDocument/2006/relationships/hyperlink" Target="https://mayanutinstitute.org/" TargetMode="External" Id="R6a3338cf1dc64075" /><Relationship Type="http://schemas.openxmlformats.org/officeDocument/2006/relationships/hyperlink" Target="http://www.centrourku.org" TargetMode="External" Id="R535f518def224da3" /><Relationship Type="http://schemas.openxmlformats.org/officeDocument/2006/relationships/image" Target="/media/image5.jpg" Id="Ra5baef6d13e944bc" /><Relationship Type="http://schemas.openxmlformats.org/officeDocument/2006/relationships/image" Target="/media/image6.jpg" Id="R9dc2ec337c334fb6" /></Relationships>
</file>

<file path=word/_rels/footnotes.xml.rels><?xml version="1.0" encoding="UTF-8" standalone="yes"?>
<Relationships xmlns="http://schemas.openxmlformats.org/package/2006/relationships"><Relationship Id="rId3" Type="http://schemas.openxmlformats.org/officeDocument/2006/relationships/hyperlink" Target="mailto:hitler.pansa65@gmail.com" TargetMode="External"/><Relationship Id="rId2" Type="http://schemas.openxmlformats.org/officeDocument/2006/relationships/hyperlink" Target="https://orcid.org/0000-0003-2705-823X" TargetMode="External"/><Relationship Id="rId1" Type="http://schemas.openxmlformats.org/officeDocument/2006/relationships/hyperlink" Target="mailto:cdvecco@unsm.edu.pe" TargetMode="External"/><Relationship Id="rId4" Type="http://schemas.openxmlformats.org/officeDocument/2006/relationships/hyperlink" Target="https://orcid.org/0000-0003-4472-169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RFP\MIS%20ARCHIVOS\Archivos%20para%20autores\Plantilla%20ManuscritoRF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AACB-14B1-49EA-9DBE-1339BF2952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2F0EBE-A237-46DD-AE90-28FF0F17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C5BF1-B31E-4756-8E12-B3DEAA386695}">
  <ds:schemaRefs>
    <ds:schemaRef ds:uri="http://schemas.microsoft.com/sharepoint/v3/contenttype/forms"/>
  </ds:schemaRefs>
</ds:datastoreItem>
</file>

<file path=customXml/itemProps4.xml><?xml version="1.0" encoding="utf-8"?>
<ds:datastoreItem xmlns:ds="http://schemas.openxmlformats.org/officeDocument/2006/customXml" ds:itemID="{0D66101C-6160-466A-9BAD-57B2B4DF6C1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 ManuscritoRFP.dotx</ap:Template>
  <ap:Application>Microsoft Word for the web</ap:Application>
  <ap:DocSecurity>0</ap:DocSecurity>
  <ap:ScaleCrop>false</ap:ScaleCrop>
  <ap:Manager>Carlos Vargas Salas</ap:Manager>
  <ap:Company>UNALM-FCF</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Plantilla manuscritoRFP</dc:title>
  <dc:subject>Borrador de artículo presentado para publicar en la RFP</dc:subject>
  <dc:creator>RFP</dc:creator>
  <keywords>Revista Forestal del Perú, RFP, Manuscrito, Artículo científico, Plantilla, UNALM-FCF</keywords>
  <dc:description>Elaborada a partir de "Plantilla para manuscritos (borradores de artículos) RFP - 2012"</dc:description>
  <lastModifiedBy>MARIA BERMUDEZ URE�A</lastModifiedBy>
  <revision>51</revision>
  <dcterms:created xsi:type="dcterms:W3CDTF">2021-05-27T22:01:00.0000000Z</dcterms:created>
  <dcterms:modified xsi:type="dcterms:W3CDTF">2021-07-13T19:27:44.8366450Z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