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52BE" w14:textId="77777777" w:rsidR="00957974" w:rsidRPr="00CA78AE" w:rsidRDefault="00BD4854" w:rsidP="00003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 xml:space="preserve">Updated checklist of fishes </w:t>
      </w:r>
      <w:r w:rsidR="008F2581">
        <w:rPr>
          <w:rFonts w:ascii="Times New Roman" w:hAnsi="Times New Roman"/>
          <w:b/>
          <w:sz w:val="28"/>
          <w:szCs w:val="28"/>
        </w:rPr>
        <w:t>at</w:t>
      </w:r>
      <w:r w:rsidRPr="00CA78AE">
        <w:rPr>
          <w:rFonts w:ascii="Times New Roman" w:hAnsi="Times New Roman"/>
          <w:b/>
          <w:sz w:val="28"/>
          <w:szCs w:val="28"/>
        </w:rPr>
        <w:t xml:space="preserve"> Cabo Pulmo reef, Gulf of California, Mexico</w:t>
      </w:r>
    </w:p>
    <w:p w14:paraId="713C05C8" w14:textId="77777777" w:rsidR="00362CB3" w:rsidRPr="00CA78AE" w:rsidRDefault="00BD4854" w:rsidP="00003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CA78AE">
        <w:rPr>
          <w:rFonts w:ascii="Times New Roman" w:hAnsi="Times New Roman"/>
          <w:b/>
          <w:sz w:val="28"/>
          <w:szCs w:val="28"/>
          <w:lang w:val="es-MX"/>
        </w:rPr>
        <w:t>Listado actualizado de peces del arrecife de</w:t>
      </w:r>
      <w:r w:rsidR="00006C70" w:rsidRPr="00CA78AE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 w:rsidRPr="00CA78AE">
        <w:rPr>
          <w:rFonts w:ascii="Times New Roman" w:hAnsi="Times New Roman"/>
          <w:b/>
          <w:sz w:val="28"/>
          <w:szCs w:val="28"/>
          <w:lang w:val="es-MX"/>
        </w:rPr>
        <w:t>Cabo Pulmo, Golfo de California, México</w:t>
      </w:r>
    </w:p>
    <w:p w14:paraId="26B6C3CB" w14:textId="77777777" w:rsidR="00362CB3" w:rsidRPr="00CA78AE" w:rsidRDefault="00362CB3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CA78AE">
        <w:rPr>
          <w:rFonts w:ascii="Times New Roman" w:hAnsi="Times New Roman"/>
          <w:i/>
          <w:lang w:val="es-MX"/>
        </w:rPr>
        <w:t>Arturo Ayala Bocos</w:t>
      </w:r>
      <w:r w:rsidRPr="00CA78AE">
        <w:rPr>
          <w:rFonts w:ascii="Times New Roman" w:hAnsi="Times New Roman"/>
          <w:i/>
          <w:vertAlign w:val="superscript"/>
          <w:lang w:val="es-MX"/>
        </w:rPr>
        <w:t>1*</w:t>
      </w:r>
      <w:r w:rsidRPr="00CA78AE">
        <w:rPr>
          <w:rFonts w:ascii="Times New Roman" w:hAnsi="Times New Roman"/>
          <w:i/>
          <w:lang w:val="es-MX"/>
        </w:rPr>
        <w:t>, Francisco Javier Fernández Rivera Melo</w:t>
      </w:r>
      <w:r w:rsidRPr="00CA78AE">
        <w:rPr>
          <w:rFonts w:ascii="Times New Roman" w:hAnsi="Times New Roman"/>
          <w:i/>
          <w:vertAlign w:val="superscript"/>
          <w:lang w:val="es-MX"/>
        </w:rPr>
        <w:t>2</w:t>
      </w:r>
      <w:r w:rsidR="00AF6CE9" w:rsidRPr="00CA78AE">
        <w:rPr>
          <w:rFonts w:ascii="Times New Roman" w:hAnsi="Times New Roman"/>
          <w:i/>
          <w:vertAlign w:val="superscript"/>
          <w:lang w:val="es-MX"/>
        </w:rPr>
        <w:t xml:space="preserve"> </w:t>
      </w:r>
      <w:r w:rsidRPr="00CA78AE">
        <w:rPr>
          <w:rFonts w:ascii="Times New Roman" w:hAnsi="Times New Roman"/>
          <w:i/>
          <w:lang w:val="es-MX"/>
        </w:rPr>
        <w:t>y Héctor Reyes Bonilla</w:t>
      </w:r>
      <w:r w:rsidRPr="00CA78AE">
        <w:rPr>
          <w:rFonts w:ascii="Times New Roman" w:hAnsi="Times New Roman"/>
          <w:i/>
          <w:vertAlign w:val="superscript"/>
          <w:lang w:val="es-MX"/>
        </w:rPr>
        <w:t>3</w:t>
      </w:r>
    </w:p>
    <w:p w14:paraId="4C81F938" w14:textId="77777777" w:rsidR="005D308E" w:rsidRPr="00CA78AE" w:rsidRDefault="00362CB3" w:rsidP="00003F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s-CR"/>
        </w:rPr>
      </w:pPr>
      <w:r w:rsidRPr="00CA78AE">
        <w:rPr>
          <w:rFonts w:ascii="Times New Roman" w:hAnsi="Times New Roman"/>
          <w:vertAlign w:val="superscript"/>
          <w:lang w:val="es-MX"/>
        </w:rPr>
        <w:t>1</w:t>
      </w:r>
      <w:r w:rsidRPr="00CA78AE">
        <w:rPr>
          <w:rFonts w:ascii="Times New Roman" w:hAnsi="Times New Roman"/>
          <w:lang w:val="es-MX"/>
        </w:rPr>
        <w:t>Ecosistemas y Conservación: Proazul Terrestre A. C. Héroes de Independencia 2440, CP 23000, La Paz, B.</w:t>
      </w:r>
      <w:r w:rsidR="008E1B82">
        <w:rPr>
          <w:rFonts w:ascii="Times New Roman" w:hAnsi="Times New Roman"/>
          <w:lang w:val="es-MX"/>
        </w:rPr>
        <w:t xml:space="preserve"> </w:t>
      </w:r>
      <w:r w:rsidRPr="00CA78AE">
        <w:rPr>
          <w:rFonts w:ascii="Times New Roman" w:hAnsi="Times New Roman"/>
          <w:lang w:val="es-MX"/>
        </w:rPr>
        <w:t>C.</w:t>
      </w:r>
      <w:r w:rsidR="008E1B82">
        <w:rPr>
          <w:rFonts w:ascii="Times New Roman" w:hAnsi="Times New Roman"/>
          <w:lang w:val="es-MX"/>
        </w:rPr>
        <w:t xml:space="preserve"> </w:t>
      </w:r>
      <w:r w:rsidRPr="00CA78AE">
        <w:rPr>
          <w:rFonts w:ascii="Times New Roman" w:hAnsi="Times New Roman"/>
          <w:lang w:val="es-MX"/>
        </w:rPr>
        <w:t xml:space="preserve">S., México. </w:t>
      </w:r>
      <w:r w:rsidRPr="00CA78AE">
        <w:rPr>
          <w:rFonts w:ascii="Times New Roman" w:hAnsi="Times New Roman"/>
          <w:vertAlign w:val="superscript"/>
          <w:lang w:val="es-MX"/>
        </w:rPr>
        <w:t>2</w:t>
      </w:r>
      <w:r w:rsidRPr="00CA78AE">
        <w:rPr>
          <w:rFonts w:ascii="Times New Roman" w:hAnsi="Times New Roman"/>
          <w:lang w:val="es-MX"/>
        </w:rPr>
        <w:t>Comunidad y Biodiversidad A. C. Isla del Peruano 215, Lomas de Miramar, CP 85448, Guaymas, Sonora, México.</w:t>
      </w:r>
      <w:r w:rsidRPr="00CA78AE">
        <w:rPr>
          <w:rFonts w:ascii="Times New Roman" w:hAnsi="Times New Roman"/>
          <w:vertAlign w:val="superscript"/>
          <w:lang w:val="es-MX"/>
        </w:rPr>
        <w:t>3</w:t>
      </w:r>
      <w:r w:rsidRPr="00CA78AE">
        <w:rPr>
          <w:rFonts w:ascii="Times New Roman" w:hAnsi="Times New Roman"/>
          <w:lang w:val="es-MX"/>
        </w:rPr>
        <w:t xml:space="preserve">Universidad Autónoma de Baja California Sur. Departamento de Ciencias Marinas y Costeras. Carretera al sur km 5.5., Col. El Mezquitito. CP 23080. </w:t>
      </w:r>
      <w:r w:rsidR="00803C46" w:rsidRPr="00CA78AE">
        <w:rPr>
          <w:rFonts w:ascii="Times New Roman" w:hAnsi="Times New Roman"/>
          <w:lang w:val="es-CR"/>
        </w:rPr>
        <w:t>La Paz, B.</w:t>
      </w:r>
      <w:r w:rsidR="008E1B82">
        <w:rPr>
          <w:rFonts w:ascii="Times New Roman" w:hAnsi="Times New Roman"/>
          <w:lang w:val="es-CR"/>
        </w:rPr>
        <w:t xml:space="preserve"> </w:t>
      </w:r>
      <w:r w:rsidR="00803C46" w:rsidRPr="00CA78AE">
        <w:rPr>
          <w:rFonts w:ascii="Times New Roman" w:hAnsi="Times New Roman"/>
          <w:lang w:val="es-CR"/>
        </w:rPr>
        <w:t>C.</w:t>
      </w:r>
      <w:r w:rsidR="008E1B82">
        <w:rPr>
          <w:rFonts w:ascii="Times New Roman" w:hAnsi="Times New Roman"/>
          <w:lang w:val="es-CR"/>
        </w:rPr>
        <w:t xml:space="preserve"> </w:t>
      </w:r>
      <w:r w:rsidR="00803C46" w:rsidRPr="00CA78AE">
        <w:rPr>
          <w:rFonts w:ascii="Times New Roman" w:hAnsi="Times New Roman"/>
          <w:lang w:val="es-CR"/>
        </w:rPr>
        <w:t>S., México.</w:t>
      </w:r>
      <w:r w:rsidR="00803C46" w:rsidRPr="00CA78AE">
        <w:rPr>
          <w:rFonts w:ascii="Times New Roman" w:eastAsia="Times New Roman" w:hAnsi="Times New Roman"/>
          <w:color w:val="000000"/>
          <w:lang w:val="es-CR"/>
        </w:rPr>
        <w:t xml:space="preserve"> artbocos@gmail.com*</w:t>
      </w:r>
    </w:p>
    <w:p w14:paraId="3142B535" w14:textId="77777777" w:rsidR="00D3005E" w:rsidRPr="00CA78AE" w:rsidRDefault="00D3005E" w:rsidP="00003F12">
      <w:pPr>
        <w:spacing w:after="0" w:line="240" w:lineRule="auto"/>
        <w:rPr>
          <w:rFonts w:ascii="Times New Roman" w:hAnsi="Times New Roman"/>
          <w:sz w:val="24"/>
          <w:szCs w:val="24"/>
          <w:lang w:val="es-CR"/>
        </w:rPr>
      </w:pPr>
    </w:p>
    <w:p w14:paraId="672E8041" w14:textId="77777777" w:rsidR="00C11EF0" w:rsidRPr="00CA78AE" w:rsidRDefault="00C11EF0" w:rsidP="00003F1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>ABSTRACT</w:t>
      </w:r>
    </w:p>
    <w:p w14:paraId="7DFB1AD2" w14:textId="77777777" w:rsidR="003E2132" w:rsidRPr="00CA78AE" w:rsidRDefault="00957974" w:rsidP="00003F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78AE">
        <w:rPr>
          <w:rFonts w:ascii="Times New Roman" w:hAnsi="Times New Roman"/>
          <w:sz w:val="20"/>
          <w:szCs w:val="20"/>
        </w:rPr>
        <w:t>Cabo P</w:t>
      </w:r>
      <w:r w:rsidR="00C11EF0" w:rsidRPr="00CA78AE">
        <w:rPr>
          <w:rFonts w:ascii="Times New Roman" w:hAnsi="Times New Roman"/>
          <w:sz w:val="20"/>
          <w:szCs w:val="20"/>
        </w:rPr>
        <w:t>ulm</w:t>
      </w:r>
      <w:r w:rsidR="00967DF9" w:rsidRPr="00CA78AE">
        <w:rPr>
          <w:rFonts w:ascii="Times New Roman" w:hAnsi="Times New Roman"/>
          <w:sz w:val="20"/>
          <w:szCs w:val="20"/>
        </w:rPr>
        <w:t xml:space="preserve">o </w:t>
      </w:r>
      <w:r w:rsidRPr="00CA78AE">
        <w:rPr>
          <w:rFonts w:ascii="Times New Roman" w:hAnsi="Times New Roman"/>
          <w:sz w:val="20"/>
          <w:szCs w:val="20"/>
        </w:rPr>
        <w:t xml:space="preserve">National Park </w:t>
      </w:r>
      <w:r w:rsidR="00967DF9" w:rsidRPr="00CA78AE">
        <w:rPr>
          <w:rFonts w:ascii="Times New Roman" w:hAnsi="Times New Roman"/>
          <w:sz w:val="20"/>
          <w:szCs w:val="20"/>
        </w:rPr>
        <w:t>is</w:t>
      </w:r>
      <w:r w:rsidRPr="00CA78AE">
        <w:rPr>
          <w:rFonts w:ascii="Times New Roman" w:hAnsi="Times New Roman"/>
          <w:sz w:val="20"/>
          <w:szCs w:val="20"/>
        </w:rPr>
        <w:t xml:space="preserve"> among </w:t>
      </w:r>
      <w:r w:rsidR="00967DF9" w:rsidRPr="00CA78AE">
        <w:rPr>
          <w:rFonts w:ascii="Times New Roman" w:hAnsi="Times New Roman"/>
          <w:sz w:val="20"/>
          <w:szCs w:val="20"/>
        </w:rPr>
        <w:t xml:space="preserve">the most </w:t>
      </w:r>
      <w:r w:rsidRPr="00CA78AE">
        <w:rPr>
          <w:rFonts w:ascii="Times New Roman" w:hAnsi="Times New Roman"/>
          <w:sz w:val="20"/>
          <w:szCs w:val="20"/>
        </w:rPr>
        <w:t xml:space="preserve">successful </w:t>
      </w:r>
      <w:r w:rsidR="00967DF9" w:rsidRPr="00CA78AE">
        <w:rPr>
          <w:rFonts w:ascii="Times New Roman" w:hAnsi="Times New Roman"/>
          <w:sz w:val="20"/>
          <w:szCs w:val="20"/>
        </w:rPr>
        <w:t>protected area</w:t>
      </w:r>
      <w:r w:rsidRPr="00CA78AE">
        <w:rPr>
          <w:rFonts w:ascii="Times New Roman" w:hAnsi="Times New Roman"/>
          <w:sz w:val="20"/>
          <w:szCs w:val="20"/>
        </w:rPr>
        <w:t>s</w:t>
      </w:r>
      <w:r w:rsidR="005D308E" w:rsidRPr="00CA78AE">
        <w:rPr>
          <w:rFonts w:ascii="Times New Roman" w:hAnsi="Times New Roman"/>
          <w:sz w:val="20"/>
          <w:szCs w:val="20"/>
        </w:rPr>
        <w:t xml:space="preserve"> </w:t>
      </w:r>
      <w:r w:rsidR="00C11EF0" w:rsidRPr="00CA78AE">
        <w:rPr>
          <w:rFonts w:ascii="Times New Roman" w:hAnsi="Times New Roman"/>
          <w:sz w:val="20"/>
          <w:szCs w:val="20"/>
        </w:rPr>
        <w:t xml:space="preserve">in the </w:t>
      </w:r>
      <w:r w:rsidR="00233FEE" w:rsidRPr="00CA78AE">
        <w:rPr>
          <w:rFonts w:ascii="Times New Roman" w:hAnsi="Times New Roman"/>
          <w:sz w:val="20"/>
          <w:szCs w:val="20"/>
        </w:rPr>
        <w:t>E</w:t>
      </w:r>
      <w:r w:rsidR="00C11EF0" w:rsidRPr="00CA78AE">
        <w:rPr>
          <w:rFonts w:ascii="Times New Roman" w:hAnsi="Times New Roman"/>
          <w:sz w:val="20"/>
          <w:szCs w:val="20"/>
        </w:rPr>
        <w:t xml:space="preserve">astern </w:t>
      </w:r>
      <w:r w:rsidR="00233FEE" w:rsidRPr="00CA78AE">
        <w:rPr>
          <w:rFonts w:ascii="Times New Roman" w:hAnsi="Times New Roman"/>
          <w:sz w:val="20"/>
          <w:szCs w:val="20"/>
        </w:rPr>
        <w:t>P</w:t>
      </w:r>
      <w:r w:rsidR="00C11EF0" w:rsidRPr="00CA78AE">
        <w:rPr>
          <w:rFonts w:ascii="Times New Roman" w:hAnsi="Times New Roman"/>
          <w:sz w:val="20"/>
          <w:szCs w:val="20"/>
        </w:rPr>
        <w:t>acific Ocean</w:t>
      </w:r>
      <w:r w:rsidRPr="00CA78AE">
        <w:rPr>
          <w:rFonts w:ascii="Times New Roman" w:hAnsi="Times New Roman"/>
          <w:sz w:val="20"/>
          <w:szCs w:val="20"/>
        </w:rPr>
        <w:t xml:space="preserve"> and harbors the most </w:t>
      </w:r>
      <w:r w:rsidR="003D16C1" w:rsidRPr="00CA78AE">
        <w:rPr>
          <w:rFonts w:ascii="Times New Roman" w:hAnsi="Times New Roman"/>
          <w:sz w:val="20"/>
          <w:szCs w:val="20"/>
        </w:rPr>
        <w:t xml:space="preserve">northern </w:t>
      </w:r>
      <w:r w:rsidRPr="00CA78AE">
        <w:rPr>
          <w:rFonts w:ascii="Times New Roman" w:hAnsi="Times New Roman"/>
          <w:sz w:val="20"/>
          <w:szCs w:val="20"/>
        </w:rPr>
        <w:t>coral reef in that region</w:t>
      </w:r>
      <w:r w:rsidR="00C11EF0" w:rsidRPr="00CA78AE">
        <w:rPr>
          <w:rFonts w:ascii="Times New Roman" w:hAnsi="Times New Roman"/>
          <w:sz w:val="20"/>
          <w:szCs w:val="20"/>
        </w:rPr>
        <w:t xml:space="preserve">. The objective of this paper </w:t>
      </w:r>
      <w:r w:rsidR="002329E2" w:rsidRPr="00CA78AE">
        <w:rPr>
          <w:rFonts w:ascii="Times New Roman" w:hAnsi="Times New Roman"/>
          <w:sz w:val="20"/>
          <w:szCs w:val="20"/>
        </w:rPr>
        <w:t>was</w:t>
      </w:r>
      <w:r w:rsidR="005D308E" w:rsidRPr="00CA78AE">
        <w:rPr>
          <w:rFonts w:ascii="Times New Roman" w:hAnsi="Times New Roman"/>
          <w:sz w:val="20"/>
          <w:szCs w:val="20"/>
        </w:rPr>
        <w:t xml:space="preserve"> </w:t>
      </w:r>
      <w:r w:rsidR="00C11EF0" w:rsidRPr="00CA78AE">
        <w:rPr>
          <w:rFonts w:ascii="Times New Roman" w:hAnsi="Times New Roman"/>
          <w:sz w:val="20"/>
          <w:szCs w:val="20"/>
        </w:rPr>
        <w:t xml:space="preserve">to update the </w:t>
      </w:r>
      <w:r w:rsidR="00DF2756">
        <w:rPr>
          <w:rFonts w:ascii="Times New Roman" w:hAnsi="Times New Roman"/>
          <w:sz w:val="20"/>
          <w:szCs w:val="20"/>
        </w:rPr>
        <w:t>latest</w:t>
      </w:r>
      <w:r w:rsidR="00D17C12" w:rsidRPr="00CA78AE">
        <w:rPr>
          <w:rFonts w:ascii="Times New Roman" w:hAnsi="Times New Roman"/>
          <w:sz w:val="20"/>
          <w:szCs w:val="20"/>
        </w:rPr>
        <w:t xml:space="preserve"> published </w:t>
      </w:r>
      <w:r w:rsidR="00C11EF0" w:rsidRPr="00CA78AE">
        <w:rPr>
          <w:rFonts w:ascii="Times New Roman" w:hAnsi="Times New Roman"/>
          <w:sz w:val="20"/>
          <w:szCs w:val="20"/>
        </w:rPr>
        <w:t xml:space="preserve">checklist of fishes at </w:t>
      </w:r>
      <w:r w:rsidRPr="00CA78AE">
        <w:rPr>
          <w:rFonts w:ascii="Times New Roman" w:hAnsi="Times New Roman"/>
          <w:sz w:val="20"/>
          <w:szCs w:val="20"/>
        </w:rPr>
        <w:t>the park</w:t>
      </w:r>
      <w:r w:rsidR="00DF2756">
        <w:rPr>
          <w:rFonts w:ascii="Times New Roman" w:hAnsi="Times New Roman"/>
          <w:sz w:val="20"/>
          <w:szCs w:val="20"/>
        </w:rPr>
        <w:t>.  O</w:t>
      </w:r>
      <w:r w:rsidR="00DF2756" w:rsidRPr="00CA78AE">
        <w:rPr>
          <w:rFonts w:ascii="Times New Roman" w:hAnsi="Times New Roman"/>
          <w:sz w:val="20"/>
          <w:szCs w:val="20"/>
        </w:rPr>
        <w:t xml:space="preserve">ver 500 censuses </w:t>
      </w:r>
      <w:r w:rsidR="00DF2756">
        <w:rPr>
          <w:rFonts w:ascii="Times New Roman" w:hAnsi="Times New Roman"/>
          <w:sz w:val="20"/>
          <w:szCs w:val="20"/>
        </w:rPr>
        <w:t xml:space="preserve">were </w:t>
      </w:r>
      <w:r w:rsidR="00DF2756" w:rsidRPr="00CA78AE">
        <w:rPr>
          <w:rFonts w:ascii="Times New Roman" w:hAnsi="Times New Roman"/>
          <w:sz w:val="20"/>
          <w:szCs w:val="20"/>
        </w:rPr>
        <w:t xml:space="preserve">conducted </w:t>
      </w:r>
      <w:r w:rsidR="000F3A38">
        <w:rPr>
          <w:rFonts w:ascii="Times New Roman" w:hAnsi="Times New Roman"/>
          <w:sz w:val="20"/>
          <w:szCs w:val="20"/>
        </w:rPr>
        <w:t>b</w:t>
      </w:r>
      <w:r w:rsidRPr="00CA78AE">
        <w:rPr>
          <w:rFonts w:ascii="Times New Roman" w:hAnsi="Times New Roman"/>
          <w:sz w:val="20"/>
          <w:szCs w:val="20"/>
        </w:rPr>
        <w:t>etween 2004 and 2017</w:t>
      </w:r>
      <w:r w:rsidR="001A4C3D">
        <w:rPr>
          <w:rFonts w:ascii="Times New Roman" w:hAnsi="Times New Roman"/>
          <w:sz w:val="20"/>
          <w:szCs w:val="20"/>
        </w:rPr>
        <w:t xml:space="preserve">.  In addition, </w:t>
      </w:r>
      <w:r w:rsidR="00C54F02" w:rsidRPr="00CA78AE">
        <w:rPr>
          <w:rFonts w:ascii="Times New Roman" w:hAnsi="Times New Roman"/>
          <w:sz w:val="20"/>
          <w:szCs w:val="20"/>
        </w:rPr>
        <w:t>a</w:t>
      </w:r>
      <w:r w:rsidR="000F3A38">
        <w:rPr>
          <w:rFonts w:ascii="Times New Roman" w:hAnsi="Times New Roman"/>
          <w:sz w:val="20"/>
          <w:szCs w:val="20"/>
        </w:rPr>
        <w:t>n</w:t>
      </w:r>
      <w:r w:rsidR="00C54F02" w:rsidRPr="00CA78AE">
        <w:rPr>
          <w:rFonts w:ascii="Times New Roman" w:hAnsi="Times New Roman"/>
          <w:sz w:val="20"/>
          <w:szCs w:val="20"/>
        </w:rPr>
        <w:t xml:space="preserve"> </w:t>
      </w:r>
      <w:r w:rsidR="000F3A38">
        <w:rPr>
          <w:rFonts w:ascii="Times New Roman" w:hAnsi="Times New Roman"/>
          <w:sz w:val="20"/>
          <w:szCs w:val="20"/>
        </w:rPr>
        <w:t xml:space="preserve">extensive bibliographic </w:t>
      </w:r>
      <w:r w:rsidR="00C13AE5">
        <w:rPr>
          <w:rFonts w:ascii="Times New Roman" w:hAnsi="Times New Roman"/>
          <w:sz w:val="20"/>
          <w:szCs w:val="20"/>
        </w:rPr>
        <w:t xml:space="preserve">review was conducted </w:t>
      </w:r>
      <w:r w:rsidR="00344A44">
        <w:rPr>
          <w:rFonts w:ascii="Times New Roman" w:hAnsi="Times New Roman"/>
          <w:sz w:val="20"/>
          <w:szCs w:val="20"/>
        </w:rPr>
        <w:t>of</w:t>
      </w:r>
      <w:r w:rsidR="00C13AE5">
        <w:rPr>
          <w:rFonts w:ascii="Times New Roman" w:hAnsi="Times New Roman"/>
          <w:sz w:val="20"/>
          <w:szCs w:val="20"/>
        </w:rPr>
        <w:t xml:space="preserve"> </w:t>
      </w:r>
      <w:r w:rsidR="00A8209E" w:rsidRPr="00CA78AE">
        <w:rPr>
          <w:rFonts w:ascii="Times New Roman" w:hAnsi="Times New Roman"/>
          <w:sz w:val="20"/>
          <w:szCs w:val="20"/>
        </w:rPr>
        <w:t xml:space="preserve">records </w:t>
      </w:r>
      <w:r w:rsidR="00C54F02" w:rsidRPr="00CA78AE">
        <w:rPr>
          <w:rFonts w:ascii="Times New Roman" w:hAnsi="Times New Roman"/>
          <w:sz w:val="20"/>
          <w:szCs w:val="20"/>
        </w:rPr>
        <w:t>published</w:t>
      </w:r>
      <w:r w:rsidR="00C13AE5">
        <w:rPr>
          <w:rFonts w:ascii="Times New Roman" w:hAnsi="Times New Roman"/>
          <w:sz w:val="20"/>
          <w:szCs w:val="20"/>
        </w:rPr>
        <w:t xml:space="preserve"> </w:t>
      </w:r>
      <w:r w:rsidR="00344A44">
        <w:rPr>
          <w:rFonts w:ascii="Times New Roman" w:hAnsi="Times New Roman"/>
          <w:sz w:val="20"/>
          <w:szCs w:val="20"/>
        </w:rPr>
        <w:t>on</w:t>
      </w:r>
      <w:r w:rsidR="00C13AE5">
        <w:rPr>
          <w:rFonts w:ascii="Times New Roman" w:hAnsi="Times New Roman"/>
          <w:sz w:val="20"/>
          <w:szCs w:val="20"/>
        </w:rPr>
        <w:t xml:space="preserve"> the</w:t>
      </w:r>
      <w:r w:rsidR="00C54F02" w:rsidRPr="00CA78AE">
        <w:rPr>
          <w:rFonts w:ascii="Times New Roman" w:hAnsi="Times New Roman"/>
          <w:sz w:val="20"/>
          <w:szCs w:val="20"/>
        </w:rPr>
        <w:t xml:space="preserve"> </w:t>
      </w:r>
      <w:r w:rsidRPr="00CA78AE">
        <w:rPr>
          <w:rFonts w:ascii="Times New Roman" w:hAnsi="Times New Roman"/>
          <w:sz w:val="20"/>
          <w:szCs w:val="20"/>
        </w:rPr>
        <w:t xml:space="preserve">local ichthyofauna </w:t>
      </w:r>
      <w:r w:rsidR="00C11EF0" w:rsidRPr="00CA78AE">
        <w:rPr>
          <w:rFonts w:ascii="Times New Roman" w:hAnsi="Times New Roman"/>
          <w:sz w:val="20"/>
          <w:szCs w:val="20"/>
        </w:rPr>
        <w:t xml:space="preserve">from 2001 to </w:t>
      </w:r>
      <w:r w:rsidRPr="00CA78AE">
        <w:rPr>
          <w:rFonts w:ascii="Times New Roman" w:hAnsi="Times New Roman"/>
          <w:sz w:val="20"/>
          <w:szCs w:val="20"/>
        </w:rPr>
        <w:t>2017</w:t>
      </w:r>
      <w:r w:rsidR="0041084F" w:rsidRPr="00CA78AE">
        <w:rPr>
          <w:rFonts w:ascii="Times New Roman" w:hAnsi="Times New Roman"/>
          <w:sz w:val="20"/>
          <w:szCs w:val="20"/>
        </w:rPr>
        <w:t xml:space="preserve">. </w:t>
      </w:r>
      <w:r w:rsidR="0005534B">
        <w:rPr>
          <w:rFonts w:ascii="Times New Roman" w:hAnsi="Times New Roman"/>
          <w:sz w:val="20"/>
          <w:szCs w:val="20"/>
        </w:rPr>
        <w:t xml:space="preserve"> </w:t>
      </w:r>
      <w:r w:rsidR="00D25F6B">
        <w:rPr>
          <w:rFonts w:ascii="Times New Roman" w:hAnsi="Times New Roman"/>
          <w:sz w:val="20"/>
          <w:szCs w:val="20"/>
        </w:rPr>
        <w:t xml:space="preserve">As a result, </w:t>
      </w:r>
      <w:r w:rsidR="00C11EF0" w:rsidRPr="00CA78AE">
        <w:rPr>
          <w:rFonts w:ascii="Times New Roman" w:hAnsi="Times New Roman"/>
          <w:sz w:val="20"/>
          <w:szCs w:val="20"/>
        </w:rPr>
        <w:t>6</w:t>
      </w:r>
      <w:r w:rsidR="00006C70" w:rsidRPr="00CA78AE">
        <w:rPr>
          <w:rFonts w:ascii="Times New Roman" w:hAnsi="Times New Roman"/>
          <w:sz w:val="20"/>
          <w:szCs w:val="20"/>
        </w:rPr>
        <w:t>8</w:t>
      </w:r>
      <w:r w:rsidR="00C11EF0" w:rsidRPr="00CA78AE">
        <w:rPr>
          <w:rFonts w:ascii="Times New Roman" w:hAnsi="Times New Roman"/>
          <w:sz w:val="20"/>
          <w:szCs w:val="20"/>
        </w:rPr>
        <w:t xml:space="preserve"> new records of reef fish spe</w:t>
      </w:r>
      <w:r w:rsidR="00546AED" w:rsidRPr="00CA78AE">
        <w:rPr>
          <w:rFonts w:ascii="Times New Roman" w:hAnsi="Times New Roman"/>
          <w:sz w:val="20"/>
          <w:szCs w:val="20"/>
        </w:rPr>
        <w:t xml:space="preserve">cies </w:t>
      </w:r>
      <w:r w:rsidR="0005534B">
        <w:rPr>
          <w:rFonts w:ascii="Times New Roman" w:hAnsi="Times New Roman"/>
          <w:sz w:val="20"/>
          <w:szCs w:val="20"/>
        </w:rPr>
        <w:t>were</w:t>
      </w:r>
      <w:r w:rsidR="003314D3">
        <w:rPr>
          <w:rFonts w:ascii="Times New Roman" w:hAnsi="Times New Roman"/>
          <w:sz w:val="20"/>
          <w:szCs w:val="20"/>
        </w:rPr>
        <w:t xml:space="preserve"> added to the </w:t>
      </w:r>
      <w:r w:rsidR="00546AED" w:rsidRPr="00CA78AE">
        <w:rPr>
          <w:rFonts w:ascii="Times New Roman" w:hAnsi="Times New Roman"/>
          <w:sz w:val="20"/>
          <w:szCs w:val="20"/>
        </w:rPr>
        <w:t>Cabo Pulmo reef</w:t>
      </w:r>
      <w:r w:rsidR="003314D3">
        <w:rPr>
          <w:rFonts w:ascii="Times New Roman" w:hAnsi="Times New Roman"/>
          <w:sz w:val="20"/>
          <w:szCs w:val="20"/>
        </w:rPr>
        <w:t xml:space="preserve"> checklist, </w:t>
      </w:r>
      <w:r w:rsidR="00C11EF0" w:rsidRPr="00CA78AE">
        <w:rPr>
          <w:rFonts w:ascii="Times New Roman" w:hAnsi="Times New Roman"/>
          <w:sz w:val="20"/>
          <w:szCs w:val="20"/>
        </w:rPr>
        <w:t>corre</w:t>
      </w:r>
      <w:r w:rsidR="00286169" w:rsidRPr="00CA78AE">
        <w:rPr>
          <w:rFonts w:ascii="Times New Roman" w:hAnsi="Times New Roman"/>
          <w:sz w:val="20"/>
          <w:szCs w:val="20"/>
        </w:rPr>
        <w:t>spond</w:t>
      </w:r>
      <w:r w:rsidR="003314D3">
        <w:rPr>
          <w:rFonts w:ascii="Times New Roman" w:hAnsi="Times New Roman"/>
          <w:sz w:val="20"/>
          <w:szCs w:val="20"/>
        </w:rPr>
        <w:t>ing</w:t>
      </w:r>
      <w:r w:rsidR="00286169" w:rsidRPr="00CA78AE">
        <w:rPr>
          <w:rFonts w:ascii="Times New Roman" w:hAnsi="Times New Roman"/>
          <w:sz w:val="20"/>
          <w:szCs w:val="20"/>
        </w:rPr>
        <w:t xml:space="preserve"> to </w:t>
      </w:r>
      <w:r w:rsidR="00811FF5" w:rsidRPr="00CA78AE">
        <w:rPr>
          <w:rFonts w:ascii="Times New Roman" w:hAnsi="Times New Roman"/>
          <w:sz w:val="20"/>
          <w:szCs w:val="20"/>
        </w:rPr>
        <w:t xml:space="preserve">13 orders, </w:t>
      </w:r>
      <w:r w:rsidR="00D376BE" w:rsidRPr="00CA78AE">
        <w:rPr>
          <w:rFonts w:ascii="Times New Roman" w:hAnsi="Times New Roman"/>
          <w:sz w:val="20"/>
          <w:szCs w:val="20"/>
        </w:rPr>
        <w:t>35</w:t>
      </w:r>
      <w:r w:rsidR="0061336E" w:rsidRPr="00CA78AE">
        <w:rPr>
          <w:rFonts w:ascii="Times New Roman" w:hAnsi="Times New Roman"/>
          <w:sz w:val="20"/>
          <w:szCs w:val="20"/>
        </w:rPr>
        <w:t xml:space="preserve"> families </w:t>
      </w:r>
      <w:r w:rsidR="00D06375" w:rsidRPr="00CA78AE">
        <w:rPr>
          <w:rFonts w:ascii="Times New Roman" w:hAnsi="Times New Roman"/>
          <w:sz w:val="20"/>
          <w:szCs w:val="20"/>
        </w:rPr>
        <w:t>and 51</w:t>
      </w:r>
      <w:r w:rsidR="00811FF5" w:rsidRPr="00CA78AE">
        <w:rPr>
          <w:rFonts w:ascii="Times New Roman" w:hAnsi="Times New Roman"/>
          <w:sz w:val="20"/>
          <w:szCs w:val="20"/>
        </w:rPr>
        <w:t xml:space="preserve"> genera</w:t>
      </w:r>
      <w:r w:rsidR="00490282" w:rsidRPr="00CA78AE">
        <w:rPr>
          <w:rFonts w:ascii="Times New Roman" w:hAnsi="Times New Roman"/>
          <w:sz w:val="20"/>
          <w:szCs w:val="20"/>
        </w:rPr>
        <w:t xml:space="preserve">. </w:t>
      </w:r>
      <w:r w:rsidR="00C54F02" w:rsidRPr="00CA78AE">
        <w:rPr>
          <w:rFonts w:ascii="Times New Roman" w:hAnsi="Times New Roman"/>
          <w:sz w:val="20"/>
          <w:szCs w:val="20"/>
        </w:rPr>
        <w:t xml:space="preserve">With these additions, </w:t>
      </w:r>
      <w:r w:rsidR="00C11EF0" w:rsidRPr="00CA78AE">
        <w:rPr>
          <w:rFonts w:ascii="Times New Roman" w:hAnsi="Times New Roman"/>
          <w:sz w:val="20"/>
          <w:szCs w:val="20"/>
        </w:rPr>
        <w:t>th</w:t>
      </w:r>
      <w:r w:rsidR="00D660C7" w:rsidRPr="00CA78AE">
        <w:rPr>
          <w:rFonts w:ascii="Times New Roman" w:hAnsi="Times New Roman"/>
          <w:sz w:val="20"/>
          <w:szCs w:val="20"/>
        </w:rPr>
        <w:t xml:space="preserve">e </w:t>
      </w:r>
      <w:r w:rsidR="00C54F02" w:rsidRPr="00CA78AE">
        <w:rPr>
          <w:rFonts w:ascii="Times New Roman" w:hAnsi="Times New Roman"/>
          <w:sz w:val="20"/>
          <w:szCs w:val="20"/>
        </w:rPr>
        <w:t xml:space="preserve">current updated </w:t>
      </w:r>
      <w:r w:rsidR="00D660C7" w:rsidRPr="00CA78AE">
        <w:rPr>
          <w:rFonts w:ascii="Times New Roman" w:hAnsi="Times New Roman"/>
          <w:sz w:val="20"/>
          <w:szCs w:val="20"/>
        </w:rPr>
        <w:t>checklist consis</w:t>
      </w:r>
      <w:r w:rsidR="00006C70" w:rsidRPr="00CA78AE">
        <w:rPr>
          <w:rFonts w:ascii="Times New Roman" w:hAnsi="Times New Roman"/>
          <w:sz w:val="20"/>
          <w:szCs w:val="20"/>
        </w:rPr>
        <w:t>ts of 302</w:t>
      </w:r>
      <w:r w:rsidR="00732664" w:rsidRPr="00CA78AE">
        <w:rPr>
          <w:rFonts w:ascii="Times New Roman" w:hAnsi="Times New Roman"/>
          <w:sz w:val="20"/>
          <w:szCs w:val="20"/>
        </w:rPr>
        <w:t xml:space="preserve"> species, </w:t>
      </w:r>
      <w:r w:rsidR="00344A44">
        <w:rPr>
          <w:rFonts w:ascii="Times New Roman" w:hAnsi="Times New Roman"/>
          <w:sz w:val="20"/>
          <w:szCs w:val="20"/>
        </w:rPr>
        <w:t>correspondin</w:t>
      </w:r>
      <w:bookmarkStart w:id="0" w:name="_GoBack"/>
      <w:bookmarkEnd w:id="0"/>
      <w:r w:rsidR="00344A44">
        <w:rPr>
          <w:rFonts w:ascii="Times New Roman" w:hAnsi="Times New Roman"/>
          <w:sz w:val="20"/>
          <w:szCs w:val="20"/>
        </w:rPr>
        <w:t>g to</w:t>
      </w:r>
      <w:r w:rsidR="00732664" w:rsidRPr="00CA78AE">
        <w:rPr>
          <w:rFonts w:ascii="Times New Roman" w:hAnsi="Times New Roman"/>
          <w:sz w:val="20"/>
          <w:szCs w:val="20"/>
        </w:rPr>
        <w:t xml:space="preserve"> 194 genera, 74</w:t>
      </w:r>
      <w:r w:rsidR="00C11EF0" w:rsidRPr="00CA78AE">
        <w:rPr>
          <w:rFonts w:ascii="Times New Roman" w:hAnsi="Times New Roman"/>
          <w:sz w:val="20"/>
          <w:szCs w:val="20"/>
        </w:rPr>
        <w:t xml:space="preserve"> families</w:t>
      </w:r>
      <w:r w:rsidR="00D25F6B">
        <w:rPr>
          <w:rFonts w:ascii="Times New Roman" w:hAnsi="Times New Roman"/>
          <w:sz w:val="20"/>
          <w:szCs w:val="20"/>
        </w:rPr>
        <w:t>,</w:t>
      </w:r>
      <w:r w:rsidR="00C11EF0" w:rsidRPr="00CA78AE">
        <w:rPr>
          <w:rFonts w:ascii="Times New Roman" w:hAnsi="Times New Roman"/>
          <w:sz w:val="20"/>
          <w:szCs w:val="20"/>
        </w:rPr>
        <w:t xml:space="preserve"> and 22 orders.</w:t>
      </w:r>
    </w:p>
    <w:p w14:paraId="2540E8FF" w14:textId="77777777" w:rsidR="00055FB3" w:rsidRDefault="00961720" w:rsidP="00003F12">
      <w:pPr>
        <w:spacing w:after="0" w:line="240" w:lineRule="auto"/>
        <w:rPr>
          <w:rFonts w:ascii="Times New Roman" w:hAnsi="Times New Roman"/>
        </w:rPr>
      </w:pPr>
      <w:r w:rsidRPr="00CA78AE">
        <w:rPr>
          <w:rFonts w:ascii="Times New Roman" w:hAnsi="Times New Roman"/>
          <w:b/>
        </w:rPr>
        <w:t>Keywords</w:t>
      </w:r>
      <w:r w:rsidR="001D7D10" w:rsidRPr="00CA78AE">
        <w:rPr>
          <w:rFonts w:ascii="Times New Roman" w:hAnsi="Times New Roman"/>
        </w:rPr>
        <w:t>: Taxonomic arrangement, Richness, Biomass, Distribution, Range.</w:t>
      </w:r>
    </w:p>
    <w:p w14:paraId="4637381B" w14:textId="77777777" w:rsidR="00DF2756" w:rsidRPr="00CA78AE" w:rsidRDefault="00DF2756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049DC" w14:textId="77777777" w:rsidR="00055FB3" w:rsidRPr="00CA78AE" w:rsidRDefault="00055FB3" w:rsidP="00003F1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es-MX"/>
        </w:rPr>
      </w:pPr>
      <w:r w:rsidRPr="00CA78AE">
        <w:rPr>
          <w:rFonts w:ascii="Times New Roman" w:hAnsi="Times New Roman"/>
          <w:b/>
          <w:sz w:val="28"/>
          <w:szCs w:val="28"/>
          <w:lang w:val="es-MX"/>
        </w:rPr>
        <w:t>RESUMEN</w:t>
      </w:r>
    </w:p>
    <w:p w14:paraId="21CE65E6" w14:textId="77777777" w:rsidR="003E2132" w:rsidRPr="00CA78AE" w:rsidRDefault="00055FB3" w:rsidP="00003F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MX"/>
        </w:rPr>
      </w:pPr>
      <w:r w:rsidRPr="00CA78AE">
        <w:rPr>
          <w:rFonts w:ascii="Times New Roman" w:hAnsi="Times New Roman"/>
          <w:sz w:val="20"/>
          <w:szCs w:val="20"/>
          <w:lang w:val="es-MX"/>
        </w:rPr>
        <w:t xml:space="preserve">El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Parque Nacional Cabo Pulmo está entre las áreas protegidas más exitosas del Océano Pacífico Oriental, y alberga el arrecife coralino más </w:t>
      </w:r>
      <w:r w:rsidR="00482245" w:rsidRPr="00CA78AE">
        <w:rPr>
          <w:rFonts w:ascii="Times New Roman" w:hAnsi="Times New Roman"/>
          <w:sz w:val="20"/>
          <w:szCs w:val="20"/>
          <w:lang w:val="es-MX"/>
        </w:rPr>
        <w:t>septentrional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de la región. El objetivo de este trabajo </w:t>
      </w:r>
      <w:r w:rsidR="002329E2" w:rsidRPr="00CA78AE">
        <w:rPr>
          <w:rFonts w:ascii="Times New Roman" w:hAnsi="Times New Roman"/>
          <w:sz w:val="20"/>
          <w:szCs w:val="20"/>
          <w:lang w:val="es-MX"/>
        </w:rPr>
        <w:t xml:space="preserve">fue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>actualizar el</w:t>
      </w:r>
      <w:r w:rsidR="00831D65" w:rsidRPr="00CA78AE">
        <w:rPr>
          <w:rFonts w:ascii="Times New Roman" w:hAnsi="Times New Roman"/>
          <w:sz w:val="20"/>
          <w:szCs w:val="20"/>
          <w:lang w:val="es-MX"/>
        </w:rPr>
        <w:t xml:space="preserve"> ú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>ltimo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listado 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 xml:space="preserve">publicado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>de peces presentes en el parque</w:t>
      </w:r>
      <w:r w:rsidR="00F850FC" w:rsidRPr="00CA78AE">
        <w:rPr>
          <w:rFonts w:ascii="Times New Roman" w:hAnsi="Times New Roman"/>
          <w:sz w:val="20"/>
          <w:szCs w:val="20"/>
          <w:lang w:val="es-MX"/>
        </w:rPr>
        <w:t>. Se realizaron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observaciones de especímenes en más de 500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 xml:space="preserve"> inmersiones, los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censos 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 xml:space="preserve">fueron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>llevados a cabo entre 2004 y 2017, adicionalmente</w:t>
      </w:r>
      <w:r w:rsidR="005E6FCE">
        <w:rPr>
          <w:rFonts w:ascii="Times New Roman" w:hAnsi="Times New Roman"/>
          <w:sz w:val="20"/>
          <w:szCs w:val="20"/>
          <w:lang w:val="es-MX"/>
        </w:rPr>
        <w:t>,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se obtuvieron </w:t>
      </w:r>
      <w:r w:rsidR="00133998">
        <w:rPr>
          <w:rFonts w:ascii="Times New Roman" w:hAnsi="Times New Roman"/>
          <w:sz w:val="20"/>
          <w:szCs w:val="20"/>
          <w:lang w:val="es-MX"/>
        </w:rPr>
        <w:t xml:space="preserve">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registros de una extensa revisión 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>bibliográfica</w:t>
      </w:r>
      <w:r w:rsidR="008B657A" w:rsidRPr="00CA78AE">
        <w:rPr>
          <w:rFonts w:ascii="Times New Roman" w:hAnsi="Times New Roman"/>
          <w:sz w:val="20"/>
          <w:szCs w:val="20"/>
          <w:lang w:val="es-MX"/>
        </w:rPr>
        <w:t xml:space="preserve"> acerca de la ictiofauna local 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>publicados entre 2001 y 2017. Aquí se agregan 6</w:t>
      </w:r>
      <w:r w:rsidR="00006C70" w:rsidRPr="00CA78AE">
        <w:rPr>
          <w:rFonts w:ascii="Times New Roman" w:hAnsi="Times New Roman"/>
          <w:sz w:val="20"/>
          <w:szCs w:val="20"/>
          <w:lang w:val="es-MX"/>
        </w:rPr>
        <w:t>8</w:t>
      </w:r>
      <w:r w:rsidR="00B04568" w:rsidRPr="00CA78AE">
        <w:rPr>
          <w:rFonts w:ascii="Times New Roman" w:hAnsi="Times New Roman"/>
          <w:sz w:val="20"/>
          <w:szCs w:val="20"/>
          <w:lang w:val="es-MX"/>
        </w:rPr>
        <w:t xml:space="preserve"> nuevos registros 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>de especies de peces arrecifales presentes en el arrecife de Cabo Pulmo, est</w:t>
      </w:r>
      <w:r w:rsidR="0061336E" w:rsidRPr="00CA78AE">
        <w:rPr>
          <w:rFonts w:ascii="Times New Roman" w:hAnsi="Times New Roman"/>
          <w:sz w:val="20"/>
          <w:szCs w:val="20"/>
          <w:lang w:val="es-MX"/>
        </w:rPr>
        <w:t xml:space="preserve">os corresponden a 13 </w:t>
      </w:r>
      <w:r w:rsidR="00B73A44" w:rsidRPr="00CA78AE">
        <w:rPr>
          <w:rFonts w:ascii="Times New Roman" w:hAnsi="Times New Roman"/>
          <w:sz w:val="20"/>
          <w:szCs w:val="20"/>
          <w:lang w:val="es-MX"/>
        </w:rPr>
        <w:t>órdenes</w:t>
      </w:r>
      <w:r w:rsidR="0061336E" w:rsidRPr="00CA78AE">
        <w:rPr>
          <w:rFonts w:ascii="Times New Roman" w:hAnsi="Times New Roman"/>
          <w:sz w:val="20"/>
          <w:szCs w:val="20"/>
          <w:lang w:val="es-MX"/>
        </w:rPr>
        <w:t xml:space="preserve">, </w:t>
      </w:r>
      <w:r w:rsidR="00D376BE" w:rsidRPr="00CA78AE">
        <w:rPr>
          <w:rFonts w:ascii="Times New Roman" w:hAnsi="Times New Roman"/>
          <w:sz w:val="20"/>
          <w:szCs w:val="20"/>
          <w:lang w:val="es-MX"/>
        </w:rPr>
        <w:t>35</w:t>
      </w:r>
      <w:r w:rsidR="00D06375" w:rsidRPr="00CA78AE">
        <w:rPr>
          <w:rFonts w:ascii="Times New Roman" w:hAnsi="Times New Roman"/>
          <w:sz w:val="20"/>
          <w:szCs w:val="20"/>
          <w:lang w:val="es-MX"/>
        </w:rPr>
        <w:t xml:space="preserve"> familias y 51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 xml:space="preserve"> géneros. Con estas adiciones, el listado actual consiste </w:t>
      </w:r>
      <w:r w:rsidR="00B01350" w:rsidRPr="00CA78AE">
        <w:rPr>
          <w:rFonts w:ascii="Times New Roman" w:hAnsi="Times New Roman"/>
          <w:sz w:val="20"/>
          <w:szCs w:val="20"/>
          <w:lang w:val="es-MX"/>
        </w:rPr>
        <w:t>en</w:t>
      </w:r>
      <w:r w:rsidR="00006C70" w:rsidRPr="00CA78AE">
        <w:rPr>
          <w:rFonts w:ascii="Times New Roman" w:hAnsi="Times New Roman"/>
          <w:sz w:val="20"/>
          <w:szCs w:val="20"/>
          <w:lang w:val="es-MX"/>
        </w:rPr>
        <w:t xml:space="preserve"> 302 </w:t>
      </w:r>
      <w:r w:rsidR="0061336E" w:rsidRPr="00CA78AE">
        <w:rPr>
          <w:rFonts w:ascii="Times New Roman" w:hAnsi="Times New Roman"/>
          <w:sz w:val="20"/>
          <w:szCs w:val="20"/>
          <w:lang w:val="es-MX"/>
        </w:rPr>
        <w:t xml:space="preserve">especies, correspondientes a </w:t>
      </w:r>
      <w:r w:rsidR="00732664" w:rsidRPr="00CA78AE">
        <w:rPr>
          <w:rFonts w:ascii="Times New Roman" w:hAnsi="Times New Roman"/>
          <w:sz w:val="20"/>
          <w:szCs w:val="20"/>
          <w:lang w:val="es-MX"/>
        </w:rPr>
        <w:t>194 géneros, 74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 xml:space="preserve"> familias y 22 </w:t>
      </w:r>
      <w:r w:rsidR="00B73A44" w:rsidRPr="00CA78AE">
        <w:rPr>
          <w:rFonts w:ascii="Times New Roman" w:hAnsi="Times New Roman"/>
          <w:sz w:val="20"/>
          <w:szCs w:val="20"/>
          <w:lang w:val="es-MX"/>
        </w:rPr>
        <w:t>órdenes</w:t>
      </w:r>
      <w:r w:rsidR="00D17C12" w:rsidRPr="00CA78AE">
        <w:rPr>
          <w:rFonts w:ascii="Times New Roman" w:hAnsi="Times New Roman"/>
          <w:sz w:val="20"/>
          <w:szCs w:val="20"/>
          <w:lang w:val="es-MX"/>
        </w:rPr>
        <w:t>.</w:t>
      </w:r>
    </w:p>
    <w:p w14:paraId="0627EE64" w14:textId="0F8B312C" w:rsidR="008400F5" w:rsidRPr="00CA78AE" w:rsidRDefault="00961720" w:rsidP="00003F12">
      <w:pPr>
        <w:spacing w:after="0" w:line="240" w:lineRule="auto"/>
        <w:rPr>
          <w:rFonts w:ascii="Times New Roman" w:hAnsi="Times New Roman"/>
          <w:lang w:val="es-MX"/>
        </w:rPr>
      </w:pPr>
      <w:r w:rsidRPr="00CA78AE">
        <w:rPr>
          <w:rFonts w:ascii="Times New Roman" w:hAnsi="Times New Roman"/>
          <w:b/>
          <w:lang w:val="es-MX"/>
        </w:rPr>
        <w:t xml:space="preserve">Palabras </w:t>
      </w:r>
      <w:r w:rsidR="00316065" w:rsidRPr="00CA78AE">
        <w:rPr>
          <w:rFonts w:ascii="Times New Roman" w:hAnsi="Times New Roman"/>
          <w:b/>
          <w:lang w:val="es-MX"/>
        </w:rPr>
        <w:t>c</w:t>
      </w:r>
      <w:r w:rsidRPr="00CA78AE">
        <w:rPr>
          <w:rFonts w:ascii="Times New Roman" w:hAnsi="Times New Roman"/>
          <w:b/>
          <w:lang w:val="es-MX"/>
        </w:rPr>
        <w:t>lave</w:t>
      </w:r>
      <w:r w:rsidR="00425CC9" w:rsidRPr="00CA78AE">
        <w:rPr>
          <w:rFonts w:ascii="Times New Roman" w:hAnsi="Times New Roman"/>
          <w:lang w:val="es-MX"/>
        </w:rPr>
        <w:t>:</w:t>
      </w:r>
      <w:r w:rsidR="008400F5" w:rsidRPr="00CA78AE">
        <w:rPr>
          <w:rFonts w:ascii="Times New Roman" w:hAnsi="Times New Roman"/>
          <w:lang w:val="es-MX"/>
        </w:rPr>
        <w:t xml:space="preserve"> </w:t>
      </w:r>
      <w:r w:rsidR="00537A03">
        <w:rPr>
          <w:rFonts w:ascii="Times New Roman" w:hAnsi="Times New Roman"/>
          <w:lang w:val="es-MX"/>
        </w:rPr>
        <w:t>A</w:t>
      </w:r>
      <w:r w:rsidR="005E6FCE" w:rsidRPr="00CA78AE">
        <w:rPr>
          <w:rFonts w:ascii="Times New Roman" w:hAnsi="Times New Roman"/>
          <w:lang w:val="es-MX"/>
        </w:rPr>
        <w:t xml:space="preserve">rreglo </w:t>
      </w:r>
      <w:r w:rsidR="005E6FCE">
        <w:rPr>
          <w:rFonts w:ascii="Times New Roman" w:hAnsi="Times New Roman"/>
          <w:lang w:val="es-MX"/>
        </w:rPr>
        <w:t>t</w:t>
      </w:r>
      <w:r w:rsidR="005E6FCE" w:rsidRPr="00CA78AE">
        <w:rPr>
          <w:rFonts w:ascii="Times New Roman" w:hAnsi="Times New Roman"/>
          <w:lang w:val="es-MX"/>
        </w:rPr>
        <w:t>axonómico</w:t>
      </w:r>
      <w:r w:rsidR="008400F5" w:rsidRPr="00CA78AE">
        <w:rPr>
          <w:rFonts w:ascii="Times New Roman" w:hAnsi="Times New Roman"/>
          <w:lang w:val="es-MX"/>
        </w:rPr>
        <w:t xml:space="preserve">, </w:t>
      </w:r>
      <w:r w:rsidR="005E6FCE">
        <w:rPr>
          <w:rFonts w:ascii="Times New Roman" w:hAnsi="Times New Roman"/>
          <w:lang w:val="es-MX"/>
        </w:rPr>
        <w:t>r</w:t>
      </w:r>
      <w:r w:rsidR="005E6FCE" w:rsidRPr="00CA78AE">
        <w:rPr>
          <w:rFonts w:ascii="Times New Roman" w:hAnsi="Times New Roman"/>
          <w:lang w:val="es-MX"/>
        </w:rPr>
        <w:t>iqueza</w:t>
      </w:r>
      <w:r w:rsidR="008400F5" w:rsidRPr="00CA78AE">
        <w:rPr>
          <w:rFonts w:ascii="Times New Roman" w:hAnsi="Times New Roman"/>
          <w:lang w:val="es-MX"/>
        </w:rPr>
        <w:t xml:space="preserve">, </w:t>
      </w:r>
      <w:r w:rsidR="005E6FCE">
        <w:rPr>
          <w:rFonts w:ascii="Times New Roman" w:hAnsi="Times New Roman"/>
          <w:lang w:val="es-MX"/>
        </w:rPr>
        <w:t>b</w:t>
      </w:r>
      <w:r w:rsidR="005E6FCE" w:rsidRPr="00CA78AE">
        <w:rPr>
          <w:rFonts w:ascii="Times New Roman" w:hAnsi="Times New Roman"/>
          <w:lang w:val="es-MX"/>
        </w:rPr>
        <w:t>iomasa</w:t>
      </w:r>
      <w:r w:rsidR="008400F5" w:rsidRPr="00CA78AE">
        <w:rPr>
          <w:rFonts w:ascii="Times New Roman" w:hAnsi="Times New Roman"/>
          <w:lang w:val="es-MX"/>
        </w:rPr>
        <w:t xml:space="preserve">, </w:t>
      </w:r>
      <w:r w:rsidR="00070E48">
        <w:rPr>
          <w:rFonts w:ascii="Times New Roman" w:hAnsi="Times New Roman"/>
          <w:lang w:val="es-MX"/>
        </w:rPr>
        <w:t>d</w:t>
      </w:r>
      <w:r w:rsidR="00070E48" w:rsidRPr="00CA78AE">
        <w:rPr>
          <w:rFonts w:ascii="Times New Roman" w:hAnsi="Times New Roman"/>
          <w:lang w:val="es-MX"/>
        </w:rPr>
        <w:t>istribución</w:t>
      </w:r>
      <w:r w:rsidR="008400F5" w:rsidRPr="00CA78AE">
        <w:rPr>
          <w:rFonts w:ascii="Times New Roman" w:hAnsi="Times New Roman"/>
          <w:lang w:val="es-MX"/>
        </w:rPr>
        <w:t xml:space="preserve">, </w:t>
      </w:r>
      <w:r w:rsidR="00070E48">
        <w:rPr>
          <w:rFonts w:ascii="Times New Roman" w:hAnsi="Times New Roman"/>
          <w:lang w:val="es-MX"/>
        </w:rPr>
        <w:t>r</w:t>
      </w:r>
      <w:r w:rsidR="00070E48" w:rsidRPr="00CA78AE">
        <w:rPr>
          <w:rFonts w:ascii="Times New Roman" w:hAnsi="Times New Roman"/>
          <w:lang w:val="es-MX"/>
        </w:rPr>
        <w:t>ango</w:t>
      </w:r>
      <w:r w:rsidR="008400F5" w:rsidRPr="00CA78AE">
        <w:rPr>
          <w:rFonts w:ascii="Times New Roman" w:hAnsi="Times New Roman"/>
          <w:lang w:val="es-MX"/>
        </w:rPr>
        <w:t>.</w:t>
      </w:r>
    </w:p>
    <w:p w14:paraId="44F130E5" w14:textId="77777777" w:rsidR="00D17C12" w:rsidRPr="00CA78AE" w:rsidRDefault="00D17C12" w:rsidP="00003F12">
      <w:pPr>
        <w:spacing w:after="0" w:line="240" w:lineRule="auto"/>
        <w:rPr>
          <w:rFonts w:ascii="Times New Roman" w:hAnsi="Times New Roman"/>
          <w:b/>
          <w:sz w:val="28"/>
          <w:szCs w:val="28"/>
          <w:lang w:val="es-MX"/>
        </w:rPr>
      </w:pPr>
    </w:p>
    <w:p w14:paraId="73ED8E5D" w14:textId="77777777" w:rsidR="003F06E5" w:rsidRPr="00CA78AE" w:rsidRDefault="003F06E5" w:rsidP="00003F1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>INTRODUCTION</w:t>
      </w:r>
    </w:p>
    <w:p w14:paraId="7B7B896E" w14:textId="77777777" w:rsidR="003E2132" w:rsidRPr="00CA78AE" w:rsidRDefault="003E2132" w:rsidP="00003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 xml:space="preserve">Cabo Pulmo </w:t>
      </w:r>
      <w:r w:rsidR="00967DF9" w:rsidRPr="00CA78AE">
        <w:rPr>
          <w:rFonts w:ascii="Times New Roman" w:hAnsi="Times New Roman"/>
          <w:sz w:val="24"/>
          <w:szCs w:val="24"/>
        </w:rPr>
        <w:t>National Park</w:t>
      </w:r>
      <w:r w:rsidR="008D6B3C" w:rsidRPr="00CA78AE">
        <w:rPr>
          <w:rFonts w:ascii="Times New Roman" w:hAnsi="Times New Roman"/>
          <w:sz w:val="24"/>
          <w:szCs w:val="24"/>
        </w:rPr>
        <w:t xml:space="preserve"> (23</w:t>
      </w:r>
      <w:r w:rsidR="00732A9C" w:rsidRPr="00CA78AE">
        <w:rPr>
          <w:rFonts w:ascii="Times New Roman" w:hAnsi="Times New Roman"/>
          <w:sz w:val="24"/>
          <w:szCs w:val="24"/>
        </w:rPr>
        <w:t>°</w:t>
      </w:r>
      <w:r w:rsidR="00AF6CE9" w:rsidRPr="00CA78AE">
        <w:rPr>
          <w:rFonts w:ascii="Times New Roman" w:hAnsi="Times New Roman"/>
          <w:sz w:val="24"/>
          <w:szCs w:val="24"/>
        </w:rPr>
        <w:t xml:space="preserve"> 30’</w:t>
      </w:r>
      <w:r w:rsidR="008D6B3C" w:rsidRPr="00CA78AE">
        <w:rPr>
          <w:rFonts w:ascii="Times New Roman" w:hAnsi="Times New Roman"/>
          <w:sz w:val="24"/>
          <w:szCs w:val="24"/>
        </w:rPr>
        <w:t xml:space="preserve"> </w:t>
      </w:r>
      <w:r w:rsidR="00732A9C" w:rsidRPr="00CA78AE">
        <w:rPr>
          <w:rFonts w:ascii="Times New Roman" w:hAnsi="Times New Roman"/>
          <w:sz w:val="24"/>
          <w:szCs w:val="24"/>
        </w:rPr>
        <w:t>N, 109°</w:t>
      </w:r>
      <w:r w:rsidR="00AF6CE9" w:rsidRPr="00CA78AE">
        <w:rPr>
          <w:rFonts w:ascii="Times New Roman" w:hAnsi="Times New Roman"/>
          <w:sz w:val="24"/>
          <w:szCs w:val="24"/>
        </w:rPr>
        <w:t xml:space="preserve"> 30’</w:t>
      </w:r>
      <w:r w:rsidR="008D6B3C" w:rsidRPr="00CA78AE">
        <w:rPr>
          <w:rFonts w:ascii="Times New Roman" w:hAnsi="Times New Roman"/>
          <w:sz w:val="24"/>
          <w:szCs w:val="24"/>
        </w:rPr>
        <w:t xml:space="preserve"> </w:t>
      </w:r>
      <w:r w:rsidR="00732A9C" w:rsidRPr="00CA78AE">
        <w:rPr>
          <w:rFonts w:ascii="Times New Roman" w:hAnsi="Times New Roman"/>
          <w:sz w:val="24"/>
          <w:szCs w:val="24"/>
        </w:rPr>
        <w:t>W), located in the southeastern coast of the Baja California Peninsula</w:t>
      </w:r>
      <w:r w:rsidR="005E1227" w:rsidRPr="00CA78AE">
        <w:rPr>
          <w:rFonts w:ascii="Times New Roman" w:hAnsi="Times New Roman"/>
          <w:sz w:val="24"/>
          <w:szCs w:val="24"/>
        </w:rPr>
        <w:t xml:space="preserve"> (</w:t>
      </w:r>
      <w:commentRangeStart w:id="1"/>
      <w:r w:rsidR="005E1227" w:rsidRPr="00CA78AE">
        <w:rPr>
          <w:rFonts w:ascii="Times New Roman" w:hAnsi="Times New Roman"/>
          <w:sz w:val="24"/>
          <w:szCs w:val="24"/>
        </w:rPr>
        <w:t>Fig. 1</w:t>
      </w:r>
      <w:commentRangeEnd w:id="1"/>
      <w:r w:rsidR="009D42AD">
        <w:rPr>
          <w:rStyle w:val="CommentReference"/>
        </w:rPr>
        <w:commentReference w:id="1"/>
      </w:r>
      <w:r w:rsidR="005E1227" w:rsidRPr="00CA78AE">
        <w:rPr>
          <w:rFonts w:ascii="Times New Roman" w:hAnsi="Times New Roman"/>
          <w:sz w:val="24"/>
          <w:szCs w:val="24"/>
        </w:rPr>
        <w:t>)</w:t>
      </w:r>
      <w:r w:rsidR="00732A9C" w:rsidRPr="00CA78AE">
        <w:rPr>
          <w:rFonts w:ascii="Times New Roman" w:hAnsi="Times New Roman"/>
          <w:sz w:val="24"/>
          <w:szCs w:val="24"/>
        </w:rPr>
        <w:t xml:space="preserve">, </w:t>
      </w:r>
      <w:r w:rsidR="00D3005E" w:rsidRPr="00CA78AE">
        <w:rPr>
          <w:rFonts w:ascii="Times New Roman" w:hAnsi="Times New Roman"/>
          <w:sz w:val="24"/>
          <w:szCs w:val="24"/>
        </w:rPr>
        <w:t xml:space="preserve">is the most </w:t>
      </w:r>
      <w:r w:rsidR="00482245" w:rsidRPr="00CA78AE">
        <w:rPr>
          <w:rFonts w:ascii="Times New Roman" w:hAnsi="Times New Roman"/>
          <w:sz w:val="24"/>
          <w:szCs w:val="24"/>
        </w:rPr>
        <w:t>northern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967DF9" w:rsidRPr="00CA78AE">
        <w:rPr>
          <w:rFonts w:ascii="Times New Roman" w:hAnsi="Times New Roman"/>
          <w:sz w:val="24"/>
          <w:szCs w:val="24"/>
        </w:rPr>
        <w:t xml:space="preserve">reef with presence of coral patches </w:t>
      </w:r>
      <w:r w:rsidR="00081C83" w:rsidRPr="00CA78AE">
        <w:rPr>
          <w:rFonts w:ascii="Times New Roman" w:hAnsi="Times New Roman"/>
          <w:sz w:val="24"/>
          <w:szCs w:val="24"/>
        </w:rPr>
        <w:t xml:space="preserve">in the eastern Pacific Ocean (Brusca </w:t>
      </w:r>
      <w:r w:rsidR="00B73A44" w:rsidRPr="00CA78AE">
        <w:rPr>
          <w:rFonts w:ascii="Times New Roman" w:hAnsi="Times New Roman"/>
          <w:snapToGrid w:val="0"/>
          <w:sz w:val="24"/>
          <w:szCs w:val="24"/>
        </w:rPr>
        <w:t>&amp;</w:t>
      </w:r>
      <w:r w:rsidR="00E62C4B" w:rsidRPr="00CA78A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81C83" w:rsidRPr="00CA78AE">
        <w:rPr>
          <w:rFonts w:ascii="Times New Roman" w:hAnsi="Times New Roman"/>
          <w:sz w:val="24"/>
          <w:szCs w:val="24"/>
        </w:rPr>
        <w:t>Thomson</w:t>
      </w:r>
      <w:r w:rsidR="00B73A44" w:rsidRPr="00CA78AE">
        <w:rPr>
          <w:rFonts w:ascii="Times New Roman" w:hAnsi="Times New Roman"/>
          <w:sz w:val="24"/>
          <w:szCs w:val="24"/>
        </w:rPr>
        <w:t>,</w:t>
      </w:r>
      <w:r w:rsidR="00081C83" w:rsidRPr="00CA78AE">
        <w:rPr>
          <w:rFonts w:ascii="Times New Roman" w:hAnsi="Times New Roman"/>
          <w:sz w:val="24"/>
          <w:szCs w:val="24"/>
        </w:rPr>
        <w:t xml:space="preserve"> 1975)</w:t>
      </w:r>
      <w:r w:rsidR="00967DF9" w:rsidRPr="00CA78AE">
        <w:rPr>
          <w:rFonts w:ascii="Times New Roman" w:hAnsi="Times New Roman"/>
          <w:sz w:val="24"/>
          <w:szCs w:val="24"/>
        </w:rPr>
        <w:t xml:space="preserve">. </w:t>
      </w:r>
      <w:r w:rsidR="00732A9C" w:rsidRPr="00CA78AE">
        <w:rPr>
          <w:rFonts w:ascii="Times New Roman" w:hAnsi="Times New Roman"/>
          <w:sz w:val="24"/>
          <w:szCs w:val="24"/>
        </w:rPr>
        <w:t xml:space="preserve">Because of the involvement of local </w:t>
      </w:r>
      <w:r w:rsidR="002E45DC" w:rsidRPr="00CA78AE">
        <w:rPr>
          <w:rFonts w:ascii="Times New Roman" w:hAnsi="Times New Roman"/>
          <w:sz w:val="24"/>
          <w:szCs w:val="24"/>
        </w:rPr>
        <w:t>communities</w:t>
      </w:r>
      <w:r w:rsidR="00732A9C" w:rsidRPr="00CA78AE">
        <w:rPr>
          <w:rFonts w:ascii="Times New Roman" w:hAnsi="Times New Roman"/>
          <w:sz w:val="24"/>
          <w:szCs w:val="24"/>
        </w:rPr>
        <w:t xml:space="preserve"> and the support of the local and federal government, academic institutions and </w:t>
      </w:r>
      <w:r w:rsidR="002E45DC" w:rsidRPr="00CA78AE">
        <w:rPr>
          <w:rFonts w:ascii="Times New Roman" w:hAnsi="Times New Roman"/>
          <w:sz w:val="24"/>
          <w:szCs w:val="24"/>
        </w:rPr>
        <w:t>nongovernmental</w:t>
      </w:r>
      <w:r w:rsidR="00732A9C" w:rsidRPr="00CA78AE">
        <w:rPr>
          <w:rFonts w:ascii="Times New Roman" w:hAnsi="Times New Roman"/>
          <w:sz w:val="24"/>
          <w:szCs w:val="24"/>
        </w:rPr>
        <w:t xml:space="preserve"> organizations, </w:t>
      </w:r>
      <w:r w:rsidR="002E45DC" w:rsidRPr="00CA78AE">
        <w:rPr>
          <w:rFonts w:ascii="Times New Roman" w:hAnsi="Times New Roman"/>
          <w:sz w:val="24"/>
          <w:szCs w:val="24"/>
        </w:rPr>
        <w:t>the status of the park is excellent, to the point that Cabo Pulmo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081C83" w:rsidRPr="00CA78AE">
        <w:rPr>
          <w:rFonts w:ascii="Times New Roman" w:hAnsi="Times New Roman"/>
          <w:sz w:val="24"/>
          <w:szCs w:val="24"/>
        </w:rPr>
        <w:t xml:space="preserve">has been recognized as one of the </w:t>
      </w:r>
      <w:r w:rsidR="00FB73DE" w:rsidRPr="00CA78AE">
        <w:rPr>
          <w:rFonts w:ascii="Times New Roman" w:hAnsi="Times New Roman"/>
          <w:sz w:val="24"/>
          <w:szCs w:val="24"/>
        </w:rPr>
        <w:t>healthiest</w:t>
      </w:r>
      <w:r w:rsidR="00081C83" w:rsidRPr="00CA78AE">
        <w:rPr>
          <w:rFonts w:ascii="Times New Roman" w:hAnsi="Times New Roman"/>
          <w:sz w:val="24"/>
          <w:szCs w:val="24"/>
        </w:rPr>
        <w:t xml:space="preserve"> marine </w:t>
      </w:r>
      <w:r w:rsidR="00FB73DE" w:rsidRPr="00CA78AE">
        <w:rPr>
          <w:rFonts w:ascii="Times New Roman" w:hAnsi="Times New Roman"/>
          <w:sz w:val="24"/>
          <w:szCs w:val="24"/>
        </w:rPr>
        <w:t>areas</w:t>
      </w:r>
      <w:r w:rsidR="00990180" w:rsidRPr="00CA78AE">
        <w:rPr>
          <w:rFonts w:ascii="Times New Roman" w:hAnsi="Times New Roman"/>
          <w:sz w:val="24"/>
          <w:szCs w:val="24"/>
        </w:rPr>
        <w:t xml:space="preserve"> in the world, </w:t>
      </w:r>
      <w:r w:rsidR="00FB73DE" w:rsidRPr="00CA78AE">
        <w:rPr>
          <w:rFonts w:ascii="Times New Roman" w:hAnsi="Times New Roman"/>
          <w:sz w:val="24"/>
          <w:szCs w:val="24"/>
        </w:rPr>
        <w:t xml:space="preserve">and </w:t>
      </w:r>
      <w:r w:rsidR="00990180" w:rsidRPr="00CA78AE">
        <w:rPr>
          <w:rFonts w:ascii="Times New Roman" w:hAnsi="Times New Roman"/>
          <w:sz w:val="24"/>
          <w:szCs w:val="24"/>
        </w:rPr>
        <w:t>among</w:t>
      </w:r>
      <w:r w:rsidR="00FB73DE" w:rsidRPr="00CA78AE">
        <w:rPr>
          <w:rFonts w:ascii="Times New Roman" w:hAnsi="Times New Roman"/>
          <w:sz w:val="24"/>
          <w:szCs w:val="24"/>
        </w:rPr>
        <w:t xml:space="preserve"> the most relevant </w:t>
      </w:r>
      <w:r w:rsidR="00990180" w:rsidRPr="00CA78AE">
        <w:rPr>
          <w:rFonts w:ascii="Times New Roman" w:hAnsi="Times New Roman"/>
          <w:sz w:val="24"/>
          <w:szCs w:val="24"/>
        </w:rPr>
        <w:t>sites</w:t>
      </w:r>
      <w:r w:rsidR="00FB73DE" w:rsidRPr="00CA78AE">
        <w:rPr>
          <w:rFonts w:ascii="Times New Roman" w:hAnsi="Times New Roman"/>
          <w:sz w:val="24"/>
          <w:szCs w:val="24"/>
        </w:rPr>
        <w:t xml:space="preserve"> for conserv</w:t>
      </w:r>
      <w:r w:rsidR="00C11EF0" w:rsidRPr="00CA78AE">
        <w:rPr>
          <w:rFonts w:ascii="Times New Roman" w:hAnsi="Times New Roman"/>
          <w:sz w:val="24"/>
          <w:szCs w:val="24"/>
        </w:rPr>
        <w:t>ation in the western coast of Me</w:t>
      </w:r>
      <w:r w:rsidR="00FB73DE" w:rsidRPr="00CA78AE">
        <w:rPr>
          <w:rFonts w:ascii="Times New Roman" w:hAnsi="Times New Roman"/>
          <w:sz w:val="24"/>
          <w:szCs w:val="24"/>
        </w:rPr>
        <w:t>xico</w:t>
      </w:r>
      <w:r w:rsidR="00964158" w:rsidRPr="00CA78AE">
        <w:rPr>
          <w:rFonts w:ascii="Times New Roman" w:hAnsi="Times New Roman"/>
          <w:sz w:val="24"/>
          <w:szCs w:val="24"/>
        </w:rPr>
        <w:t xml:space="preserve"> (Aburto-Oropeza </w:t>
      </w:r>
      <w:r w:rsidR="00964158" w:rsidRPr="00CA78AE">
        <w:rPr>
          <w:rFonts w:ascii="Times New Roman" w:hAnsi="Times New Roman"/>
          <w:i/>
          <w:sz w:val="24"/>
          <w:szCs w:val="24"/>
        </w:rPr>
        <w:t>et al.</w:t>
      </w:r>
      <w:r w:rsidR="00990180" w:rsidRPr="00CA78AE">
        <w:rPr>
          <w:rFonts w:ascii="Times New Roman" w:hAnsi="Times New Roman"/>
          <w:sz w:val="24"/>
          <w:szCs w:val="24"/>
        </w:rPr>
        <w:t xml:space="preserve"> 2011</w:t>
      </w:r>
      <w:r w:rsidR="00623505" w:rsidRPr="00CA78AE">
        <w:rPr>
          <w:rFonts w:ascii="Times New Roman" w:hAnsi="Times New Roman"/>
          <w:sz w:val="24"/>
          <w:szCs w:val="24"/>
        </w:rPr>
        <w:t>; Reyes-</w:t>
      </w:r>
      <w:r w:rsidR="00DE788E" w:rsidRPr="00CA78AE">
        <w:rPr>
          <w:rFonts w:ascii="Times New Roman" w:hAnsi="Times New Roman"/>
          <w:sz w:val="24"/>
          <w:szCs w:val="24"/>
        </w:rPr>
        <w:t xml:space="preserve">Bonilla </w:t>
      </w:r>
      <w:r w:rsidR="00DE788E" w:rsidRPr="00CA78AE">
        <w:rPr>
          <w:rFonts w:ascii="Times New Roman" w:hAnsi="Times New Roman"/>
          <w:i/>
          <w:sz w:val="24"/>
          <w:szCs w:val="24"/>
        </w:rPr>
        <w:t>et al.</w:t>
      </w:r>
      <w:r w:rsidR="00DE788E" w:rsidRPr="00CA78AE">
        <w:rPr>
          <w:rFonts w:ascii="Times New Roman" w:hAnsi="Times New Roman"/>
          <w:sz w:val="24"/>
          <w:szCs w:val="24"/>
        </w:rPr>
        <w:t xml:space="preserve"> 2014; </w:t>
      </w:r>
      <w:r w:rsidR="00FF45EB" w:rsidRPr="00CA78AE">
        <w:rPr>
          <w:rFonts w:ascii="Times New Roman" w:hAnsi="Times New Roman"/>
          <w:sz w:val="24"/>
          <w:szCs w:val="24"/>
        </w:rPr>
        <w:t>Enochs &amp; Glynn</w:t>
      </w:r>
      <w:r w:rsidR="00006C70" w:rsidRPr="00CA78AE">
        <w:rPr>
          <w:rFonts w:ascii="Times New Roman" w:hAnsi="Times New Roman"/>
          <w:sz w:val="24"/>
          <w:szCs w:val="24"/>
        </w:rPr>
        <w:t xml:space="preserve">, </w:t>
      </w:r>
      <w:r w:rsidR="00FF45EB" w:rsidRPr="00CA78AE">
        <w:rPr>
          <w:rFonts w:ascii="Times New Roman" w:hAnsi="Times New Roman"/>
          <w:sz w:val="24"/>
          <w:szCs w:val="24"/>
        </w:rPr>
        <w:t>2017</w:t>
      </w:r>
      <w:r w:rsidR="00990180" w:rsidRPr="00CA78AE">
        <w:rPr>
          <w:rFonts w:ascii="Times New Roman" w:hAnsi="Times New Roman"/>
          <w:sz w:val="24"/>
          <w:szCs w:val="24"/>
        </w:rPr>
        <w:t>)</w:t>
      </w:r>
      <w:r w:rsidR="00FB73DE" w:rsidRPr="00CA78AE">
        <w:rPr>
          <w:rFonts w:ascii="Times New Roman" w:hAnsi="Times New Roman"/>
          <w:sz w:val="24"/>
          <w:szCs w:val="24"/>
        </w:rPr>
        <w:t>. For th</w:t>
      </w:r>
      <w:r w:rsidR="003E0F27" w:rsidRPr="00CA78AE">
        <w:rPr>
          <w:rFonts w:ascii="Times New Roman" w:hAnsi="Times New Roman"/>
          <w:sz w:val="24"/>
          <w:szCs w:val="24"/>
        </w:rPr>
        <w:t>o</w:t>
      </w:r>
      <w:r w:rsidR="00FB73DE" w:rsidRPr="00CA78AE">
        <w:rPr>
          <w:rFonts w:ascii="Times New Roman" w:hAnsi="Times New Roman"/>
          <w:sz w:val="24"/>
          <w:szCs w:val="24"/>
        </w:rPr>
        <w:t xml:space="preserve">se </w:t>
      </w:r>
      <w:r w:rsidRPr="00CA78AE">
        <w:rPr>
          <w:rFonts w:ascii="Times New Roman" w:hAnsi="Times New Roman"/>
          <w:sz w:val="24"/>
          <w:szCs w:val="24"/>
        </w:rPr>
        <w:t xml:space="preserve">reasons, in 1995 the Mexican </w:t>
      </w:r>
      <w:r w:rsidR="00FB73DE" w:rsidRPr="00CA78AE">
        <w:rPr>
          <w:rFonts w:ascii="Times New Roman" w:hAnsi="Times New Roman"/>
          <w:sz w:val="24"/>
          <w:szCs w:val="24"/>
        </w:rPr>
        <w:t xml:space="preserve">reef </w:t>
      </w:r>
      <w:r w:rsidR="00C11EF0" w:rsidRPr="00CA78AE">
        <w:rPr>
          <w:rFonts w:ascii="Times New Roman" w:hAnsi="Times New Roman"/>
          <w:sz w:val="24"/>
          <w:szCs w:val="24"/>
        </w:rPr>
        <w:t xml:space="preserve">was declared </w:t>
      </w:r>
      <w:r w:rsidR="00FB73DE" w:rsidRPr="00CA78AE">
        <w:rPr>
          <w:rFonts w:ascii="Times New Roman" w:hAnsi="Times New Roman"/>
          <w:sz w:val="24"/>
          <w:szCs w:val="24"/>
        </w:rPr>
        <w:t xml:space="preserve">a </w:t>
      </w:r>
      <w:r w:rsidRPr="00CA78AE">
        <w:rPr>
          <w:rFonts w:ascii="Times New Roman" w:hAnsi="Times New Roman"/>
          <w:sz w:val="24"/>
          <w:szCs w:val="24"/>
        </w:rPr>
        <w:t xml:space="preserve">national </w:t>
      </w:r>
      <w:r w:rsidR="00FB73DE" w:rsidRPr="00CA78AE">
        <w:rPr>
          <w:rFonts w:ascii="Times New Roman" w:hAnsi="Times New Roman"/>
          <w:sz w:val="24"/>
          <w:szCs w:val="24"/>
        </w:rPr>
        <w:t>park</w:t>
      </w:r>
      <w:r w:rsidR="008B4410" w:rsidRPr="00CA78AE">
        <w:rPr>
          <w:rFonts w:ascii="Times New Roman" w:hAnsi="Times New Roman"/>
          <w:sz w:val="24"/>
          <w:szCs w:val="24"/>
        </w:rPr>
        <w:t xml:space="preserve">: </w:t>
      </w:r>
      <w:r w:rsidR="00FB73DE" w:rsidRPr="00CA78AE">
        <w:rPr>
          <w:rFonts w:ascii="Times New Roman" w:hAnsi="Times New Roman"/>
          <w:sz w:val="24"/>
          <w:szCs w:val="24"/>
        </w:rPr>
        <w:t>Parque Nacional Cabo Pulmo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961720" w:rsidRPr="00CA78AE">
        <w:rPr>
          <w:rFonts w:ascii="Times New Roman" w:hAnsi="Times New Roman"/>
          <w:sz w:val="24"/>
          <w:szCs w:val="24"/>
        </w:rPr>
        <w:t>(</w:t>
      </w:r>
      <w:r w:rsidRPr="00CA78AE">
        <w:rPr>
          <w:rFonts w:ascii="Times New Roman" w:hAnsi="Times New Roman"/>
          <w:sz w:val="24"/>
          <w:szCs w:val="24"/>
        </w:rPr>
        <w:t>www.conanp.gob.mx</w:t>
      </w:r>
      <w:r w:rsidR="00FB73DE" w:rsidRPr="00CA78AE">
        <w:rPr>
          <w:rFonts w:ascii="Times New Roman" w:hAnsi="Times New Roman"/>
          <w:sz w:val="24"/>
          <w:szCs w:val="24"/>
        </w:rPr>
        <w:t xml:space="preserve">), and research in the area has improved noticeably in quality and </w:t>
      </w:r>
      <w:r w:rsidR="003D16C1" w:rsidRPr="00CA78AE">
        <w:rPr>
          <w:rFonts w:ascii="Times New Roman" w:hAnsi="Times New Roman"/>
          <w:sz w:val="24"/>
          <w:szCs w:val="24"/>
        </w:rPr>
        <w:t>quantity</w:t>
      </w:r>
      <w:r w:rsidR="00FB73DE" w:rsidRPr="00CA78AE">
        <w:rPr>
          <w:rFonts w:ascii="Times New Roman" w:hAnsi="Times New Roman"/>
          <w:sz w:val="24"/>
          <w:szCs w:val="24"/>
        </w:rPr>
        <w:t>.</w:t>
      </w:r>
    </w:p>
    <w:p w14:paraId="4D5446B5" w14:textId="77777777" w:rsidR="003E2132" w:rsidRPr="00CA78AE" w:rsidRDefault="00E1245B" w:rsidP="00003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>Species inventories in the area are adequate, as listings for algae (</w:t>
      </w:r>
      <w:r w:rsidR="00990180" w:rsidRPr="00CA78AE">
        <w:rPr>
          <w:rFonts w:ascii="Times New Roman" w:hAnsi="Times New Roman"/>
          <w:sz w:val="24"/>
          <w:szCs w:val="24"/>
        </w:rPr>
        <w:t xml:space="preserve">Mateo-Cid </w:t>
      </w:r>
      <w:r w:rsidR="00990180" w:rsidRPr="00CA78AE">
        <w:rPr>
          <w:rFonts w:ascii="Times New Roman" w:hAnsi="Times New Roman"/>
          <w:i/>
          <w:sz w:val="24"/>
          <w:szCs w:val="24"/>
        </w:rPr>
        <w:t>et al.</w:t>
      </w:r>
      <w:r w:rsidR="00990180" w:rsidRPr="00CA78AE">
        <w:rPr>
          <w:rFonts w:ascii="Times New Roman" w:hAnsi="Times New Roman"/>
          <w:sz w:val="24"/>
          <w:szCs w:val="24"/>
        </w:rPr>
        <w:t xml:space="preserve"> 2000</w:t>
      </w:r>
      <w:r w:rsidRPr="00CA78AE">
        <w:rPr>
          <w:rFonts w:ascii="Times New Roman" w:hAnsi="Times New Roman"/>
          <w:sz w:val="24"/>
          <w:szCs w:val="24"/>
        </w:rPr>
        <w:t>), reef corals, gorgonians (</w:t>
      </w:r>
      <w:r w:rsidR="003F06E5" w:rsidRPr="00CA78AE">
        <w:rPr>
          <w:rFonts w:ascii="Times New Roman" w:hAnsi="Times New Roman"/>
          <w:sz w:val="24"/>
          <w:szCs w:val="24"/>
        </w:rPr>
        <w:t xml:space="preserve">Reyes-Bonilla </w:t>
      </w:r>
      <w:r w:rsidR="003F06E5" w:rsidRPr="00CA78AE">
        <w:rPr>
          <w:rFonts w:ascii="Times New Roman" w:hAnsi="Times New Roman"/>
          <w:i/>
          <w:sz w:val="24"/>
          <w:szCs w:val="24"/>
        </w:rPr>
        <w:t>et al</w:t>
      </w:r>
      <w:r w:rsidR="003E2132" w:rsidRPr="00CA78AE">
        <w:rPr>
          <w:rFonts w:ascii="Times New Roman" w:hAnsi="Times New Roman"/>
          <w:i/>
          <w:sz w:val="24"/>
          <w:szCs w:val="24"/>
        </w:rPr>
        <w:t xml:space="preserve">. </w:t>
      </w:r>
      <w:r w:rsidR="004500FE" w:rsidRPr="00CA78AE">
        <w:rPr>
          <w:rFonts w:ascii="Times New Roman" w:hAnsi="Times New Roman"/>
          <w:sz w:val="24"/>
          <w:szCs w:val="24"/>
        </w:rPr>
        <w:t>199</w:t>
      </w:r>
      <w:r w:rsidR="00990180" w:rsidRPr="00CA78AE">
        <w:rPr>
          <w:rFonts w:ascii="Times New Roman" w:hAnsi="Times New Roman"/>
          <w:sz w:val="24"/>
          <w:szCs w:val="24"/>
        </w:rPr>
        <w:t>7</w:t>
      </w:r>
      <w:r w:rsidRPr="00CA78AE">
        <w:rPr>
          <w:rFonts w:ascii="Times New Roman" w:hAnsi="Times New Roman"/>
          <w:sz w:val="24"/>
          <w:szCs w:val="24"/>
        </w:rPr>
        <w:t xml:space="preserve">), </w:t>
      </w:r>
      <w:r w:rsidR="00081C83" w:rsidRPr="00CA78AE">
        <w:rPr>
          <w:rFonts w:ascii="Times New Roman" w:hAnsi="Times New Roman"/>
          <w:sz w:val="24"/>
          <w:szCs w:val="24"/>
        </w:rPr>
        <w:t xml:space="preserve">polychaetes, </w:t>
      </w:r>
      <w:r w:rsidR="003F06E5" w:rsidRPr="00CA78AE">
        <w:rPr>
          <w:rFonts w:ascii="Times New Roman" w:hAnsi="Times New Roman"/>
          <w:sz w:val="24"/>
          <w:szCs w:val="24"/>
        </w:rPr>
        <w:t>(Bastida-Zavala</w:t>
      </w:r>
      <w:r w:rsidR="00B73A44" w:rsidRPr="00CA78AE">
        <w:rPr>
          <w:rFonts w:ascii="Times New Roman" w:hAnsi="Times New Roman"/>
          <w:sz w:val="24"/>
          <w:szCs w:val="24"/>
        </w:rPr>
        <w:t xml:space="preserve">, </w:t>
      </w:r>
      <w:r w:rsidR="00990180" w:rsidRPr="00CA78AE">
        <w:rPr>
          <w:rFonts w:ascii="Times New Roman" w:hAnsi="Times New Roman"/>
          <w:sz w:val="24"/>
          <w:szCs w:val="24"/>
        </w:rPr>
        <w:t>1995</w:t>
      </w:r>
      <w:r w:rsidR="004500FE" w:rsidRPr="00CA78AE">
        <w:rPr>
          <w:rFonts w:ascii="Times New Roman" w:hAnsi="Times New Roman"/>
          <w:sz w:val="24"/>
          <w:szCs w:val="24"/>
        </w:rPr>
        <w:t>)</w:t>
      </w:r>
      <w:r w:rsidR="00990180" w:rsidRPr="00CA78AE">
        <w:rPr>
          <w:rFonts w:ascii="Times New Roman" w:hAnsi="Times New Roman"/>
          <w:sz w:val="24"/>
          <w:szCs w:val="24"/>
        </w:rPr>
        <w:t xml:space="preserve">, </w:t>
      </w:r>
      <w:r w:rsidR="00081C83" w:rsidRPr="00CA78AE">
        <w:rPr>
          <w:rFonts w:ascii="Times New Roman" w:hAnsi="Times New Roman"/>
          <w:sz w:val="24"/>
          <w:szCs w:val="24"/>
        </w:rPr>
        <w:t>arthropods</w:t>
      </w:r>
      <w:r w:rsidR="004500FE" w:rsidRPr="00CA78AE">
        <w:rPr>
          <w:rFonts w:ascii="Times New Roman" w:hAnsi="Times New Roman"/>
          <w:sz w:val="24"/>
          <w:szCs w:val="24"/>
        </w:rPr>
        <w:t xml:space="preserve"> (</w:t>
      </w:r>
      <w:r w:rsidR="00990180" w:rsidRPr="00CA78AE">
        <w:rPr>
          <w:rFonts w:ascii="Times New Roman" w:hAnsi="Times New Roman"/>
          <w:sz w:val="24"/>
          <w:szCs w:val="24"/>
        </w:rPr>
        <w:t xml:space="preserve">García-Madrigal </w:t>
      </w:r>
      <w:r w:rsidR="00B73A44" w:rsidRPr="00CA78AE">
        <w:rPr>
          <w:rFonts w:ascii="Times New Roman" w:hAnsi="Times New Roman"/>
          <w:snapToGrid w:val="0"/>
          <w:sz w:val="24"/>
          <w:szCs w:val="24"/>
        </w:rPr>
        <w:t>&amp;</w:t>
      </w:r>
      <w:r w:rsidR="00990180" w:rsidRPr="00CA78AE">
        <w:rPr>
          <w:rFonts w:ascii="Times New Roman" w:hAnsi="Times New Roman"/>
          <w:sz w:val="24"/>
          <w:szCs w:val="24"/>
        </w:rPr>
        <w:t xml:space="preserve"> Bastida-Zavala</w:t>
      </w:r>
      <w:r w:rsidR="00B73A44" w:rsidRPr="00CA78AE">
        <w:rPr>
          <w:rFonts w:ascii="Times New Roman" w:hAnsi="Times New Roman"/>
          <w:sz w:val="24"/>
          <w:szCs w:val="24"/>
        </w:rPr>
        <w:t>,</w:t>
      </w:r>
      <w:r w:rsidR="00990180" w:rsidRPr="00CA78AE">
        <w:rPr>
          <w:rFonts w:ascii="Times New Roman" w:hAnsi="Times New Roman"/>
          <w:sz w:val="24"/>
          <w:szCs w:val="24"/>
        </w:rPr>
        <w:t xml:space="preserve"> 1999</w:t>
      </w:r>
      <w:r w:rsidR="004500FE" w:rsidRPr="00CA78AE">
        <w:rPr>
          <w:rFonts w:ascii="Times New Roman" w:hAnsi="Times New Roman"/>
          <w:sz w:val="24"/>
          <w:szCs w:val="24"/>
        </w:rPr>
        <w:t xml:space="preserve">), </w:t>
      </w:r>
      <w:r w:rsidR="00623505" w:rsidRPr="00CA78AE">
        <w:rPr>
          <w:rFonts w:ascii="Times New Roman" w:hAnsi="Times New Roman"/>
          <w:sz w:val="24"/>
          <w:szCs w:val="24"/>
        </w:rPr>
        <w:t>echinoderms (Cintra-</w:t>
      </w:r>
      <w:r w:rsidR="00990180" w:rsidRPr="00CA78AE">
        <w:rPr>
          <w:rFonts w:ascii="Times New Roman" w:hAnsi="Times New Roman"/>
          <w:sz w:val="24"/>
          <w:szCs w:val="24"/>
        </w:rPr>
        <w:t xml:space="preserve">Buenrostro </w:t>
      </w:r>
      <w:r w:rsidR="00990180" w:rsidRPr="00CA78AE">
        <w:rPr>
          <w:rFonts w:ascii="Times New Roman" w:hAnsi="Times New Roman"/>
          <w:i/>
          <w:sz w:val="24"/>
          <w:szCs w:val="24"/>
        </w:rPr>
        <w:t>et al.</w:t>
      </w:r>
      <w:r w:rsidR="00990180" w:rsidRPr="00CA78AE">
        <w:rPr>
          <w:rFonts w:ascii="Times New Roman" w:hAnsi="Times New Roman"/>
          <w:sz w:val="24"/>
          <w:szCs w:val="24"/>
        </w:rPr>
        <w:t xml:space="preserve"> 1998) </w:t>
      </w:r>
      <w:r w:rsidRPr="00CA78AE">
        <w:rPr>
          <w:rFonts w:ascii="Times New Roman" w:hAnsi="Times New Roman"/>
          <w:sz w:val="24"/>
          <w:szCs w:val="24"/>
        </w:rPr>
        <w:t xml:space="preserve">and fishes are available. In the latter case, Villarreal-Cavazos </w:t>
      </w:r>
      <w:r w:rsidRPr="00CA78AE">
        <w:rPr>
          <w:rFonts w:ascii="Times New Roman" w:hAnsi="Times New Roman"/>
          <w:i/>
          <w:sz w:val="24"/>
          <w:szCs w:val="24"/>
        </w:rPr>
        <w:t>et al.</w:t>
      </w:r>
      <w:r w:rsidRPr="00CA78AE">
        <w:rPr>
          <w:rFonts w:ascii="Times New Roman" w:hAnsi="Times New Roman"/>
          <w:sz w:val="24"/>
          <w:szCs w:val="24"/>
        </w:rPr>
        <w:t xml:space="preserve"> (</w:t>
      </w:r>
      <w:r w:rsidR="00081C83" w:rsidRPr="00CA78AE">
        <w:rPr>
          <w:rFonts w:ascii="Times New Roman" w:hAnsi="Times New Roman"/>
          <w:sz w:val="24"/>
          <w:szCs w:val="24"/>
        </w:rPr>
        <w:t>2000</w:t>
      </w:r>
      <w:r w:rsidR="00C11EF0" w:rsidRPr="00CA78AE">
        <w:rPr>
          <w:rFonts w:ascii="Times New Roman" w:hAnsi="Times New Roman"/>
          <w:sz w:val="24"/>
          <w:szCs w:val="24"/>
        </w:rPr>
        <w:t xml:space="preserve">) published a </w:t>
      </w:r>
      <w:r w:rsidR="00194D8C" w:rsidRPr="00CA78AE">
        <w:rPr>
          <w:rFonts w:ascii="Times New Roman" w:hAnsi="Times New Roman"/>
          <w:sz w:val="24"/>
          <w:szCs w:val="24"/>
        </w:rPr>
        <w:t>thorough</w:t>
      </w:r>
      <w:r w:rsidRPr="00CA78AE">
        <w:rPr>
          <w:rFonts w:ascii="Times New Roman" w:hAnsi="Times New Roman"/>
          <w:sz w:val="24"/>
          <w:szCs w:val="24"/>
        </w:rPr>
        <w:t xml:space="preserve"> checklist </w:t>
      </w:r>
      <w:r w:rsidR="00907D88">
        <w:rPr>
          <w:rFonts w:ascii="Times New Roman" w:hAnsi="Times New Roman"/>
          <w:sz w:val="24"/>
          <w:szCs w:val="24"/>
        </w:rPr>
        <w:t>prepared</w:t>
      </w:r>
      <w:r w:rsidRPr="00CA78AE">
        <w:rPr>
          <w:rFonts w:ascii="Times New Roman" w:hAnsi="Times New Roman"/>
          <w:sz w:val="24"/>
          <w:szCs w:val="24"/>
        </w:rPr>
        <w:t xml:space="preserve"> </w:t>
      </w:r>
      <w:r w:rsidR="00907D88">
        <w:rPr>
          <w:rFonts w:ascii="Times New Roman" w:hAnsi="Times New Roman"/>
          <w:sz w:val="24"/>
          <w:szCs w:val="24"/>
        </w:rPr>
        <w:t>from</w:t>
      </w:r>
      <w:r w:rsidRPr="00CA78AE">
        <w:rPr>
          <w:rFonts w:ascii="Times New Roman" w:hAnsi="Times New Roman"/>
          <w:sz w:val="24"/>
          <w:szCs w:val="24"/>
        </w:rPr>
        <w:t xml:space="preserve"> visual observations and lit</w:t>
      </w:r>
      <w:r w:rsidR="003E0F27" w:rsidRPr="00CA78AE">
        <w:rPr>
          <w:rFonts w:ascii="Times New Roman" w:hAnsi="Times New Roman"/>
          <w:sz w:val="24"/>
          <w:szCs w:val="24"/>
        </w:rPr>
        <w:t xml:space="preserve">erature </w:t>
      </w:r>
      <w:r w:rsidR="003F06E5" w:rsidRPr="00CA78AE">
        <w:rPr>
          <w:rFonts w:ascii="Times New Roman" w:hAnsi="Times New Roman"/>
          <w:sz w:val="24"/>
          <w:szCs w:val="24"/>
        </w:rPr>
        <w:t xml:space="preserve">available </w:t>
      </w:r>
      <w:r w:rsidR="003E0F27" w:rsidRPr="00CA78AE">
        <w:rPr>
          <w:rFonts w:ascii="Times New Roman" w:hAnsi="Times New Roman"/>
          <w:sz w:val="24"/>
          <w:szCs w:val="24"/>
        </w:rPr>
        <w:t>to that d</w:t>
      </w:r>
      <w:r w:rsidR="00081C83" w:rsidRPr="00CA78AE">
        <w:rPr>
          <w:rFonts w:ascii="Times New Roman" w:hAnsi="Times New Roman"/>
          <w:sz w:val="24"/>
          <w:szCs w:val="24"/>
        </w:rPr>
        <w:t>ate. Later, Alvarez-</w:t>
      </w:r>
      <w:r w:rsidRPr="00CA78AE">
        <w:rPr>
          <w:rFonts w:ascii="Times New Roman" w:hAnsi="Times New Roman"/>
          <w:sz w:val="24"/>
          <w:szCs w:val="24"/>
        </w:rPr>
        <w:t xml:space="preserve">Filip </w:t>
      </w:r>
      <w:r w:rsidRPr="00CA78AE">
        <w:rPr>
          <w:rFonts w:ascii="Times New Roman" w:hAnsi="Times New Roman"/>
          <w:i/>
          <w:sz w:val="24"/>
          <w:szCs w:val="24"/>
        </w:rPr>
        <w:t>et al.</w:t>
      </w:r>
      <w:r w:rsidR="005D308E" w:rsidRPr="00CA78AE">
        <w:rPr>
          <w:rFonts w:ascii="Times New Roman" w:hAnsi="Times New Roman"/>
          <w:i/>
          <w:sz w:val="24"/>
          <w:szCs w:val="24"/>
        </w:rPr>
        <w:t xml:space="preserve">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(2006), </w:t>
      </w:r>
      <w:r w:rsidR="00F10D3A" w:rsidRPr="00CA78AE">
        <w:rPr>
          <w:rFonts w:ascii="Times New Roman" w:hAnsi="Times New Roman"/>
          <w:sz w:val="24"/>
          <w:szCs w:val="24"/>
          <w:lang w:val="es-MX"/>
        </w:rPr>
        <w:t>Reyes</w:t>
      </w:r>
      <w:r w:rsidR="004D6584" w:rsidRPr="00CA78AE">
        <w:rPr>
          <w:rFonts w:ascii="Times New Roman" w:hAnsi="Times New Roman"/>
          <w:sz w:val="24"/>
          <w:szCs w:val="24"/>
          <w:lang w:val="es-MX"/>
        </w:rPr>
        <w:t>-</w:t>
      </w:r>
      <w:r w:rsidR="00AF6CE9" w:rsidRPr="00CA78AE">
        <w:rPr>
          <w:rFonts w:ascii="Times New Roman" w:hAnsi="Times New Roman"/>
          <w:sz w:val="24"/>
          <w:szCs w:val="24"/>
          <w:lang w:val="es-MX"/>
        </w:rPr>
        <w:t>Bonilla</w:t>
      </w:r>
      <w:r w:rsidR="005D308E" w:rsidRPr="00CA78AE">
        <w:rPr>
          <w:rFonts w:ascii="Times New Roman" w:hAnsi="Times New Roman"/>
          <w:snapToGrid w:val="0"/>
          <w:sz w:val="24"/>
          <w:szCs w:val="24"/>
          <w:lang w:val="es-MX"/>
        </w:rPr>
        <w:t xml:space="preserve"> </w:t>
      </w:r>
      <w:r w:rsidR="00F74BEA" w:rsidRPr="00CA78AE">
        <w:rPr>
          <w:rFonts w:ascii="Times New Roman" w:hAnsi="Times New Roman"/>
          <w:snapToGrid w:val="0"/>
          <w:sz w:val="24"/>
          <w:szCs w:val="24"/>
          <w:lang w:val="es-MX"/>
        </w:rPr>
        <w:t>and</w:t>
      </w:r>
      <w:r w:rsidR="005D308E" w:rsidRPr="00CA78AE">
        <w:rPr>
          <w:rFonts w:ascii="Times New Roman" w:hAnsi="Times New Roman"/>
          <w:snapToGrid w:val="0"/>
          <w:sz w:val="24"/>
          <w:szCs w:val="24"/>
          <w:lang w:val="es-MX"/>
        </w:rPr>
        <w:t xml:space="preserve"> </w:t>
      </w:r>
      <w:r w:rsidR="001D45B9" w:rsidRPr="00CA78AE">
        <w:rPr>
          <w:rFonts w:ascii="Times New Roman" w:hAnsi="Times New Roman"/>
          <w:sz w:val="24"/>
          <w:szCs w:val="24"/>
          <w:lang w:val="es-MX"/>
        </w:rPr>
        <w:lastRenderedPageBreak/>
        <w:t>Alvarez-Filip (2008</w:t>
      </w:r>
      <w:r w:rsidR="00F10D3A" w:rsidRPr="00CA78AE">
        <w:rPr>
          <w:rFonts w:ascii="Times New Roman" w:hAnsi="Times New Roman"/>
          <w:sz w:val="24"/>
          <w:szCs w:val="24"/>
          <w:lang w:val="es-MX"/>
        </w:rPr>
        <w:t xml:space="preserve">), Saldívar-Lucio </w:t>
      </w:r>
      <w:r w:rsidR="005D308E" w:rsidRPr="00CA78AE">
        <w:rPr>
          <w:rFonts w:ascii="Times New Roman" w:hAnsi="Times New Roman"/>
          <w:snapToGrid w:val="0"/>
          <w:sz w:val="24"/>
          <w:szCs w:val="24"/>
          <w:lang w:val="es-MX"/>
        </w:rPr>
        <w:t>and</w:t>
      </w:r>
      <w:r w:rsidR="005D308E" w:rsidRPr="00CA78AE">
        <w:rPr>
          <w:rFonts w:ascii="Times New Roman" w:hAnsi="Times New Roman"/>
          <w:sz w:val="24"/>
          <w:szCs w:val="24"/>
          <w:lang w:val="es-MX"/>
        </w:rPr>
        <w:t xml:space="preserve"> Reyes</w:t>
      </w:r>
      <w:r w:rsidR="00F10D3A" w:rsidRPr="00CA78AE">
        <w:rPr>
          <w:rFonts w:ascii="Times New Roman" w:hAnsi="Times New Roman"/>
          <w:sz w:val="24"/>
          <w:szCs w:val="24"/>
          <w:lang w:val="es-MX"/>
        </w:rPr>
        <w:t xml:space="preserve">-Bonilla (2011),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Aburto-Oropeza </w:t>
      </w:r>
      <w:r w:rsidRPr="00CA78AE">
        <w:rPr>
          <w:rFonts w:ascii="Times New Roman" w:hAnsi="Times New Roman"/>
          <w:i/>
          <w:sz w:val="24"/>
          <w:szCs w:val="24"/>
          <w:lang w:val="es-MX"/>
        </w:rPr>
        <w:t>et al.</w:t>
      </w:r>
      <w:r w:rsidR="005D308E" w:rsidRPr="00CA78AE">
        <w:rPr>
          <w:rFonts w:ascii="Times New Roman" w:hAnsi="Times New Roman"/>
          <w:i/>
          <w:sz w:val="24"/>
          <w:szCs w:val="24"/>
          <w:lang w:val="es-MX"/>
        </w:rPr>
        <w:t xml:space="preserve"> </w:t>
      </w:r>
      <w:r w:rsidRPr="00CA78AE">
        <w:rPr>
          <w:rFonts w:ascii="Times New Roman" w:hAnsi="Times New Roman"/>
          <w:sz w:val="24"/>
          <w:szCs w:val="24"/>
        </w:rPr>
        <w:t>(2011), as well as the</w:t>
      </w:r>
      <w:r w:rsidR="003F06E5" w:rsidRPr="00CA78AE">
        <w:rPr>
          <w:rFonts w:ascii="Times New Roman" w:hAnsi="Times New Roman"/>
          <w:sz w:val="24"/>
          <w:szCs w:val="24"/>
        </w:rPr>
        <w:t xml:space="preserve"> park administration (Anonymous</w:t>
      </w:r>
      <w:r w:rsidR="00EE7CBF" w:rsidRPr="00CA78AE">
        <w:rPr>
          <w:rFonts w:ascii="Times New Roman" w:hAnsi="Times New Roman"/>
          <w:sz w:val="24"/>
          <w:szCs w:val="24"/>
        </w:rPr>
        <w:t>,</w:t>
      </w:r>
      <w:r w:rsidRPr="00CA78AE">
        <w:rPr>
          <w:rFonts w:ascii="Times New Roman" w:hAnsi="Times New Roman"/>
          <w:sz w:val="24"/>
          <w:szCs w:val="24"/>
        </w:rPr>
        <w:t xml:space="preserve"> 2006) presented data and </w:t>
      </w:r>
      <w:r w:rsidRPr="00CA78AE">
        <w:rPr>
          <w:rFonts w:ascii="Times" w:hAnsi="Times"/>
          <w:sz w:val="24"/>
          <w:szCs w:val="24"/>
        </w:rPr>
        <w:t>mentioned</w:t>
      </w:r>
      <w:r w:rsidR="00482245" w:rsidRPr="00CA78AE">
        <w:rPr>
          <w:rStyle w:val="CommentReference"/>
          <w:rFonts w:ascii="Times" w:hAnsi="Times"/>
          <w:sz w:val="24"/>
          <w:szCs w:val="24"/>
        </w:rPr>
        <w:t xml:space="preserve"> t</w:t>
      </w:r>
      <w:r w:rsidR="003E0F27" w:rsidRPr="00CA78AE">
        <w:rPr>
          <w:rFonts w:ascii="Times" w:hAnsi="Times"/>
          <w:sz w:val="24"/>
          <w:szCs w:val="24"/>
        </w:rPr>
        <w:t>he occurrence</w:t>
      </w:r>
      <w:r w:rsidR="003E0F27" w:rsidRPr="00CA78AE">
        <w:rPr>
          <w:rFonts w:ascii="Times New Roman" w:hAnsi="Times New Roman"/>
          <w:sz w:val="24"/>
          <w:szCs w:val="24"/>
        </w:rPr>
        <w:t xml:space="preserve"> of </w:t>
      </w:r>
      <w:r w:rsidR="00A93937" w:rsidRPr="00CA78AE">
        <w:rPr>
          <w:rFonts w:ascii="Times New Roman" w:hAnsi="Times New Roman"/>
          <w:sz w:val="24"/>
          <w:szCs w:val="24"/>
        </w:rPr>
        <w:t>diverse</w:t>
      </w:r>
      <w:r w:rsidR="003E0F27" w:rsidRPr="00CA78AE">
        <w:rPr>
          <w:rFonts w:ascii="Times New Roman" w:hAnsi="Times New Roman"/>
          <w:sz w:val="24"/>
          <w:szCs w:val="24"/>
        </w:rPr>
        <w:t xml:space="preserve"> fish </w:t>
      </w:r>
      <w:r w:rsidR="00F10D3A" w:rsidRPr="00CA78AE">
        <w:rPr>
          <w:rFonts w:ascii="Times New Roman" w:hAnsi="Times New Roman"/>
          <w:sz w:val="24"/>
          <w:szCs w:val="24"/>
        </w:rPr>
        <w:t>species</w:t>
      </w:r>
      <w:r w:rsidR="003E0F27" w:rsidRPr="00CA78AE">
        <w:rPr>
          <w:rFonts w:ascii="Times New Roman" w:hAnsi="Times New Roman"/>
          <w:sz w:val="24"/>
          <w:szCs w:val="24"/>
        </w:rPr>
        <w:t xml:space="preserve"> in the reef</w:t>
      </w:r>
      <w:r w:rsidR="00907D88">
        <w:rPr>
          <w:rFonts w:ascii="Times New Roman" w:hAnsi="Times New Roman"/>
          <w:sz w:val="24"/>
          <w:szCs w:val="24"/>
        </w:rPr>
        <w:t xml:space="preserve">; however, </w:t>
      </w:r>
      <w:r w:rsidR="00F10D3A" w:rsidRPr="00CA78AE">
        <w:rPr>
          <w:rFonts w:ascii="Times New Roman" w:hAnsi="Times New Roman"/>
          <w:sz w:val="24"/>
          <w:szCs w:val="24"/>
        </w:rPr>
        <w:t xml:space="preserve">all </w:t>
      </w:r>
      <w:r w:rsidR="003E0F27" w:rsidRPr="00CA78AE">
        <w:rPr>
          <w:rFonts w:ascii="Times New Roman" w:hAnsi="Times New Roman"/>
          <w:sz w:val="24"/>
          <w:szCs w:val="24"/>
        </w:rPr>
        <w:t xml:space="preserve">of them </w:t>
      </w:r>
      <w:r w:rsidR="00F10D3A" w:rsidRPr="00CA78AE">
        <w:rPr>
          <w:rFonts w:ascii="Times New Roman" w:hAnsi="Times New Roman"/>
          <w:sz w:val="24"/>
          <w:szCs w:val="24"/>
        </w:rPr>
        <w:t xml:space="preserve">were </w:t>
      </w:r>
      <w:r w:rsidR="003127DB" w:rsidRPr="00CA78AE">
        <w:rPr>
          <w:rFonts w:ascii="Times New Roman" w:hAnsi="Times New Roman"/>
          <w:sz w:val="24"/>
          <w:szCs w:val="24"/>
        </w:rPr>
        <w:t xml:space="preserve">already </w:t>
      </w:r>
      <w:r w:rsidR="00F10D3A" w:rsidRPr="00CA78AE">
        <w:rPr>
          <w:rFonts w:ascii="Times New Roman" w:hAnsi="Times New Roman"/>
          <w:sz w:val="24"/>
          <w:szCs w:val="24"/>
        </w:rPr>
        <w:t xml:space="preserve">included </w:t>
      </w:r>
      <w:r w:rsidR="00884E55" w:rsidRPr="00CA78AE">
        <w:rPr>
          <w:rFonts w:ascii="Times New Roman" w:hAnsi="Times New Roman"/>
          <w:sz w:val="24"/>
          <w:szCs w:val="24"/>
        </w:rPr>
        <w:t xml:space="preserve">in the </w:t>
      </w:r>
      <w:r w:rsidR="00907D88" w:rsidRPr="00CA78AE">
        <w:rPr>
          <w:rFonts w:ascii="Times New Roman" w:hAnsi="Times New Roman"/>
          <w:sz w:val="24"/>
          <w:szCs w:val="24"/>
        </w:rPr>
        <w:t>2000</w:t>
      </w:r>
      <w:r w:rsidR="00907D88">
        <w:rPr>
          <w:rFonts w:ascii="Times New Roman" w:hAnsi="Times New Roman"/>
          <w:sz w:val="24"/>
          <w:szCs w:val="24"/>
        </w:rPr>
        <w:t xml:space="preserve"> </w:t>
      </w:r>
      <w:r w:rsidR="00884E55" w:rsidRPr="00CA78AE">
        <w:rPr>
          <w:rFonts w:ascii="Times New Roman" w:hAnsi="Times New Roman"/>
          <w:sz w:val="24"/>
          <w:szCs w:val="24"/>
        </w:rPr>
        <w:t>compilation. Notwithstanding, thanks to continuous visits to the reef</w:t>
      </w:r>
      <w:r w:rsidR="00826FCB" w:rsidRPr="00CA78AE">
        <w:rPr>
          <w:rFonts w:ascii="Times New Roman" w:hAnsi="Times New Roman"/>
          <w:sz w:val="24"/>
          <w:szCs w:val="24"/>
        </w:rPr>
        <w:t xml:space="preserve"> </w:t>
      </w:r>
      <w:r w:rsidR="0063501D">
        <w:rPr>
          <w:rFonts w:ascii="Times New Roman" w:hAnsi="Times New Roman"/>
          <w:sz w:val="24"/>
          <w:szCs w:val="24"/>
        </w:rPr>
        <w:t xml:space="preserve">to </w:t>
      </w:r>
      <w:r w:rsidR="00826FCB" w:rsidRPr="00CA78AE">
        <w:rPr>
          <w:rFonts w:ascii="Times New Roman" w:hAnsi="Times New Roman"/>
          <w:sz w:val="24"/>
          <w:szCs w:val="24"/>
        </w:rPr>
        <w:t>monito</w:t>
      </w:r>
      <w:r w:rsidR="0063501D">
        <w:rPr>
          <w:rFonts w:ascii="Times New Roman" w:hAnsi="Times New Roman"/>
          <w:sz w:val="24"/>
          <w:szCs w:val="24"/>
        </w:rPr>
        <w:t>r</w:t>
      </w:r>
      <w:r w:rsidR="00826FCB" w:rsidRPr="00CA78AE">
        <w:rPr>
          <w:rFonts w:ascii="Times New Roman" w:hAnsi="Times New Roman"/>
          <w:sz w:val="24"/>
          <w:szCs w:val="24"/>
        </w:rPr>
        <w:t xml:space="preserve"> the reef fish community condition</w:t>
      </w:r>
      <w:r w:rsidR="00884E55" w:rsidRPr="00CA78AE">
        <w:rPr>
          <w:rFonts w:ascii="Times New Roman" w:hAnsi="Times New Roman"/>
          <w:sz w:val="24"/>
          <w:szCs w:val="24"/>
        </w:rPr>
        <w:t xml:space="preserve">, </w:t>
      </w:r>
      <w:r w:rsidR="00826FCB" w:rsidRPr="00CA78AE">
        <w:rPr>
          <w:rFonts w:ascii="Times New Roman" w:hAnsi="Times New Roman"/>
          <w:sz w:val="24"/>
          <w:szCs w:val="24"/>
        </w:rPr>
        <w:t xml:space="preserve">a number of </w:t>
      </w:r>
      <w:r w:rsidR="00884E55" w:rsidRPr="00CA78AE">
        <w:rPr>
          <w:rFonts w:ascii="Times New Roman" w:hAnsi="Times New Roman"/>
          <w:sz w:val="24"/>
          <w:szCs w:val="24"/>
        </w:rPr>
        <w:t>sightings of other species have been accumulating to the point that a new revision was needed. For that reason, t</w:t>
      </w:r>
      <w:r w:rsidRPr="00CA78AE">
        <w:rPr>
          <w:rFonts w:ascii="Times New Roman" w:hAnsi="Times New Roman"/>
          <w:sz w:val="24"/>
          <w:szCs w:val="24"/>
        </w:rPr>
        <w:t xml:space="preserve">he objective of this </w:t>
      </w:r>
      <w:r w:rsidR="003E0F27" w:rsidRPr="00CA78AE">
        <w:rPr>
          <w:rFonts w:ascii="Times New Roman" w:hAnsi="Times New Roman"/>
          <w:sz w:val="24"/>
          <w:szCs w:val="24"/>
        </w:rPr>
        <w:t xml:space="preserve">paper </w:t>
      </w:r>
      <w:r w:rsidR="004D6584" w:rsidRPr="00CA78AE">
        <w:rPr>
          <w:rFonts w:ascii="Times New Roman" w:hAnsi="Times New Roman"/>
          <w:sz w:val="24"/>
          <w:szCs w:val="24"/>
        </w:rPr>
        <w:t>is</w:t>
      </w:r>
      <w:r w:rsidR="0063501D">
        <w:rPr>
          <w:rFonts w:ascii="Times New Roman" w:hAnsi="Times New Roman"/>
          <w:sz w:val="24"/>
          <w:szCs w:val="24"/>
        </w:rPr>
        <w:t xml:space="preserve"> </w:t>
      </w:r>
      <w:r w:rsidR="003E0F27" w:rsidRPr="00CA78AE">
        <w:rPr>
          <w:rFonts w:ascii="Times New Roman" w:hAnsi="Times New Roman"/>
          <w:sz w:val="24"/>
          <w:szCs w:val="24"/>
        </w:rPr>
        <w:t xml:space="preserve">to update the known </w:t>
      </w:r>
      <w:r w:rsidRPr="00CA78AE">
        <w:rPr>
          <w:rFonts w:ascii="Times New Roman" w:hAnsi="Times New Roman"/>
          <w:sz w:val="24"/>
          <w:szCs w:val="24"/>
        </w:rPr>
        <w:t xml:space="preserve">checklist of fishes present </w:t>
      </w:r>
      <w:r w:rsidR="00A16DC1" w:rsidRPr="00CA78AE">
        <w:rPr>
          <w:rFonts w:ascii="Times New Roman" w:hAnsi="Times New Roman"/>
          <w:sz w:val="24"/>
          <w:szCs w:val="24"/>
        </w:rPr>
        <w:t>at</w:t>
      </w:r>
      <w:r w:rsidRPr="00CA78AE">
        <w:rPr>
          <w:rFonts w:ascii="Times New Roman" w:hAnsi="Times New Roman"/>
          <w:sz w:val="24"/>
          <w:szCs w:val="24"/>
        </w:rPr>
        <w:t xml:space="preserve"> Cabo Pulmo National Park</w:t>
      </w:r>
      <w:r w:rsidR="00CC3661" w:rsidRPr="00CA78AE">
        <w:rPr>
          <w:rFonts w:ascii="Times New Roman" w:hAnsi="Times New Roman"/>
          <w:sz w:val="24"/>
          <w:szCs w:val="24"/>
        </w:rPr>
        <w:t xml:space="preserve">, </w:t>
      </w:r>
      <w:r w:rsidR="00884E55" w:rsidRPr="00CA78AE">
        <w:rPr>
          <w:rFonts w:ascii="Times New Roman" w:hAnsi="Times New Roman"/>
          <w:sz w:val="24"/>
          <w:szCs w:val="24"/>
        </w:rPr>
        <w:t>based on confirmed observations of specimens in the area.</w:t>
      </w:r>
    </w:p>
    <w:p w14:paraId="3529706F" w14:textId="77777777" w:rsidR="003E2132" w:rsidRPr="00CA78AE" w:rsidRDefault="003E2132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B34A2" w14:textId="77777777" w:rsidR="003E2132" w:rsidRPr="00CA78AE" w:rsidRDefault="00447C3E" w:rsidP="00003F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 xml:space="preserve">MATERIALS AND </w:t>
      </w:r>
      <w:r w:rsidR="003F06E5" w:rsidRPr="00CA78AE">
        <w:rPr>
          <w:rFonts w:ascii="Times New Roman" w:hAnsi="Times New Roman"/>
          <w:b/>
          <w:sz w:val="28"/>
          <w:szCs w:val="28"/>
        </w:rPr>
        <w:t>METHODS</w:t>
      </w:r>
    </w:p>
    <w:p w14:paraId="3BAEEA51" w14:textId="77777777" w:rsidR="003E2132" w:rsidRPr="00CA78AE" w:rsidRDefault="003F06E5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  <w:t xml:space="preserve">The </w:t>
      </w:r>
      <w:r w:rsidR="000B57DD" w:rsidRPr="00CA78AE">
        <w:rPr>
          <w:rFonts w:ascii="Times New Roman" w:hAnsi="Times New Roman"/>
          <w:sz w:val="24"/>
          <w:szCs w:val="24"/>
        </w:rPr>
        <w:t xml:space="preserve">authors </w:t>
      </w:r>
      <w:r w:rsidR="00CC3661" w:rsidRPr="00CA78AE">
        <w:rPr>
          <w:rFonts w:ascii="Times New Roman" w:hAnsi="Times New Roman"/>
          <w:sz w:val="24"/>
          <w:szCs w:val="24"/>
        </w:rPr>
        <w:t>ha</w:t>
      </w:r>
      <w:r w:rsidR="000B57DD">
        <w:rPr>
          <w:rFonts w:ascii="Times New Roman" w:hAnsi="Times New Roman"/>
          <w:sz w:val="24"/>
          <w:szCs w:val="24"/>
        </w:rPr>
        <w:t>ve</w:t>
      </w:r>
      <w:r w:rsidR="00CC3661" w:rsidRPr="00CA78AE">
        <w:rPr>
          <w:rFonts w:ascii="Times New Roman" w:hAnsi="Times New Roman"/>
          <w:sz w:val="24"/>
          <w:szCs w:val="24"/>
        </w:rPr>
        <w:t xml:space="preserve"> visited </w:t>
      </w:r>
      <w:r w:rsidR="000B57DD">
        <w:rPr>
          <w:rFonts w:ascii="Times New Roman" w:hAnsi="Times New Roman"/>
          <w:sz w:val="24"/>
          <w:szCs w:val="24"/>
        </w:rPr>
        <w:t xml:space="preserve">the </w:t>
      </w:r>
      <w:r w:rsidR="000B57DD" w:rsidRPr="00CA78AE">
        <w:rPr>
          <w:rFonts w:ascii="Times New Roman" w:hAnsi="Times New Roman"/>
          <w:sz w:val="24"/>
          <w:szCs w:val="24"/>
        </w:rPr>
        <w:t xml:space="preserve">locality yearly </w:t>
      </w:r>
      <w:r w:rsidR="00CC3661" w:rsidRPr="00CA78AE">
        <w:rPr>
          <w:rFonts w:ascii="Times New Roman" w:hAnsi="Times New Roman"/>
          <w:sz w:val="24"/>
          <w:szCs w:val="24"/>
        </w:rPr>
        <w:t xml:space="preserve">since 2004 as part of a </w:t>
      </w:r>
      <w:r w:rsidR="009003AF" w:rsidRPr="00CA78AE">
        <w:rPr>
          <w:rFonts w:ascii="Times New Roman" w:hAnsi="Times New Roman"/>
          <w:sz w:val="24"/>
          <w:szCs w:val="24"/>
        </w:rPr>
        <w:t xml:space="preserve">continuous </w:t>
      </w:r>
      <w:r w:rsidR="00E138F2" w:rsidRPr="00CA78AE">
        <w:rPr>
          <w:rFonts w:ascii="Times New Roman" w:hAnsi="Times New Roman"/>
          <w:sz w:val="24"/>
          <w:szCs w:val="24"/>
        </w:rPr>
        <w:t xml:space="preserve">monitoring program </w:t>
      </w:r>
      <w:r w:rsidR="00CC3661" w:rsidRPr="00CA78AE">
        <w:rPr>
          <w:rFonts w:ascii="Times New Roman" w:hAnsi="Times New Roman"/>
          <w:sz w:val="24"/>
          <w:szCs w:val="24"/>
        </w:rPr>
        <w:t xml:space="preserve">of </w:t>
      </w:r>
      <w:r w:rsidR="00294C19">
        <w:rPr>
          <w:rFonts w:ascii="Times New Roman" w:hAnsi="Times New Roman"/>
          <w:sz w:val="24"/>
          <w:szCs w:val="24"/>
        </w:rPr>
        <w:t>the</w:t>
      </w:r>
      <w:r w:rsidR="00CC3661" w:rsidRPr="00CA78AE">
        <w:rPr>
          <w:rFonts w:ascii="Times New Roman" w:hAnsi="Times New Roman"/>
          <w:sz w:val="24"/>
          <w:szCs w:val="24"/>
        </w:rPr>
        <w:t xml:space="preserve"> marine assemblages. Records </w:t>
      </w:r>
      <w:r w:rsidR="00FD57D6" w:rsidRPr="00CA78AE">
        <w:rPr>
          <w:rFonts w:ascii="Times New Roman" w:hAnsi="Times New Roman"/>
          <w:sz w:val="24"/>
          <w:szCs w:val="24"/>
        </w:rPr>
        <w:t xml:space="preserve">of fishes </w:t>
      </w:r>
      <w:r w:rsidR="00CC3661" w:rsidRPr="00CA78AE">
        <w:rPr>
          <w:rFonts w:ascii="Times New Roman" w:hAnsi="Times New Roman"/>
          <w:sz w:val="24"/>
          <w:szCs w:val="24"/>
        </w:rPr>
        <w:t xml:space="preserve">were made by divers </w:t>
      </w:r>
      <w:r w:rsidR="00E138F2" w:rsidRPr="00CA78AE">
        <w:rPr>
          <w:rFonts w:ascii="Times New Roman" w:hAnsi="Times New Roman"/>
          <w:sz w:val="24"/>
          <w:szCs w:val="24"/>
        </w:rPr>
        <w:t xml:space="preserve">using </w:t>
      </w:r>
      <w:r w:rsidR="00D578E0" w:rsidRPr="00CA78AE">
        <w:rPr>
          <w:rFonts w:ascii="Times New Roman" w:hAnsi="Times New Roman"/>
          <w:sz w:val="24"/>
          <w:szCs w:val="24"/>
        </w:rPr>
        <w:t>three</w:t>
      </w:r>
      <w:r w:rsidR="00E138F2" w:rsidRPr="00CA78AE">
        <w:rPr>
          <w:rFonts w:ascii="Times New Roman" w:hAnsi="Times New Roman"/>
          <w:sz w:val="24"/>
          <w:szCs w:val="24"/>
        </w:rPr>
        <w:t xml:space="preserve"> techniques: </w:t>
      </w:r>
      <w:r w:rsidR="00F24998" w:rsidRPr="00CA78AE">
        <w:rPr>
          <w:rFonts w:ascii="Times New Roman" w:hAnsi="Times New Roman"/>
          <w:sz w:val="24"/>
          <w:szCs w:val="24"/>
        </w:rPr>
        <w:t>roving searches</w:t>
      </w:r>
      <w:r w:rsidR="00A25CF5" w:rsidRPr="00CA78AE">
        <w:rPr>
          <w:rFonts w:ascii="Times New Roman" w:hAnsi="Times New Roman"/>
          <w:sz w:val="24"/>
          <w:szCs w:val="24"/>
        </w:rPr>
        <w:t xml:space="preserve">, </w:t>
      </w:r>
      <w:r w:rsidR="00F24998" w:rsidRPr="00CA78AE">
        <w:rPr>
          <w:rFonts w:ascii="Times New Roman" w:hAnsi="Times New Roman"/>
          <w:sz w:val="24"/>
          <w:szCs w:val="24"/>
        </w:rPr>
        <w:t xml:space="preserve">belt </w:t>
      </w:r>
      <w:r w:rsidR="00CC3661" w:rsidRPr="00CA78AE">
        <w:rPr>
          <w:rFonts w:ascii="Times New Roman" w:hAnsi="Times New Roman"/>
          <w:sz w:val="24"/>
          <w:szCs w:val="24"/>
        </w:rPr>
        <w:t>transects of 2</w:t>
      </w:r>
      <w:r w:rsidR="0061336E" w:rsidRPr="00CA78AE">
        <w:rPr>
          <w:rFonts w:ascii="Times New Roman" w:hAnsi="Times New Roman"/>
          <w:sz w:val="24"/>
          <w:szCs w:val="24"/>
        </w:rPr>
        <w:t>0 x 5</w:t>
      </w:r>
      <w:r w:rsidR="00CC3661" w:rsidRPr="00CA78AE">
        <w:rPr>
          <w:rFonts w:ascii="Times New Roman" w:hAnsi="Times New Roman"/>
          <w:sz w:val="24"/>
          <w:szCs w:val="24"/>
        </w:rPr>
        <w:t xml:space="preserve"> m in size (100 m</w:t>
      </w:r>
      <w:r w:rsidR="00CC3661" w:rsidRPr="00CA78AE">
        <w:rPr>
          <w:rFonts w:ascii="Times New Roman" w:hAnsi="Times New Roman"/>
          <w:sz w:val="24"/>
          <w:szCs w:val="24"/>
          <w:vertAlign w:val="superscript"/>
        </w:rPr>
        <w:t>2</w:t>
      </w:r>
      <w:r w:rsidR="00CC3661" w:rsidRPr="00CA78AE">
        <w:rPr>
          <w:rFonts w:ascii="Times New Roman" w:hAnsi="Times New Roman"/>
          <w:sz w:val="24"/>
          <w:szCs w:val="24"/>
        </w:rPr>
        <w:t xml:space="preserve"> each), </w:t>
      </w:r>
      <w:r w:rsidR="00CC3661" w:rsidRPr="00CA78AE">
        <w:rPr>
          <w:rFonts w:ascii="Times New Roman" w:hAnsi="Times New Roman"/>
          <w:sz w:val="24"/>
          <w:szCs w:val="24"/>
        </w:rPr>
        <w:lastRenderedPageBreak/>
        <w:t xml:space="preserve">and </w:t>
      </w:r>
      <w:r w:rsidR="00F24998" w:rsidRPr="00CA78AE">
        <w:rPr>
          <w:rFonts w:ascii="Times New Roman" w:hAnsi="Times New Roman"/>
          <w:sz w:val="24"/>
          <w:szCs w:val="24"/>
        </w:rPr>
        <w:t xml:space="preserve">stationary point counts in </w:t>
      </w:r>
      <w:r w:rsidR="00CC3661" w:rsidRPr="00CA78AE">
        <w:rPr>
          <w:rFonts w:ascii="Times New Roman" w:hAnsi="Times New Roman"/>
          <w:sz w:val="24"/>
          <w:szCs w:val="24"/>
        </w:rPr>
        <w:t>observation cy</w:t>
      </w:r>
      <w:r w:rsidR="00E138F2" w:rsidRPr="00CA78AE">
        <w:rPr>
          <w:rFonts w:ascii="Times New Roman" w:hAnsi="Times New Roman"/>
          <w:sz w:val="24"/>
          <w:szCs w:val="24"/>
        </w:rPr>
        <w:t>linders with a radius of 5 m (</w:t>
      </w:r>
      <w:r w:rsidR="00CC3661" w:rsidRPr="00CA78AE">
        <w:rPr>
          <w:rFonts w:ascii="Times New Roman" w:hAnsi="Times New Roman"/>
          <w:sz w:val="24"/>
          <w:szCs w:val="24"/>
        </w:rPr>
        <w:t>7</w:t>
      </w:r>
      <w:r w:rsidR="00E138F2" w:rsidRPr="00CA78AE">
        <w:rPr>
          <w:rFonts w:ascii="Times New Roman" w:hAnsi="Times New Roman"/>
          <w:sz w:val="24"/>
          <w:szCs w:val="24"/>
        </w:rPr>
        <w:t>8</w:t>
      </w:r>
      <w:r w:rsidR="000226AB" w:rsidRPr="00CA78AE">
        <w:rPr>
          <w:rFonts w:ascii="Times New Roman" w:hAnsi="Times New Roman"/>
          <w:sz w:val="24"/>
          <w:szCs w:val="24"/>
        </w:rPr>
        <w:t>.5</w:t>
      </w:r>
      <w:r w:rsidR="00CC3661" w:rsidRPr="00CA78AE">
        <w:rPr>
          <w:rFonts w:ascii="Times New Roman" w:hAnsi="Times New Roman"/>
          <w:sz w:val="24"/>
          <w:szCs w:val="24"/>
        </w:rPr>
        <w:t xml:space="preserve"> m</w:t>
      </w:r>
      <w:r w:rsidR="00CC3661" w:rsidRPr="00CA78AE">
        <w:rPr>
          <w:rFonts w:ascii="Times New Roman" w:hAnsi="Times New Roman"/>
          <w:sz w:val="24"/>
          <w:szCs w:val="24"/>
          <w:vertAlign w:val="superscript"/>
        </w:rPr>
        <w:t>2</w:t>
      </w:r>
      <w:r w:rsidR="00CC3661" w:rsidRPr="00CA78AE">
        <w:rPr>
          <w:rFonts w:ascii="Times New Roman" w:hAnsi="Times New Roman"/>
          <w:sz w:val="24"/>
          <w:szCs w:val="24"/>
        </w:rPr>
        <w:t xml:space="preserve"> total area). </w:t>
      </w:r>
      <w:r w:rsidR="00823812">
        <w:rPr>
          <w:rFonts w:ascii="Times New Roman" w:hAnsi="Times New Roman"/>
          <w:sz w:val="24"/>
          <w:szCs w:val="24"/>
        </w:rPr>
        <w:t>O</w:t>
      </w:r>
      <w:r w:rsidR="00D561E7">
        <w:rPr>
          <w:rFonts w:ascii="Times New Roman" w:hAnsi="Times New Roman"/>
          <w:sz w:val="24"/>
          <w:szCs w:val="24"/>
        </w:rPr>
        <w:t xml:space="preserve">ver </w:t>
      </w:r>
      <w:r w:rsidR="00D561E7" w:rsidRPr="00CA78AE">
        <w:rPr>
          <w:rFonts w:ascii="Times New Roman" w:hAnsi="Times New Roman"/>
          <w:sz w:val="24"/>
          <w:szCs w:val="24"/>
        </w:rPr>
        <w:t>500</w:t>
      </w:r>
      <w:r w:rsidR="00D561E7">
        <w:rPr>
          <w:rFonts w:ascii="Times New Roman" w:hAnsi="Times New Roman"/>
          <w:sz w:val="24"/>
          <w:szCs w:val="24"/>
        </w:rPr>
        <w:t xml:space="preserve"> c</w:t>
      </w:r>
      <w:r w:rsidR="00E138F2" w:rsidRPr="00CA78AE">
        <w:rPr>
          <w:rFonts w:ascii="Times New Roman" w:hAnsi="Times New Roman"/>
          <w:sz w:val="24"/>
          <w:szCs w:val="24"/>
        </w:rPr>
        <w:t>ensus</w:t>
      </w:r>
      <w:r w:rsidR="00F24998" w:rsidRPr="00CA78AE">
        <w:rPr>
          <w:rFonts w:ascii="Times New Roman" w:hAnsi="Times New Roman"/>
          <w:sz w:val="24"/>
          <w:szCs w:val="24"/>
        </w:rPr>
        <w:t>es</w:t>
      </w:r>
      <w:r w:rsidR="00E138F2" w:rsidRPr="00CA78AE">
        <w:rPr>
          <w:rFonts w:ascii="Times New Roman" w:hAnsi="Times New Roman"/>
          <w:sz w:val="24"/>
          <w:szCs w:val="24"/>
        </w:rPr>
        <w:t xml:space="preserve"> </w:t>
      </w:r>
      <w:r w:rsidR="00D561E7">
        <w:rPr>
          <w:rFonts w:ascii="Times New Roman" w:hAnsi="Times New Roman"/>
          <w:sz w:val="24"/>
          <w:szCs w:val="24"/>
        </w:rPr>
        <w:t xml:space="preserve">were </w:t>
      </w:r>
      <w:r w:rsidR="00E138F2" w:rsidRPr="00CA78AE">
        <w:rPr>
          <w:rFonts w:ascii="Times New Roman" w:hAnsi="Times New Roman"/>
          <w:sz w:val="24"/>
          <w:szCs w:val="24"/>
        </w:rPr>
        <w:t xml:space="preserve">conducted </w:t>
      </w:r>
      <w:r w:rsidR="00823812">
        <w:rPr>
          <w:rFonts w:ascii="Times New Roman" w:hAnsi="Times New Roman"/>
          <w:sz w:val="24"/>
          <w:szCs w:val="24"/>
        </w:rPr>
        <w:t>b</w:t>
      </w:r>
      <w:r w:rsidR="00823812" w:rsidRPr="00CA78AE">
        <w:rPr>
          <w:rFonts w:ascii="Times New Roman" w:hAnsi="Times New Roman"/>
          <w:sz w:val="24"/>
          <w:szCs w:val="24"/>
        </w:rPr>
        <w:t xml:space="preserve">etween 2004 and 2017 </w:t>
      </w:r>
      <w:r w:rsidR="00D561E7">
        <w:rPr>
          <w:rFonts w:ascii="Times New Roman" w:hAnsi="Times New Roman"/>
          <w:sz w:val="24"/>
          <w:szCs w:val="24"/>
        </w:rPr>
        <w:t>using</w:t>
      </w:r>
      <w:r w:rsidR="00CC3661" w:rsidRPr="00CA78AE">
        <w:rPr>
          <w:rFonts w:ascii="Times New Roman" w:hAnsi="Times New Roman"/>
          <w:sz w:val="24"/>
          <w:szCs w:val="24"/>
        </w:rPr>
        <w:t xml:space="preserve"> transects and</w:t>
      </w:r>
      <w:r w:rsidR="0061336E" w:rsidRPr="00CA78AE">
        <w:rPr>
          <w:rFonts w:ascii="Times New Roman" w:hAnsi="Times New Roman"/>
          <w:sz w:val="24"/>
          <w:szCs w:val="24"/>
        </w:rPr>
        <w:t xml:space="preserve"> cylinders</w:t>
      </w:r>
      <w:r w:rsidR="00E138F2" w:rsidRPr="00CA78AE">
        <w:rPr>
          <w:rFonts w:ascii="Times New Roman" w:hAnsi="Times New Roman"/>
          <w:sz w:val="24"/>
          <w:szCs w:val="24"/>
        </w:rPr>
        <w:t xml:space="preserve"> </w:t>
      </w:r>
      <w:r w:rsidR="00823812">
        <w:rPr>
          <w:rFonts w:ascii="Times New Roman" w:hAnsi="Times New Roman"/>
          <w:sz w:val="24"/>
          <w:szCs w:val="24"/>
        </w:rPr>
        <w:t>and</w:t>
      </w:r>
      <w:r w:rsidR="00D561E7" w:rsidRPr="00CA78AE">
        <w:rPr>
          <w:rFonts w:ascii="Times New Roman" w:hAnsi="Times New Roman"/>
          <w:sz w:val="24"/>
          <w:szCs w:val="24"/>
        </w:rPr>
        <w:t xml:space="preserve"> </w:t>
      </w:r>
      <w:r w:rsidR="00D561E7">
        <w:rPr>
          <w:rFonts w:ascii="Times New Roman" w:hAnsi="Times New Roman"/>
          <w:sz w:val="24"/>
          <w:szCs w:val="24"/>
        </w:rPr>
        <w:t>approximately</w:t>
      </w:r>
      <w:r w:rsidR="00D561E7" w:rsidRPr="00CA78AE">
        <w:rPr>
          <w:rFonts w:ascii="Times New Roman" w:hAnsi="Times New Roman"/>
          <w:sz w:val="24"/>
          <w:szCs w:val="24"/>
        </w:rPr>
        <w:t xml:space="preserve"> 200</w:t>
      </w:r>
      <w:r w:rsidR="00D561E7">
        <w:rPr>
          <w:rFonts w:ascii="Times New Roman" w:hAnsi="Times New Roman"/>
          <w:sz w:val="24"/>
          <w:szCs w:val="24"/>
        </w:rPr>
        <w:t xml:space="preserve"> </w:t>
      </w:r>
      <w:r w:rsidR="00823812">
        <w:rPr>
          <w:rFonts w:ascii="Times New Roman" w:hAnsi="Times New Roman"/>
          <w:sz w:val="24"/>
          <w:szCs w:val="24"/>
        </w:rPr>
        <w:t>used</w:t>
      </w:r>
      <w:r w:rsidR="00D561E7" w:rsidRPr="00CA78AE">
        <w:rPr>
          <w:rFonts w:ascii="Times New Roman" w:hAnsi="Times New Roman"/>
          <w:sz w:val="24"/>
          <w:szCs w:val="24"/>
        </w:rPr>
        <w:t xml:space="preserve"> </w:t>
      </w:r>
      <w:r w:rsidR="00F24998" w:rsidRPr="00CA78AE">
        <w:rPr>
          <w:rFonts w:ascii="Times New Roman" w:hAnsi="Times New Roman"/>
          <w:sz w:val="24"/>
          <w:szCs w:val="24"/>
        </w:rPr>
        <w:t>roving searches</w:t>
      </w:r>
      <w:r w:rsidR="00E138F2" w:rsidRPr="00CA78AE">
        <w:rPr>
          <w:rFonts w:ascii="Times New Roman" w:hAnsi="Times New Roman"/>
          <w:sz w:val="24"/>
          <w:szCs w:val="24"/>
        </w:rPr>
        <w:t xml:space="preserve">. </w:t>
      </w:r>
      <w:r w:rsidR="00CC3661" w:rsidRPr="00CA78AE">
        <w:rPr>
          <w:rFonts w:ascii="Times New Roman" w:hAnsi="Times New Roman"/>
          <w:sz w:val="24"/>
          <w:szCs w:val="24"/>
        </w:rPr>
        <w:t>In addition to th</w:t>
      </w:r>
      <w:r w:rsidR="00E138F2" w:rsidRPr="00CA78AE">
        <w:rPr>
          <w:rFonts w:ascii="Times New Roman" w:hAnsi="Times New Roman"/>
          <w:sz w:val="24"/>
          <w:szCs w:val="24"/>
        </w:rPr>
        <w:t xml:space="preserve">e field </w:t>
      </w:r>
      <w:r w:rsidR="00CC3661" w:rsidRPr="00CA78AE">
        <w:rPr>
          <w:rFonts w:ascii="Times New Roman" w:hAnsi="Times New Roman"/>
          <w:sz w:val="24"/>
          <w:szCs w:val="24"/>
        </w:rPr>
        <w:t>informat</w:t>
      </w:r>
      <w:r w:rsidR="00E138F2" w:rsidRPr="00CA78AE">
        <w:rPr>
          <w:rFonts w:ascii="Times New Roman" w:hAnsi="Times New Roman"/>
          <w:sz w:val="24"/>
          <w:szCs w:val="24"/>
        </w:rPr>
        <w:t xml:space="preserve">ion, references </w:t>
      </w:r>
      <w:r w:rsidR="006629F6">
        <w:rPr>
          <w:rFonts w:ascii="Times New Roman" w:hAnsi="Times New Roman"/>
          <w:sz w:val="24"/>
          <w:szCs w:val="24"/>
        </w:rPr>
        <w:t>on</w:t>
      </w:r>
      <w:r w:rsidR="00CC3661" w:rsidRPr="00CA78AE">
        <w:rPr>
          <w:rFonts w:ascii="Times New Roman" w:hAnsi="Times New Roman"/>
          <w:sz w:val="24"/>
          <w:szCs w:val="24"/>
        </w:rPr>
        <w:t xml:space="preserve"> the loca</w:t>
      </w:r>
      <w:r w:rsidR="00B80E9F" w:rsidRPr="00CA78AE">
        <w:rPr>
          <w:rFonts w:ascii="Times New Roman" w:hAnsi="Times New Roman"/>
          <w:sz w:val="24"/>
          <w:szCs w:val="24"/>
        </w:rPr>
        <w:t xml:space="preserve">l fish fauna published from </w:t>
      </w:r>
      <w:r w:rsidR="00E138F2" w:rsidRPr="00CA78AE">
        <w:rPr>
          <w:rFonts w:ascii="Times New Roman" w:hAnsi="Times New Roman"/>
          <w:sz w:val="24"/>
          <w:szCs w:val="24"/>
        </w:rPr>
        <w:t>200</w:t>
      </w:r>
      <w:r w:rsidR="00B80E9F" w:rsidRPr="00CA78AE">
        <w:rPr>
          <w:rFonts w:ascii="Times New Roman" w:hAnsi="Times New Roman"/>
          <w:sz w:val="24"/>
          <w:szCs w:val="24"/>
        </w:rPr>
        <w:t>1</w:t>
      </w:r>
      <w:r w:rsidR="0061336E" w:rsidRPr="00CA78AE">
        <w:rPr>
          <w:rFonts w:ascii="Times New Roman" w:hAnsi="Times New Roman"/>
          <w:sz w:val="24"/>
          <w:szCs w:val="24"/>
        </w:rPr>
        <w:t xml:space="preserve"> to 2017</w:t>
      </w:r>
      <w:r w:rsidR="002469BB" w:rsidRPr="00CA78AE">
        <w:rPr>
          <w:rFonts w:ascii="Times New Roman" w:hAnsi="Times New Roman"/>
          <w:sz w:val="24"/>
          <w:szCs w:val="24"/>
        </w:rPr>
        <w:t xml:space="preserve"> </w:t>
      </w:r>
      <w:r w:rsidR="006810C3" w:rsidRPr="00CA78AE">
        <w:rPr>
          <w:rFonts w:ascii="Times New Roman" w:hAnsi="Times New Roman"/>
          <w:sz w:val="24"/>
          <w:szCs w:val="24"/>
        </w:rPr>
        <w:t>we</w:t>
      </w:r>
      <w:r w:rsidR="006810C3">
        <w:rPr>
          <w:rFonts w:ascii="Times New Roman" w:hAnsi="Times New Roman"/>
          <w:sz w:val="24"/>
          <w:szCs w:val="24"/>
        </w:rPr>
        <w:t>re</w:t>
      </w:r>
      <w:r w:rsidR="006810C3" w:rsidRPr="00CA78AE">
        <w:rPr>
          <w:rFonts w:ascii="Times New Roman" w:hAnsi="Times New Roman"/>
          <w:sz w:val="24"/>
          <w:szCs w:val="24"/>
        </w:rPr>
        <w:t xml:space="preserve"> reviewed</w:t>
      </w:r>
      <w:r w:rsidR="006629F6">
        <w:rPr>
          <w:rFonts w:ascii="Times New Roman" w:hAnsi="Times New Roman"/>
          <w:sz w:val="24"/>
          <w:szCs w:val="24"/>
        </w:rPr>
        <w:t xml:space="preserve"> </w:t>
      </w:r>
      <w:r w:rsidR="006629F6" w:rsidRPr="00CA78AE">
        <w:rPr>
          <w:rFonts w:ascii="Times New Roman" w:hAnsi="Times New Roman"/>
          <w:sz w:val="24"/>
          <w:szCs w:val="24"/>
        </w:rPr>
        <w:t>(21 papers in total)</w:t>
      </w:r>
      <w:r w:rsidR="006810C3">
        <w:rPr>
          <w:rFonts w:ascii="Times New Roman" w:hAnsi="Times New Roman"/>
          <w:sz w:val="24"/>
          <w:szCs w:val="24"/>
        </w:rPr>
        <w:t xml:space="preserve">; </w:t>
      </w:r>
      <w:r w:rsidR="006629F6">
        <w:rPr>
          <w:rFonts w:ascii="Times New Roman" w:hAnsi="Times New Roman"/>
          <w:sz w:val="24"/>
          <w:szCs w:val="24"/>
        </w:rPr>
        <w:t>c</w:t>
      </w:r>
      <w:r w:rsidR="00E138F2" w:rsidRPr="00CA78AE">
        <w:rPr>
          <w:rFonts w:ascii="Times New Roman" w:hAnsi="Times New Roman"/>
          <w:sz w:val="24"/>
          <w:szCs w:val="24"/>
        </w:rPr>
        <w:t xml:space="preserve">itations </w:t>
      </w:r>
      <w:r w:rsidR="006629F6">
        <w:rPr>
          <w:rFonts w:ascii="Times New Roman" w:hAnsi="Times New Roman"/>
          <w:sz w:val="24"/>
          <w:szCs w:val="24"/>
        </w:rPr>
        <w:t>were</w:t>
      </w:r>
      <w:r w:rsidR="00E138F2" w:rsidRPr="00CA78AE">
        <w:rPr>
          <w:rFonts w:ascii="Times New Roman" w:hAnsi="Times New Roman"/>
          <w:sz w:val="24"/>
          <w:szCs w:val="24"/>
        </w:rPr>
        <w:t xml:space="preserve"> </w:t>
      </w:r>
      <w:r w:rsidR="006629F6" w:rsidRPr="00CA78AE">
        <w:rPr>
          <w:rFonts w:ascii="Times New Roman" w:hAnsi="Times New Roman"/>
          <w:sz w:val="24"/>
          <w:szCs w:val="24"/>
        </w:rPr>
        <w:t>search</w:t>
      </w:r>
      <w:r w:rsidR="006629F6">
        <w:rPr>
          <w:rFonts w:ascii="Times New Roman" w:hAnsi="Times New Roman"/>
          <w:sz w:val="24"/>
          <w:szCs w:val="24"/>
        </w:rPr>
        <w:t>ed</w:t>
      </w:r>
      <w:r w:rsidR="006629F6" w:rsidRPr="00CA78AE">
        <w:rPr>
          <w:rFonts w:ascii="Times New Roman" w:hAnsi="Times New Roman"/>
          <w:sz w:val="24"/>
          <w:szCs w:val="24"/>
        </w:rPr>
        <w:t xml:space="preserve"> </w:t>
      </w:r>
      <w:r w:rsidR="00E138F2" w:rsidRPr="00CA78AE">
        <w:rPr>
          <w:rFonts w:ascii="Times New Roman" w:hAnsi="Times New Roman"/>
          <w:sz w:val="24"/>
          <w:szCs w:val="24"/>
        </w:rPr>
        <w:t xml:space="preserve">using the following </w:t>
      </w:r>
      <w:r w:rsidR="00CC3661" w:rsidRPr="00CA78AE">
        <w:rPr>
          <w:rFonts w:ascii="Times New Roman" w:hAnsi="Times New Roman"/>
          <w:sz w:val="24"/>
          <w:szCs w:val="24"/>
        </w:rPr>
        <w:t>database</w:t>
      </w:r>
      <w:r w:rsidR="00E138F2" w:rsidRPr="00CA78AE">
        <w:rPr>
          <w:rFonts w:ascii="Times New Roman" w:hAnsi="Times New Roman"/>
          <w:sz w:val="24"/>
          <w:szCs w:val="24"/>
        </w:rPr>
        <w:t>s</w:t>
      </w:r>
      <w:r w:rsidR="003127DB" w:rsidRPr="00CA78AE">
        <w:rPr>
          <w:rFonts w:ascii="Times New Roman" w:hAnsi="Times New Roman"/>
          <w:sz w:val="24"/>
          <w:szCs w:val="24"/>
        </w:rPr>
        <w:t>:</w:t>
      </w:r>
      <w:r w:rsidR="00E138F2" w:rsidRPr="00CA78AE">
        <w:rPr>
          <w:rFonts w:ascii="Times New Roman" w:hAnsi="Times New Roman"/>
          <w:sz w:val="24"/>
          <w:szCs w:val="24"/>
        </w:rPr>
        <w:t xml:space="preserve"> Web of Science, Aquatic and Science</w:t>
      </w:r>
      <w:r w:rsidR="00CC3661" w:rsidRPr="00CA78AE">
        <w:rPr>
          <w:rFonts w:ascii="Times New Roman" w:hAnsi="Times New Roman"/>
          <w:sz w:val="24"/>
          <w:szCs w:val="24"/>
        </w:rPr>
        <w:t xml:space="preserve"> Fisheries Abstracts, Scopus, and Google Scholar</w:t>
      </w:r>
      <w:r w:rsidR="00931BF0" w:rsidRPr="00CA78AE">
        <w:rPr>
          <w:rFonts w:ascii="Times New Roman" w:hAnsi="Times New Roman"/>
          <w:sz w:val="24"/>
          <w:szCs w:val="24"/>
        </w:rPr>
        <w:t xml:space="preserve">, </w:t>
      </w:r>
      <w:r w:rsidR="007B3EB1" w:rsidRPr="00CA78AE">
        <w:rPr>
          <w:rFonts w:ascii="Times New Roman" w:hAnsi="Times New Roman"/>
          <w:sz w:val="24"/>
          <w:szCs w:val="24"/>
        </w:rPr>
        <w:t xml:space="preserve">and </w:t>
      </w:r>
      <w:r w:rsidR="009844C2" w:rsidRPr="00CA78AE">
        <w:rPr>
          <w:rFonts w:ascii="Times New Roman" w:hAnsi="Times New Roman"/>
          <w:sz w:val="24"/>
          <w:szCs w:val="24"/>
        </w:rPr>
        <w:t>Robertson and Allen (2015)</w:t>
      </w:r>
      <w:r w:rsidR="00C40BD1" w:rsidRPr="00CA78AE">
        <w:rPr>
          <w:rFonts w:ascii="Times New Roman" w:hAnsi="Times New Roman"/>
          <w:sz w:val="24"/>
          <w:szCs w:val="24"/>
        </w:rPr>
        <w:t>.</w:t>
      </w:r>
    </w:p>
    <w:p w14:paraId="405FF97F" w14:textId="77777777" w:rsidR="003E2132" w:rsidRPr="00CA78AE" w:rsidRDefault="00FD57D6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</w:r>
      <w:r w:rsidR="004159CC">
        <w:rPr>
          <w:rFonts w:ascii="Times New Roman" w:hAnsi="Times New Roman"/>
          <w:sz w:val="24"/>
          <w:szCs w:val="24"/>
        </w:rPr>
        <w:t>A</w:t>
      </w:r>
      <w:r w:rsidR="004159CC" w:rsidRPr="00CA78AE">
        <w:rPr>
          <w:rFonts w:ascii="Times New Roman" w:hAnsi="Times New Roman"/>
          <w:sz w:val="24"/>
          <w:szCs w:val="24"/>
        </w:rPr>
        <w:t xml:space="preserve">ll records not included in the previous checklist by Villarreal-Cavazos </w:t>
      </w:r>
      <w:r w:rsidR="004159CC" w:rsidRPr="00CA78AE">
        <w:rPr>
          <w:rFonts w:ascii="Times New Roman" w:hAnsi="Times New Roman"/>
          <w:i/>
          <w:sz w:val="24"/>
          <w:szCs w:val="24"/>
        </w:rPr>
        <w:t>et al.</w:t>
      </w:r>
      <w:r w:rsidR="004159CC" w:rsidRPr="00CA78AE">
        <w:rPr>
          <w:rFonts w:ascii="Times New Roman" w:hAnsi="Times New Roman"/>
          <w:sz w:val="24"/>
          <w:szCs w:val="24"/>
        </w:rPr>
        <w:t xml:space="preserve"> (2000)</w:t>
      </w:r>
      <w:r w:rsidR="004159CC">
        <w:rPr>
          <w:rFonts w:ascii="Times New Roman" w:hAnsi="Times New Roman"/>
          <w:sz w:val="24"/>
          <w:szCs w:val="24"/>
        </w:rPr>
        <w:t xml:space="preserve"> were</w:t>
      </w:r>
      <w:r w:rsidR="004159CC" w:rsidRPr="00CA78AE">
        <w:rPr>
          <w:rFonts w:ascii="Times New Roman" w:hAnsi="Times New Roman"/>
          <w:sz w:val="24"/>
          <w:szCs w:val="24"/>
        </w:rPr>
        <w:t xml:space="preserve"> </w:t>
      </w:r>
      <w:r w:rsidR="006D6018" w:rsidRPr="00CA78AE">
        <w:rPr>
          <w:rFonts w:ascii="Times New Roman" w:hAnsi="Times New Roman"/>
          <w:sz w:val="24"/>
          <w:szCs w:val="24"/>
        </w:rPr>
        <w:t>tabulated</w:t>
      </w:r>
      <w:r w:rsidR="004159CC">
        <w:rPr>
          <w:rFonts w:ascii="Times New Roman" w:hAnsi="Times New Roman"/>
          <w:sz w:val="24"/>
          <w:szCs w:val="24"/>
        </w:rPr>
        <w:t xml:space="preserve">; </w:t>
      </w:r>
      <w:r w:rsidRPr="00CA78AE">
        <w:rPr>
          <w:rFonts w:ascii="Times New Roman" w:hAnsi="Times New Roman"/>
          <w:sz w:val="24"/>
          <w:szCs w:val="24"/>
        </w:rPr>
        <w:t>the</w:t>
      </w:r>
      <w:r w:rsidR="004159CC">
        <w:rPr>
          <w:rFonts w:ascii="Times New Roman" w:hAnsi="Times New Roman"/>
          <w:sz w:val="24"/>
          <w:szCs w:val="24"/>
        </w:rPr>
        <w:t>ir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3F06E5" w:rsidRPr="00CA78AE">
        <w:rPr>
          <w:rFonts w:ascii="Times New Roman" w:hAnsi="Times New Roman"/>
          <w:sz w:val="24"/>
          <w:szCs w:val="24"/>
        </w:rPr>
        <w:t>nomenclature</w:t>
      </w:r>
      <w:r w:rsidR="00904B3D">
        <w:rPr>
          <w:rFonts w:ascii="Times New Roman" w:hAnsi="Times New Roman"/>
          <w:sz w:val="24"/>
          <w:szCs w:val="24"/>
        </w:rPr>
        <w:t xml:space="preserve">, </w:t>
      </w:r>
      <w:r w:rsidR="00E138F2" w:rsidRPr="00CA78AE">
        <w:rPr>
          <w:rFonts w:ascii="Times New Roman" w:hAnsi="Times New Roman"/>
          <w:sz w:val="24"/>
          <w:szCs w:val="24"/>
        </w:rPr>
        <w:t>taxonomic validity</w:t>
      </w:r>
      <w:r w:rsidRPr="00CA78AE">
        <w:rPr>
          <w:rFonts w:ascii="Times New Roman" w:hAnsi="Times New Roman"/>
          <w:sz w:val="24"/>
          <w:szCs w:val="24"/>
        </w:rPr>
        <w:t xml:space="preserve"> </w:t>
      </w:r>
      <w:r w:rsidR="009003AF" w:rsidRPr="00CA78AE">
        <w:rPr>
          <w:rFonts w:ascii="Times New Roman" w:hAnsi="Times New Roman"/>
          <w:sz w:val="24"/>
          <w:szCs w:val="24"/>
        </w:rPr>
        <w:t>and current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04B3D" w:rsidRPr="00904B3D">
        <w:rPr>
          <w:rFonts w:ascii="Times New Roman" w:hAnsi="Times New Roman"/>
          <w:sz w:val="24"/>
          <w:szCs w:val="24"/>
        </w:rPr>
        <w:t>classification</w:t>
      </w:r>
      <w:r w:rsidR="009003AF" w:rsidRPr="00CA78AE">
        <w:rPr>
          <w:rFonts w:ascii="Times New Roman" w:hAnsi="Times New Roman"/>
          <w:sz w:val="24"/>
          <w:szCs w:val="24"/>
        </w:rPr>
        <w:t xml:space="preserve"> into higher taxa </w:t>
      </w:r>
      <w:r w:rsidR="004159CC">
        <w:rPr>
          <w:rFonts w:ascii="Times New Roman" w:hAnsi="Times New Roman"/>
          <w:sz w:val="24"/>
          <w:szCs w:val="24"/>
        </w:rPr>
        <w:t xml:space="preserve">were </w:t>
      </w:r>
      <w:r w:rsidR="004159CC" w:rsidRPr="00CA78AE">
        <w:rPr>
          <w:rFonts w:ascii="Times New Roman" w:hAnsi="Times New Roman"/>
          <w:sz w:val="24"/>
          <w:szCs w:val="24"/>
        </w:rPr>
        <w:t xml:space="preserve">confirmed </w:t>
      </w:r>
      <w:r w:rsidR="00307A36" w:rsidRPr="00CA78AE">
        <w:rPr>
          <w:rFonts w:ascii="Times New Roman" w:hAnsi="Times New Roman"/>
          <w:sz w:val="24"/>
          <w:szCs w:val="24"/>
        </w:rPr>
        <w:t>by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E138F2" w:rsidRPr="00CA78AE">
        <w:rPr>
          <w:rFonts w:ascii="Times New Roman" w:hAnsi="Times New Roman"/>
          <w:sz w:val="24"/>
          <w:szCs w:val="24"/>
        </w:rPr>
        <w:t xml:space="preserve">consulting the Catalog of Fishes of the </w:t>
      </w:r>
      <w:r w:rsidR="00826FCB" w:rsidRPr="00CA78AE">
        <w:rPr>
          <w:rFonts w:ascii="Times New Roman" w:hAnsi="Times New Roman"/>
          <w:sz w:val="24"/>
          <w:szCs w:val="24"/>
        </w:rPr>
        <w:t>California</w:t>
      </w:r>
      <w:r w:rsidR="00764FEF" w:rsidRPr="00CA78AE">
        <w:rPr>
          <w:rFonts w:ascii="Times New Roman" w:hAnsi="Times New Roman"/>
          <w:sz w:val="24"/>
          <w:szCs w:val="24"/>
        </w:rPr>
        <w:t xml:space="preserve"> Academy of Sciences</w:t>
      </w:r>
      <w:r w:rsidR="00826FCB" w:rsidRPr="00CA78AE">
        <w:rPr>
          <w:rFonts w:ascii="Times New Roman" w:hAnsi="Times New Roman"/>
          <w:sz w:val="24"/>
          <w:szCs w:val="24"/>
        </w:rPr>
        <w:t xml:space="preserve"> (</w:t>
      </w:r>
      <w:r w:rsidR="009B5749" w:rsidRPr="00CA78AE">
        <w:rPr>
          <w:rFonts w:ascii="Times New Roman" w:hAnsi="Times New Roman"/>
          <w:sz w:val="24"/>
          <w:szCs w:val="24"/>
        </w:rPr>
        <w:t>Eschmeyer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B46C77" w:rsidRPr="00B46C77">
        <w:rPr>
          <w:rFonts w:ascii="Times New Roman" w:hAnsi="Times New Roman"/>
          <w:i/>
          <w:sz w:val="24"/>
          <w:szCs w:val="24"/>
        </w:rPr>
        <w:t>et al</w:t>
      </w:r>
      <w:r w:rsidR="00B46C77">
        <w:rPr>
          <w:rFonts w:ascii="Times New Roman" w:hAnsi="Times New Roman"/>
          <w:sz w:val="24"/>
          <w:szCs w:val="24"/>
        </w:rPr>
        <w:t>.</w:t>
      </w:r>
      <w:r w:rsidR="009B5749" w:rsidRPr="00CA78AE">
        <w:rPr>
          <w:rFonts w:ascii="Times New Roman" w:hAnsi="Times New Roman"/>
          <w:sz w:val="24"/>
          <w:szCs w:val="24"/>
        </w:rPr>
        <w:t xml:space="preserve"> 201</w:t>
      </w:r>
      <w:r w:rsidR="0061336E" w:rsidRPr="00CA78AE">
        <w:rPr>
          <w:rFonts w:ascii="Times New Roman" w:hAnsi="Times New Roman"/>
          <w:sz w:val="24"/>
          <w:szCs w:val="24"/>
        </w:rPr>
        <w:t>7</w:t>
      </w:r>
      <w:r w:rsidR="00E138F2" w:rsidRPr="00CA78AE">
        <w:rPr>
          <w:rFonts w:ascii="Times New Roman" w:hAnsi="Times New Roman"/>
          <w:sz w:val="24"/>
          <w:szCs w:val="24"/>
        </w:rPr>
        <w:t>)</w:t>
      </w:r>
      <w:r w:rsidR="007B3EB1" w:rsidRPr="00CA78AE">
        <w:rPr>
          <w:rFonts w:ascii="Times New Roman" w:hAnsi="Times New Roman"/>
          <w:sz w:val="24"/>
          <w:szCs w:val="24"/>
        </w:rPr>
        <w:t xml:space="preserve"> and </w:t>
      </w:r>
      <w:r w:rsidR="00EB3F78">
        <w:rPr>
          <w:rFonts w:ascii="Times New Roman" w:hAnsi="Times New Roman"/>
          <w:sz w:val="24"/>
          <w:szCs w:val="24"/>
        </w:rPr>
        <w:t xml:space="preserve">the </w:t>
      </w:r>
      <w:r w:rsidR="00E25BDB" w:rsidRPr="00CA78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Shorefishes of the Tropical Eastern Pacific Online Information System </w:t>
      </w:r>
      <w:r w:rsidR="00931BF0" w:rsidRPr="00CA78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(Robertson &amp; Allen, 2015)</w:t>
      </w:r>
      <w:r w:rsidR="00EB3F78">
        <w:rPr>
          <w:rFonts w:ascii="Times New Roman" w:hAnsi="Times New Roman"/>
          <w:sz w:val="24"/>
          <w:szCs w:val="24"/>
        </w:rPr>
        <w:t>. A</w:t>
      </w:r>
      <w:r w:rsidRPr="00CA78AE">
        <w:rPr>
          <w:rFonts w:ascii="Times New Roman" w:hAnsi="Times New Roman"/>
          <w:sz w:val="24"/>
          <w:szCs w:val="24"/>
        </w:rPr>
        <w:t xml:space="preserve"> final </w:t>
      </w:r>
      <w:r w:rsidR="00307A36" w:rsidRPr="00CA78AE">
        <w:rPr>
          <w:rFonts w:ascii="Times New Roman" w:hAnsi="Times New Roman"/>
          <w:sz w:val="24"/>
          <w:szCs w:val="24"/>
        </w:rPr>
        <w:t xml:space="preserve">listing </w:t>
      </w:r>
      <w:r w:rsidR="00EB3F78">
        <w:rPr>
          <w:rFonts w:ascii="Times New Roman" w:hAnsi="Times New Roman"/>
          <w:sz w:val="24"/>
          <w:szCs w:val="24"/>
        </w:rPr>
        <w:t xml:space="preserve">was </w:t>
      </w:r>
      <w:r w:rsidR="00EB3F78" w:rsidRPr="00CA78AE">
        <w:rPr>
          <w:rFonts w:ascii="Times New Roman" w:hAnsi="Times New Roman"/>
          <w:sz w:val="24"/>
          <w:szCs w:val="24"/>
        </w:rPr>
        <w:t xml:space="preserve">generated </w:t>
      </w:r>
      <w:r w:rsidR="00307A36" w:rsidRPr="00CA78AE">
        <w:rPr>
          <w:rFonts w:ascii="Times New Roman" w:hAnsi="Times New Roman"/>
          <w:sz w:val="24"/>
          <w:szCs w:val="24"/>
        </w:rPr>
        <w:t xml:space="preserve">representing </w:t>
      </w:r>
      <w:r w:rsidRPr="00CA78AE">
        <w:rPr>
          <w:rFonts w:ascii="Times New Roman" w:hAnsi="Times New Roman"/>
          <w:sz w:val="24"/>
          <w:szCs w:val="24"/>
        </w:rPr>
        <w:t>additions to the previous knowledge.</w:t>
      </w:r>
    </w:p>
    <w:p w14:paraId="3CF34F55" w14:textId="77777777" w:rsidR="00C16914" w:rsidRPr="00CA78AE" w:rsidRDefault="00C16914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753AF" w14:textId="77777777" w:rsidR="003E2132" w:rsidRPr="00CA78AE" w:rsidRDefault="003F06E5" w:rsidP="00003F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A78AE">
        <w:rPr>
          <w:rFonts w:ascii="Times New Roman" w:hAnsi="Times New Roman"/>
          <w:b/>
          <w:sz w:val="28"/>
          <w:szCs w:val="28"/>
        </w:rPr>
        <w:t>RESULTS</w:t>
      </w:r>
    </w:p>
    <w:p w14:paraId="2E923851" w14:textId="77777777" w:rsidR="003E2132" w:rsidRPr="00CA78AE" w:rsidRDefault="00E1245B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  <w:t>As indi</w:t>
      </w:r>
      <w:r w:rsidR="00006C70" w:rsidRPr="00CA78AE">
        <w:rPr>
          <w:rFonts w:ascii="Times New Roman" w:hAnsi="Times New Roman"/>
          <w:sz w:val="24"/>
          <w:szCs w:val="24"/>
        </w:rPr>
        <w:t xml:space="preserve">cated in </w:t>
      </w:r>
      <w:commentRangeStart w:id="2"/>
      <w:r w:rsidR="00006C70" w:rsidRPr="00CA78AE">
        <w:rPr>
          <w:rFonts w:ascii="Times New Roman" w:hAnsi="Times New Roman"/>
          <w:sz w:val="24"/>
          <w:szCs w:val="24"/>
        </w:rPr>
        <w:t xml:space="preserve">Table 1, </w:t>
      </w:r>
      <w:commentRangeEnd w:id="2"/>
      <w:r w:rsidR="009D42AD">
        <w:rPr>
          <w:rStyle w:val="CommentReference"/>
        </w:rPr>
        <w:commentReference w:id="2"/>
      </w:r>
      <w:r w:rsidR="00006C70" w:rsidRPr="00CA78AE">
        <w:rPr>
          <w:rFonts w:ascii="Times New Roman" w:hAnsi="Times New Roman"/>
          <w:sz w:val="24"/>
          <w:szCs w:val="24"/>
        </w:rPr>
        <w:t>there are 68</w:t>
      </w:r>
      <w:r w:rsidR="00CC3661" w:rsidRPr="00CA78AE">
        <w:rPr>
          <w:rFonts w:ascii="Times New Roman" w:hAnsi="Times New Roman"/>
          <w:sz w:val="24"/>
          <w:szCs w:val="24"/>
        </w:rPr>
        <w:t xml:space="preserve"> new c</w:t>
      </w:r>
      <w:r w:rsidRPr="00CA78AE">
        <w:rPr>
          <w:rFonts w:ascii="Times New Roman" w:hAnsi="Times New Roman"/>
          <w:sz w:val="24"/>
          <w:szCs w:val="24"/>
        </w:rPr>
        <w:t>onfirmed records of fish species present at Cabo Pulmo reef</w:t>
      </w:r>
      <w:r w:rsidR="00A81AF8">
        <w:rPr>
          <w:rFonts w:ascii="Times New Roman" w:hAnsi="Times New Roman"/>
          <w:sz w:val="24"/>
          <w:szCs w:val="24"/>
        </w:rPr>
        <w:t xml:space="preserve"> </w:t>
      </w:r>
      <w:r w:rsidRPr="00CA78AE">
        <w:rPr>
          <w:rFonts w:ascii="Times New Roman" w:hAnsi="Times New Roman"/>
          <w:sz w:val="24"/>
          <w:szCs w:val="24"/>
        </w:rPr>
        <w:t xml:space="preserve">obtained </w:t>
      </w:r>
      <w:r w:rsidR="00870D7E" w:rsidRPr="00CA78AE">
        <w:rPr>
          <w:rFonts w:ascii="Times New Roman" w:hAnsi="Times New Roman"/>
          <w:sz w:val="24"/>
          <w:szCs w:val="24"/>
        </w:rPr>
        <w:t>from 2001</w:t>
      </w:r>
      <w:r w:rsidR="00C54F02" w:rsidRPr="00CA78AE">
        <w:rPr>
          <w:rFonts w:ascii="Times New Roman" w:hAnsi="Times New Roman"/>
          <w:sz w:val="24"/>
          <w:szCs w:val="24"/>
        </w:rPr>
        <w:t xml:space="preserve"> to 2017</w:t>
      </w:r>
      <w:r w:rsidR="00A81AF8">
        <w:rPr>
          <w:rFonts w:ascii="Times New Roman" w:hAnsi="Times New Roman"/>
          <w:sz w:val="24"/>
          <w:szCs w:val="24"/>
        </w:rPr>
        <w:t>,</w:t>
      </w:r>
      <w:r w:rsidR="00E138F2" w:rsidRPr="00CA78AE">
        <w:rPr>
          <w:rFonts w:ascii="Times New Roman" w:hAnsi="Times New Roman"/>
          <w:sz w:val="24"/>
          <w:szCs w:val="24"/>
        </w:rPr>
        <w:t xml:space="preserve"> correspond</w:t>
      </w:r>
      <w:r w:rsidR="00A81AF8">
        <w:rPr>
          <w:rFonts w:ascii="Times New Roman" w:hAnsi="Times New Roman"/>
          <w:sz w:val="24"/>
          <w:szCs w:val="24"/>
        </w:rPr>
        <w:t>ing</w:t>
      </w:r>
      <w:r w:rsidR="00E138F2" w:rsidRPr="00CA78AE">
        <w:rPr>
          <w:rFonts w:ascii="Times New Roman" w:hAnsi="Times New Roman"/>
          <w:sz w:val="24"/>
          <w:szCs w:val="24"/>
        </w:rPr>
        <w:t xml:space="preserve"> to </w:t>
      </w:r>
      <w:r w:rsidR="00F653EE" w:rsidRPr="00CA78AE">
        <w:rPr>
          <w:rFonts w:ascii="Times New Roman" w:hAnsi="Times New Roman"/>
          <w:sz w:val="24"/>
          <w:szCs w:val="24"/>
        </w:rPr>
        <w:t>13</w:t>
      </w:r>
      <w:r w:rsidR="00765C42" w:rsidRPr="00CA78AE">
        <w:rPr>
          <w:rFonts w:ascii="Times New Roman" w:hAnsi="Times New Roman"/>
          <w:sz w:val="24"/>
          <w:szCs w:val="24"/>
        </w:rPr>
        <w:t xml:space="preserve"> orders, </w:t>
      </w:r>
      <w:r w:rsidR="00927221" w:rsidRPr="00CA78AE">
        <w:rPr>
          <w:rFonts w:ascii="Times New Roman" w:hAnsi="Times New Roman"/>
          <w:sz w:val="24"/>
          <w:szCs w:val="24"/>
        </w:rPr>
        <w:t>35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765C42" w:rsidRPr="00CA78AE">
        <w:rPr>
          <w:rFonts w:ascii="Times New Roman" w:hAnsi="Times New Roman"/>
          <w:sz w:val="24"/>
          <w:szCs w:val="24"/>
        </w:rPr>
        <w:t xml:space="preserve">families and </w:t>
      </w:r>
      <w:r w:rsidR="00D06375" w:rsidRPr="00CA78AE">
        <w:rPr>
          <w:rFonts w:ascii="Times New Roman" w:hAnsi="Times New Roman"/>
          <w:sz w:val="24"/>
          <w:szCs w:val="24"/>
        </w:rPr>
        <w:t>51</w:t>
      </w:r>
      <w:r w:rsidR="00765C42" w:rsidRPr="00CA78AE">
        <w:rPr>
          <w:rFonts w:ascii="Times New Roman" w:hAnsi="Times New Roman"/>
          <w:sz w:val="24"/>
          <w:szCs w:val="24"/>
        </w:rPr>
        <w:t xml:space="preserve"> genera</w:t>
      </w:r>
      <w:r w:rsidRPr="00CA78AE">
        <w:rPr>
          <w:rFonts w:ascii="Times New Roman" w:hAnsi="Times New Roman"/>
          <w:sz w:val="24"/>
          <w:szCs w:val="24"/>
        </w:rPr>
        <w:t>. Th</w:t>
      </w:r>
      <w:r w:rsidR="00350E6E" w:rsidRPr="00CA78AE">
        <w:rPr>
          <w:rFonts w:ascii="Times New Roman" w:hAnsi="Times New Roman"/>
          <w:sz w:val="24"/>
          <w:szCs w:val="24"/>
        </w:rPr>
        <w:t>ese</w:t>
      </w:r>
      <w:r w:rsidR="00826FCB" w:rsidRPr="00CA78AE">
        <w:rPr>
          <w:rFonts w:ascii="Times New Roman" w:hAnsi="Times New Roman"/>
          <w:sz w:val="24"/>
          <w:szCs w:val="24"/>
        </w:rPr>
        <w:t xml:space="preserve"> </w:t>
      </w:r>
      <w:r w:rsidR="00350E6E" w:rsidRPr="00CA78AE">
        <w:rPr>
          <w:rFonts w:ascii="Times New Roman" w:hAnsi="Times New Roman"/>
          <w:sz w:val="24"/>
          <w:szCs w:val="24"/>
        </w:rPr>
        <w:t xml:space="preserve">taxa </w:t>
      </w:r>
      <w:r w:rsidR="00B56C25">
        <w:rPr>
          <w:rFonts w:ascii="Times New Roman" w:hAnsi="Times New Roman"/>
          <w:sz w:val="24"/>
          <w:szCs w:val="24"/>
        </w:rPr>
        <w:t xml:space="preserve">do </w:t>
      </w:r>
      <w:r w:rsidR="00826FCB" w:rsidRPr="00CA78AE">
        <w:rPr>
          <w:rFonts w:ascii="Times New Roman" w:hAnsi="Times New Roman"/>
          <w:sz w:val="24"/>
          <w:szCs w:val="24"/>
        </w:rPr>
        <w:t>no</w:t>
      </w:r>
      <w:r w:rsidR="00B56C25">
        <w:rPr>
          <w:rFonts w:ascii="Times New Roman" w:hAnsi="Times New Roman"/>
          <w:sz w:val="24"/>
          <w:szCs w:val="24"/>
        </w:rPr>
        <w:t>t</w:t>
      </w:r>
      <w:r w:rsidR="00826FCB" w:rsidRPr="00CA78AE">
        <w:rPr>
          <w:rFonts w:ascii="Times New Roman" w:hAnsi="Times New Roman"/>
          <w:sz w:val="24"/>
          <w:szCs w:val="24"/>
        </w:rPr>
        <w:t xml:space="preserve"> </w:t>
      </w:r>
      <w:r w:rsidR="00B56C25">
        <w:rPr>
          <w:rFonts w:ascii="Times New Roman" w:hAnsi="Times New Roman"/>
          <w:sz w:val="24"/>
          <w:szCs w:val="24"/>
        </w:rPr>
        <w:t xml:space="preserve">share similar </w:t>
      </w:r>
      <w:r w:rsidR="00826FCB" w:rsidRPr="00CA78AE">
        <w:rPr>
          <w:rFonts w:ascii="Times New Roman" w:hAnsi="Times New Roman"/>
          <w:sz w:val="24"/>
          <w:szCs w:val="24"/>
        </w:rPr>
        <w:t>characteristic</w:t>
      </w:r>
      <w:r w:rsidR="00B56C25">
        <w:rPr>
          <w:rFonts w:ascii="Times New Roman" w:hAnsi="Times New Roman"/>
          <w:sz w:val="24"/>
          <w:szCs w:val="24"/>
        </w:rPr>
        <w:t>s:</w:t>
      </w:r>
      <w:r w:rsidR="00826FCB" w:rsidRPr="00CA78AE">
        <w:rPr>
          <w:rFonts w:ascii="Times New Roman" w:hAnsi="Times New Roman"/>
          <w:sz w:val="24"/>
          <w:szCs w:val="24"/>
        </w:rPr>
        <w:t xml:space="preserve"> they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E138F2" w:rsidRPr="00CA78AE">
        <w:rPr>
          <w:rFonts w:ascii="Times New Roman" w:hAnsi="Times New Roman"/>
          <w:sz w:val="24"/>
          <w:szCs w:val="24"/>
        </w:rPr>
        <w:t xml:space="preserve">belong to </w:t>
      </w:r>
      <w:r w:rsidR="00826FCB" w:rsidRPr="00CA78AE">
        <w:rPr>
          <w:rFonts w:ascii="Times New Roman" w:hAnsi="Times New Roman"/>
          <w:sz w:val="24"/>
          <w:szCs w:val="24"/>
        </w:rPr>
        <w:t xml:space="preserve">many </w:t>
      </w:r>
      <w:r w:rsidR="00F77AC0" w:rsidRPr="00CA78AE">
        <w:rPr>
          <w:rFonts w:ascii="Times New Roman" w:hAnsi="Times New Roman"/>
          <w:sz w:val="24"/>
          <w:szCs w:val="24"/>
        </w:rPr>
        <w:t>dissimilar</w:t>
      </w:r>
      <w:r w:rsidR="00826FCB" w:rsidRPr="00CA78AE">
        <w:rPr>
          <w:rFonts w:ascii="Times New Roman" w:hAnsi="Times New Roman"/>
          <w:sz w:val="24"/>
          <w:szCs w:val="24"/>
        </w:rPr>
        <w:t xml:space="preserve"> taxonomic groups, </w:t>
      </w:r>
      <w:r w:rsidR="00B56C25">
        <w:rPr>
          <w:rFonts w:ascii="Times New Roman" w:hAnsi="Times New Roman"/>
          <w:sz w:val="24"/>
          <w:szCs w:val="24"/>
        </w:rPr>
        <w:t>are</w:t>
      </w:r>
      <w:r w:rsidR="00826FCB" w:rsidRPr="00CA78AE">
        <w:rPr>
          <w:rFonts w:ascii="Times New Roman" w:hAnsi="Times New Roman"/>
          <w:sz w:val="24"/>
          <w:szCs w:val="24"/>
        </w:rPr>
        <w:t xml:space="preserve"> very different sizes</w:t>
      </w:r>
      <w:r w:rsidR="00E37BDE" w:rsidRPr="00CA78AE">
        <w:rPr>
          <w:rFonts w:ascii="Times New Roman" w:hAnsi="Times New Roman"/>
          <w:sz w:val="24"/>
          <w:szCs w:val="24"/>
        </w:rPr>
        <w:t>,</w:t>
      </w:r>
      <w:r w:rsidR="00826FCB" w:rsidRPr="00CA78AE">
        <w:rPr>
          <w:rFonts w:ascii="Times New Roman" w:hAnsi="Times New Roman"/>
          <w:sz w:val="24"/>
          <w:szCs w:val="24"/>
        </w:rPr>
        <w:t xml:space="preserve"> and reside</w:t>
      </w:r>
      <w:r w:rsidR="00F77AC0" w:rsidRPr="00CA78AE">
        <w:rPr>
          <w:rFonts w:ascii="Times New Roman" w:hAnsi="Times New Roman"/>
          <w:sz w:val="24"/>
          <w:szCs w:val="24"/>
        </w:rPr>
        <w:t xml:space="preserve"> </w:t>
      </w:r>
      <w:r w:rsidR="00B56C25">
        <w:rPr>
          <w:rFonts w:ascii="Times New Roman" w:hAnsi="Times New Roman"/>
          <w:sz w:val="24"/>
          <w:szCs w:val="24"/>
        </w:rPr>
        <w:t xml:space="preserve">in different locations, </w:t>
      </w:r>
      <w:r w:rsidR="00F77AC0" w:rsidRPr="00CA78AE">
        <w:rPr>
          <w:rFonts w:ascii="Times New Roman" w:hAnsi="Times New Roman"/>
          <w:sz w:val="24"/>
          <w:szCs w:val="24"/>
        </w:rPr>
        <w:t>either</w:t>
      </w:r>
      <w:r w:rsidR="00826FCB" w:rsidRPr="00CA78AE">
        <w:rPr>
          <w:rFonts w:ascii="Times New Roman" w:hAnsi="Times New Roman"/>
          <w:sz w:val="24"/>
          <w:szCs w:val="24"/>
        </w:rPr>
        <w:t xml:space="preserve"> in the reef</w:t>
      </w:r>
      <w:r w:rsidR="00F77AC0" w:rsidRPr="00CA78AE">
        <w:rPr>
          <w:rFonts w:ascii="Times New Roman" w:hAnsi="Times New Roman"/>
          <w:sz w:val="24"/>
          <w:szCs w:val="24"/>
        </w:rPr>
        <w:t xml:space="preserve">, </w:t>
      </w:r>
      <w:r w:rsidR="00826FCB" w:rsidRPr="00CA78AE">
        <w:rPr>
          <w:rFonts w:ascii="Times New Roman" w:hAnsi="Times New Roman"/>
          <w:sz w:val="24"/>
          <w:szCs w:val="24"/>
        </w:rPr>
        <w:t>the surrou</w:t>
      </w:r>
      <w:r w:rsidR="000541F4" w:rsidRPr="00CA78AE">
        <w:rPr>
          <w:rFonts w:ascii="Times New Roman" w:hAnsi="Times New Roman"/>
          <w:sz w:val="24"/>
          <w:szCs w:val="24"/>
        </w:rPr>
        <w:t>n</w:t>
      </w:r>
      <w:r w:rsidR="00826FCB" w:rsidRPr="00CA78AE">
        <w:rPr>
          <w:rFonts w:ascii="Times New Roman" w:hAnsi="Times New Roman"/>
          <w:sz w:val="24"/>
          <w:szCs w:val="24"/>
        </w:rPr>
        <w:t xml:space="preserve">ding sandy areas or in the water column. </w:t>
      </w:r>
      <w:r w:rsidR="00B56C25">
        <w:rPr>
          <w:rFonts w:ascii="Times New Roman" w:hAnsi="Times New Roman"/>
          <w:sz w:val="24"/>
          <w:szCs w:val="24"/>
        </w:rPr>
        <w:t xml:space="preserve">Another important result is the </w:t>
      </w:r>
      <w:r w:rsidR="00B56C25" w:rsidRPr="00CA78AE">
        <w:rPr>
          <w:rFonts w:ascii="Times New Roman" w:hAnsi="Times New Roman"/>
          <w:sz w:val="24"/>
          <w:szCs w:val="24"/>
        </w:rPr>
        <w:t>taxonomic change</w:t>
      </w:r>
      <w:r w:rsidR="00B56C25">
        <w:rPr>
          <w:rFonts w:ascii="Times New Roman" w:hAnsi="Times New Roman"/>
          <w:sz w:val="24"/>
          <w:szCs w:val="24"/>
        </w:rPr>
        <w:t xml:space="preserve"> of</w:t>
      </w:r>
      <w:r w:rsidR="00EA05E3" w:rsidRPr="00CA78AE">
        <w:rPr>
          <w:rFonts w:ascii="Times New Roman" w:hAnsi="Times New Roman"/>
          <w:sz w:val="24"/>
          <w:szCs w:val="24"/>
        </w:rPr>
        <w:t xml:space="preserve"> </w:t>
      </w:r>
      <w:r w:rsidR="009964E5" w:rsidRPr="00CA78AE">
        <w:rPr>
          <w:rFonts w:ascii="Times New Roman" w:hAnsi="Times New Roman"/>
          <w:sz w:val="24"/>
          <w:szCs w:val="24"/>
        </w:rPr>
        <w:t>3</w:t>
      </w:r>
      <w:r w:rsidR="00006C70" w:rsidRPr="00CA78AE">
        <w:rPr>
          <w:rFonts w:ascii="Times New Roman" w:hAnsi="Times New Roman"/>
          <w:sz w:val="24"/>
          <w:szCs w:val="24"/>
        </w:rPr>
        <w:t>4</w:t>
      </w:r>
      <w:r w:rsidR="00EA05E3" w:rsidRPr="00CA78AE">
        <w:rPr>
          <w:rFonts w:ascii="Times New Roman" w:hAnsi="Times New Roman"/>
          <w:sz w:val="24"/>
          <w:szCs w:val="24"/>
        </w:rPr>
        <w:t xml:space="preserve"> species </w:t>
      </w:r>
      <w:r w:rsidR="00765C42" w:rsidRPr="00CA78AE">
        <w:rPr>
          <w:rFonts w:ascii="Times New Roman" w:hAnsi="Times New Roman"/>
          <w:sz w:val="24"/>
          <w:szCs w:val="24"/>
        </w:rPr>
        <w:t xml:space="preserve">previously reported by Villarreal-Cavazos </w:t>
      </w:r>
      <w:r w:rsidR="00765C42" w:rsidRPr="00CA78AE">
        <w:rPr>
          <w:rFonts w:ascii="Times New Roman" w:hAnsi="Times New Roman"/>
          <w:i/>
          <w:sz w:val="24"/>
          <w:szCs w:val="24"/>
        </w:rPr>
        <w:t>et al.</w:t>
      </w:r>
      <w:r w:rsidR="00765C42" w:rsidRPr="00CA78AE">
        <w:rPr>
          <w:rFonts w:ascii="Times New Roman" w:hAnsi="Times New Roman"/>
          <w:sz w:val="24"/>
          <w:szCs w:val="24"/>
        </w:rPr>
        <w:t xml:space="preserve"> (</w:t>
      </w:r>
      <w:r w:rsidR="00E138F2" w:rsidRPr="00CA78AE">
        <w:rPr>
          <w:rFonts w:ascii="Times New Roman" w:hAnsi="Times New Roman"/>
          <w:sz w:val="24"/>
          <w:szCs w:val="24"/>
        </w:rPr>
        <w:t>2000)</w:t>
      </w:r>
      <w:r w:rsidR="00B56C25">
        <w:rPr>
          <w:rFonts w:ascii="Times New Roman" w:hAnsi="Times New Roman"/>
          <w:sz w:val="24"/>
          <w:szCs w:val="24"/>
        </w:rPr>
        <w:t xml:space="preserve"> </w:t>
      </w:r>
      <w:r w:rsidR="00826FCB" w:rsidRPr="00CA78AE">
        <w:rPr>
          <w:rFonts w:ascii="Times New Roman" w:hAnsi="Times New Roman"/>
          <w:sz w:val="24"/>
          <w:szCs w:val="24"/>
        </w:rPr>
        <w:t>(</w:t>
      </w:r>
      <w:commentRangeStart w:id="3"/>
      <w:r w:rsidR="00826FCB" w:rsidRPr="00CA78AE">
        <w:rPr>
          <w:rFonts w:ascii="Times New Roman" w:hAnsi="Times New Roman"/>
          <w:sz w:val="24"/>
          <w:szCs w:val="24"/>
        </w:rPr>
        <w:t>Table 2</w:t>
      </w:r>
      <w:commentRangeEnd w:id="3"/>
      <w:r w:rsidR="009D42AD">
        <w:rPr>
          <w:rStyle w:val="CommentReference"/>
        </w:rPr>
        <w:commentReference w:id="3"/>
      </w:r>
      <w:r w:rsidR="00826FCB" w:rsidRPr="00CA78AE">
        <w:rPr>
          <w:rFonts w:ascii="Times New Roman" w:hAnsi="Times New Roman"/>
          <w:sz w:val="24"/>
          <w:szCs w:val="24"/>
        </w:rPr>
        <w:t>)</w:t>
      </w:r>
      <w:r w:rsidR="00DF1735" w:rsidRPr="00CA78AE">
        <w:rPr>
          <w:rFonts w:ascii="Times New Roman" w:hAnsi="Times New Roman"/>
          <w:sz w:val="24"/>
          <w:szCs w:val="24"/>
        </w:rPr>
        <w:t xml:space="preserve">. </w:t>
      </w:r>
      <w:r w:rsidR="00964158" w:rsidRPr="00CA78AE">
        <w:rPr>
          <w:rFonts w:ascii="Times New Roman" w:hAnsi="Times New Roman"/>
          <w:sz w:val="24"/>
          <w:szCs w:val="24"/>
        </w:rPr>
        <w:t>Table 2 also includes amendment</w:t>
      </w:r>
      <w:r w:rsidR="009964E5" w:rsidRPr="00CA78AE">
        <w:rPr>
          <w:rFonts w:ascii="Times New Roman" w:hAnsi="Times New Roman"/>
          <w:sz w:val="24"/>
          <w:szCs w:val="24"/>
        </w:rPr>
        <w:t>s as taxonomists have placed</w:t>
      </w:r>
      <w:r w:rsidR="004137F1" w:rsidRPr="00CA78AE">
        <w:rPr>
          <w:rFonts w:ascii="Times New Roman" w:hAnsi="Times New Roman"/>
          <w:sz w:val="24"/>
          <w:szCs w:val="24"/>
        </w:rPr>
        <w:t xml:space="preserve"> a number of </w:t>
      </w:r>
      <w:r w:rsidR="00964158" w:rsidRPr="00CA78AE">
        <w:rPr>
          <w:rFonts w:ascii="Times New Roman" w:hAnsi="Times New Roman"/>
          <w:sz w:val="24"/>
          <w:szCs w:val="24"/>
        </w:rPr>
        <w:t>species</w:t>
      </w:r>
      <w:r w:rsidR="001F7E62" w:rsidRPr="00CA78AE">
        <w:rPr>
          <w:rFonts w:ascii="Times New Roman" w:hAnsi="Times New Roman"/>
          <w:sz w:val="24"/>
          <w:szCs w:val="24"/>
        </w:rPr>
        <w:t xml:space="preserve"> of the listing by Villarreal-Cavazos </w:t>
      </w:r>
      <w:r w:rsidR="001F7E62" w:rsidRPr="00CA78AE">
        <w:rPr>
          <w:rFonts w:ascii="Times New Roman" w:hAnsi="Times New Roman"/>
          <w:i/>
          <w:sz w:val="24"/>
          <w:szCs w:val="24"/>
        </w:rPr>
        <w:t>et al.</w:t>
      </w:r>
      <w:r w:rsidR="005D308E" w:rsidRPr="00CA78AE">
        <w:rPr>
          <w:rFonts w:ascii="Times New Roman" w:hAnsi="Times New Roman"/>
          <w:i/>
          <w:sz w:val="24"/>
          <w:szCs w:val="24"/>
        </w:rPr>
        <w:t xml:space="preserve"> </w:t>
      </w:r>
      <w:r w:rsidR="00E25BDB" w:rsidRPr="00CA78AE">
        <w:rPr>
          <w:rFonts w:ascii="Times New Roman" w:hAnsi="Times New Roman"/>
          <w:sz w:val="24"/>
          <w:szCs w:val="24"/>
        </w:rPr>
        <w:t>(</w:t>
      </w:r>
      <w:r w:rsidR="001F7E62" w:rsidRPr="00CA78AE">
        <w:rPr>
          <w:rFonts w:ascii="Times New Roman" w:hAnsi="Times New Roman"/>
          <w:sz w:val="24"/>
          <w:szCs w:val="24"/>
        </w:rPr>
        <w:t>2000</w:t>
      </w:r>
      <w:r w:rsidR="00E25BDB" w:rsidRPr="00CA78AE">
        <w:rPr>
          <w:rFonts w:ascii="Times New Roman" w:hAnsi="Times New Roman"/>
          <w:sz w:val="24"/>
          <w:szCs w:val="24"/>
        </w:rPr>
        <w:t>)</w:t>
      </w:r>
      <w:r w:rsidR="00964158" w:rsidRPr="00CA78AE">
        <w:rPr>
          <w:rFonts w:ascii="Times New Roman" w:hAnsi="Times New Roman"/>
          <w:sz w:val="24"/>
          <w:szCs w:val="24"/>
        </w:rPr>
        <w:t xml:space="preserve"> in different </w:t>
      </w:r>
      <w:r w:rsidR="006F50CA" w:rsidRPr="00CA78AE">
        <w:rPr>
          <w:rFonts w:ascii="Times New Roman" w:hAnsi="Times New Roman"/>
          <w:sz w:val="24"/>
          <w:szCs w:val="24"/>
        </w:rPr>
        <w:t>families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964E5" w:rsidRPr="00CA78AE">
        <w:rPr>
          <w:rFonts w:ascii="Times New Roman" w:hAnsi="Times New Roman"/>
          <w:sz w:val="24"/>
          <w:szCs w:val="24"/>
        </w:rPr>
        <w:t>or order</w:t>
      </w:r>
      <w:r w:rsidR="006F50CA" w:rsidRPr="00CA78AE">
        <w:rPr>
          <w:rFonts w:ascii="Times New Roman" w:hAnsi="Times New Roman"/>
          <w:sz w:val="24"/>
          <w:szCs w:val="24"/>
        </w:rPr>
        <w:t>s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64158" w:rsidRPr="00CA78AE">
        <w:rPr>
          <w:rFonts w:ascii="Times New Roman" w:hAnsi="Times New Roman"/>
          <w:sz w:val="24"/>
          <w:szCs w:val="24"/>
        </w:rPr>
        <w:t>after the year 2000</w:t>
      </w:r>
      <w:r w:rsidR="001F7E62" w:rsidRPr="00CA78AE">
        <w:rPr>
          <w:rFonts w:ascii="Times New Roman" w:hAnsi="Times New Roman"/>
          <w:sz w:val="24"/>
          <w:szCs w:val="24"/>
        </w:rPr>
        <w:t>.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2C0BEE" w:rsidRPr="00CA78AE">
        <w:rPr>
          <w:rFonts w:ascii="Times New Roman" w:hAnsi="Times New Roman"/>
          <w:sz w:val="24"/>
          <w:szCs w:val="24"/>
        </w:rPr>
        <w:t>Finally</w:t>
      </w:r>
      <w:r w:rsidR="00B01350" w:rsidRPr="00CA78AE">
        <w:rPr>
          <w:rFonts w:ascii="Times New Roman" w:hAnsi="Times New Roman"/>
          <w:sz w:val="24"/>
          <w:szCs w:val="24"/>
        </w:rPr>
        <w:t>,</w:t>
      </w:r>
      <w:r w:rsidR="002C0BEE" w:rsidRPr="00CA78AE">
        <w:rPr>
          <w:rFonts w:ascii="Times New Roman" w:hAnsi="Times New Roman"/>
          <w:sz w:val="24"/>
          <w:szCs w:val="24"/>
        </w:rPr>
        <w:t xml:space="preserve"> ther</w:t>
      </w:r>
      <w:r w:rsidR="003127DB" w:rsidRPr="00CA78AE">
        <w:rPr>
          <w:rFonts w:ascii="Times New Roman" w:hAnsi="Times New Roman"/>
          <w:sz w:val="24"/>
          <w:szCs w:val="24"/>
        </w:rPr>
        <w:t xml:space="preserve">e was a major taxonomic change: </w:t>
      </w:r>
      <w:r w:rsidR="002C0BEE" w:rsidRPr="00CA78AE">
        <w:rPr>
          <w:rFonts w:ascii="Times New Roman" w:hAnsi="Times New Roman"/>
          <w:sz w:val="24"/>
          <w:szCs w:val="24"/>
        </w:rPr>
        <w:t xml:space="preserve">the classes used by </w:t>
      </w:r>
      <w:r w:rsidR="00961720" w:rsidRPr="00CA78AE">
        <w:rPr>
          <w:rFonts w:ascii="Times New Roman" w:hAnsi="Times New Roman"/>
          <w:sz w:val="24"/>
          <w:szCs w:val="24"/>
        </w:rPr>
        <w:t xml:space="preserve">Villareal-Cavazos </w:t>
      </w:r>
      <w:r w:rsidR="00961720" w:rsidRPr="00CA78AE">
        <w:rPr>
          <w:rFonts w:ascii="Times New Roman" w:hAnsi="Times New Roman"/>
          <w:i/>
          <w:sz w:val="24"/>
          <w:szCs w:val="24"/>
        </w:rPr>
        <w:t xml:space="preserve">et al. </w:t>
      </w:r>
      <w:r w:rsidR="00961720" w:rsidRPr="00CA78AE">
        <w:rPr>
          <w:rFonts w:ascii="Times New Roman" w:hAnsi="Times New Roman"/>
          <w:sz w:val="24"/>
          <w:szCs w:val="24"/>
        </w:rPr>
        <w:t>(2000</w:t>
      </w:r>
      <w:r w:rsidR="00A25CF5" w:rsidRPr="00CA78AE">
        <w:rPr>
          <w:rFonts w:ascii="Times New Roman" w:hAnsi="Times New Roman"/>
          <w:sz w:val="24"/>
          <w:szCs w:val="24"/>
        </w:rPr>
        <w:t xml:space="preserve">), </w:t>
      </w:r>
      <w:r w:rsidR="00A54B89">
        <w:rPr>
          <w:rFonts w:ascii="Times New Roman" w:hAnsi="Times New Roman"/>
          <w:sz w:val="24"/>
          <w:szCs w:val="24"/>
        </w:rPr>
        <w:t>such as</w:t>
      </w:r>
      <w:r w:rsidR="00A25CF5" w:rsidRPr="00CA78AE">
        <w:rPr>
          <w:rFonts w:ascii="Times New Roman" w:hAnsi="Times New Roman"/>
          <w:sz w:val="24"/>
          <w:szCs w:val="24"/>
        </w:rPr>
        <w:t xml:space="preserve"> </w:t>
      </w:r>
      <w:r w:rsidR="00A25CF5" w:rsidRPr="00CA78AE">
        <w:rPr>
          <w:rFonts w:ascii="Times New Roman" w:hAnsi="Times New Roman"/>
          <w:sz w:val="24"/>
          <w:szCs w:val="24"/>
        </w:rPr>
        <w:lastRenderedPageBreak/>
        <w:t>Chondrichthyes and Osteichthyes</w:t>
      </w:r>
      <w:r w:rsidR="002C0BEE" w:rsidRPr="00CA78AE">
        <w:rPr>
          <w:rFonts w:ascii="Times New Roman" w:hAnsi="Times New Roman"/>
          <w:sz w:val="24"/>
          <w:szCs w:val="24"/>
        </w:rPr>
        <w:t xml:space="preserve">, </w:t>
      </w:r>
      <w:r w:rsidR="00A54B89" w:rsidRPr="00CA78AE">
        <w:rPr>
          <w:rFonts w:ascii="Times New Roman" w:hAnsi="Times New Roman"/>
          <w:sz w:val="24"/>
          <w:szCs w:val="24"/>
        </w:rPr>
        <w:t xml:space="preserve">are </w:t>
      </w:r>
      <w:r w:rsidR="00A54B89">
        <w:rPr>
          <w:rFonts w:ascii="Times New Roman" w:hAnsi="Times New Roman"/>
          <w:sz w:val="24"/>
          <w:szCs w:val="24"/>
        </w:rPr>
        <w:t xml:space="preserve">now </w:t>
      </w:r>
      <w:r w:rsidR="00A54B89" w:rsidRPr="00CA78AE">
        <w:rPr>
          <w:rFonts w:ascii="Times New Roman" w:hAnsi="Times New Roman"/>
          <w:sz w:val="24"/>
          <w:szCs w:val="24"/>
        </w:rPr>
        <w:t xml:space="preserve">respectively </w:t>
      </w:r>
      <w:r w:rsidR="004137F1" w:rsidRPr="00CA78AE">
        <w:rPr>
          <w:rFonts w:ascii="Times New Roman" w:hAnsi="Times New Roman"/>
          <w:sz w:val="24"/>
          <w:szCs w:val="24"/>
        </w:rPr>
        <w:t xml:space="preserve">named </w:t>
      </w:r>
      <w:r w:rsidR="002C0BEE" w:rsidRPr="00CA78AE">
        <w:rPr>
          <w:rFonts w:ascii="Times New Roman" w:hAnsi="Times New Roman"/>
          <w:sz w:val="24"/>
          <w:szCs w:val="24"/>
        </w:rPr>
        <w:t xml:space="preserve">Elasmobranchii and Actinopterygyii </w:t>
      </w:r>
      <w:r w:rsidR="00710E6B" w:rsidRPr="00CA78AE">
        <w:rPr>
          <w:rFonts w:ascii="Times New Roman" w:hAnsi="Times New Roman"/>
          <w:sz w:val="24"/>
          <w:szCs w:val="24"/>
        </w:rPr>
        <w:t xml:space="preserve">(Eschmeyer </w:t>
      </w:r>
      <w:r w:rsidR="00710E6B" w:rsidRPr="00CA78AE">
        <w:rPr>
          <w:rFonts w:ascii="Times New Roman" w:hAnsi="Times New Roman"/>
          <w:i/>
          <w:sz w:val="24"/>
          <w:szCs w:val="24"/>
        </w:rPr>
        <w:t xml:space="preserve">et al. </w:t>
      </w:r>
      <w:r w:rsidR="00710E6B" w:rsidRPr="00CA78AE">
        <w:rPr>
          <w:rFonts w:ascii="Times New Roman" w:hAnsi="Times New Roman"/>
          <w:sz w:val="24"/>
          <w:szCs w:val="24"/>
        </w:rPr>
        <w:t>2017)</w:t>
      </w:r>
      <w:r w:rsidR="002C0BEE" w:rsidRPr="00CA78AE">
        <w:rPr>
          <w:rFonts w:ascii="Times New Roman" w:hAnsi="Times New Roman"/>
          <w:sz w:val="24"/>
          <w:szCs w:val="24"/>
        </w:rPr>
        <w:t>.</w:t>
      </w:r>
    </w:p>
    <w:p w14:paraId="3A8749CD" w14:textId="77777777" w:rsidR="003E2132" w:rsidRPr="00CA78AE" w:rsidRDefault="003E2132" w:rsidP="00003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271729" w14:textId="77777777" w:rsidR="003E2132" w:rsidRPr="00CA78AE" w:rsidRDefault="003F06E5" w:rsidP="00003F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>DISCUSSION</w:t>
      </w:r>
    </w:p>
    <w:p w14:paraId="3DB069FE" w14:textId="77777777" w:rsidR="003E2132" w:rsidRPr="00CA78AE" w:rsidRDefault="00170A75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</w:r>
      <w:r w:rsidR="00A54B89">
        <w:rPr>
          <w:rFonts w:ascii="Times New Roman" w:hAnsi="Times New Roman"/>
          <w:sz w:val="24"/>
          <w:szCs w:val="24"/>
        </w:rPr>
        <w:t xml:space="preserve">A total of </w:t>
      </w:r>
      <w:r w:rsidR="00006C70" w:rsidRPr="00CA78AE">
        <w:rPr>
          <w:rFonts w:ascii="Times New Roman" w:hAnsi="Times New Roman"/>
          <w:sz w:val="24"/>
          <w:szCs w:val="24"/>
        </w:rPr>
        <w:t>68</w:t>
      </w:r>
      <w:r w:rsidR="0061336E" w:rsidRPr="00CA78AE">
        <w:rPr>
          <w:rFonts w:ascii="Times New Roman" w:hAnsi="Times New Roman"/>
          <w:sz w:val="24"/>
          <w:szCs w:val="24"/>
        </w:rPr>
        <w:t xml:space="preserve"> </w:t>
      </w:r>
      <w:r w:rsidR="00A54B89" w:rsidRPr="00CA78AE">
        <w:rPr>
          <w:rFonts w:ascii="Times New Roman" w:hAnsi="Times New Roman"/>
          <w:sz w:val="24"/>
          <w:szCs w:val="24"/>
        </w:rPr>
        <w:t xml:space="preserve">confirmed </w:t>
      </w:r>
      <w:r w:rsidR="0061336E" w:rsidRPr="00CA78AE">
        <w:rPr>
          <w:rFonts w:ascii="Times New Roman" w:hAnsi="Times New Roman"/>
          <w:sz w:val="24"/>
          <w:szCs w:val="24"/>
        </w:rPr>
        <w:t xml:space="preserve">species </w:t>
      </w:r>
      <w:r w:rsidR="00F67CB2" w:rsidRPr="00CA78AE">
        <w:rPr>
          <w:rFonts w:ascii="Times New Roman" w:hAnsi="Times New Roman"/>
          <w:sz w:val="24"/>
          <w:szCs w:val="24"/>
        </w:rPr>
        <w:t xml:space="preserve">and </w:t>
      </w:r>
      <w:r w:rsidR="009964E5" w:rsidRPr="00CA78AE">
        <w:rPr>
          <w:rFonts w:ascii="Times New Roman" w:hAnsi="Times New Roman"/>
          <w:sz w:val="24"/>
          <w:szCs w:val="24"/>
        </w:rPr>
        <w:t xml:space="preserve">4 orders (Elopiformes, </w:t>
      </w:r>
      <w:r w:rsidR="00F67CB2" w:rsidRPr="00CA78AE">
        <w:rPr>
          <w:rFonts w:ascii="Times New Roman" w:hAnsi="Times New Roman"/>
          <w:sz w:val="24"/>
          <w:szCs w:val="24"/>
        </w:rPr>
        <w:t>Gonorynchiformes</w:t>
      </w:r>
      <w:r w:rsidR="009964E5" w:rsidRPr="00CA78AE">
        <w:rPr>
          <w:rFonts w:ascii="Times New Roman" w:hAnsi="Times New Roman"/>
          <w:sz w:val="24"/>
          <w:szCs w:val="24"/>
        </w:rPr>
        <w:t>, Myliobatiformes and Torpediniformes</w:t>
      </w:r>
      <w:r w:rsidR="00F67CB2" w:rsidRPr="00CA78AE">
        <w:rPr>
          <w:rFonts w:ascii="Times New Roman" w:hAnsi="Times New Roman"/>
          <w:sz w:val="24"/>
          <w:szCs w:val="24"/>
        </w:rPr>
        <w:t xml:space="preserve">) </w:t>
      </w:r>
      <w:r w:rsidR="00A54B89">
        <w:rPr>
          <w:rFonts w:ascii="Times New Roman" w:hAnsi="Times New Roman"/>
          <w:sz w:val="24"/>
          <w:szCs w:val="24"/>
        </w:rPr>
        <w:t xml:space="preserve">was added </w:t>
      </w:r>
      <w:r w:rsidR="00F67CB2" w:rsidRPr="00CA78AE">
        <w:rPr>
          <w:rFonts w:ascii="Times New Roman" w:hAnsi="Times New Roman"/>
          <w:sz w:val="24"/>
          <w:szCs w:val="24"/>
        </w:rPr>
        <w:t xml:space="preserve">to the </w:t>
      </w:r>
      <w:r w:rsidR="00826FCB" w:rsidRPr="00CA78AE">
        <w:rPr>
          <w:rFonts w:ascii="Times New Roman" w:hAnsi="Times New Roman"/>
          <w:sz w:val="24"/>
          <w:szCs w:val="24"/>
        </w:rPr>
        <w:t xml:space="preserve">previous list </w:t>
      </w:r>
      <w:r w:rsidR="00CC3661" w:rsidRPr="00CA78AE">
        <w:rPr>
          <w:rFonts w:ascii="Times New Roman" w:hAnsi="Times New Roman"/>
          <w:sz w:val="24"/>
          <w:szCs w:val="24"/>
        </w:rPr>
        <w:t xml:space="preserve">of </w:t>
      </w:r>
      <w:r w:rsidR="00826FCB" w:rsidRPr="00CA78AE">
        <w:rPr>
          <w:rFonts w:ascii="Times New Roman" w:hAnsi="Times New Roman"/>
          <w:sz w:val="24"/>
          <w:szCs w:val="24"/>
        </w:rPr>
        <w:t>236 species</w:t>
      </w:r>
      <w:r w:rsidR="00CC3661" w:rsidRPr="00CA78AE">
        <w:rPr>
          <w:rFonts w:ascii="Times New Roman" w:hAnsi="Times New Roman"/>
          <w:sz w:val="24"/>
          <w:szCs w:val="24"/>
        </w:rPr>
        <w:t xml:space="preserve"> seen or found at the reef, </w:t>
      </w:r>
      <w:r w:rsidR="00A54B89">
        <w:rPr>
          <w:rFonts w:ascii="Times New Roman" w:hAnsi="Times New Roman"/>
          <w:sz w:val="24"/>
          <w:szCs w:val="24"/>
        </w:rPr>
        <w:t>corresponding to</w:t>
      </w:r>
      <w:r w:rsidR="009F0B26" w:rsidRPr="00CA78AE">
        <w:rPr>
          <w:rFonts w:ascii="Times New Roman" w:hAnsi="Times New Roman"/>
          <w:sz w:val="24"/>
          <w:szCs w:val="24"/>
        </w:rPr>
        <w:t xml:space="preserve"> 18</w:t>
      </w:r>
      <w:r w:rsidR="00F67CB2" w:rsidRPr="00CA78AE">
        <w:rPr>
          <w:rFonts w:ascii="Times New Roman" w:hAnsi="Times New Roman"/>
          <w:sz w:val="24"/>
          <w:szCs w:val="24"/>
        </w:rPr>
        <w:t xml:space="preserve"> orders, </w:t>
      </w:r>
      <w:r w:rsidR="008613D2" w:rsidRPr="00CA78AE">
        <w:rPr>
          <w:rFonts w:ascii="Times New Roman" w:hAnsi="Times New Roman"/>
          <w:sz w:val="24"/>
          <w:szCs w:val="24"/>
        </w:rPr>
        <w:t>60</w:t>
      </w:r>
      <w:r w:rsidR="00CC3661" w:rsidRPr="00CA78AE">
        <w:rPr>
          <w:rFonts w:ascii="Times New Roman" w:hAnsi="Times New Roman"/>
          <w:sz w:val="24"/>
          <w:szCs w:val="24"/>
        </w:rPr>
        <w:t xml:space="preserve"> families and</w:t>
      </w:r>
      <w:r w:rsidR="008613D2" w:rsidRPr="00CA78AE">
        <w:rPr>
          <w:rFonts w:ascii="Times New Roman" w:hAnsi="Times New Roman"/>
          <w:sz w:val="24"/>
          <w:szCs w:val="24"/>
        </w:rPr>
        <w:t xml:space="preserve"> 155</w:t>
      </w:r>
      <w:r w:rsidR="00CC3661" w:rsidRPr="00CA78AE">
        <w:rPr>
          <w:rFonts w:ascii="Times New Roman" w:hAnsi="Times New Roman"/>
          <w:sz w:val="24"/>
          <w:szCs w:val="24"/>
        </w:rPr>
        <w:t xml:space="preserve"> genera</w:t>
      </w:r>
      <w:r w:rsidR="00964158" w:rsidRPr="00CA78AE">
        <w:rPr>
          <w:rFonts w:ascii="Times New Roman" w:hAnsi="Times New Roman"/>
          <w:sz w:val="24"/>
          <w:szCs w:val="24"/>
        </w:rPr>
        <w:t xml:space="preserve"> (Villarreal-Cavazos </w:t>
      </w:r>
      <w:r w:rsidR="00964158" w:rsidRPr="00CA78AE">
        <w:rPr>
          <w:rFonts w:ascii="Times New Roman" w:hAnsi="Times New Roman"/>
          <w:i/>
          <w:sz w:val="24"/>
          <w:szCs w:val="24"/>
        </w:rPr>
        <w:t>et al.</w:t>
      </w:r>
      <w:r w:rsidR="00F67CB2" w:rsidRPr="00CA78AE">
        <w:rPr>
          <w:rFonts w:ascii="Times New Roman" w:hAnsi="Times New Roman"/>
          <w:sz w:val="24"/>
          <w:szCs w:val="24"/>
        </w:rPr>
        <w:t xml:space="preserve"> 2000</w:t>
      </w:r>
      <w:r w:rsidR="00826FCB" w:rsidRPr="00CA78AE">
        <w:rPr>
          <w:rFonts w:ascii="Times New Roman" w:hAnsi="Times New Roman"/>
          <w:sz w:val="24"/>
          <w:szCs w:val="24"/>
        </w:rPr>
        <w:t>)</w:t>
      </w:r>
      <w:r w:rsidR="00F67CB2" w:rsidRPr="00CA78AE">
        <w:rPr>
          <w:rFonts w:ascii="Times New Roman" w:hAnsi="Times New Roman"/>
          <w:sz w:val="24"/>
          <w:szCs w:val="24"/>
        </w:rPr>
        <w:t>.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40147F">
        <w:rPr>
          <w:rFonts w:ascii="Times New Roman" w:hAnsi="Times New Roman"/>
          <w:sz w:val="24"/>
          <w:szCs w:val="24"/>
        </w:rPr>
        <w:t>Consequently, t</w:t>
      </w:r>
      <w:r w:rsidR="00481B56" w:rsidRPr="00CA78AE">
        <w:rPr>
          <w:rFonts w:ascii="Times New Roman" w:hAnsi="Times New Roman"/>
          <w:sz w:val="24"/>
          <w:szCs w:val="24"/>
        </w:rPr>
        <w:t xml:space="preserve">he </w:t>
      </w:r>
      <w:r w:rsidR="00534111">
        <w:rPr>
          <w:rFonts w:ascii="Times New Roman" w:hAnsi="Times New Roman"/>
          <w:sz w:val="24"/>
          <w:szCs w:val="24"/>
        </w:rPr>
        <w:t xml:space="preserve">current </w:t>
      </w:r>
      <w:r w:rsidR="00481B56" w:rsidRPr="00CA78AE">
        <w:rPr>
          <w:rFonts w:ascii="Times New Roman" w:hAnsi="Times New Roman"/>
          <w:sz w:val="24"/>
          <w:szCs w:val="24"/>
        </w:rPr>
        <w:t>checklist consist</w:t>
      </w:r>
      <w:r w:rsidR="00006C70" w:rsidRPr="00CA78AE">
        <w:rPr>
          <w:rFonts w:ascii="Times New Roman" w:hAnsi="Times New Roman"/>
          <w:sz w:val="24"/>
          <w:szCs w:val="24"/>
        </w:rPr>
        <w:t>s of 302</w:t>
      </w:r>
      <w:r w:rsidR="00732664" w:rsidRPr="00CA78AE">
        <w:rPr>
          <w:rFonts w:ascii="Times New Roman" w:hAnsi="Times New Roman"/>
          <w:sz w:val="24"/>
          <w:szCs w:val="24"/>
        </w:rPr>
        <w:t xml:space="preserve"> species, </w:t>
      </w:r>
      <w:r w:rsidR="00534111">
        <w:rPr>
          <w:rFonts w:ascii="Times New Roman" w:hAnsi="Times New Roman"/>
          <w:sz w:val="24"/>
          <w:szCs w:val="24"/>
        </w:rPr>
        <w:t>corresponding to</w:t>
      </w:r>
      <w:r w:rsidR="00732664" w:rsidRPr="00CA78AE">
        <w:rPr>
          <w:rFonts w:ascii="Times New Roman" w:hAnsi="Times New Roman"/>
          <w:sz w:val="24"/>
          <w:szCs w:val="24"/>
        </w:rPr>
        <w:t xml:space="preserve"> 194</w:t>
      </w:r>
      <w:r w:rsidR="000158AE" w:rsidRPr="00CA78AE">
        <w:rPr>
          <w:rFonts w:ascii="Times New Roman" w:hAnsi="Times New Roman"/>
          <w:sz w:val="24"/>
          <w:szCs w:val="24"/>
        </w:rPr>
        <w:t xml:space="preserve"> genera, 74</w:t>
      </w:r>
      <w:r w:rsidR="008613D2" w:rsidRPr="00CA78AE">
        <w:rPr>
          <w:rFonts w:ascii="Times New Roman" w:hAnsi="Times New Roman"/>
          <w:sz w:val="24"/>
          <w:szCs w:val="24"/>
        </w:rPr>
        <w:t xml:space="preserve"> families and 22 orders.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964E5" w:rsidRPr="00CA78AE">
        <w:rPr>
          <w:rFonts w:ascii="Times New Roman" w:hAnsi="Times New Roman"/>
          <w:sz w:val="24"/>
          <w:szCs w:val="24"/>
        </w:rPr>
        <w:t>Th</w:t>
      </w:r>
      <w:r w:rsidR="0040147F">
        <w:rPr>
          <w:rFonts w:ascii="Times New Roman" w:hAnsi="Times New Roman"/>
          <w:sz w:val="24"/>
          <w:szCs w:val="24"/>
        </w:rPr>
        <w:t>is</w:t>
      </w:r>
      <w:r w:rsidR="009964E5" w:rsidRPr="00CA78AE">
        <w:rPr>
          <w:rFonts w:ascii="Times New Roman" w:hAnsi="Times New Roman"/>
          <w:sz w:val="24"/>
          <w:szCs w:val="24"/>
        </w:rPr>
        <w:t xml:space="preserve"> </w:t>
      </w:r>
      <w:r w:rsidR="0040147F">
        <w:rPr>
          <w:rFonts w:ascii="Times New Roman" w:hAnsi="Times New Roman"/>
          <w:sz w:val="24"/>
          <w:szCs w:val="24"/>
        </w:rPr>
        <w:t>amount</w:t>
      </w:r>
      <w:r w:rsidR="00D56DDD" w:rsidRPr="00CA78AE">
        <w:rPr>
          <w:rFonts w:ascii="Times New Roman" w:hAnsi="Times New Roman"/>
          <w:sz w:val="24"/>
          <w:szCs w:val="24"/>
        </w:rPr>
        <w:t xml:space="preserve"> </w:t>
      </w:r>
      <w:r w:rsidR="003E7059" w:rsidRPr="00CA78AE">
        <w:rPr>
          <w:rFonts w:ascii="Times New Roman" w:hAnsi="Times New Roman"/>
          <w:sz w:val="24"/>
          <w:szCs w:val="24"/>
        </w:rPr>
        <w:t xml:space="preserve">represents </w:t>
      </w:r>
      <w:r w:rsidR="0040147F">
        <w:rPr>
          <w:rFonts w:ascii="Times New Roman" w:hAnsi="Times New Roman"/>
          <w:sz w:val="24"/>
          <w:szCs w:val="24"/>
        </w:rPr>
        <w:t>approximately</w:t>
      </w:r>
      <w:r w:rsidR="003E7059" w:rsidRPr="00CA78AE">
        <w:rPr>
          <w:rFonts w:ascii="Times New Roman" w:hAnsi="Times New Roman"/>
          <w:sz w:val="24"/>
          <w:szCs w:val="24"/>
        </w:rPr>
        <w:t xml:space="preserve"> 30% of the 8</w:t>
      </w:r>
      <w:r w:rsidR="009A511A" w:rsidRPr="00CA78AE">
        <w:rPr>
          <w:rFonts w:ascii="Times New Roman" w:hAnsi="Times New Roman"/>
          <w:sz w:val="24"/>
          <w:szCs w:val="24"/>
        </w:rPr>
        <w:t>40</w:t>
      </w:r>
      <w:r w:rsidR="003E7059" w:rsidRPr="00CA78AE">
        <w:rPr>
          <w:rFonts w:ascii="Times New Roman" w:hAnsi="Times New Roman"/>
          <w:sz w:val="24"/>
          <w:szCs w:val="24"/>
        </w:rPr>
        <w:t xml:space="preserve"> </w:t>
      </w:r>
      <w:r w:rsidR="0040147F">
        <w:rPr>
          <w:rFonts w:ascii="Times New Roman" w:hAnsi="Times New Roman"/>
          <w:sz w:val="24"/>
          <w:szCs w:val="24"/>
        </w:rPr>
        <w:t>to</w:t>
      </w:r>
      <w:r w:rsidR="003E7059" w:rsidRPr="00CA78AE">
        <w:rPr>
          <w:rFonts w:ascii="Times New Roman" w:hAnsi="Times New Roman"/>
          <w:sz w:val="24"/>
          <w:szCs w:val="24"/>
        </w:rPr>
        <w:t xml:space="preserve"> 9</w:t>
      </w:r>
      <w:r w:rsidR="009A511A" w:rsidRPr="00CA78AE">
        <w:rPr>
          <w:rFonts w:ascii="Times New Roman" w:hAnsi="Times New Roman"/>
          <w:sz w:val="24"/>
          <w:szCs w:val="24"/>
        </w:rPr>
        <w:t>11</w:t>
      </w:r>
      <w:r w:rsidR="009964E5" w:rsidRPr="00CA78AE">
        <w:rPr>
          <w:rFonts w:ascii="Times New Roman" w:hAnsi="Times New Roman"/>
          <w:sz w:val="24"/>
          <w:szCs w:val="24"/>
        </w:rPr>
        <w:t xml:space="preserve"> fishes reported at the G</w:t>
      </w:r>
      <w:r w:rsidR="003E7059" w:rsidRPr="00CA78AE">
        <w:rPr>
          <w:rFonts w:ascii="Times New Roman" w:hAnsi="Times New Roman"/>
          <w:sz w:val="24"/>
          <w:szCs w:val="24"/>
        </w:rPr>
        <w:t xml:space="preserve">ulf </w:t>
      </w:r>
      <w:r w:rsidR="00870D7E" w:rsidRPr="00CA78AE">
        <w:rPr>
          <w:rFonts w:ascii="Times New Roman" w:hAnsi="Times New Roman"/>
          <w:sz w:val="24"/>
          <w:szCs w:val="24"/>
        </w:rPr>
        <w:t xml:space="preserve">of California </w:t>
      </w:r>
      <w:r w:rsidR="003E7059" w:rsidRPr="00CA78AE">
        <w:rPr>
          <w:rFonts w:ascii="Times New Roman" w:hAnsi="Times New Roman"/>
          <w:sz w:val="24"/>
          <w:szCs w:val="24"/>
        </w:rPr>
        <w:t xml:space="preserve">(Hastings </w:t>
      </w:r>
      <w:r w:rsidR="003E7059" w:rsidRPr="00CA78AE">
        <w:rPr>
          <w:rFonts w:ascii="Times New Roman" w:hAnsi="Times New Roman"/>
          <w:i/>
          <w:sz w:val="24"/>
          <w:szCs w:val="24"/>
        </w:rPr>
        <w:t>et al.</w:t>
      </w:r>
      <w:r w:rsidR="0061336E" w:rsidRPr="00CA78AE">
        <w:rPr>
          <w:rFonts w:ascii="Times New Roman" w:hAnsi="Times New Roman"/>
          <w:sz w:val="24"/>
          <w:szCs w:val="24"/>
        </w:rPr>
        <w:t xml:space="preserve"> 2011; Robertson </w:t>
      </w:r>
      <w:r w:rsidR="00447C3E" w:rsidRPr="00CA78AE">
        <w:rPr>
          <w:rFonts w:ascii="Times New Roman" w:hAnsi="Times New Roman"/>
          <w:sz w:val="24"/>
          <w:szCs w:val="24"/>
        </w:rPr>
        <w:t>&amp;</w:t>
      </w:r>
      <w:r w:rsidR="00AF6CE9" w:rsidRPr="00CA78AE">
        <w:rPr>
          <w:rFonts w:ascii="Times New Roman" w:hAnsi="Times New Roman"/>
          <w:sz w:val="24"/>
          <w:szCs w:val="24"/>
        </w:rPr>
        <w:t xml:space="preserve"> </w:t>
      </w:r>
      <w:r w:rsidR="0061336E" w:rsidRPr="00CA78AE">
        <w:rPr>
          <w:rFonts w:ascii="Times New Roman" w:hAnsi="Times New Roman"/>
          <w:sz w:val="24"/>
          <w:szCs w:val="24"/>
        </w:rPr>
        <w:t>Allen</w:t>
      </w:r>
      <w:r w:rsidR="0083700B" w:rsidRPr="00CA78AE">
        <w:rPr>
          <w:rFonts w:ascii="Times New Roman" w:hAnsi="Times New Roman"/>
          <w:sz w:val="24"/>
          <w:szCs w:val="24"/>
        </w:rPr>
        <w:t>,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C260D0" w:rsidRPr="00CA78AE">
        <w:rPr>
          <w:rFonts w:ascii="Times New Roman" w:hAnsi="Times New Roman"/>
          <w:sz w:val="24"/>
          <w:szCs w:val="24"/>
        </w:rPr>
        <w:t>2015</w:t>
      </w:r>
      <w:r w:rsidR="003E7059" w:rsidRPr="00CA78AE">
        <w:rPr>
          <w:rFonts w:ascii="Times New Roman" w:hAnsi="Times New Roman"/>
          <w:sz w:val="24"/>
          <w:szCs w:val="24"/>
        </w:rPr>
        <w:t>), and is comparable with th</w:t>
      </w:r>
      <w:r w:rsidR="0040147F">
        <w:rPr>
          <w:rFonts w:ascii="Times New Roman" w:hAnsi="Times New Roman"/>
          <w:sz w:val="24"/>
          <w:szCs w:val="24"/>
        </w:rPr>
        <w:t>e amount</w:t>
      </w:r>
      <w:r w:rsidR="003E7059" w:rsidRPr="00CA78AE">
        <w:rPr>
          <w:rFonts w:ascii="Times New Roman" w:hAnsi="Times New Roman"/>
          <w:sz w:val="24"/>
          <w:szCs w:val="24"/>
        </w:rPr>
        <w:t xml:space="preserve"> found </w:t>
      </w:r>
      <w:r w:rsidR="0040147F">
        <w:rPr>
          <w:rFonts w:ascii="Times New Roman" w:hAnsi="Times New Roman"/>
          <w:sz w:val="24"/>
          <w:szCs w:val="24"/>
        </w:rPr>
        <w:t>in</w:t>
      </w:r>
      <w:r w:rsidR="003E7059" w:rsidRPr="00CA78AE">
        <w:rPr>
          <w:rFonts w:ascii="Times New Roman" w:hAnsi="Times New Roman"/>
          <w:sz w:val="24"/>
          <w:szCs w:val="24"/>
        </w:rPr>
        <w:t xml:space="preserve"> </w:t>
      </w:r>
      <w:r w:rsidR="00076D23" w:rsidRPr="00CA78AE">
        <w:rPr>
          <w:rFonts w:ascii="Times New Roman" w:hAnsi="Times New Roman"/>
          <w:sz w:val="24"/>
          <w:szCs w:val="24"/>
        </w:rPr>
        <w:t xml:space="preserve">other areas with coral reef </w:t>
      </w:r>
      <w:r w:rsidR="00D56DDD" w:rsidRPr="00CA78AE">
        <w:rPr>
          <w:rFonts w:ascii="Times New Roman" w:hAnsi="Times New Roman"/>
          <w:sz w:val="24"/>
          <w:szCs w:val="24"/>
        </w:rPr>
        <w:t>c</w:t>
      </w:r>
      <w:r w:rsidR="00076D23" w:rsidRPr="00CA78AE">
        <w:rPr>
          <w:rFonts w:ascii="Times New Roman" w:hAnsi="Times New Roman"/>
          <w:sz w:val="24"/>
          <w:szCs w:val="24"/>
        </w:rPr>
        <w:t>ommunities in west</w:t>
      </w:r>
      <w:r w:rsidR="003B76E6">
        <w:rPr>
          <w:rFonts w:ascii="Times New Roman" w:hAnsi="Times New Roman"/>
          <w:sz w:val="24"/>
          <w:szCs w:val="24"/>
        </w:rPr>
        <w:t>ern</w:t>
      </w:r>
      <w:r w:rsidR="00076D23" w:rsidRPr="00CA78AE">
        <w:rPr>
          <w:rFonts w:ascii="Times New Roman" w:hAnsi="Times New Roman"/>
          <w:sz w:val="24"/>
          <w:szCs w:val="24"/>
        </w:rPr>
        <w:t xml:space="preserve"> Mexico and </w:t>
      </w:r>
      <w:r w:rsidR="00C260D0" w:rsidRPr="00CA78AE">
        <w:rPr>
          <w:rFonts w:ascii="Times New Roman" w:hAnsi="Times New Roman"/>
          <w:sz w:val="24"/>
          <w:szCs w:val="24"/>
        </w:rPr>
        <w:t>for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076D23" w:rsidRPr="00CA78AE">
        <w:rPr>
          <w:rFonts w:ascii="Times New Roman" w:hAnsi="Times New Roman"/>
          <w:sz w:val="24"/>
          <w:szCs w:val="24"/>
        </w:rPr>
        <w:t xml:space="preserve">which detailed </w:t>
      </w:r>
      <w:r w:rsidR="00F67CB2" w:rsidRPr="00CA78AE">
        <w:rPr>
          <w:rFonts w:ascii="Times New Roman" w:hAnsi="Times New Roman"/>
          <w:sz w:val="24"/>
          <w:szCs w:val="24"/>
        </w:rPr>
        <w:t xml:space="preserve">checklists </w:t>
      </w:r>
      <w:r w:rsidR="00076D23" w:rsidRPr="00CA78AE">
        <w:rPr>
          <w:rFonts w:ascii="Times New Roman" w:hAnsi="Times New Roman"/>
          <w:sz w:val="24"/>
          <w:szCs w:val="24"/>
        </w:rPr>
        <w:t xml:space="preserve">exist, </w:t>
      </w:r>
      <w:r w:rsidR="00F67CB2" w:rsidRPr="00CA78AE">
        <w:rPr>
          <w:rFonts w:ascii="Times New Roman" w:hAnsi="Times New Roman"/>
          <w:sz w:val="24"/>
          <w:szCs w:val="24"/>
        </w:rPr>
        <w:t xml:space="preserve">such as </w:t>
      </w:r>
      <w:r w:rsidR="00076D23" w:rsidRPr="00CA78AE">
        <w:rPr>
          <w:rFonts w:ascii="Times New Roman" w:hAnsi="Times New Roman"/>
          <w:sz w:val="24"/>
          <w:szCs w:val="24"/>
        </w:rPr>
        <w:t xml:space="preserve">Concepción Bay </w:t>
      </w:r>
      <w:r w:rsidR="00961720" w:rsidRPr="00CA78AE">
        <w:rPr>
          <w:rFonts w:ascii="Times New Roman" w:hAnsi="Times New Roman"/>
          <w:sz w:val="24"/>
          <w:szCs w:val="24"/>
        </w:rPr>
        <w:t>2</w:t>
      </w:r>
      <w:r w:rsidR="00917A23" w:rsidRPr="00CA78AE">
        <w:rPr>
          <w:rFonts w:ascii="Times New Roman" w:hAnsi="Times New Roman"/>
          <w:sz w:val="24"/>
          <w:szCs w:val="24"/>
        </w:rPr>
        <w:t>6°N</w:t>
      </w:r>
      <w:r w:rsidR="0040147F">
        <w:rPr>
          <w:rFonts w:ascii="Times New Roman" w:hAnsi="Times New Roman"/>
          <w:sz w:val="24"/>
          <w:szCs w:val="24"/>
        </w:rPr>
        <w:t xml:space="preserve"> with</w:t>
      </w:r>
      <w:r w:rsidR="00917A23" w:rsidRPr="00CA78AE">
        <w:rPr>
          <w:rFonts w:ascii="Times New Roman" w:hAnsi="Times New Roman"/>
          <w:sz w:val="24"/>
          <w:szCs w:val="24"/>
        </w:rPr>
        <w:t xml:space="preserve"> 146 species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>(</w:t>
      </w:r>
      <w:r w:rsidR="00961720" w:rsidRPr="00CA78AE">
        <w:rPr>
          <w:rFonts w:ascii="Times New Roman" w:hAnsi="Times New Roman"/>
          <w:sz w:val="24"/>
          <w:szCs w:val="24"/>
        </w:rPr>
        <w:t xml:space="preserve">Rodríguez-Romero </w:t>
      </w:r>
      <w:r w:rsidR="00961720" w:rsidRPr="00CA78AE">
        <w:rPr>
          <w:rFonts w:ascii="Times New Roman" w:hAnsi="Times New Roman"/>
          <w:i/>
          <w:sz w:val="24"/>
          <w:szCs w:val="24"/>
        </w:rPr>
        <w:t>et al.</w:t>
      </w:r>
      <w:r w:rsidR="00AF6CE9" w:rsidRPr="00CA78AE">
        <w:rPr>
          <w:rFonts w:ascii="Times New Roman" w:hAnsi="Times New Roman"/>
          <w:i/>
          <w:sz w:val="24"/>
          <w:szCs w:val="24"/>
        </w:rPr>
        <w:t xml:space="preserve"> </w:t>
      </w:r>
      <w:r w:rsidR="009A5A78" w:rsidRPr="00CA78AE">
        <w:rPr>
          <w:rFonts w:ascii="Times New Roman" w:hAnsi="Times New Roman"/>
          <w:sz w:val="24"/>
          <w:szCs w:val="24"/>
        </w:rPr>
        <w:t>2005</w:t>
      </w:r>
      <w:r w:rsidR="00A83195" w:rsidRPr="00CA78AE">
        <w:rPr>
          <w:rFonts w:ascii="Times New Roman" w:hAnsi="Times New Roman"/>
          <w:sz w:val="24"/>
          <w:szCs w:val="24"/>
        </w:rPr>
        <w:t>)</w:t>
      </w:r>
      <w:r w:rsidR="0040147F">
        <w:rPr>
          <w:rFonts w:ascii="Times New Roman" w:hAnsi="Times New Roman"/>
          <w:sz w:val="24"/>
          <w:szCs w:val="24"/>
        </w:rPr>
        <w:t>,</w:t>
      </w:r>
      <w:r w:rsidR="00917A23" w:rsidRPr="00CA78AE">
        <w:rPr>
          <w:rFonts w:ascii="Times New Roman" w:hAnsi="Times New Roman"/>
          <w:sz w:val="24"/>
          <w:szCs w:val="24"/>
        </w:rPr>
        <w:t xml:space="preserve"> La Paz 24°N</w:t>
      </w:r>
      <w:r w:rsidR="0040147F">
        <w:rPr>
          <w:rFonts w:ascii="Times New Roman" w:hAnsi="Times New Roman"/>
          <w:sz w:val="24"/>
          <w:szCs w:val="24"/>
        </w:rPr>
        <w:t xml:space="preserve">: </w:t>
      </w:r>
      <w:r w:rsidR="00917A23" w:rsidRPr="00CA78AE">
        <w:rPr>
          <w:rFonts w:ascii="Times New Roman" w:hAnsi="Times New Roman"/>
          <w:sz w:val="24"/>
          <w:szCs w:val="24"/>
        </w:rPr>
        <w:t>522 species</w:t>
      </w:r>
      <w:r w:rsidR="000F6A81" w:rsidRPr="00CA78AE">
        <w:rPr>
          <w:rFonts w:ascii="Times New Roman" w:hAnsi="Times New Roman"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>(</w:t>
      </w:r>
      <w:r w:rsidR="00961720" w:rsidRPr="00CA78AE">
        <w:rPr>
          <w:rFonts w:ascii="Times New Roman" w:hAnsi="Times New Roman"/>
          <w:sz w:val="24"/>
          <w:szCs w:val="24"/>
        </w:rPr>
        <w:t xml:space="preserve">Balart </w:t>
      </w:r>
      <w:r w:rsidR="00961720" w:rsidRPr="00CA78AE">
        <w:rPr>
          <w:rFonts w:ascii="Times New Roman" w:hAnsi="Times New Roman"/>
          <w:i/>
          <w:sz w:val="24"/>
          <w:szCs w:val="24"/>
        </w:rPr>
        <w:t>et al.</w:t>
      </w:r>
      <w:r w:rsidR="00917A23" w:rsidRPr="00CA78AE">
        <w:rPr>
          <w:rFonts w:ascii="Times New Roman" w:hAnsi="Times New Roman"/>
          <w:sz w:val="24"/>
          <w:szCs w:val="24"/>
        </w:rPr>
        <w:t xml:space="preserve"> 1995)</w:t>
      </w:r>
      <w:r w:rsidR="0040147F">
        <w:rPr>
          <w:rFonts w:ascii="Times New Roman" w:hAnsi="Times New Roman"/>
          <w:sz w:val="24"/>
          <w:szCs w:val="24"/>
        </w:rPr>
        <w:t>,</w:t>
      </w:r>
      <w:r w:rsidR="00917A23" w:rsidRPr="00CA78AE">
        <w:rPr>
          <w:rFonts w:ascii="Times New Roman" w:hAnsi="Times New Roman"/>
          <w:sz w:val="24"/>
          <w:szCs w:val="24"/>
        </w:rPr>
        <w:t xml:space="preserve"> Banderas Bay 20°N</w:t>
      </w:r>
      <w:r w:rsidR="0040147F">
        <w:rPr>
          <w:rFonts w:ascii="Times New Roman" w:hAnsi="Times New Roman"/>
          <w:sz w:val="24"/>
          <w:szCs w:val="24"/>
        </w:rPr>
        <w:t>:</w:t>
      </w:r>
      <w:r w:rsidR="00917A23" w:rsidRPr="00CA78AE">
        <w:rPr>
          <w:rFonts w:ascii="Times New Roman" w:hAnsi="Times New Roman"/>
          <w:sz w:val="24"/>
          <w:szCs w:val="24"/>
        </w:rPr>
        <w:t xml:space="preserve"> 205 species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>(</w:t>
      </w:r>
      <w:r w:rsidR="00961720" w:rsidRPr="00CA78AE">
        <w:rPr>
          <w:rFonts w:ascii="Times New Roman" w:hAnsi="Times New Roman"/>
          <w:sz w:val="24"/>
          <w:szCs w:val="24"/>
        </w:rPr>
        <w:t xml:space="preserve">Moncayo-Estrada </w:t>
      </w:r>
      <w:r w:rsidR="00961720" w:rsidRPr="00CA78AE">
        <w:rPr>
          <w:rFonts w:ascii="Times New Roman" w:hAnsi="Times New Roman"/>
          <w:i/>
          <w:sz w:val="24"/>
          <w:szCs w:val="24"/>
        </w:rPr>
        <w:t>et al.</w:t>
      </w:r>
      <w:r w:rsidR="00917A23" w:rsidRPr="00CA78AE">
        <w:rPr>
          <w:rFonts w:ascii="Times New Roman" w:hAnsi="Times New Roman"/>
          <w:sz w:val="24"/>
          <w:szCs w:val="24"/>
        </w:rPr>
        <w:t xml:space="preserve"> 2006)</w:t>
      </w:r>
      <w:r w:rsidR="0040147F">
        <w:rPr>
          <w:rFonts w:ascii="Times New Roman" w:hAnsi="Times New Roman"/>
          <w:sz w:val="24"/>
          <w:szCs w:val="24"/>
        </w:rPr>
        <w:t>,</w:t>
      </w:r>
      <w:r w:rsidR="00917A23" w:rsidRPr="00CA78AE">
        <w:rPr>
          <w:rFonts w:ascii="Times New Roman" w:hAnsi="Times New Roman"/>
          <w:sz w:val="24"/>
          <w:szCs w:val="24"/>
        </w:rPr>
        <w:t xml:space="preserve"> Navidad Bay 19°N: 245 species</w:t>
      </w:r>
      <w:r w:rsidR="005D308E" w:rsidRPr="00CA78AE">
        <w:rPr>
          <w:rFonts w:ascii="Times New Roman" w:hAnsi="Times New Roman"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>(</w:t>
      </w:r>
      <w:r w:rsidR="00961720" w:rsidRPr="00CA78AE">
        <w:rPr>
          <w:rFonts w:ascii="Times New Roman" w:hAnsi="Times New Roman"/>
          <w:sz w:val="24"/>
          <w:szCs w:val="24"/>
        </w:rPr>
        <w:t xml:space="preserve">Aguilar-Palomino </w:t>
      </w:r>
      <w:r w:rsidR="00961720" w:rsidRPr="00CA78AE">
        <w:rPr>
          <w:rFonts w:ascii="Times New Roman" w:hAnsi="Times New Roman"/>
          <w:i/>
          <w:sz w:val="24"/>
          <w:szCs w:val="24"/>
        </w:rPr>
        <w:t>et al.</w:t>
      </w:r>
      <w:r w:rsidR="005D308E" w:rsidRPr="00CA78AE">
        <w:rPr>
          <w:rFonts w:ascii="Times New Roman" w:hAnsi="Times New Roman"/>
          <w:i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 xml:space="preserve">2001), Acapulco </w:t>
      </w:r>
      <w:r w:rsidR="00961720" w:rsidRPr="00CA78AE">
        <w:rPr>
          <w:rFonts w:ascii="Times New Roman" w:hAnsi="Times New Roman"/>
          <w:sz w:val="24"/>
          <w:szCs w:val="24"/>
        </w:rPr>
        <w:t>16°N</w:t>
      </w:r>
      <w:r w:rsidR="0040147F">
        <w:rPr>
          <w:rFonts w:ascii="Times New Roman" w:hAnsi="Times New Roman"/>
          <w:sz w:val="24"/>
          <w:szCs w:val="24"/>
        </w:rPr>
        <w:t>:</w:t>
      </w:r>
      <w:r w:rsidR="00961720" w:rsidRPr="00CA78AE">
        <w:rPr>
          <w:rFonts w:ascii="Times New Roman" w:hAnsi="Times New Roman"/>
          <w:sz w:val="24"/>
          <w:szCs w:val="24"/>
        </w:rPr>
        <w:t xml:space="preserve"> </w:t>
      </w:r>
      <w:r w:rsidR="00917A23" w:rsidRPr="00CA78AE">
        <w:rPr>
          <w:rFonts w:ascii="Times New Roman" w:hAnsi="Times New Roman"/>
          <w:sz w:val="24"/>
          <w:szCs w:val="24"/>
        </w:rPr>
        <w:t>302 species (</w:t>
      </w:r>
      <w:r w:rsidR="00961720" w:rsidRPr="00CA78AE">
        <w:rPr>
          <w:rFonts w:ascii="Times New Roman" w:hAnsi="Times New Roman"/>
          <w:sz w:val="24"/>
          <w:szCs w:val="24"/>
        </w:rPr>
        <w:t xml:space="preserve">Rojas-Herrera </w:t>
      </w:r>
      <w:r w:rsidR="00961720" w:rsidRPr="00CA78AE">
        <w:rPr>
          <w:rFonts w:ascii="Times New Roman" w:hAnsi="Times New Roman"/>
          <w:i/>
          <w:sz w:val="24"/>
          <w:szCs w:val="24"/>
        </w:rPr>
        <w:t>et al.</w:t>
      </w:r>
      <w:r w:rsidR="00961720" w:rsidRPr="00CA78AE">
        <w:rPr>
          <w:rFonts w:ascii="Times New Roman" w:hAnsi="Times New Roman"/>
          <w:sz w:val="24"/>
          <w:szCs w:val="24"/>
        </w:rPr>
        <w:t xml:space="preserve"> 2011</w:t>
      </w:r>
      <w:r w:rsidR="00917A23" w:rsidRPr="00CA78AE">
        <w:rPr>
          <w:rFonts w:ascii="Times New Roman" w:hAnsi="Times New Roman"/>
          <w:sz w:val="24"/>
          <w:szCs w:val="24"/>
        </w:rPr>
        <w:t>)</w:t>
      </w:r>
      <w:r w:rsidR="0040147F">
        <w:rPr>
          <w:rFonts w:ascii="Times New Roman" w:hAnsi="Times New Roman"/>
          <w:sz w:val="24"/>
          <w:szCs w:val="24"/>
        </w:rPr>
        <w:t>,</w:t>
      </w:r>
      <w:r w:rsidR="00917A23" w:rsidRPr="00CA78AE">
        <w:rPr>
          <w:rFonts w:ascii="Times New Roman" w:hAnsi="Times New Roman"/>
          <w:sz w:val="24"/>
          <w:szCs w:val="24"/>
        </w:rPr>
        <w:t xml:space="preserve"> and Huatulco </w:t>
      </w:r>
      <w:r w:rsidR="00961720" w:rsidRPr="00CA78AE">
        <w:rPr>
          <w:rFonts w:ascii="Times New Roman" w:hAnsi="Times New Roman"/>
          <w:sz w:val="24"/>
          <w:szCs w:val="24"/>
        </w:rPr>
        <w:t>15°N</w:t>
      </w:r>
      <w:r w:rsidR="0040147F">
        <w:rPr>
          <w:rFonts w:ascii="Times New Roman" w:hAnsi="Times New Roman"/>
          <w:sz w:val="24"/>
          <w:szCs w:val="24"/>
        </w:rPr>
        <w:t>:</w:t>
      </w:r>
      <w:r w:rsidR="00917A23" w:rsidRPr="00CA78AE">
        <w:rPr>
          <w:rFonts w:ascii="Times New Roman" w:hAnsi="Times New Roman"/>
          <w:sz w:val="24"/>
          <w:szCs w:val="24"/>
        </w:rPr>
        <w:t>112 species (</w:t>
      </w:r>
      <w:r w:rsidR="00623505" w:rsidRPr="00CA78AE">
        <w:rPr>
          <w:rFonts w:ascii="Times New Roman" w:hAnsi="Times New Roman"/>
          <w:sz w:val="24"/>
          <w:szCs w:val="24"/>
        </w:rPr>
        <w:t>López-</w:t>
      </w:r>
      <w:r w:rsidR="00961720" w:rsidRPr="00CA78AE">
        <w:rPr>
          <w:rFonts w:ascii="Times New Roman" w:hAnsi="Times New Roman"/>
          <w:sz w:val="24"/>
          <w:szCs w:val="24"/>
        </w:rPr>
        <w:t xml:space="preserve">Pérez </w:t>
      </w:r>
      <w:r w:rsidR="00961720" w:rsidRPr="00CA78AE">
        <w:rPr>
          <w:rFonts w:ascii="Times New Roman" w:hAnsi="Times New Roman"/>
          <w:i/>
          <w:sz w:val="24"/>
          <w:szCs w:val="24"/>
        </w:rPr>
        <w:t>et al</w:t>
      </w:r>
      <w:r w:rsidR="00961720" w:rsidRPr="00CA78AE">
        <w:rPr>
          <w:rFonts w:ascii="Times New Roman" w:hAnsi="Times New Roman"/>
          <w:sz w:val="24"/>
          <w:szCs w:val="24"/>
        </w:rPr>
        <w:t>. 2010)</w:t>
      </w:r>
      <w:r w:rsidR="00076D23" w:rsidRPr="00CA78AE">
        <w:rPr>
          <w:rFonts w:ascii="Times New Roman" w:hAnsi="Times New Roman"/>
          <w:sz w:val="24"/>
          <w:szCs w:val="24"/>
        </w:rPr>
        <w:t xml:space="preserve">. </w:t>
      </w:r>
      <w:r w:rsidR="003E7059" w:rsidRPr="00CA78AE">
        <w:rPr>
          <w:rFonts w:ascii="Times New Roman" w:hAnsi="Times New Roman"/>
          <w:sz w:val="24"/>
          <w:szCs w:val="24"/>
        </w:rPr>
        <w:t xml:space="preserve">This observation is remarkable considering the small size of </w:t>
      </w:r>
      <w:r w:rsidR="0022695B" w:rsidRPr="00CA78AE">
        <w:rPr>
          <w:rFonts w:ascii="Times New Roman" w:hAnsi="Times New Roman"/>
          <w:sz w:val="24"/>
          <w:szCs w:val="24"/>
        </w:rPr>
        <w:t xml:space="preserve">Cabo </w:t>
      </w:r>
      <w:r w:rsidR="008558DA" w:rsidRPr="00CA78AE">
        <w:rPr>
          <w:rFonts w:ascii="Times New Roman" w:hAnsi="Times New Roman"/>
          <w:sz w:val="24"/>
          <w:szCs w:val="24"/>
        </w:rPr>
        <w:t>Pulmo reef</w:t>
      </w:r>
      <w:r w:rsidR="009B6EEA">
        <w:rPr>
          <w:rFonts w:ascii="Times New Roman" w:hAnsi="Times New Roman"/>
          <w:sz w:val="24"/>
          <w:szCs w:val="24"/>
        </w:rPr>
        <w:t xml:space="preserve"> (</w:t>
      </w:r>
      <w:r w:rsidR="008558DA" w:rsidRPr="00CA78AE">
        <w:rPr>
          <w:rFonts w:ascii="Times New Roman" w:hAnsi="Times New Roman"/>
          <w:sz w:val="24"/>
          <w:szCs w:val="24"/>
        </w:rPr>
        <w:t>less than 1000 ha</w:t>
      </w:r>
      <w:r w:rsidR="009B6EEA">
        <w:rPr>
          <w:rFonts w:ascii="Times New Roman" w:hAnsi="Times New Roman"/>
          <w:sz w:val="24"/>
          <w:szCs w:val="24"/>
        </w:rPr>
        <w:t>)</w:t>
      </w:r>
      <w:r w:rsidR="00AF6CE9" w:rsidRPr="00CA78AE">
        <w:rPr>
          <w:rFonts w:ascii="Times New Roman" w:hAnsi="Times New Roman"/>
          <w:sz w:val="24"/>
          <w:szCs w:val="24"/>
        </w:rPr>
        <w:t xml:space="preserve"> </w:t>
      </w:r>
      <w:r w:rsidR="008558DA" w:rsidRPr="00CA78AE">
        <w:rPr>
          <w:rFonts w:ascii="Times New Roman" w:hAnsi="Times New Roman"/>
          <w:sz w:val="24"/>
          <w:szCs w:val="24"/>
        </w:rPr>
        <w:t>(A</w:t>
      </w:r>
      <w:r w:rsidR="003E7059" w:rsidRPr="00CA78AE">
        <w:rPr>
          <w:rFonts w:ascii="Times New Roman" w:hAnsi="Times New Roman"/>
          <w:sz w:val="24"/>
          <w:szCs w:val="24"/>
        </w:rPr>
        <w:t>nonymous</w:t>
      </w:r>
      <w:r w:rsidR="0041084F" w:rsidRPr="00CA78AE">
        <w:rPr>
          <w:rFonts w:ascii="Times New Roman" w:hAnsi="Times New Roman"/>
          <w:sz w:val="24"/>
          <w:szCs w:val="24"/>
        </w:rPr>
        <w:t>,</w:t>
      </w:r>
      <w:r w:rsidR="003E7059" w:rsidRPr="00CA78AE">
        <w:rPr>
          <w:rFonts w:ascii="Times New Roman" w:hAnsi="Times New Roman"/>
          <w:sz w:val="24"/>
          <w:szCs w:val="24"/>
        </w:rPr>
        <w:t xml:space="preserve"> 2006) and </w:t>
      </w:r>
      <w:r w:rsidR="009003AF" w:rsidRPr="00CA78AE">
        <w:rPr>
          <w:rFonts w:ascii="Times New Roman" w:hAnsi="Times New Roman"/>
          <w:sz w:val="24"/>
          <w:szCs w:val="24"/>
        </w:rPr>
        <w:t>give</w:t>
      </w:r>
      <w:r w:rsidR="00C260D0" w:rsidRPr="00CA78AE">
        <w:rPr>
          <w:rFonts w:ascii="Times New Roman" w:hAnsi="Times New Roman"/>
          <w:sz w:val="24"/>
          <w:szCs w:val="24"/>
        </w:rPr>
        <w:t>s more</w:t>
      </w:r>
      <w:r w:rsidR="009003AF" w:rsidRPr="00CA78AE">
        <w:rPr>
          <w:rFonts w:ascii="Times New Roman" w:hAnsi="Times New Roman"/>
          <w:sz w:val="24"/>
          <w:szCs w:val="24"/>
        </w:rPr>
        <w:t xml:space="preserve"> evidence </w:t>
      </w:r>
      <w:r w:rsidR="003E7059" w:rsidRPr="00CA78AE">
        <w:rPr>
          <w:rFonts w:ascii="Times New Roman" w:hAnsi="Times New Roman"/>
          <w:sz w:val="24"/>
          <w:szCs w:val="24"/>
        </w:rPr>
        <w:t>of the recognized high species diversity of the site</w:t>
      </w:r>
      <w:r w:rsidR="009003AF" w:rsidRPr="00CA78AE">
        <w:rPr>
          <w:rFonts w:ascii="Times New Roman" w:hAnsi="Times New Roman"/>
          <w:sz w:val="24"/>
          <w:szCs w:val="24"/>
        </w:rPr>
        <w:t xml:space="preserve"> (Aburto-Oropeza </w:t>
      </w:r>
      <w:r w:rsidR="009003AF" w:rsidRPr="00CA78AE">
        <w:rPr>
          <w:rFonts w:ascii="Times New Roman" w:hAnsi="Times New Roman"/>
          <w:i/>
          <w:sz w:val="24"/>
          <w:szCs w:val="24"/>
        </w:rPr>
        <w:t>et al</w:t>
      </w:r>
      <w:r w:rsidR="009003AF" w:rsidRPr="00CA78AE">
        <w:rPr>
          <w:rFonts w:ascii="Times New Roman" w:hAnsi="Times New Roman"/>
          <w:sz w:val="24"/>
          <w:szCs w:val="24"/>
        </w:rPr>
        <w:t>. 2011)</w:t>
      </w:r>
      <w:r w:rsidR="003E7059" w:rsidRPr="00CA78AE">
        <w:rPr>
          <w:rFonts w:ascii="Times New Roman" w:hAnsi="Times New Roman"/>
          <w:sz w:val="24"/>
          <w:szCs w:val="24"/>
        </w:rPr>
        <w:t xml:space="preserve">. </w:t>
      </w:r>
    </w:p>
    <w:p w14:paraId="33DF16E8" w14:textId="77777777" w:rsidR="003E2132" w:rsidRPr="00CA78AE" w:rsidRDefault="003F7CAB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  <w:t>I</w:t>
      </w:r>
      <w:r w:rsidR="009B5749" w:rsidRPr="00CA78AE">
        <w:rPr>
          <w:rFonts w:ascii="Times New Roman" w:hAnsi="Times New Roman"/>
          <w:sz w:val="24"/>
          <w:szCs w:val="24"/>
        </w:rPr>
        <w:t>t is interesting to note that 2</w:t>
      </w:r>
      <w:r w:rsidR="0061336E" w:rsidRPr="00CA78AE">
        <w:rPr>
          <w:rFonts w:ascii="Times New Roman" w:hAnsi="Times New Roman"/>
          <w:sz w:val="24"/>
          <w:szCs w:val="24"/>
        </w:rPr>
        <w:t xml:space="preserve">2 </w:t>
      </w:r>
      <w:r w:rsidR="00EC0C0D" w:rsidRPr="00CA78AE">
        <w:rPr>
          <w:rFonts w:ascii="Times New Roman" w:hAnsi="Times New Roman"/>
          <w:sz w:val="24"/>
          <w:szCs w:val="24"/>
        </w:rPr>
        <w:t xml:space="preserve">(31%) </w:t>
      </w:r>
      <w:r w:rsidR="0061336E" w:rsidRPr="00CA78AE">
        <w:rPr>
          <w:rFonts w:ascii="Times New Roman" w:hAnsi="Times New Roman"/>
          <w:sz w:val="24"/>
          <w:szCs w:val="24"/>
        </w:rPr>
        <w:t xml:space="preserve">of the new records </w:t>
      </w:r>
      <w:r w:rsidR="00EC0C0D">
        <w:rPr>
          <w:rFonts w:ascii="Times New Roman" w:hAnsi="Times New Roman"/>
          <w:sz w:val="24"/>
          <w:szCs w:val="24"/>
        </w:rPr>
        <w:t>pertain to</w:t>
      </w:r>
      <w:r w:rsidRPr="00CA78AE">
        <w:rPr>
          <w:rFonts w:ascii="Times New Roman" w:hAnsi="Times New Roman"/>
          <w:sz w:val="24"/>
          <w:szCs w:val="24"/>
        </w:rPr>
        <w:t xml:space="preserve"> sharks and rays, </w:t>
      </w:r>
      <w:r w:rsidR="0061336E" w:rsidRPr="00CA78AE">
        <w:rPr>
          <w:rFonts w:ascii="Times New Roman" w:hAnsi="Times New Roman"/>
          <w:sz w:val="24"/>
          <w:szCs w:val="24"/>
        </w:rPr>
        <w:t>of which only 10</w:t>
      </w:r>
      <w:r w:rsidRPr="00CA78AE">
        <w:rPr>
          <w:rFonts w:ascii="Times New Roman" w:hAnsi="Times New Roman"/>
          <w:sz w:val="24"/>
          <w:szCs w:val="24"/>
        </w:rPr>
        <w:t xml:space="preserve"> species </w:t>
      </w:r>
      <w:r w:rsidR="00EC0C0D">
        <w:rPr>
          <w:rFonts w:ascii="Times New Roman" w:hAnsi="Times New Roman"/>
          <w:sz w:val="24"/>
          <w:szCs w:val="24"/>
        </w:rPr>
        <w:t xml:space="preserve">had </w:t>
      </w:r>
      <w:r w:rsidRPr="00CA78AE">
        <w:rPr>
          <w:rFonts w:ascii="Times New Roman" w:hAnsi="Times New Roman"/>
          <w:sz w:val="24"/>
          <w:szCs w:val="24"/>
        </w:rPr>
        <w:t xml:space="preserve">previously </w:t>
      </w:r>
      <w:r w:rsidR="00EC0C0D">
        <w:rPr>
          <w:rFonts w:ascii="Times New Roman" w:hAnsi="Times New Roman"/>
          <w:sz w:val="24"/>
          <w:szCs w:val="24"/>
        </w:rPr>
        <w:t xml:space="preserve">been </w:t>
      </w:r>
      <w:r w:rsidRPr="00CA78AE">
        <w:rPr>
          <w:rFonts w:ascii="Times New Roman" w:hAnsi="Times New Roman"/>
          <w:sz w:val="24"/>
          <w:szCs w:val="24"/>
        </w:rPr>
        <w:t xml:space="preserve">reported at Cabo Pulmo (Villarreal-Cavazos </w:t>
      </w:r>
      <w:r w:rsidRPr="00CA78AE">
        <w:rPr>
          <w:rFonts w:ascii="Times New Roman" w:hAnsi="Times New Roman"/>
          <w:i/>
          <w:sz w:val="24"/>
          <w:szCs w:val="24"/>
        </w:rPr>
        <w:t>et al.</w:t>
      </w:r>
      <w:r w:rsidRPr="00CA78AE">
        <w:rPr>
          <w:rFonts w:ascii="Times New Roman" w:hAnsi="Times New Roman"/>
          <w:sz w:val="24"/>
          <w:szCs w:val="24"/>
        </w:rPr>
        <w:t xml:space="preserve"> 2000</w:t>
      </w:r>
      <w:r w:rsidR="00447C3E" w:rsidRPr="00CA78AE">
        <w:rPr>
          <w:rFonts w:ascii="Times New Roman" w:hAnsi="Times New Roman"/>
          <w:sz w:val="24"/>
          <w:szCs w:val="24"/>
        </w:rPr>
        <w:t>;</w:t>
      </w:r>
      <w:r w:rsidRPr="00CA78AE">
        <w:rPr>
          <w:rFonts w:ascii="Times New Roman" w:hAnsi="Times New Roman"/>
          <w:sz w:val="24"/>
          <w:szCs w:val="24"/>
        </w:rPr>
        <w:t xml:space="preserve"> Anonymous 2006</w:t>
      </w:r>
      <w:r w:rsidR="008558DA" w:rsidRPr="00CA78AE">
        <w:rPr>
          <w:rFonts w:ascii="Times New Roman" w:hAnsi="Times New Roman"/>
          <w:sz w:val="24"/>
          <w:szCs w:val="24"/>
        </w:rPr>
        <w:t>; Reyes</w:t>
      </w:r>
      <w:r w:rsidR="009B5749" w:rsidRPr="00CA78AE">
        <w:rPr>
          <w:rFonts w:ascii="Times New Roman" w:hAnsi="Times New Roman"/>
          <w:sz w:val="24"/>
          <w:szCs w:val="24"/>
        </w:rPr>
        <w:t xml:space="preserve">-Bonilla </w:t>
      </w:r>
      <w:r w:rsidR="009B5749" w:rsidRPr="00CA78AE">
        <w:rPr>
          <w:rFonts w:ascii="Times New Roman" w:hAnsi="Times New Roman"/>
          <w:i/>
          <w:sz w:val="24"/>
          <w:szCs w:val="24"/>
        </w:rPr>
        <w:t>et al.</w:t>
      </w:r>
      <w:r w:rsidR="00C05C80" w:rsidRPr="00CA78AE">
        <w:rPr>
          <w:rFonts w:ascii="Times New Roman" w:hAnsi="Times New Roman"/>
          <w:i/>
          <w:sz w:val="24"/>
          <w:szCs w:val="24"/>
        </w:rPr>
        <w:t xml:space="preserve"> </w:t>
      </w:r>
      <w:r w:rsidR="009B5749" w:rsidRPr="00CA78AE">
        <w:rPr>
          <w:rFonts w:ascii="Times New Roman" w:hAnsi="Times New Roman"/>
          <w:sz w:val="24"/>
          <w:szCs w:val="24"/>
        </w:rPr>
        <w:t>2016</w:t>
      </w:r>
      <w:r w:rsidRPr="00CA78AE">
        <w:rPr>
          <w:rFonts w:ascii="Times New Roman" w:hAnsi="Times New Roman"/>
          <w:sz w:val="24"/>
          <w:szCs w:val="24"/>
        </w:rPr>
        <w:t>)</w:t>
      </w:r>
      <w:r w:rsidR="005F5389">
        <w:rPr>
          <w:rFonts w:ascii="Times New Roman" w:hAnsi="Times New Roman"/>
          <w:sz w:val="24"/>
          <w:szCs w:val="24"/>
        </w:rPr>
        <w:t>. T</w:t>
      </w:r>
      <w:r w:rsidRPr="00CA78AE">
        <w:rPr>
          <w:rFonts w:ascii="Times New Roman" w:hAnsi="Times New Roman"/>
          <w:sz w:val="24"/>
          <w:szCs w:val="24"/>
        </w:rPr>
        <w:t>his means that the number of these taxa has more than doubled</w:t>
      </w:r>
      <w:r w:rsidR="003A25B3" w:rsidRPr="003A25B3">
        <w:rPr>
          <w:rFonts w:ascii="Times New Roman" w:hAnsi="Times New Roman"/>
          <w:sz w:val="24"/>
          <w:szCs w:val="24"/>
        </w:rPr>
        <w:t xml:space="preserve"> </w:t>
      </w:r>
      <w:r w:rsidR="003A25B3" w:rsidRPr="00CA78AE">
        <w:rPr>
          <w:rFonts w:ascii="Times New Roman" w:hAnsi="Times New Roman"/>
          <w:sz w:val="24"/>
          <w:szCs w:val="24"/>
        </w:rPr>
        <w:t>at the reef</w:t>
      </w:r>
      <w:r w:rsidRPr="00CA78AE">
        <w:rPr>
          <w:rFonts w:ascii="Times New Roman" w:hAnsi="Times New Roman"/>
          <w:sz w:val="24"/>
          <w:szCs w:val="24"/>
        </w:rPr>
        <w:t xml:space="preserve">. Although there </w:t>
      </w:r>
      <w:r w:rsidR="001A5EF0">
        <w:rPr>
          <w:rFonts w:ascii="Times New Roman" w:hAnsi="Times New Roman"/>
          <w:sz w:val="24"/>
          <w:szCs w:val="24"/>
        </w:rPr>
        <w:t>is</w:t>
      </w:r>
      <w:r w:rsidRPr="00CA78AE">
        <w:rPr>
          <w:rFonts w:ascii="Times New Roman" w:hAnsi="Times New Roman"/>
          <w:sz w:val="24"/>
          <w:szCs w:val="24"/>
        </w:rPr>
        <w:t xml:space="preserve"> no quantitative data to document it, the authors</w:t>
      </w:r>
      <w:r w:rsidR="003A25B3">
        <w:rPr>
          <w:rFonts w:ascii="Times New Roman" w:hAnsi="Times New Roman"/>
          <w:sz w:val="24"/>
          <w:szCs w:val="24"/>
        </w:rPr>
        <w:t>’</w:t>
      </w:r>
      <w:r w:rsidRPr="00CA78AE">
        <w:rPr>
          <w:rFonts w:ascii="Times New Roman" w:hAnsi="Times New Roman"/>
          <w:sz w:val="24"/>
          <w:szCs w:val="24"/>
        </w:rPr>
        <w:t xml:space="preserve"> </w:t>
      </w:r>
      <w:r w:rsidR="003A25B3" w:rsidRPr="00CA78AE">
        <w:rPr>
          <w:rFonts w:ascii="Times New Roman" w:hAnsi="Times New Roman"/>
          <w:sz w:val="24"/>
          <w:szCs w:val="24"/>
        </w:rPr>
        <w:t xml:space="preserve">observations </w:t>
      </w:r>
      <w:r w:rsidRPr="00CA78AE">
        <w:rPr>
          <w:rFonts w:ascii="Times New Roman" w:hAnsi="Times New Roman"/>
          <w:sz w:val="24"/>
          <w:szCs w:val="24"/>
        </w:rPr>
        <w:t>point out that</w:t>
      </w:r>
      <w:r w:rsidR="003A25B3">
        <w:rPr>
          <w:rFonts w:ascii="Times New Roman" w:hAnsi="Times New Roman"/>
          <w:sz w:val="24"/>
          <w:szCs w:val="24"/>
        </w:rPr>
        <w:t>,</w:t>
      </w:r>
      <w:r w:rsidRPr="00CA78AE">
        <w:rPr>
          <w:rFonts w:ascii="Times New Roman" w:hAnsi="Times New Roman"/>
          <w:sz w:val="24"/>
          <w:szCs w:val="24"/>
        </w:rPr>
        <w:t xml:space="preserve"> in fact</w:t>
      </w:r>
      <w:r w:rsidR="003A25B3">
        <w:rPr>
          <w:rFonts w:ascii="Times New Roman" w:hAnsi="Times New Roman"/>
          <w:sz w:val="24"/>
          <w:szCs w:val="24"/>
        </w:rPr>
        <w:t>,</w:t>
      </w:r>
      <w:r w:rsidRPr="00CA78AE">
        <w:rPr>
          <w:rFonts w:ascii="Times New Roman" w:hAnsi="Times New Roman"/>
          <w:sz w:val="24"/>
          <w:szCs w:val="24"/>
        </w:rPr>
        <w:t xml:space="preserve"> the </w:t>
      </w:r>
      <w:r w:rsidRPr="00CA78AE">
        <w:rPr>
          <w:rFonts w:ascii="Times New Roman" w:hAnsi="Times New Roman"/>
          <w:sz w:val="24"/>
          <w:szCs w:val="24"/>
        </w:rPr>
        <w:lastRenderedPageBreak/>
        <w:t>number of elasmobranch species commonly seen at the reefs and surroundings ha</w:t>
      </w:r>
      <w:r w:rsidR="003A25B3">
        <w:rPr>
          <w:rFonts w:ascii="Times New Roman" w:hAnsi="Times New Roman"/>
          <w:sz w:val="24"/>
          <w:szCs w:val="24"/>
        </w:rPr>
        <w:t>s</w:t>
      </w:r>
      <w:r w:rsidRPr="00CA78AE">
        <w:rPr>
          <w:rFonts w:ascii="Times New Roman" w:hAnsi="Times New Roman"/>
          <w:sz w:val="24"/>
          <w:szCs w:val="24"/>
        </w:rPr>
        <w:t xml:space="preserve"> increased noticeably since 2005</w:t>
      </w:r>
      <w:r w:rsidR="001A5EF0">
        <w:rPr>
          <w:rFonts w:ascii="Times New Roman" w:hAnsi="Times New Roman"/>
          <w:sz w:val="24"/>
          <w:szCs w:val="24"/>
        </w:rPr>
        <w:t>,</w:t>
      </w:r>
      <w:r w:rsidRPr="00CA78AE">
        <w:rPr>
          <w:rFonts w:ascii="Times New Roman" w:hAnsi="Times New Roman"/>
          <w:sz w:val="24"/>
          <w:szCs w:val="24"/>
        </w:rPr>
        <w:t xml:space="preserve"> to the point that shark observation is now a local tourist attraction</w:t>
      </w:r>
      <w:r w:rsidR="008B4CA7" w:rsidRPr="00CA78AE">
        <w:rPr>
          <w:rFonts w:ascii="Times New Roman" w:hAnsi="Times New Roman"/>
          <w:sz w:val="24"/>
          <w:szCs w:val="24"/>
        </w:rPr>
        <w:t xml:space="preserve">, and large schools of eagle rays and other species are </w:t>
      </w:r>
      <w:r w:rsidR="00656115" w:rsidRPr="00CA78AE">
        <w:rPr>
          <w:rFonts w:ascii="Times New Roman" w:hAnsi="Times New Roman"/>
          <w:sz w:val="24"/>
          <w:szCs w:val="24"/>
        </w:rPr>
        <w:t xml:space="preserve">frequently </w:t>
      </w:r>
      <w:r w:rsidR="008B4CA7" w:rsidRPr="00CA78AE">
        <w:rPr>
          <w:rFonts w:ascii="Times New Roman" w:hAnsi="Times New Roman"/>
          <w:sz w:val="24"/>
          <w:szCs w:val="24"/>
        </w:rPr>
        <w:t xml:space="preserve">seen hovering </w:t>
      </w:r>
      <w:r w:rsidR="00656115">
        <w:rPr>
          <w:rFonts w:ascii="Times New Roman" w:hAnsi="Times New Roman"/>
          <w:sz w:val="24"/>
          <w:szCs w:val="24"/>
        </w:rPr>
        <w:t>below</w:t>
      </w:r>
      <w:r w:rsidR="008B4CA7" w:rsidRPr="00CA78AE">
        <w:rPr>
          <w:rFonts w:ascii="Times New Roman" w:hAnsi="Times New Roman"/>
          <w:sz w:val="24"/>
          <w:szCs w:val="24"/>
        </w:rPr>
        <w:t xml:space="preserve"> the surface. </w:t>
      </w:r>
      <w:r w:rsidR="00D4789E">
        <w:rPr>
          <w:rFonts w:ascii="Times New Roman" w:hAnsi="Times New Roman"/>
          <w:sz w:val="24"/>
          <w:szCs w:val="24"/>
        </w:rPr>
        <w:t>It can be assumed</w:t>
      </w:r>
      <w:r w:rsidR="008B4CA7" w:rsidRPr="00CA78AE">
        <w:rPr>
          <w:rFonts w:ascii="Times New Roman" w:hAnsi="Times New Roman"/>
          <w:sz w:val="24"/>
          <w:szCs w:val="24"/>
        </w:rPr>
        <w:t xml:space="preserve"> that </w:t>
      </w:r>
      <w:r w:rsidRPr="00CA78AE">
        <w:rPr>
          <w:rFonts w:ascii="Times New Roman" w:hAnsi="Times New Roman"/>
          <w:sz w:val="24"/>
          <w:szCs w:val="24"/>
        </w:rPr>
        <w:t xml:space="preserve">the good status of the system </w:t>
      </w:r>
      <w:r w:rsidR="001C17D3" w:rsidRPr="00CA78AE">
        <w:rPr>
          <w:rFonts w:ascii="Times New Roman" w:hAnsi="Times New Roman"/>
          <w:sz w:val="24"/>
          <w:szCs w:val="24"/>
        </w:rPr>
        <w:t>has</w:t>
      </w:r>
      <w:r w:rsidR="00C05C80" w:rsidRPr="00CA78AE">
        <w:rPr>
          <w:rFonts w:ascii="Times New Roman" w:hAnsi="Times New Roman"/>
          <w:sz w:val="24"/>
          <w:szCs w:val="24"/>
        </w:rPr>
        <w:t xml:space="preserve"> </w:t>
      </w:r>
      <w:r w:rsidR="00D4789E">
        <w:rPr>
          <w:rFonts w:ascii="Times New Roman" w:hAnsi="Times New Roman"/>
          <w:sz w:val="24"/>
          <w:szCs w:val="24"/>
        </w:rPr>
        <w:t>favored</w:t>
      </w:r>
      <w:r w:rsidR="008B4CA7" w:rsidRPr="00CA78AE">
        <w:rPr>
          <w:rFonts w:ascii="Times New Roman" w:hAnsi="Times New Roman"/>
          <w:sz w:val="24"/>
          <w:szCs w:val="24"/>
        </w:rPr>
        <w:t xml:space="preserve"> </w:t>
      </w:r>
      <w:r w:rsidRPr="00CA78AE">
        <w:rPr>
          <w:rFonts w:ascii="Times New Roman" w:hAnsi="Times New Roman"/>
          <w:sz w:val="24"/>
          <w:szCs w:val="24"/>
        </w:rPr>
        <w:t xml:space="preserve">this situation as fish biomass in the area has </w:t>
      </w:r>
      <w:r w:rsidR="008B4CA7" w:rsidRPr="00CA78AE">
        <w:rPr>
          <w:rFonts w:ascii="Times New Roman" w:hAnsi="Times New Roman"/>
          <w:sz w:val="24"/>
          <w:szCs w:val="24"/>
        </w:rPr>
        <w:t xml:space="preserve">increased over 200% </w:t>
      </w:r>
      <w:r w:rsidRPr="00CA78AE">
        <w:rPr>
          <w:rFonts w:ascii="Times New Roman" w:hAnsi="Times New Roman"/>
          <w:sz w:val="24"/>
          <w:szCs w:val="24"/>
        </w:rPr>
        <w:t>between the beginning and the end of the last decade</w:t>
      </w:r>
      <w:r w:rsidR="00566E96" w:rsidRPr="00CA78AE">
        <w:rPr>
          <w:rFonts w:ascii="Times New Roman" w:hAnsi="Times New Roman"/>
          <w:sz w:val="24"/>
          <w:szCs w:val="24"/>
        </w:rPr>
        <w:t>, a condition that favors the presence of large predators</w:t>
      </w:r>
      <w:r w:rsidR="00AF6CE9" w:rsidRPr="00CA78AE">
        <w:rPr>
          <w:rFonts w:ascii="Times New Roman" w:hAnsi="Times New Roman"/>
          <w:sz w:val="24"/>
          <w:szCs w:val="24"/>
        </w:rPr>
        <w:t xml:space="preserve"> </w:t>
      </w:r>
      <w:r w:rsidR="00036DDF" w:rsidRPr="00CA78AE">
        <w:rPr>
          <w:rFonts w:ascii="Times New Roman" w:hAnsi="Times New Roman"/>
          <w:sz w:val="24"/>
          <w:szCs w:val="24"/>
        </w:rPr>
        <w:t xml:space="preserve">(Aburto-Oropeza </w:t>
      </w:r>
      <w:r w:rsidR="00036DDF" w:rsidRPr="00CA78AE">
        <w:rPr>
          <w:rFonts w:ascii="Times New Roman" w:hAnsi="Times New Roman"/>
          <w:i/>
          <w:sz w:val="24"/>
          <w:szCs w:val="24"/>
        </w:rPr>
        <w:t>et al.</w:t>
      </w:r>
      <w:r w:rsidR="00036DDF" w:rsidRPr="00CA78AE">
        <w:rPr>
          <w:rFonts w:ascii="Times New Roman" w:hAnsi="Times New Roman"/>
          <w:sz w:val="24"/>
          <w:szCs w:val="24"/>
        </w:rPr>
        <w:t xml:space="preserve"> 2011; Reyes-Bonilla </w:t>
      </w:r>
      <w:r w:rsidR="00036DDF" w:rsidRPr="00CA78AE">
        <w:rPr>
          <w:rFonts w:ascii="Times New Roman" w:hAnsi="Times New Roman"/>
          <w:i/>
          <w:sz w:val="24"/>
          <w:szCs w:val="24"/>
        </w:rPr>
        <w:t xml:space="preserve">et al. </w:t>
      </w:r>
      <w:r w:rsidR="00036DDF" w:rsidRPr="00CA78AE">
        <w:rPr>
          <w:rFonts w:ascii="Times New Roman" w:hAnsi="Times New Roman"/>
          <w:sz w:val="24"/>
          <w:szCs w:val="24"/>
        </w:rPr>
        <w:t>2016; Enochs &amp; Glynn 2017)</w:t>
      </w:r>
      <w:r w:rsidR="00566E96" w:rsidRPr="00CA78AE">
        <w:rPr>
          <w:rFonts w:ascii="Times New Roman" w:hAnsi="Times New Roman"/>
          <w:sz w:val="24"/>
          <w:szCs w:val="24"/>
        </w:rPr>
        <w:t>.</w:t>
      </w:r>
    </w:p>
    <w:p w14:paraId="107E8FC3" w14:textId="77777777" w:rsidR="003E2132" w:rsidRPr="00CA78AE" w:rsidRDefault="00E138F2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  <w:t>In addition</w:t>
      </w:r>
      <w:r w:rsidR="00006C70" w:rsidRPr="00CA78AE">
        <w:rPr>
          <w:rFonts w:ascii="Times New Roman" w:hAnsi="Times New Roman"/>
          <w:sz w:val="24"/>
          <w:szCs w:val="24"/>
        </w:rPr>
        <w:t xml:space="preserve"> to the 302 </w:t>
      </w:r>
      <w:r w:rsidR="003E7059" w:rsidRPr="00CA78AE">
        <w:rPr>
          <w:rFonts w:ascii="Times New Roman" w:hAnsi="Times New Roman"/>
          <w:sz w:val="24"/>
          <w:szCs w:val="24"/>
        </w:rPr>
        <w:t xml:space="preserve">species </w:t>
      </w:r>
      <w:r w:rsidR="009A04D7" w:rsidRPr="00CA78AE">
        <w:rPr>
          <w:rFonts w:ascii="Times New Roman" w:hAnsi="Times New Roman"/>
          <w:sz w:val="24"/>
          <w:szCs w:val="24"/>
        </w:rPr>
        <w:t xml:space="preserve">documented </w:t>
      </w:r>
      <w:r w:rsidR="009A04D7">
        <w:rPr>
          <w:rFonts w:ascii="Times New Roman" w:hAnsi="Times New Roman"/>
          <w:sz w:val="24"/>
          <w:szCs w:val="24"/>
        </w:rPr>
        <w:t>in</w:t>
      </w:r>
      <w:r w:rsidR="003E7059" w:rsidRPr="00CA78AE">
        <w:rPr>
          <w:rFonts w:ascii="Times New Roman" w:hAnsi="Times New Roman"/>
          <w:sz w:val="24"/>
          <w:szCs w:val="24"/>
        </w:rPr>
        <w:t xml:space="preserve"> </w:t>
      </w:r>
      <w:r w:rsidR="0022695B" w:rsidRPr="00CA78AE">
        <w:rPr>
          <w:rFonts w:ascii="Times New Roman" w:hAnsi="Times New Roman"/>
          <w:sz w:val="24"/>
          <w:szCs w:val="24"/>
        </w:rPr>
        <w:t xml:space="preserve">Cabo </w:t>
      </w:r>
      <w:r w:rsidR="003E7059" w:rsidRPr="00CA78AE">
        <w:rPr>
          <w:rFonts w:ascii="Times New Roman" w:hAnsi="Times New Roman"/>
          <w:sz w:val="24"/>
          <w:szCs w:val="24"/>
        </w:rPr>
        <w:t>Pulmo reef</w:t>
      </w:r>
      <w:r w:rsidRPr="00CA78AE">
        <w:rPr>
          <w:rFonts w:ascii="Times New Roman" w:hAnsi="Times New Roman"/>
          <w:sz w:val="24"/>
          <w:szCs w:val="24"/>
        </w:rPr>
        <w:t>, the m</w:t>
      </w:r>
      <w:r w:rsidR="009003AF" w:rsidRPr="00CA78AE">
        <w:rPr>
          <w:rFonts w:ascii="Times New Roman" w:hAnsi="Times New Roman"/>
          <w:sz w:val="24"/>
          <w:szCs w:val="24"/>
        </w:rPr>
        <w:t>aps by Robertson and Allen (</w:t>
      </w:r>
      <w:r w:rsidR="0041084F" w:rsidRPr="00CA78AE">
        <w:rPr>
          <w:rFonts w:ascii="Times New Roman" w:hAnsi="Times New Roman"/>
          <w:sz w:val="24"/>
          <w:szCs w:val="24"/>
        </w:rPr>
        <w:t>2015</w:t>
      </w:r>
      <w:r w:rsidRPr="00CA78AE">
        <w:rPr>
          <w:rFonts w:ascii="Times New Roman" w:hAnsi="Times New Roman"/>
          <w:sz w:val="24"/>
          <w:szCs w:val="24"/>
        </w:rPr>
        <w:t>) indicate the possible p</w:t>
      </w:r>
      <w:r w:rsidR="002A2936" w:rsidRPr="00CA78AE">
        <w:rPr>
          <w:rFonts w:ascii="Times New Roman" w:hAnsi="Times New Roman"/>
          <w:sz w:val="24"/>
          <w:szCs w:val="24"/>
        </w:rPr>
        <w:t>resence of another 243</w:t>
      </w:r>
      <w:r w:rsidRPr="00CA78AE">
        <w:rPr>
          <w:rFonts w:ascii="Times New Roman" w:hAnsi="Times New Roman"/>
          <w:sz w:val="24"/>
          <w:szCs w:val="24"/>
        </w:rPr>
        <w:t xml:space="preserve"> species, considering the general geographic distribution range of the species</w:t>
      </w:r>
      <w:r w:rsidR="009003AF" w:rsidRPr="00CA78AE">
        <w:rPr>
          <w:rFonts w:ascii="Times New Roman" w:hAnsi="Times New Roman"/>
          <w:sz w:val="24"/>
          <w:szCs w:val="24"/>
        </w:rPr>
        <w:t xml:space="preserve"> that reside in the Gulf of California</w:t>
      </w:r>
      <w:r w:rsidRPr="00CA78AE">
        <w:rPr>
          <w:rFonts w:ascii="Times New Roman" w:hAnsi="Times New Roman"/>
          <w:sz w:val="24"/>
          <w:szCs w:val="24"/>
        </w:rPr>
        <w:t>.</w:t>
      </w:r>
      <w:r w:rsidR="00BF2BA4" w:rsidRPr="00CA78AE">
        <w:rPr>
          <w:rFonts w:ascii="Times New Roman" w:hAnsi="Times New Roman"/>
          <w:sz w:val="24"/>
          <w:szCs w:val="24"/>
        </w:rPr>
        <w:t xml:space="preserve"> As these diagrams</w:t>
      </w:r>
      <w:r w:rsidR="00826FCB" w:rsidRPr="00CA78AE">
        <w:rPr>
          <w:rFonts w:ascii="Times New Roman" w:hAnsi="Times New Roman"/>
          <w:sz w:val="24"/>
          <w:szCs w:val="24"/>
        </w:rPr>
        <w:t xml:space="preserve"> represent </w:t>
      </w:r>
      <w:r w:rsidR="00CC3661" w:rsidRPr="00CA78AE">
        <w:rPr>
          <w:rFonts w:ascii="Times New Roman" w:hAnsi="Times New Roman"/>
          <w:sz w:val="24"/>
          <w:szCs w:val="24"/>
        </w:rPr>
        <w:t xml:space="preserve">interpolations of the northernmost and southernmost reported ranges of the species, </w:t>
      </w:r>
      <w:r w:rsidR="00826FCB" w:rsidRPr="00CA78AE">
        <w:rPr>
          <w:rFonts w:ascii="Times New Roman" w:hAnsi="Times New Roman"/>
          <w:sz w:val="24"/>
          <w:szCs w:val="24"/>
        </w:rPr>
        <w:t xml:space="preserve">they </w:t>
      </w:r>
      <w:r w:rsidR="003D7C5D">
        <w:rPr>
          <w:rFonts w:ascii="Times New Roman" w:hAnsi="Times New Roman"/>
          <w:sz w:val="24"/>
          <w:szCs w:val="24"/>
        </w:rPr>
        <w:t>should</w:t>
      </w:r>
      <w:r w:rsidR="00826FCB" w:rsidRPr="00CA78AE">
        <w:rPr>
          <w:rFonts w:ascii="Times New Roman" w:hAnsi="Times New Roman"/>
          <w:sz w:val="24"/>
          <w:szCs w:val="24"/>
        </w:rPr>
        <w:t xml:space="preserve"> </w:t>
      </w:r>
      <w:r w:rsidR="00CC3661" w:rsidRPr="00CA78AE">
        <w:rPr>
          <w:rFonts w:ascii="Times New Roman" w:hAnsi="Times New Roman"/>
          <w:sz w:val="24"/>
          <w:szCs w:val="24"/>
        </w:rPr>
        <w:t xml:space="preserve">be </w:t>
      </w:r>
      <w:r w:rsidR="00CC3661" w:rsidRPr="00E34E30">
        <w:rPr>
          <w:rFonts w:ascii="Times New Roman" w:hAnsi="Times New Roman"/>
          <w:sz w:val="24"/>
          <w:szCs w:val="24"/>
        </w:rPr>
        <w:t>taken</w:t>
      </w:r>
      <w:r w:rsidR="00CC3661" w:rsidRPr="00CA78AE">
        <w:rPr>
          <w:rFonts w:ascii="Times New Roman" w:hAnsi="Times New Roman"/>
          <w:sz w:val="24"/>
          <w:szCs w:val="24"/>
        </w:rPr>
        <w:t xml:space="preserve"> carefully in order to avoid </w:t>
      </w:r>
      <w:r w:rsidR="00EA05E3" w:rsidRPr="00CA78AE">
        <w:rPr>
          <w:rFonts w:ascii="Times New Roman" w:hAnsi="Times New Roman"/>
          <w:sz w:val="24"/>
          <w:szCs w:val="24"/>
        </w:rPr>
        <w:t>overestimations of the total number of fish species at any given location (</w:t>
      </w:r>
      <w:r w:rsidR="00826FCB" w:rsidRPr="00CA78AE">
        <w:rPr>
          <w:rFonts w:ascii="Times New Roman" w:hAnsi="Times New Roman"/>
          <w:sz w:val="24"/>
          <w:szCs w:val="24"/>
        </w:rPr>
        <w:t xml:space="preserve">in this case, </w:t>
      </w:r>
      <w:r w:rsidR="00EA05E3" w:rsidRPr="00CA78AE">
        <w:rPr>
          <w:rFonts w:ascii="Times New Roman" w:hAnsi="Times New Roman"/>
          <w:sz w:val="24"/>
          <w:szCs w:val="24"/>
        </w:rPr>
        <w:t xml:space="preserve">Cabo Pulmo). </w:t>
      </w:r>
      <w:r w:rsidR="003D7C5D">
        <w:rPr>
          <w:rFonts w:ascii="Times New Roman" w:hAnsi="Times New Roman"/>
          <w:sz w:val="24"/>
          <w:szCs w:val="24"/>
        </w:rPr>
        <w:t>N</w:t>
      </w:r>
      <w:r w:rsidR="009003AF" w:rsidRPr="00CA78AE">
        <w:rPr>
          <w:rFonts w:ascii="Times New Roman" w:hAnsi="Times New Roman"/>
          <w:sz w:val="24"/>
          <w:szCs w:val="24"/>
        </w:rPr>
        <w:t xml:space="preserve">evertheless, the possibility </w:t>
      </w:r>
      <w:r w:rsidR="00C153E8" w:rsidRPr="00CA78AE">
        <w:rPr>
          <w:rFonts w:ascii="Times New Roman" w:hAnsi="Times New Roman"/>
          <w:sz w:val="24"/>
          <w:szCs w:val="24"/>
        </w:rPr>
        <w:t>of</w:t>
      </w:r>
      <w:r w:rsidR="009003AF" w:rsidRPr="00CA78AE">
        <w:rPr>
          <w:rFonts w:ascii="Times New Roman" w:hAnsi="Times New Roman"/>
          <w:sz w:val="24"/>
          <w:szCs w:val="24"/>
        </w:rPr>
        <w:t xml:space="preserve"> finding new records in the locality is open.</w:t>
      </w:r>
    </w:p>
    <w:p w14:paraId="625DD845" w14:textId="77777777" w:rsidR="003E2132" w:rsidRPr="00CA78AE" w:rsidRDefault="009003AF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ab/>
        <w:t>I</w:t>
      </w:r>
      <w:r w:rsidR="00162F85" w:rsidRPr="00CA78AE">
        <w:rPr>
          <w:rFonts w:ascii="Times New Roman" w:hAnsi="Times New Roman"/>
          <w:sz w:val="24"/>
          <w:szCs w:val="24"/>
        </w:rPr>
        <w:t>n conclus</w:t>
      </w:r>
      <w:r w:rsidR="0022695B" w:rsidRPr="00CA78AE">
        <w:rPr>
          <w:rFonts w:ascii="Times New Roman" w:hAnsi="Times New Roman"/>
          <w:sz w:val="24"/>
          <w:szCs w:val="24"/>
        </w:rPr>
        <w:t>ion, this pape</w:t>
      </w:r>
      <w:r w:rsidR="00006C70" w:rsidRPr="00CA78AE">
        <w:rPr>
          <w:rFonts w:ascii="Times New Roman" w:hAnsi="Times New Roman"/>
          <w:sz w:val="24"/>
          <w:szCs w:val="24"/>
        </w:rPr>
        <w:t>r adds 68</w:t>
      </w:r>
      <w:r w:rsidRPr="00CA78AE">
        <w:rPr>
          <w:rFonts w:ascii="Times New Roman" w:hAnsi="Times New Roman"/>
          <w:sz w:val="24"/>
          <w:szCs w:val="24"/>
        </w:rPr>
        <w:t xml:space="preserve"> species to the original checklist of 236 fish taxa that ha</w:t>
      </w:r>
      <w:r w:rsidR="00F10DE1">
        <w:rPr>
          <w:rFonts w:ascii="Times New Roman" w:hAnsi="Times New Roman"/>
          <w:sz w:val="24"/>
          <w:szCs w:val="24"/>
        </w:rPr>
        <w:t>d</w:t>
      </w:r>
      <w:r w:rsidRPr="00CA78AE">
        <w:rPr>
          <w:rFonts w:ascii="Times New Roman" w:hAnsi="Times New Roman"/>
          <w:sz w:val="24"/>
          <w:szCs w:val="24"/>
        </w:rPr>
        <w:t xml:space="preserve"> been reported or collec</w:t>
      </w:r>
      <w:r w:rsidR="008613D2" w:rsidRPr="00CA78AE">
        <w:rPr>
          <w:rFonts w:ascii="Times New Roman" w:hAnsi="Times New Roman"/>
          <w:sz w:val="24"/>
          <w:szCs w:val="24"/>
        </w:rPr>
        <w:t xml:space="preserve">ted at Cabo Pulmo reef, </w:t>
      </w:r>
      <w:r w:rsidR="00D81682" w:rsidRPr="00CA78AE">
        <w:rPr>
          <w:rFonts w:ascii="Times New Roman" w:hAnsi="Times New Roman"/>
          <w:sz w:val="24"/>
          <w:szCs w:val="24"/>
        </w:rPr>
        <w:t>generating a</w:t>
      </w:r>
      <w:r w:rsidR="00C153E8" w:rsidRPr="00CA78AE">
        <w:rPr>
          <w:rFonts w:ascii="Times New Roman" w:hAnsi="Times New Roman"/>
          <w:sz w:val="24"/>
          <w:szCs w:val="24"/>
        </w:rPr>
        <w:t xml:space="preserve"> new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F10DE1">
        <w:rPr>
          <w:rFonts w:ascii="Times New Roman" w:hAnsi="Times New Roman"/>
          <w:sz w:val="24"/>
          <w:szCs w:val="24"/>
        </w:rPr>
        <w:t>total</w:t>
      </w:r>
      <w:r w:rsidR="00006C70" w:rsidRPr="00CA78AE">
        <w:rPr>
          <w:rFonts w:ascii="Times New Roman" w:hAnsi="Times New Roman"/>
          <w:sz w:val="24"/>
          <w:szCs w:val="24"/>
        </w:rPr>
        <w:t xml:space="preserve"> of 302</w:t>
      </w:r>
      <w:r w:rsidR="00AC37CF" w:rsidRPr="00CA78AE">
        <w:rPr>
          <w:rFonts w:ascii="Times New Roman" w:hAnsi="Times New Roman"/>
          <w:sz w:val="24"/>
          <w:szCs w:val="24"/>
        </w:rPr>
        <w:t xml:space="preserve"> species.</w:t>
      </w:r>
      <w:r w:rsidRPr="00CA78AE">
        <w:rPr>
          <w:rFonts w:ascii="Times New Roman" w:hAnsi="Times New Roman"/>
          <w:sz w:val="24"/>
          <w:szCs w:val="24"/>
        </w:rPr>
        <w:t xml:space="preserve"> Such richness is high enough to be comparable to the one reported in other reefs of the western coast of M</w:t>
      </w:r>
      <w:r w:rsidR="00F10DE1">
        <w:rPr>
          <w:rFonts w:ascii="Times New Roman" w:hAnsi="Times New Roman"/>
          <w:sz w:val="24"/>
          <w:szCs w:val="24"/>
        </w:rPr>
        <w:t>e</w:t>
      </w:r>
      <w:r w:rsidRPr="00CA78AE">
        <w:rPr>
          <w:rFonts w:ascii="Times New Roman" w:hAnsi="Times New Roman"/>
          <w:sz w:val="24"/>
          <w:szCs w:val="24"/>
        </w:rPr>
        <w:t xml:space="preserve">xico (even </w:t>
      </w:r>
      <w:r w:rsidR="00C153E8" w:rsidRPr="00CA78AE">
        <w:rPr>
          <w:rFonts w:ascii="Times New Roman" w:hAnsi="Times New Roman"/>
          <w:sz w:val="24"/>
          <w:szCs w:val="24"/>
        </w:rPr>
        <w:t>though</w:t>
      </w:r>
      <w:r w:rsidR="00006C70" w:rsidRPr="00CA78AE">
        <w:rPr>
          <w:rFonts w:ascii="Times New Roman" w:hAnsi="Times New Roman"/>
          <w:sz w:val="24"/>
          <w:szCs w:val="24"/>
        </w:rPr>
        <w:t xml:space="preserve"> </w:t>
      </w:r>
      <w:r w:rsidR="00B01350" w:rsidRPr="00CA78AE">
        <w:rPr>
          <w:rFonts w:ascii="Times New Roman" w:hAnsi="Times New Roman"/>
          <w:sz w:val="24"/>
          <w:szCs w:val="24"/>
        </w:rPr>
        <w:t xml:space="preserve">Cabo </w:t>
      </w:r>
      <w:r w:rsidRPr="00CA78AE">
        <w:rPr>
          <w:rFonts w:ascii="Times New Roman" w:hAnsi="Times New Roman"/>
          <w:sz w:val="24"/>
          <w:szCs w:val="24"/>
        </w:rPr>
        <w:t>Pulmo reef is relat</w:t>
      </w:r>
      <w:r w:rsidR="008D6B3C" w:rsidRPr="00CA78AE">
        <w:rPr>
          <w:rFonts w:ascii="Times New Roman" w:hAnsi="Times New Roman"/>
          <w:sz w:val="24"/>
          <w:szCs w:val="24"/>
        </w:rPr>
        <w:t>ively small), and demonstrate the</w:t>
      </w:r>
      <w:r w:rsidRPr="00CA78AE">
        <w:rPr>
          <w:rFonts w:ascii="Times New Roman" w:hAnsi="Times New Roman"/>
          <w:sz w:val="24"/>
          <w:szCs w:val="24"/>
        </w:rPr>
        <w:t xml:space="preserve"> importance </w:t>
      </w:r>
      <w:r w:rsidR="008D6B3C" w:rsidRPr="00CA78AE">
        <w:rPr>
          <w:rFonts w:ascii="Times New Roman" w:hAnsi="Times New Roman"/>
          <w:sz w:val="24"/>
          <w:szCs w:val="24"/>
        </w:rPr>
        <w:t xml:space="preserve">of this area </w:t>
      </w:r>
      <w:r w:rsidRPr="00CA78AE">
        <w:rPr>
          <w:rFonts w:ascii="Times New Roman" w:hAnsi="Times New Roman"/>
          <w:sz w:val="24"/>
          <w:szCs w:val="24"/>
        </w:rPr>
        <w:t>for fish biodiversity in the Gulf of California.</w:t>
      </w:r>
    </w:p>
    <w:p w14:paraId="453EC441" w14:textId="77777777" w:rsidR="00C05C80" w:rsidRPr="00CA78AE" w:rsidRDefault="00C05C80" w:rsidP="00003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BCEC1" w14:textId="77777777" w:rsidR="003E2132" w:rsidRPr="00CA78AE" w:rsidRDefault="00DC2FB9" w:rsidP="00003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78AE">
        <w:rPr>
          <w:rFonts w:ascii="Times New Roman" w:hAnsi="Times New Roman"/>
          <w:b/>
          <w:sz w:val="28"/>
          <w:szCs w:val="28"/>
        </w:rPr>
        <w:t>ACKNOWLEDGEMENT</w:t>
      </w:r>
    </w:p>
    <w:p w14:paraId="3E376D1F" w14:textId="77777777" w:rsidR="00DC2FB9" w:rsidRPr="00CA78AE" w:rsidRDefault="00C26B73" w:rsidP="00003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A78AE">
        <w:rPr>
          <w:rFonts w:ascii="Times New Roman" w:hAnsi="Times New Roman"/>
          <w:sz w:val="24"/>
          <w:szCs w:val="28"/>
        </w:rPr>
        <w:lastRenderedPageBreak/>
        <w:t xml:space="preserve">We </w:t>
      </w:r>
      <w:r w:rsidR="001A5362">
        <w:rPr>
          <w:rFonts w:ascii="Times New Roman" w:hAnsi="Times New Roman"/>
          <w:sz w:val="24"/>
          <w:szCs w:val="28"/>
        </w:rPr>
        <w:t xml:space="preserve">would like to </w:t>
      </w:r>
      <w:r w:rsidRPr="00CA78AE">
        <w:rPr>
          <w:rFonts w:ascii="Times New Roman" w:hAnsi="Times New Roman"/>
          <w:sz w:val="24"/>
          <w:szCs w:val="28"/>
        </w:rPr>
        <w:t xml:space="preserve">thank </w:t>
      </w:r>
      <w:r w:rsidR="000A778C" w:rsidRPr="00CA78AE">
        <w:rPr>
          <w:rFonts w:ascii="Times New Roman" w:hAnsi="Times New Roman"/>
          <w:sz w:val="24"/>
          <w:szCs w:val="28"/>
        </w:rPr>
        <w:t>Vla</w:t>
      </w:r>
      <w:r w:rsidR="00DC2FB9" w:rsidRPr="00CA78AE">
        <w:rPr>
          <w:rFonts w:ascii="Times New Roman" w:hAnsi="Times New Roman"/>
          <w:sz w:val="24"/>
          <w:szCs w:val="28"/>
        </w:rPr>
        <w:t>dimir P</w:t>
      </w:r>
      <w:r w:rsidR="001A5362">
        <w:rPr>
          <w:rFonts w:ascii="Times New Roman" w:hAnsi="Times New Roman"/>
          <w:sz w:val="24"/>
          <w:szCs w:val="28"/>
        </w:rPr>
        <w:t>é</w:t>
      </w:r>
      <w:r w:rsidR="00DC2FB9" w:rsidRPr="00CA78AE">
        <w:rPr>
          <w:rFonts w:ascii="Times New Roman" w:hAnsi="Times New Roman"/>
          <w:sz w:val="24"/>
          <w:szCs w:val="28"/>
        </w:rPr>
        <w:t>rez, Mar</w:t>
      </w:r>
      <w:r w:rsidR="001A5362">
        <w:rPr>
          <w:rFonts w:ascii="Times New Roman" w:hAnsi="Times New Roman"/>
          <w:sz w:val="24"/>
          <w:szCs w:val="28"/>
        </w:rPr>
        <w:t>í</w:t>
      </w:r>
      <w:r w:rsidR="00DC2FB9" w:rsidRPr="00CA78AE">
        <w:rPr>
          <w:rFonts w:ascii="Times New Roman" w:hAnsi="Times New Roman"/>
          <w:sz w:val="24"/>
          <w:szCs w:val="28"/>
        </w:rPr>
        <w:t>a Mart</w:t>
      </w:r>
      <w:r w:rsidR="001A5362">
        <w:rPr>
          <w:rFonts w:ascii="Times New Roman" w:hAnsi="Times New Roman"/>
          <w:sz w:val="24"/>
          <w:szCs w:val="28"/>
        </w:rPr>
        <w:t>í</w:t>
      </w:r>
      <w:r w:rsidR="00DC2FB9" w:rsidRPr="00CA78AE">
        <w:rPr>
          <w:rFonts w:ascii="Times New Roman" w:hAnsi="Times New Roman"/>
          <w:sz w:val="24"/>
          <w:szCs w:val="28"/>
        </w:rPr>
        <w:t>nez, Nuria Torrej</w:t>
      </w:r>
      <w:r w:rsidR="001A5362">
        <w:rPr>
          <w:rFonts w:ascii="Times New Roman" w:hAnsi="Times New Roman"/>
          <w:sz w:val="24"/>
          <w:szCs w:val="28"/>
        </w:rPr>
        <w:t>ó</w:t>
      </w:r>
      <w:r w:rsidR="00DC2FB9" w:rsidRPr="00CA78AE">
        <w:rPr>
          <w:rFonts w:ascii="Times New Roman" w:hAnsi="Times New Roman"/>
          <w:sz w:val="24"/>
          <w:szCs w:val="28"/>
        </w:rPr>
        <w:t>n, Georgina Ram</w:t>
      </w:r>
      <w:r w:rsidR="001A5362">
        <w:rPr>
          <w:rFonts w:ascii="Times New Roman" w:hAnsi="Times New Roman"/>
          <w:sz w:val="24"/>
          <w:szCs w:val="28"/>
        </w:rPr>
        <w:t>í</w:t>
      </w:r>
      <w:r w:rsidR="00DC2FB9" w:rsidRPr="00CA78AE">
        <w:rPr>
          <w:rFonts w:ascii="Times New Roman" w:hAnsi="Times New Roman"/>
          <w:sz w:val="24"/>
          <w:szCs w:val="28"/>
        </w:rPr>
        <w:t xml:space="preserve">rez, Alexandra </w:t>
      </w:r>
      <w:r w:rsidR="001A5362">
        <w:rPr>
          <w:rFonts w:ascii="Times New Roman" w:hAnsi="Times New Roman"/>
          <w:sz w:val="24"/>
          <w:szCs w:val="28"/>
        </w:rPr>
        <w:t>Á</w:t>
      </w:r>
      <w:r w:rsidR="00DC2FB9" w:rsidRPr="00CA78AE">
        <w:rPr>
          <w:rFonts w:ascii="Times New Roman" w:hAnsi="Times New Roman"/>
          <w:sz w:val="24"/>
          <w:szCs w:val="28"/>
        </w:rPr>
        <w:t>lvarez del Castillo, Jenny Carolina</w:t>
      </w:r>
      <w:r w:rsidR="00C16914" w:rsidRPr="00CA78AE">
        <w:rPr>
          <w:rFonts w:ascii="Times New Roman" w:hAnsi="Times New Roman"/>
          <w:sz w:val="24"/>
          <w:szCs w:val="28"/>
        </w:rPr>
        <w:t xml:space="preserve"> </w:t>
      </w:r>
      <w:r w:rsidR="00DC2FB9" w:rsidRPr="00CA78AE">
        <w:rPr>
          <w:rFonts w:ascii="Times New Roman" w:hAnsi="Times New Roman"/>
          <w:sz w:val="24"/>
          <w:szCs w:val="28"/>
        </w:rPr>
        <w:t>(</w:t>
      </w:r>
      <w:r w:rsidRPr="00CA78AE">
        <w:rPr>
          <w:rFonts w:ascii="Times New Roman" w:hAnsi="Times New Roman"/>
          <w:sz w:val="24"/>
          <w:szCs w:val="28"/>
        </w:rPr>
        <w:t>UABCS</w:t>
      </w:r>
      <w:r w:rsidR="00DC2FB9" w:rsidRPr="00CA78AE">
        <w:rPr>
          <w:rFonts w:ascii="Times New Roman" w:hAnsi="Times New Roman"/>
          <w:sz w:val="24"/>
          <w:szCs w:val="28"/>
        </w:rPr>
        <w:t xml:space="preserve">), </w:t>
      </w:r>
      <w:r w:rsidRPr="00CA78AE">
        <w:rPr>
          <w:rFonts w:ascii="Times New Roman" w:hAnsi="Times New Roman"/>
          <w:sz w:val="24"/>
          <w:szCs w:val="28"/>
        </w:rPr>
        <w:t xml:space="preserve">Carlos </w:t>
      </w:r>
      <w:r w:rsidR="00DC2FB9" w:rsidRPr="00CA78AE">
        <w:rPr>
          <w:rFonts w:ascii="Times New Roman" w:hAnsi="Times New Roman"/>
          <w:sz w:val="24"/>
          <w:szCs w:val="28"/>
        </w:rPr>
        <w:t>God</w:t>
      </w:r>
      <w:r w:rsidR="001A5362">
        <w:rPr>
          <w:rFonts w:ascii="Times New Roman" w:hAnsi="Times New Roman"/>
          <w:sz w:val="24"/>
          <w:szCs w:val="28"/>
        </w:rPr>
        <w:t>í</w:t>
      </w:r>
      <w:r w:rsidR="00DC2FB9" w:rsidRPr="00CA78AE">
        <w:rPr>
          <w:rFonts w:ascii="Times New Roman" w:hAnsi="Times New Roman"/>
          <w:sz w:val="24"/>
          <w:szCs w:val="28"/>
        </w:rPr>
        <w:t>nez (CONANP), Bryan Castro, Mario Ca</w:t>
      </w:r>
      <w:r w:rsidRPr="00CA78AE">
        <w:rPr>
          <w:rFonts w:ascii="Times New Roman" w:hAnsi="Times New Roman"/>
          <w:sz w:val="24"/>
          <w:szCs w:val="28"/>
        </w:rPr>
        <w:t>stro, David Castro, Luis Castro</w:t>
      </w:r>
      <w:r w:rsidR="00C16914" w:rsidRPr="00CA78AE">
        <w:rPr>
          <w:rFonts w:ascii="Times New Roman" w:hAnsi="Times New Roman"/>
          <w:sz w:val="24"/>
          <w:szCs w:val="28"/>
        </w:rPr>
        <w:t xml:space="preserve"> </w:t>
      </w:r>
      <w:r w:rsidRPr="00CA78AE">
        <w:rPr>
          <w:rFonts w:ascii="Times New Roman" w:hAnsi="Times New Roman"/>
          <w:sz w:val="24"/>
          <w:szCs w:val="28"/>
        </w:rPr>
        <w:t xml:space="preserve">(Cabo Pulmo Dive Center) for their support and participation in the underwater monitoring of this </w:t>
      </w:r>
      <w:r w:rsidR="001A5362">
        <w:rPr>
          <w:rFonts w:ascii="Times New Roman" w:hAnsi="Times New Roman"/>
          <w:sz w:val="24"/>
          <w:szCs w:val="28"/>
        </w:rPr>
        <w:t>project</w:t>
      </w:r>
      <w:r w:rsidR="003955DC" w:rsidRPr="00CA78AE">
        <w:rPr>
          <w:rFonts w:ascii="Times New Roman" w:hAnsi="Times New Roman"/>
          <w:sz w:val="24"/>
          <w:szCs w:val="28"/>
        </w:rPr>
        <w:t xml:space="preserve"> and the search </w:t>
      </w:r>
      <w:r w:rsidR="001A5362">
        <w:rPr>
          <w:rFonts w:ascii="Times New Roman" w:hAnsi="Times New Roman"/>
          <w:sz w:val="24"/>
          <w:szCs w:val="28"/>
        </w:rPr>
        <w:t>for</w:t>
      </w:r>
      <w:r w:rsidR="003955DC" w:rsidRPr="00CA78AE">
        <w:rPr>
          <w:rFonts w:ascii="Times New Roman" w:hAnsi="Times New Roman"/>
          <w:sz w:val="24"/>
          <w:szCs w:val="28"/>
        </w:rPr>
        <w:t xml:space="preserve"> online databases</w:t>
      </w:r>
      <w:r w:rsidRPr="00CA78AE">
        <w:rPr>
          <w:rFonts w:ascii="Times New Roman" w:hAnsi="Times New Roman"/>
          <w:sz w:val="24"/>
          <w:szCs w:val="28"/>
        </w:rPr>
        <w:t xml:space="preserve">. </w:t>
      </w:r>
      <w:r w:rsidR="0056063E" w:rsidRPr="00CA78AE">
        <w:rPr>
          <w:rFonts w:ascii="Times New Roman" w:hAnsi="Times New Roman"/>
          <w:sz w:val="24"/>
          <w:szCs w:val="28"/>
        </w:rPr>
        <w:t>Our final thanks go to the three anonymous review</w:t>
      </w:r>
      <w:r w:rsidR="00FF3EFE">
        <w:rPr>
          <w:rFonts w:ascii="Times New Roman" w:hAnsi="Times New Roman"/>
          <w:sz w:val="24"/>
          <w:szCs w:val="28"/>
        </w:rPr>
        <w:t>er</w:t>
      </w:r>
      <w:r w:rsidR="0056063E" w:rsidRPr="00CA78AE">
        <w:rPr>
          <w:rFonts w:ascii="Times New Roman" w:hAnsi="Times New Roman"/>
          <w:sz w:val="24"/>
          <w:szCs w:val="28"/>
        </w:rPr>
        <w:t>s for their highly constructive criticisms to improve the contents and structure of this paper.</w:t>
      </w:r>
    </w:p>
    <w:p w14:paraId="6F622223" w14:textId="77777777" w:rsidR="00C16914" w:rsidRPr="00CA78AE" w:rsidRDefault="00C16914" w:rsidP="00003F1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2C49DCA" w14:textId="77777777" w:rsidR="008427E2" w:rsidRPr="00CA78AE" w:rsidRDefault="00961720" w:rsidP="00003F1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es-MX"/>
        </w:rPr>
      </w:pPr>
      <w:r w:rsidRPr="00CA78AE">
        <w:rPr>
          <w:rFonts w:ascii="Times New Roman" w:hAnsi="Times New Roman"/>
          <w:b/>
          <w:sz w:val="28"/>
          <w:szCs w:val="28"/>
          <w:lang w:val="es-MX"/>
        </w:rPr>
        <w:t>BIBLIOGRAPHY</w:t>
      </w:r>
    </w:p>
    <w:p w14:paraId="23283F71" w14:textId="4B2A4368" w:rsidR="00973962" w:rsidRDefault="00973962" w:rsidP="00003F12">
      <w:pPr>
        <w:shd w:val="clear" w:color="auto" w:fill="FFFFFF"/>
        <w:spacing w:after="0" w:line="240" w:lineRule="auto"/>
        <w:ind w:left="720" w:hanging="720"/>
        <w:jc w:val="both"/>
        <w:rPr>
          <w:color w:val="000000"/>
          <w:sz w:val="17"/>
          <w:szCs w:val="17"/>
          <w:shd w:val="clear" w:color="auto" w:fill="FFFFFF"/>
          <w:lang w:val="es-ES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 xml:space="preserve">Aburto-Oropeza, O., Erisman, B., Galland, G. R., Mascareñas-Osorio, I., Sala, E. &amp; Ezcurra, E. (2011). </w:t>
      </w:r>
      <w:r w:rsidRPr="00CA78AE">
        <w:rPr>
          <w:rFonts w:ascii="Times New Roman" w:hAnsi="Times New Roman"/>
          <w:sz w:val="24"/>
          <w:szCs w:val="24"/>
        </w:rPr>
        <w:t xml:space="preserve">Large recovery of fish biomass in a no-take marine reserve. </w:t>
      </w:r>
      <w:r w:rsidRPr="00CA78AE">
        <w:rPr>
          <w:rFonts w:ascii="Times New Roman" w:hAnsi="Times New Roman"/>
          <w:i/>
          <w:sz w:val="24"/>
          <w:szCs w:val="24"/>
          <w:lang w:val="es-CR"/>
        </w:rPr>
        <w:t>PLoS ONE</w:t>
      </w:r>
      <w:r w:rsidRPr="00065DD9">
        <w:rPr>
          <w:rFonts w:ascii="Times New Roman" w:hAnsi="Times New Roman"/>
          <w:sz w:val="24"/>
          <w:szCs w:val="24"/>
          <w:lang w:val="es-CR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  <w:lang w:val="es-CR"/>
        </w:rPr>
        <w:t>6</w:t>
      </w:r>
      <w:r w:rsidRPr="00065DD9">
        <w:rPr>
          <w:rFonts w:ascii="Times New Roman" w:hAnsi="Times New Roman"/>
          <w:sz w:val="24"/>
          <w:szCs w:val="24"/>
          <w:lang w:val="es-CR"/>
        </w:rPr>
        <w:t xml:space="preserve">(8), </w:t>
      </w:r>
      <w:r w:rsidRPr="00CA78AE">
        <w:rPr>
          <w:rFonts w:ascii="Times New Roman" w:hAnsi="Times New Roman"/>
          <w:sz w:val="24"/>
          <w:szCs w:val="24"/>
          <w:lang w:val="es-CR"/>
        </w:rPr>
        <w:t>e23601.</w:t>
      </w:r>
      <w:r>
        <w:rPr>
          <w:rFonts w:ascii="Times New Roman" w:hAnsi="Times New Roman"/>
          <w:sz w:val="24"/>
          <w:szCs w:val="24"/>
          <w:lang w:val="es-CR"/>
        </w:rPr>
        <w:t xml:space="preserve"> </w:t>
      </w:r>
      <w:r w:rsidR="009450D0" w:rsidRPr="009450D0">
        <w:rPr>
          <w:rFonts w:ascii="Times New Roman" w:hAnsi="Times New Roman"/>
          <w:sz w:val="24"/>
          <w:szCs w:val="24"/>
          <w:lang w:val="es-CR"/>
        </w:rPr>
        <w:t>https://doi.org/10.1371/journal.pone.0023601</w:t>
      </w:r>
      <w:r w:rsidRPr="00456892">
        <w:rPr>
          <w:lang w:val="es-ES"/>
        </w:rPr>
        <w:t>.</w:t>
      </w:r>
      <w:r w:rsidRPr="00456892">
        <w:rPr>
          <w:color w:val="000000"/>
          <w:sz w:val="17"/>
          <w:szCs w:val="17"/>
          <w:shd w:val="clear" w:color="auto" w:fill="FFFFFF"/>
          <w:lang w:val="es-ES"/>
        </w:rPr>
        <w:t> </w:t>
      </w:r>
    </w:p>
    <w:p w14:paraId="5A16988F" w14:textId="4C1D87FE" w:rsidR="00973962" w:rsidRPr="00CA78AE" w:rsidRDefault="00973962" w:rsidP="00003F12">
      <w:pPr>
        <w:pStyle w:val="PlainText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8AE">
        <w:rPr>
          <w:rFonts w:ascii="Times New Roman" w:hAnsi="Times New Roman" w:cs="Times New Roman"/>
          <w:noProof/>
          <w:sz w:val="24"/>
          <w:szCs w:val="24"/>
        </w:rPr>
        <w:t>Aguilar-Palomino, B., Pérez</w:t>
      </w:r>
      <w:r w:rsidR="0087103B">
        <w:rPr>
          <w:rFonts w:ascii="Times New Roman" w:hAnsi="Times New Roman" w:cs="Times New Roman"/>
          <w:noProof/>
          <w:sz w:val="24"/>
          <w:szCs w:val="24"/>
        </w:rPr>
        <w:t>-Reyes</w:t>
      </w:r>
      <w:r w:rsidRPr="00CA78AE">
        <w:rPr>
          <w:rFonts w:ascii="Times New Roman" w:hAnsi="Times New Roman" w:cs="Times New Roman"/>
          <w:noProof/>
          <w:sz w:val="24"/>
          <w:szCs w:val="24"/>
        </w:rPr>
        <w:t>, C., Ga</w:t>
      </w:r>
      <w:r w:rsidRPr="00CA78AE">
        <w:rPr>
          <w:rFonts w:ascii="Times New Roman" w:hAnsi="Times New Roman" w:cs="Times New Roman"/>
          <w:noProof/>
          <w:sz w:val="24"/>
          <w:szCs w:val="24"/>
          <w:lang w:val="es-CR"/>
        </w:rPr>
        <w:t xml:space="preserve">lván-Magaña, F.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 w:cs="Times New Roman"/>
          <w:noProof/>
          <w:sz w:val="24"/>
          <w:szCs w:val="24"/>
          <w:lang w:val="es-CR"/>
        </w:rPr>
        <w:t>Abitía-Cardenas, L. A. (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2001). Ictiofauna de la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ahía de Navidad, Jalisco, México. </w:t>
      </w:r>
      <w:r w:rsidRPr="00CA78AE">
        <w:rPr>
          <w:rFonts w:ascii="Times New Roman" w:hAnsi="Times New Roman" w:cs="Times New Roman"/>
          <w:i/>
          <w:noProof/>
          <w:sz w:val="24"/>
          <w:szCs w:val="24"/>
        </w:rPr>
        <w:t>Rev. Biol. Trop</w:t>
      </w:r>
      <w:r w:rsidRPr="00065DD9">
        <w:rPr>
          <w:rFonts w:ascii="Times New Roman" w:hAnsi="Times New Roman" w:cs="Times New Roman"/>
          <w:noProof/>
          <w:sz w:val="24"/>
          <w:szCs w:val="24"/>
        </w:rPr>
        <w:t>., 49,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 173-190.</w:t>
      </w:r>
    </w:p>
    <w:p w14:paraId="2FE77CDE" w14:textId="2F68CB91" w:rsidR="00973962" w:rsidRPr="00456892" w:rsidRDefault="00973962" w:rsidP="00003F12">
      <w:pPr>
        <w:shd w:val="clear" w:color="auto" w:fill="FFFFFF"/>
        <w:spacing w:after="0" w:line="240" w:lineRule="auto"/>
        <w:ind w:left="720" w:hanging="720"/>
        <w:jc w:val="both"/>
        <w:rPr>
          <w:lang w:val="es-ES"/>
        </w:rPr>
      </w:pPr>
      <w:r w:rsidRPr="00CA78AE">
        <w:rPr>
          <w:rFonts w:ascii="Times New Roman" w:hAnsi="Times New Roman"/>
          <w:sz w:val="24"/>
          <w:szCs w:val="24"/>
          <w:lang w:val="es-CR"/>
        </w:rPr>
        <w:t xml:space="preserve">Alvarez-Filip, L., Reyes-Bonilla, H.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/>
          <w:sz w:val="24"/>
          <w:szCs w:val="24"/>
          <w:lang w:val="es-CR"/>
        </w:rPr>
        <w:t xml:space="preserve">Calderón-Aguilera, L. E. (2006). </w:t>
      </w:r>
      <w:r w:rsidRPr="00CA78AE">
        <w:rPr>
          <w:rFonts w:ascii="Times New Roman" w:hAnsi="Times New Roman"/>
          <w:sz w:val="24"/>
          <w:szCs w:val="24"/>
        </w:rPr>
        <w:t xml:space="preserve">Community structure of fishes in Cabo Pulmo reef, Gulf of California. </w:t>
      </w:r>
      <w:r w:rsidRPr="00CA78AE">
        <w:rPr>
          <w:rFonts w:ascii="Times New Roman" w:hAnsi="Times New Roman"/>
          <w:i/>
          <w:sz w:val="24"/>
          <w:szCs w:val="24"/>
          <w:lang w:val="es-CR"/>
        </w:rPr>
        <w:t>Mar. Ecol</w:t>
      </w:r>
      <w:r w:rsidRPr="00456892">
        <w:rPr>
          <w:rFonts w:ascii="Times New Roman" w:hAnsi="Times New Roman"/>
          <w:sz w:val="24"/>
          <w:szCs w:val="24"/>
          <w:lang w:val="es-CR"/>
        </w:rPr>
        <w:t xml:space="preserve">., </w:t>
      </w:r>
      <w:r w:rsidRPr="00333308">
        <w:rPr>
          <w:rFonts w:ascii="Times New Roman" w:hAnsi="Times New Roman"/>
          <w:i/>
          <w:sz w:val="24"/>
          <w:szCs w:val="24"/>
          <w:lang w:val="es-CR"/>
        </w:rPr>
        <w:t>27</w:t>
      </w:r>
      <w:r w:rsidRPr="00065DD9">
        <w:rPr>
          <w:rFonts w:ascii="Times New Roman" w:hAnsi="Times New Roman"/>
          <w:sz w:val="24"/>
          <w:szCs w:val="24"/>
          <w:lang w:val="es-CR"/>
        </w:rPr>
        <w:t>,</w:t>
      </w:r>
      <w:r w:rsidRPr="00CA78AE">
        <w:rPr>
          <w:rFonts w:ascii="Times New Roman" w:hAnsi="Times New Roman"/>
          <w:sz w:val="24"/>
          <w:szCs w:val="24"/>
          <w:lang w:val="es-CR"/>
        </w:rPr>
        <w:t xml:space="preserve"> 253-262. </w:t>
      </w:r>
      <w:r w:rsidR="009450D0" w:rsidRPr="009450D0">
        <w:rPr>
          <w:rFonts w:ascii="Times New Roman" w:hAnsi="Times New Roman"/>
          <w:sz w:val="24"/>
          <w:szCs w:val="24"/>
          <w:lang w:val="es-CR"/>
        </w:rPr>
        <w:t>https://doi.org/</w:t>
      </w:r>
      <w:r w:rsidRPr="00CA78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s-CR"/>
        </w:rPr>
        <w:t>10.1111/j.1439-0485.2006.00108.x.</w:t>
      </w:r>
    </w:p>
    <w:p w14:paraId="5EAE1F19" w14:textId="77777777" w:rsidR="00973962" w:rsidRPr="00CA78AE" w:rsidRDefault="00973962" w:rsidP="00003F12">
      <w:pPr>
        <w:pStyle w:val="PlainText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Anonymous. (2006). </w:t>
      </w:r>
      <w:r w:rsidRPr="00CA78AE">
        <w:rPr>
          <w:rFonts w:ascii="Times New Roman" w:hAnsi="Times New Roman" w:cs="Times New Roman"/>
          <w:i/>
          <w:noProof/>
          <w:sz w:val="24"/>
          <w:szCs w:val="24"/>
        </w:rPr>
        <w:t xml:space="preserve">Programa de </w:t>
      </w:r>
      <w:r>
        <w:rPr>
          <w:rFonts w:ascii="Times New Roman" w:hAnsi="Times New Roman" w:cs="Times New Roman"/>
          <w:i/>
          <w:noProof/>
          <w:sz w:val="24"/>
          <w:szCs w:val="24"/>
        </w:rPr>
        <w:t>c</w:t>
      </w:r>
      <w:r w:rsidRPr="00CA78AE">
        <w:rPr>
          <w:rFonts w:ascii="Times New Roman" w:hAnsi="Times New Roman" w:cs="Times New Roman"/>
          <w:i/>
          <w:noProof/>
          <w:sz w:val="24"/>
          <w:szCs w:val="24"/>
        </w:rPr>
        <w:t xml:space="preserve">onservación y </w:t>
      </w:r>
      <w:r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CA78AE">
        <w:rPr>
          <w:rFonts w:ascii="Times New Roman" w:hAnsi="Times New Roman" w:cs="Times New Roman"/>
          <w:i/>
          <w:noProof/>
          <w:sz w:val="24"/>
          <w:szCs w:val="24"/>
        </w:rPr>
        <w:t xml:space="preserve">anejo: Parque Nacional de Cabo Pulmo. 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Distrito Federal, México: Comisión Nacional de Areas Protegidas. </w:t>
      </w:r>
    </w:p>
    <w:p w14:paraId="58EBE2BD" w14:textId="77777777" w:rsidR="00973962" w:rsidRPr="00CA78AE" w:rsidRDefault="00973962" w:rsidP="00003F12">
      <w:pPr>
        <w:pStyle w:val="PlainText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8AE">
        <w:rPr>
          <w:rFonts w:ascii="Times New Roman" w:hAnsi="Times New Roman" w:cs="Times New Roman"/>
          <w:noProof/>
          <w:sz w:val="24"/>
          <w:szCs w:val="24"/>
        </w:rPr>
        <w:t>Balart, E. F.,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A78AE">
        <w:rPr>
          <w:rFonts w:ascii="Times New Roman" w:hAnsi="Times New Roman" w:cs="Times New Roman"/>
          <w:noProof/>
          <w:sz w:val="24"/>
          <w:szCs w:val="24"/>
        </w:rPr>
        <w:t>Castro-Aguirre, J. L., Aurioles-Gamboa, D., García-Rodr</w:t>
      </w:r>
      <w:r>
        <w:rPr>
          <w:rFonts w:ascii="Times New Roman" w:hAnsi="Times New Roman" w:cs="Times New Roman"/>
          <w:noProof/>
          <w:sz w:val="24"/>
          <w:szCs w:val="24"/>
        </w:rPr>
        <w:t>í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guez, J.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Villavicencio-Garayzar, C. (1995). Adiciones a la ictiofauna de Bahía de la Paz, Baja California Sur, México. </w:t>
      </w:r>
      <w:r w:rsidRPr="00CA78AE">
        <w:rPr>
          <w:rFonts w:ascii="Times New Roman" w:hAnsi="Times New Roman" w:cs="Times New Roman"/>
          <w:i/>
          <w:noProof/>
          <w:sz w:val="24"/>
          <w:szCs w:val="24"/>
        </w:rPr>
        <w:t>Hidrobiologica</w:t>
      </w:r>
      <w:r w:rsidRPr="0045689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33308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Pr="00065DD9">
        <w:rPr>
          <w:rFonts w:ascii="Times New Roman" w:hAnsi="Times New Roman" w:cs="Times New Roman"/>
          <w:noProof/>
          <w:sz w:val="24"/>
          <w:szCs w:val="24"/>
        </w:rPr>
        <w:t>,</w:t>
      </w:r>
      <w:r w:rsidRPr="00CA78AE">
        <w:rPr>
          <w:rFonts w:ascii="Times New Roman" w:hAnsi="Times New Roman" w:cs="Times New Roman"/>
          <w:noProof/>
          <w:sz w:val="24"/>
          <w:szCs w:val="24"/>
        </w:rPr>
        <w:t xml:space="preserve"> 79-85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C6652A3" w14:textId="77777777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>Bastida-Zavala, J. R. (1995). Poliquetos (Annelida: Polychaeta) del arrecife coralino de Cabo Pulmo-Los Frailes, B.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CA78AE">
        <w:rPr>
          <w:rFonts w:ascii="Times New Roman" w:hAnsi="Times New Roman"/>
          <w:sz w:val="24"/>
          <w:szCs w:val="24"/>
          <w:lang w:val="es-MX"/>
        </w:rPr>
        <w:t>C.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S., México. </w:t>
      </w:r>
      <w:r w:rsidRPr="00CA78AE">
        <w:rPr>
          <w:rFonts w:ascii="Times New Roman" w:hAnsi="Times New Roman"/>
          <w:i/>
          <w:sz w:val="24"/>
          <w:szCs w:val="24"/>
        </w:rPr>
        <w:t>Rev. Zool</w:t>
      </w:r>
      <w:r w:rsidRPr="00456892">
        <w:rPr>
          <w:rFonts w:ascii="Times New Roman" w:hAnsi="Times New Roman"/>
          <w:sz w:val="24"/>
          <w:szCs w:val="24"/>
        </w:rPr>
        <w:t xml:space="preserve">., </w:t>
      </w:r>
      <w:r w:rsidRPr="00333308">
        <w:rPr>
          <w:rFonts w:ascii="Times New Roman" w:hAnsi="Times New Roman"/>
          <w:i/>
          <w:sz w:val="24"/>
          <w:szCs w:val="24"/>
        </w:rPr>
        <w:t>6</w:t>
      </w:r>
      <w:r w:rsidRPr="00D3123D">
        <w:rPr>
          <w:rFonts w:ascii="Times New Roman" w:hAnsi="Times New Roman"/>
          <w:sz w:val="24"/>
          <w:szCs w:val="24"/>
        </w:rPr>
        <w:t xml:space="preserve">, </w:t>
      </w:r>
      <w:r w:rsidRPr="00CA78AE">
        <w:rPr>
          <w:rFonts w:ascii="Times New Roman" w:hAnsi="Times New Roman"/>
          <w:sz w:val="24"/>
          <w:szCs w:val="24"/>
        </w:rPr>
        <w:t>9-29.</w:t>
      </w:r>
    </w:p>
    <w:p w14:paraId="2C7D1939" w14:textId="77777777" w:rsidR="00973962" w:rsidRPr="00CA78AE" w:rsidRDefault="00973962" w:rsidP="00003F12">
      <w:pPr>
        <w:pStyle w:val="NormalWeb"/>
        <w:spacing w:before="0" w:beforeAutospacing="0" w:after="0" w:afterAutospacing="0"/>
        <w:ind w:left="567" w:hanging="567"/>
        <w:jc w:val="both"/>
      </w:pPr>
      <w:r w:rsidRPr="00CA78AE">
        <w:rPr>
          <w:lang w:val="en-US"/>
        </w:rPr>
        <w:lastRenderedPageBreak/>
        <w:t xml:space="preserve">Brusca, R. C. </w:t>
      </w:r>
      <w:r w:rsidRPr="00CA78AE">
        <w:rPr>
          <w:snapToGrid w:val="0"/>
          <w:lang w:val="en-US"/>
        </w:rPr>
        <w:t xml:space="preserve">&amp; </w:t>
      </w:r>
      <w:r w:rsidRPr="00CA78AE">
        <w:rPr>
          <w:lang w:val="en-US"/>
        </w:rPr>
        <w:t xml:space="preserve">Thomson, D. A. (1975). Pulmo Reef: The only “coral reef” in the Gulf of California. </w:t>
      </w:r>
      <w:r w:rsidRPr="00CA78AE">
        <w:rPr>
          <w:i/>
        </w:rPr>
        <w:t>Ciencias Marinas</w:t>
      </w:r>
      <w:r w:rsidRPr="00456892">
        <w:t xml:space="preserve">, </w:t>
      </w:r>
      <w:r w:rsidRPr="00333308">
        <w:rPr>
          <w:i/>
        </w:rPr>
        <w:t>1</w:t>
      </w:r>
      <w:r w:rsidRPr="00D3123D">
        <w:t xml:space="preserve">, </w:t>
      </w:r>
      <w:r w:rsidRPr="00CA78AE">
        <w:t>37-53. https://doi.org/10.7773/cm.v2i2.290</w:t>
      </w:r>
      <w:r>
        <w:t>.</w:t>
      </w:r>
    </w:p>
    <w:p w14:paraId="563D69A9" w14:textId="77777777" w:rsidR="00973962" w:rsidRPr="00CA78AE" w:rsidRDefault="00973962" w:rsidP="00003F12">
      <w:pPr>
        <w:pStyle w:val="NormalWeb"/>
        <w:spacing w:before="0" w:beforeAutospacing="0" w:after="0" w:afterAutospacing="0"/>
        <w:ind w:left="567" w:hanging="567"/>
        <w:jc w:val="both"/>
        <w:rPr>
          <w:lang w:val="en-US"/>
        </w:rPr>
      </w:pPr>
      <w:r w:rsidRPr="00CA78AE">
        <w:t xml:space="preserve">Cintra-Buenrostro, C. E., Reyes-Bonilla, H. </w:t>
      </w:r>
      <w:r w:rsidRPr="00CA78AE">
        <w:rPr>
          <w:snapToGrid w:val="0"/>
          <w:lang w:val="es-CR"/>
        </w:rPr>
        <w:t xml:space="preserve">&amp; </w:t>
      </w:r>
      <w:r w:rsidRPr="00CA78AE">
        <w:t>Arizpe-Covarrubias, O. (1998). Los equinodermos (Echinodermata) del arrecife de Cabo Pulmo, Pacífico de México</w:t>
      </w:r>
      <w:r w:rsidRPr="00CA78AE">
        <w:rPr>
          <w:noProof/>
        </w:rPr>
        <w:t xml:space="preserve">. </w:t>
      </w:r>
      <w:r w:rsidRPr="00CA78AE">
        <w:rPr>
          <w:i/>
          <w:noProof/>
          <w:lang w:val="en-US"/>
        </w:rPr>
        <w:t>Rev. Biol. Trop</w:t>
      </w:r>
      <w:r w:rsidRPr="00456892">
        <w:rPr>
          <w:noProof/>
          <w:lang w:val="en-US"/>
        </w:rPr>
        <w:t>.</w:t>
      </w:r>
      <w:r w:rsidRPr="00D3123D">
        <w:rPr>
          <w:noProof/>
          <w:lang w:val="en-US"/>
        </w:rPr>
        <w:t xml:space="preserve">, </w:t>
      </w:r>
      <w:r w:rsidRPr="00333308">
        <w:rPr>
          <w:i/>
          <w:lang w:val="en-US"/>
        </w:rPr>
        <w:t>46</w:t>
      </w:r>
      <w:r w:rsidRPr="00456892">
        <w:rPr>
          <w:lang w:val="en-US"/>
        </w:rPr>
        <w:t>,</w:t>
      </w:r>
      <w:r w:rsidRPr="00CA78AE">
        <w:rPr>
          <w:lang w:val="en-US"/>
        </w:rPr>
        <w:t xml:space="preserve"> 341-344.</w:t>
      </w:r>
    </w:p>
    <w:p w14:paraId="0D0B5CF4" w14:textId="77777777" w:rsidR="00973962" w:rsidRPr="00456892" w:rsidRDefault="00973962" w:rsidP="00003F12">
      <w:pPr>
        <w:pStyle w:val="NormalWeb"/>
        <w:spacing w:before="0" w:beforeAutospacing="0" w:after="0" w:afterAutospacing="0"/>
        <w:ind w:left="567" w:hanging="567"/>
        <w:jc w:val="both"/>
        <w:rPr>
          <w:lang w:val="en-US"/>
        </w:rPr>
      </w:pPr>
      <w:r w:rsidRPr="00CA78AE">
        <w:rPr>
          <w:lang w:val="en-CA"/>
        </w:rPr>
        <w:t>Enochs, I. C. &amp; Glynn, P. (2017). Trophodynamics of Eastern Pacific Coral Reefs. In W. P. Glynn, D. P. Manzello &amp; I. C. Enochs (Eds.),</w:t>
      </w:r>
      <w:r>
        <w:rPr>
          <w:lang w:val="en-CA"/>
        </w:rPr>
        <w:t xml:space="preserve"> </w:t>
      </w:r>
      <w:r w:rsidRPr="00CA78AE">
        <w:rPr>
          <w:i/>
          <w:lang w:val="en-CA"/>
        </w:rPr>
        <w:t>Coral Reefs of the Eastern Tropical Pacific </w:t>
      </w:r>
      <w:r w:rsidRPr="00CA78AE">
        <w:rPr>
          <w:lang w:val="en-CA"/>
        </w:rPr>
        <w:t xml:space="preserve">(pp. 291-314). </w:t>
      </w:r>
      <w:r w:rsidRPr="00456892">
        <w:rPr>
          <w:lang w:val="en-US"/>
        </w:rPr>
        <w:t xml:space="preserve">New York, </w:t>
      </w:r>
      <w:r>
        <w:rPr>
          <w:lang w:val="en-US"/>
        </w:rPr>
        <w:t>EE. UU.</w:t>
      </w:r>
      <w:r w:rsidRPr="00456892">
        <w:rPr>
          <w:lang w:val="en-US"/>
        </w:rPr>
        <w:t>: Springer. https://doi.org/10.1007/978-94-017-7499-4_9.</w:t>
      </w:r>
    </w:p>
    <w:p w14:paraId="07F9A6FB" w14:textId="00C3E9D0" w:rsidR="00973962" w:rsidRPr="00CA78AE" w:rsidRDefault="00973962" w:rsidP="00003F12">
      <w:pPr>
        <w:pStyle w:val="NormalWeb"/>
        <w:spacing w:before="0" w:beforeAutospacing="0" w:after="0" w:afterAutospacing="0"/>
        <w:ind w:left="567" w:hanging="567"/>
        <w:jc w:val="both"/>
        <w:rPr>
          <w:lang w:val="en-CA"/>
        </w:rPr>
      </w:pPr>
      <w:r w:rsidRPr="00CA78AE">
        <w:rPr>
          <w:bCs/>
          <w:color w:val="000000"/>
          <w:lang w:val="en-CA"/>
        </w:rPr>
        <w:t xml:space="preserve">Eschmeyer, W. N., Fricke, R. &amp; van der Laan, R. (2017, Eds).  Catalog of Fishes: genera, species, references. </w:t>
      </w:r>
      <w:r>
        <w:rPr>
          <w:bCs/>
          <w:color w:val="000000"/>
          <w:lang w:val="en-CA"/>
        </w:rPr>
        <w:t>Retrived</w:t>
      </w:r>
      <w:r w:rsidRPr="00CA78AE">
        <w:rPr>
          <w:color w:val="000000"/>
          <w:lang w:val="en-CA"/>
        </w:rPr>
        <w:t xml:space="preserve"> on June 18</w:t>
      </w:r>
      <w:r w:rsidRPr="00CA78AE">
        <w:rPr>
          <w:color w:val="000000"/>
          <w:vertAlign w:val="superscript"/>
          <w:lang w:val="en-CA"/>
        </w:rPr>
        <w:t>th</w:t>
      </w:r>
      <w:r w:rsidRPr="00CA78AE">
        <w:rPr>
          <w:color w:val="000000"/>
          <w:lang w:val="en-CA"/>
        </w:rPr>
        <w:t>, 2017, available in </w:t>
      </w:r>
      <w:r w:rsidR="009450D0" w:rsidRPr="004179B8">
        <w:rPr>
          <w:lang w:val="en-US"/>
        </w:rPr>
        <w:t>http://researcharchive.calacademy.org/research/ichthyology/catalog/fishcatmain.asp</w:t>
      </w:r>
      <w:r w:rsidRPr="00CA78AE">
        <w:rPr>
          <w:color w:val="000000"/>
          <w:lang w:val="en-CA"/>
        </w:rPr>
        <w:t>.</w:t>
      </w:r>
    </w:p>
    <w:p w14:paraId="0F87905A" w14:textId="77777777" w:rsidR="00973962" w:rsidRPr="00CA78AE" w:rsidRDefault="00973962" w:rsidP="00003F12">
      <w:pPr>
        <w:pStyle w:val="NormalWeb"/>
        <w:spacing w:before="0" w:beforeAutospacing="0" w:after="0" w:afterAutospacing="0"/>
        <w:ind w:left="567" w:hanging="567"/>
        <w:jc w:val="both"/>
        <w:rPr>
          <w:lang w:val="en-US"/>
        </w:rPr>
      </w:pPr>
      <w:r w:rsidRPr="00656115">
        <w:rPr>
          <w:lang w:val="es-CR"/>
        </w:rPr>
        <w:t xml:space="preserve">García-Madrigal, M. S. </w:t>
      </w:r>
      <w:r w:rsidRPr="00656115">
        <w:rPr>
          <w:snapToGrid w:val="0"/>
          <w:lang w:val="es-CR"/>
        </w:rPr>
        <w:t xml:space="preserve">&amp; </w:t>
      </w:r>
      <w:r w:rsidRPr="00656115">
        <w:rPr>
          <w:lang w:val="es-CR"/>
        </w:rPr>
        <w:t xml:space="preserve">Bastida-Zavala, J. R. (1999). </w:t>
      </w:r>
      <w:r w:rsidRPr="00CA78AE">
        <w:t xml:space="preserve">Cangrejos braquiuros (Brachyura) del arrecife de Cabo Pulmo-Los Frailes y alrededores, Golfo de California, México. </w:t>
      </w:r>
      <w:r w:rsidRPr="00CA78AE">
        <w:rPr>
          <w:i/>
          <w:noProof/>
          <w:lang w:val="en-CA"/>
        </w:rPr>
        <w:t xml:space="preserve">Rev. Biol. </w:t>
      </w:r>
      <w:r w:rsidRPr="00CA78AE">
        <w:rPr>
          <w:i/>
          <w:noProof/>
          <w:lang w:val="en-US"/>
        </w:rPr>
        <w:t>Trop</w:t>
      </w:r>
      <w:r w:rsidRPr="00456892">
        <w:rPr>
          <w:noProof/>
          <w:lang w:val="en-US"/>
        </w:rPr>
        <w:t>.</w:t>
      </w:r>
      <w:r w:rsidRPr="002006C3">
        <w:rPr>
          <w:noProof/>
          <w:lang w:val="en-US"/>
        </w:rPr>
        <w:t xml:space="preserve">, </w:t>
      </w:r>
      <w:r w:rsidRPr="00333308">
        <w:rPr>
          <w:i/>
          <w:lang w:val="en-US"/>
        </w:rPr>
        <w:t>47</w:t>
      </w:r>
      <w:r w:rsidRPr="002006C3">
        <w:rPr>
          <w:lang w:val="en-US"/>
        </w:rPr>
        <w:t>,</w:t>
      </w:r>
      <w:r w:rsidRPr="00CA78AE">
        <w:rPr>
          <w:lang w:val="en-US"/>
        </w:rPr>
        <w:t xml:space="preserve"> 123-132.</w:t>
      </w:r>
    </w:p>
    <w:p w14:paraId="5EB983C4" w14:textId="7FC4B6B6" w:rsidR="00973962" w:rsidRPr="00456892" w:rsidRDefault="00973962" w:rsidP="00003F12">
      <w:pPr>
        <w:pStyle w:val="NormalWeb"/>
        <w:spacing w:before="0" w:beforeAutospacing="0" w:after="0" w:afterAutospacing="0"/>
        <w:ind w:left="567" w:hanging="567"/>
        <w:jc w:val="both"/>
        <w:rPr>
          <w:lang w:val="es-CR"/>
        </w:rPr>
      </w:pPr>
      <w:r w:rsidRPr="00CA78AE">
        <w:rPr>
          <w:lang w:val="en-US"/>
        </w:rPr>
        <w:t xml:space="preserve">Hastings, P. A., Findley, L. T. </w:t>
      </w:r>
      <w:r w:rsidRPr="00CA78AE">
        <w:rPr>
          <w:snapToGrid w:val="0"/>
          <w:lang w:val="en-US"/>
        </w:rPr>
        <w:t xml:space="preserve">&amp; </w:t>
      </w:r>
      <w:r w:rsidRPr="00CA78AE">
        <w:rPr>
          <w:lang w:val="en-US"/>
        </w:rPr>
        <w:t>van der Heiden, A. M. (2011). Fishes of the Gulf of California. In R. C. Brusca (Ed.)</w:t>
      </w:r>
      <w:r w:rsidR="00886C99">
        <w:rPr>
          <w:lang w:val="en-US"/>
        </w:rPr>
        <w:t>,</w:t>
      </w:r>
      <w:r w:rsidRPr="00CA78AE">
        <w:rPr>
          <w:lang w:val="en-US"/>
        </w:rPr>
        <w:t xml:space="preserve"> </w:t>
      </w:r>
      <w:r w:rsidRPr="00CA78AE">
        <w:rPr>
          <w:i/>
          <w:lang w:val="en-US"/>
        </w:rPr>
        <w:t>The Gulf of California. Biodiversity and conservation</w:t>
      </w:r>
      <w:r w:rsidRPr="00CA78AE">
        <w:rPr>
          <w:lang w:val="en-US"/>
        </w:rPr>
        <w:t xml:space="preserve"> (pp. 72-94). </w:t>
      </w:r>
      <w:r w:rsidRPr="00456892">
        <w:rPr>
          <w:lang w:val="es-CR"/>
        </w:rPr>
        <w:t xml:space="preserve">Arizona, </w:t>
      </w:r>
      <w:r>
        <w:rPr>
          <w:lang w:val="es-CR"/>
        </w:rPr>
        <w:t>EE. UU.</w:t>
      </w:r>
      <w:r w:rsidRPr="00456892">
        <w:rPr>
          <w:lang w:val="es-CR"/>
        </w:rPr>
        <w:t>: The University of Arizona Press.</w:t>
      </w:r>
    </w:p>
    <w:p w14:paraId="0E00E374" w14:textId="77777777" w:rsidR="00973962" w:rsidRPr="001133D3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CR"/>
        </w:rPr>
      </w:pPr>
      <w:r w:rsidRPr="00456892">
        <w:rPr>
          <w:rFonts w:ascii="Times New Roman" w:hAnsi="Times New Roman"/>
          <w:sz w:val="24"/>
          <w:szCs w:val="24"/>
          <w:lang w:val="es-CR"/>
        </w:rPr>
        <w:t xml:space="preserve">López-Pérez, R. A., Pérez-Maldonado, </w:t>
      </w:r>
      <w:r w:rsidRPr="00CA78AE">
        <w:rPr>
          <w:rFonts w:ascii="Times New Roman" w:hAnsi="Times New Roman"/>
          <w:sz w:val="24"/>
          <w:szCs w:val="24"/>
          <w:lang w:val="es-CR"/>
        </w:rPr>
        <w:t xml:space="preserve">I. L., López-Ortíz, A. M., Barranco-Servín, L. M., Barrientos-Villalobos, J.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/>
          <w:sz w:val="24"/>
          <w:szCs w:val="24"/>
          <w:lang w:val="es-CR"/>
        </w:rPr>
        <w:t>Leyte-Morales, G. E. (</w:t>
      </w:r>
      <w:r w:rsidRPr="00CA78AE">
        <w:rPr>
          <w:rFonts w:ascii="Times New Roman" w:hAnsi="Times New Roman"/>
          <w:sz w:val="24"/>
          <w:szCs w:val="24"/>
          <w:lang w:val="es-MX"/>
        </w:rPr>
        <w:t>2010). Reef fishes of the Mazunte-Bahías de Huatulco reef track, Oaxaca, Mexican Pacific.</w:t>
      </w:r>
      <w:r w:rsidRPr="00CA78AE">
        <w:rPr>
          <w:rFonts w:ascii="Times New Roman" w:hAnsi="Times New Roman"/>
          <w:i/>
          <w:sz w:val="24"/>
          <w:szCs w:val="24"/>
          <w:lang w:val="es-MX"/>
        </w:rPr>
        <w:t xml:space="preserve"> Zootaxa</w:t>
      </w:r>
      <w:r w:rsidRPr="00456892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  <w:lang w:val="es-MX"/>
        </w:rPr>
        <w:t>2422</w:t>
      </w:r>
      <w:r w:rsidRPr="001133D3">
        <w:rPr>
          <w:rFonts w:ascii="Times New Roman" w:hAnsi="Times New Roman"/>
          <w:sz w:val="24"/>
          <w:szCs w:val="24"/>
          <w:lang w:val="es-MX"/>
        </w:rPr>
        <w:t>, 53-62.</w:t>
      </w:r>
    </w:p>
    <w:p w14:paraId="5322862C" w14:textId="5839F0B6" w:rsidR="00973962" w:rsidRPr="00CA78AE" w:rsidRDefault="00973962" w:rsidP="00003F12">
      <w:pPr>
        <w:pStyle w:val="NormalWeb"/>
        <w:spacing w:before="0" w:beforeAutospacing="0" w:after="0" w:afterAutospacing="0"/>
        <w:ind w:left="567" w:hanging="567"/>
        <w:jc w:val="both"/>
      </w:pPr>
      <w:r w:rsidRPr="00CA78AE">
        <w:t>Mateo-Cid, L. E., Mendoza-González, A.</w:t>
      </w:r>
      <w:r>
        <w:t xml:space="preserve"> </w:t>
      </w:r>
      <w:r w:rsidRPr="00CA78AE">
        <w:t xml:space="preserve">C., Galicia García, C. </w:t>
      </w:r>
      <w:r w:rsidRPr="00CA78AE">
        <w:rPr>
          <w:snapToGrid w:val="0"/>
          <w:lang w:val="es-CR"/>
        </w:rPr>
        <w:t xml:space="preserve">&amp; </w:t>
      </w:r>
      <w:r w:rsidRPr="00CA78AE">
        <w:t xml:space="preserve">Huerta Múzquiz, L. (2000). Contribución al estudio de las algas marinas bentónicas de Punta Arena y </w:t>
      </w:r>
      <w:r w:rsidRPr="00CA78AE">
        <w:lastRenderedPageBreak/>
        <w:t xml:space="preserve">Cabo Pulmo, Baja California Sur, México. </w:t>
      </w:r>
      <w:r w:rsidRPr="00CA78AE">
        <w:rPr>
          <w:i/>
        </w:rPr>
        <w:t xml:space="preserve">Acta </w:t>
      </w:r>
      <w:r w:rsidR="00886C99" w:rsidRPr="00CA78AE">
        <w:rPr>
          <w:i/>
        </w:rPr>
        <w:t>Bot</w:t>
      </w:r>
      <w:r w:rsidR="00886C99">
        <w:rPr>
          <w:i/>
        </w:rPr>
        <w:t>.</w:t>
      </w:r>
      <w:r w:rsidR="00886C99" w:rsidRPr="00CA78AE">
        <w:rPr>
          <w:i/>
        </w:rPr>
        <w:t xml:space="preserve"> </w:t>
      </w:r>
      <w:r w:rsidRPr="00CA78AE">
        <w:rPr>
          <w:i/>
        </w:rPr>
        <w:t>Mex</w:t>
      </w:r>
      <w:r w:rsidR="00886C99">
        <w:rPr>
          <w:i/>
        </w:rPr>
        <w:t>.,</w:t>
      </w:r>
      <w:r w:rsidRPr="00456892">
        <w:t xml:space="preserve"> </w:t>
      </w:r>
      <w:r w:rsidRPr="00333308">
        <w:rPr>
          <w:i/>
        </w:rPr>
        <w:t>52</w:t>
      </w:r>
      <w:r w:rsidRPr="001133D3">
        <w:t xml:space="preserve">, </w:t>
      </w:r>
      <w:r w:rsidRPr="00CA78AE">
        <w:t>55-73. https://doi.org/10.21829/abm52.2000.856</w:t>
      </w:r>
      <w:r>
        <w:t>.</w:t>
      </w:r>
    </w:p>
    <w:p w14:paraId="6E822631" w14:textId="77777777" w:rsidR="00973962" w:rsidRPr="00333308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 xml:space="preserve">Moncayo-Estrada, R., Castro-Aguirre, J. L. &amp; de La Cruz-Agüero, J. (2006). Lista sistemática de la ictiofauna de Bahía de Banderas, México. </w:t>
      </w:r>
      <w:r w:rsidRPr="00333308">
        <w:rPr>
          <w:rFonts w:ascii="Times New Roman" w:hAnsi="Times New Roman"/>
          <w:i/>
          <w:sz w:val="24"/>
          <w:szCs w:val="24"/>
        </w:rPr>
        <w:t>Rev. Mex. Biodiver</w:t>
      </w:r>
      <w:r w:rsidRPr="00333308">
        <w:rPr>
          <w:rFonts w:ascii="Times New Roman" w:hAnsi="Times New Roman"/>
          <w:sz w:val="24"/>
          <w:szCs w:val="24"/>
        </w:rPr>
        <w:t xml:space="preserve">., </w:t>
      </w:r>
      <w:r w:rsidRPr="00333308">
        <w:rPr>
          <w:rFonts w:ascii="Times New Roman" w:hAnsi="Times New Roman"/>
          <w:i/>
          <w:sz w:val="24"/>
          <w:szCs w:val="24"/>
        </w:rPr>
        <w:t>7,</w:t>
      </w:r>
      <w:r w:rsidRPr="00333308">
        <w:rPr>
          <w:rFonts w:ascii="Times New Roman" w:hAnsi="Times New Roman"/>
          <w:sz w:val="24"/>
          <w:szCs w:val="24"/>
        </w:rPr>
        <w:t xml:space="preserve"> 67-80.</w:t>
      </w:r>
    </w:p>
    <w:p w14:paraId="12000856" w14:textId="0ACCA781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CR"/>
        </w:rPr>
      </w:pPr>
      <w:r w:rsidRPr="007C2CDD">
        <w:rPr>
          <w:rFonts w:ascii="Times New Roman" w:hAnsi="Times New Roman"/>
          <w:sz w:val="24"/>
          <w:szCs w:val="24"/>
          <w:lang w:val="es-CR"/>
        </w:rPr>
        <w:t xml:space="preserve">Reyes-Bonilla, H. </w:t>
      </w:r>
      <w:r w:rsidRPr="007C2CDD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7C2CDD">
        <w:rPr>
          <w:rFonts w:ascii="Times New Roman" w:hAnsi="Times New Roman"/>
          <w:sz w:val="24"/>
          <w:szCs w:val="24"/>
          <w:lang w:val="es-CR"/>
        </w:rPr>
        <w:t xml:space="preserve">Álvarez-Filip, L. (2008). </w:t>
      </w:r>
      <w:r w:rsidRPr="00CA78AE">
        <w:rPr>
          <w:rFonts w:ascii="Times New Roman" w:hAnsi="Times New Roman"/>
          <w:sz w:val="24"/>
          <w:szCs w:val="24"/>
        </w:rPr>
        <w:t>Long-term changes in taxonomic distinctness and trophic structure of the reef fishes at Cabo Pulmo Reef, Gulf of California. In B. Riegl &amp; E. Richard (Eds.)</w:t>
      </w:r>
      <w:r w:rsidR="00886C99">
        <w:rPr>
          <w:rFonts w:ascii="Times New Roman" w:hAnsi="Times New Roman"/>
          <w:sz w:val="24"/>
          <w:szCs w:val="24"/>
        </w:rPr>
        <w:t>,</w:t>
      </w:r>
      <w:r w:rsidRPr="00CA78AE">
        <w:rPr>
          <w:rFonts w:ascii="Times New Roman" w:hAnsi="Times New Roman"/>
          <w:sz w:val="24"/>
          <w:szCs w:val="24"/>
        </w:rPr>
        <w:t xml:space="preserve"> </w:t>
      </w:r>
      <w:r w:rsidRPr="00CA78AE">
        <w:rPr>
          <w:rFonts w:ascii="Times New Roman" w:hAnsi="Times New Roman"/>
          <w:i/>
          <w:sz w:val="24"/>
          <w:szCs w:val="24"/>
        </w:rPr>
        <w:t>Proceedings of the 11th International Coral Reef Symposium</w:t>
      </w:r>
      <w:r w:rsidRPr="00CA78AE">
        <w:rPr>
          <w:rFonts w:ascii="Times New Roman" w:hAnsi="Times New Roman"/>
          <w:sz w:val="24"/>
          <w:szCs w:val="24"/>
        </w:rPr>
        <w:t xml:space="preserve"> (</w:t>
      </w:r>
      <w:r w:rsidR="00886C99" w:rsidRPr="00CA78AE">
        <w:rPr>
          <w:rFonts w:ascii="Times New Roman" w:hAnsi="Times New Roman"/>
          <w:sz w:val="24"/>
          <w:szCs w:val="24"/>
        </w:rPr>
        <w:t>pp.</w:t>
      </w:r>
      <w:r w:rsidRPr="00CA78AE">
        <w:rPr>
          <w:rFonts w:ascii="Times New Roman" w:hAnsi="Times New Roman"/>
          <w:sz w:val="24"/>
          <w:szCs w:val="24"/>
        </w:rPr>
        <w:t xml:space="preserve">790-794). </w:t>
      </w:r>
      <w:r w:rsidRPr="00CA78AE">
        <w:rPr>
          <w:rFonts w:ascii="Times New Roman" w:hAnsi="Times New Roman"/>
          <w:sz w:val="24"/>
          <w:szCs w:val="24"/>
          <w:lang w:val="es-CR"/>
        </w:rPr>
        <w:t>Fort Lauderdale,</w:t>
      </w:r>
      <w:r>
        <w:rPr>
          <w:rFonts w:ascii="Times New Roman" w:hAnsi="Times New Roman"/>
          <w:sz w:val="24"/>
          <w:szCs w:val="24"/>
          <w:lang w:val="es-CR"/>
        </w:rPr>
        <w:t xml:space="preserve"> USA</w:t>
      </w:r>
      <w:r w:rsidRPr="00CA78AE">
        <w:rPr>
          <w:rFonts w:ascii="Times New Roman" w:hAnsi="Times New Roman"/>
          <w:sz w:val="24"/>
          <w:szCs w:val="24"/>
          <w:lang w:val="es-CR"/>
        </w:rPr>
        <w:t>: Nova Southeastern University.</w:t>
      </w:r>
    </w:p>
    <w:p w14:paraId="264C7953" w14:textId="6578AC39" w:rsidR="00973962" w:rsidRPr="00333308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CA78AE">
        <w:rPr>
          <w:rFonts w:ascii="Times New Roman" w:hAnsi="Times New Roman"/>
          <w:sz w:val="24"/>
          <w:szCs w:val="24"/>
          <w:lang w:val="es-ES_tradnl"/>
        </w:rPr>
        <w:t>Reyes-Bonilla, H., Álvarez del Castillo-Cárdenas, P. A., Calderón-Aguilera, L. E.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CA78AE">
        <w:rPr>
          <w:rFonts w:ascii="Times New Roman" w:hAnsi="Times New Roman"/>
          <w:sz w:val="24"/>
          <w:szCs w:val="24"/>
          <w:lang w:val="es-ES_tradnl"/>
        </w:rPr>
        <w:t xml:space="preserve"> Erosa-Ricárdez, C. E</w:t>
      </w:r>
      <w:r w:rsidRPr="00333308">
        <w:rPr>
          <w:rFonts w:ascii="Times New Roman" w:hAnsi="Times New Roman"/>
          <w:sz w:val="24"/>
          <w:szCs w:val="24"/>
          <w:lang w:val="es-ES_tradnl"/>
        </w:rPr>
        <w:t>., Fernández</w:t>
      </w:r>
      <w:r w:rsidR="00886C99" w:rsidRPr="00333308">
        <w:rPr>
          <w:rFonts w:ascii="Times New Roman" w:hAnsi="Times New Roman"/>
          <w:sz w:val="24"/>
          <w:szCs w:val="24"/>
          <w:lang w:val="es-ES_tradnl"/>
        </w:rPr>
        <w:t>-</w:t>
      </w:r>
      <w:r w:rsidRPr="00333308">
        <w:rPr>
          <w:rFonts w:ascii="Times New Roman" w:hAnsi="Times New Roman"/>
          <w:sz w:val="24"/>
          <w:szCs w:val="24"/>
          <w:lang w:val="es-ES_tradnl"/>
        </w:rPr>
        <w:t>Rivera</w:t>
      </w:r>
      <w:r w:rsidR="00886C99" w:rsidRPr="0033330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333308">
        <w:rPr>
          <w:rFonts w:ascii="Times New Roman" w:hAnsi="Times New Roman"/>
          <w:sz w:val="24"/>
          <w:szCs w:val="24"/>
          <w:lang w:val="es-ES_tradnl"/>
        </w:rPr>
        <w:t xml:space="preserve">Melo, F. J., Frausto T. C., Petatán-Ramírez D. (2014). Servicios ambientales de arrecifes coralinos: el caso del Parque Nacional Cabo Pulmo, B. C. S. </w:t>
      </w:r>
      <w:r w:rsidR="00886C99" w:rsidRPr="00333308">
        <w:rPr>
          <w:rFonts w:ascii="Times New Roman" w:hAnsi="Times New Roman"/>
          <w:sz w:val="24"/>
          <w:szCs w:val="24"/>
          <w:lang w:val="es-ES_tradnl"/>
        </w:rPr>
        <w:t>E</w:t>
      </w:r>
      <w:r w:rsidRPr="00333308">
        <w:rPr>
          <w:rFonts w:ascii="Times New Roman" w:hAnsi="Times New Roman"/>
          <w:sz w:val="24"/>
          <w:szCs w:val="24"/>
          <w:lang w:val="es-ES_tradnl"/>
        </w:rPr>
        <w:t>n J. I. Urciaga-García (Ed.)</w:t>
      </w:r>
      <w:r w:rsidR="00886C99" w:rsidRPr="00333308">
        <w:rPr>
          <w:rFonts w:ascii="Times New Roman" w:hAnsi="Times New Roman"/>
          <w:sz w:val="24"/>
          <w:szCs w:val="24"/>
          <w:lang w:val="es-ES_tradnl"/>
        </w:rPr>
        <w:t>,</w:t>
      </w:r>
      <w:r w:rsidRPr="0033330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333308">
        <w:rPr>
          <w:rFonts w:ascii="Times New Roman" w:hAnsi="Times New Roman"/>
          <w:i/>
          <w:sz w:val="24"/>
          <w:szCs w:val="24"/>
          <w:lang w:val="es-ES_tradnl"/>
        </w:rPr>
        <w:t>Desarrollo regional en Baja California Sur. Una perspectiva de los servicios ecosistémicos</w:t>
      </w:r>
      <w:r w:rsidRPr="00333308">
        <w:rPr>
          <w:rFonts w:ascii="Times New Roman" w:hAnsi="Times New Roman"/>
          <w:sz w:val="24"/>
          <w:szCs w:val="24"/>
          <w:lang w:val="es-ES_tradnl"/>
        </w:rPr>
        <w:t xml:space="preserve"> (pp. 38-63). La Paz, México: UABCS.</w:t>
      </w:r>
    </w:p>
    <w:p w14:paraId="5ED733D3" w14:textId="6173FF44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MX"/>
        </w:rPr>
      </w:pPr>
      <w:r w:rsidRPr="00333308">
        <w:rPr>
          <w:rFonts w:ascii="Times New Roman" w:hAnsi="Times New Roman"/>
          <w:sz w:val="24"/>
          <w:szCs w:val="24"/>
          <w:lang w:val="es-CR"/>
        </w:rPr>
        <w:t>Reyes-Bonilla, H., Ayala-Bocos, A., Fernández</w:t>
      </w:r>
      <w:r w:rsidR="00886C99" w:rsidRPr="00333308">
        <w:rPr>
          <w:rFonts w:ascii="Times New Roman" w:hAnsi="Times New Roman"/>
          <w:sz w:val="24"/>
          <w:szCs w:val="24"/>
          <w:lang w:val="es-CR"/>
        </w:rPr>
        <w:t>-</w:t>
      </w:r>
      <w:r w:rsidRPr="00333308">
        <w:rPr>
          <w:rFonts w:ascii="Times New Roman" w:hAnsi="Times New Roman"/>
          <w:sz w:val="24"/>
          <w:szCs w:val="24"/>
          <w:lang w:val="es-CR"/>
        </w:rPr>
        <w:t>Rivera</w:t>
      </w:r>
      <w:r w:rsidR="00886C99" w:rsidRPr="00333308">
        <w:rPr>
          <w:rFonts w:ascii="Times New Roman" w:hAnsi="Times New Roman"/>
          <w:sz w:val="24"/>
          <w:szCs w:val="24"/>
          <w:lang w:val="es-CR"/>
        </w:rPr>
        <w:t xml:space="preserve"> Melo</w:t>
      </w:r>
      <w:r w:rsidRPr="00333308">
        <w:rPr>
          <w:rFonts w:ascii="Times New Roman" w:hAnsi="Times New Roman"/>
          <w:sz w:val="24"/>
          <w:szCs w:val="24"/>
          <w:lang w:val="es-CR"/>
        </w:rPr>
        <w:t>, F. J.,</w:t>
      </w:r>
      <w:r w:rsidRPr="00CA78AE">
        <w:rPr>
          <w:rFonts w:ascii="Times New Roman" w:hAnsi="Times New Roman"/>
          <w:sz w:val="24"/>
          <w:szCs w:val="24"/>
          <w:lang w:val="es-CR"/>
        </w:rPr>
        <w:t xml:space="preserve"> Zepeta-Vilchis, R., Asúnsolo-Rivera, A. &amp; Ketchum, J. T. (2016). </w:t>
      </w:r>
      <w:r w:rsidRPr="00CA78AE">
        <w:rPr>
          <w:rFonts w:ascii="Times New Roman" w:hAnsi="Times New Roman"/>
          <w:sz w:val="24"/>
          <w:szCs w:val="24"/>
        </w:rPr>
        <w:t xml:space="preserve">A Bibliographic and field record chronology of sharks at Cabo Pulmo National Park, Gulf of California. </w:t>
      </w:r>
      <w:r w:rsidRPr="00CA78AE">
        <w:rPr>
          <w:rFonts w:ascii="Times New Roman" w:hAnsi="Times New Roman"/>
          <w:i/>
          <w:sz w:val="24"/>
          <w:szCs w:val="24"/>
          <w:lang w:val="es-MX"/>
        </w:rPr>
        <w:t>Oceánides</w:t>
      </w:r>
      <w:r w:rsidRPr="00456892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  <w:lang w:val="es-MX"/>
        </w:rPr>
        <w:t>31</w:t>
      </w:r>
      <w:r w:rsidRPr="009909FA">
        <w:rPr>
          <w:rFonts w:ascii="Times New Roman" w:hAnsi="Times New Roman"/>
          <w:sz w:val="24"/>
          <w:szCs w:val="24"/>
          <w:lang w:val="es-MX"/>
        </w:rPr>
        <w:t>(</w:t>
      </w:r>
      <w:r w:rsidRPr="00CA78AE">
        <w:rPr>
          <w:rFonts w:ascii="Times New Roman" w:hAnsi="Times New Roman"/>
          <w:sz w:val="24"/>
          <w:szCs w:val="24"/>
          <w:lang w:val="es-MX"/>
        </w:rPr>
        <w:t>1), 55-57.</w:t>
      </w:r>
    </w:p>
    <w:p w14:paraId="00EC1B38" w14:textId="77777777" w:rsidR="00973962" w:rsidRPr="00333308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  <w:lang w:val="es-CR"/>
        </w:rPr>
        <w:t xml:space="preserve">Reyes-Bonilla, H., Sinsel-Duarte, F. &amp; Arizpe-Covarrubias, O. (1997).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Gorgonias y corales pétreos (Anthozoa: Gorgonacea y Scleractinia) de Cabo Pulmo, México. </w:t>
      </w:r>
      <w:r w:rsidRPr="00333308">
        <w:rPr>
          <w:rFonts w:ascii="Times New Roman" w:hAnsi="Times New Roman"/>
          <w:i/>
          <w:noProof/>
          <w:sz w:val="24"/>
          <w:szCs w:val="24"/>
        </w:rPr>
        <w:t>Rev. Biol. Trop</w:t>
      </w:r>
      <w:r w:rsidRPr="00333308">
        <w:rPr>
          <w:rFonts w:ascii="Times New Roman" w:hAnsi="Times New Roman"/>
          <w:noProof/>
          <w:sz w:val="24"/>
          <w:szCs w:val="24"/>
        </w:rPr>
        <w:t>.</w:t>
      </w:r>
      <w:r w:rsidRPr="00333308">
        <w:rPr>
          <w:rFonts w:ascii="Times New Roman" w:hAnsi="Times New Roman"/>
          <w:sz w:val="24"/>
          <w:szCs w:val="24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</w:rPr>
        <w:t>45</w:t>
      </w:r>
      <w:r w:rsidRPr="00333308">
        <w:rPr>
          <w:rFonts w:ascii="Times New Roman" w:hAnsi="Times New Roman"/>
          <w:sz w:val="24"/>
          <w:szCs w:val="24"/>
        </w:rPr>
        <w:t>, 1439-1443.</w:t>
      </w:r>
    </w:p>
    <w:p w14:paraId="7CDCE697" w14:textId="77777777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A78AE">
        <w:rPr>
          <w:rFonts w:ascii="Times New Roman" w:hAnsi="Times New Roman"/>
          <w:sz w:val="24"/>
          <w:szCs w:val="24"/>
        </w:rPr>
        <w:t xml:space="preserve">Robertson, D. R. </w:t>
      </w:r>
      <w:r w:rsidRPr="00CA78AE">
        <w:rPr>
          <w:rFonts w:ascii="Times New Roman" w:hAnsi="Times New Roman"/>
          <w:snapToGrid w:val="0"/>
          <w:sz w:val="24"/>
          <w:szCs w:val="24"/>
        </w:rPr>
        <w:t xml:space="preserve">&amp; </w:t>
      </w:r>
      <w:r w:rsidRPr="00CA78AE">
        <w:rPr>
          <w:rFonts w:ascii="Times New Roman" w:hAnsi="Times New Roman"/>
          <w:sz w:val="24"/>
          <w:szCs w:val="24"/>
        </w:rPr>
        <w:t xml:space="preserve">Allen, G. R. (2015). Shore fishes of the tropical eastern Pacific: online information system. Version 2.0 Smithsonian Tropical Research Institute, </w:t>
      </w:r>
      <w:r w:rsidRPr="00CA78AE">
        <w:rPr>
          <w:rFonts w:ascii="Times New Roman" w:hAnsi="Times New Roman"/>
          <w:sz w:val="24"/>
          <w:szCs w:val="24"/>
        </w:rPr>
        <w:lastRenderedPageBreak/>
        <w:t xml:space="preserve">Balboa, Panamá. </w:t>
      </w:r>
      <w:r w:rsidRPr="006B71C5">
        <w:rPr>
          <w:rFonts w:ascii="Times New Roman" w:hAnsi="Times New Roman"/>
          <w:sz w:val="24"/>
          <w:szCs w:val="24"/>
        </w:rPr>
        <w:t>Retrieved</w:t>
      </w:r>
      <w:r w:rsidRPr="00CA78AE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A</w:t>
      </w:r>
      <w:r w:rsidRPr="00CA78AE">
        <w:rPr>
          <w:rFonts w:ascii="Times New Roman" w:hAnsi="Times New Roman"/>
          <w:sz w:val="24"/>
          <w:szCs w:val="24"/>
        </w:rPr>
        <w:t>ugust 20</w:t>
      </w:r>
      <w:r w:rsidRPr="00CA78AE">
        <w:rPr>
          <w:rFonts w:ascii="Times New Roman" w:hAnsi="Times New Roman"/>
          <w:sz w:val="24"/>
          <w:szCs w:val="24"/>
          <w:vertAlign w:val="superscript"/>
        </w:rPr>
        <w:t>th</w:t>
      </w:r>
      <w:r w:rsidRPr="00CA78AE">
        <w:rPr>
          <w:rFonts w:ascii="Times New Roman" w:hAnsi="Times New Roman"/>
          <w:sz w:val="24"/>
          <w:szCs w:val="24"/>
        </w:rPr>
        <w:t>, 2017, available in</w:t>
      </w:r>
      <w:hyperlink r:id="rId10" w:history="1">
        <w:r w:rsidRPr="00CA78AE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http://biogeodb.stri.si.edu/sftep/</w:t>
        </w:r>
      </w:hyperlink>
      <w:r w:rsidRPr="00CA78AE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</w:p>
    <w:p w14:paraId="4187385A" w14:textId="77777777" w:rsidR="00973962" w:rsidRPr="00FB2932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CR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 xml:space="preserve">Rodríguez-Romero, J., Muhlia-Melo, A., Galván-Magaña, F., Gutiérrez-Sánchez, F. J. &amp; Gracia-López, V. (2005). </w:t>
      </w:r>
      <w:r w:rsidRPr="00CA78AE">
        <w:rPr>
          <w:rFonts w:ascii="Times New Roman" w:hAnsi="Times New Roman"/>
          <w:sz w:val="24"/>
          <w:szCs w:val="24"/>
        </w:rPr>
        <w:t>Fish assemblages around Esp</w:t>
      </w:r>
      <w:r>
        <w:rPr>
          <w:rFonts w:ascii="Times New Roman" w:hAnsi="Times New Roman"/>
          <w:sz w:val="24"/>
          <w:szCs w:val="24"/>
        </w:rPr>
        <w:t>í</w:t>
      </w:r>
      <w:r w:rsidRPr="00CA78AE">
        <w:rPr>
          <w:rFonts w:ascii="Times New Roman" w:hAnsi="Times New Roman"/>
          <w:sz w:val="24"/>
          <w:szCs w:val="24"/>
        </w:rPr>
        <w:t>ritu Santo Island and Esp</w:t>
      </w:r>
      <w:r>
        <w:rPr>
          <w:rFonts w:ascii="Times New Roman" w:hAnsi="Times New Roman"/>
          <w:sz w:val="24"/>
          <w:szCs w:val="24"/>
        </w:rPr>
        <w:t>í</w:t>
      </w:r>
      <w:r w:rsidRPr="00CA78AE">
        <w:rPr>
          <w:rFonts w:ascii="Times New Roman" w:hAnsi="Times New Roman"/>
          <w:sz w:val="24"/>
          <w:szCs w:val="24"/>
        </w:rPr>
        <w:t xml:space="preserve">ritu Santo Sea mount in the lower Gulf of California, Mexico. </w:t>
      </w:r>
      <w:r w:rsidRPr="00656115">
        <w:rPr>
          <w:rFonts w:ascii="Times New Roman" w:hAnsi="Times New Roman"/>
          <w:i/>
          <w:sz w:val="24"/>
          <w:szCs w:val="24"/>
          <w:lang w:val="es-CR"/>
        </w:rPr>
        <w:t>Bull. Mar. Sci</w:t>
      </w:r>
      <w:r w:rsidRPr="00456892">
        <w:rPr>
          <w:rFonts w:ascii="Times New Roman" w:hAnsi="Times New Roman"/>
          <w:sz w:val="24"/>
          <w:szCs w:val="24"/>
          <w:lang w:val="es-CR"/>
        </w:rPr>
        <w:t>.</w:t>
      </w:r>
      <w:r w:rsidRPr="00FB2932">
        <w:rPr>
          <w:rFonts w:ascii="Times New Roman" w:hAnsi="Times New Roman"/>
          <w:sz w:val="24"/>
          <w:szCs w:val="24"/>
          <w:lang w:val="es-CR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  <w:lang w:val="es-CR"/>
        </w:rPr>
        <w:t>778</w:t>
      </w:r>
      <w:r w:rsidRPr="00FB2932">
        <w:rPr>
          <w:rFonts w:ascii="Times New Roman" w:hAnsi="Times New Roman"/>
          <w:sz w:val="24"/>
          <w:szCs w:val="24"/>
          <w:lang w:val="es-CR"/>
        </w:rPr>
        <w:t>, 33-50.</w:t>
      </w:r>
    </w:p>
    <w:p w14:paraId="7B899FB2" w14:textId="47D0CDF8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MX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 xml:space="preserve">Rojas-Herrera, A. A., Granados-Amores, E., Violante-González, J., Palacios-Salgado, D. S.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Gil-Guerrero, J. S. (2011). Avances sobre investigaciones marinas y acuícolas del </w:t>
      </w:r>
      <w:r w:rsidRPr="005B1C94">
        <w:rPr>
          <w:rFonts w:ascii="Times New Roman" w:hAnsi="Times New Roman"/>
          <w:sz w:val="24"/>
          <w:szCs w:val="24"/>
          <w:lang w:val="es-MX"/>
        </w:rPr>
        <w:t>Pacífico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 tropical mexicano. </w:t>
      </w:r>
      <w:r w:rsidR="00827BF1">
        <w:rPr>
          <w:rFonts w:ascii="Times New Roman" w:hAnsi="Times New Roman"/>
          <w:sz w:val="24"/>
          <w:szCs w:val="24"/>
          <w:lang w:val="es-MX"/>
        </w:rPr>
        <w:t>E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n J. C. Chávez-Comparán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>&amp;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 J. Mimbela-López (Eds.), </w:t>
      </w:r>
      <w:r w:rsidRPr="00CA78AE">
        <w:rPr>
          <w:rFonts w:ascii="Times New Roman" w:hAnsi="Times New Roman"/>
          <w:i/>
          <w:sz w:val="24"/>
          <w:szCs w:val="24"/>
          <w:lang w:val="es-MX"/>
        </w:rPr>
        <w:t>Diversidad de peces de la Bahía de Acapulco y zonas costeras adyacentes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 (pp.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CA78AE">
        <w:rPr>
          <w:rFonts w:ascii="Times New Roman" w:hAnsi="Times New Roman"/>
          <w:sz w:val="24"/>
          <w:szCs w:val="24"/>
          <w:lang w:val="es-MX"/>
        </w:rPr>
        <w:t>28-54). Colima, M</w:t>
      </w:r>
      <w:r>
        <w:rPr>
          <w:rFonts w:ascii="Times New Roman" w:hAnsi="Times New Roman"/>
          <w:sz w:val="24"/>
          <w:szCs w:val="24"/>
          <w:lang w:val="es-MX"/>
        </w:rPr>
        <w:t>é</w:t>
      </w:r>
      <w:r w:rsidRPr="00CA78AE">
        <w:rPr>
          <w:rFonts w:ascii="Times New Roman" w:hAnsi="Times New Roman"/>
          <w:sz w:val="24"/>
          <w:szCs w:val="24"/>
          <w:lang w:val="es-MX"/>
        </w:rPr>
        <w:t>xico: Universidad de Colima.</w:t>
      </w:r>
    </w:p>
    <w:p w14:paraId="69C0690C" w14:textId="77777777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s-CR"/>
        </w:rPr>
      </w:pPr>
      <w:r w:rsidRPr="00CA78AE">
        <w:rPr>
          <w:rFonts w:ascii="Times New Roman" w:hAnsi="Times New Roman"/>
          <w:sz w:val="24"/>
          <w:szCs w:val="24"/>
          <w:lang w:val="es-MX"/>
        </w:rPr>
        <w:t xml:space="preserve">Saldívar-Lucio, R. E. </w:t>
      </w:r>
      <w:r w:rsidRPr="00CA78AE">
        <w:rPr>
          <w:rFonts w:ascii="Times New Roman" w:hAnsi="Times New Roman"/>
          <w:snapToGrid w:val="0"/>
          <w:sz w:val="24"/>
          <w:szCs w:val="24"/>
          <w:lang w:val="es-CR"/>
        </w:rPr>
        <w:t xml:space="preserve">&amp; </w:t>
      </w:r>
      <w:r w:rsidRPr="00CA78AE">
        <w:rPr>
          <w:rFonts w:ascii="Times New Roman" w:hAnsi="Times New Roman"/>
          <w:sz w:val="24"/>
          <w:szCs w:val="24"/>
          <w:lang w:val="es-MX"/>
        </w:rPr>
        <w:t xml:space="preserve">Reyes-Bonilla, H. (2011). Monitoreo de la ictiofauna usando grupos taxonómicos superiores en el Parque Nacional Cabo Pulmo. </w:t>
      </w:r>
      <w:r w:rsidRPr="00CA78AE">
        <w:rPr>
          <w:rFonts w:ascii="Times New Roman" w:hAnsi="Times New Roman"/>
          <w:i/>
          <w:noProof/>
          <w:sz w:val="24"/>
          <w:szCs w:val="24"/>
          <w:lang w:val="es-CR"/>
        </w:rPr>
        <w:t>Rev. Biol. Trop</w:t>
      </w:r>
      <w:r w:rsidRPr="00456892">
        <w:rPr>
          <w:rFonts w:ascii="Times New Roman" w:hAnsi="Times New Roman"/>
          <w:noProof/>
          <w:sz w:val="24"/>
          <w:szCs w:val="24"/>
          <w:lang w:val="es-CR"/>
        </w:rPr>
        <w:t>.</w:t>
      </w:r>
      <w:r w:rsidRPr="00FB2932">
        <w:rPr>
          <w:rFonts w:ascii="Times New Roman" w:hAnsi="Times New Roman"/>
          <w:noProof/>
          <w:sz w:val="24"/>
          <w:szCs w:val="24"/>
          <w:lang w:val="es-CR"/>
        </w:rPr>
        <w:t xml:space="preserve">, </w:t>
      </w:r>
      <w:r w:rsidRPr="00333308">
        <w:rPr>
          <w:rFonts w:ascii="Times New Roman" w:hAnsi="Times New Roman"/>
          <w:i/>
          <w:sz w:val="24"/>
          <w:szCs w:val="24"/>
          <w:lang w:val="es-CR"/>
        </w:rPr>
        <w:t>59</w:t>
      </w:r>
      <w:r w:rsidRPr="00FB2932">
        <w:rPr>
          <w:rFonts w:ascii="Times New Roman" w:hAnsi="Times New Roman"/>
          <w:sz w:val="24"/>
          <w:szCs w:val="24"/>
          <w:lang w:val="es-CR"/>
        </w:rPr>
        <w:t>,</w:t>
      </w:r>
      <w:r w:rsidRPr="00CA78AE">
        <w:rPr>
          <w:rFonts w:ascii="Times New Roman" w:hAnsi="Times New Roman"/>
          <w:sz w:val="24"/>
          <w:szCs w:val="24"/>
          <w:lang w:val="es-CR"/>
        </w:rPr>
        <w:t xml:space="preserve"> 871-885.</w:t>
      </w:r>
    </w:p>
    <w:p w14:paraId="158AD518" w14:textId="77777777" w:rsidR="00973962" w:rsidRPr="00CA78AE" w:rsidRDefault="00973962" w:rsidP="00003F1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A78AE">
        <w:rPr>
          <w:rFonts w:ascii="Times New Roman" w:hAnsi="Times New Roman"/>
          <w:sz w:val="24"/>
          <w:lang w:val="es-CR"/>
        </w:rPr>
        <w:t xml:space="preserve">Villarreal-Cavazos, A., Reyes-Bonilla, H., Bermúdez-Almada, B. </w:t>
      </w:r>
      <w:r w:rsidRPr="00CA78AE">
        <w:rPr>
          <w:rFonts w:ascii="Times New Roman" w:hAnsi="Times New Roman"/>
          <w:snapToGrid w:val="0"/>
          <w:sz w:val="24"/>
          <w:lang w:val="es-CR"/>
        </w:rPr>
        <w:t>&amp;</w:t>
      </w:r>
      <w:r>
        <w:rPr>
          <w:rFonts w:ascii="Times New Roman" w:hAnsi="Times New Roman"/>
          <w:snapToGrid w:val="0"/>
          <w:sz w:val="24"/>
          <w:lang w:val="es-CR"/>
        </w:rPr>
        <w:t xml:space="preserve"> </w:t>
      </w:r>
      <w:r w:rsidRPr="00CA78AE">
        <w:rPr>
          <w:rFonts w:ascii="Times New Roman" w:hAnsi="Times New Roman"/>
          <w:sz w:val="24"/>
          <w:lang w:val="es-CR"/>
        </w:rPr>
        <w:t xml:space="preserve">Arizpe-Covarrubias, O. (2000). Los peces del arrecife de Cabo Pulmo, Golfo de California, México: lista sistemática y aspectos de abundancia y biogeografía. </w:t>
      </w:r>
      <w:r w:rsidRPr="00CA78AE">
        <w:rPr>
          <w:rFonts w:ascii="Times New Roman" w:hAnsi="Times New Roman"/>
          <w:i/>
          <w:noProof/>
          <w:sz w:val="24"/>
        </w:rPr>
        <w:t>Rev. Biol. Trop</w:t>
      </w:r>
      <w:r w:rsidRPr="00456892">
        <w:rPr>
          <w:rFonts w:ascii="Times New Roman" w:hAnsi="Times New Roman"/>
          <w:noProof/>
          <w:sz w:val="24"/>
        </w:rPr>
        <w:t>.</w:t>
      </w:r>
      <w:r w:rsidRPr="003975EB">
        <w:rPr>
          <w:rFonts w:ascii="Times New Roman" w:hAnsi="Times New Roman"/>
          <w:noProof/>
          <w:sz w:val="24"/>
        </w:rPr>
        <w:t xml:space="preserve">, </w:t>
      </w:r>
      <w:r w:rsidRPr="00333308">
        <w:rPr>
          <w:rFonts w:ascii="Times New Roman" w:hAnsi="Times New Roman"/>
          <w:i/>
          <w:sz w:val="24"/>
        </w:rPr>
        <w:t>48</w:t>
      </w:r>
      <w:r w:rsidRPr="00456892">
        <w:rPr>
          <w:rFonts w:ascii="Times New Roman" w:hAnsi="Times New Roman"/>
          <w:sz w:val="24"/>
        </w:rPr>
        <w:t xml:space="preserve">, </w:t>
      </w:r>
      <w:r w:rsidRPr="00CA78AE">
        <w:rPr>
          <w:rFonts w:ascii="Times New Roman" w:hAnsi="Times New Roman"/>
          <w:sz w:val="24"/>
        </w:rPr>
        <w:t>413-424.</w:t>
      </w:r>
    </w:p>
    <w:p w14:paraId="66847649" w14:textId="77777777" w:rsidR="001B318A" w:rsidRPr="00CA78AE" w:rsidRDefault="001B318A" w:rsidP="00003F12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02BABDB8" w14:textId="77777777" w:rsidR="00E25BDB" w:rsidRPr="00333308" w:rsidRDefault="00803C46" w:rsidP="00003F12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CR"/>
        </w:rPr>
      </w:pPr>
      <w:r w:rsidRPr="00CA78AE">
        <w:rPr>
          <w:sz w:val="22"/>
          <w:szCs w:val="22"/>
          <w:lang w:val="en-US"/>
        </w:rPr>
        <w:t xml:space="preserve">Table 1. Systematic list of fish species reported or observed at Cabo Pulmo reef, Gulf of California, Mexico. </w:t>
      </w:r>
      <w:r w:rsidR="00B66223">
        <w:rPr>
          <w:sz w:val="22"/>
          <w:szCs w:val="22"/>
          <w:lang w:val="en-US"/>
        </w:rPr>
        <w:t>R</w:t>
      </w:r>
      <w:r w:rsidRPr="00CA78AE">
        <w:rPr>
          <w:sz w:val="22"/>
          <w:szCs w:val="22"/>
          <w:lang w:val="en-US"/>
        </w:rPr>
        <w:t>eference number 1 corresponds to 69 new records obtained between 2001</w:t>
      </w:r>
      <w:r w:rsidR="00B66223">
        <w:rPr>
          <w:sz w:val="22"/>
          <w:szCs w:val="22"/>
          <w:lang w:val="en-US"/>
        </w:rPr>
        <w:t xml:space="preserve"> </w:t>
      </w:r>
      <w:r w:rsidRPr="00CA78AE">
        <w:rPr>
          <w:sz w:val="22"/>
          <w:szCs w:val="22"/>
          <w:lang w:val="en-US"/>
        </w:rPr>
        <w:t>and 2017 from museums/collections, databases, bibliographic references and field observations, and number 2</w:t>
      </w:r>
      <w:r w:rsidR="00B66223">
        <w:rPr>
          <w:sz w:val="22"/>
          <w:szCs w:val="22"/>
          <w:lang w:val="en-US"/>
        </w:rPr>
        <w:t xml:space="preserve"> </w:t>
      </w:r>
      <w:r w:rsidR="00B66223" w:rsidRPr="00CA78AE">
        <w:rPr>
          <w:sz w:val="22"/>
          <w:szCs w:val="22"/>
          <w:lang w:val="en-US"/>
        </w:rPr>
        <w:t xml:space="preserve">corresponds </w:t>
      </w:r>
      <w:r w:rsidRPr="00CA78AE">
        <w:rPr>
          <w:sz w:val="22"/>
          <w:szCs w:val="22"/>
          <w:lang w:val="en-US"/>
        </w:rPr>
        <w:t xml:space="preserve">to species previously listed by Villarreal-Cavazos </w:t>
      </w:r>
      <w:r w:rsidRPr="00CA78AE">
        <w:rPr>
          <w:i/>
          <w:sz w:val="22"/>
          <w:szCs w:val="22"/>
          <w:lang w:val="en-US"/>
        </w:rPr>
        <w:t>et al</w:t>
      </w:r>
      <w:r w:rsidRPr="00CA78AE">
        <w:rPr>
          <w:sz w:val="22"/>
          <w:szCs w:val="22"/>
          <w:lang w:val="en-US"/>
        </w:rPr>
        <w:t xml:space="preserve">. </w:t>
      </w:r>
      <w:r w:rsidRPr="00333308">
        <w:rPr>
          <w:sz w:val="22"/>
          <w:szCs w:val="22"/>
          <w:lang w:val="es-CR"/>
        </w:rPr>
        <w:t>(2000)</w:t>
      </w:r>
    </w:p>
    <w:p w14:paraId="510CDE3C" w14:textId="307A7178" w:rsidR="00E25BDB" w:rsidRPr="00CA78AE" w:rsidRDefault="00803C46" w:rsidP="00003F12">
      <w:pPr>
        <w:spacing w:after="0" w:line="240" w:lineRule="auto"/>
        <w:jc w:val="both"/>
        <w:rPr>
          <w:rFonts w:ascii="Times New Roman" w:hAnsi="Times New Roman"/>
          <w:color w:val="212121"/>
          <w:shd w:val="clear" w:color="auto" w:fill="FFFFFF"/>
        </w:rPr>
      </w:pPr>
      <w:r w:rsidRPr="00CA78AE">
        <w:rPr>
          <w:rFonts w:ascii="Times New Roman" w:hAnsi="Times New Roman"/>
          <w:lang w:val="es-CR"/>
        </w:rPr>
        <w:t xml:space="preserve">Cuadro 1. 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t>Lista sistemática d</w:t>
      </w:r>
      <w:r w:rsidR="00AA6D57" w:rsidRPr="00CA78AE">
        <w:rPr>
          <w:rFonts w:ascii="Times New Roman" w:hAnsi="Times New Roman"/>
          <w:color w:val="212121"/>
          <w:shd w:val="clear" w:color="auto" w:fill="FFFFFF"/>
          <w:lang w:val="es-MX"/>
        </w:rPr>
        <w:t>e especies de peces reportadas u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t xml:space="preserve"> observadas en el arrecife Cabo Pulmo, Golfo de California, México. El número </w:t>
      </w:r>
      <w:r w:rsidR="00E71788" w:rsidRPr="00CA78AE">
        <w:rPr>
          <w:rFonts w:ascii="Times New Roman" w:hAnsi="Times New Roman"/>
          <w:color w:val="212121"/>
          <w:shd w:val="clear" w:color="auto" w:fill="FFFFFF"/>
          <w:lang w:val="es-MX"/>
        </w:rPr>
        <w:t>de referencia 1 corresponde a 69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t xml:space="preserve"> nuevos 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lastRenderedPageBreak/>
        <w:t xml:space="preserve">registros obtenidos entre 2001 y 2017 de museos / colecciones, bases de datos, referencias bibliográficas y observaciones de campo, y el número 2 a especies listadas anteriormente por Villarreal-Cavazos </w:t>
      </w:r>
      <w:r w:rsidRPr="00CA78AE">
        <w:rPr>
          <w:rFonts w:ascii="Times New Roman" w:hAnsi="Times New Roman"/>
          <w:i/>
          <w:color w:val="212121"/>
          <w:shd w:val="clear" w:color="auto" w:fill="FFFFFF"/>
          <w:lang w:val="es-MX"/>
        </w:rPr>
        <w:t>et al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t xml:space="preserve">. </w:t>
      </w:r>
      <w:r w:rsidR="00B44EE1" w:rsidRPr="00CA78AE">
        <w:rPr>
          <w:rFonts w:ascii="Times New Roman" w:hAnsi="Times New Roman"/>
          <w:color w:val="212121"/>
          <w:shd w:val="clear" w:color="auto" w:fill="FFFFFF"/>
        </w:rPr>
        <w:t>(2000)</w:t>
      </w:r>
    </w:p>
    <w:tbl>
      <w:tblPr>
        <w:tblW w:w="8789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11"/>
        <w:gridCol w:w="1741"/>
        <w:gridCol w:w="178"/>
        <w:gridCol w:w="4253"/>
        <w:gridCol w:w="530"/>
      </w:tblGrid>
      <w:tr w:rsidR="00673043" w:rsidRPr="00CA78AE" w14:paraId="7723C62F" w14:textId="77777777" w:rsidTr="00333308">
        <w:trPr>
          <w:trHeight w:val="106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8BF2" w14:textId="77777777" w:rsidR="00673043" w:rsidRPr="00CA78AE" w:rsidRDefault="00673043" w:rsidP="00003F12">
            <w:pPr>
              <w:spacing w:after="0" w:line="240" w:lineRule="auto"/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eastAsia="es-ES_tradnl"/>
              </w:rPr>
              <w:t>Phylum Chordata</w:t>
            </w:r>
            <w:r w:rsidRPr="00CA78AE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                                                                                                                      </w:t>
            </w:r>
            <w:r w:rsidRPr="00CA78AE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eastAsia="es-ES_tradnl"/>
              </w:rPr>
              <w:t>Reference</w:t>
            </w: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</w:tr>
      <w:tr w:rsidR="00827BF1" w:rsidRPr="00CA78AE" w14:paraId="606313E0" w14:textId="77777777" w:rsidTr="00333308">
        <w:trPr>
          <w:trHeight w:val="204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9EDB06" w14:textId="4D78CE41" w:rsidR="00827BF1" w:rsidRPr="00CA78AE" w:rsidRDefault="00827BF1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333308">
              <w:rPr>
                <w:rFonts w:ascii="Times" w:eastAsia="Times New Roman" w:hAnsi="Times"/>
                <w:b/>
                <w:color w:val="000000"/>
                <w:sz w:val="20"/>
                <w:szCs w:val="20"/>
                <w:lang w:eastAsia="es-ES_tradnl"/>
              </w:rPr>
              <w:t>Class Elasmobranchii</w:t>
            </w:r>
          </w:p>
        </w:tc>
        <w:tc>
          <w:tcPr>
            <w:tcW w:w="1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45335E" w14:textId="77777777" w:rsidR="00827BF1" w:rsidRPr="00CA78AE" w:rsidRDefault="00827BF1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D09437" w14:textId="77777777" w:rsidR="00827BF1" w:rsidRPr="00CA78AE" w:rsidRDefault="00827BF1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D2A725" w14:textId="77777777" w:rsidR="00827BF1" w:rsidRPr="00CA78AE" w:rsidRDefault="00827BF1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F80BE8" w:rsidRPr="00CA78AE" w14:paraId="7C0626B0" w14:textId="77777777" w:rsidTr="00333308">
        <w:trPr>
          <w:trHeight w:val="236"/>
        </w:trPr>
        <w:tc>
          <w:tcPr>
            <w:tcW w:w="1276" w:type="dxa"/>
            <w:shd w:val="clear" w:color="auto" w:fill="auto"/>
            <w:noWrap/>
            <w:hideMark/>
          </w:tcPr>
          <w:p w14:paraId="53FE659F" w14:textId="77777777" w:rsidR="00F80BE8" w:rsidRPr="00CA78AE" w:rsidRDefault="00F80BE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067BD6BE" w14:textId="03D7BF5E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Orectolobiformes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57E9F331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4523732C" w14:textId="77777777" w:rsidR="00F80BE8" w:rsidRPr="00CA78AE" w:rsidRDefault="00F80BE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269B5F79" w14:textId="77777777" w:rsidTr="00333308">
        <w:trPr>
          <w:trHeight w:val="86"/>
        </w:trPr>
        <w:tc>
          <w:tcPr>
            <w:tcW w:w="1276" w:type="dxa"/>
            <w:shd w:val="clear" w:color="auto" w:fill="auto"/>
            <w:noWrap/>
            <w:hideMark/>
          </w:tcPr>
          <w:p w14:paraId="130727A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487D80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A765EA7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A1A00A9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Rhincodontidae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29844FD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74BCF18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1AA7C5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470650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6E188F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54FBB6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D53230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Rhincodon typus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Smith, 1828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F33820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1455CB7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F8B8478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665A5C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495368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B5AC43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Ginglymostomatidae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42681FE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20BF0D3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A6B2DB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CC5494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799F2E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80953C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8DFBF80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Ginglymostoma cirratum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(Bonnaterre, 1788)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C272E8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F80BE8" w:rsidRPr="00CA78AE" w14:paraId="73CD177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C6AD623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76A79E18" w14:textId="150EA7AB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Lamniformes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17690358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32B20DED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2C5F5E2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9E5F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CC7A49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12033F9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21AAE61C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Alopiidae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4A95BE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44DC9E3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B1C7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C6FBA1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65434C1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61CBD84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4347979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Alopias vulpinus </w:t>
            </w:r>
            <w:r w:rsidR="00AC34CB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Bonnaterre, 1788</w:t>
            </w:r>
            <w:r w:rsidR="00AC34C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250FD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74A0884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EAF77C7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93038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EFB440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86CE522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Lamnidae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49F0C1D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0F7C077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D99F50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659B52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8882E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213701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EBF68A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Isurus oxyrinchus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Rafinesque, 1810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1EFA7B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F80BE8" w:rsidRPr="00CA78AE" w14:paraId="7588B7F8" w14:textId="77777777" w:rsidTr="00333308">
        <w:trPr>
          <w:trHeight w:val="113"/>
        </w:trPr>
        <w:tc>
          <w:tcPr>
            <w:tcW w:w="1276" w:type="dxa"/>
            <w:shd w:val="clear" w:color="auto" w:fill="auto"/>
            <w:noWrap/>
            <w:hideMark/>
          </w:tcPr>
          <w:p w14:paraId="24383934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770CDCB6" w14:textId="1CAF4AEE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Carcharhiniformes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437C305F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0E5888E7" w14:textId="77777777" w:rsidR="00F80BE8" w:rsidRPr="00CA78AE" w:rsidRDefault="00F80BE8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6E5EC78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9068BD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B2ED25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E47AE97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F01BB0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Carcharhinidae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0711C7D" w14:textId="77777777" w:rsidR="003404F0" w:rsidRPr="00CA78AE" w:rsidRDefault="003404F0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374A0B0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519FB0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0C14718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1D1129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CC452BA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A671CE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albimarginatus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(Rüppell, 1837)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68A335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1BD392A5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2E954C0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0919B0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CF44AA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2DFF77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24E560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falciformis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(Müller and Henle, 1839)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804B3F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29AEBE42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1EAD870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220FAA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63C582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40E52D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48DEDD0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galapagensis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(Snodgrass and Heller, 1905)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E8EBE6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4B8AA75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5AC70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D7522F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21CA8B1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7246976B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2BC834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limbatus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(Müller and Henle, 1839)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AC2EC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1B00BEE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142666F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B60822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06DACC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A89C78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2B938B9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leucas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(Müller and Henle, 1839)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C1FC8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227EBA2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855D3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2F13215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7A1B0C78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7ABA445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6DBB76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Carcharhinus longimanus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(Poey, 1861)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1804D8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5F96566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2B8EC7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B53AFA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48746C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4B4273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50AB9E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Galeocerdo cuvier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(Péron and Lesueur, 1822)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D488F0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0DA337B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7D6085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55ECA38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7249A038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0D94771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A857E3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Negaprion brevirostris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(Poey, 1868)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406659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433FC3B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9DBAC7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31346D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590E105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2156AE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B259C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Triaenodon obesus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(Rüppell, 1837)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2B4D43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6EEB386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043AB5C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F11892A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EC7F89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7897682D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Sphyrnidae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3848B9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372B5F3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0DEC0F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9ED5E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47FA0A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F4416CA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22B2C96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Sphyrna lewini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(Griffith and Smith, 1834)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5A2ADD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00E4AF4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5F08F6F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8BB4F9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4EA466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9AB2E2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BCD520E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Sphyrna zygaena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ED1C7A3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44B879A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250265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6D9C11A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6AD1AA4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87F6475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Triakidae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3D823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0F2CEAE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FCC1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2E47E33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12CA0BB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6C307D97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B4F025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Mustelus lunulatus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 and Gilbert, 1882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19A07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F80BE8" w:rsidRPr="00CA78AE" w14:paraId="4E134AAE" w14:textId="77777777" w:rsidTr="00333308">
        <w:trPr>
          <w:trHeight w:val="62"/>
        </w:trPr>
        <w:tc>
          <w:tcPr>
            <w:tcW w:w="1276" w:type="dxa"/>
            <w:shd w:val="clear" w:color="auto" w:fill="auto"/>
            <w:noWrap/>
            <w:hideMark/>
          </w:tcPr>
          <w:p w14:paraId="493CE102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34F85D87" w14:textId="50E49410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Torpediniformes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3728E3CD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36B80E8F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23A741C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524E108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2D9D85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A4DFCD6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CE99F86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Narcinidae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99992F3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63AA638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2925BE8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3DCC87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80380BA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96E574E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9182F37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Diplobatis ommata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 and 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D82FB1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79B73B5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ABA18A7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0507EE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B20712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6A0CE57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18A0CB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Narcine entemedor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Jordan and Starks, 1895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DD66A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F80BE8" w:rsidRPr="00CA78AE" w14:paraId="649F0BD6" w14:textId="77777777" w:rsidTr="00333308">
        <w:trPr>
          <w:trHeight w:val="148"/>
        </w:trPr>
        <w:tc>
          <w:tcPr>
            <w:tcW w:w="1276" w:type="dxa"/>
            <w:shd w:val="clear" w:color="auto" w:fill="auto"/>
            <w:noWrap/>
            <w:hideMark/>
          </w:tcPr>
          <w:p w14:paraId="056CD81F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47BF3B74" w14:textId="0BFD7CFB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Rajiformes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0E58A643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79EF1900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2C450CD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495EDE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D3A21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FFEF00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24C016F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Dasyatidae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8DFC994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4C2D11E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00A0797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BD21F3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705833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9887C5A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4173D38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Hypanus dipterurus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 and Gilbert, 1880)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A9473D9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08BADC3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8142B4C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8CDE9C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E8EA28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0FD0A93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8B8FD5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Hypanus longus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(Garman, 1880)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3199D79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404F0" w:rsidRPr="00CA78AE" w14:paraId="11E0650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9DDDE2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A55D34C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98020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7918275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Rhinobatidae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4468EC8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404F0" w:rsidRPr="00CA78AE" w14:paraId="198D484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9167C1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D46549F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E2914C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90E0469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CBF0F4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Pseudobatos productus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(Ayres, 1854)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E7C56A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404F0" w:rsidRPr="00CA78AE" w14:paraId="0ABC0DF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C19A9CC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F93DC30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672F88D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3B60E44" w14:textId="77777777" w:rsidR="003404F0" w:rsidRPr="00CA78AE" w:rsidRDefault="003404F0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A4E26C3" w14:textId="77777777" w:rsidR="003404F0" w:rsidRPr="00CA78AE" w:rsidRDefault="003404F0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Zapteryx exasperata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31DB6F" w14:textId="77777777" w:rsidR="003404F0" w:rsidRPr="00CA78AE" w:rsidRDefault="003404F0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F80BE8" w:rsidRPr="00CA78AE" w14:paraId="1D39A43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</w:tcPr>
          <w:p w14:paraId="6DCA180F" w14:textId="77777777" w:rsidR="00F80BE8" w:rsidRPr="00CA78AE" w:rsidRDefault="00F80BE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</w:tcPr>
          <w:p w14:paraId="7EF65B73" w14:textId="793DD10C" w:rsidR="00F80BE8" w:rsidRPr="00CA78AE" w:rsidRDefault="00F80BE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Myliobatiformes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</w:tcPr>
          <w:p w14:paraId="4C1F3999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14:paraId="64F16EEF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392D6B6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</w:tcPr>
          <w:p w14:paraId="78579AB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53D63FE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14:paraId="5D5F802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</w:tcPr>
          <w:p w14:paraId="33C51BB6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Aetobatidae</w:t>
            </w:r>
          </w:p>
        </w:tc>
        <w:tc>
          <w:tcPr>
            <w:tcW w:w="530" w:type="dxa"/>
            <w:shd w:val="clear" w:color="auto" w:fill="auto"/>
            <w:noWrap/>
          </w:tcPr>
          <w:p w14:paraId="2BC4D50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7B25AB1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</w:tcPr>
          <w:p w14:paraId="1E7EEE1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067FE83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14:paraId="73FCE20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</w:tcPr>
          <w:p w14:paraId="4778AC3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Aetobatus laticeps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(Gill, 1865)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72B8B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3B7ADD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222E9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D62DDA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4DD43E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783BE2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Gymnuridae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422BCF3" w14:textId="77777777" w:rsidR="00A86D08" w:rsidRPr="00CA78AE" w:rsidRDefault="00A86D08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A2DAF4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95CD3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5EF111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F6FBC8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CA1709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8687AD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Gymnura marmorata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(Cooper, 1864)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3D4FD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1E6DC69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5A8D53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90748F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787CE6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005291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Myliobatidae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10741A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4F900DF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469119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D462D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7E0802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AA2803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71C879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Myliobatis longirostris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Applegate and Fitch, 1964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8B1AC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047AB4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475120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A425B9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C03B5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FB08AB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C549D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  <w:t xml:space="preserve">Myliobatis californica </w:t>
            </w:r>
            <w:r w:rsidRPr="006B71C5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s-ES_tradnl" w:eastAsia="es-ES_tradnl"/>
              </w:rPr>
              <w:t>Gill, 1865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AFB1D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  <w:t>1</w:t>
            </w:r>
          </w:p>
        </w:tc>
      </w:tr>
      <w:tr w:rsidR="00A86D08" w:rsidRPr="00CA78AE" w14:paraId="4A02271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881B50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30AB44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CB2961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A3557E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Mobulidae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795D6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AE9F1A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A381C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EB6FEB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5D55C41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3E51510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9E076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Mobula birostris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(Walbaurn, 1792)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8EEB6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509517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9BEE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14DBF8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0EBA1B9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14C1B03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91526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Mobula mobular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(Bonnaterre, 1788)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13AE1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559A756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86F7C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1DD6EE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16F38DC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1893AB3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1BD526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Mobula munkiana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Notarbartolo-di-Sciara, 1987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CD008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1</w:t>
            </w:r>
          </w:p>
        </w:tc>
      </w:tr>
      <w:tr w:rsidR="00A86D08" w:rsidRPr="00CA78AE" w14:paraId="30F8670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1964D4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E1F6F5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700231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B4E2CA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14B91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Mobula tarapacana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(Philippi, 1892)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0DBC2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1</w:t>
            </w:r>
          </w:p>
        </w:tc>
      </w:tr>
      <w:tr w:rsidR="00A86D08" w:rsidRPr="00CA78AE" w14:paraId="4C83A7D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4966F1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A30612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D0BFDE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018F7A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1FFA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Mobula thurstoni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(Lloyd, 1908)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1ACEF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58E2793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A941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3A0C81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4A28228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0C21DB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Rhinopteridae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F9D80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55CA192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0351EA9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8A0B74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8A33F1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9B907B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6AAD16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Rhinoptera steindachneri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Evermann and Jenkins, 189</w:t>
            </w:r>
            <w:r w:rsidR="001C21A3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7EED2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170B660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DAF44E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7F3ADE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A63828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6929E46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Urotrygonidae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1CED69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73666C7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B55E81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9B5BA7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BBFF1B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DAA304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0A483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Urobatis concentricus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Osburn and Nichols, 1916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804F1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54A0BC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5CB00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6DDAEF3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0317DA9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4528882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FCF33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Urobatis halleri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Cooper, 1863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0BD07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79B251C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4B285E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FC7694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01F70E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3B6E7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0A951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Urobatis maculatus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Garman, 1913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0576F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194C68F" w14:textId="77777777" w:rsidTr="00333308">
        <w:trPr>
          <w:trHeight w:val="70"/>
        </w:trPr>
        <w:tc>
          <w:tcPr>
            <w:tcW w:w="2087" w:type="dxa"/>
            <w:gridSpan w:val="2"/>
            <w:shd w:val="clear" w:color="auto" w:fill="auto"/>
            <w:noWrap/>
            <w:vAlign w:val="center"/>
            <w:hideMark/>
          </w:tcPr>
          <w:p w14:paraId="48F8FE6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eastAsia="es-ES_tradnl"/>
              </w:rPr>
              <w:t>Class Actinopterygyii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14:paraId="1344F35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738FBD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hideMark/>
          </w:tcPr>
          <w:p w14:paraId="40235F9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281826C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F80BE8" w:rsidRPr="00CA78AE" w14:paraId="2243ADC3" w14:textId="77777777" w:rsidTr="00333308">
        <w:trPr>
          <w:trHeight w:val="53"/>
        </w:trPr>
        <w:tc>
          <w:tcPr>
            <w:tcW w:w="1276" w:type="dxa"/>
            <w:shd w:val="clear" w:color="auto" w:fill="auto"/>
            <w:noWrap/>
            <w:hideMark/>
          </w:tcPr>
          <w:p w14:paraId="0392381D" w14:textId="77777777" w:rsidR="00F80BE8" w:rsidRPr="00CA78AE" w:rsidRDefault="00F80BE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55C9CED5" w14:textId="18E6537E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Elopiformes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3A10930D" w14:textId="77777777" w:rsidR="00F80BE8" w:rsidRPr="00CA78AE" w:rsidRDefault="00F80BE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28E6331D" w14:textId="77777777" w:rsidR="00F80BE8" w:rsidRPr="00CA78AE" w:rsidRDefault="00F80BE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45DCAA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96DDD9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6DADC3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3E4B0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1D1DFE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Elopidae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B86906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4D79210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354F3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12C372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84C0AD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8498F5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0CA1E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Elops affinis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Regan, 1909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AC9FB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E94F2A" w:rsidRPr="00CA78AE" w14:paraId="394E91D8" w14:textId="77777777" w:rsidTr="00333308">
        <w:trPr>
          <w:trHeight w:val="53"/>
        </w:trPr>
        <w:tc>
          <w:tcPr>
            <w:tcW w:w="1276" w:type="dxa"/>
            <w:shd w:val="clear" w:color="auto" w:fill="auto"/>
            <w:noWrap/>
            <w:hideMark/>
          </w:tcPr>
          <w:p w14:paraId="3AF4DDB0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3F30FF21" w14:textId="2E0A6F8C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Anguilliformes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55B86D1A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1F3E6FAA" w14:textId="77777777" w:rsidR="00E94F2A" w:rsidRPr="00CA78AE" w:rsidRDefault="00E94F2A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77E6B26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63DD11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C8ABC4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663C6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A28D76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Muraenidae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BDC2790" w14:textId="77777777" w:rsidR="00A86D08" w:rsidRPr="00CA78AE" w:rsidRDefault="00A86D08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43A6AC9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56F34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BEFCB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BF2259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397F5C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BCC5C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Anarchias galapagensis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(Seale, 1940)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FC787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0E8E59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C38401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500DD9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4205A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8DEE38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CB9D6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Echidna nebulosa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(Ahl, 1789)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62D09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0771E1F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1BD405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45A9CD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33F4C9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E69A24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82855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Echidna nocturna</w:t>
            </w:r>
            <w:r w:rsidR="001C21A3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(Cope, 18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72)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40FE8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1D8DB9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6F718C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07D4AE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1B0436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215E5E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21F74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Enchelycore octaviana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(Myers and Wade, 1941)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18649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A7CAD3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76DE42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D7CA3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75BCC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1D90B6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97E6E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Gymnomuraena zebra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(Shaw, 1797)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812BD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7DBB75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C0E722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13DDAB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CFD9B0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831BDA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746770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Gymnothorax castaneus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an and Gilbert, 1883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5137E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6E8B49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3159DF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F5A9F6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2A2A1A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420CFD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D2908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Gymnothorax dovii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1870)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00271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02804E2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63C0E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5ECD19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3135A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FE3BFB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3F12D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Gymnothorax panamensis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(Steindachner,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1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876)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1C1CA7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93A066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F44219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3C9776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2F60BD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432116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D34AE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Muraena clepsydra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ED64A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21A03E5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2143A5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D0EF9C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291A09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7CA820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EBBAE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Muraena lentiginosa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Jenyns, 184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6D569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515B10F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B856FB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91AC77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3623AB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72E08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41BC24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Uropterygius macrocephalus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(Bleeker, 1864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F8081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630661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A7309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201098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CD7114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BEA21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95D404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Uropterygius polystictus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Myers and Wade, 1941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7770D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0D0ABB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9C9112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1A35FE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3A3FCC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252678C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Ophichthidae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FF338A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1C803C3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205877E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CFCAC6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46E392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392F89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856880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Callechelys eristigma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McCosker and Rosenblatt, 1972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AAD349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692761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145279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50C4D8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406278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B28365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0B8C96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Myrichtys maculosus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(Cuvier, 1816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1401B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176A3B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820A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7995C2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4171AB9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40D1CFF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C245BC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Myrichthys tigrinus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Girard, 1859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E280D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3FDE0A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742A0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67D3A5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D34EA5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20DC17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4C3301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Paraletharchus pacificus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(Osburn and Nichols, 1916)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17ED7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53DB1D8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DA001C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71992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70CF67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757D46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7D1F0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Phaenomonas pinnata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Myers and Wade, 1941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1D448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511B10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80985A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05888C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F83BD2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BFBE42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6D3A8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Quassiremus nothochir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6A74D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11E472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2C2221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A32C3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AE5167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19C098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A267D9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Scytalichthys miurus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AE271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54B007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19CFDB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EBEE94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D08AD7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0F3E2E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Congridae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753CF7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31555D0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95EA9B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FA1469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1EE85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1C48D1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64FD9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Gorgasia punctata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Meek and Hildebrand, 1923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60CAE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B60599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2DED69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DA70A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C1FEFA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039129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89E9B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Heteroconger digueti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(Pellegrin, 1923)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D6FAC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2997EE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A5A153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ED395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3BCE45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08FD60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913E71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Paraconger californiensis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Kanazawa, 1961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95884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E94F2A" w:rsidRPr="00CA78AE" w14:paraId="27C63C5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5A65AD5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713B8F23" w14:textId="165B5723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Clupeiformes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14EF1320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32BD6B32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D25825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B0509D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B57D7E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402550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288458B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Clupeidae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4C2B4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6E9257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304F50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038EFB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3507DE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1FB7CB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EB170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Harengula thrissina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0DF05A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</w:p>
        </w:tc>
      </w:tr>
      <w:tr w:rsidR="00E94F2A" w:rsidRPr="00CA78AE" w14:paraId="4AC9ED0A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495051B4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2B013D06" w14:textId="01B39440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Aulopiformes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698ED709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27DC5587" w14:textId="77777777" w:rsidR="00E94F2A" w:rsidRPr="00CA78AE" w:rsidRDefault="00E94F2A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C2D191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F97800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217A63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050A11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040B4A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Synodontidae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D5FB846" w14:textId="77777777" w:rsidR="00A86D08" w:rsidRPr="00CA78AE" w:rsidRDefault="00A86D08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09B67D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928620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452B6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19F53E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863A3C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90079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Synodus lacertinus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7F884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E94F2A" w:rsidRPr="00CA78AE" w14:paraId="5293BBE6" w14:textId="77777777" w:rsidTr="00333308">
        <w:trPr>
          <w:trHeight w:val="115"/>
        </w:trPr>
        <w:tc>
          <w:tcPr>
            <w:tcW w:w="1276" w:type="dxa"/>
            <w:shd w:val="clear" w:color="auto" w:fill="auto"/>
            <w:noWrap/>
            <w:hideMark/>
          </w:tcPr>
          <w:p w14:paraId="74EB02A9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6FA34377" w14:textId="187DBBDE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Ophidiiformes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6560313A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364D67CC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92AE81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89C48A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E9B662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AA2D2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D92DBF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Ophidiidae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60CEE9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970EA8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E17434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D7DC59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D127C9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9435A9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7F73E9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Ophidion iris </w:t>
            </w:r>
            <w:r w:rsidR="00A265C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Breder, 193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297B6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4D09A0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BE10B8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3847B3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C77846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0206A8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Family Bythidae 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6A436A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A073F3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1B2CB9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339957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32874E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219F7B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40347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Grammonus diagrammus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(Heller and Snodgras, 1903)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299A0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E94F2A" w:rsidRPr="00CA78AE" w14:paraId="4448EE05" w14:textId="77777777" w:rsidTr="00333308">
        <w:trPr>
          <w:trHeight w:val="53"/>
        </w:trPr>
        <w:tc>
          <w:tcPr>
            <w:tcW w:w="1276" w:type="dxa"/>
            <w:shd w:val="clear" w:color="auto" w:fill="auto"/>
            <w:noWrap/>
            <w:hideMark/>
          </w:tcPr>
          <w:p w14:paraId="230FC7D7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143CA2F8" w14:textId="48C4EC5C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Lophiiformes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7544D35D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6C6D9DBB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949DB3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CDFFCA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7EB528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9CACF8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489367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Antennariidae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EFADEF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A6187E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6AB8B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3C72F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813093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D55E95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3E46379" w14:textId="77777777" w:rsidR="00A86D08" w:rsidRPr="00CA78AE" w:rsidRDefault="00A265C9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Antennatus</w:t>
            </w:r>
            <w:r w:rsidR="00A86D08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sanguineus </w:t>
            </w:r>
            <w:r w:rsidR="00877E34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="00A86D08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GiIl, 1863</w:t>
            </w:r>
            <w:r w:rsidR="00877E3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BC908B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E9B59A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AA6FD1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34804D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CEF844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BB16FA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1542C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Antennatus strigatus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(GiIl, 1863)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B0398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E94F2A" w:rsidRPr="00CA78AE" w14:paraId="300EF7F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8CAB681" w14:textId="77777777" w:rsidR="00E94F2A" w:rsidRPr="00CA78AE" w:rsidRDefault="00E94F2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45A96D45" w14:textId="7F6DCEEA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Gobiesociformes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0FD1CF74" w14:textId="77777777" w:rsidR="00E94F2A" w:rsidRPr="00CA78AE" w:rsidRDefault="00E94F2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7F105161" w14:textId="77777777" w:rsidR="00E94F2A" w:rsidRPr="00CA78AE" w:rsidRDefault="00E94F2A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03F2F4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4A9C3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579E4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26001C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8301B8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Gobiesocidae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89D291E" w14:textId="77777777" w:rsidR="00A86D08" w:rsidRPr="00CA78AE" w:rsidRDefault="00A86D08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4B1B101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305864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5FDBA5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1E3AF8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6D1920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0DB008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Arcos erythrops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CB0863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D93129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45AC8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3F7C2C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2F7438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2E73F1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C6CC23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Gobiesox adustus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Jordan and Gilbert, 1882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63251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39512C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E3DE56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7968EA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5EAE47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F4BC71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2225C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Gobiesox pinniger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1054E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081C742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FF453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0F742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FE6AFF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FFA57D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209F3A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Tomicodon boehlkei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Briggs, 1955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2D45DB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062EFA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6A1A06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192DF1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A85492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6532D5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FE23F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Tomicodon eos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Gílbert,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B7772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F55E0E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E8FD2E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E99979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55A63B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7B10D4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E55FD9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Tomicodon myersi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Briggs, 1955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EE12D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526B178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CA0ED9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4C8334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F6491E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03CF8B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E1F7DF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Tomicodon zebra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3070F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4244BA" w:rsidRPr="00CA78AE" w14:paraId="56F3B80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1DD9F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6FFED4E4" w14:textId="6F85E71E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Gonorynchiformes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E3A2EF5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2837DC" w14:textId="77777777" w:rsidR="004244BA" w:rsidRPr="00CA78AE" w:rsidRDefault="004244BA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7DB8C8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6EA5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5BB8B54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580ECB3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A97E5A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Chanidae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535473" w14:textId="77777777" w:rsidR="00A86D08" w:rsidRPr="00CA78AE" w:rsidRDefault="00A86D08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0A4623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A0AB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2696D1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6189D83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0038111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F577A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Chanos chanos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(Forsskål, 1775)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FC0DA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4244BA" w:rsidRPr="00CA78AE" w14:paraId="5DC0088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D580E53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3F772A44" w14:textId="3C275C8A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Beloniformes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599D4A25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0232464F" w14:textId="77777777" w:rsidR="004244BA" w:rsidRPr="00CA78AE" w:rsidRDefault="004244BA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B25BC9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B134BD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E50E46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05600F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E70695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Hemirampgidae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984EA8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AA327C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1C0E99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0CEF01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DCB9A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7CC2BA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EB30DD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Hemiramphus saltator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 and Starks, 1904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26D41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437F55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03B058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3507B1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18DFF4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F8771A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Belonidae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A1F0CB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8703AE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CBE62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649D81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9F497D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772F67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67074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Ablennes hians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(Valenciennes, 1846)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8E2D6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58110C9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491A1F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200457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F75EF6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A6EF27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590FE7" w14:textId="77777777" w:rsidR="00A86D08" w:rsidRPr="00CA78AE" w:rsidRDefault="00877E3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Platybelone arga</w:t>
            </w:r>
            <w:r w:rsidR="00A86D08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lus pterura</w:t>
            </w:r>
            <w:r w:rsidR="00A86D08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(Osburn and Nichols, 1916)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C40C1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8428C7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11D2A8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6F5CB9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E91644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C10FF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B8E99E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Strongylura exilis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(Girard, 1854)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B3E41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3709002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C1394F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46722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795A1B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26A1D7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BF8F6E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Tylosurus pacificus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(Steindachner, 1876)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240CB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F38DD9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56D38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0FE685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AF6B52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58FFB9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Exocoetidae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FB2F39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704B64A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39A115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8974F5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FCC245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59BB02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0C1434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Exocoetus volitans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Linnaeus, 1758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3F9BD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4244BA" w:rsidRPr="00CA78AE" w14:paraId="0B138B0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760F558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0A0A0F1E" w14:textId="5B6EC976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Atheriniformes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3EF2B75B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00710683" w14:textId="77777777" w:rsidR="004244BA" w:rsidRPr="00CA78AE" w:rsidRDefault="004244BA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77F8E33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7C8A72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7C0E62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E49849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56FD1D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Atherinopsidae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DD3232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E0320C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231907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2801D3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7ECB33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EA4640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39F3878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Atherinella eriarcha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 and Gilbert, 1882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E45FCE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4244BA" w:rsidRPr="00CA78AE" w14:paraId="2FF7321D" w14:textId="77777777" w:rsidTr="00333308">
        <w:trPr>
          <w:trHeight w:val="323"/>
        </w:trPr>
        <w:tc>
          <w:tcPr>
            <w:tcW w:w="1276" w:type="dxa"/>
            <w:shd w:val="clear" w:color="auto" w:fill="auto"/>
            <w:noWrap/>
            <w:hideMark/>
          </w:tcPr>
          <w:p w14:paraId="490E22E0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6B4A2D64" w14:textId="034B84F4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Beryciformes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17BC4400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2C89726B" w14:textId="77777777" w:rsidR="004244BA" w:rsidRPr="00CA78AE" w:rsidRDefault="004244BA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C5B591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94A41B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0C74E9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1EB32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9CC815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Holocentridae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58BB99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1B12FB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77526D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5FC02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5C4F6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85FAA3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12D55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Myripristis leiognathos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Valenciennes, 1846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8FCCD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C71DD7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580456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F2D2D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290485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433D09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D5FBAD" w14:textId="77777777" w:rsidR="00A86D08" w:rsidRPr="00CA78AE" w:rsidRDefault="00241F83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Sargocentron suborbitale</w:t>
            </w:r>
            <w:r w:rsidR="00A86D08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A86D08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24CA4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4244BA" w:rsidRPr="00CA78AE" w14:paraId="79A1DA9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4AE55D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439398D0" w14:textId="1C8BE292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Syngathiformes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105A35FD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6FD5D6E4" w14:textId="77777777" w:rsidR="004244BA" w:rsidRPr="00CA78AE" w:rsidRDefault="004244BA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57E9C96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14AE2B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0E7571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604454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CE2724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Family Fistularidae 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6481F6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7583E1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E0281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86FED7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8F62E5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75CDBA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06489C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Fistularia commersonii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Rüppell, 183</w:t>
            </w:r>
            <w:r w:rsidR="00241F83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05D8B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21B6F7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5224F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60C4D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46C2CE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50411D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Syngnathidae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82DDA4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644C76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911A3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6A7FAA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5480C3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808BC1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224CE2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Cosmocampus arctus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(Jenkins and Evermann, 1889)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052AB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35D168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A2D69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D0E673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C99C00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67D43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744DA2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Doryrhamphus excisus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Kaup, 1856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7730A4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0C7E9C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536651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2D08BE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93FC6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945D87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8D8AF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Hippocampus ingens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Girard, 1858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C1A1C9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</w:p>
        </w:tc>
      </w:tr>
      <w:tr w:rsidR="004244BA" w:rsidRPr="00CA78AE" w14:paraId="75DBA99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05F78BD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355DC656" w14:textId="675F15B8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Scorpaeniformes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698E97BF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1E6077AB" w14:textId="77777777" w:rsidR="004244BA" w:rsidRPr="00CA78AE" w:rsidRDefault="004244BA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29A165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70526B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BAA60C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250155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54EF96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Scorpaenidae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1C1CB1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289EDA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C56E1C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20DD5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3D8667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FDEBF1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F54A39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Scorpaena  mystes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Jordan and Starks, 1895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1610A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DFDB23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06ED37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6B2839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6F647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16EC2F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13A300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Scorpaena histrio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Jenyns, 1840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5091F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790A0BF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8AB966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B5581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D00409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DB9E3F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6AC2F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Scorpaenodes xyris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C711F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234DA6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79387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787A0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2ED88D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DA6E84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Triglidae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72A05F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F603D8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0ACA32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9FBC5F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AE57FE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169649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345B9D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Bellator loxias </w:t>
            </w:r>
            <w:r w:rsidR="00241F83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="00241F83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, 189</w:t>
            </w:r>
            <w:r w:rsidR="00241F83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F67E8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4244BA" w:rsidRPr="00CA78AE" w14:paraId="57A3EEB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A25715B" w14:textId="77777777" w:rsidR="004244BA" w:rsidRPr="00CA78AE" w:rsidRDefault="004244BA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00DE101A" w14:textId="78218052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Order 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P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erciformes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621C591C" w14:textId="77777777" w:rsidR="004244BA" w:rsidRPr="00CA78AE" w:rsidRDefault="004244BA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749372B1" w14:textId="77777777" w:rsidR="004244BA" w:rsidRPr="00CA78AE" w:rsidRDefault="004244BA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BB7941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70959B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CC391A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B79B2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FC7AE5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Serranidae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A78EA0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0F9E02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CBA20D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B8B695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E56261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9FF621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631FB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Alphestes immaculatus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Breder, 1936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C57A8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57B6304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D19664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27676E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BC8CF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D77D5E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55C0B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Alphestes multiguttatus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1867)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CEA5A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22F6F6C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67764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33245A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AA633A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517E19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36FF0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Dermatolepis dermatolepis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(Boulenger, 1895)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E1A15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00D5825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66BD6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B7E368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3FF700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978935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1B9DE82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Cephalopholis panamensis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(Steindachner, 1876)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99C98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D5818D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9F5D07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64C54E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962132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2865AB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53B51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Epinephelus analogus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1560DB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24E7D0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BDCC4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752369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804989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35DD37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87099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Epinephelus quinquefasciatus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(Bocourt, 1868)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880C5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5D8B387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81F9FC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041898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D450F7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D70821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3B3EB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Epinephelus labriformis 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(Jenyns, 1840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E1B93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D6A8D8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101092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FC8657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5EA948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351AFC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D134D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Hemanthias peruanus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(Steindachner, 1875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E5FEB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61BEB2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51B7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23BC45E8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08D2914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vAlign w:val="center"/>
            <w:hideMark/>
          </w:tcPr>
          <w:p w14:paraId="111CFD6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0324EBB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Hyporthodus acanthistius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(Gilbert, 1892)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032E8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95808F3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1818D3F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B8794C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B64448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0A6CB64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D559A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Mycteroperca jordani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(Jenkins and Evermann, 1889)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DE0AF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E9BA561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715C389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9F3E6F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CF1C57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2303CD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9A03A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Mycteroperca prionura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Rosenblatt and Zahuranec, 1967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8BF751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C3ADDF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4247AF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68E31F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81FC19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551ED0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FE400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Mycteroperca rosacea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(Streets, 1877)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EAAEA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A80272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9610C8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B2AE77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7FFB30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784D13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5BF0F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Mycteroperca xenarcha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Jordan, 1888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39265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537F9B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169E2D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62F773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FD6C8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639079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E57E4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Paranthias colonus </w:t>
            </w:r>
            <w:r w:rsidR="00B4246B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46)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295F4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42FBEFAC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7F737E5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C233C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14A573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0038E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94265F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Paralabrax maculatofasciatus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(Steindachner, 1868)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9101B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126031C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6266EA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B70D0D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208BAD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3F3E7A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0AB19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Pseudogramma thaumasi</w:t>
            </w:r>
            <w:r w:rsidR="00B4246B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1900)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4B78A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A3C9DA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F625EF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BE2AC2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F366B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1B8D28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A7045A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Rypticus bicolor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2DDB2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1989943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279555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3CB57C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F4169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142EE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E58DBD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Rypticus nigripinnis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F5B0B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8AE50C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E07776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F7D064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A65E94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2B2C6F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88F0B0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Serranus psittacinus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8677C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21B682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25DDEA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6345A6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7D0D2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56EE5E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Priacanthidae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A76294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293DB05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076AF2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42B2E7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A31C6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78618C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705C7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Cookeolus japonicus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(Cuvier, 1829)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97E51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1930DD6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A246B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8040F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D48ECB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1AE101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ACBDA9" w14:textId="77777777" w:rsidR="00B4246B" w:rsidRPr="00CA78AE" w:rsidRDefault="00A86D08" w:rsidP="00003F1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CA78A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Heteropriacanthus cruentatus </w:t>
            </w:r>
            <w:r w:rsidR="00B4246B" w:rsidRPr="00CA78AE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(Lacepède, 1801)</w:t>
            </w:r>
          </w:p>
          <w:p w14:paraId="66F5052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D2FC9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1E4EB6F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2AAD39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E844EE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4D2CD5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61CEEB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Opistognathidae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EFE56A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1D38486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CCDA5A0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857D60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CBB6BE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D27DCE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517AA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Opistognathus fossoris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Bussing and Lavenberg, 2003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DB4D7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4E68235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33EF77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1A7FB0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45605D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32C1D0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631174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Opistognathus punctatus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Peters, 1869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A15C8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773A591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C20176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2E5B4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B70879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70F5D3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76DB7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Opistognathus rosenblatti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Allen and Robertson, 1991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CE6D0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52E7D0F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479EC7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70F11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BDDB5C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392820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9258D9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Opistognathus scops 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(Jenkins and </w:t>
            </w:r>
            <w:r w:rsidR="00E015CC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E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vermann, 188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6759A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668E84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24921B3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9E94C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0BFBFA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72896E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Apogonidae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B31F3F6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658E784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1A2CED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DE5138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82ACF3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D5CABD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739A47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1324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CR" w:eastAsia="es-ES_tradnl"/>
              </w:rPr>
              <w:t xml:space="preserve">Apogon atricaudus </w:t>
            </w:r>
            <w:r w:rsidRPr="00CA1324">
              <w:rPr>
                <w:rFonts w:ascii="Times" w:eastAsia="Times New Roman" w:hAnsi="Times"/>
                <w:color w:val="000000"/>
                <w:sz w:val="20"/>
                <w:szCs w:val="20"/>
                <w:lang w:val="es-CR" w:eastAsia="es-ES_tradnl"/>
              </w:rPr>
              <w:t>Jordan and</w:t>
            </w:r>
            <w:r w:rsidR="00CA1324" w:rsidRPr="00CA1324">
              <w:rPr>
                <w:rFonts w:ascii="Times" w:eastAsia="Times New Roman" w:hAnsi="Times"/>
                <w:color w:val="000000"/>
                <w:sz w:val="20"/>
                <w:szCs w:val="20"/>
                <w:lang w:val="es-CR" w:eastAsia="es-ES_tradnl"/>
              </w:rPr>
              <w:t xml:space="preserve"> </w:t>
            </w:r>
            <w:r w:rsidRPr="00CA1324">
              <w:rPr>
                <w:rFonts w:ascii="Times" w:eastAsia="Times New Roman" w:hAnsi="Times"/>
                <w:color w:val="000000"/>
                <w:sz w:val="20"/>
                <w:szCs w:val="20"/>
                <w:lang w:val="es-CR" w:eastAsia="es-ES_tradnl"/>
              </w:rPr>
              <w:t>McGregor, 1898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67FE2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49F28FE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5A958FF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C7E54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BB2FEC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CE4DE0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32776A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Apogon pacificus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(Herre, 1935)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C00E8D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315DB22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9883390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92F0B8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CDB245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E0D409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74DDA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Apogon retrosella </w:t>
            </w:r>
            <w:r w:rsidR="00B4246B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67BA2B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4F4699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288544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31677B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FFBA9C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4AD32B3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Famaily Malacanthiidae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37EDD1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C7C776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F837C2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23FBEA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281497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4EBE9F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7B881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Caulolatilus affinis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21A32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3E42E12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DFE077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570E73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62653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4D2F3E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E4EDB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Caulolatilus princeps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(Jenyns, 1840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87F7F49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63CC9D0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6C4292D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6C69E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028AD59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238EF9AA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Echeneidae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F0CA96D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0B9198C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BB1EF7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3D5A3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0BBA91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534D92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8D3AEEE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Remora remora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EAD8F2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6E86CE7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B9DD99C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1B22A0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B03788E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F34BEE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Carangidae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58C32D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A86D08" w:rsidRPr="00CA78AE" w14:paraId="4978288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4ABE188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0F7F5B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3999EF5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773E90F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4C0A5F1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Alectis ciliaris </w:t>
            </w:r>
            <w:r w:rsidR="00B4246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(Bloch, 1787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AAB895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7A81B39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1B6F126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24E0431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60386EC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05BCB46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922E75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Caranx caballus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Günther, 1868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0D40F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A86D08" w:rsidRPr="00CA78AE" w14:paraId="2027871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CD4B294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6D3AD1B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1A4E0B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D4E9D23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BEEFF77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Caranx caninus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Günther, 1867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CB311A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A86D08" w:rsidRPr="00CA78AE" w14:paraId="4BBF9AB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777471E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5F00CBD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25630A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65528D7" w14:textId="77777777" w:rsidR="00A86D08" w:rsidRPr="00CA78AE" w:rsidRDefault="00A86D08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0C680C" w14:textId="77777777" w:rsidR="00A86D08" w:rsidRPr="00CA78AE" w:rsidRDefault="00A86D08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Caranx lugubris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Poey, 1860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0040B7" w14:textId="77777777" w:rsidR="00A86D08" w:rsidRPr="00CA78AE" w:rsidRDefault="00A86D08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87A775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09EA64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15E0F8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086225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4E0CA0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B29D7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Caranx sexfasciatus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Quoy and Gaimard, 1825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54FFBC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681B2FB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D42153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B34F32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9625D3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D9EECA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4E9D58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  <w:t xml:space="preserve">Carangoides otrynter </w:t>
            </w:r>
            <w:r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n-CA" w:eastAsia="es-ES_tradnl"/>
              </w:rPr>
              <w:t>(Jordan and Gilbert, 1883)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B1767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n-CA" w:eastAsia="es-ES_tradnl"/>
              </w:rPr>
              <w:t>2</w:t>
            </w:r>
          </w:p>
        </w:tc>
      </w:tr>
      <w:tr w:rsidR="00354364" w:rsidRPr="00CA78AE" w14:paraId="11E2162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603447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6659A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2EA352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E06268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020C6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Decapterus macarellus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(Cuvier, 1833)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A3683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23F0F0C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9784F3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78335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FA7CDB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38B75A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82DDD9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Gnathanodon speciosus </w:t>
            </w:r>
            <w:r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Forsskål, 1775)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9AB3D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071BA3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D50ECC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499B31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77856C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EA670A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3BA3E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Elagatis bipinnulata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(Quoy and Gaimard, 1825)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0AF55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4B27AEC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6023DC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F09CF8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66BDAD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2B65D2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920FAE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Selar crumenophthalmus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(Bloch, 1793)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4690A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336042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C69FCC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9129C3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FF6F2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757F31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15EE4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Selene brevoortii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64199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31C898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A4B222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F69993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127C09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D14A3D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DD7AE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Seriola lalandi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1833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C06CD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7BFE421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8D447C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2D240F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712E28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A8921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DB9CA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Seriola rivoliana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1833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915FFA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50E4074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43B9AE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DB211F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36720B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65F085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CFAEB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Trachinotus rhodopus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6FB79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0081A8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6F7472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7720E7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DA0EC6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1990B3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Coryphaenidae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750563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1AABB77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1EF714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9D8C93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CAD285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9F0684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6DCE56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Coryphaena hippurus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Linnaeus, 1758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5A4F9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355AAE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8A9E36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886202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C8CD01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118AEB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Lutjanidae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AF4906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04E2990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889F26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F26144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2E4584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D1BAB5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899CC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Hoplopagrus guentheri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5116C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6EC7F7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415236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9FC881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7FE2B2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CCB667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26CC8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Lutjanus aratus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1864)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80529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1F552FB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9E39DB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C26AEB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30909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CAED1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F5AA5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Lutjanus argentiventris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(Peters, 1869)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94037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7344A5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21355C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ACE307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325630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C53CBD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5BF027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Lutjanus colorado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Jordan and Gilbert, 1882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CD8A0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E9CD64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C15B13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73D811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8E734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EA14E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B31E4F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Lutjanus guttatus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(Steindachner, 1869)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2AF24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E6B4D3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1D4FE7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333F1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AB3724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134506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FC8EB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Lutjanus novemfasciatus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9FC483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86420D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57EB5C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911BD2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8939EF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2477E3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BC10AA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Lutjanus peru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(Nichols and Murphy, 1922)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C33F6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5587404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44DC54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697274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FCC0A1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1AB1E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CBDAC5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Lutjanus inermis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(Peters, 1869)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388E35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13AB79E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0B8AC7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7BC59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FB0EDB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19C3C7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C8FA9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Lutjanus viridis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(Valenciennes, 1846)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42971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6C1CCD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471031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E8F5CB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CE4EB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539623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Haemulidae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579A52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EE975C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3DB4D3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F2ED26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24BCBC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0D5A16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9CEB6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Anisotremus davidsoníi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(Steindachner, 1876)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FF3D8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F8EC90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D595E8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88CB3F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E0F0C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88211A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0EB39A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Anisotremus interruptus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10D38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F60984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3C361E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99053C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0E9F5B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846F2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5AA21A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Anisotremus taeniatus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DA2F9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39E3C1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7BE051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FD68A4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4841C8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B47A3F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6904C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Haemulon flaviguttatum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EA2BC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2CD0FA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873630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DAA808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124A8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5C13A4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0E5F34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Haemulon maculicauda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0B31F8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5580CE7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DE477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D67A8B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CC07F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FECDC5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CEC15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Haemulon scudderi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DAF89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25C95E1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7CA76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3013C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572C96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FA62D2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1FAAE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Haemulon sexfasciatum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EC496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3A0632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92C935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1D66C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8FC583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3D0850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18D2C7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Haemulon steindachneri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EFF53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5A9F36B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B09A7C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75CBB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E1415B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3914A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D275E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Microlepidotus inornatus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027DC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0B9CE0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9040AD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B21931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2145B7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12054E4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Sparidae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098CB3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F8F844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320FD7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3A896C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5ADDE6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3A34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0AF08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Calamus brachysomus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(Lockington, 1880)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CB9661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E6E5D8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D1BF6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CA7B93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978552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868B16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Scianidae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369D71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6781E0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B0811B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F9B658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791D42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08522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7841E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>Pareque</w:t>
            </w:r>
            <w:r w:rsidR="00B7190F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s viola </w:t>
            </w:r>
            <w:r w:rsidR="00B7190F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val="es-MX" w:eastAsia="es-ES_tradnl"/>
              </w:rPr>
              <w:t>(Gilbert, 1898)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8564C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2</w:t>
            </w:r>
          </w:p>
        </w:tc>
      </w:tr>
      <w:tr w:rsidR="00354364" w:rsidRPr="00CA78AE" w14:paraId="26CE067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924D66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542CBF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E96CD2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49C4B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B0B544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Umbrina dorsalis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ADE8F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2</w:t>
            </w:r>
          </w:p>
        </w:tc>
      </w:tr>
      <w:tr w:rsidR="00354364" w:rsidRPr="00CA78AE" w14:paraId="0DE1DF0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8DA134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122C97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987E7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B37EAE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3B73B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>Umbrina roncador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 xml:space="preserve"> Jordan and Gilbert, 188</w:t>
            </w:r>
            <w:r w:rsidR="00B7190F"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D203A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2</w:t>
            </w:r>
          </w:p>
        </w:tc>
      </w:tr>
      <w:tr w:rsidR="00354364" w:rsidRPr="00CA78AE" w14:paraId="20BE45E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36CBF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A3B9F3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C56FA2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FC8BFA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6E518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Umbrina xanti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3B51D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2</w:t>
            </w:r>
          </w:p>
        </w:tc>
      </w:tr>
      <w:tr w:rsidR="00354364" w:rsidRPr="00CA78AE" w14:paraId="08BD088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8C37E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49B7B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B18D72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3036C9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Fa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mily Mullidae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56A43E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BF7FBA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6FE1C9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D9C4B2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FFC507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DA7C6B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7F1A0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Mulloidichthys dentatus </w:t>
            </w:r>
            <w:r w:rsidR="00B7190F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160CD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85A78C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37D5A0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AF3B93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314C0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E2EB7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52FE5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Mulloidichthys vanicolensis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(Valenciennes, 1831)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7F3A05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67D19D2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D758E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D7B93F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E8BEC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73EBB3C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Kyphosidae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45CD12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872E94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872AB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F7EEC9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346968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60870D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CDD8E6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Girella simplicidens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Osburn and Nichols, 1916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AAC8B9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5E34A5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B6B499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DF2092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9570AD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B46DD5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A68EF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Hermosilla azurea </w:t>
            </w:r>
            <w:r w:rsidR="00B7190F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Jenkins and Evermann, 1889</w:t>
            </w:r>
            <w:r w:rsidR="00B7190F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C7D92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4D0D91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BA7F83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5EB606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DE2F4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3C7904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9F7C2F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vaigiensis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(Quoy and Gaimard, 1825)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0FEAA1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033F94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B25879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D0BC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CAF7A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08C36C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1D8FF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elegans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(Peters, 1869)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27AD6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DB120C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4EEB66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D7EA9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A4EF7D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2870F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6F7E7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ocyurus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544392" w14:textId="2E3338C2" w:rsidR="00354364" w:rsidRPr="00CA78AE" w:rsidRDefault="00673043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827BF1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   </w:t>
            </w:r>
            <w:r w:rsidR="0035436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827BF1" w:rsidRPr="00CA78AE" w14:paraId="0FAE12B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</w:tcPr>
          <w:p w14:paraId="6B502498" w14:textId="77777777" w:rsidR="00827BF1" w:rsidRPr="00CA78AE" w:rsidRDefault="00827BF1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7C98CF5B" w14:textId="77777777" w:rsidR="00827BF1" w:rsidRPr="00CA78AE" w:rsidRDefault="00827BF1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14:paraId="0D57C4E2" w14:textId="77777777" w:rsidR="00827BF1" w:rsidRPr="00CA78AE" w:rsidRDefault="00827BF1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</w:tcPr>
          <w:p w14:paraId="7B28B816" w14:textId="77777777" w:rsidR="00827BF1" w:rsidRPr="00CA78AE" w:rsidRDefault="00827BF1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42B27B7" w14:textId="77777777" w:rsidR="00827BF1" w:rsidRPr="00CA78AE" w:rsidRDefault="00827BF1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9F7DE8" w14:textId="77777777" w:rsidR="00827BF1" w:rsidRPr="00CA78AE" w:rsidRDefault="00827BF1" w:rsidP="00003F1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354364" w:rsidRPr="00CA78AE" w14:paraId="41F15FD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F43BCA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4AA03C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95FB55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27BCD8E5" w14:textId="4B95B4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Family Ephippidae 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2D9A09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C476D2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3F6CFC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E8D541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DEDD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6D3238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D05AEE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Chaetodipterus zonatus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(Girard, 1858)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14BA9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580C3E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B3253E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C947F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DB9FE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7C926FC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Chaetodontidae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8D81A9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03F0FD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7E980B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3FACA1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7287CC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747814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D37A0B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Chaetodon humeralis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Günther, 1860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A1C719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8C1953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E4F7E5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AAF14F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C432A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6D8124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42E17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Forcipig</w:t>
            </w:r>
            <w:r w:rsidR="00B7190F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er flavissimus</w:t>
            </w: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 and McGregor 1898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CFCB9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286D78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586AF3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AFC55A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6DBF2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64B27D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433EF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Johnrandallia nigrirostris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(Gill, 1862)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D2580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B315CF5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4A076CF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9EB796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9C1C3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4F3104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C3FA0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Prognathodes falcifer </w:t>
            </w:r>
            <w:r w:rsidR="00B7190F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(</w:t>
            </w:r>
            <w:r w:rsidR="006D08F6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Hubbs and Rechnitzer,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1958)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5B21E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E09053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C8175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A354E7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0ED7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6733D7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Pomacanthidae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E0AC3D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5AC9BD8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B1A32E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720720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2C479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67AB03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C7E81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Holacanthus clarionensis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1F31E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D39711E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0878219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3AD268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4ACA56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E51FA0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F2567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Holacanthus passer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 in Cuvier and Valenciennes, 1846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0EC886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B5A05D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FB5715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CA616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08D41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EBC43A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7C2F5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Pomacanthus </w:t>
            </w:r>
            <w:r w:rsidRPr="00076624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zonipectus </w:t>
            </w:r>
            <w:r w:rsidRPr="00076624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</w:t>
            </w:r>
            <w:r w:rsidR="00076624" w:rsidRPr="00076624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,</w:t>
            </w:r>
            <w:r w:rsidRPr="00076624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1862)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230F5F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6966C8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9FBB0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5D73AA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CF3337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90B8CD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Pomacentridae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B27F2B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50406A1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3CE7D6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3AD32F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6889B6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1BD787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CC2FE6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Abudefduf declivifrons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A60CA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530B3A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231CA5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B2C665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5EDF5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FA9D36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1F2FD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Abudefduf troschelii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7B31C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8FDC9A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867B3E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D6E6AC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00352C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A8B40C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B41241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Chromis alta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Greenfield and Woods, 1980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12E59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57986E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B2D438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283D59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6A5523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F4F5AA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55704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Chromis atrilobata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C0B1F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123F6E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2397B7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42C13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FA9F1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AB7075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A2168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Chromis limbaughi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Greenfield and Woods, 1980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7465B2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49603B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BC2FE6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2A6F8D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AA4DDE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E15DD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DA4ED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Microspathodon bairdii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101F8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CA3702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A1A3C0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B7CE41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147AF4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61D38D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19C94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Microspathodon dorsalis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 1862)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4C4FF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85E2A5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513147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805C45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04A420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BD2F8A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99114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Stegastes acapulcoensis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(Flower, 1944)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38B3F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D5AB8C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F8BD46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2604A1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307F41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32B904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94B255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Stegastes flavilatus </w:t>
            </w:r>
            <w:r w:rsidR="00B7190F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E59A3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CF7455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C6F80F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CB43A7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9337E7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787342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E9B53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Stegastes leucorus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1892)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D98CB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C522DC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52C92D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A0A39B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54113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5265E7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C0337D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Stegastes rectif</w:t>
            </w:r>
            <w:r w:rsidR="00C6216A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r</w:t>
            </w: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aenum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817AD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D15017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7B2CA1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0FFB7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40350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33F01E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Cirrhitidae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3396CF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507CBB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E6EB2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AD73F3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EA0B58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660339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3A7E8F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Cirrhitichthys oxycephalus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(Bleeker, 1855)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BA1460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410E3B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71EF13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9198F1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494699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A26FD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AA2DC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Cirrhitus rivulatus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46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1AA0F1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29B827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6FD4DA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E980B6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F965A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FBE64B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2B2D7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Oxycirrhites typus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Bleeker</w:t>
            </w:r>
            <w:r w:rsidR="00076624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,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1857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7C8F8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CCAACF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2E8E74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BFD2C5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A99E8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D7E541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Mugilidae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26CA38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64E914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65B472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6C60D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7054DC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1867E6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ACE3F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Mugil cephalus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Linnaeus, 1758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6B2D97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966899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F28878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0E4BA2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1C688A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874DBF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6265BC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Mugil curema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1836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9AE59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BF2E65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DB9B82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8DB916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A6519D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39C502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Labridae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EBAB65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E4D11D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07BD8F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40815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AF6E4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0267B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F4B72B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Bodianus diplotaenia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C7CE43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2A4471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DB22D7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787D9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1BE022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1663AB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9E8159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Decodon me</w:t>
            </w:r>
            <w:r w:rsidR="00C6216A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</w:t>
            </w: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asma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Gomon, 1974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7910CC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2DAEBD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47656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5097DB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8291E9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C87656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14A763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chierchiae </w:t>
            </w:r>
            <w:r w:rsidR="00C6216A"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 xml:space="preserve">Di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Caporiacco, 1948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A4F1B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C3CD7A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396DE5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DDC88C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077E44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27C60A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895257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dispilus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1864)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CC9FEB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7A868A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52A8F4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CC6FC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DFB05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87C84F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C06F57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melanotis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04A7D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22614E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2C4B92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0009E6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2CACCC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91FFBC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B0B3F0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nicholsi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7D2CA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07F5F3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FC916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963BC3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2387DF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C4573D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79529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notospilus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(Günther, 1864)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C62AC7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6E83DB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174C93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8578BE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19F302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3071F1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405D7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Halichoeres semicinctus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(Ayres, 1859)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4D98B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CD6774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69510F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FB7B78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607B4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0A41D7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30A3F7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Iniistius pavo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(Valenciennes, 1840)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31495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E998F2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AAB1F5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1DD6F4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703014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954349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72691C" w14:textId="77777777" w:rsidR="00354364" w:rsidRPr="00CA78AE" w:rsidRDefault="00354364" w:rsidP="00003F12">
            <w:pPr>
              <w:pStyle w:val="Heading1"/>
              <w:spacing w:before="0" w:line="240" w:lineRule="auto"/>
              <w:rPr>
                <w:b w:val="0"/>
                <w:bCs w:val="0"/>
                <w:color w:val="000000"/>
                <w:sz w:val="34"/>
                <w:szCs w:val="34"/>
              </w:rPr>
            </w:pPr>
            <w:r w:rsidRPr="00CA78AE">
              <w:rPr>
                <w:rFonts w:ascii="Times" w:eastAsia="Times New Roman" w:hAnsi="Times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>Novaculicthys taenio</w:t>
            </w:r>
            <w:r w:rsidR="00C6216A" w:rsidRPr="00CA78AE">
              <w:rPr>
                <w:rFonts w:ascii="Times" w:eastAsia="Times New Roman" w:hAnsi="Times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>u</w:t>
            </w:r>
            <w:r w:rsidRPr="00CA78AE">
              <w:rPr>
                <w:rFonts w:ascii="Times" w:eastAsia="Times New Roman" w:hAnsi="Times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rus </w:t>
            </w:r>
            <w:r w:rsidRPr="00CA78AE">
              <w:rPr>
                <w:rFonts w:ascii="Times" w:eastAsia="Times New Roman" w:hAnsi="Times"/>
                <w:b w:val="0"/>
                <w:color w:val="000000"/>
                <w:sz w:val="20"/>
                <w:szCs w:val="20"/>
                <w:lang w:eastAsia="es-ES_tradnl"/>
              </w:rPr>
              <w:t>(</w:t>
            </w:r>
            <w:r w:rsidR="00C6216A" w:rsidRPr="00CA78AE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Lacepède</w:t>
            </w:r>
            <w:r w:rsidR="006D08F6" w:rsidRPr="00CA78AE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Pr="00CA78AE">
              <w:rPr>
                <w:rFonts w:ascii="Times" w:eastAsia="Times New Roman" w:hAnsi="Times"/>
                <w:b w:val="0"/>
                <w:color w:val="000000"/>
                <w:sz w:val="20"/>
                <w:szCs w:val="20"/>
                <w:lang w:eastAsia="es-ES_tradnl"/>
              </w:rPr>
              <w:t>1801)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37328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C91939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416853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F008C7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3192E4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812635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478F35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Sagittalarva inornatus 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1D27E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D75F81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7D75E9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C53DDA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86B4EF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7C1713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321EF6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Thalassoma grammaticum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7EB004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94FC4B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1BC27F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A56B1E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AF3F67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C41E26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69780B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Thalassoma lucasanum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(Gill, 1862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D3159D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527E56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43ADB9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10685A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242E73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BACC04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D5976C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Xyrichtys mundiceps </w:t>
            </w:r>
            <w:r w:rsidRPr="00CA78AE">
              <w:rPr>
                <w:rFonts w:ascii="Times" w:eastAsia="Times New Roman" w:hAnsi="Times"/>
                <w:iCs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C2F7EF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D7D78E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697DE4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B3654E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E64145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06CE8B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Scaridae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D291E5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E98BD6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193D71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FB038E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68470D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1EA411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2D0371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Nicholsina denticulata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(Everman and Radcliffe, 1917)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DF6E5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4C250A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4A7AC8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F929E2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6C9C8E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62C5EF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4413E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Scarus compressus</w:t>
            </w:r>
            <w:r w:rsidR="00C6216A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(Osburn and Nichols, 1916)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BC6D8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464E29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D9DA9A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825D5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84374C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EE3A32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F7C79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Scarus ghobban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Forskål, 1775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5B1E32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87B533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D56230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C8BCC9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A359EE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61D745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304C31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Scarus perrico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 and Gilbert, 188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8BDE80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47B8FA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3577A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3BD40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641D74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6EC844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9A73B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Scarus rubroviolaceus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Bleeker, 18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47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557BD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6496A7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344247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8378E5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65BB64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76BCCF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Tripterygiidae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DA38C4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C64818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987306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259987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23B096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DE3F3F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13B5E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Axoclinus nigricaudus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Allen and Robertson, 1991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8374BD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3737D58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6CA8BA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35BB37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000F8D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056CEF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4F579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Enneanectes carminalis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DFFE9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5B2A4A7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7408807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535A4A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5F9AC4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653CA7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8AC53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Enneanectes reticulatus </w:t>
            </w:r>
            <w:r w:rsidR="00C6216A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Allen and R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obertson, 1991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1BDB41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C2C45A1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116393C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2831F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11F5A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D09B32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29B9F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Crocodilichthys gracilis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Allen and Robertson, 1991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CF8BA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497536D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977F66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A356B4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E610E5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5C6FABA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Dactyloscopidae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319A25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1715BBD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0C6F85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C3291C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B0E52A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F85E40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8AAB9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Dactylagnus mundus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Gill, 1863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E512F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3D6F51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7D4EC3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76FF8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634C59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18C0D1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4DEF4C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Dactyloscopus byersi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Dawson, 1969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619D2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DB7A1F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884C92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266CB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2253FC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0CC84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76D1A5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Dactyloscopus lunaticus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98A32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7E18D8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CDBDF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7FED91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6DB586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7DBCD8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68608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Dactyloscopus pectoralis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D4CD70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91C479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2FFE63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2F81D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F95790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4513D6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BACE73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Gillelus aren</w:t>
            </w:r>
            <w:r w:rsidR="00C6216A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i</w:t>
            </w: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cola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Gilbert, 1890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2E0FA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712B3E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CF48E8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D0DB7B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24E21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A7491E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0DA36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Gillelus ornatus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Gilbert, 189</w:t>
            </w:r>
            <w:r w:rsidR="00A8161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43975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FC2DAD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38CC56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A7E503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AD75C1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2F4B49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0C12E0C" w14:textId="77777777" w:rsidR="00354364" w:rsidRPr="00CA78AE" w:rsidRDefault="00A8161B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Gillelus semicin</w:t>
            </w:r>
            <w:r w:rsidR="00354364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ctus </w:t>
            </w:r>
            <w:r w:rsidR="0035436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103B6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FE99D0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1526BC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1FEA7C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1779DB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4EA4B3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B53B59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Heteristius cinctus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(Osburn and Nichols, 1916)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5699E4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ECC649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03AC96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A4E1C0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195689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BDA705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614099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Myxodagnus opercularis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C03C0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252031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23AB7B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1A795D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2B49B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8B6F22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Blenniidae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D75913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E6A91F9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0F4E589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BA93F4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6EE010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3AB43A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C4E9DF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Entomacrodus chiostictus </w:t>
            </w:r>
            <w:r w:rsidR="00A8161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0F70E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5FE47F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96EF1A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03A22D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1572C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863815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6619D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Hypsoblennius brevipinnis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1861)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F9ECC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DC5BF6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71ACFB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A9FF0F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4ECA1E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50CEBA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BB8FE0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Hypsoblennius gentilis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(Girard, 1854)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2F5E10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29EA5A4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664BA1C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8B7D8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85BA37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E9C17E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4EC24D" w14:textId="77777777" w:rsidR="00354364" w:rsidRPr="00CA78AE" w:rsidRDefault="00A8161B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Ophioblennius steindac</w:t>
            </w:r>
            <w:r w:rsidR="00354364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hneri </w:t>
            </w:r>
            <w:r w:rsidR="0035436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Jordan and Evermann, 1898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980F0B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F6B285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B4581C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90C38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0A8EA6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B364B2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CED5B0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>Plagiotremus azaleus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 xml:space="preserve"> (Jordan and Bollman,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8C8EE4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440CF4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CF74AB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5F99E9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446512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8A47C3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Labrisomidae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93E409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9B32DD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55D8CC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0EE4C9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0FC18D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251B2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339631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Labrisomus multiporosus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Hubbs, 1953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9A4E1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D10B47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9F34FC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6484CB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EB34CD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F97977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59A956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Labrisomus striatus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A8161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Hubbs, 1953</w:t>
            </w:r>
            <w:r w:rsidR="00A8161B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61B2A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9E04E3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4E94C9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52B4E3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963566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2F6E53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C45E7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Labrisomus xanti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GiIl, 1860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692C9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3EA158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D26222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AF9CBA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C076F9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45088C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09B6E5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Malacoctenus ebisui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Springer, 1959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E3EC3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077C116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648DF8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4B4A8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BF308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EB589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755B3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Malacoctenus hubbsi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Springer, 1959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3A091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8BF671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DB43F9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F749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7BA48C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087821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99781B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Malacoctenus margaritae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(Fowler, 1944)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458ABB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139E30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E2A34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E9E2D3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53A463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7A489A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E41345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Malacoctenus tetranemus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(Cope, 1877)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682C12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C0F3F4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4C7F4F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60D64A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ADB01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EDA68B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BEFE53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Malacoctenus zacae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Springer, 1959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38187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17E81B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FB93E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165201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F8BF34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700F97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B6ED15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Malacoctenus zonifer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6226F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67A2D10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43201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333380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F908F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2D9837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D960CC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Paraclinus beebei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Hubbs, 1952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0751B3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37D4F9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C3A83B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BDAD7F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9C27A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2A8F97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77844D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Paraclinus mexicanus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(Gilbert, 1904)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F5E5C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4C8778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9646D6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C64FA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EEA92D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80FD50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6D9EE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Paraclinus sini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Hubbs, 1952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76DB5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82291E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9DA23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F644EA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62930A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53B8EE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8E5AB15" w14:textId="77777777" w:rsidR="00354364" w:rsidRPr="00CA78AE" w:rsidRDefault="00A8161B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Paraclinus t</w:t>
            </w:r>
            <w:r w:rsidR="00354364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anygnathus</w:t>
            </w:r>
            <w:r w:rsidR="0035436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Rosenblatt and Parr, 1969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DE0E79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6949A3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145494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A18FF4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C05785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8E69AF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D4BFA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Starksia spinipenis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(Al-Uthman, 1960)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9C8C75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21E396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DEC231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70BFD2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1FBB77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0BABC4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D4E9E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Xenomedea rhodopyga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Rosenblatt and Taylor, 1971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11DDFC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A09305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C8DA83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17A565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D4F08D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4C140E8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Famly Chaenopsidae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87D4D3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EBD2E9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D8F89B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6A3EA3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95DB9B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BAA8AF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8A28F6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Acanthemblemaria crockeri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Beebe and Tee-Van, 1938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655D6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E80C9A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AB0CEC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BF8F75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36938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DC6C61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DA91ED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Acanthemblemaria macrospilus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Brock, 1940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100AF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40E26E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C48FB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8CA322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FF1DCE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B362C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8E056B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Chaenopsis alepidota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6C553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FD3208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DF7326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F56568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E41D46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E7E542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6F22C0" w14:textId="77777777" w:rsidR="00354364" w:rsidRPr="00CA78AE" w:rsidRDefault="00354364" w:rsidP="00003F1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CA78A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Chaenopsis coheni </w:t>
            </w:r>
            <w:r w:rsidRPr="00CA78AE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ES_tradnl"/>
              </w:rPr>
              <w:t>B</w:t>
            </w:r>
            <w:r w:rsidR="00A8161B" w:rsidRPr="00CA78AE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ö</w:t>
            </w:r>
            <w:r w:rsidRPr="00CA78AE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ES_tradnl"/>
              </w:rPr>
              <w:t>hlke, 1957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94FDA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8B6EDA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194558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A1FE7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BAD41E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0C606D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800803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Cirriemblemaria lucasana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(Stephens, 1963)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643238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026D5E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CC8D47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F8B081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3C1F25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27A858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60DC5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Coralliozetus angelicus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(Böhlke and Mead, 1957)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BF0CE4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3EC84C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CE9FEA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7DA20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62E3E5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71BC2A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F06D86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Coralliozetus micropes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(Beebe and Tee-Van, 1938)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A9DF6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F061CD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3ADB02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94B084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8881C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5E772C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B2C159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Coralliozetus rosenblatti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Stephens, 1963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5440F2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83033F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88D3D7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D7CFF5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F5D5E8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C00A01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0B330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Ekemblemaria myersi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Stephens, 1963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BB2749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4CAAED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C45E2B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01786D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19C78F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DA530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4B1356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Emblemaria hypacanthus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(Jenkins and Evermann, 1889)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5B5B4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A76D44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EA1DFA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30D949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B0AEC1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D0F991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A706EA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Emblemaria walkeri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Stephens, 1963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50F29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E35FA1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BBBAB8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B0F36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4766C3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E2263D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5D954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Protemblemaria bicirris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(Hildebrand, 1946)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934EB5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2713D38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7C8441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8E9B46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8BA78C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4B9692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04C46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Stathmonotus sinuscalifornici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(Chabanaud, 1942)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EE9FB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BDA1AC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D4640B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B2EAA1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84028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06CB7C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Gobiidae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5D3DD3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3179D19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9418E5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FEA83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E878B6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0FB2D4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F05E91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Aruma histrio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(Jordan, 1884)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CC1CC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85B597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969938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24C631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782336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8FB921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620971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Barbulifer mexicanus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Hoese and Larson, 1985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B50DDD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912549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3834A2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EC1593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A888E0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3BCECA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1D0455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Barbulifer pantherinus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(Pellegrin, 1901)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E00358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8628B1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44C9F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05457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E47220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9F03B5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02103D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Bathygobius ramosus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Ginsburg, 1947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D9D58B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A1467C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77E432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1E1F9B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34D7B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743535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CE18A6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Chriolepis zebra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Ginsburg, 1938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3882C3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392C48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BDE59F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2E51A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FFC70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83B43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9A52C7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Coryphopterus urospilus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Ginsburg, 1938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0A7E1E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C7672C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08AEFF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D2502D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FEAD4C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EF2055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5C326F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Tigrigobius digueti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(Pellegrin, 1901)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BB3F4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5331EC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71F530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7C0251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15C4B3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CBD23C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F11D9F1" w14:textId="77777777" w:rsidR="00354364" w:rsidRPr="00CA78AE" w:rsidRDefault="00F917B9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Elacatinu</w:t>
            </w:r>
            <w:r w:rsidR="00354364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 puncticulatus</w:t>
            </w:r>
            <w:r w:rsidR="00354364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(Ginsburg, 1938)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E2ADD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9DA51AB" w14:textId="77777777" w:rsidTr="00333308">
        <w:trPr>
          <w:trHeight w:val="320"/>
        </w:trPr>
        <w:tc>
          <w:tcPr>
            <w:tcW w:w="1276" w:type="dxa"/>
            <w:shd w:val="clear" w:color="auto" w:fill="auto"/>
            <w:noWrap/>
            <w:hideMark/>
          </w:tcPr>
          <w:p w14:paraId="0530180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11586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1E229C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C69FBC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8EBFEF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>Gobiosoma chiquita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 xml:space="preserve"> (Jenkins and Evermann, 1889)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A2350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0AAA0A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77C096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C8281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5B3A79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83175B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C7DE53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  <w:t>Gobiosoma nudum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n-CA" w:eastAsia="es-ES_tradnl"/>
              </w:rPr>
              <w:t xml:space="preserve"> (Meek and Hildebrand, 1928)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4CF52D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97DE94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CE1311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625B2E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F4BFB9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0FF9CE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932597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Gobulus crescentalis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1892)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B9E786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C544C9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E6B04C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A465F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3FE9B79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434C81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EBEE1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Gymneleotris seminudus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1864)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119F83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A1D4A1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90B2B4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C88F8C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DBC889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4CFE4D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68ACE7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Lythrypnus dalli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(Gilbert, 1890)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208F1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9A14B2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0B0B9D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6D714C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444C05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C932C8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5204B5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Lythrypnus pulchellus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Ginsburg, 193</w:t>
            </w:r>
            <w:r w:rsidR="00F917B9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2F69AE5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ECFAB3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BCE3DF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2CECB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083536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9242FC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Zanclidae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C499B1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BF6E40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FE8C32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F93D5B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57B5EF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8F7297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CFF484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Zanclus cornutus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884712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2</w:t>
            </w:r>
          </w:p>
        </w:tc>
      </w:tr>
      <w:tr w:rsidR="00354364" w:rsidRPr="00CA78AE" w14:paraId="19FF131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997A79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A05B9E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8B9AF9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66929B3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Acanthuridae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15A230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129682A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98C5F1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9294B0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0310D0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4CEE26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FD036C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Acanthurus nigricans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1D1397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523899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31EA37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9712C6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5C112A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AF67DF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D4A737E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Acanthurus triostegus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C3DAD0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502385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F62012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DD22D5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32196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A7F0E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D233A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Acanthurus xanthopterus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Valenciennes, 1835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1454B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2468D9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138F96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1C42E4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E2EF43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A5BB25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AD5825B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Prionurus laticlavius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(Valenciennes, 1846)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BF6B33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04B3DEF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7B1B0D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6D9242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34CF16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9D5618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A0AFD2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Prionurus punctatus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9E0F0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F3DAECF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7E0FB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62CAED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B3D405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7DAE7D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Scombridae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3FCAB1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4A50B40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C68206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1B0DEA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95A531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93313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784790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Acanthocybium solandri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(Cuvier, 1832)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023D93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363E64E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51727F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465FEA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7E6720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EB0727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23505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Euthynnus lineatus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Kishinouye, 1920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CDD3A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4A0FB4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2B290B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767AF2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FB734C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26F6B7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7A732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Katsuwonus pelamis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FA128A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14FE56F2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ED3B58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E77F0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E0186A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B97EE1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E96BDE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Sarda chil</w:t>
            </w:r>
            <w:r w:rsidR="00F917B9"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i</w:t>
            </w: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ensis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(Cuvier, 1832)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FF376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4F5914F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C5A4F9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FAD21B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FF4122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1680D8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DB947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Scomber japonicus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Houttuyn, 1782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5DC4BE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3F951DD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7853F9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DE535C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D4C2C4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E4B0FE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0AE240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Scomberomorus sierra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Jordan and Starks, 1895 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3A8035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6A58BA7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6A57C0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59496C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0690F8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985B9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A3AE46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Thunnus albacares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(Bonnaterre, 1788)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058664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0BF6B9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8F626B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374EB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2D454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6BA499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Istiophoridae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3A58A82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0487B77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A8FCC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9AA4CF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556E7E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20BA31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37DAF0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Istiophorus platypterus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(Shaw, 1792)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B1A15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64E5807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59510F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2B7AB7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B38E93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158A52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C564E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Istiompax indica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(Cuvier, 1832)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FBD86B4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15883B0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37EC76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1B4704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244B7B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149232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DD74F90" w14:textId="77777777" w:rsidR="00354364" w:rsidRPr="00CA78AE" w:rsidRDefault="00673043" w:rsidP="00003F12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CA78A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20"/>
                <w:szCs w:val="20"/>
                <w:lang w:eastAsia="es-ES_tradnl"/>
              </w:rPr>
              <w:t>Makaira nigricans</w:t>
            </w:r>
            <w:r w:rsidR="00F917B9" w:rsidRPr="00CA78AE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="00CA1324" w:rsidRPr="00E72D18">
              <w:rPr>
                <w:rStyle w:val="sheader6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(</w:t>
            </w:r>
            <w:r w:rsidR="00003F12">
              <w:fldChar w:fldCharType="begin"/>
            </w:r>
            <w:r w:rsidR="00003F12">
              <w:instrText xml:space="preserve"> HYPERLINK "http://en.wikipedia.org/wiki/Bernard_Germain_de_Lac%C3%A9p%C3%A8de" \t "_blank" </w:instrText>
            </w:r>
            <w:r w:rsidR="00003F12">
              <w:fldChar w:fldCharType="separate"/>
            </w:r>
            <w:r w:rsidR="00F917B9" w:rsidRPr="00CA78AE">
              <w:rPr>
                <w:rStyle w:val="Hyperlink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Lacepède</w:t>
            </w:r>
            <w:r w:rsidR="00003F12">
              <w:rPr>
                <w:rStyle w:val="Hyperlink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fldChar w:fldCharType="end"/>
            </w:r>
            <w:r w:rsidR="00354364" w:rsidRPr="00CA78AE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ES_tradnl"/>
              </w:rPr>
              <w:t>, 1802</w:t>
            </w:r>
            <w:r w:rsidR="006B71C5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14157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B6329E" w:rsidRPr="00CA78AE" w14:paraId="4D0DD85D" w14:textId="77777777" w:rsidTr="00333308">
        <w:trPr>
          <w:trHeight w:val="53"/>
        </w:trPr>
        <w:tc>
          <w:tcPr>
            <w:tcW w:w="1276" w:type="dxa"/>
            <w:shd w:val="clear" w:color="auto" w:fill="auto"/>
            <w:noWrap/>
            <w:hideMark/>
          </w:tcPr>
          <w:p w14:paraId="264CD88E" w14:textId="77777777" w:rsidR="00B6329E" w:rsidRPr="00CA78AE" w:rsidRDefault="00B6329E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7876D2F9" w14:textId="3FEF3F13" w:rsidR="00B6329E" w:rsidRPr="00CA78AE" w:rsidRDefault="00B6329E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Tetraodontiformes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018884C9" w14:textId="77777777" w:rsidR="00B6329E" w:rsidRPr="00CA78AE" w:rsidRDefault="00B6329E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6D5ABCE7" w14:textId="77777777" w:rsidR="00B6329E" w:rsidRPr="00CA78AE" w:rsidRDefault="00B6329E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1D1704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732432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45E63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A9D794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643C7C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Balistidae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15415B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1A4613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ACC73F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089721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3E9DDE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DF1C33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DA59C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Balistes polylepis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Steindachner, 1876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9B3613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49BF3C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A32D26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ABE753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7A3708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420078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BCE0A9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Melichthys niger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(Bloch, 1786)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78BA9D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7036DAAB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DE3CB7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702959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9317C2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A74A3C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7BC11A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Pseudobalistes naufragium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val="es-MX" w:eastAsia="es-ES_tradnl"/>
              </w:rPr>
              <w:t>(Jordan and Starks, 1895)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4FE70B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643B26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6FC93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285DBA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449604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DFE605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2C416A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Sufflamen verres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(Gilbert and Starks, 1904)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7A594A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577C22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E2079C1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EEBB48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378BF6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A54E7D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Monacanthidae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64F90E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290BA37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60BF0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08CDCA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6FA21E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4F4557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C7FA44D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Aluterus scriptus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(Osbeck, 1765)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7CEF14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080A05D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E8BB2B3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053510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7581E6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A9363B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364EE1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Cantherhines dumerilii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(Hollard, 1854)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20FED2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6464B4B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8E57E2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6CE1F9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C9FB1D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57541FF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Ostraciidae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E71876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11234D2A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674B35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61187B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9079A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69702E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56797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Ostracion meleagris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Shaw, 1796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7D6F4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E9E88C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254119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E336C5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5D08FC3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D28083A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Tetraodontidae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43D0717C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503392CD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12F1EEE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6668E4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76DE1E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D807B7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0E4E1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Arothron hispidus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0D5ABF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6D54A3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5939B69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ABDFC4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584610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128A06B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431039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Arothron meleagris</w:t>
            </w:r>
            <w:r w:rsidR="00006C70"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(Anonymous, 1798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763483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71E91A3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F8C94F8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3F3BAD0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6F69FBE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4FF27BC7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48362A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Canthigaster punctatissima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(Günther, 1870)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F6B6C17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46792D94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2AC5E78B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550845C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CF26E1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7B779E0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6F5B195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Sphoeroides annulatus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(Jenyns, 1842)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AA688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9F6884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31D6707E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AA6509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96D8665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9C9A19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749E47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Sphoeroides lobatus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(Steindachner, 1870)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8CEA0A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5FACCCF7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1D6E28F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BBE6E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23AE7D8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78136F7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Diodontidae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CA777D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10D4A0D9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3400E7A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B7823A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AFBB201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04E8AB08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F5FD23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Chilomycterus reticulatus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3FD208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23B5493C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82B7036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57C971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57BE290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35389DD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80B8EE7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Diodon holocanthus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Linnaeus, 1758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E76194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3A07DAD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CC7475A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4094F9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7440270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5C2728F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55A6BE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Diodon hystrix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Linnaeus, 1758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EA92A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5B28D9" w:rsidRPr="00CA78AE" w14:paraId="2EDBDEE1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5A6263D5" w14:textId="77777777" w:rsidR="005B28D9" w:rsidRPr="00CA78AE" w:rsidRDefault="005B28D9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14:paraId="19CD60E9" w14:textId="1A81C1BD" w:rsidR="005B28D9" w:rsidRPr="00CA78AE" w:rsidRDefault="005B28D9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Order Pleuronectiformes</w:t>
            </w:r>
          </w:p>
        </w:tc>
        <w:tc>
          <w:tcPr>
            <w:tcW w:w="4431" w:type="dxa"/>
            <w:gridSpan w:val="2"/>
            <w:shd w:val="clear" w:color="auto" w:fill="auto"/>
            <w:noWrap/>
            <w:hideMark/>
          </w:tcPr>
          <w:p w14:paraId="770B90D9" w14:textId="77777777" w:rsidR="005B28D9" w:rsidRPr="00CA78AE" w:rsidRDefault="005B28D9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30" w:type="dxa"/>
            <w:shd w:val="clear" w:color="auto" w:fill="auto"/>
            <w:noWrap/>
            <w:hideMark/>
          </w:tcPr>
          <w:p w14:paraId="11C0DC9B" w14:textId="77777777" w:rsidR="005B28D9" w:rsidRPr="00CA78AE" w:rsidRDefault="005B28D9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632EA760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44023CE6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4E71142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4F8DD250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0ECA2FE4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Bothidae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7D9BF5B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7458990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FD800BE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CA13DF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0D2BE0B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2FD15DF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0EF938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Bothus mancus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(Broussonet, 1782)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F7B9D9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1</w:t>
            </w:r>
          </w:p>
        </w:tc>
      </w:tr>
      <w:tr w:rsidR="00354364" w:rsidRPr="00CA78AE" w14:paraId="1D8AF9C5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05F49A5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3D2810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0DACDFE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center"/>
            <w:hideMark/>
          </w:tcPr>
          <w:p w14:paraId="3C178700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Family Paralichthydae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DA2E729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354364" w:rsidRPr="00CA78AE" w14:paraId="58A5AB86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779CC75D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549941F4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41" w:type="dxa"/>
            <w:shd w:val="clear" w:color="auto" w:fill="auto"/>
            <w:noWrap/>
            <w:hideMark/>
          </w:tcPr>
          <w:p w14:paraId="1684218F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" w:type="dxa"/>
            <w:shd w:val="clear" w:color="auto" w:fill="auto"/>
            <w:noWrap/>
            <w:hideMark/>
          </w:tcPr>
          <w:p w14:paraId="66081E59" w14:textId="77777777" w:rsidR="00354364" w:rsidRPr="00CA78AE" w:rsidRDefault="00354364" w:rsidP="00003F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0812D66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Citharichthys gordae 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Beebe and Tee-Van, 1938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6B77F90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  <w:tr w:rsidR="00354364" w:rsidRPr="00CA78AE" w14:paraId="2DA44D6E" w14:textId="77777777" w:rsidTr="00333308">
        <w:trPr>
          <w:trHeight w:val="70"/>
        </w:trPr>
        <w:tc>
          <w:tcPr>
            <w:tcW w:w="1276" w:type="dxa"/>
            <w:shd w:val="clear" w:color="auto" w:fill="auto"/>
            <w:noWrap/>
            <w:hideMark/>
          </w:tcPr>
          <w:p w14:paraId="66B22951" w14:textId="77777777" w:rsidR="00354364" w:rsidRPr="00CA78AE" w:rsidRDefault="00354364" w:rsidP="00003F1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5BE7E902" w14:textId="77777777" w:rsidR="00354364" w:rsidRPr="00CA78AE" w:rsidRDefault="00354364" w:rsidP="00003F1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14:paraId="6AE2D0BC" w14:textId="77777777" w:rsidR="00354364" w:rsidRPr="00CA78AE" w:rsidRDefault="00354364" w:rsidP="00003F1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178" w:type="dxa"/>
            <w:shd w:val="clear" w:color="auto" w:fill="auto"/>
            <w:noWrap/>
            <w:hideMark/>
          </w:tcPr>
          <w:p w14:paraId="1A6EA26D" w14:textId="77777777" w:rsidR="00354364" w:rsidRPr="00CA78AE" w:rsidRDefault="00354364" w:rsidP="00003F1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59F941" w14:textId="77777777" w:rsidR="00354364" w:rsidRPr="00CA78AE" w:rsidRDefault="00354364" w:rsidP="00003F12">
            <w:pPr>
              <w:spacing w:after="0" w:line="240" w:lineRule="auto"/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Paralichthys woolmani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Jordan and Williams, 1897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BBFB4C" w14:textId="77777777" w:rsidR="00354364" w:rsidRPr="00CA78AE" w:rsidRDefault="00354364" w:rsidP="00003F12">
            <w:pPr>
              <w:spacing w:after="0" w:line="240" w:lineRule="auto"/>
              <w:jc w:val="right"/>
              <w:rPr>
                <w:rFonts w:ascii="Times" w:eastAsia="Times New Roman" w:hAnsi="Times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>2</w:t>
            </w:r>
          </w:p>
        </w:tc>
      </w:tr>
    </w:tbl>
    <w:p w14:paraId="133B3EFE" w14:textId="77777777" w:rsidR="00B44EE1" w:rsidRPr="00CA78AE" w:rsidRDefault="00B44EE1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C5B6E" w14:textId="77777777" w:rsidR="00B44EE1" w:rsidRPr="00CA78AE" w:rsidRDefault="00B44EE1" w:rsidP="00003F12">
      <w:pPr>
        <w:spacing w:after="0" w:line="240" w:lineRule="auto"/>
        <w:jc w:val="both"/>
        <w:rPr>
          <w:rFonts w:ascii="Times New Roman" w:hAnsi="Times New Roman"/>
        </w:rPr>
      </w:pPr>
    </w:p>
    <w:p w14:paraId="207C7DE7" w14:textId="77777777" w:rsidR="00A0457C" w:rsidRPr="00CA78AE" w:rsidRDefault="00180D9F" w:rsidP="00003F12">
      <w:pPr>
        <w:spacing w:after="0" w:line="240" w:lineRule="auto"/>
        <w:jc w:val="both"/>
        <w:rPr>
          <w:rFonts w:ascii="Times New Roman" w:hAnsi="Times New Roman"/>
          <w:lang w:val="es-MX"/>
        </w:rPr>
      </w:pPr>
      <w:r w:rsidRPr="00CA78AE">
        <w:rPr>
          <w:rFonts w:ascii="Times New Roman" w:hAnsi="Times New Roman"/>
        </w:rPr>
        <w:t xml:space="preserve">Table </w:t>
      </w:r>
      <w:r w:rsidR="00B339C2" w:rsidRPr="00CA78AE">
        <w:rPr>
          <w:rFonts w:ascii="Times New Roman" w:hAnsi="Times New Roman"/>
        </w:rPr>
        <w:t>2</w:t>
      </w:r>
      <w:r w:rsidR="00081C83" w:rsidRPr="00CA78AE">
        <w:rPr>
          <w:rFonts w:ascii="Times New Roman" w:hAnsi="Times New Roman"/>
        </w:rPr>
        <w:t>. Taxonomic modifications</w:t>
      </w:r>
      <w:r w:rsidR="003F5E5F" w:rsidRPr="00CA78AE">
        <w:rPr>
          <w:rFonts w:ascii="Times New Roman" w:hAnsi="Times New Roman"/>
        </w:rPr>
        <w:t xml:space="preserve"> from the list </w:t>
      </w:r>
      <w:r w:rsidR="008505A7">
        <w:rPr>
          <w:rFonts w:ascii="Times New Roman" w:hAnsi="Times New Roman"/>
        </w:rPr>
        <w:t>by</w:t>
      </w:r>
      <w:r w:rsidR="003F5E5F" w:rsidRPr="00CA78AE">
        <w:rPr>
          <w:rFonts w:ascii="Times New Roman" w:hAnsi="Times New Roman"/>
        </w:rPr>
        <w:t xml:space="preserve"> Villarreal-Cavazos </w:t>
      </w:r>
      <w:r w:rsidR="003F5E5F" w:rsidRPr="00CA78AE">
        <w:rPr>
          <w:rFonts w:ascii="Times New Roman" w:hAnsi="Times New Roman"/>
          <w:i/>
        </w:rPr>
        <w:t>et al.</w:t>
      </w:r>
      <w:r w:rsidR="00006C70" w:rsidRPr="00CA78AE">
        <w:rPr>
          <w:rFonts w:ascii="Times New Roman" w:hAnsi="Times New Roman"/>
          <w:i/>
        </w:rPr>
        <w:t xml:space="preserve"> </w:t>
      </w:r>
      <w:r w:rsidR="00F77F1C" w:rsidRPr="008E1B82">
        <w:rPr>
          <w:rFonts w:ascii="Times New Roman" w:hAnsi="Times New Roman"/>
          <w:lang w:val="es-ES"/>
        </w:rPr>
        <w:t xml:space="preserve">(2000). </w:t>
      </w:r>
      <w:r w:rsidR="00B313C9" w:rsidRPr="00CA78AE">
        <w:rPr>
          <w:rFonts w:ascii="Times New Roman" w:hAnsi="Times New Roman"/>
          <w:lang w:val="es-MX"/>
        </w:rPr>
        <w:t>Species presented in systematic order</w:t>
      </w:r>
    </w:p>
    <w:p w14:paraId="62F6D2D2" w14:textId="77777777" w:rsidR="00081C83" w:rsidRPr="00CA78AE" w:rsidRDefault="00006C70" w:rsidP="00003F12">
      <w:pPr>
        <w:spacing w:after="0" w:line="240" w:lineRule="auto"/>
        <w:jc w:val="both"/>
        <w:rPr>
          <w:rFonts w:ascii="Times New Roman" w:hAnsi="Times New Roman"/>
          <w:color w:val="212121"/>
          <w:shd w:val="clear" w:color="auto" w:fill="FFFFFF"/>
          <w:lang w:val="es-MX"/>
        </w:rPr>
      </w:pPr>
      <w:r w:rsidRPr="00CA78AE">
        <w:rPr>
          <w:rFonts w:ascii="Times New Roman" w:hAnsi="Times New Roman"/>
          <w:lang w:val="es-MX"/>
        </w:rPr>
        <w:t xml:space="preserve">Cuadro </w:t>
      </w:r>
      <w:r w:rsidR="00B44EE1" w:rsidRPr="00CA78AE">
        <w:rPr>
          <w:rFonts w:ascii="Times New Roman" w:hAnsi="Times New Roman"/>
          <w:lang w:val="es-MX"/>
        </w:rPr>
        <w:t xml:space="preserve">2. </w:t>
      </w:r>
      <w:r w:rsidR="00B44EE1" w:rsidRPr="00CA78AE">
        <w:rPr>
          <w:rFonts w:ascii="Times New Roman" w:hAnsi="Times New Roman"/>
          <w:color w:val="212121"/>
          <w:shd w:val="clear" w:color="auto" w:fill="FFFFFF"/>
          <w:lang w:val="es-MX"/>
        </w:rPr>
        <w:t>Modificaciones taxonómicas de la lista Villarreal-Cavazos y colaboradores (2000). Especies presentadas en orden sistemático</w:t>
      </w:r>
    </w:p>
    <w:tbl>
      <w:tblPr>
        <w:tblW w:w="9639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93"/>
        <w:gridCol w:w="1560"/>
        <w:gridCol w:w="1417"/>
      </w:tblGrid>
      <w:tr w:rsidR="0036362C" w:rsidRPr="00CA78AE" w14:paraId="18B36073" w14:textId="77777777" w:rsidTr="00281DA9">
        <w:trPr>
          <w:trHeight w:val="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29C3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Name in original report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F4F8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_tradnl"/>
              </w:rPr>
              <w:t>Currently accepted 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0AE9AD" w14:textId="77777777" w:rsidR="0036362C" w:rsidRPr="00CA78AE" w:rsidRDefault="0036362C" w:rsidP="0000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_tradnl"/>
              </w:rPr>
              <w:t>Observations</w:t>
            </w:r>
          </w:p>
        </w:tc>
      </w:tr>
      <w:tr w:rsidR="00041BB3" w:rsidRPr="00CA78AE" w14:paraId="7440B2F9" w14:textId="77777777" w:rsidTr="00281DA9">
        <w:trPr>
          <w:trHeight w:val="5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87E40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Class Chondrichthyes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42FE7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Class </w:t>
            </w:r>
            <w:r w:rsidR="006B71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E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lasmobranchii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8D7A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D80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076F1933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11EF54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>Order Rajiformes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BB4007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382386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Both species currently in Order Torpediniformes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B9E41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01B6E16F" w14:textId="77777777" w:rsidTr="00333308">
        <w:trPr>
          <w:trHeight w:val="63"/>
        </w:trPr>
        <w:tc>
          <w:tcPr>
            <w:tcW w:w="3969" w:type="dxa"/>
            <w:shd w:val="clear" w:color="auto" w:fill="auto"/>
            <w:vAlign w:val="center"/>
            <w:hideMark/>
          </w:tcPr>
          <w:p w14:paraId="4C2675C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>Family Narcinidae</w:t>
            </w:r>
          </w:p>
        </w:tc>
        <w:tc>
          <w:tcPr>
            <w:tcW w:w="2693" w:type="dxa"/>
            <w:vMerge/>
            <w:vAlign w:val="center"/>
            <w:hideMark/>
          </w:tcPr>
          <w:p w14:paraId="7A80E1E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6744D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C9CC7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6E74169A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FF302C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>Diplobatis ommata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 xml:space="preserve"> (Jordan and Gilbert, 1890)</w:t>
            </w:r>
          </w:p>
        </w:tc>
        <w:tc>
          <w:tcPr>
            <w:tcW w:w="2693" w:type="dxa"/>
            <w:vMerge/>
            <w:vAlign w:val="center"/>
            <w:hideMark/>
          </w:tcPr>
          <w:p w14:paraId="08BDEFD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A63B3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3B2E8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333080CC" w14:textId="77777777" w:rsidTr="00281DA9">
        <w:trPr>
          <w:trHeight w:val="70"/>
        </w:trPr>
        <w:tc>
          <w:tcPr>
            <w:tcW w:w="3969" w:type="dxa"/>
            <w:shd w:val="clear" w:color="auto" w:fill="auto"/>
            <w:vAlign w:val="center"/>
            <w:hideMark/>
          </w:tcPr>
          <w:p w14:paraId="7694090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>Narcine entemedor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 xml:space="preserve"> Jordan and Starks, 1895</w:t>
            </w:r>
          </w:p>
        </w:tc>
        <w:tc>
          <w:tcPr>
            <w:tcW w:w="2693" w:type="dxa"/>
            <w:vMerge/>
            <w:vAlign w:val="center"/>
            <w:hideMark/>
          </w:tcPr>
          <w:p w14:paraId="282A5D5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4B43F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7C575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2CA49931" w14:textId="77777777" w:rsidTr="00333308">
        <w:trPr>
          <w:trHeight w:val="63"/>
        </w:trPr>
        <w:tc>
          <w:tcPr>
            <w:tcW w:w="3969" w:type="dxa"/>
            <w:shd w:val="clear" w:color="auto" w:fill="auto"/>
            <w:vAlign w:val="center"/>
            <w:hideMark/>
          </w:tcPr>
          <w:p w14:paraId="66C9EF3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Dasyatidae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EC154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AF868D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DB785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1C5BB767" w14:textId="77777777" w:rsidTr="00333308">
        <w:trPr>
          <w:trHeight w:val="63"/>
        </w:trPr>
        <w:tc>
          <w:tcPr>
            <w:tcW w:w="3969" w:type="dxa"/>
            <w:shd w:val="clear" w:color="auto" w:fill="auto"/>
            <w:vAlign w:val="center"/>
            <w:hideMark/>
          </w:tcPr>
          <w:p w14:paraId="4195C2B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Dasyatis brevis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(Garman, 1880)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5CD9F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  <w:t xml:space="preserve">Hypanus dipterurus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s-ES_tradnl"/>
              </w:rPr>
              <w:t>(Jordan and Gilbert, 1880)</w:t>
            </w:r>
          </w:p>
        </w:tc>
        <w:tc>
          <w:tcPr>
            <w:tcW w:w="1560" w:type="dxa"/>
            <w:vMerge/>
            <w:vAlign w:val="center"/>
            <w:hideMark/>
          </w:tcPr>
          <w:p w14:paraId="6A23155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5F24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61982A08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597B3B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Dasyatis longus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(Garman, 1880)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D5A63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Hypanus longa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 xml:space="preserve">(Garman, 1880) </w:t>
            </w:r>
          </w:p>
        </w:tc>
        <w:tc>
          <w:tcPr>
            <w:tcW w:w="1560" w:type="dxa"/>
            <w:vMerge/>
            <w:vAlign w:val="center"/>
            <w:hideMark/>
          </w:tcPr>
          <w:p w14:paraId="4A56F4D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FC641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6356D3D6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5915BC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Myliobatidae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7AF08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Familia Aetobatidae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6B5CD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0D4809D" w14:textId="77777777" w:rsidR="0036362C" w:rsidRPr="00CA78AE" w:rsidRDefault="0036362C" w:rsidP="0000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Three Famil</w:t>
            </w:r>
            <w:r w:rsidR="00E5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ie</w:t>
            </w: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 xml:space="preserve">s </w:t>
            </w:r>
            <w:r w:rsidR="001D3066"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Urolophidae, M</w:t>
            </w:r>
            <w:r w:rsidR="00041BB3"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 xml:space="preserve">obulidae and Myliobatidae </w:t>
            </w: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currently in Order Myliobatiformes</w:t>
            </w:r>
            <w:r w:rsidRPr="00CA78AE">
              <w:rPr>
                <w:rFonts w:eastAsia="Times New Roman"/>
                <w:color w:val="000000"/>
                <w:sz w:val="18"/>
                <w:szCs w:val="18"/>
                <w:lang w:val="en-CA" w:eastAsia="es-ES_tradnl"/>
              </w:rPr>
              <w:br/>
            </w:r>
          </w:p>
        </w:tc>
      </w:tr>
      <w:tr w:rsidR="00CB3CCA" w:rsidRPr="00CA78AE" w14:paraId="24AD2AA9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1509998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Aetobatus narinari (Euphrasen, 1790)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5483C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Aetobatus laticeps (Gill, 1865)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501CB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This species currently in Order Myliobatiformes</w:t>
            </w:r>
          </w:p>
        </w:tc>
        <w:tc>
          <w:tcPr>
            <w:tcW w:w="1417" w:type="dxa"/>
            <w:vMerge/>
            <w:vAlign w:val="center"/>
            <w:hideMark/>
          </w:tcPr>
          <w:p w14:paraId="3969A35E" w14:textId="77777777" w:rsidR="0036362C" w:rsidRPr="00CA78AE" w:rsidRDefault="0036362C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12D3A7A5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24A633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>Family Mobulidae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CE372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27007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4A2755" w14:textId="77777777" w:rsidR="0036362C" w:rsidRPr="00CA78AE" w:rsidRDefault="0036362C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3245E9" w:rsidRPr="00CA78AE" w14:paraId="45B678FB" w14:textId="77777777" w:rsidTr="00281DA9">
        <w:trPr>
          <w:trHeight w:val="70"/>
        </w:trPr>
        <w:tc>
          <w:tcPr>
            <w:tcW w:w="3969" w:type="dxa"/>
            <w:shd w:val="clear" w:color="auto" w:fill="auto"/>
            <w:vAlign w:val="center"/>
          </w:tcPr>
          <w:p w14:paraId="5CD32E85" w14:textId="77777777" w:rsidR="003245E9" w:rsidRPr="00CA78AE" w:rsidRDefault="003245E9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Manta birostris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(Walbaurn, 1792)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C8C65" w14:textId="77777777" w:rsidR="003245E9" w:rsidRPr="00CA78AE" w:rsidRDefault="003245E9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" w:eastAsia="Times New Roman" w:hAnsi="Times"/>
                <w:i/>
                <w:iCs/>
                <w:color w:val="000000"/>
                <w:sz w:val="20"/>
                <w:szCs w:val="20"/>
                <w:lang w:eastAsia="es-ES_tradnl"/>
              </w:rPr>
              <w:t>Mobula birostris</w:t>
            </w:r>
            <w:r w:rsidRPr="00CA78AE">
              <w:rPr>
                <w:rFonts w:ascii="Times" w:eastAsia="Times New Roman" w:hAnsi="Times"/>
                <w:color w:val="000000"/>
                <w:sz w:val="20"/>
                <w:szCs w:val="20"/>
                <w:lang w:eastAsia="es-ES_tradnl"/>
              </w:rPr>
              <w:t xml:space="preserve"> (Walbaurn, 1792)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2BDA1" w14:textId="77777777" w:rsidR="003245E9" w:rsidRPr="00CA78AE" w:rsidRDefault="003245E9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vMerge/>
            <w:vAlign w:val="center"/>
          </w:tcPr>
          <w:p w14:paraId="0281B983" w14:textId="77777777" w:rsidR="003245E9" w:rsidRPr="00CA78AE" w:rsidRDefault="003245E9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16BFBA46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44C1D5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 xml:space="preserve">Family Urolophidae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770E492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A193FF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 xml:space="preserve">Both species </w:t>
            </w: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lastRenderedPageBreak/>
              <w:t>currently placed in Family Urotrygonidae</w:t>
            </w:r>
          </w:p>
        </w:tc>
        <w:tc>
          <w:tcPr>
            <w:tcW w:w="1417" w:type="dxa"/>
            <w:vMerge/>
            <w:vAlign w:val="center"/>
            <w:hideMark/>
          </w:tcPr>
          <w:p w14:paraId="35B909F5" w14:textId="77777777" w:rsidR="0036362C" w:rsidRPr="00CA78AE" w:rsidRDefault="0036362C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6BCF6067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459C0B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lastRenderedPageBreak/>
              <w:t>Urobatis concentricus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Osburn and Nichols, 1916</w:t>
            </w:r>
          </w:p>
        </w:tc>
        <w:tc>
          <w:tcPr>
            <w:tcW w:w="2693" w:type="dxa"/>
            <w:vMerge/>
            <w:vAlign w:val="center"/>
            <w:hideMark/>
          </w:tcPr>
          <w:p w14:paraId="1243B3B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51DE3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1C63440" w14:textId="77777777" w:rsidR="0036362C" w:rsidRPr="00CA78AE" w:rsidRDefault="0036362C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530A665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DB2318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lastRenderedPageBreak/>
              <w:t>Urobatis maculatus</w:t>
            </w:r>
            <w:r w:rsidR="00882DD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Garman, 1913</w:t>
            </w:r>
          </w:p>
        </w:tc>
        <w:tc>
          <w:tcPr>
            <w:tcW w:w="2693" w:type="dxa"/>
            <w:vMerge/>
            <w:vAlign w:val="center"/>
            <w:hideMark/>
          </w:tcPr>
          <w:p w14:paraId="0821CC8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AF0B8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5A7A16" w14:textId="77777777" w:rsidR="0036362C" w:rsidRPr="00CA78AE" w:rsidRDefault="0036362C" w:rsidP="00003F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10C34BD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106362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Class Osteichthyes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59839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Class Actinopterygyii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19FB8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D2D1B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1FC00CAA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F42521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Muraenidae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5469B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7695DA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3A183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55A5CA73" w14:textId="77777777" w:rsidTr="00281DA9">
        <w:trPr>
          <w:trHeight w:val="53"/>
        </w:trPr>
        <w:tc>
          <w:tcPr>
            <w:tcW w:w="3969" w:type="dxa"/>
            <w:shd w:val="clear" w:color="auto" w:fill="auto"/>
            <w:vAlign w:val="center"/>
            <w:hideMark/>
          </w:tcPr>
          <w:p w14:paraId="25B293F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Uropterygius tigrinus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Girard, 1859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E2A1F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Myrichthys tigrinus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 Girard, 1859</w:t>
            </w:r>
          </w:p>
        </w:tc>
        <w:tc>
          <w:tcPr>
            <w:tcW w:w="1560" w:type="dxa"/>
            <w:vMerge/>
            <w:vAlign w:val="center"/>
            <w:hideMark/>
          </w:tcPr>
          <w:p w14:paraId="676CBF5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F596C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4E222EF5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454712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Ophichthidae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86853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B08B5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E103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7ED5DBE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1070405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Myrichthys maculosus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 (Cuvier, 1816)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60896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Myrichthys tigrinus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 Girard, 1859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83A7F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D01C2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662968E0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D636E1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Bythitidae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8425F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AB1C0C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CC39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0CACF3B7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DA9498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Oligopus diagrammus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(Heller and Snodgrass, 1903)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77301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Grammonus diagrammus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(Heller and Snodgrass, 1903) </w:t>
            </w:r>
          </w:p>
        </w:tc>
        <w:tc>
          <w:tcPr>
            <w:tcW w:w="1560" w:type="dxa"/>
            <w:vMerge/>
            <w:vAlign w:val="center"/>
            <w:hideMark/>
          </w:tcPr>
          <w:p w14:paraId="717DA17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A8901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110B6163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20E64D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>Family Atherinidae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D401A4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>Atherinella eriarcha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 xml:space="preserve"> (Jordan and Gilbert, 1882)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F3DAF4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Currently placed in Family Atherinopsidae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7AE0B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44B26025" w14:textId="77777777" w:rsidTr="00281DA9">
        <w:trPr>
          <w:trHeight w:val="53"/>
        </w:trPr>
        <w:tc>
          <w:tcPr>
            <w:tcW w:w="3969" w:type="dxa"/>
            <w:shd w:val="clear" w:color="auto" w:fill="auto"/>
            <w:vAlign w:val="center"/>
            <w:hideMark/>
          </w:tcPr>
          <w:p w14:paraId="7CA3E08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 xml:space="preserve">Eurystole eriarcha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>(Jordan and Nichols, 1916)</w:t>
            </w:r>
          </w:p>
        </w:tc>
        <w:tc>
          <w:tcPr>
            <w:tcW w:w="2693" w:type="dxa"/>
            <w:vMerge/>
            <w:vAlign w:val="center"/>
            <w:hideMark/>
          </w:tcPr>
          <w:p w14:paraId="35E901B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F3BAB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4E2A1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217360E2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A1F3B7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Scorpaenidae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B391DC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Scorpaena mystes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Jordan and Starks, 1895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937EAB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34CB9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4550A6BC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2588FB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Scorpaena plumieri mystes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(Jordan and Starks, 1895)</w:t>
            </w:r>
          </w:p>
        </w:tc>
        <w:tc>
          <w:tcPr>
            <w:tcW w:w="2693" w:type="dxa"/>
            <w:vMerge/>
            <w:vAlign w:val="center"/>
            <w:hideMark/>
          </w:tcPr>
          <w:p w14:paraId="7A8D987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1E462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75051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05558137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4219454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Serranidae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846DF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7C8D0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A302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45320BA2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C4ACDE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Epinephelus acanthistius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(Gilbert, 1892)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CB111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Hyporthodus acanthistius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(Gilbert, 1892)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5B228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477A7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5201E459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BF52EF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Epinephelus panamensis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(Steindachner, 1876)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18009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Cephalopholis panamensis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(Steindachner, 1877)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DB7D8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6C0B7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4836973D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DA202A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Epinephelus itajara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(Lichstenstein, 1822)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4D603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Epinephelus quiquefasciatus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(Bocourt, 1868)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72099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E76C6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ES_tradnl" w:eastAsia="es-ES_tradnl"/>
              </w:rPr>
            </w:pPr>
          </w:p>
        </w:tc>
      </w:tr>
      <w:tr w:rsidR="00CB3CCA" w:rsidRPr="00CA78AE" w14:paraId="64B2EE8A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154E79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Pseudogramma thaumasium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(Gilbert, 1900)</w:t>
            </w:r>
          </w:p>
        </w:tc>
        <w:tc>
          <w:tcPr>
            <w:tcW w:w="2693" w:type="dxa"/>
            <w:shd w:val="clear" w:color="auto" w:fill="auto"/>
            <w:hideMark/>
          </w:tcPr>
          <w:p w14:paraId="61462D7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4A96A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Originally placed in Family Grammistidae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81700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13E0B74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F7620F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Rypticus bicolor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Valenciennes, 1846</w:t>
            </w:r>
          </w:p>
        </w:tc>
        <w:tc>
          <w:tcPr>
            <w:tcW w:w="2693" w:type="dxa"/>
            <w:shd w:val="clear" w:color="auto" w:fill="auto"/>
            <w:hideMark/>
          </w:tcPr>
          <w:p w14:paraId="31DB6EB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33F55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Originally placed in Family Grammistidae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7082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CA78AE" w14:paraId="78F03145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EE4FDD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Rypticus nigripinnis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Gill, 1861</w:t>
            </w:r>
          </w:p>
        </w:tc>
        <w:tc>
          <w:tcPr>
            <w:tcW w:w="2693" w:type="dxa"/>
            <w:shd w:val="clear" w:color="auto" w:fill="auto"/>
            <w:hideMark/>
          </w:tcPr>
          <w:p w14:paraId="21EAADB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164CE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Originally placed in Family Grammistidae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1C99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748F4D21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19F2ED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Kyphosidae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D48A8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ED24AA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86058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0E88E44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88EEE9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analogus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Gill, 1862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62E2A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vaigiensis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(Quoy and Gaimard, 1825)</w:t>
            </w:r>
          </w:p>
        </w:tc>
        <w:tc>
          <w:tcPr>
            <w:tcW w:w="1560" w:type="dxa"/>
            <w:vMerge/>
            <w:vAlign w:val="center"/>
            <w:hideMark/>
          </w:tcPr>
          <w:p w14:paraId="129E006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8334A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5E0A34F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4AB702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Sectator ocyurus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FA96F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Kyphosus ocyurus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(Jordan and Gilbert, 1882)</w:t>
            </w:r>
          </w:p>
        </w:tc>
        <w:tc>
          <w:tcPr>
            <w:tcW w:w="1560" w:type="dxa"/>
            <w:vMerge/>
            <w:vAlign w:val="center"/>
            <w:hideMark/>
          </w:tcPr>
          <w:p w14:paraId="3B7EFCF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BB6B2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7674BAB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489FEA3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 xml:space="preserve">Family Branchiostegidae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9E8EFB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840E7A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Currently placed in Family Malacanthidae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3663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65117135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72D13C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Caulolatilus affinis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Gill, 1865 </w:t>
            </w:r>
          </w:p>
        </w:tc>
        <w:tc>
          <w:tcPr>
            <w:tcW w:w="2693" w:type="dxa"/>
            <w:vMerge/>
            <w:vAlign w:val="center"/>
            <w:hideMark/>
          </w:tcPr>
          <w:p w14:paraId="175C331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2036E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E6C49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4A12E0EA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930E49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Caulolatilus princeps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(Jenyns, 1840)</w:t>
            </w:r>
          </w:p>
        </w:tc>
        <w:tc>
          <w:tcPr>
            <w:tcW w:w="2693" w:type="dxa"/>
            <w:vMerge/>
            <w:vAlign w:val="center"/>
            <w:hideMark/>
          </w:tcPr>
          <w:p w14:paraId="13BEECC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8F037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8485E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2FF22A87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14B48C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 xml:space="preserve">Family Chaetodontidae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32BC2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567F15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A1742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41A1C536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8564A8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Chaetodon falcifer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Hubbs and Rechnitzer, 1958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75A31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Prognathodes falcifer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(Hubbs and Rechnitzer, 1958) </w:t>
            </w:r>
          </w:p>
        </w:tc>
        <w:tc>
          <w:tcPr>
            <w:tcW w:w="1560" w:type="dxa"/>
            <w:vMerge/>
            <w:vAlign w:val="center"/>
            <w:hideMark/>
          </w:tcPr>
          <w:p w14:paraId="38FF5E6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6AC6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07BE48D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6178CD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Labridae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84223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820DA9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6F9BF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555B2F7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9FE17B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Xyrichthys pavo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(Valenciennes, 1840)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E14BC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es-ES_tradnl"/>
              </w:rPr>
              <w:t xml:space="preserve">Iniistius pavo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es-ES_tradnl"/>
              </w:rPr>
              <w:t>(Valenciennes, 1840)</w:t>
            </w:r>
          </w:p>
        </w:tc>
        <w:tc>
          <w:tcPr>
            <w:tcW w:w="1560" w:type="dxa"/>
            <w:vMerge/>
            <w:vAlign w:val="center"/>
            <w:hideMark/>
          </w:tcPr>
          <w:p w14:paraId="4525123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9C58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7B7D8F0D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639ED1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Pseudojulis inornatus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Gilbert, 1890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4A1A1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es-ES_tradnl"/>
              </w:rPr>
              <w:t xml:space="preserve">Sagittalarva inornatus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es-ES_tradnl"/>
              </w:rPr>
              <w:t>(Gilbert, 1890)</w:t>
            </w:r>
          </w:p>
        </w:tc>
        <w:tc>
          <w:tcPr>
            <w:tcW w:w="1560" w:type="dxa"/>
            <w:vMerge/>
            <w:vAlign w:val="center"/>
            <w:hideMark/>
          </w:tcPr>
          <w:p w14:paraId="10D708A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36F3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7C42E087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1AE5E74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Hemipteronotus mundiceps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(Gill, 1863)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E6448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MX" w:eastAsia="es-ES_tradnl"/>
              </w:rPr>
              <w:t>Xyrichtys mundiceps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 w:eastAsia="es-ES_tradnl"/>
              </w:rPr>
              <w:t xml:space="preserve"> (Gill, 1862)</w:t>
            </w:r>
          </w:p>
        </w:tc>
        <w:tc>
          <w:tcPr>
            <w:tcW w:w="1560" w:type="dxa"/>
            <w:vMerge/>
            <w:vAlign w:val="center"/>
            <w:hideMark/>
          </w:tcPr>
          <w:p w14:paraId="1CDF5ED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46EEC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6CAB09F2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2CACA53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Tripterygiidae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4AE05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18DF7C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fr-FR"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6826F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25760012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8A988A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es-ES_tradnl"/>
              </w:rPr>
              <w:t xml:space="preserve">Axoclinus carminalis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es-ES_tradnl"/>
              </w:rPr>
              <w:t>(Jordan and Gilbert, 1882)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ECD66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fr-FR" w:eastAsia="es-ES_tradnl"/>
              </w:rPr>
              <w:t xml:space="preserve">Enneanectes carminalis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es-ES_tradnl"/>
              </w:rPr>
              <w:t xml:space="preserve">(Jordan and Gilbert, 1882) </w:t>
            </w:r>
          </w:p>
        </w:tc>
        <w:tc>
          <w:tcPr>
            <w:tcW w:w="1560" w:type="dxa"/>
            <w:vMerge/>
            <w:vAlign w:val="center"/>
            <w:hideMark/>
          </w:tcPr>
          <w:p w14:paraId="0AEAC00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D5C1B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3E00B790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3AED83F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Chaenopsidae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ED456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D8C0E4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0CAAC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393702CB" w14:textId="77777777" w:rsidTr="00281DA9">
        <w:trPr>
          <w:trHeight w:val="236"/>
        </w:trPr>
        <w:tc>
          <w:tcPr>
            <w:tcW w:w="3969" w:type="dxa"/>
            <w:shd w:val="clear" w:color="auto" w:fill="auto"/>
            <w:vAlign w:val="center"/>
            <w:hideMark/>
          </w:tcPr>
          <w:p w14:paraId="3C8EE14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Protemblemaria lucasana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Stephens, 1963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657C6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Cirriemblemaria lucasana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(Stephens, 1963)</w:t>
            </w:r>
          </w:p>
        </w:tc>
        <w:tc>
          <w:tcPr>
            <w:tcW w:w="1560" w:type="dxa"/>
            <w:vMerge/>
            <w:vAlign w:val="center"/>
            <w:hideMark/>
          </w:tcPr>
          <w:p w14:paraId="6062F8F9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65C12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761E56B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E7300F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Dactyloscopidae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F7ACD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4AE69A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90D4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6585F4A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4F2B8F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lastRenderedPageBreak/>
              <w:t>Dactyloscopus mundus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Gill, 1862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AE1AE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Dactylagnus mundus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Gill, 1863 </w:t>
            </w:r>
          </w:p>
        </w:tc>
        <w:tc>
          <w:tcPr>
            <w:tcW w:w="1560" w:type="dxa"/>
            <w:vMerge/>
            <w:vAlign w:val="center"/>
            <w:hideMark/>
          </w:tcPr>
          <w:p w14:paraId="284B7EA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46285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57517571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F08B33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Chaenopsidae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D0366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DC4A73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50156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4CE1ACBF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B13614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Coralliozetus angelica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(Böhlke and Mead, 1957)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875926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Coralliozetus angelicus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(Böhlke and Mead, 1957)</w:t>
            </w:r>
          </w:p>
        </w:tc>
        <w:tc>
          <w:tcPr>
            <w:tcW w:w="1560" w:type="dxa"/>
            <w:vMerge/>
            <w:vAlign w:val="center"/>
            <w:hideMark/>
          </w:tcPr>
          <w:p w14:paraId="2073F2EE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3B4C0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103B16EC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8ACF84D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>Family Zanclidae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BE5E70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839DEEF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A2E31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3CC97089" w14:textId="77777777" w:rsidTr="00281DA9">
        <w:trPr>
          <w:trHeight w:val="53"/>
        </w:trPr>
        <w:tc>
          <w:tcPr>
            <w:tcW w:w="3969" w:type="dxa"/>
            <w:shd w:val="clear" w:color="auto" w:fill="auto"/>
            <w:vAlign w:val="center"/>
            <w:hideMark/>
          </w:tcPr>
          <w:p w14:paraId="45EB1ECC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Zanclus canescens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(Linnaeus, 1758)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09416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Zanclus cornutus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(Linnaeus, 1758)</w:t>
            </w:r>
          </w:p>
        </w:tc>
        <w:tc>
          <w:tcPr>
            <w:tcW w:w="1560" w:type="dxa"/>
            <w:vMerge/>
            <w:vAlign w:val="center"/>
            <w:hideMark/>
          </w:tcPr>
          <w:p w14:paraId="461E6588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29E1D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41BB3" w:rsidRPr="00CA78AE" w14:paraId="1B54F4EE" w14:textId="77777777" w:rsidTr="00281DA9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16EF0E8A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_tradnl"/>
              </w:rPr>
              <w:t xml:space="preserve">Family Bothidae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C0D84A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ES_tradnl" w:eastAsia="es-ES_tradnl"/>
              </w:rPr>
            </w:pPr>
            <w:r w:rsidRPr="00CA78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DA696D7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_tradnl"/>
              </w:rPr>
              <w:t>Both species currently placed in Family Paralichthydae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F59B5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041BB3" w:rsidRPr="00CA78AE" w14:paraId="47CECE5B" w14:textId="77777777" w:rsidTr="00281DA9">
        <w:trPr>
          <w:trHeight w:val="163"/>
        </w:trPr>
        <w:tc>
          <w:tcPr>
            <w:tcW w:w="3969" w:type="dxa"/>
            <w:shd w:val="clear" w:color="auto" w:fill="auto"/>
            <w:vAlign w:val="center"/>
            <w:hideMark/>
          </w:tcPr>
          <w:p w14:paraId="25451B44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Citharichthys gordae 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Beebe and Tee-Van, 1938</w:t>
            </w:r>
          </w:p>
        </w:tc>
        <w:tc>
          <w:tcPr>
            <w:tcW w:w="2693" w:type="dxa"/>
            <w:vMerge/>
            <w:vAlign w:val="center"/>
            <w:hideMark/>
          </w:tcPr>
          <w:p w14:paraId="6733BA25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79115B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9BA9D3" w14:textId="77777777" w:rsidR="0036362C" w:rsidRPr="00CA78AE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  <w:tr w:rsidR="00CB3CCA" w:rsidRPr="00653121" w14:paraId="2B7ABF8E" w14:textId="77777777" w:rsidTr="00281DA9">
        <w:trPr>
          <w:trHeight w:val="213"/>
        </w:trPr>
        <w:tc>
          <w:tcPr>
            <w:tcW w:w="3969" w:type="dxa"/>
            <w:shd w:val="clear" w:color="auto" w:fill="auto"/>
            <w:vAlign w:val="center"/>
            <w:hideMark/>
          </w:tcPr>
          <w:p w14:paraId="63CF5691" w14:textId="77777777" w:rsidR="0036362C" w:rsidRPr="00653121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  <w:r w:rsidRPr="00CA78A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Paralichthys woolmani</w:t>
            </w:r>
            <w:r w:rsidRPr="00CA78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Jordan and Williams, 1897</w:t>
            </w:r>
          </w:p>
        </w:tc>
        <w:tc>
          <w:tcPr>
            <w:tcW w:w="2693" w:type="dxa"/>
            <w:vMerge/>
            <w:vAlign w:val="center"/>
            <w:hideMark/>
          </w:tcPr>
          <w:p w14:paraId="2438ECE4" w14:textId="77777777" w:rsidR="0036362C" w:rsidRPr="00653121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CA" w:eastAsia="es-ES_tradn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E4B61A" w14:textId="77777777" w:rsidR="0036362C" w:rsidRPr="00653121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CA" w:eastAsia="es-ES_tradn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AE406" w14:textId="77777777" w:rsidR="0036362C" w:rsidRPr="00653121" w:rsidRDefault="0036362C" w:rsidP="00003F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CA" w:eastAsia="es-ES_tradnl"/>
              </w:rPr>
            </w:pPr>
          </w:p>
        </w:tc>
      </w:tr>
    </w:tbl>
    <w:p w14:paraId="1F136A5A" w14:textId="77777777" w:rsidR="0036362C" w:rsidRDefault="0036362C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7E44D" w14:textId="77777777" w:rsidR="009D42AD" w:rsidRDefault="009D42AD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99102" w14:textId="77777777" w:rsidR="009D42AD" w:rsidRDefault="009D42AD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CBC1C" w14:textId="77777777" w:rsidR="009D42AD" w:rsidRDefault="009D42AD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97BD4" w14:textId="5F203F04" w:rsidR="009D42AD" w:rsidRDefault="009D42AD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31E75D6" wp14:editId="105CE177">
            <wp:extent cx="5248908" cy="29902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/>
                    <a:stretch/>
                  </pic:blipFill>
                  <pic:spPr bwMode="auto">
                    <a:xfrm>
                      <a:off x="0" y="0"/>
                      <a:ext cx="5249580" cy="2990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473EC" w14:textId="77777777" w:rsidR="009D42AD" w:rsidRPr="00782F05" w:rsidRDefault="009D42AD" w:rsidP="00003F12">
      <w:pPr>
        <w:spacing w:line="240" w:lineRule="auto"/>
        <w:rPr>
          <w:rFonts w:ascii="Times New Roman" w:hAnsi="Times New Roman"/>
          <w:sz w:val="24"/>
          <w:szCs w:val="24"/>
        </w:rPr>
      </w:pPr>
      <w:r w:rsidRPr="00782F05">
        <w:rPr>
          <w:rFonts w:ascii="Times New Roman" w:hAnsi="Times New Roman"/>
          <w:sz w:val="24"/>
          <w:szCs w:val="24"/>
        </w:rPr>
        <w:t>Fig</w:t>
      </w:r>
      <w:r>
        <w:rPr>
          <w:rFonts w:ascii="Times New Roman" w:hAnsi="Times New Roman"/>
          <w:sz w:val="24"/>
          <w:szCs w:val="24"/>
        </w:rPr>
        <w:t>.</w:t>
      </w:r>
      <w:r w:rsidRPr="00782F05">
        <w:rPr>
          <w:rFonts w:ascii="Times New Roman" w:hAnsi="Times New Roman"/>
          <w:sz w:val="24"/>
          <w:szCs w:val="24"/>
        </w:rPr>
        <w:t xml:space="preserve"> 1. Ca</w:t>
      </w:r>
      <w:r>
        <w:rPr>
          <w:rFonts w:ascii="Times New Roman" w:hAnsi="Times New Roman"/>
          <w:sz w:val="24"/>
          <w:szCs w:val="24"/>
        </w:rPr>
        <w:t xml:space="preserve">bo Pulmo National Park and dive sites </w:t>
      </w:r>
      <w:r w:rsidRPr="00782F05">
        <w:rPr>
          <w:rFonts w:ascii="Times New Roman" w:hAnsi="Times New Roman"/>
          <w:sz w:val="24"/>
          <w:szCs w:val="24"/>
        </w:rPr>
        <w:t>location whe</w:t>
      </w:r>
      <w:r>
        <w:rPr>
          <w:rFonts w:ascii="Times New Roman" w:hAnsi="Times New Roman"/>
          <w:sz w:val="24"/>
          <w:szCs w:val="24"/>
        </w:rPr>
        <w:t>re visual census were conducted</w:t>
      </w:r>
    </w:p>
    <w:p w14:paraId="4488DBD3" w14:textId="77777777" w:rsidR="009D42AD" w:rsidRDefault="009D42AD" w:rsidP="00003F12">
      <w:pPr>
        <w:spacing w:line="240" w:lineRule="auto"/>
        <w:rPr>
          <w:rFonts w:ascii="Times New Roman" w:hAnsi="Times New Roman"/>
          <w:sz w:val="24"/>
          <w:szCs w:val="24"/>
        </w:rPr>
      </w:pPr>
      <w:r w:rsidRPr="00782F05">
        <w:rPr>
          <w:rFonts w:ascii="Times New Roman" w:hAnsi="Times New Roman"/>
          <w:sz w:val="24"/>
          <w:szCs w:val="24"/>
        </w:rPr>
        <w:t>Fig</w:t>
      </w:r>
      <w:r>
        <w:rPr>
          <w:rFonts w:ascii="Times New Roman" w:hAnsi="Times New Roman"/>
          <w:sz w:val="24"/>
          <w:szCs w:val="24"/>
        </w:rPr>
        <w:t>.</w:t>
      </w:r>
      <w:r w:rsidRPr="00782F05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Localización del Parque Nacional Cabo Pulmo y de los sitios principales donde se realizaron censos visuales de peces</w:t>
      </w:r>
    </w:p>
    <w:p w14:paraId="7F1E156B" w14:textId="77777777" w:rsidR="009D42AD" w:rsidRPr="00055FB3" w:rsidRDefault="009D42AD" w:rsidP="00003F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42AD" w:rsidRPr="00055FB3" w:rsidSect="00A469B5">
      <w:pgSz w:w="11907" w:h="16840" w:code="9"/>
      <w:pgMar w:top="1701" w:right="1701" w:bottom="1418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09B26B17" w14:textId="0396EEC9" w:rsidR="009D42AD" w:rsidRDefault="009D42AD">
      <w:pPr>
        <w:pStyle w:val="CommentText"/>
      </w:pPr>
      <w:r>
        <w:rPr>
          <w:rStyle w:val="CommentReference"/>
        </w:rPr>
        <w:annotationRef/>
      </w:r>
      <w:r>
        <w:t>Incluir aquí</w:t>
      </w:r>
    </w:p>
  </w:comment>
  <w:comment w:id="2" w:author="Author" w:initials="A">
    <w:p w14:paraId="0C250B3C" w14:textId="640BAC4E" w:rsidR="009D42AD" w:rsidRDefault="009D42AD">
      <w:pPr>
        <w:pStyle w:val="CommentText"/>
      </w:pPr>
      <w:r>
        <w:rPr>
          <w:rStyle w:val="CommentReference"/>
        </w:rPr>
        <w:annotationRef/>
      </w:r>
      <w:r>
        <w:t>Incluir aquí</w:t>
      </w:r>
    </w:p>
  </w:comment>
  <w:comment w:id="3" w:author="Author" w:initials="A">
    <w:p w14:paraId="50533623" w14:textId="6C1BE460" w:rsidR="009D42AD" w:rsidRDefault="009D42AD">
      <w:pPr>
        <w:pStyle w:val="CommentText"/>
      </w:pPr>
      <w:r>
        <w:rPr>
          <w:rStyle w:val="CommentReference"/>
        </w:rPr>
        <w:annotationRef/>
      </w:r>
      <w:r>
        <w:t>Incluir aquí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B26B17" w15:done="0"/>
  <w15:commentEx w15:paraId="0C250B3C" w15:done="0"/>
  <w15:commentEx w15:paraId="505336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479F09" w16cid:durableId="1E26D9A7"/>
  <w16cid:commentId w16cid:paraId="3F56BC80" w16cid:durableId="1E26E65F"/>
  <w16cid:commentId w16cid:paraId="62B3D679" w16cid:durableId="1E26E7DF"/>
  <w16cid:commentId w16cid:paraId="63E5C812" w16cid:durableId="1E26E47B"/>
  <w16cid:commentId w16cid:paraId="34D75279" w16cid:durableId="1E26D28A"/>
  <w16cid:commentId w16cid:paraId="41BD6267" w16cid:durableId="1E26D36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8A2C6" w14:textId="77777777" w:rsidR="001E6662" w:rsidRDefault="001E6662" w:rsidP="00FB73DE">
      <w:pPr>
        <w:spacing w:after="0" w:line="240" w:lineRule="auto"/>
      </w:pPr>
      <w:r>
        <w:separator/>
      </w:r>
    </w:p>
  </w:endnote>
  <w:endnote w:type="continuationSeparator" w:id="0">
    <w:p w14:paraId="76CA8A75" w14:textId="77777777" w:rsidR="001E6662" w:rsidRDefault="001E6662" w:rsidP="00FB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21628" w14:textId="77777777" w:rsidR="001E6662" w:rsidRDefault="001E6662" w:rsidP="00FB73DE">
      <w:pPr>
        <w:spacing w:after="0" w:line="240" w:lineRule="auto"/>
      </w:pPr>
      <w:r>
        <w:separator/>
      </w:r>
    </w:p>
  </w:footnote>
  <w:footnote w:type="continuationSeparator" w:id="0">
    <w:p w14:paraId="4E2EE52F" w14:textId="77777777" w:rsidR="001E6662" w:rsidRDefault="001E6662" w:rsidP="00FB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B9D"/>
    <w:multiLevelType w:val="multilevel"/>
    <w:tmpl w:val="686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F2D48"/>
    <w:multiLevelType w:val="hybridMultilevel"/>
    <w:tmpl w:val="E676C5F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F9F"/>
    <w:multiLevelType w:val="hybridMultilevel"/>
    <w:tmpl w:val="B5CE440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56258"/>
    <w:multiLevelType w:val="hybridMultilevel"/>
    <w:tmpl w:val="224C3E2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134B1"/>
    <w:multiLevelType w:val="hybridMultilevel"/>
    <w:tmpl w:val="EAD8F5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875"/>
    <w:rsid w:val="000014C4"/>
    <w:rsid w:val="00001779"/>
    <w:rsid w:val="00003695"/>
    <w:rsid w:val="00003F12"/>
    <w:rsid w:val="00004717"/>
    <w:rsid w:val="00006C70"/>
    <w:rsid w:val="0001248A"/>
    <w:rsid w:val="000158AE"/>
    <w:rsid w:val="00016589"/>
    <w:rsid w:val="00017762"/>
    <w:rsid w:val="000226AB"/>
    <w:rsid w:val="000255F6"/>
    <w:rsid w:val="00032833"/>
    <w:rsid w:val="0003290B"/>
    <w:rsid w:val="00032A74"/>
    <w:rsid w:val="00035E76"/>
    <w:rsid w:val="00036DDF"/>
    <w:rsid w:val="000418FB"/>
    <w:rsid w:val="00041BB3"/>
    <w:rsid w:val="00044B10"/>
    <w:rsid w:val="00045671"/>
    <w:rsid w:val="000467B6"/>
    <w:rsid w:val="000472FE"/>
    <w:rsid w:val="00050DC2"/>
    <w:rsid w:val="00053452"/>
    <w:rsid w:val="000541F4"/>
    <w:rsid w:val="0005534B"/>
    <w:rsid w:val="00055FB3"/>
    <w:rsid w:val="00057497"/>
    <w:rsid w:val="000609FA"/>
    <w:rsid w:val="0006209B"/>
    <w:rsid w:val="00065DD9"/>
    <w:rsid w:val="000677DB"/>
    <w:rsid w:val="00067955"/>
    <w:rsid w:val="00070E48"/>
    <w:rsid w:val="00071512"/>
    <w:rsid w:val="00075C8E"/>
    <w:rsid w:val="00076624"/>
    <w:rsid w:val="00076D23"/>
    <w:rsid w:val="000808E9"/>
    <w:rsid w:val="00081C83"/>
    <w:rsid w:val="00090200"/>
    <w:rsid w:val="000A3525"/>
    <w:rsid w:val="000A662B"/>
    <w:rsid w:val="000A778C"/>
    <w:rsid w:val="000B1277"/>
    <w:rsid w:val="000B12A9"/>
    <w:rsid w:val="000B57DD"/>
    <w:rsid w:val="000B6E0D"/>
    <w:rsid w:val="000B73EC"/>
    <w:rsid w:val="000C13A2"/>
    <w:rsid w:val="000C691B"/>
    <w:rsid w:val="000C722C"/>
    <w:rsid w:val="000C7482"/>
    <w:rsid w:val="000D09D3"/>
    <w:rsid w:val="000E149F"/>
    <w:rsid w:val="000E5D9F"/>
    <w:rsid w:val="000F3A38"/>
    <w:rsid w:val="000F6446"/>
    <w:rsid w:val="000F6A81"/>
    <w:rsid w:val="000F6BEC"/>
    <w:rsid w:val="000F7112"/>
    <w:rsid w:val="00102550"/>
    <w:rsid w:val="00103034"/>
    <w:rsid w:val="00103EE3"/>
    <w:rsid w:val="00104179"/>
    <w:rsid w:val="00107B07"/>
    <w:rsid w:val="00110A87"/>
    <w:rsid w:val="00111BBC"/>
    <w:rsid w:val="001133D3"/>
    <w:rsid w:val="001159A0"/>
    <w:rsid w:val="00117694"/>
    <w:rsid w:val="00122CDC"/>
    <w:rsid w:val="00132697"/>
    <w:rsid w:val="00133516"/>
    <w:rsid w:val="00133998"/>
    <w:rsid w:val="001402A6"/>
    <w:rsid w:val="001423AA"/>
    <w:rsid w:val="00142E31"/>
    <w:rsid w:val="001446C5"/>
    <w:rsid w:val="00147C25"/>
    <w:rsid w:val="00147FC7"/>
    <w:rsid w:val="00150581"/>
    <w:rsid w:val="00150844"/>
    <w:rsid w:val="00152E52"/>
    <w:rsid w:val="00155153"/>
    <w:rsid w:val="001609CA"/>
    <w:rsid w:val="00160C22"/>
    <w:rsid w:val="00162F85"/>
    <w:rsid w:val="00164E20"/>
    <w:rsid w:val="00170A75"/>
    <w:rsid w:val="00173196"/>
    <w:rsid w:val="00173ED5"/>
    <w:rsid w:val="00180D9F"/>
    <w:rsid w:val="001847CD"/>
    <w:rsid w:val="001864D5"/>
    <w:rsid w:val="00186DC0"/>
    <w:rsid w:val="00194D8C"/>
    <w:rsid w:val="00197155"/>
    <w:rsid w:val="001A14CB"/>
    <w:rsid w:val="001A1C5C"/>
    <w:rsid w:val="001A22F2"/>
    <w:rsid w:val="001A3859"/>
    <w:rsid w:val="001A4C3D"/>
    <w:rsid w:val="001A5362"/>
    <w:rsid w:val="001A5EF0"/>
    <w:rsid w:val="001A663B"/>
    <w:rsid w:val="001A67C1"/>
    <w:rsid w:val="001B318A"/>
    <w:rsid w:val="001C17D3"/>
    <w:rsid w:val="001C21A3"/>
    <w:rsid w:val="001D11C7"/>
    <w:rsid w:val="001D3066"/>
    <w:rsid w:val="001D38AC"/>
    <w:rsid w:val="001D45B9"/>
    <w:rsid w:val="001D6740"/>
    <w:rsid w:val="001D7C71"/>
    <w:rsid w:val="001D7D10"/>
    <w:rsid w:val="001E0694"/>
    <w:rsid w:val="001E39A1"/>
    <w:rsid w:val="001E4145"/>
    <w:rsid w:val="001E6662"/>
    <w:rsid w:val="001E6869"/>
    <w:rsid w:val="001E6A53"/>
    <w:rsid w:val="001E74FB"/>
    <w:rsid w:val="001F1292"/>
    <w:rsid w:val="001F5811"/>
    <w:rsid w:val="001F7E62"/>
    <w:rsid w:val="001F7EDB"/>
    <w:rsid w:val="002006C3"/>
    <w:rsid w:val="002037C0"/>
    <w:rsid w:val="0020503D"/>
    <w:rsid w:val="00210BA1"/>
    <w:rsid w:val="00213EA0"/>
    <w:rsid w:val="002171DE"/>
    <w:rsid w:val="0022299E"/>
    <w:rsid w:val="002234F7"/>
    <w:rsid w:val="00224553"/>
    <w:rsid w:val="0022695B"/>
    <w:rsid w:val="002329E2"/>
    <w:rsid w:val="00233FEE"/>
    <w:rsid w:val="00234759"/>
    <w:rsid w:val="00240E6B"/>
    <w:rsid w:val="00241F03"/>
    <w:rsid w:val="00241F83"/>
    <w:rsid w:val="002429CC"/>
    <w:rsid w:val="00243A03"/>
    <w:rsid w:val="0024663B"/>
    <w:rsid w:val="002469BB"/>
    <w:rsid w:val="00250A3B"/>
    <w:rsid w:val="00251928"/>
    <w:rsid w:val="002538E8"/>
    <w:rsid w:val="00260AEB"/>
    <w:rsid w:val="00261397"/>
    <w:rsid w:val="00261F58"/>
    <w:rsid w:val="00273E81"/>
    <w:rsid w:val="002751FD"/>
    <w:rsid w:val="002774B1"/>
    <w:rsid w:val="00277E0E"/>
    <w:rsid w:val="002809A0"/>
    <w:rsid w:val="00281DA9"/>
    <w:rsid w:val="0028274C"/>
    <w:rsid w:val="002853B4"/>
    <w:rsid w:val="00286169"/>
    <w:rsid w:val="00287B41"/>
    <w:rsid w:val="00293B4E"/>
    <w:rsid w:val="00294289"/>
    <w:rsid w:val="00294C19"/>
    <w:rsid w:val="002952A1"/>
    <w:rsid w:val="002963B5"/>
    <w:rsid w:val="00297875"/>
    <w:rsid w:val="002A0024"/>
    <w:rsid w:val="002A0C0A"/>
    <w:rsid w:val="002A2936"/>
    <w:rsid w:val="002A65BE"/>
    <w:rsid w:val="002A70F1"/>
    <w:rsid w:val="002B12D6"/>
    <w:rsid w:val="002C0BEE"/>
    <w:rsid w:val="002C0E37"/>
    <w:rsid w:val="002C4042"/>
    <w:rsid w:val="002C58DA"/>
    <w:rsid w:val="002E0E1C"/>
    <w:rsid w:val="002E235C"/>
    <w:rsid w:val="002E45DC"/>
    <w:rsid w:val="002E5235"/>
    <w:rsid w:val="002E610F"/>
    <w:rsid w:val="002E74D0"/>
    <w:rsid w:val="002F04C6"/>
    <w:rsid w:val="002F3B2B"/>
    <w:rsid w:val="002F7427"/>
    <w:rsid w:val="00301A04"/>
    <w:rsid w:val="003076BB"/>
    <w:rsid w:val="00307A36"/>
    <w:rsid w:val="003117F8"/>
    <w:rsid w:val="003127DB"/>
    <w:rsid w:val="0031471D"/>
    <w:rsid w:val="00315FEA"/>
    <w:rsid w:val="00316065"/>
    <w:rsid w:val="003161D0"/>
    <w:rsid w:val="00321DB7"/>
    <w:rsid w:val="003245E9"/>
    <w:rsid w:val="00326C56"/>
    <w:rsid w:val="0032775A"/>
    <w:rsid w:val="003314D3"/>
    <w:rsid w:val="00333308"/>
    <w:rsid w:val="00336A53"/>
    <w:rsid w:val="00337F88"/>
    <w:rsid w:val="003404F0"/>
    <w:rsid w:val="00340C8F"/>
    <w:rsid w:val="00341A0C"/>
    <w:rsid w:val="00341A8D"/>
    <w:rsid w:val="00341D23"/>
    <w:rsid w:val="00342EC4"/>
    <w:rsid w:val="00343D79"/>
    <w:rsid w:val="00344622"/>
    <w:rsid w:val="00344A44"/>
    <w:rsid w:val="003454F6"/>
    <w:rsid w:val="00350346"/>
    <w:rsid w:val="00350E6E"/>
    <w:rsid w:val="00354364"/>
    <w:rsid w:val="00354771"/>
    <w:rsid w:val="00356118"/>
    <w:rsid w:val="00360C6E"/>
    <w:rsid w:val="00362CB3"/>
    <w:rsid w:val="0036362C"/>
    <w:rsid w:val="003641DD"/>
    <w:rsid w:val="00365CCB"/>
    <w:rsid w:val="003669CB"/>
    <w:rsid w:val="00372107"/>
    <w:rsid w:val="0037686C"/>
    <w:rsid w:val="00376B2A"/>
    <w:rsid w:val="00377F62"/>
    <w:rsid w:val="00382B7D"/>
    <w:rsid w:val="00385946"/>
    <w:rsid w:val="00390289"/>
    <w:rsid w:val="00390293"/>
    <w:rsid w:val="00392699"/>
    <w:rsid w:val="00395191"/>
    <w:rsid w:val="003955DC"/>
    <w:rsid w:val="0039582D"/>
    <w:rsid w:val="003975EB"/>
    <w:rsid w:val="003A0A49"/>
    <w:rsid w:val="003A25B3"/>
    <w:rsid w:val="003A2ED2"/>
    <w:rsid w:val="003A4EE7"/>
    <w:rsid w:val="003A6239"/>
    <w:rsid w:val="003B1489"/>
    <w:rsid w:val="003B501D"/>
    <w:rsid w:val="003B60DB"/>
    <w:rsid w:val="003B6C11"/>
    <w:rsid w:val="003B76E6"/>
    <w:rsid w:val="003C0B7D"/>
    <w:rsid w:val="003C77F1"/>
    <w:rsid w:val="003D135B"/>
    <w:rsid w:val="003D16C1"/>
    <w:rsid w:val="003D38B5"/>
    <w:rsid w:val="003D6659"/>
    <w:rsid w:val="003D7215"/>
    <w:rsid w:val="003D7343"/>
    <w:rsid w:val="003D76A8"/>
    <w:rsid w:val="003D7C5D"/>
    <w:rsid w:val="003E0C7B"/>
    <w:rsid w:val="003E0F27"/>
    <w:rsid w:val="003E1AC5"/>
    <w:rsid w:val="003E2132"/>
    <w:rsid w:val="003E7059"/>
    <w:rsid w:val="003F06E5"/>
    <w:rsid w:val="003F1F99"/>
    <w:rsid w:val="003F2C24"/>
    <w:rsid w:val="003F5E2D"/>
    <w:rsid w:val="003F5E5F"/>
    <w:rsid w:val="003F7CAB"/>
    <w:rsid w:val="0040147F"/>
    <w:rsid w:val="00405F27"/>
    <w:rsid w:val="004063D0"/>
    <w:rsid w:val="0041084F"/>
    <w:rsid w:val="00411FEF"/>
    <w:rsid w:val="004137F1"/>
    <w:rsid w:val="004159CC"/>
    <w:rsid w:val="004179B8"/>
    <w:rsid w:val="004244BA"/>
    <w:rsid w:val="00425CC9"/>
    <w:rsid w:val="00427E41"/>
    <w:rsid w:val="00433EFE"/>
    <w:rsid w:val="004362A0"/>
    <w:rsid w:val="0043644D"/>
    <w:rsid w:val="0043786C"/>
    <w:rsid w:val="00446278"/>
    <w:rsid w:val="0044644B"/>
    <w:rsid w:val="004467B2"/>
    <w:rsid w:val="00447C3E"/>
    <w:rsid w:val="004500FE"/>
    <w:rsid w:val="00454458"/>
    <w:rsid w:val="00455C1B"/>
    <w:rsid w:val="00455F95"/>
    <w:rsid w:val="00456892"/>
    <w:rsid w:val="00456BB2"/>
    <w:rsid w:val="00457922"/>
    <w:rsid w:val="0046037A"/>
    <w:rsid w:val="00463842"/>
    <w:rsid w:val="0046526A"/>
    <w:rsid w:val="0047005A"/>
    <w:rsid w:val="004703E5"/>
    <w:rsid w:val="00475165"/>
    <w:rsid w:val="00481B56"/>
    <w:rsid w:val="00481E69"/>
    <w:rsid w:val="00482245"/>
    <w:rsid w:val="00484E41"/>
    <w:rsid w:val="00486912"/>
    <w:rsid w:val="00486F62"/>
    <w:rsid w:val="00490282"/>
    <w:rsid w:val="0049257D"/>
    <w:rsid w:val="00494C54"/>
    <w:rsid w:val="004B3713"/>
    <w:rsid w:val="004B3B18"/>
    <w:rsid w:val="004B7B22"/>
    <w:rsid w:val="004C19C0"/>
    <w:rsid w:val="004C1EAB"/>
    <w:rsid w:val="004C78D8"/>
    <w:rsid w:val="004D26F2"/>
    <w:rsid w:val="004D51AA"/>
    <w:rsid w:val="004D5EBA"/>
    <w:rsid w:val="004D6584"/>
    <w:rsid w:val="004E29FF"/>
    <w:rsid w:val="004E4C7E"/>
    <w:rsid w:val="004F4DBF"/>
    <w:rsid w:val="00507E1F"/>
    <w:rsid w:val="00514257"/>
    <w:rsid w:val="005162DB"/>
    <w:rsid w:val="00521220"/>
    <w:rsid w:val="005220E0"/>
    <w:rsid w:val="005233C7"/>
    <w:rsid w:val="0052481C"/>
    <w:rsid w:val="00534111"/>
    <w:rsid w:val="005376E6"/>
    <w:rsid w:val="00537A03"/>
    <w:rsid w:val="00546AED"/>
    <w:rsid w:val="00546E31"/>
    <w:rsid w:val="00547485"/>
    <w:rsid w:val="0056063E"/>
    <w:rsid w:val="00566E96"/>
    <w:rsid w:val="00573663"/>
    <w:rsid w:val="00575AA4"/>
    <w:rsid w:val="00586797"/>
    <w:rsid w:val="005906ED"/>
    <w:rsid w:val="00593707"/>
    <w:rsid w:val="005A2DA0"/>
    <w:rsid w:val="005B0DEA"/>
    <w:rsid w:val="005B0ECB"/>
    <w:rsid w:val="005B1C94"/>
    <w:rsid w:val="005B28D9"/>
    <w:rsid w:val="005B338D"/>
    <w:rsid w:val="005B5084"/>
    <w:rsid w:val="005B5125"/>
    <w:rsid w:val="005B5142"/>
    <w:rsid w:val="005C0905"/>
    <w:rsid w:val="005C29B7"/>
    <w:rsid w:val="005D0976"/>
    <w:rsid w:val="005D1708"/>
    <w:rsid w:val="005D308E"/>
    <w:rsid w:val="005E1227"/>
    <w:rsid w:val="005E521F"/>
    <w:rsid w:val="005E6FCE"/>
    <w:rsid w:val="005F0620"/>
    <w:rsid w:val="005F5389"/>
    <w:rsid w:val="00610290"/>
    <w:rsid w:val="0061336E"/>
    <w:rsid w:val="0061385B"/>
    <w:rsid w:val="00614F58"/>
    <w:rsid w:val="006171B1"/>
    <w:rsid w:val="00623505"/>
    <w:rsid w:val="0062380F"/>
    <w:rsid w:val="00623E6E"/>
    <w:rsid w:val="00626153"/>
    <w:rsid w:val="00626769"/>
    <w:rsid w:val="0063501D"/>
    <w:rsid w:val="00635527"/>
    <w:rsid w:val="0064020D"/>
    <w:rsid w:val="006428DB"/>
    <w:rsid w:val="00646C64"/>
    <w:rsid w:val="00653049"/>
    <w:rsid w:val="00653121"/>
    <w:rsid w:val="00656115"/>
    <w:rsid w:val="006574A8"/>
    <w:rsid w:val="00662757"/>
    <w:rsid w:val="006629F6"/>
    <w:rsid w:val="0067238D"/>
    <w:rsid w:val="00673043"/>
    <w:rsid w:val="00680B70"/>
    <w:rsid w:val="006810C3"/>
    <w:rsid w:val="006815F9"/>
    <w:rsid w:val="00681B15"/>
    <w:rsid w:val="00690209"/>
    <w:rsid w:val="0069198B"/>
    <w:rsid w:val="006920C1"/>
    <w:rsid w:val="0069523D"/>
    <w:rsid w:val="00697A06"/>
    <w:rsid w:val="006A29D0"/>
    <w:rsid w:val="006A6C22"/>
    <w:rsid w:val="006B4C6C"/>
    <w:rsid w:val="006B71C5"/>
    <w:rsid w:val="006C3192"/>
    <w:rsid w:val="006C3B39"/>
    <w:rsid w:val="006C67E9"/>
    <w:rsid w:val="006D08F6"/>
    <w:rsid w:val="006D3E19"/>
    <w:rsid w:val="006D6018"/>
    <w:rsid w:val="006E48F9"/>
    <w:rsid w:val="006F1816"/>
    <w:rsid w:val="006F41D8"/>
    <w:rsid w:val="006F50CA"/>
    <w:rsid w:val="006F7A66"/>
    <w:rsid w:val="007061C9"/>
    <w:rsid w:val="0070712C"/>
    <w:rsid w:val="0070794B"/>
    <w:rsid w:val="00710E6B"/>
    <w:rsid w:val="00713191"/>
    <w:rsid w:val="007200FA"/>
    <w:rsid w:val="007206DE"/>
    <w:rsid w:val="00722B84"/>
    <w:rsid w:val="00732664"/>
    <w:rsid w:val="00732A9C"/>
    <w:rsid w:val="0073682F"/>
    <w:rsid w:val="00736FCB"/>
    <w:rsid w:val="00737182"/>
    <w:rsid w:val="00740B9B"/>
    <w:rsid w:val="00744778"/>
    <w:rsid w:val="007462EE"/>
    <w:rsid w:val="0076212A"/>
    <w:rsid w:val="00764FEF"/>
    <w:rsid w:val="00765C42"/>
    <w:rsid w:val="00773B36"/>
    <w:rsid w:val="00774FCD"/>
    <w:rsid w:val="00780841"/>
    <w:rsid w:val="00784576"/>
    <w:rsid w:val="00785224"/>
    <w:rsid w:val="00786F13"/>
    <w:rsid w:val="00787358"/>
    <w:rsid w:val="00787471"/>
    <w:rsid w:val="007874DF"/>
    <w:rsid w:val="00787571"/>
    <w:rsid w:val="00787C6D"/>
    <w:rsid w:val="007914A9"/>
    <w:rsid w:val="00793BB1"/>
    <w:rsid w:val="00793BF8"/>
    <w:rsid w:val="007948DC"/>
    <w:rsid w:val="0079499F"/>
    <w:rsid w:val="0079582C"/>
    <w:rsid w:val="00796946"/>
    <w:rsid w:val="007A036B"/>
    <w:rsid w:val="007B3333"/>
    <w:rsid w:val="007B3EB1"/>
    <w:rsid w:val="007B4880"/>
    <w:rsid w:val="007B4DB7"/>
    <w:rsid w:val="007C2CDD"/>
    <w:rsid w:val="007C54B8"/>
    <w:rsid w:val="007C6C1B"/>
    <w:rsid w:val="007D01DE"/>
    <w:rsid w:val="007D5CC9"/>
    <w:rsid w:val="007E474B"/>
    <w:rsid w:val="007F0889"/>
    <w:rsid w:val="007F28EB"/>
    <w:rsid w:val="007F5458"/>
    <w:rsid w:val="00803C46"/>
    <w:rsid w:val="00806BC3"/>
    <w:rsid w:val="008107CC"/>
    <w:rsid w:val="0081188B"/>
    <w:rsid w:val="00811FF5"/>
    <w:rsid w:val="008136F3"/>
    <w:rsid w:val="00813C8B"/>
    <w:rsid w:val="00815231"/>
    <w:rsid w:val="008173F1"/>
    <w:rsid w:val="00823812"/>
    <w:rsid w:val="00825018"/>
    <w:rsid w:val="008256C4"/>
    <w:rsid w:val="00826FCB"/>
    <w:rsid w:val="008279CF"/>
    <w:rsid w:val="00827BF1"/>
    <w:rsid w:val="00831D65"/>
    <w:rsid w:val="008360C2"/>
    <w:rsid w:val="0083700B"/>
    <w:rsid w:val="008400F5"/>
    <w:rsid w:val="0084150A"/>
    <w:rsid w:val="008427E2"/>
    <w:rsid w:val="00843A2D"/>
    <w:rsid w:val="00844D19"/>
    <w:rsid w:val="00847729"/>
    <w:rsid w:val="008505A7"/>
    <w:rsid w:val="008523C2"/>
    <w:rsid w:val="008558DA"/>
    <w:rsid w:val="008576BF"/>
    <w:rsid w:val="008613D2"/>
    <w:rsid w:val="00870D64"/>
    <w:rsid w:val="00870D7E"/>
    <w:rsid w:val="0087103B"/>
    <w:rsid w:val="008726CE"/>
    <w:rsid w:val="00872765"/>
    <w:rsid w:val="00875B3A"/>
    <w:rsid w:val="00877E34"/>
    <w:rsid w:val="00882DDE"/>
    <w:rsid w:val="00884E55"/>
    <w:rsid w:val="0088523F"/>
    <w:rsid w:val="008868C6"/>
    <w:rsid w:val="00886C99"/>
    <w:rsid w:val="00894006"/>
    <w:rsid w:val="00894A2D"/>
    <w:rsid w:val="00896F1A"/>
    <w:rsid w:val="008A1CBA"/>
    <w:rsid w:val="008A2719"/>
    <w:rsid w:val="008A5AAA"/>
    <w:rsid w:val="008B4410"/>
    <w:rsid w:val="008B453F"/>
    <w:rsid w:val="008B4CA7"/>
    <w:rsid w:val="008B5C10"/>
    <w:rsid w:val="008B657A"/>
    <w:rsid w:val="008C1561"/>
    <w:rsid w:val="008C24C3"/>
    <w:rsid w:val="008D2209"/>
    <w:rsid w:val="008D25BE"/>
    <w:rsid w:val="008D6B3C"/>
    <w:rsid w:val="008E1705"/>
    <w:rsid w:val="008E1B82"/>
    <w:rsid w:val="008E4D53"/>
    <w:rsid w:val="008F2581"/>
    <w:rsid w:val="008F62DD"/>
    <w:rsid w:val="008F6BA1"/>
    <w:rsid w:val="009003AF"/>
    <w:rsid w:val="00900AAF"/>
    <w:rsid w:val="00901AB5"/>
    <w:rsid w:val="0090338F"/>
    <w:rsid w:val="00904A08"/>
    <w:rsid w:val="00904B3D"/>
    <w:rsid w:val="00907D88"/>
    <w:rsid w:val="009149F0"/>
    <w:rsid w:val="0091507F"/>
    <w:rsid w:val="00915854"/>
    <w:rsid w:val="00915E4F"/>
    <w:rsid w:val="00917274"/>
    <w:rsid w:val="00917A23"/>
    <w:rsid w:val="00920D94"/>
    <w:rsid w:val="00927221"/>
    <w:rsid w:val="00927C0C"/>
    <w:rsid w:val="00931BF0"/>
    <w:rsid w:val="00935189"/>
    <w:rsid w:val="00940959"/>
    <w:rsid w:val="009450D0"/>
    <w:rsid w:val="0095226B"/>
    <w:rsid w:val="009551B0"/>
    <w:rsid w:val="00956490"/>
    <w:rsid w:val="00957974"/>
    <w:rsid w:val="00961720"/>
    <w:rsid w:val="00962743"/>
    <w:rsid w:val="00964158"/>
    <w:rsid w:val="00964A31"/>
    <w:rsid w:val="009651EF"/>
    <w:rsid w:val="00967DF9"/>
    <w:rsid w:val="00972C0B"/>
    <w:rsid w:val="00973962"/>
    <w:rsid w:val="009844C2"/>
    <w:rsid w:val="009850A8"/>
    <w:rsid w:val="00987EDE"/>
    <w:rsid w:val="00990180"/>
    <w:rsid w:val="009909FA"/>
    <w:rsid w:val="00990EF0"/>
    <w:rsid w:val="00993795"/>
    <w:rsid w:val="009964E5"/>
    <w:rsid w:val="009972DE"/>
    <w:rsid w:val="00997643"/>
    <w:rsid w:val="0099770F"/>
    <w:rsid w:val="009A04D7"/>
    <w:rsid w:val="009A511A"/>
    <w:rsid w:val="009A5A78"/>
    <w:rsid w:val="009B2BFD"/>
    <w:rsid w:val="009B31DA"/>
    <w:rsid w:val="009B39A1"/>
    <w:rsid w:val="009B3CAA"/>
    <w:rsid w:val="009B5749"/>
    <w:rsid w:val="009B6EEA"/>
    <w:rsid w:val="009C04E8"/>
    <w:rsid w:val="009C3B15"/>
    <w:rsid w:val="009C66C6"/>
    <w:rsid w:val="009D2132"/>
    <w:rsid w:val="009D42AD"/>
    <w:rsid w:val="009D5875"/>
    <w:rsid w:val="009F0B26"/>
    <w:rsid w:val="009F6CA4"/>
    <w:rsid w:val="00A01EF5"/>
    <w:rsid w:val="00A022D2"/>
    <w:rsid w:val="00A0457C"/>
    <w:rsid w:val="00A11644"/>
    <w:rsid w:val="00A12C0E"/>
    <w:rsid w:val="00A15D5A"/>
    <w:rsid w:val="00A15D74"/>
    <w:rsid w:val="00A1665F"/>
    <w:rsid w:val="00A16DC1"/>
    <w:rsid w:val="00A178A4"/>
    <w:rsid w:val="00A20E0D"/>
    <w:rsid w:val="00A219B4"/>
    <w:rsid w:val="00A23438"/>
    <w:rsid w:val="00A25517"/>
    <w:rsid w:val="00A25CF5"/>
    <w:rsid w:val="00A25D11"/>
    <w:rsid w:val="00A265C9"/>
    <w:rsid w:val="00A26BD7"/>
    <w:rsid w:val="00A32A34"/>
    <w:rsid w:val="00A3375C"/>
    <w:rsid w:val="00A36BE4"/>
    <w:rsid w:val="00A3716B"/>
    <w:rsid w:val="00A469B5"/>
    <w:rsid w:val="00A47C50"/>
    <w:rsid w:val="00A54B89"/>
    <w:rsid w:val="00A567DB"/>
    <w:rsid w:val="00A62B6C"/>
    <w:rsid w:val="00A64B8F"/>
    <w:rsid w:val="00A662E1"/>
    <w:rsid w:val="00A70E64"/>
    <w:rsid w:val="00A72166"/>
    <w:rsid w:val="00A74182"/>
    <w:rsid w:val="00A759A9"/>
    <w:rsid w:val="00A76A96"/>
    <w:rsid w:val="00A8161B"/>
    <w:rsid w:val="00A81AF8"/>
    <w:rsid w:val="00A8209E"/>
    <w:rsid w:val="00A83195"/>
    <w:rsid w:val="00A83CBC"/>
    <w:rsid w:val="00A86760"/>
    <w:rsid w:val="00A86D08"/>
    <w:rsid w:val="00A87D0F"/>
    <w:rsid w:val="00A90C22"/>
    <w:rsid w:val="00A91966"/>
    <w:rsid w:val="00A93937"/>
    <w:rsid w:val="00A94AF0"/>
    <w:rsid w:val="00A97337"/>
    <w:rsid w:val="00AA1332"/>
    <w:rsid w:val="00AA3BDC"/>
    <w:rsid w:val="00AA68BD"/>
    <w:rsid w:val="00AA6D57"/>
    <w:rsid w:val="00AB662F"/>
    <w:rsid w:val="00AB728A"/>
    <w:rsid w:val="00AC3092"/>
    <w:rsid w:val="00AC34CB"/>
    <w:rsid w:val="00AC37CF"/>
    <w:rsid w:val="00AD69C0"/>
    <w:rsid w:val="00AE300B"/>
    <w:rsid w:val="00AE55DD"/>
    <w:rsid w:val="00AF0D24"/>
    <w:rsid w:val="00AF1203"/>
    <w:rsid w:val="00AF1BC8"/>
    <w:rsid w:val="00AF6CE9"/>
    <w:rsid w:val="00B0056F"/>
    <w:rsid w:val="00B01350"/>
    <w:rsid w:val="00B0167F"/>
    <w:rsid w:val="00B03AE9"/>
    <w:rsid w:val="00B03B5F"/>
    <w:rsid w:val="00B04568"/>
    <w:rsid w:val="00B0616D"/>
    <w:rsid w:val="00B0627B"/>
    <w:rsid w:val="00B07798"/>
    <w:rsid w:val="00B129BD"/>
    <w:rsid w:val="00B2063E"/>
    <w:rsid w:val="00B24E37"/>
    <w:rsid w:val="00B30CC3"/>
    <w:rsid w:val="00B313C9"/>
    <w:rsid w:val="00B3235A"/>
    <w:rsid w:val="00B3254F"/>
    <w:rsid w:val="00B339C2"/>
    <w:rsid w:val="00B359A5"/>
    <w:rsid w:val="00B36CBE"/>
    <w:rsid w:val="00B4246B"/>
    <w:rsid w:val="00B44EE1"/>
    <w:rsid w:val="00B451A8"/>
    <w:rsid w:val="00B46C77"/>
    <w:rsid w:val="00B47A62"/>
    <w:rsid w:val="00B47CC9"/>
    <w:rsid w:val="00B54EAC"/>
    <w:rsid w:val="00B56C25"/>
    <w:rsid w:val="00B6144F"/>
    <w:rsid w:val="00B628B0"/>
    <w:rsid w:val="00B6329E"/>
    <w:rsid w:val="00B633C5"/>
    <w:rsid w:val="00B638A7"/>
    <w:rsid w:val="00B66223"/>
    <w:rsid w:val="00B7190F"/>
    <w:rsid w:val="00B73A44"/>
    <w:rsid w:val="00B74737"/>
    <w:rsid w:val="00B74FF7"/>
    <w:rsid w:val="00B771A5"/>
    <w:rsid w:val="00B77442"/>
    <w:rsid w:val="00B80E9F"/>
    <w:rsid w:val="00B825F9"/>
    <w:rsid w:val="00B82D19"/>
    <w:rsid w:val="00B87B36"/>
    <w:rsid w:val="00B87DC4"/>
    <w:rsid w:val="00B906CF"/>
    <w:rsid w:val="00B92504"/>
    <w:rsid w:val="00B97761"/>
    <w:rsid w:val="00B97C43"/>
    <w:rsid w:val="00BA60E7"/>
    <w:rsid w:val="00BA7040"/>
    <w:rsid w:val="00BA75FD"/>
    <w:rsid w:val="00BC0C8B"/>
    <w:rsid w:val="00BC153B"/>
    <w:rsid w:val="00BC1556"/>
    <w:rsid w:val="00BC7B9E"/>
    <w:rsid w:val="00BD1220"/>
    <w:rsid w:val="00BD35BB"/>
    <w:rsid w:val="00BD4854"/>
    <w:rsid w:val="00BE345E"/>
    <w:rsid w:val="00BE6A03"/>
    <w:rsid w:val="00BE701F"/>
    <w:rsid w:val="00BF01E3"/>
    <w:rsid w:val="00BF2BA4"/>
    <w:rsid w:val="00BF5D4E"/>
    <w:rsid w:val="00BF7889"/>
    <w:rsid w:val="00BF7BF6"/>
    <w:rsid w:val="00C00A02"/>
    <w:rsid w:val="00C01318"/>
    <w:rsid w:val="00C019DA"/>
    <w:rsid w:val="00C01D3C"/>
    <w:rsid w:val="00C030BD"/>
    <w:rsid w:val="00C05C80"/>
    <w:rsid w:val="00C06553"/>
    <w:rsid w:val="00C11EF0"/>
    <w:rsid w:val="00C13AE5"/>
    <w:rsid w:val="00C14F13"/>
    <w:rsid w:val="00C153E8"/>
    <w:rsid w:val="00C16914"/>
    <w:rsid w:val="00C22BF8"/>
    <w:rsid w:val="00C260D0"/>
    <w:rsid w:val="00C26207"/>
    <w:rsid w:val="00C26B73"/>
    <w:rsid w:val="00C27C9A"/>
    <w:rsid w:val="00C301EF"/>
    <w:rsid w:val="00C30B87"/>
    <w:rsid w:val="00C32F59"/>
    <w:rsid w:val="00C3401B"/>
    <w:rsid w:val="00C34D77"/>
    <w:rsid w:val="00C36350"/>
    <w:rsid w:val="00C36D1B"/>
    <w:rsid w:val="00C40BD1"/>
    <w:rsid w:val="00C46FAA"/>
    <w:rsid w:val="00C51110"/>
    <w:rsid w:val="00C54F02"/>
    <w:rsid w:val="00C55669"/>
    <w:rsid w:val="00C55C9D"/>
    <w:rsid w:val="00C57A9E"/>
    <w:rsid w:val="00C60757"/>
    <w:rsid w:val="00C6216A"/>
    <w:rsid w:val="00C67401"/>
    <w:rsid w:val="00C761B0"/>
    <w:rsid w:val="00C76BB3"/>
    <w:rsid w:val="00C86B59"/>
    <w:rsid w:val="00C9756F"/>
    <w:rsid w:val="00C978C8"/>
    <w:rsid w:val="00CA1324"/>
    <w:rsid w:val="00CA18D6"/>
    <w:rsid w:val="00CA7122"/>
    <w:rsid w:val="00CA77E6"/>
    <w:rsid w:val="00CA78AE"/>
    <w:rsid w:val="00CB1637"/>
    <w:rsid w:val="00CB3CCA"/>
    <w:rsid w:val="00CC14CB"/>
    <w:rsid w:val="00CC1897"/>
    <w:rsid w:val="00CC27C6"/>
    <w:rsid w:val="00CC3661"/>
    <w:rsid w:val="00CD1EE0"/>
    <w:rsid w:val="00CD2B18"/>
    <w:rsid w:val="00CD5C35"/>
    <w:rsid w:val="00CE0451"/>
    <w:rsid w:val="00CE1B35"/>
    <w:rsid w:val="00CE22B4"/>
    <w:rsid w:val="00CE30AC"/>
    <w:rsid w:val="00CE44FC"/>
    <w:rsid w:val="00CE4B4E"/>
    <w:rsid w:val="00CF1B5B"/>
    <w:rsid w:val="00CF4950"/>
    <w:rsid w:val="00CF4ADE"/>
    <w:rsid w:val="00CF5DB3"/>
    <w:rsid w:val="00D05872"/>
    <w:rsid w:val="00D06375"/>
    <w:rsid w:val="00D11FA9"/>
    <w:rsid w:val="00D121FD"/>
    <w:rsid w:val="00D12F92"/>
    <w:rsid w:val="00D1404F"/>
    <w:rsid w:val="00D14686"/>
    <w:rsid w:val="00D16713"/>
    <w:rsid w:val="00D17C12"/>
    <w:rsid w:val="00D20FB3"/>
    <w:rsid w:val="00D25492"/>
    <w:rsid w:val="00D25F6B"/>
    <w:rsid w:val="00D26627"/>
    <w:rsid w:val="00D276F8"/>
    <w:rsid w:val="00D3005E"/>
    <w:rsid w:val="00D3123D"/>
    <w:rsid w:val="00D33330"/>
    <w:rsid w:val="00D364AA"/>
    <w:rsid w:val="00D36B4D"/>
    <w:rsid w:val="00D376BE"/>
    <w:rsid w:val="00D4789E"/>
    <w:rsid w:val="00D47DF9"/>
    <w:rsid w:val="00D51C7B"/>
    <w:rsid w:val="00D51F44"/>
    <w:rsid w:val="00D561E7"/>
    <w:rsid w:val="00D56DDD"/>
    <w:rsid w:val="00D578E0"/>
    <w:rsid w:val="00D57E3C"/>
    <w:rsid w:val="00D660C7"/>
    <w:rsid w:val="00D704C9"/>
    <w:rsid w:val="00D81682"/>
    <w:rsid w:val="00D941E3"/>
    <w:rsid w:val="00D94630"/>
    <w:rsid w:val="00DA20B4"/>
    <w:rsid w:val="00DA615E"/>
    <w:rsid w:val="00DB07D0"/>
    <w:rsid w:val="00DC2FB9"/>
    <w:rsid w:val="00DC40E0"/>
    <w:rsid w:val="00DC4251"/>
    <w:rsid w:val="00DC5BEE"/>
    <w:rsid w:val="00DC6141"/>
    <w:rsid w:val="00DD03ED"/>
    <w:rsid w:val="00DD0545"/>
    <w:rsid w:val="00DD507C"/>
    <w:rsid w:val="00DD647A"/>
    <w:rsid w:val="00DD7F8F"/>
    <w:rsid w:val="00DE1680"/>
    <w:rsid w:val="00DE3392"/>
    <w:rsid w:val="00DE788E"/>
    <w:rsid w:val="00DF1735"/>
    <w:rsid w:val="00DF2756"/>
    <w:rsid w:val="00DF4E9A"/>
    <w:rsid w:val="00E015CC"/>
    <w:rsid w:val="00E05152"/>
    <w:rsid w:val="00E053F7"/>
    <w:rsid w:val="00E05E9F"/>
    <w:rsid w:val="00E1022C"/>
    <w:rsid w:val="00E1245B"/>
    <w:rsid w:val="00E12FC0"/>
    <w:rsid w:val="00E138F2"/>
    <w:rsid w:val="00E13BBD"/>
    <w:rsid w:val="00E23E6D"/>
    <w:rsid w:val="00E25303"/>
    <w:rsid w:val="00E25BDB"/>
    <w:rsid w:val="00E34E30"/>
    <w:rsid w:val="00E36BC2"/>
    <w:rsid w:val="00E37BDE"/>
    <w:rsid w:val="00E460A4"/>
    <w:rsid w:val="00E47F2A"/>
    <w:rsid w:val="00E50775"/>
    <w:rsid w:val="00E5466B"/>
    <w:rsid w:val="00E56590"/>
    <w:rsid w:val="00E604E3"/>
    <w:rsid w:val="00E62C4B"/>
    <w:rsid w:val="00E652E7"/>
    <w:rsid w:val="00E65BFC"/>
    <w:rsid w:val="00E66026"/>
    <w:rsid w:val="00E71788"/>
    <w:rsid w:val="00E72D18"/>
    <w:rsid w:val="00E80E43"/>
    <w:rsid w:val="00E81862"/>
    <w:rsid w:val="00E8330C"/>
    <w:rsid w:val="00E84B3E"/>
    <w:rsid w:val="00E85676"/>
    <w:rsid w:val="00E87531"/>
    <w:rsid w:val="00E91103"/>
    <w:rsid w:val="00E916AC"/>
    <w:rsid w:val="00E93589"/>
    <w:rsid w:val="00E94F2A"/>
    <w:rsid w:val="00E97E25"/>
    <w:rsid w:val="00EA05E3"/>
    <w:rsid w:val="00EA20EB"/>
    <w:rsid w:val="00EA3BEB"/>
    <w:rsid w:val="00EA4408"/>
    <w:rsid w:val="00EA6CEC"/>
    <w:rsid w:val="00EB1308"/>
    <w:rsid w:val="00EB3A5C"/>
    <w:rsid w:val="00EB3F78"/>
    <w:rsid w:val="00EB4521"/>
    <w:rsid w:val="00EB705E"/>
    <w:rsid w:val="00EC0395"/>
    <w:rsid w:val="00EC0C0D"/>
    <w:rsid w:val="00EC1788"/>
    <w:rsid w:val="00EC56B7"/>
    <w:rsid w:val="00EC67BC"/>
    <w:rsid w:val="00EC7C5C"/>
    <w:rsid w:val="00ED0459"/>
    <w:rsid w:val="00ED0C3A"/>
    <w:rsid w:val="00ED2826"/>
    <w:rsid w:val="00EE4100"/>
    <w:rsid w:val="00EE44F0"/>
    <w:rsid w:val="00EE7CBF"/>
    <w:rsid w:val="00EF080D"/>
    <w:rsid w:val="00EF3EB6"/>
    <w:rsid w:val="00EF4FB0"/>
    <w:rsid w:val="00F045C5"/>
    <w:rsid w:val="00F0508A"/>
    <w:rsid w:val="00F061FE"/>
    <w:rsid w:val="00F10D3A"/>
    <w:rsid w:val="00F10DE1"/>
    <w:rsid w:val="00F1331C"/>
    <w:rsid w:val="00F155E8"/>
    <w:rsid w:val="00F162FE"/>
    <w:rsid w:val="00F165D4"/>
    <w:rsid w:val="00F17B1A"/>
    <w:rsid w:val="00F20150"/>
    <w:rsid w:val="00F20CF3"/>
    <w:rsid w:val="00F21F9B"/>
    <w:rsid w:val="00F22E00"/>
    <w:rsid w:val="00F24998"/>
    <w:rsid w:val="00F24A14"/>
    <w:rsid w:val="00F24D2F"/>
    <w:rsid w:val="00F27661"/>
    <w:rsid w:val="00F31DAB"/>
    <w:rsid w:val="00F33C11"/>
    <w:rsid w:val="00F35065"/>
    <w:rsid w:val="00F36669"/>
    <w:rsid w:val="00F37D58"/>
    <w:rsid w:val="00F40C31"/>
    <w:rsid w:val="00F422CC"/>
    <w:rsid w:val="00F42AAE"/>
    <w:rsid w:val="00F46520"/>
    <w:rsid w:val="00F46DC3"/>
    <w:rsid w:val="00F471BB"/>
    <w:rsid w:val="00F50EAE"/>
    <w:rsid w:val="00F54169"/>
    <w:rsid w:val="00F62F14"/>
    <w:rsid w:val="00F632DB"/>
    <w:rsid w:val="00F64942"/>
    <w:rsid w:val="00F653EE"/>
    <w:rsid w:val="00F66B6A"/>
    <w:rsid w:val="00F67CB2"/>
    <w:rsid w:val="00F67EE5"/>
    <w:rsid w:val="00F736E7"/>
    <w:rsid w:val="00F74BEA"/>
    <w:rsid w:val="00F77AC0"/>
    <w:rsid w:val="00F77F1C"/>
    <w:rsid w:val="00F80BE8"/>
    <w:rsid w:val="00F842D5"/>
    <w:rsid w:val="00F850FC"/>
    <w:rsid w:val="00F917B9"/>
    <w:rsid w:val="00FA306B"/>
    <w:rsid w:val="00FA3C33"/>
    <w:rsid w:val="00FA4D7A"/>
    <w:rsid w:val="00FA741C"/>
    <w:rsid w:val="00FB2932"/>
    <w:rsid w:val="00FB73DE"/>
    <w:rsid w:val="00FB7544"/>
    <w:rsid w:val="00FC3B69"/>
    <w:rsid w:val="00FC6BC1"/>
    <w:rsid w:val="00FD57D6"/>
    <w:rsid w:val="00FE36D6"/>
    <w:rsid w:val="00FE4B54"/>
    <w:rsid w:val="00FE4F47"/>
    <w:rsid w:val="00FE6435"/>
    <w:rsid w:val="00FF0710"/>
    <w:rsid w:val="00FF2672"/>
    <w:rsid w:val="00FF2A33"/>
    <w:rsid w:val="00FF3EFE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406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21DB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89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5189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351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35189"/>
  </w:style>
  <w:style w:type="paragraph" w:styleId="BodyText">
    <w:name w:val="Body Text"/>
    <w:basedOn w:val="Normal"/>
    <w:link w:val="BodyTextChar"/>
    <w:uiPriority w:val="99"/>
    <w:semiHidden/>
    <w:unhideWhenUsed/>
    <w:rsid w:val="009351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189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351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35189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351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35189"/>
  </w:style>
  <w:style w:type="paragraph" w:customStyle="1" w:styleId="Listavistosa-nfasis11">
    <w:name w:val="Lista vistosa - Énfasis 11"/>
    <w:basedOn w:val="Normal"/>
    <w:uiPriority w:val="34"/>
    <w:qFormat/>
    <w:rsid w:val="00D300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427E2"/>
    <w:pPr>
      <w:spacing w:after="0" w:line="240" w:lineRule="auto"/>
    </w:pPr>
    <w:rPr>
      <w:rFonts w:ascii="Consolas" w:hAnsi="Consolas" w:cs="Consolas"/>
      <w:sz w:val="21"/>
      <w:szCs w:val="21"/>
      <w:lang w:val="es-MX"/>
    </w:rPr>
  </w:style>
  <w:style w:type="character" w:customStyle="1" w:styleId="PlainTextChar">
    <w:name w:val="Plain Text Char"/>
    <w:link w:val="PlainText"/>
    <w:uiPriority w:val="99"/>
    <w:rsid w:val="008427E2"/>
    <w:rPr>
      <w:rFonts w:ascii="Consolas" w:eastAsia="Calibri" w:hAnsi="Consolas" w:cs="Consolas"/>
      <w:sz w:val="21"/>
      <w:szCs w:val="21"/>
      <w:lang w:val="es-MX"/>
    </w:rPr>
  </w:style>
  <w:style w:type="paragraph" w:styleId="NormalWeb">
    <w:name w:val="Normal (Web)"/>
    <w:basedOn w:val="Normal"/>
    <w:uiPriority w:val="99"/>
    <w:unhideWhenUsed/>
    <w:rsid w:val="00842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maintitle">
    <w:name w:val="maintitle"/>
    <w:basedOn w:val="DefaultParagraphFont"/>
    <w:rsid w:val="008427E2"/>
  </w:style>
  <w:style w:type="table" w:styleId="TableGrid">
    <w:name w:val="Table Grid"/>
    <w:basedOn w:val="TableNormal"/>
    <w:uiPriority w:val="59"/>
    <w:rsid w:val="00AC37CF"/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DE"/>
  </w:style>
  <w:style w:type="paragraph" w:styleId="Footer">
    <w:name w:val="footer"/>
    <w:basedOn w:val="Normal"/>
    <w:link w:val="FooterChar"/>
    <w:uiPriority w:val="99"/>
    <w:unhideWhenUsed/>
    <w:rsid w:val="00FB7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DE"/>
  </w:style>
  <w:style w:type="paragraph" w:styleId="BalloonText">
    <w:name w:val="Balloon Text"/>
    <w:basedOn w:val="Normal"/>
    <w:link w:val="BalloonTextChar"/>
    <w:uiPriority w:val="99"/>
    <w:semiHidden/>
    <w:unhideWhenUsed/>
    <w:rsid w:val="001A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0757"/>
  </w:style>
  <w:style w:type="character" w:styleId="Hyperlink">
    <w:name w:val="Hyperlink"/>
    <w:uiPriority w:val="99"/>
    <w:unhideWhenUsed/>
    <w:rsid w:val="00076D23"/>
    <w:rPr>
      <w:strike w:val="0"/>
      <w:dstrike w:val="0"/>
      <w:color w:val="0000FF"/>
      <w:u w:val="none"/>
      <w:effect w:val="none"/>
    </w:rPr>
  </w:style>
  <w:style w:type="character" w:customStyle="1" w:styleId="universi1">
    <w:name w:val="universi1"/>
    <w:rsid w:val="007B4880"/>
    <w:rPr>
      <w:color w:val="669999"/>
      <w:sz w:val="18"/>
      <w:szCs w:val="18"/>
    </w:rPr>
  </w:style>
  <w:style w:type="character" w:styleId="Emphasis">
    <w:name w:val="Emphasis"/>
    <w:uiPriority w:val="20"/>
    <w:qFormat/>
    <w:rsid w:val="007B4880"/>
    <w:rPr>
      <w:i/>
      <w:iCs/>
    </w:rPr>
  </w:style>
  <w:style w:type="character" w:styleId="CommentReference">
    <w:name w:val="annotation reference"/>
    <w:uiPriority w:val="99"/>
    <w:semiHidden/>
    <w:unhideWhenUsed/>
    <w:rsid w:val="00AC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C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1705"/>
    <w:rPr>
      <w:b/>
      <w:bCs/>
      <w:sz w:val="20"/>
      <w:szCs w:val="20"/>
    </w:rPr>
  </w:style>
  <w:style w:type="paragraph" w:customStyle="1" w:styleId="font5">
    <w:name w:val="font5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font6">
    <w:name w:val="font6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s-ES" w:eastAsia="es-ES"/>
    </w:rPr>
  </w:style>
  <w:style w:type="paragraph" w:customStyle="1" w:styleId="font7">
    <w:name w:val="font7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xl65">
    <w:name w:val="xl65"/>
    <w:basedOn w:val="Normal"/>
    <w:rsid w:val="00CA7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CA7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customStyle="1" w:styleId="xl67">
    <w:name w:val="xl67"/>
    <w:basedOn w:val="Normal"/>
    <w:rsid w:val="00CA712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CA7122"/>
    <w:pPr>
      <w:spacing w:before="100" w:beforeAutospacing="1" w:after="100" w:afterAutospacing="1" w:line="240" w:lineRule="auto"/>
      <w:ind w:firstLineChars="1000" w:firstLine="1000"/>
      <w:textAlignment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customStyle="1" w:styleId="xl71">
    <w:name w:val="xl71"/>
    <w:basedOn w:val="Normal"/>
    <w:rsid w:val="00CA7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CA71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CA7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customStyle="1" w:styleId="xl74">
    <w:name w:val="xl74"/>
    <w:basedOn w:val="Normal"/>
    <w:rsid w:val="00CA712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s-ES" w:eastAsia="es-ES"/>
    </w:rPr>
  </w:style>
  <w:style w:type="paragraph" w:customStyle="1" w:styleId="xl75">
    <w:name w:val="xl75"/>
    <w:basedOn w:val="Normal"/>
    <w:rsid w:val="00CA712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eNormal"/>
    <w:uiPriority w:val="40"/>
    <w:rsid w:val="003B60D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eNormal"/>
    <w:uiPriority w:val="43"/>
    <w:rsid w:val="002A0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eNormal"/>
    <w:uiPriority w:val="44"/>
    <w:rsid w:val="002A0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eNormal"/>
    <w:uiPriority w:val="42"/>
    <w:rsid w:val="002A0C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eNormal"/>
    <w:uiPriority w:val="41"/>
    <w:rsid w:val="002A0C0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71"/>
    <w:semiHidden/>
    <w:rsid w:val="003D16C1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5676"/>
    <w:rPr>
      <w:color w:val="800080" w:themeColor="followedHyperlink"/>
      <w:u w:val="single"/>
    </w:rPr>
  </w:style>
  <w:style w:type="character" w:customStyle="1" w:styleId="sheader6">
    <w:name w:val="sheader6"/>
    <w:basedOn w:val="DefaultParagraphFont"/>
    <w:rsid w:val="00B424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http://biogeodb.stri.si.edu/sfte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E2EDA4-AB47-0346-9052-06DF05A5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5630</Words>
  <Characters>32093</Characters>
  <Application>Microsoft Macintosh Word</Application>
  <DocSecurity>0</DocSecurity>
  <Lines>267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37648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http://biogeodb.stri.si.edu/sftep/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2018-03-13T15:43:00Z</dcterms:created>
  <dcterms:modified xsi:type="dcterms:W3CDTF">2018-03-19T20:08:00Z</dcterms:modified>
</cp:coreProperties>
</file>