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675A33" w14:textId="77777777" w:rsidR="00CF1714" w:rsidRPr="0012165F" w:rsidRDefault="0012165F" w:rsidP="0012165F">
      <w:pPr>
        <w:spacing w:after="120" w:line="240" w:lineRule="auto"/>
        <w:jc w:val="center"/>
        <w:rPr>
          <w:rFonts w:ascii="Arial" w:hAnsi="Arial" w:cs="Arial"/>
          <w:b/>
          <w:sz w:val="24"/>
        </w:rPr>
      </w:pPr>
      <w:r w:rsidRPr="0012165F">
        <w:rPr>
          <w:rFonts w:ascii="Arial" w:hAnsi="Arial" w:cs="Arial"/>
          <w:b/>
          <w:sz w:val="24"/>
        </w:rPr>
        <w:t>Presupuestos teóricos, críticos y literarios del personalismo literario para la enseñanza</w:t>
      </w:r>
    </w:p>
    <w:p w14:paraId="00FC54A3" w14:textId="77777777" w:rsidR="0012165F" w:rsidRDefault="0012165F" w:rsidP="0012165F">
      <w:pPr>
        <w:spacing w:after="120" w:line="240" w:lineRule="auto"/>
        <w:jc w:val="center"/>
        <w:rPr>
          <w:rFonts w:ascii="Arial" w:hAnsi="Arial" w:cs="Arial"/>
          <w:b/>
          <w:sz w:val="24"/>
        </w:rPr>
      </w:pPr>
    </w:p>
    <w:p w14:paraId="6B47994D" w14:textId="77777777" w:rsidR="0012165F" w:rsidRPr="0012165F" w:rsidRDefault="0012165F" w:rsidP="0012165F">
      <w:pPr>
        <w:spacing w:after="120" w:line="240" w:lineRule="auto"/>
        <w:jc w:val="center"/>
        <w:rPr>
          <w:rFonts w:ascii="Arial" w:hAnsi="Arial" w:cs="Arial"/>
          <w:b/>
          <w:sz w:val="24"/>
        </w:rPr>
      </w:pPr>
      <w:proofErr w:type="spellStart"/>
      <w:r w:rsidRPr="0012165F">
        <w:rPr>
          <w:rFonts w:ascii="Arial" w:hAnsi="Arial" w:cs="Arial"/>
          <w:b/>
          <w:sz w:val="24"/>
        </w:rPr>
        <w:t>Literary</w:t>
      </w:r>
      <w:proofErr w:type="spellEnd"/>
      <w:r w:rsidRPr="0012165F">
        <w:rPr>
          <w:rFonts w:ascii="Arial" w:hAnsi="Arial" w:cs="Arial"/>
          <w:b/>
          <w:sz w:val="24"/>
        </w:rPr>
        <w:t xml:space="preserve">, </w:t>
      </w:r>
      <w:proofErr w:type="spellStart"/>
      <w:r w:rsidRPr="0012165F">
        <w:rPr>
          <w:rFonts w:ascii="Arial" w:hAnsi="Arial" w:cs="Arial"/>
          <w:b/>
          <w:sz w:val="24"/>
        </w:rPr>
        <w:t>critic</w:t>
      </w:r>
      <w:proofErr w:type="spellEnd"/>
      <w:r w:rsidRPr="0012165F">
        <w:rPr>
          <w:rFonts w:ascii="Arial" w:hAnsi="Arial" w:cs="Arial"/>
          <w:b/>
          <w:sz w:val="24"/>
        </w:rPr>
        <w:t xml:space="preserve"> and </w:t>
      </w:r>
      <w:proofErr w:type="spellStart"/>
      <w:r w:rsidRPr="0012165F">
        <w:rPr>
          <w:rFonts w:ascii="Arial" w:hAnsi="Arial" w:cs="Arial"/>
          <w:b/>
          <w:sz w:val="24"/>
        </w:rPr>
        <w:t>theoretical</w:t>
      </w:r>
      <w:proofErr w:type="spellEnd"/>
      <w:r w:rsidRPr="0012165F">
        <w:rPr>
          <w:rFonts w:ascii="Arial" w:hAnsi="Arial" w:cs="Arial"/>
          <w:b/>
          <w:sz w:val="24"/>
        </w:rPr>
        <w:t xml:space="preserve"> </w:t>
      </w:r>
      <w:proofErr w:type="spellStart"/>
      <w:r w:rsidRPr="0012165F">
        <w:rPr>
          <w:rFonts w:ascii="Arial" w:hAnsi="Arial" w:cs="Arial"/>
          <w:b/>
          <w:sz w:val="24"/>
        </w:rPr>
        <w:t>reasons</w:t>
      </w:r>
      <w:proofErr w:type="spellEnd"/>
      <w:r w:rsidRPr="0012165F">
        <w:rPr>
          <w:rFonts w:ascii="Arial" w:hAnsi="Arial" w:cs="Arial"/>
          <w:b/>
          <w:sz w:val="24"/>
        </w:rPr>
        <w:t xml:space="preserve"> of </w:t>
      </w:r>
      <w:proofErr w:type="spellStart"/>
      <w:r w:rsidRPr="0012165F">
        <w:rPr>
          <w:rFonts w:ascii="Arial" w:hAnsi="Arial" w:cs="Arial"/>
          <w:b/>
          <w:sz w:val="24"/>
        </w:rPr>
        <w:t>literary</w:t>
      </w:r>
      <w:proofErr w:type="spellEnd"/>
      <w:r w:rsidRPr="0012165F">
        <w:rPr>
          <w:rFonts w:ascii="Arial" w:hAnsi="Arial" w:cs="Arial"/>
          <w:b/>
          <w:sz w:val="24"/>
        </w:rPr>
        <w:t xml:space="preserve"> </w:t>
      </w:r>
      <w:proofErr w:type="spellStart"/>
      <w:r w:rsidRPr="0012165F">
        <w:rPr>
          <w:rFonts w:ascii="Arial" w:hAnsi="Arial" w:cs="Arial"/>
          <w:b/>
          <w:sz w:val="24"/>
        </w:rPr>
        <w:t>personalism</w:t>
      </w:r>
      <w:proofErr w:type="spellEnd"/>
      <w:r w:rsidRPr="0012165F">
        <w:rPr>
          <w:rFonts w:ascii="Arial" w:hAnsi="Arial" w:cs="Arial"/>
          <w:b/>
          <w:sz w:val="24"/>
        </w:rPr>
        <w:t xml:space="preserve"> </w:t>
      </w:r>
      <w:proofErr w:type="spellStart"/>
      <w:r w:rsidRPr="0012165F">
        <w:rPr>
          <w:rFonts w:ascii="Arial" w:hAnsi="Arial" w:cs="Arial"/>
          <w:b/>
          <w:sz w:val="24"/>
        </w:rPr>
        <w:t>for</w:t>
      </w:r>
      <w:proofErr w:type="spellEnd"/>
      <w:r w:rsidRPr="0012165F">
        <w:rPr>
          <w:rFonts w:ascii="Arial" w:hAnsi="Arial" w:cs="Arial"/>
          <w:b/>
          <w:sz w:val="24"/>
        </w:rPr>
        <w:t xml:space="preserve"> </w:t>
      </w:r>
      <w:proofErr w:type="spellStart"/>
      <w:r w:rsidRPr="0012165F">
        <w:rPr>
          <w:rFonts w:ascii="Arial" w:hAnsi="Arial" w:cs="Arial"/>
          <w:b/>
          <w:sz w:val="24"/>
        </w:rPr>
        <w:t>teaching</w:t>
      </w:r>
      <w:proofErr w:type="spellEnd"/>
    </w:p>
    <w:p w14:paraId="34D0FFA2" w14:textId="77777777" w:rsidR="0012165F" w:rsidRDefault="0012165F" w:rsidP="0012165F">
      <w:pPr>
        <w:jc w:val="right"/>
        <w:rPr>
          <w:rFonts w:ascii="Arial" w:hAnsi="Arial" w:cs="Arial"/>
          <w:sz w:val="24"/>
        </w:rPr>
      </w:pPr>
    </w:p>
    <w:p w14:paraId="50EBB501" w14:textId="77777777" w:rsidR="0012165F" w:rsidRDefault="0012165F" w:rsidP="0012165F">
      <w:pPr>
        <w:spacing w:after="0" w:line="240" w:lineRule="auto"/>
        <w:jc w:val="right"/>
        <w:rPr>
          <w:rFonts w:ascii="Arial" w:hAnsi="Arial" w:cs="Arial"/>
          <w:sz w:val="24"/>
        </w:rPr>
      </w:pPr>
      <w:r>
        <w:rPr>
          <w:rFonts w:ascii="Arial" w:hAnsi="Arial" w:cs="Arial"/>
          <w:sz w:val="24"/>
        </w:rPr>
        <w:t>Helena Ospina</w:t>
      </w:r>
    </w:p>
    <w:p w14:paraId="7D8BC851" w14:textId="77777777" w:rsidR="0012165F" w:rsidRDefault="0012165F" w:rsidP="0012165F">
      <w:pPr>
        <w:spacing w:after="0" w:line="240" w:lineRule="auto"/>
        <w:jc w:val="right"/>
        <w:rPr>
          <w:rFonts w:ascii="Arial" w:hAnsi="Arial" w:cs="Arial"/>
          <w:sz w:val="24"/>
        </w:rPr>
      </w:pPr>
      <w:r>
        <w:rPr>
          <w:rFonts w:ascii="Arial" w:hAnsi="Arial" w:cs="Arial"/>
          <w:sz w:val="24"/>
        </w:rPr>
        <w:t>Facultad de Letras</w:t>
      </w:r>
    </w:p>
    <w:p w14:paraId="7690CD46" w14:textId="77777777" w:rsidR="0012165F" w:rsidRDefault="0012165F" w:rsidP="0012165F">
      <w:pPr>
        <w:spacing w:after="0" w:line="240" w:lineRule="auto"/>
        <w:jc w:val="right"/>
        <w:rPr>
          <w:rFonts w:ascii="Arial" w:hAnsi="Arial" w:cs="Arial"/>
          <w:sz w:val="24"/>
        </w:rPr>
      </w:pPr>
      <w:r>
        <w:rPr>
          <w:rFonts w:ascii="Arial" w:hAnsi="Arial" w:cs="Arial"/>
          <w:sz w:val="24"/>
        </w:rPr>
        <w:t>Universidad de Costa Rica</w:t>
      </w:r>
    </w:p>
    <w:p w14:paraId="774AEA44" w14:textId="77777777" w:rsidR="005C6315" w:rsidRDefault="005C6315" w:rsidP="0012165F">
      <w:pPr>
        <w:spacing w:after="0" w:line="240" w:lineRule="auto"/>
        <w:jc w:val="right"/>
        <w:rPr>
          <w:rFonts w:ascii="Arial" w:hAnsi="Arial" w:cs="Arial"/>
          <w:sz w:val="24"/>
        </w:rPr>
      </w:pPr>
    </w:p>
    <w:p w14:paraId="73835243" w14:textId="2FFB9ABC" w:rsidR="005C6315" w:rsidRPr="005C6315" w:rsidRDefault="005C6315" w:rsidP="005C6315">
      <w:pPr>
        <w:spacing w:after="0" w:line="240" w:lineRule="auto"/>
        <w:rPr>
          <w:rFonts w:ascii="Times New Roman" w:eastAsia="Times New Roman" w:hAnsi="Times New Roman"/>
          <w:color w:val="000000"/>
          <w:sz w:val="24"/>
          <w:szCs w:val="24"/>
          <w:lang w:val="es-MX" w:eastAsia="es-MX"/>
        </w:rPr>
      </w:pPr>
      <w:proofErr w:type="spellStart"/>
      <w:r>
        <w:rPr>
          <w:rFonts w:ascii="Times New Roman" w:eastAsia="Times New Roman" w:hAnsi="Times New Roman"/>
          <w:color w:val="000000"/>
          <w:sz w:val="24"/>
          <w:szCs w:val="24"/>
          <w:lang w:val="es-MX" w:eastAsia="es-MX"/>
        </w:rPr>
        <w:t>Doi</w:t>
      </w:r>
      <w:proofErr w:type="spellEnd"/>
      <w:r>
        <w:rPr>
          <w:rFonts w:ascii="Times New Roman" w:eastAsia="Times New Roman" w:hAnsi="Times New Roman"/>
          <w:color w:val="000000"/>
          <w:sz w:val="24"/>
          <w:szCs w:val="24"/>
          <w:lang w:val="es-MX" w:eastAsia="es-MX"/>
        </w:rPr>
        <w:t>: 10.15359/ra.1-29.22</w:t>
      </w:r>
    </w:p>
    <w:p w14:paraId="0FF7CF13" w14:textId="77777777" w:rsidR="005C6315" w:rsidRPr="005C6315" w:rsidRDefault="005C6315" w:rsidP="005C6315">
      <w:pPr>
        <w:spacing w:after="0" w:line="240" w:lineRule="auto"/>
        <w:ind w:firstLine="709"/>
        <w:jc w:val="both"/>
        <w:rPr>
          <w:rFonts w:ascii="Arial" w:hAnsi="Arial" w:cs="Arial"/>
          <w:b/>
          <w:sz w:val="24"/>
          <w:szCs w:val="24"/>
        </w:rPr>
      </w:pPr>
    </w:p>
    <w:p w14:paraId="2C1FEE64" w14:textId="77777777" w:rsidR="0012165F" w:rsidRDefault="0012165F" w:rsidP="005C6315">
      <w:pPr>
        <w:spacing w:after="0" w:line="240" w:lineRule="auto"/>
        <w:rPr>
          <w:rFonts w:ascii="Arial" w:hAnsi="Arial" w:cs="Arial"/>
          <w:sz w:val="24"/>
        </w:rPr>
      </w:pPr>
    </w:p>
    <w:p w14:paraId="600944D3" w14:textId="77777777" w:rsidR="0012165F" w:rsidRDefault="0012165F" w:rsidP="000C58DD">
      <w:pPr>
        <w:spacing w:after="0" w:line="360" w:lineRule="auto"/>
        <w:jc w:val="both"/>
        <w:rPr>
          <w:rFonts w:ascii="Arial" w:hAnsi="Arial" w:cs="Arial"/>
          <w:b/>
          <w:sz w:val="24"/>
        </w:rPr>
      </w:pPr>
      <w:r w:rsidRPr="0012165F">
        <w:rPr>
          <w:rFonts w:ascii="Arial" w:hAnsi="Arial" w:cs="Arial"/>
          <w:b/>
          <w:sz w:val="24"/>
        </w:rPr>
        <w:t>Resumen</w:t>
      </w:r>
    </w:p>
    <w:p w14:paraId="5EA22BF7" w14:textId="77777777" w:rsidR="0012165F" w:rsidRDefault="0012165F" w:rsidP="000C58DD">
      <w:pPr>
        <w:spacing w:after="0" w:line="360" w:lineRule="auto"/>
        <w:jc w:val="both"/>
        <w:rPr>
          <w:rFonts w:ascii="Arial" w:hAnsi="Arial" w:cs="Arial"/>
          <w:b/>
          <w:sz w:val="24"/>
        </w:rPr>
      </w:pPr>
    </w:p>
    <w:p w14:paraId="0E7D905B" w14:textId="77777777" w:rsidR="0012165F" w:rsidRDefault="0012165F" w:rsidP="000C58DD">
      <w:pPr>
        <w:spacing w:after="0" w:line="360" w:lineRule="auto"/>
        <w:jc w:val="both"/>
        <w:rPr>
          <w:rFonts w:ascii="Arial" w:hAnsi="Arial" w:cs="Arial"/>
          <w:sz w:val="24"/>
        </w:rPr>
      </w:pPr>
      <w:r w:rsidRPr="00733FCF">
        <w:rPr>
          <w:rFonts w:ascii="Arial" w:hAnsi="Arial" w:cs="Arial"/>
          <w:sz w:val="24"/>
        </w:rPr>
        <w:t>El objetivo de este artículo es esclarecer lo que entendemos por personalismo literar</w:t>
      </w:r>
      <w:r w:rsidR="001F6B8F" w:rsidRPr="00733FCF">
        <w:rPr>
          <w:rFonts w:ascii="Arial" w:hAnsi="Arial" w:cs="Arial"/>
          <w:sz w:val="24"/>
        </w:rPr>
        <w:t>io. La literatura es vista como conocimiento de la realidad y del misterio de la persona humana. Abordaremos los presupuestos teóricos, críticos y literarios de la propuesta, convencidos del valor que tiene para la enseñanza. Helena Ospina describe el itinerario recorrido y sus raíces filosóficas en el personalismo ontológico moderno de Juan Manuel Burgos. La obra literaria se analiza con el método “</w:t>
      </w:r>
      <w:r w:rsidR="0083597F" w:rsidRPr="00733FCF">
        <w:rPr>
          <w:rFonts w:ascii="Arial" w:hAnsi="Arial" w:cs="Arial"/>
          <w:sz w:val="24"/>
        </w:rPr>
        <w:t>lúdico-</w:t>
      </w:r>
      <w:proofErr w:type="spellStart"/>
      <w:r w:rsidR="0083597F" w:rsidRPr="00733FCF">
        <w:rPr>
          <w:rFonts w:ascii="Arial" w:hAnsi="Arial" w:cs="Arial"/>
          <w:sz w:val="24"/>
        </w:rPr>
        <w:t>ambi</w:t>
      </w:r>
      <w:r w:rsidR="001F6B8F" w:rsidRPr="00733FCF">
        <w:rPr>
          <w:rFonts w:ascii="Arial" w:hAnsi="Arial" w:cs="Arial"/>
          <w:sz w:val="24"/>
        </w:rPr>
        <w:t>tal</w:t>
      </w:r>
      <w:proofErr w:type="spellEnd"/>
      <w:r w:rsidR="001F6B8F" w:rsidRPr="00733FCF">
        <w:rPr>
          <w:rFonts w:ascii="Arial" w:hAnsi="Arial" w:cs="Arial"/>
          <w:sz w:val="24"/>
        </w:rPr>
        <w:t xml:space="preserve">” de Alfonso López </w:t>
      </w:r>
      <w:proofErr w:type="spellStart"/>
      <w:r w:rsidR="001F6B8F" w:rsidRPr="00733FCF">
        <w:rPr>
          <w:rFonts w:ascii="Arial" w:hAnsi="Arial" w:cs="Arial"/>
          <w:sz w:val="24"/>
        </w:rPr>
        <w:t>Quintás</w:t>
      </w:r>
      <w:proofErr w:type="spellEnd"/>
      <w:r w:rsidR="001F6B8F" w:rsidRPr="00733FCF">
        <w:rPr>
          <w:rFonts w:ascii="Arial" w:hAnsi="Arial" w:cs="Arial"/>
          <w:sz w:val="24"/>
        </w:rPr>
        <w:t>. Y con Gustavo González Villanueva se celebra la obra de arte como goce y captación del misterio.</w:t>
      </w:r>
      <w:r w:rsidR="001F6B8F">
        <w:rPr>
          <w:rFonts w:ascii="Arial" w:hAnsi="Arial" w:cs="Arial"/>
          <w:sz w:val="24"/>
        </w:rPr>
        <w:t xml:space="preserve"> </w:t>
      </w:r>
    </w:p>
    <w:p w14:paraId="02179C93" w14:textId="77777777" w:rsidR="001F6B8F" w:rsidRDefault="001F6B8F" w:rsidP="000C58DD">
      <w:pPr>
        <w:spacing w:after="0" w:line="360" w:lineRule="auto"/>
        <w:jc w:val="both"/>
        <w:rPr>
          <w:rFonts w:ascii="Arial" w:hAnsi="Arial" w:cs="Arial"/>
          <w:sz w:val="24"/>
        </w:rPr>
      </w:pPr>
    </w:p>
    <w:p w14:paraId="5EDE58A4" w14:textId="77777777" w:rsidR="001F6B8F" w:rsidRDefault="001F6B8F" w:rsidP="000C58DD">
      <w:pPr>
        <w:spacing w:after="0" w:line="360" w:lineRule="auto"/>
        <w:jc w:val="both"/>
        <w:rPr>
          <w:rFonts w:ascii="Arial" w:hAnsi="Arial" w:cs="Arial"/>
          <w:sz w:val="24"/>
        </w:rPr>
      </w:pPr>
      <w:r>
        <w:rPr>
          <w:rFonts w:ascii="Arial" w:hAnsi="Arial" w:cs="Arial"/>
          <w:b/>
          <w:sz w:val="24"/>
        </w:rPr>
        <w:t xml:space="preserve">Palabras </w:t>
      </w:r>
      <w:r w:rsidRPr="00733FCF">
        <w:rPr>
          <w:rFonts w:ascii="Arial" w:hAnsi="Arial" w:cs="Arial"/>
          <w:b/>
          <w:sz w:val="24"/>
        </w:rPr>
        <w:t>claves:</w:t>
      </w:r>
      <w:r w:rsidRPr="00733FCF">
        <w:rPr>
          <w:rFonts w:ascii="Arial" w:hAnsi="Arial" w:cs="Arial"/>
          <w:sz w:val="24"/>
        </w:rPr>
        <w:t xml:space="preserve"> personalismo </w:t>
      </w:r>
      <w:r w:rsidR="00353DE5" w:rsidRPr="00733FCF">
        <w:rPr>
          <w:rFonts w:ascii="Arial" w:hAnsi="Arial" w:cs="Arial"/>
          <w:sz w:val="24"/>
        </w:rPr>
        <w:t xml:space="preserve">literario, Helena Ospina, Juan Manuel Burgos, Alfonso López </w:t>
      </w:r>
      <w:proofErr w:type="spellStart"/>
      <w:r w:rsidR="00353DE5" w:rsidRPr="00733FCF">
        <w:rPr>
          <w:rFonts w:ascii="Arial" w:hAnsi="Arial" w:cs="Arial"/>
          <w:sz w:val="24"/>
        </w:rPr>
        <w:t>Quintás</w:t>
      </w:r>
      <w:proofErr w:type="spellEnd"/>
      <w:r w:rsidR="00353DE5" w:rsidRPr="00733FCF">
        <w:rPr>
          <w:rFonts w:ascii="Arial" w:hAnsi="Arial" w:cs="Arial"/>
          <w:sz w:val="24"/>
        </w:rPr>
        <w:t>, Gustavo González Villanueva</w:t>
      </w:r>
    </w:p>
    <w:p w14:paraId="12FB6FFD" w14:textId="77777777" w:rsidR="00353DE5" w:rsidRDefault="00353DE5" w:rsidP="000C58DD">
      <w:pPr>
        <w:spacing w:after="0" w:line="360" w:lineRule="auto"/>
        <w:jc w:val="both"/>
        <w:rPr>
          <w:rFonts w:ascii="Arial" w:hAnsi="Arial" w:cs="Arial"/>
          <w:sz w:val="24"/>
        </w:rPr>
      </w:pPr>
    </w:p>
    <w:p w14:paraId="5303F04F" w14:textId="77777777" w:rsidR="00353DE5" w:rsidRDefault="00353DE5" w:rsidP="000C58DD">
      <w:pPr>
        <w:spacing w:after="0" w:line="360" w:lineRule="auto"/>
        <w:jc w:val="both"/>
        <w:rPr>
          <w:rFonts w:ascii="Arial" w:hAnsi="Arial" w:cs="Arial"/>
          <w:b/>
          <w:sz w:val="24"/>
        </w:rPr>
      </w:pPr>
      <w:proofErr w:type="spellStart"/>
      <w:r>
        <w:rPr>
          <w:rFonts w:ascii="Arial" w:hAnsi="Arial" w:cs="Arial"/>
          <w:b/>
          <w:sz w:val="24"/>
        </w:rPr>
        <w:t>Abstract</w:t>
      </w:r>
      <w:proofErr w:type="spellEnd"/>
    </w:p>
    <w:p w14:paraId="5926F7C4" w14:textId="77777777" w:rsidR="00353DE5" w:rsidRDefault="00353DE5" w:rsidP="000C58DD">
      <w:pPr>
        <w:spacing w:after="0" w:line="360" w:lineRule="auto"/>
        <w:jc w:val="both"/>
        <w:rPr>
          <w:rFonts w:ascii="Arial" w:hAnsi="Arial" w:cs="Arial"/>
          <w:b/>
          <w:sz w:val="24"/>
        </w:rPr>
      </w:pPr>
    </w:p>
    <w:p w14:paraId="46FBF7B7" w14:textId="77777777" w:rsidR="00353DE5" w:rsidRDefault="00353DE5" w:rsidP="000C58DD">
      <w:pPr>
        <w:spacing w:after="0" w:line="360" w:lineRule="auto"/>
        <w:jc w:val="both"/>
        <w:rPr>
          <w:rFonts w:ascii="Arial" w:hAnsi="Arial" w:cs="Arial"/>
          <w:sz w:val="24"/>
        </w:rPr>
      </w:pPr>
      <w:r w:rsidRPr="00353DE5">
        <w:rPr>
          <w:rFonts w:ascii="Arial" w:hAnsi="Arial" w:cs="Arial"/>
          <w:sz w:val="24"/>
          <w:lang w:val="fr-FR"/>
        </w:rPr>
        <w:t xml:space="preserve">The </w:t>
      </w:r>
      <w:proofErr w:type="spellStart"/>
      <w:r w:rsidRPr="00353DE5">
        <w:rPr>
          <w:rFonts w:ascii="Arial" w:hAnsi="Arial" w:cs="Arial"/>
          <w:sz w:val="24"/>
          <w:lang w:val="fr-FR"/>
        </w:rPr>
        <w:t>purpose</w:t>
      </w:r>
      <w:proofErr w:type="spellEnd"/>
      <w:r w:rsidRPr="00353DE5">
        <w:rPr>
          <w:rFonts w:ascii="Arial" w:hAnsi="Arial" w:cs="Arial"/>
          <w:sz w:val="24"/>
          <w:lang w:val="fr-FR"/>
        </w:rPr>
        <w:t xml:space="preserve"> of </w:t>
      </w:r>
      <w:proofErr w:type="spellStart"/>
      <w:r w:rsidRPr="00353DE5">
        <w:rPr>
          <w:rFonts w:ascii="Arial" w:hAnsi="Arial" w:cs="Arial"/>
          <w:sz w:val="24"/>
          <w:lang w:val="fr-FR"/>
        </w:rPr>
        <w:t>this</w:t>
      </w:r>
      <w:proofErr w:type="spellEnd"/>
      <w:r w:rsidRPr="00353DE5">
        <w:rPr>
          <w:rFonts w:ascii="Arial" w:hAnsi="Arial" w:cs="Arial"/>
          <w:sz w:val="24"/>
          <w:lang w:val="fr-FR"/>
        </w:rPr>
        <w:t xml:space="preserve"> article </w:t>
      </w:r>
      <w:proofErr w:type="spellStart"/>
      <w:r w:rsidRPr="00353DE5">
        <w:rPr>
          <w:rFonts w:ascii="Arial" w:hAnsi="Arial" w:cs="Arial"/>
          <w:sz w:val="24"/>
          <w:lang w:val="fr-FR"/>
        </w:rPr>
        <w:t>is</w:t>
      </w:r>
      <w:proofErr w:type="spellEnd"/>
      <w:r w:rsidRPr="00353DE5">
        <w:rPr>
          <w:rFonts w:ascii="Arial" w:hAnsi="Arial" w:cs="Arial"/>
          <w:sz w:val="24"/>
          <w:lang w:val="fr-FR"/>
        </w:rPr>
        <w:t xml:space="preserve"> to </w:t>
      </w:r>
      <w:proofErr w:type="spellStart"/>
      <w:r w:rsidRPr="00353DE5">
        <w:rPr>
          <w:rFonts w:ascii="Arial" w:hAnsi="Arial" w:cs="Arial"/>
          <w:sz w:val="24"/>
          <w:lang w:val="fr-FR"/>
        </w:rPr>
        <w:t>explain</w:t>
      </w:r>
      <w:proofErr w:type="spellEnd"/>
      <w:r w:rsidRPr="00353DE5">
        <w:rPr>
          <w:rFonts w:ascii="Arial" w:hAnsi="Arial" w:cs="Arial"/>
          <w:sz w:val="24"/>
          <w:lang w:val="fr-FR"/>
        </w:rPr>
        <w:t xml:space="preserve"> </w:t>
      </w:r>
      <w:proofErr w:type="spellStart"/>
      <w:r>
        <w:rPr>
          <w:rFonts w:ascii="Arial" w:hAnsi="Arial" w:cs="Arial"/>
          <w:sz w:val="24"/>
          <w:lang w:val="fr-FR"/>
        </w:rPr>
        <w:t>what</w:t>
      </w:r>
      <w:proofErr w:type="spellEnd"/>
      <w:r>
        <w:rPr>
          <w:rFonts w:ascii="Arial" w:hAnsi="Arial" w:cs="Arial"/>
          <w:sz w:val="24"/>
          <w:lang w:val="fr-FR"/>
        </w:rPr>
        <w:t xml:space="preserve"> </w:t>
      </w:r>
      <w:proofErr w:type="spellStart"/>
      <w:r>
        <w:rPr>
          <w:rFonts w:ascii="Arial" w:hAnsi="Arial" w:cs="Arial"/>
          <w:sz w:val="24"/>
          <w:lang w:val="fr-FR"/>
        </w:rPr>
        <w:t>we</w:t>
      </w:r>
      <w:proofErr w:type="spellEnd"/>
      <w:r>
        <w:rPr>
          <w:rFonts w:ascii="Arial" w:hAnsi="Arial" w:cs="Arial"/>
          <w:sz w:val="24"/>
          <w:lang w:val="fr-FR"/>
        </w:rPr>
        <w:t xml:space="preserve"> </w:t>
      </w:r>
      <w:proofErr w:type="spellStart"/>
      <w:r>
        <w:rPr>
          <w:rFonts w:ascii="Arial" w:hAnsi="Arial" w:cs="Arial"/>
          <w:sz w:val="24"/>
          <w:lang w:val="fr-FR"/>
        </w:rPr>
        <w:t>understand</w:t>
      </w:r>
      <w:proofErr w:type="spellEnd"/>
      <w:r>
        <w:rPr>
          <w:rFonts w:ascii="Arial" w:hAnsi="Arial" w:cs="Arial"/>
          <w:sz w:val="24"/>
          <w:lang w:val="fr-FR"/>
        </w:rPr>
        <w:t xml:space="preserve"> </w:t>
      </w:r>
      <w:proofErr w:type="gramStart"/>
      <w:r>
        <w:rPr>
          <w:rFonts w:ascii="Arial" w:hAnsi="Arial" w:cs="Arial"/>
          <w:sz w:val="24"/>
          <w:lang w:val="fr-FR"/>
        </w:rPr>
        <w:t xml:space="preserve">for  </w:t>
      </w:r>
      <w:proofErr w:type="spellStart"/>
      <w:r>
        <w:rPr>
          <w:rFonts w:ascii="Arial" w:hAnsi="Arial" w:cs="Arial"/>
          <w:sz w:val="24"/>
          <w:lang w:val="fr-FR"/>
        </w:rPr>
        <w:t>literary</w:t>
      </w:r>
      <w:proofErr w:type="spellEnd"/>
      <w:proofErr w:type="gramEnd"/>
      <w:r>
        <w:rPr>
          <w:rFonts w:ascii="Arial" w:hAnsi="Arial" w:cs="Arial"/>
          <w:sz w:val="24"/>
          <w:lang w:val="fr-FR"/>
        </w:rPr>
        <w:t xml:space="preserve"> </w:t>
      </w:r>
      <w:proofErr w:type="spellStart"/>
      <w:r>
        <w:rPr>
          <w:rFonts w:ascii="Arial" w:hAnsi="Arial" w:cs="Arial"/>
          <w:sz w:val="24"/>
          <w:lang w:val="fr-FR"/>
        </w:rPr>
        <w:t>personalism</w:t>
      </w:r>
      <w:proofErr w:type="spellEnd"/>
      <w:r>
        <w:rPr>
          <w:rFonts w:ascii="Arial" w:hAnsi="Arial" w:cs="Arial"/>
          <w:sz w:val="24"/>
          <w:lang w:val="fr-FR"/>
        </w:rPr>
        <w:t xml:space="preserve">. </w:t>
      </w:r>
      <w:proofErr w:type="spellStart"/>
      <w:r>
        <w:rPr>
          <w:rFonts w:ascii="Arial" w:hAnsi="Arial" w:cs="Arial"/>
          <w:sz w:val="24"/>
          <w:lang w:val="fr-FR"/>
        </w:rPr>
        <w:t>Literature</w:t>
      </w:r>
      <w:proofErr w:type="spellEnd"/>
      <w:r>
        <w:rPr>
          <w:rFonts w:ascii="Arial" w:hAnsi="Arial" w:cs="Arial"/>
          <w:sz w:val="24"/>
          <w:lang w:val="fr-FR"/>
        </w:rPr>
        <w:t xml:space="preserve"> </w:t>
      </w:r>
      <w:proofErr w:type="spellStart"/>
      <w:r>
        <w:rPr>
          <w:rFonts w:ascii="Arial" w:hAnsi="Arial" w:cs="Arial"/>
          <w:sz w:val="24"/>
          <w:lang w:val="fr-FR"/>
        </w:rPr>
        <w:t>is</w:t>
      </w:r>
      <w:proofErr w:type="spellEnd"/>
      <w:r>
        <w:rPr>
          <w:rFonts w:ascii="Arial" w:hAnsi="Arial" w:cs="Arial"/>
          <w:sz w:val="24"/>
          <w:lang w:val="fr-FR"/>
        </w:rPr>
        <w:t xml:space="preserve"> </w:t>
      </w:r>
      <w:proofErr w:type="spellStart"/>
      <w:r>
        <w:rPr>
          <w:rFonts w:ascii="Arial" w:hAnsi="Arial" w:cs="Arial"/>
          <w:sz w:val="24"/>
          <w:lang w:val="fr-FR"/>
        </w:rPr>
        <w:t>considered</w:t>
      </w:r>
      <w:proofErr w:type="spellEnd"/>
      <w:r>
        <w:rPr>
          <w:rFonts w:ascii="Arial" w:hAnsi="Arial" w:cs="Arial"/>
          <w:sz w:val="24"/>
          <w:lang w:val="fr-FR"/>
        </w:rPr>
        <w:t xml:space="preserve"> </w:t>
      </w:r>
      <w:proofErr w:type="spellStart"/>
      <w:r>
        <w:rPr>
          <w:rFonts w:ascii="Arial" w:hAnsi="Arial" w:cs="Arial"/>
          <w:sz w:val="24"/>
          <w:lang w:val="fr-FR"/>
        </w:rPr>
        <w:t>knowledge</w:t>
      </w:r>
      <w:proofErr w:type="spellEnd"/>
      <w:r>
        <w:rPr>
          <w:rFonts w:ascii="Arial" w:hAnsi="Arial" w:cs="Arial"/>
          <w:sz w:val="24"/>
          <w:lang w:val="fr-FR"/>
        </w:rPr>
        <w:t xml:space="preserve"> of reality and </w:t>
      </w:r>
      <w:proofErr w:type="spellStart"/>
      <w:r>
        <w:rPr>
          <w:rFonts w:ascii="Arial" w:hAnsi="Arial" w:cs="Arial"/>
          <w:sz w:val="24"/>
          <w:lang w:val="fr-FR"/>
        </w:rPr>
        <w:t>mystery</w:t>
      </w:r>
      <w:proofErr w:type="spellEnd"/>
      <w:r>
        <w:rPr>
          <w:rFonts w:ascii="Arial" w:hAnsi="Arial" w:cs="Arial"/>
          <w:sz w:val="24"/>
          <w:lang w:val="fr-FR"/>
        </w:rPr>
        <w:t xml:space="preserve"> of </w:t>
      </w:r>
      <w:proofErr w:type="spellStart"/>
      <w:r>
        <w:rPr>
          <w:rFonts w:ascii="Arial" w:hAnsi="Arial" w:cs="Arial"/>
          <w:sz w:val="24"/>
          <w:lang w:val="fr-FR"/>
        </w:rPr>
        <w:t>human</w:t>
      </w:r>
      <w:proofErr w:type="spellEnd"/>
      <w:r>
        <w:rPr>
          <w:rFonts w:ascii="Arial" w:hAnsi="Arial" w:cs="Arial"/>
          <w:sz w:val="24"/>
          <w:lang w:val="fr-FR"/>
        </w:rPr>
        <w:t xml:space="preserve"> </w:t>
      </w:r>
      <w:proofErr w:type="spellStart"/>
      <w:r>
        <w:rPr>
          <w:rFonts w:ascii="Arial" w:hAnsi="Arial" w:cs="Arial"/>
          <w:sz w:val="24"/>
          <w:lang w:val="fr-FR"/>
        </w:rPr>
        <w:t>person</w:t>
      </w:r>
      <w:proofErr w:type="spellEnd"/>
      <w:r>
        <w:rPr>
          <w:rFonts w:ascii="Arial" w:hAnsi="Arial" w:cs="Arial"/>
          <w:sz w:val="24"/>
          <w:lang w:val="fr-FR"/>
        </w:rPr>
        <w:t xml:space="preserve">. So, </w:t>
      </w:r>
      <w:proofErr w:type="spellStart"/>
      <w:r>
        <w:rPr>
          <w:rFonts w:ascii="Arial" w:hAnsi="Arial" w:cs="Arial"/>
          <w:sz w:val="24"/>
          <w:lang w:val="fr-FR"/>
        </w:rPr>
        <w:t>we</w:t>
      </w:r>
      <w:proofErr w:type="spellEnd"/>
      <w:r>
        <w:rPr>
          <w:rFonts w:ascii="Arial" w:hAnsi="Arial" w:cs="Arial"/>
          <w:sz w:val="24"/>
          <w:lang w:val="fr-FR"/>
        </w:rPr>
        <w:t xml:space="preserve"> are </w:t>
      </w:r>
      <w:proofErr w:type="spellStart"/>
      <w:r>
        <w:rPr>
          <w:rFonts w:ascii="Arial" w:hAnsi="Arial" w:cs="Arial"/>
          <w:sz w:val="24"/>
          <w:lang w:val="fr-FR"/>
        </w:rPr>
        <w:t>going</w:t>
      </w:r>
      <w:proofErr w:type="spellEnd"/>
      <w:r>
        <w:rPr>
          <w:rFonts w:ascii="Arial" w:hAnsi="Arial" w:cs="Arial"/>
          <w:sz w:val="24"/>
          <w:lang w:val="fr-FR"/>
        </w:rPr>
        <w:t xml:space="preserve"> to </w:t>
      </w:r>
      <w:proofErr w:type="spellStart"/>
      <w:r>
        <w:rPr>
          <w:rFonts w:ascii="Arial" w:hAnsi="Arial" w:cs="Arial"/>
          <w:sz w:val="24"/>
          <w:lang w:val="fr-FR"/>
        </w:rPr>
        <w:t>study</w:t>
      </w:r>
      <w:proofErr w:type="spellEnd"/>
      <w:r>
        <w:rPr>
          <w:rFonts w:ascii="Arial" w:hAnsi="Arial" w:cs="Arial"/>
          <w:sz w:val="24"/>
          <w:lang w:val="fr-FR"/>
        </w:rPr>
        <w:t xml:space="preserve"> </w:t>
      </w:r>
      <w:proofErr w:type="spellStart"/>
      <w:r>
        <w:rPr>
          <w:rFonts w:ascii="Arial" w:hAnsi="Arial" w:cs="Arial"/>
          <w:sz w:val="24"/>
          <w:lang w:val="fr-FR"/>
        </w:rPr>
        <w:t>literary</w:t>
      </w:r>
      <w:proofErr w:type="spellEnd"/>
      <w:r>
        <w:rPr>
          <w:rFonts w:ascii="Arial" w:hAnsi="Arial" w:cs="Arial"/>
          <w:sz w:val="24"/>
          <w:lang w:val="fr-FR"/>
        </w:rPr>
        <w:t xml:space="preserve">, </w:t>
      </w:r>
      <w:proofErr w:type="spellStart"/>
      <w:r>
        <w:rPr>
          <w:rFonts w:ascii="Arial" w:hAnsi="Arial" w:cs="Arial"/>
          <w:sz w:val="24"/>
          <w:lang w:val="fr-FR"/>
        </w:rPr>
        <w:t>critical</w:t>
      </w:r>
      <w:proofErr w:type="spellEnd"/>
      <w:r>
        <w:rPr>
          <w:rFonts w:ascii="Arial" w:hAnsi="Arial" w:cs="Arial"/>
          <w:sz w:val="24"/>
          <w:lang w:val="fr-FR"/>
        </w:rPr>
        <w:t xml:space="preserve">, and </w:t>
      </w:r>
      <w:proofErr w:type="spellStart"/>
      <w:r>
        <w:rPr>
          <w:rFonts w:ascii="Arial" w:hAnsi="Arial" w:cs="Arial"/>
          <w:sz w:val="24"/>
          <w:lang w:val="fr-FR"/>
        </w:rPr>
        <w:t>theoretical</w:t>
      </w:r>
      <w:proofErr w:type="spellEnd"/>
      <w:r>
        <w:rPr>
          <w:rFonts w:ascii="Arial" w:hAnsi="Arial" w:cs="Arial"/>
          <w:sz w:val="24"/>
          <w:lang w:val="fr-FR"/>
        </w:rPr>
        <w:t xml:space="preserve"> </w:t>
      </w:r>
      <w:proofErr w:type="spellStart"/>
      <w:r>
        <w:rPr>
          <w:rFonts w:ascii="Arial" w:hAnsi="Arial" w:cs="Arial"/>
          <w:sz w:val="24"/>
          <w:lang w:val="fr-FR"/>
        </w:rPr>
        <w:t>principles</w:t>
      </w:r>
      <w:proofErr w:type="spellEnd"/>
      <w:r>
        <w:rPr>
          <w:rFonts w:ascii="Arial" w:hAnsi="Arial" w:cs="Arial"/>
          <w:sz w:val="24"/>
          <w:lang w:val="fr-FR"/>
        </w:rPr>
        <w:t xml:space="preserve"> of the </w:t>
      </w:r>
      <w:proofErr w:type="spellStart"/>
      <w:r>
        <w:rPr>
          <w:rFonts w:ascii="Arial" w:hAnsi="Arial" w:cs="Arial"/>
          <w:sz w:val="24"/>
          <w:lang w:val="fr-FR"/>
        </w:rPr>
        <w:t>proposal</w:t>
      </w:r>
      <w:proofErr w:type="spellEnd"/>
      <w:r>
        <w:rPr>
          <w:rFonts w:ascii="Arial" w:hAnsi="Arial" w:cs="Arial"/>
          <w:sz w:val="24"/>
          <w:lang w:val="fr-FR"/>
        </w:rPr>
        <w:t xml:space="preserve">, </w:t>
      </w:r>
      <w:proofErr w:type="spellStart"/>
      <w:r>
        <w:rPr>
          <w:rFonts w:ascii="Arial" w:hAnsi="Arial" w:cs="Arial"/>
          <w:sz w:val="24"/>
          <w:lang w:val="fr-FR"/>
        </w:rPr>
        <w:t>convinced</w:t>
      </w:r>
      <w:proofErr w:type="spellEnd"/>
      <w:r>
        <w:rPr>
          <w:rFonts w:ascii="Arial" w:hAnsi="Arial" w:cs="Arial"/>
          <w:sz w:val="24"/>
          <w:lang w:val="fr-FR"/>
        </w:rPr>
        <w:t xml:space="preserve"> of </w:t>
      </w:r>
      <w:proofErr w:type="spellStart"/>
      <w:r>
        <w:rPr>
          <w:rFonts w:ascii="Arial" w:hAnsi="Arial" w:cs="Arial"/>
          <w:sz w:val="24"/>
          <w:lang w:val="fr-FR"/>
        </w:rPr>
        <w:t>its</w:t>
      </w:r>
      <w:proofErr w:type="spellEnd"/>
      <w:r>
        <w:rPr>
          <w:rFonts w:ascii="Arial" w:hAnsi="Arial" w:cs="Arial"/>
          <w:sz w:val="24"/>
          <w:lang w:val="fr-FR"/>
        </w:rPr>
        <w:t xml:space="preserve"> value for </w:t>
      </w:r>
      <w:proofErr w:type="spellStart"/>
      <w:r>
        <w:rPr>
          <w:rFonts w:ascii="Arial" w:hAnsi="Arial" w:cs="Arial"/>
          <w:sz w:val="24"/>
          <w:lang w:val="fr-FR"/>
        </w:rPr>
        <w:t>teaching</w:t>
      </w:r>
      <w:proofErr w:type="spellEnd"/>
      <w:r>
        <w:rPr>
          <w:rFonts w:ascii="Arial" w:hAnsi="Arial" w:cs="Arial"/>
          <w:sz w:val="24"/>
          <w:lang w:val="fr-FR"/>
        </w:rPr>
        <w:t xml:space="preserve">. Helena </w:t>
      </w:r>
      <w:proofErr w:type="spellStart"/>
      <w:r>
        <w:rPr>
          <w:rFonts w:ascii="Arial" w:hAnsi="Arial" w:cs="Arial"/>
          <w:sz w:val="24"/>
          <w:lang w:val="fr-FR"/>
        </w:rPr>
        <w:t>Ospina</w:t>
      </w:r>
      <w:proofErr w:type="spellEnd"/>
      <w:r>
        <w:rPr>
          <w:rFonts w:ascii="Arial" w:hAnsi="Arial" w:cs="Arial"/>
          <w:sz w:val="24"/>
          <w:lang w:val="fr-FR"/>
        </w:rPr>
        <w:t xml:space="preserve"> </w:t>
      </w:r>
      <w:proofErr w:type="spellStart"/>
      <w:r>
        <w:rPr>
          <w:rFonts w:ascii="Arial" w:hAnsi="Arial" w:cs="Arial"/>
          <w:sz w:val="24"/>
          <w:lang w:val="fr-FR"/>
        </w:rPr>
        <w:t>describes</w:t>
      </w:r>
      <w:proofErr w:type="spellEnd"/>
      <w:r>
        <w:rPr>
          <w:rFonts w:ascii="Arial" w:hAnsi="Arial" w:cs="Arial"/>
          <w:sz w:val="24"/>
          <w:lang w:val="fr-FR"/>
        </w:rPr>
        <w:t xml:space="preserve"> </w:t>
      </w:r>
      <w:proofErr w:type="spellStart"/>
      <w:r>
        <w:rPr>
          <w:rFonts w:ascii="Arial" w:hAnsi="Arial" w:cs="Arial"/>
          <w:sz w:val="24"/>
          <w:lang w:val="fr-FR"/>
        </w:rPr>
        <w:t>her</w:t>
      </w:r>
      <w:proofErr w:type="spellEnd"/>
      <w:r>
        <w:rPr>
          <w:rFonts w:ascii="Arial" w:hAnsi="Arial" w:cs="Arial"/>
          <w:sz w:val="24"/>
          <w:lang w:val="fr-FR"/>
        </w:rPr>
        <w:t xml:space="preserve"> </w:t>
      </w:r>
      <w:proofErr w:type="spellStart"/>
      <w:r>
        <w:rPr>
          <w:rFonts w:ascii="Arial" w:hAnsi="Arial" w:cs="Arial"/>
          <w:sz w:val="24"/>
          <w:lang w:val="fr-FR"/>
        </w:rPr>
        <w:t>journey</w:t>
      </w:r>
      <w:proofErr w:type="spellEnd"/>
      <w:r>
        <w:rPr>
          <w:rFonts w:ascii="Arial" w:hAnsi="Arial" w:cs="Arial"/>
          <w:sz w:val="24"/>
          <w:lang w:val="fr-FR"/>
        </w:rPr>
        <w:t xml:space="preserve"> and </w:t>
      </w:r>
      <w:proofErr w:type="spellStart"/>
      <w:r>
        <w:rPr>
          <w:rFonts w:ascii="Arial" w:hAnsi="Arial" w:cs="Arial"/>
          <w:sz w:val="24"/>
          <w:lang w:val="fr-FR"/>
        </w:rPr>
        <w:t>her</w:t>
      </w:r>
      <w:proofErr w:type="spellEnd"/>
      <w:r>
        <w:rPr>
          <w:rFonts w:ascii="Arial" w:hAnsi="Arial" w:cs="Arial"/>
          <w:sz w:val="24"/>
          <w:lang w:val="fr-FR"/>
        </w:rPr>
        <w:t xml:space="preserve"> </w:t>
      </w:r>
      <w:proofErr w:type="spellStart"/>
      <w:r>
        <w:rPr>
          <w:rFonts w:ascii="Arial" w:hAnsi="Arial" w:cs="Arial"/>
          <w:sz w:val="24"/>
          <w:lang w:val="fr-FR"/>
        </w:rPr>
        <w:t>philosophical</w:t>
      </w:r>
      <w:proofErr w:type="spellEnd"/>
      <w:r>
        <w:rPr>
          <w:rFonts w:ascii="Arial" w:hAnsi="Arial" w:cs="Arial"/>
          <w:sz w:val="24"/>
          <w:lang w:val="fr-FR"/>
        </w:rPr>
        <w:t xml:space="preserve"> </w:t>
      </w:r>
      <w:proofErr w:type="spellStart"/>
      <w:r>
        <w:rPr>
          <w:rFonts w:ascii="Arial" w:hAnsi="Arial" w:cs="Arial"/>
          <w:sz w:val="24"/>
          <w:lang w:val="fr-FR"/>
        </w:rPr>
        <w:t>roots</w:t>
      </w:r>
      <w:proofErr w:type="spellEnd"/>
      <w:r>
        <w:rPr>
          <w:rFonts w:ascii="Arial" w:hAnsi="Arial" w:cs="Arial"/>
          <w:sz w:val="24"/>
          <w:lang w:val="fr-FR"/>
        </w:rPr>
        <w:t xml:space="preserve"> in modern </w:t>
      </w:r>
      <w:proofErr w:type="spellStart"/>
      <w:r>
        <w:rPr>
          <w:rFonts w:ascii="Arial" w:hAnsi="Arial" w:cs="Arial"/>
          <w:sz w:val="24"/>
          <w:lang w:val="fr-FR"/>
        </w:rPr>
        <w:t>ontological</w:t>
      </w:r>
      <w:proofErr w:type="spellEnd"/>
      <w:r>
        <w:rPr>
          <w:rFonts w:ascii="Arial" w:hAnsi="Arial" w:cs="Arial"/>
          <w:sz w:val="24"/>
          <w:lang w:val="fr-FR"/>
        </w:rPr>
        <w:t xml:space="preserve"> </w:t>
      </w:r>
      <w:proofErr w:type="spellStart"/>
      <w:r>
        <w:rPr>
          <w:rFonts w:ascii="Arial" w:hAnsi="Arial" w:cs="Arial"/>
          <w:sz w:val="24"/>
          <w:lang w:val="fr-FR"/>
        </w:rPr>
        <w:t>personalism</w:t>
      </w:r>
      <w:proofErr w:type="spellEnd"/>
      <w:r>
        <w:rPr>
          <w:rFonts w:ascii="Arial" w:hAnsi="Arial" w:cs="Arial"/>
          <w:sz w:val="24"/>
          <w:lang w:val="fr-FR"/>
        </w:rPr>
        <w:t xml:space="preserve"> of Juan Manuel Burgos. </w:t>
      </w:r>
      <w:proofErr w:type="spellStart"/>
      <w:r w:rsidRPr="00353DE5">
        <w:rPr>
          <w:rFonts w:ascii="Arial" w:hAnsi="Arial" w:cs="Arial"/>
          <w:sz w:val="24"/>
        </w:rPr>
        <w:t>Literary</w:t>
      </w:r>
      <w:proofErr w:type="spellEnd"/>
      <w:r w:rsidRPr="00353DE5">
        <w:rPr>
          <w:rFonts w:ascii="Arial" w:hAnsi="Arial" w:cs="Arial"/>
          <w:sz w:val="24"/>
        </w:rPr>
        <w:t xml:space="preserve"> </w:t>
      </w:r>
      <w:proofErr w:type="spellStart"/>
      <w:r w:rsidRPr="00353DE5">
        <w:rPr>
          <w:rFonts w:ascii="Arial" w:hAnsi="Arial" w:cs="Arial"/>
          <w:sz w:val="24"/>
        </w:rPr>
        <w:t>works</w:t>
      </w:r>
      <w:proofErr w:type="spellEnd"/>
      <w:r w:rsidRPr="00353DE5">
        <w:rPr>
          <w:rFonts w:ascii="Arial" w:hAnsi="Arial" w:cs="Arial"/>
          <w:sz w:val="24"/>
        </w:rPr>
        <w:t xml:space="preserve"> are </w:t>
      </w:r>
      <w:proofErr w:type="spellStart"/>
      <w:r w:rsidRPr="00353DE5">
        <w:rPr>
          <w:rFonts w:ascii="Arial" w:hAnsi="Arial" w:cs="Arial"/>
          <w:sz w:val="24"/>
        </w:rPr>
        <w:t>analyzed</w:t>
      </w:r>
      <w:proofErr w:type="spellEnd"/>
      <w:r w:rsidRPr="00353DE5">
        <w:rPr>
          <w:rFonts w:ascii="Arial" w:hAnsi="Arial" w:cs="Arial"/>
          <w:sz w:val="24"/>
        </w:rPr>
        <w:t xml:space="preserve"> </w:t>
      </w:r>
      <w:proofErr w:type="spellStart"/>
      <w:r w:rsidRPr="00353DE5">
        <w:rPr>
          <w:rFonts w:ascii="Arial" w:hAnsi="Arial" w:cs="Arial"/>
          <w:sz w:val="24"/>
        </w:rPr>
        <w:t>acording</w:t>
      </w:r>
      <w:proofErr w:type="spellEnd"/>
      <w:r w:rsidRPr="00353DE5">
        <w:rPr>
          <w:rFonts w:ascii="Arial" w:hAnsi="Arial" w:cs="Arial"/>
          <w:sz w:val="24"/>
        </w:rPr>
        <w:t xml:space="preserve"> to « </w:t>
      </w:r>
      <w:r w:rsidR="0083597F">
        <w:rPr>
          <w:rFonts w:ascii="Arial" w:hAnsi="Arial" w:cs="Arial"/>
          <w:sz w:val="24"/>
        </w:rPr>
        <w:t>lúdico-</w:t>
      </w:r>
      <w:proofErr w:type="spellStart"/>
      <w:r w:rsidR="0083597F">
        <w:rPr>
          <w:rFonts w:ascii="Arial" w:hAnsi="Arial" w:cs="Arial"/>
          <w:sz w:val="24"/>
        </w:rPr>
        <w:t>ambi</w:t>
      </w:r>
      <w:r w:rsidRPr="00353DE5">
        <w:rPr>
          <w:rFonts w:ascii="Arial" w:hAnsi="Arial" w:cs="Arial"/>
          <w:sz w:val="24"/>
        </w:rPr>
        <w:t>tal</w:t>
      </w:r>
      <w:proofErr w:type="spellEnd"/>
      <w:r w:rsidRPr="00353DE5">
        <w:rPr>
          <w:rFonts w:ascii="Arial" w:hAnsi="Arial" w:cs="Arial"/>
          <w:sz w:val="24"/>
        </w:rPr>
        <w:t xml:space="preserve"> » </w:t>
      </w:r>
      <w:proofErr w:type="spellStart"/>
      <w:r w:rsidRPr="00353DE5">
        <w:rPr>
          <w:rFonts w:ascii="Arial" w:hAnsi="Arial" w:cs="Arial"/>
          <w:sz w:val="24"/>
        </w:rPr>
        <w:t>method</w:t>
      </w:r>
      <w:proofErr w:type="spellEnd"/>
      <w:r w:rsidRPr="00353DE5">
        <w:rPr>
          <w:rFonts w:ascii="Arial" w:hAnsi="Arial" w:cs="Arial"/>
          <w:sz w:val="24"/>
        </w:rPr>
        <w:t xml:space="preserve"> </w:t>
      </w:r>
      <w:proofErr w:type="spellStart"/>
      <w:r w:rsidRPr="00353DE5">
        <w:rPr>
          <w:rFonts w:ascii="Arial" w:hAnsi="Arial" w:cs="Arial"/>
          <w:sz w:val="24"/>
        </w:rPr>
        <w:t>by</w:t>
      </w:r>
      <w:proofErr w:type="spellEnd"/>
      <w:r w:rsidRPr="00353DE5">
        <w:rPr>
          <w:rFonts w:ascii="Arial" w:hAnsi="Arial" w:cs="Arial"/>
          <w:sz w:val="24"/>
        </w:rPr>
        <w:t xml:space="preserve"> Alfonso L</w:t>
      </w:r>
      <w:r>
        <w:rPr>
          <w:rFonts w:ascii="Arial" w:hAnsi="Arial" w:cs="Arial"/>
          <w:sz w:val="24"/>
        </w:rPr>
        <w:t xml:space="preserve">ópez </w:t>
      </w:r>
      <w:proofErr w:type="spellStart"/>
      <w:r>
        <w:rPr>
          <w:rFonts w:ascii="Arial" w:hAnsi="Arial" w:cs="Arial"/>
          <w:sz w:val="24"/>
        </w:rPr>
        <w:lastRenderedPageBreak/>
        <w:t>Quintás</w:t>
      </w:r>
      <w:proofErr w:type="spellEnd"/>
      <w:r>
        <w:rPr>
          <w:rFonts w:ascii="Arial" w:hAnsi="Arial" w:cs="Arial"/>
          <w:sz w:val="24"/>
        </w:rPr>
        <w:t xml:space="preserve">. </w:t>
      </w:r>
      <w:proofErr w:type="spellStart"/>
      <w:r>
        <w:rPr>
          <w:rFonts w:ascii="Arial" w:hAnsi="Arial" w:cs="Arial"/>
          <w:sz w:val="24"/>
        </w:rPr>
        <w:t>With</w:t>
      </w:r>
      <w:proofErr w:type="spellEnd"/>
      <w:r>
        <w:rPr>
          <w:rFonts w:ascii="Arial" w:hAnsi="Arial" w:cs="Arial"/>
          <w:sz w:val="24"/>
        </w:rPr>
        <w:t xml:space="preserve"> Gustavo González Villanueva </w:t>
      </w:r>
      <w:proofErr w:type="spellStart"/>
      <w:r>
        <w:rPr>
          <w:rFonts w:ascii="Arial" w:hAnsi="Arial" w:cs="Arial"/>
          <w:sz w:val="24"/>
        </w:rPr>
        <w:t>we</w:t>
      </w:r>
      <w:proofErr w:type="spellEnd"/>
      <w:r>
        <w:rPr>
          <w:rFonts w:ascii="Arial" w:hAnsi="Arial" w:cs="Arial"/>
          <w:sz w:val="24"/>
        </w:rPr>
        <w:t xml:space="preserve"> </w:t>
      </w:r>
      <w:proofErr w:type="spellStart"/>
      <w:r>
        <w:rPr>
          <w:rFonts w:ascii="Arial" w:hAnsi="Arial" w:cs="Arial"/>
          <w:sz w:val="24"/>
        </w:rPr>
        <w:t>celebrate</w:t>
      </w:r>
      <w:proofErr w:type="spellEnd"/>
      <w:r>
        <w:rPr>
          <w:rFonts w:ascii="Arial" w:hAnsi="Arial" w:cs="Arial"/>
          <w:sz w:val="24"/>
        </w:rPr>
        <w:t xml:space="preserve"> </w:t>
      </w:r>
      <w:proofErr w:type="spellStart"/>
      <w:r>
        <w:rPr>
          <w:rFonts w:ascii="Arial" w:hAnsi="Arial" w:cs="Arial"/>
          <w:sz w:val="24"/>
        </w:rPr>
        <w:t>masterwork</w:t>
      </w:r>
      <w:proofErr w:type="spellEnd"/>
      <w:r>
        <w:rPr>
          <w:rFonts w:ascii="Arial" w:hAnsi="Arial" w:cs="Arial"/>
          <w:sz w:val="24"/>
        </w:rPr>
        <w:t xml:space="preserve"> as </w:t>
      </w:r>
      <w:proofErr w:type="spellStart"/>
      <w:r>
        <w:rPr>
          <w:rFonts w:ascii="Arial" w:hAnsi="Arial" w:cs="Arial"/>
          <w:sz w:val="24"/>
        </w:rPr>
        <w:t>joy</w:t>
      </w:r>
      <w:proofErr w:type="spellEnd"/>
      <w:r>
        <w:rPr>
          <w:rFonts w:ascii="Arial" w:hAnsi="Arial" w:cs="Arial"/>
          <w:sz w:val="24"/>
        </w:rPr>
        <w:t xml:space="preserve"> and </w:t>
      </w:r>
      <w:proofErr w:type="spellStart"/>
      <w:r>
        <w:rPr>
          <w:rFonts w:ascii="Arial" w:hAnsi="Arial" w:cs="Arial"/>
          <w:sz w:val="24"/>
        </w:rPr>
        <w:t>mystery</w:t>
      </w:r>
      <w:proofErr w:type="spellEnd"/>
      <w:r>
        <w:rPr>
          <w:rFonts w:ascii="Arial" w:hAnsi="Arial" w:cs="Arial"/>
          <w:sz w:val="24"/>
        </w:rPr>
        <w:t xml:space="preserve"> capture.</w:t>
      </w:r>
    </w:p>
    <w:p w14:paraId="4B5AF555" w14:textId="77777777" w:rsidR="00353DE5" w:rsidRDefault="00353DE5" w:rsidP="000C58DD">
      <w:pPr>
        <w:spacing w:after="0" w:line="360" w:lineRule="auto"/>
        <w:jc w:val="both"/>
        <w:rPr>
          <w:rFonts w:ascii="Arial" w:hAnsi="Arial" w:cs="Arial"/>
          <w:sz w:val="24"/>
        </w:rPr>
      </w:pPr>
    </w:p>
    <w:p w14:paraId="7B828D26" w14:textId="77777777" w:rsidR="00353DE5" w:rsidRDefault="00353DE5" w:rsidP="000C58DD">
      <w:pPr>
        <w:spacing w:after="0" w:line="360" w:lineRule="auto"/>
        <w:jc w:val="both"/>
        <w:rPr>
          <w:rFonts w:ascii="Arial" w:hAnsi="Arial" w:cs="Arial"/>
          <w:sz w:val="24"/>
        </w:rPr>
      </w:pPr>
      <w:proofErr w:type="spellStart"/>
      <w:r>
        <w:rPr>
          <w:rFonts w:ascii="Arial" w:hAnsi="Arial" w:cs="Arial"/>
          <w:b/>
          <w:sz w:val="24"/>
        </w:rPr>
        <w:t>Keywords</w:t>
      </w:r>
      <w:proofErr w:type="spellEnd"/>
      <w:r>
        <w:rPr>
          <w:rFonts w:ascii="Arial" w:hAnsi="Arial" w:cs="Arial"/>
          <w:b/>
          <w:sz w:val="24"/>
        </w:rPr>
        <w:t>:</w:t>
      </w:r>
      <w:r>
        <w:rPr>
          <w:rFonts w:ascii="Arial" w:hAnsi="Arial" w:cs="Arial"/>
          <w:sz w:val="24"/>
        </w:rPr>
        <w:t xml:space="preserve"> </w:t>
      </w:r>
      <w:proofErr w:type="spellStart"/>
      <w:r>
        <w:rPr>
          <w:rFonts w:ascii="Arial" w:hAnsi="Arial" w:cs="Arial"/>
          <w:sz w:val="24"/>
        </w:rPr>
        <w:t>literary</w:t>
      </w:r>
      <w:proofErr w:type="spellEnd"/>
      <w:r>
        <w:rPr>
          <w:rFonts w:ascii="Arial" w:hAnsi="Arial" w:cs="Arial"/>
          <w:sz w:val="24"/>
        </w:rPr>
        <w:t xml:space="preserve"> </w:t>
      </w:r>
      <w:proofErr w:type="spellStart"/>
      <w:r>
        <w:rPr>
          <w:rFonts w:ascii="Arial" w:hAnsi="Arial" w:cs="Arial"/>
          <w:sz w:val="24"/>
        </w:rPr>
        <w:t>personalism</w:t>
      </w:r>
      <w:proofErr w:type="spellEnd"/>
      <w:r>
        <w:rPr>
          <w:rFonts w:ascii="Arial" w:hAnsi="Arial" w:cs="Arial"/>
          <w:sz w:val="24"/>
        </w:rPr>
        <w:t xml:space="preserve">, Helena Ospina, Juan Manuel Burgos, Alfonso López </w:t>
      </w:r>
      <w:proofErr w:type="spellStart"/>
      <w:r>
        <w:rPr>
          <w:rFonts w:ascii="Arial" w:hAnsi="Arial" w:cs="Arial"/>
          <w:sz w:val="24"/>
        </w:rPr>
        <w:t>Quintás</w:t>
      </w:r>
      <w:proofErr w:type="spellEnd"/>
      <w:r>
        <w:rPr>
          <w:rFonts w:ascii="Arial" w:hAnsi="Arial" w:cs="Arial"/>
          <w:sz w:val="24"/>
        </w:rPr>
        <w:t>, Gustavo González Villanueva</w:t>
      </w:r>
    </w:p>
    <w:p w14:paraId="5A6DF1C0" w14:textId="77777777" w:rsidR="00353DE5" w:rsidRDefault="00353DE5" w:rsidP="000C58DD">
      <w:pPr>
        <w:spacing w:after="0" w:line="360" w:lineRule="auto"/>
        <w:jc w:val="both"/>
        <w:rPr>
          <w:rFonts w:ascii="Arial" w:hAnsi="Arial" w:cs="Arial"/>
          <w:sz w:val="24"/>
        </w:rPr>
      </w:pPr>
    </w:p>
    <w:p w14:paraId="46E031D5" w14:textId="77777777" w:rsidR="00353DE5" w:rsidRDefault="00353DE5" w:rsidP="000C58DD">
      <w:pPr>
        <w:spacing w:after="0" w:line="360" w:lineRule="auto"/>
        <w:jc w:val="both"/>
        <w:rPr>
          <w:rFonts w:ascii="Arial" w:hAnsi="Arial" w:cs="Arial"/>
          <w:b/>
          <w:sz w:val="24"/>
        </w:rPr>
      </w:pPr>
      <w:r>
        <w:rPr>
          <w:rFonts w:ascii="Arial" w:hAnsi="Arial" w:cs="Arial"/>
          <w:b/>
          <w:sz w:val="24"/>
        </w:rPr>
        <w:t>Introducción</w:t>
      </w:r>
    </w:p>
    <w:p w14:paraId="21E4A57A" w14:textId="77777777" w:rsidR="00353DE5" w:rsidRDefault="00353DE5" w:rsidP="000C58DD">
      <w:pPr>
        <w:spacing w:after="0" w:line="360" w:lineRule="auto"/>
        <w:jc w:val="both"/>
        <w:rPr>
          <w:rFonts w:ascii="Arial" w:hAnsi="Arial" w:cs="Arial"/>
          <w:b/>
          <w:sz w:val="24"/>
        </w:rPr>
      </w:pPr>
    </w:p>
    <w:p w14:paraId="5BACFEC7" w14:textId="77777777" w:rsidR="00353DE5" w:rsidRPr="00733FCF" w:rsidRDefault="00353DE5" w:rsidP="000C58DD">
      <w:pPr>
        <w:spacing w:after="0" w:line="360" w:lineRule="auto"/>
        <w:jc w:val="both"/>
        <w:rPr>
          <w:rFonts w:ascii="Arial" w:hAnsi="Arial" w:cs="Arial"/>
          <w:sz w:val="24"/>
        </w:rPr>
      </w:pPr>
      <w:r w:rsidRPr="00733FCF">
        <w:rPr>
          <w:rFonts w:ascii="Arial" w:hAnsi="Arial" w:cs="Arial"/>
          <w:sz w:val="24"/>
        </w:rPr>
        <w:t>¿Cómo y por qué se llega al planteamiento en un personalismo literario? Intentaré en mi trabajo dar respuesta a esta pregunta.</w:t>
      </w:r>
    </w:p>
    <w:p w14:paraId="16B700BF" w14:textId="77777777" w:rsidR="008231FB" w:rsidRPr="00733FCF" w:rsidRDefault="008231FB" w:rsidP="000C58DD">
      <w:pPr>
        <w:spacing w:after="0" w:line="360" w:lineRule="auto"/>
        <w:jc w:val="both"/>
        <w:rPr>
          <w:rFonts w:ascii="Arial" w:hAnsi="Arial" w:cs="Arial"/>
          <w:sz w:val="24"/>
        </w:rPr>
      </w:pPr>
    </w:p>
    <w:p w14:paraId="05A45ACF" w14:textId="26463FBB" w:rsidR="008D55D0" w:rsidRDefault="00353DE5" w:rsidP="000C58DD">
      <w:pPr>
        <w:spacing w:after="0" w:line="360" w:lineRule="auto"/>
        <w:jc w:val="both"/>
        <w:rPr>
          <w:rFonts w:ascii="Arial" w:hAnsi="Arial" w:cs="Arial"/>
          <w:sz w:val="24"/>
        </w:rPr>
      </w:pPr>
      <w:r w:rsidRPr="00733FCF">
        <w:rPr>
          <w:rFonts w:ascii="Arial" w:hAnsi="Arial" w:cs="Arial"/>
          <w:sz w:val="24"/>
        </w:rPr>
        <w:t xml:space="preserve">La </w:t>
      </w:r>
      <w:r w:rsidRPr="00733FCF">
        <w:rPr>
          <w:rFonts w:ascii="Arial" w:hAnsi="Arial" w:cs="Arial"/>
          <w:i/>
          <w:sz w:val="24"/>
        </w:rPr>
        <w:t xml:space="preserve">necesidad </w:t>
      </w:r>
      <w:r w:rsidRPr="00733FCF">
        <w:rPr>
          <w:rFonts w:ascii="Arial" w:hAnsi="Arial" w:cs="Arial"/>
          <w:sz w:val="24"/>
        </w:rPr>
        <w:t xml:space="preserve">del pensamiento de un enfoque personalista de la literatura nace, en mi caso concreto, de una </w:t>
      </w:r>
      <w:r w:rsidRPr="00733FCF">
        <w:rPr>
          <w:rFonts w:ascii="Arial" w:hAnsi="Arial" w:cs="Arial"/>
          <w:i/>
          <w:sz w:val="24"/>
        </w:rPr>
        <w:t xml:space="preserve">vivencia de la creación artística </w:t>
      </w:r>
      <w:r w:rsidRPr="00733FCF">
        <w:rPr>
          <w:rFonts w:ascii="Arial" w:hAnsi="Arial" w:cs="Arial"/>
          <w:sz w:val="24"/>
        </w:rPr>
        <w:t xml:space="preserve">en el seno de mi hogar en Cali, Colombia, en la década de los años cincuenta. De no haber experimentado en mi infancia el </w:t>
      </w:r>
      <w:r w:rsidRPr="00733FCF">
        <w:rPr>
          <w:rFonts w:ascii="Arial" w:hAnsi="Arial" w:cs="Arial"/>
          <w:i/>
          <w:sz w:val="24"/>
        </w:rPr>
        <w:t xml:space="preserve">goce </w:t>
      </w:r>
      <w:r w:rsidRPr="00733FCF">
        <w:rPr>
          <w:rFonts w:ascii="Arial" w:hAnsi="Arial" w:cs="Arial"/>
          <w:sz w:val="24"/>
        </w:rPr>
        <w:t xml:space="preserve">de las disciplinas del ballet clásico y de la música –en una perspectiva de </w:t>
      </w:r>
      <w:r w:rsidR="008A4806" w:rsidRPr="00733FCF">
        <w:rPr>
          <w:rFonts w:ascii="Arial" w:hAnsi="Arial" w:cs="Arial"/>
          <w:i/>
          <w:sz w:val="24"/>
        </w:rPr>
        <w:t>coherencia-,</w:t>
      </w:r>
      <w:r w:rsidR="008A4806" w:rsidRPr="00733FCF">
        <w:rPr>
          <w:rFonts w:ascii="Arial" w:hAnsi="Arial" w:cs="Arial"/>
          <w:sz w:val="24"/>
        </w:rPr>
        <w:t xml:space="preserve"> no se habría </w:t>
      </w:r>
      <w:r w:rsidR="000C58DD" w:rsidRPr="00733FCF">
        <w:rPr>
          <w:rFonts w:ascii="Arial" w:hAnsi="Arial" w:cs="Arial"/>
          <w:sz w:val="24"/>
        </w:rPr>
        <w:t xml:space="preserve">jamás “cristalizado” en mi ser una </w:t>
      </w:r>
      <w:r w:rsidR="000C58DD" w:rsidRPr="00733FCF">
        <w:rPr>
          <w:rFonts w:ascii="Arial" w:hAnsi="Arial" w:cs="Arial"/>
          <w:i/>
          <w:sz w:val="24"/>
        </w:rPr>
        <w:t xml:space="preserve">visión </w:t>
      </w:r>
      <w:r w:rsidR="000C58DD" w:rsidRPr="00733FCF">
        <w:rPr>
          <w:rFonts w:ascii="Arial" w:hAnsi="Arial" w:cs="Arial"/>
          <w:sz w:val="24"/>
        </w:rPr>
        <w:t xml:space="preserve">específica y particular del arte y de la vida. </w:t>
      </w:r>
      <w:proofErr w:type="spellStart"/>
      <w:r w:rsidR="000C58DD" w:rsidRPr="00733FCF">
        <w:rPr>
          <w:rFonts w:ascii="Arial" w:hAnsi="Arial" w:cs="Arial"/>
          <w:sz w:val="24"/>
        </w:rPr>
        <w:t>El porqué</w:t>
      </w:r>
      <w:proofErr w:type="spellEnd"/>
      <w:r w:rsidR="000C58DD" w:rsidRPr="00733FCF">
        <w:rPr>
          <w:rFonts w:ascii="Arial" w:hAnsi="Arial" w:cs="Arial"/>
          <w:sz w:val="24"/>
        </w:rPr>
        <w:t xml:space="preserve"> dediqué mi esfuerzo intelectual desde 1996 a intentar clarificar esta </w:t>
      </w:r>
      <w:r w:rsidR="000C58DD" w:rsidRPr="00733FCF">
        <w:rPr>
          <w:rFonts w:ascii="Arial" w:hAnsi="Arial" w:cs="Arial"/>
          <w:i/>
          <w:sz w:val="24"/>
        </w:rPr>
        <w:t>visión</w:t>
      </w:r>
      <w:r w:rsidR="000C58DD" w:rsidRPr="00733FCF">
        <w:rPr>
          <w:rFonts w:ascii="Arial" w:hAnsi="Arial" w:cs="Arial"/>
          <w:sz w:val="24"/>
        </w:rPr>
        <w:t xml:space="preserve">, nació de una </w:t>
      </w:r>
      <w:r w:rsidR="000C58DD" w:rsidRPr="00733FCF">
        <w:rPr>
          <w:rFonts w:ascii="Arial" w:hAnsi="Arial" w:cs="Arial"/>
          <w:i/>
          <w:sz w:val="24"/>
        </w:rPr>
        <w:t>convicción</w:t>
      </w:r>
      <w:r w:rsidR="000C58DD" w:rsidRPr="00733FCF">
        <w:rPr>
          <w:rFonts w:ascii="Arial" w:hAnsi="Arial" w:cs="Arial"/>
          <w:sz w:val="24"/>
        </w:rPr>
        <w:t xml:space="preserve"> personal, profunda, de que para un artista es imprescindible el que permanezca en vigilia toda su vida, </w:t>
      </w:r>
      <w:r w:rsidR="008D55D0" w:rsidRPr="00733FCF">
        <w:rPr>
          <w:rFonts w:ascii="Arial" w:hAnsi="Arial" w:cs="Arial"/>
          <w:sz w:val="24"/>
        </w:rPr>
        <w:t xml:space="preserve">escudriñado el </w:t>
      </w:r>
      <w:r w:rsidR="008D55D0" w:rsidRPr="00733FCF">
        <w:rPr>
          <w:rFonts w:ascii="Arial" w:hAnsi="Arial" w:cs="Arial"/>
          <w:i/>
          <w:sz w:val="24"/>
        </w:rPr>
        <w:t>origen</w:t>
      </w:r>
      <w:r w:rsidR="008D55D0" w:rsidRPr="00733FCF">
        <w:rPr>
          <w:rFonts w:ascii="Arial" w:hAnsi="Arial" w:cs="Arial"/>
          <w:sz w:val="24"/>
        </w:rPr>
        <w:t xml:space="preserve"> de su don, la </w:t>
      </w:r>
      <w:r w:rsidR="008D55D0" w:rsidRPr="00733FCF">
        <w:rPr>
          <w:rFonts w:ascii="Arial" w:hAnsi="Arial" w:cs="Arial"/>
          <w:i/>
          <w:sz w:val="24"/>
        </w:rPr>
        <w:t xml:space="preserve">finalidad </w:t>
      </w:r>
      <w:r w:rsidR="008D55D0" w:rsidRPr="00733FCF">
        <w:rPr>
          <w:rFonts w:ascii="Arial" w:hAnsi="Arial" w:cs="Arial"/>
          <w:sz w:val="24"/>
        </w:rPr>
        <w:t>que intente darle, para que</w:t>
      </w:r>
      <w:r w:rsidR="008D55D0">
        <w:rPr>
          <w:rFonts w:ascii="Arial" w:hAnsi="Arial" w:cs="Arial"/>
          <w:sz w:val="24"/>
        </w:rPr>
        <w:t xml:space="preserve"> </w:t>
      </w:r>
      <w:r w:rsidR="008D55D0">
        <w:rPr>
          <w:rFonts w:ascii="Arial" w:hAnsi="Arial" w:cs="Arial"/>
          <w:i/>
          <w:sz w:val="24"/>
        </w:rPr>
        <w:t xml:space="preserve">acometa </w:t>
      </w:r>
      <w:r w:rsidR="008D55D0">
        <w:rPr>
          <w:rFonts w:ascii="Arial" w:hAnsi="Arial" w:cs="Arial"/>
          <w:sz w:val="24"/>
        </w:rPr>
        <w:t xml:space="preserve">su </w:t>
      </w:r>
      <w:r w:rsidR="008D55D0">
        <w:rPr>
          <w:rFonts w:ascii="Arial" w:hAnsi="Arial" w:cs="Arial"/>
          <w:i/>
          <w:sz w:val="24"/>
        </w:rPr>
        <w:t>oficio</w:t>
      </w:r>
      <w:r w:rsidR="008D55D0">
        <w:rPr>
          <w:rFonts w:ascii="Arial" w:hAnsi="Arial" w:cs="Arial"/>
          <w:sz w:val="24"/>
        </w:rPr>
        <w:t xml:space="preserve"> –su misión- con el </w:t>
      </w:r>
      <w:r w:rsidR="008D55D0">
        <w:rPr>
          <w:rFonts w:ascii="Arial" w:hAnsi="Arial" w:cs="Arial"/>
          <w:i/>
          <w:sz w:val="24"/>
        </w:rPr>
        <w:t>goce</w:t>
      </w:r>
      <w:r w:rsidR="008D55D0">
        <w:rPr>
          <w:rFonts w:ascii="Arial" w:hAnsi="Arial" w:cs="Arial"/>
          <w:sz w:val="24"/>
        </w:rPr>
        <w:t xml:space="preserve"> que procura siempre la búsqueda de la perfección –de su </w:t>
      </w:r>
      <w:r w:rsidR="008D55D0">
        <w:rPr>
          <w:rFonts w:ascii="Arial" w:hAnsi="Arial" w:cs="Arial"/>
          <w:i/>
          <w:sz w:val="24"/>
        </w:rPr>
        <w:t>persona y de su arte-</w:t>
      </w:r>
      <w:r w:rsidR="008D55D0">
        <w:rPr>
          <w:rFonts w:ascii="Arial" w:hAnsi="Arial" w:cs="Arial"/>
          <w:sz w:val="24"/>
        </w:rPr>
        <w:t xml:space="preserve"> que intenta transformar el </w:t>
      </w:r>
      <w:r w:rsidR="008D55D0" w:rsidRPr="00733FCF">
        <w:rPr>
          <w:rFonts w:ascii="Arial" w:hAnsi="Arial" w:cs="Arial"/>
          <w:sz w:val="24"/>
        </w:rPr>
        <w:t>mundo a partir de la belleza, de la verdad y del bien.</w:t>
      </w:r>
    </w:p>
    <w:p w14:paraId="0D3C6C40" w14:textId="77777777" w:rsidR="00353DE5" w:rsidRDefault="008D55D0" w:rsidP="000C58DD">
      <w:pPr>
        <w:spacing w:after="0" w:line="360" w:lineRule="auto"/>
        <w:jc w:val="both"/>
        <w:rPr>
          <w:rFonts w:ascii="Arial" w:hAnsi="Arial" w:cs="Arial"/>
          <w:sz w:val="24"/>
        </w:rPr>
      </w:pPr>
      <w:r>
        <w:rPr>
          <w:rFonts w:ascii="Arial" w:hAnsi="Arial" w:cs="Arial"/>
          <w:sz w:val="24"/>
        </w:rPr>
        <w:t xml:space="preserve"> </w:t>
      </w:r>
    </w:p>
    <w:p w14:paraId="62119DCD" w14:textId="77777777" w:rsidR="008D55D0" w:rsidRDefault="008D55D0" w:rsidP="000C58DD">
      <w:pPr>
        <w:spacing w:after="0" w:line="360" w:lineRule="auto"/>
        <w:jc w:val="both"/>
        <w:rPr>
          <w:rFonts w:ascii="Arial" w:hAnsi="Arial" w:cs="Arial"/>
          <w:b/>
          <w:sz w:val="24"/>
        </w:rPr>
      </w:pPr>
      <w:r>
        <w:rPr>
          <w:rFonts w:ascii="Arial" w:hAnsi="Arial" w:cs="Arial"/>
          <w:b/>
          <w:sz w:val="24"/>
        </w:rPr>
        <w:t>Una particular “vivencia” de la creación artística en mi infancia</w:t>
      </w:r>
    </w:p>
    <w:p w14:paraId="58DFB769" w14:textId="77777777" w:rsidR="008D55D0" w:rsidRDefault="008D55D0" w:rsidP="000C58DD">
      <w:pPr>
        <w:spacing w:after="0" w:line="360" w:lineRule="auto"/>
        <w:jc w:val="both"/>
        <w:rPr>
          <w:rFonts w:ascii="Arial" w:hAnsi="Arial" w:cs="Arial"/>
          <w:b/>
          <w:sz w:val="24"/>
        </w:rPr>
      </w:pPr>
    </w:p>
    <w:p w14:paraId="198C0D3D" w14:textId="1F963E0F" w:rsidR="008D55D0" w:rsidRDefault="008D55D0" w:rsidP="000C58DD">
      <w:pPr>
        <w:spacing w:after="0" w:line="360" w:lineRule="auto"/>
        <w:jc w:val="both"/>
        <w:rPr>
          <w:rFonts w:ascii="Arial" w:hAnsi="Arial" w:cs="Arial"/>
          <w:sz w:val="24"/>
        </w:rPr>
      </w:pPr>
      <w:r w:rsidRPr="00733FCF">
        <w:rPr>
          <w:rFonts w:ascii="Arial" w:hAnsi="Arial" w:cs="Arial"/>
          <w:sz w:val="24"/>
        </w:rPr>
        <w:t>En mi ciudad natal (Cali) mi madre, Georgina Garcés Martínez –</w:t>
      </w:r>
      <w:r w:rsidR="00733FCF" w:rsidRPr="00733FCF">
        <w:rPr>
          <w:rFonts w:ascii="Arial" w:hAnsi="Arial" w:cs="Arial"/>
          <w:sz w:val="24"/>
        </w:rPr>
        <w:t xml:space="preserve">con la anuencia de </w:t>
      </w:r>
      <w:r w:rsidRPr="00733FCF">
        <w:rPr>
          <w:rFonts w:ascii="Arial" w:hAnsi="Arial" w:cs="Arial"/>
          <w:sz w:val="24"/>
        </w:rPr>
        <w:t xml:space="preserve">mi padre Eduardo Ospina Delgado- se esforzó por crear un </w:t>
      </w:r>
      <w:r w:rsidRPr="00733FCF">
        <w:rPr>
          <w:rFonts w:ascii="Arial" w:hAnsi="Arial" w:cs="Arial"/>
          <w:i/>
          <w:sz w:val="24"/>
        </w:rPr>
        <w:t xml:space="preserve">ambiente </w:t>
      </w:r>
      <w:r w:rsidRPr="00733FCF">
        <w:rPr>
          <w:rFonts w:ascii="Arial" w:hAnsi="Arial" w:cs="Arial"/>
          <w:sz w:val="24"/>
        </w:rPr>
        <w:t xml:space="preserve">cultural para mis hijos y los de sus amistades. ¿Qué la motivó? Lo que había vivido en sus años de estudio en París, Bruselas e Inglaterra antes de la Segunda Guerra Mundial. Obligada a regresar a su patria por la guerra, le quedaban dos caminos: </w:t>
      </w:r>
      <w:r w:rsidR="00874272" w:rsidRPr="00733FCF">
        <w:rPr>
          <w:rFonts w:ascii="Arial" w:hAnsi="Arial" w:cs="Arial"/>
          <w:sz w:val="24"/>
        </w:rPr>
        <w:t>“quejarse</w:t>
      </w:r>
      <w:r w:rsidR="00874272">
        <w:rPr>
          <w:rFonts w:ascii="Arial" w:hAnsi="Arial" w:cs="Arial"/>
          <w:sz w:val="24"/>
        </w:rPr>
        <w:t xml:space="preserve">” </w:t>
      </w:r>
      <w:r w:rsidR="00874272" w:rsidRPr="00733FCF">
        <w:rPr>
          <w:rFonts w:ascii="Arial" w:hAnsi="Arial" w:cs="Arial"/>
          <w:sz w:val="24"/>
        </w:rPr>
        <w:lastRenderedPageBreak/>
        <w:t>por haber perdido ese enclave cultural privilegiado o crear un “ambiente” que facilitara el acceso a la cultura a muchas personas. A Cali habían llegado muchos artistas europeos en exilio. Mi madre les procuró que pudiera</w:t>
      </w:r>
      <w:r w:rsidR="007D7382" w:rsidRPr="00733FCF">
        <w:rPr>
          <w:rFonts w:ascii="Arial" w:hAnsi="Arial" w:cs="Arial"/>
          <w:sz w:val="24"/>
        </w:rPr>
        <w:t>n ganarse dignamente la vida con su talento. Así fue como nuestro hogar se transformó en un centro cultural donde se impartían clases de ballet clásico, piano, historia del arte</w:t>
      </w:r>
      <w:r w:rsidR="007D7382">
        <w:rPr>
          <w:rFonts w:ascii="Arial" w:hAnsi="Arial" w:cs="Arial"/>
          <w:sz w:val="24"/>
        </w:rPr>
        <w:t>…</w:t>
      </w:r>
    </w:p>
    <w:p w14:paraId="2CE4ABB0" w14:textId="77777777" w:rsidR="007D7382" w:rsidRDefault="007D7382" w:rsidP="000C58DD">
      <w:pPr>
        <w:spacing w:after="0" w:line="360" w:lineRule="auto"/>
        <w:jc w:val="both"/>
        <w:rPr>
          <w:rFonts w:ascii="Arial" w:hAnsi="Arial" w:cs="Arial"/>
          <w:sz w:val="24"/>
        </w:rPr>
      </w:pPr>
    </w:p>
    <w:p w14:paraId="5B9B4033" w14:textId="77777777" w:rsidR="007D7382" w:rsidRPr="00733FCF" w:rsidRDefault="007D7382" w:rsidP="000C58DD">
      <w:pPr>
        <w:spacing w:after="0" w:line="360" w:lineRule="auto"/>
        <w:jc w:val="both"/>
        <w:rPr>
          <w:rFonts w:ascii="Arial" w:hAnsi="Arial" w:cs="Arial"/>
          <w:sz w:val="24"/>
        </w:rPr>
      </w:pPr>
      <w:r w:rsidRPr="00733FCF">
        <w:rPr>
          <w:rFonts w:ascii="Arial" w:hAnsi="Arial" w:cs="Arial"/>
          <w:sz w:val="24"/>
        </w:rPr>
        <w:t xml:space="preserve">¿Qué fue lo que percibí en esta primera </w:t>
      </w:r>
      <w:r w:rsidRPr="00733FCF">
        <w:rPr>
          <w:rFonts w:ascii="Arial" w:hAnsi="Arial" w:cs="Arial"/>
          <w:i/>
          <w:sz w:val="24"/>
        </w:rPr>
        <w:t xml:space="preserve">experiencia artística </w:t>
      </w:r>
      <w:r w:rsidRPr="00733FCF">
        <w:rPr>
          <w:rFonts w:ascii="Arial" w:hAnsi="Arial" w:cs="Arial"/>
          <w:sz w:val="24"/>
        </w:rPr>
        <w:t xml:space="preserve">de mi infancia y adolescencia desde los seis años de edad hasta los dieciséis? La mejor forma para describirla es la palabra “tono humano”. Había </w:t>
      </w:r>
      <w:r w:rsidRPr="00733FCF">
        <w:rPr>
          <w:rFonts w:ascii="Arial" w:hAnsi="Arial" w:cs="Arial"/>
          <w:i/>
          <w:sz w:val="24"/>
        </w:rPr>
        <w:t xml:space="preserve">coherencia </w:t>
      </w:r>
      <w:r w:rsidRPr="00733FCF">
        <w:rPr>
          <w:rFonts w:ascii="Arial" w:hAnsi="Arial" w:cs="Arial"/>
          <w:sz w:val="24"/>
        </w:rPr>
        <w:t xml:space="preserve">entre lo que se </w:t>
      </w:r>
      <w:r w:rsidRPr="00733FCF">
        <w:rPr>
          <w:rFonts w:ascii="Arial" w:hAnsi="Arial" w:cs="Arial"/>
          <w:i/>
          <w:sz w:val="24"/>
        </w:rPr>
        <w:t xml:space="preserve">vivía </w:t>
      </w:r>
      <w:r w:rsidRPr="00733FCF">
        <w:rPr>
          <w:rFonts w:ascii="Arial" w:hAnsi="Arial" w:cs="Arial"/>
          <w:sz w:val="24"/>
        </w:rPr>
        <w:t xml:space="preserve">y lo que se </w:t>
      </w:r>
      <w:r w:rsidRPr="00733FCF">
        <w:rPr>
          <w:rFonts w:ascii="Arial" w:hAnsi="Arial" w:cs="Arial"/>
          <w:i/>
          <w:sz w:val="24"/>
        </w:rPr>
        <w:t>aprendía</w:t>
      </w:r>
      <w:r w:rsidRPr="00733FCF">
        <w:rPr>
          <w:rFonts w:ascii="Arial" w:hAnsi="Arial" w:cs="Arial"/>
          <w:sz w:val="24"/>
        </w:rPr>
        <w:t xml:space="preserve">. Se trataba de aspectos que tenían que ver con la formación del carácter de la persona: la </w:t>
      </w:r>
      <w:r w:rsidRPr="00733FCF">
        <w:rPr>
          <w:rFonts w:ascii="Arial" w:hAnsi="Arial" w:cs="Arial"/>
          <w:i/>
          <w:sz w:val="24"/>
        </w:rPr>
        <w:t>exigencia</w:t>
      </w:r>
      <w:r w:rsidRPr="00733FCF">
        <w:rPr>
          <w:rFonts w:ascii="Arial" w:hAnsi="Arial" w:cs="Arial"/>
          <w:sz w:val="24"/>
        </w:rPr>
        <w:t xml:space="preserve"> de ambas disciplinas –ballet clásico y piano- era ardua. </w:t>
      </w:r>
    </w:p>
    <w:p w14:paraId="6DFAC662" w14:textId="77777777" w:rsidR="008231FB" w:rsidRPr="00733FCF" w:rsidRDefault="008231FB" w:rsidP="000C58DD">
      <w:pPr>
        <w:spacing w:after="0" w:line="360" w:lineRule="auto"/>
        <w:jc w:val="both"/>
        <w:rPr>
          <w:rFonts w:ascii="Arial" w:hAnsi="Arial" w:cs="Arial"/>
          <w:sz w:val="24"/>
        </w:rPr>
      </w:pPr>
    </w:p>
    <w:p w14:paraId="48997FFB" w14:textId="77777777" w:rsidR="008231FB" w:rsidRDefault="008231FB" w:rsidP="000C58DD">
      <w:pPr>
        <w:spacing w:after="0" w:line="360" w:lineRule="auto"/>
        <w:jc w:val="both"/>
        <w:rPr>
          <w:rFonts w:ascii="Arial" w:hAnsi="Arial" w:cs="Arial"/>
          <w:sz w:val="24"/>
        </w:rPr>
      </w:pPr>
      <w:r w:rsidRPr="00733FCF">
        <w:rPr>
          <w:rFonts w:ascii="Arial" w:hAnsi="Arial" w:cs="Arial"/>
          <w:sz w:val="24"/>
        </w:rPr>
        <w:t xml:space="preserve">Implicaba horarios de clases, prácticas adicionales cuando se realizaban </w:t>
      </w:r>
      <w:r w:rsidRPr="00733FCF">
        <w:rPr>
          <w:rFonts w:ascii="Arial" w:hAnsi="Arial" w:cs="Arial"/>
          <w:i/>
          <w:sz w:val="24"/>
        </w:rPr>
        <w:t>performances,</w:t>
      </w:r>
      <w:r w:rsidRPr="00733FCF">
        <w:rPr>
          <w:rFonts w:ascii="Arial" w:hAnsi="Arial" w:cs="Arial"/>
          <w:sz w:val="24"/>
        </w:rPr>
        <w:t xml:space="preserve"> y estudio personal en casa. Todo esto se sumaba a la escolaridad formal de los estudios de primaria y secundaria. Era como cursar tres carreras a la vez. ¿Qué ganancia formativa hubo? La del aprovechamiento del tiempo, la de organización de este y la del goce que procuraba que era mayor que la “tensión” experimentada en el ejercicio de estas disciplinas.</w:t>
      </w:r>
      <w:r>
        <w:rPr>
          <w:rFonts w:ascii="Arial" w:hAnsi="Arial" w:cs="Arial"/>
          <w:sz w:val="24"/>
        </w:rPr>
        <w:t xml:space="preserve"> </w:t>
      </w:r>
    </w:p>
    <w:p w14:paraId="43CFAD0E" w14:textId="77777777" w:rsidR="008231FB" w:rsidRDefault="008231FB" w:rsidP="000C58DD">
      <w:pPr>
        <w:spacing w:after="0" w:line="360" w:lineRule="auto"/>
        <w:jc w:val="both"/>
        <w:rPr>
          <w:rFonts w:ascii="Arial" w:hAnsi="Arial" w:cs="Arial"/>
          <w:sz w:val="24"/>
        </w:rPr>
      </w:pPr>
    </w:p>
    <w:p w14:paraId="112EC902" w14:textId="77777777" w:rsidR="008231FB" w:rsidRDefault="008231FB" w:rsidP="000C58DD">
      <w:pPr>
        <w:spacing w:after="0" w:line="360" w:lineRule="auto"/>
        <w:jc w:val="both"/>
        <w:rPr>
          <w:rFonts w:ascii="Arial" w:hAnsi="Arial" w:cs="Arial"/>
          <w:sz w:val="24"/>
        </w:rPr>
      </w:pPr>
      <w:r>
        <w:rPr>
          <w:rFonts w:ascii="Arial" w:hAnsi="Arial" w:cs="Arial"/>
          <w:sz w:val="24"/>
        </w:rPr>
        <w:t xml:space="preserve">¿En qué consistía esa </w:t>
      </w:r>
      <w:r>
        <w:rPr>
          <w:rFonts w:ascii="Arial" w:hAnsi="Arial" w:cs="Arial"/>
          <w:i/>
          <w:sz w:val="24"/>
        </w:rPr>
        <w:t>coherencia</w:t>
      </w:r>
      <w:r>
        <w:rPr>
          <w:rFonts w:ascii="Arial" w:hAnsi="Arial" w:cs="Arial"/>
          <w:sz w:val="24"/>
        </w:rPr>
        <w:t xml:space="preserve">? En la </w:t>
      </w:r>
      <w:r>
        <w:rPr>
          <w:rFonts w:ascii="Arial" w:hAnsi="Arial" w:cs="Arial"/>
          <w:i/>
          <w:sz w:val="24"/>
        </w:rPr>
        <w:t>vivencia</w:t>
      </w:r>
      <w:r>
        <w:rPr>
          <w:rFonts w:ascii="Arial" w:hAnsi="Arial" w:cs="Arial"/>
          <w:sz w:val="24"/>
        </w:rPr>
        <w:t xml:space="preserve"> de un trato especial entre profesor y alumno que tenía que ver con el </w:t>
      </w:r>
      <w:r>
        <w:rPr>
          <w:rFonts w:ascii="Arial" w:hAnsi="Arial" w:cs="Arial"/>
          <w:i/>
          <w:sz w:val="24"/>
        </w:rPr>
        <w:t>respeto</w:t>
      </w:r>
      <w:r>
        <w:rPr>
          <w:rFonts w:ascii="Arial" w:hAnsi="Arial" w:cs="Arial"/>
          <w:sz w:val="24"/>
        </w:rPr>
        <w:t xml:space="preserve"> y la </w:t>
      </w:r>
      <w:r>
        <w:rPr>
          <w:rFonts w:ascii="Arial" w:hAnsi="Arial" w:cs="Arial"/>
          <w:i/>
          <w:sz w:val="24"/>
        </w:rPr>
        <w:t>experiencia</w:t>
      </w:r>
      <w:r>
        <w:rPr>
          <w:rFonts w:ascii="Arial" w:hAnsi="Arial" w:cs="Arial"/>
          <w:sz w:val="24"/>
        </w:rPr>
        <w:t xml:space="preserve">. En el dominio del carácter personal cuando se superponían tareas que pedían llevar a perder la </w:t>
      </w:r>
      <w:r>
        <w:rPr>
          <w:rFonts w:ascii="Arial" w:hAnsi="Arial" w:cs="Arial"/>
          <w:i/>
          <w:sz w:val="24"/>
        </w:rPr>
        <w:t>paciencia</w:t>
      </w:r>
      <w:r>
        <w:rPr>
          <w:rFonts w:ascii="Arial" w:hAnsi="Arial" w:cs="Arial"/>
          <w:sz w:val="24"/>
        </w:rPr>
        <w:t xml:space="preserve"> o a desistir de hacer lo que se tenía que hacer cuando se tenía que hacer. Muy tempranamente comprendí que el </w:t>
      </w:r>
      <w:r>
        <w:rPr>
          <w:rFonts w:ascii="Arial" w:hAnsi="Arial" w:cs="Arial"/>
          <w:i/>
          <w:sz w:val="24"/>
        </w:rPr>
        <w:t xml:space="preserve">arte </w:t>
      </w:r>
      <w:r>
        <w:rPr>
          <w:rFonts w:ascii="Arial" w:hAnsi="Arial" w:cs="Arial"/>
          <w:sz w:val="24"/>
        </w:rPr>
        <w:t xml:space="preserve">tenía que ver con la </w:t>
      </w:r>
      <w:r>
        <w:rPr>
          <w:rFonts w:ascii="Arial" w:hAnsi="Arial" w:cs="Arial"/>
          <w:i/>
          <w:sz w:val="24"/>
        </w:rPr>
        <w:t>vida</w:t>
      </w:r>
      <w:r>
        <w:rPr>
          <w:rFonts w:ascii="Arial" w:hAnsi="Arial" w:cs="Arial"/>
          <w:sz w:val="24"/>
        </w:rPr>
        <w:t>, y que el arte podía llevar a “escuchar” una manera de pensar y de actuar.</w:t>
      </w:r>
    </w:p>
    <w:p w14:paraId="4AE1F9D0" w14:textId="77777777" w:rsidR="008231FB" w:rsidRDefault="008231FB" w:rsidP="000C58DD">
      <w:pPr>
        <w:spacing w:after="0" w:line="360" w:lineRule="auto"/>
        <w:jc w:val="both"/>
        <w:rPr>
          <w:rFonts w:ascii="Arial" w:hAnsi="Arial" w:cs="Arial"/>
          <w:sz w:val="24"/>
        </w:rPr>
      </w:pPr>
    </w:p>
    <w:p w14:paraId="5A398138" w14:textId="77777777" w:rsidR="008231FB" w:rsidRDefault="008231FB" w:rsidP="000C58DD">
      <w:pPr>
        <w:spacing w:after="0" w:line="360" w:lineRule="auto"/>
        <w:jc w:val="both"/>
        <w:rPr>
          <w:rFonts w:ascii="Arial" w:hAnsi="Arial" w:cs="Arial"/>
          <w:b/>
          <w:sz w:val="24"/>
        </w:rPr>
      </w:pPr>
      <w:r>
        <w:rPr>
          <w:rFonts w:ascii="Arial" w:hAnsi="Arial" w:cs="Arial"/>
          <w:b/>
          <w:sz w:val="24"/>
        </w:rPr>
        <w:t>Una “visión” temprana de la unidad</w:t>
      </w:r>
    </w:p>
    <w:p w14:paraId="6B1F2752" w14:textId="77777777" w:rsidR="008231FB" w:rsidRDefault="008231FB" w:rsidP="000C58DD">
      <w:pPr>
        <w:spacing w:after="0" w:line="360" w:lineRule="auto"/>
        <w:jc w:val="both"/>
        <w:rPr>
          <w:rFonts w:ascii="Arial" w:hAnsi="Arial" w:cs="Arial"/>
          <w:b/>
          <w:sz w:val="24"/>
        </w:rPr>
      </w:pPr>
    </w:p>
    <w:p w14:paraId="253456CC" w14:textId="77777777" w:rsidR="008231FB" w:rsidRDefault="008231FB" w:rsidP="000C58DD">
      <w:pPr>
        <w:spacing w:after="0" w:line="360" w:lineRule="auto"/>
        <w:jc w:val="both"/>
        <w:rPr>
          <w:rFonts w:ascii="Arial" w:hAnsi="Arial" w:cs="Arial"/>
          <w:sz w:val="24"/>
        </w:rPr>
      </w:pPr>
      <w:r>
        <w:rPr>
          <w:rFonts w:ascii="Arial" w:hAnsi="Arial" w:cs="Arial"/>
          <w:sz w:val="24"/>
        </w:rPr>
        <w:t xml:space="preserve">La </w:t>
      </w:r>
      <w:r>
        <w:rPr>
          <w:rFonts w:ascii="Arial" w:hAnsi="Arial" w:cs="Arial"/>
          <w:i/>
          <w:sz w:val="24"/>
        </w:rPr>
        <w:t>vivencia</w:t>
      </w:r>
      <w:r>
        <w:rPr>
          <w:rFonts w:ascii="Arial" w:hAnsi="Arial" w:cs="Arial"/>
          <w:sz w:val="24"/>
        </w:rPr>
        <w:t xml:space="preserve"> del </w:t>
      </w:r>
      <w:r>
        <w:rPr>
          <w:rFonts w:ascii="Arial" w:hAnsi="Arial" w:cs="Arial"/>
          <w:i/>
          <w:sz w:val="24"/>
        </w:rPr>
        <w:t>carácter formatico</w:t>
      </w:r>
      <w:r>
        <w:rPr>
          <w:rFonts w:ascii="Arial" w:hAnsi="Arial" w:cs="Arial"/>
          <w:sz w:val="24"/>
        </w:rPr>
        <w:t xml:space="preserve"> de la </w:t>
      </w:r>
      <w:r>
        <w:rPr>
          <w:rFonts w:ascii="Arial" w:hAnsi="Arial" w:cs="Arial"/>
          <w:i/>
          <w:sz w:val="24"/>
        </w:rPr>
        <w:t xml:space="preserve">creación artística </w:t>
      </w:r>
      <w:r>
        <w:rPr>
          <w:rFonts w:ascii="Arial" w:hAnsi="Arial" w:cs="Arial"/>
          <w:sz w:val="24"/>
        </w:rPr>
        <w:t xml:space="preserve">–que experimenté en las disciplinas que estudiaba- me llevó a </w:t>
      </w:r>
      <w:r>
        <w:rPr>
          <w:rFonts w:ascii="Arial" w:hAnsi="Arial" w:cs="Arial"/>
          <w:i/>
          <w:sz w:val="24"/>
        </w:rPr>
        <w:t>intuir</w:t>
      </w:r>
      <w:r>
        <w:rPr>
          <w:rFonts w:ascii="Arial" w:hAnsi="Arial" w:cs="Arial"/>
          <w:sz w:val="24"/>
        </w:rPr>
        <w:t xml:space="preserve"> que la conexión entre “arte y persona” </w:t>
      </w:r>
      <w:r w:rsidRPr="00733FCF">
        <w:rPr>
          <w:rFonts w:ascii="Arial" w:hAnsi="Arial" w:cs="Arial"/>
          <w:sz w:val="24"/>
        </w:rPr>
        <w:lastRenderedPageBreak/>
        <w:t>era importante. La filósofa alemana Edith Stein afirmaba –como educadora que era- que en la infancia es donde se consolidan las “imágenes artísticas” que permanecerán luego para siempre en la vida de las personas. Expuse este trabajo en el año 2006 en un coloquio literario en Colombia: “Mi trilogía poética sobre el esplendor de la belleza –</w:t>
      </w:r>
      <w:proofErr w:type="spellStart"/>
      <w:r w:rsidRPr="00733FCF">
        <w:rPr>
          <w:rFonts w:ascii="Arial" w:hAnsi="Arial" w:cs="Arial"/>
          <w:i/>
          <w:sz w:val="24"/>
        </w:rPr>
        <w:t>Splendor</w:t>
      </w:r>
      <w:proofErr w:type="spellEnd"/>
      <w:r w:rsidRPr="00733FCF">
        <w:rPr>
          <w:rFonts w:ascii="Arial" w:hAnsi="Arial" w:cs="Arial"/>
          <w:i/>
          <w:sz w:val="24"/>
        </w:rPr>
        <w:t xml:space="preserve"> </w:t>
      </w:r>
      <w:proofErr w:type="spellStart"/>
      <w:r w:rsidRPr="00733FCF">
        <w:rPr>
          <w:rFonts w:ascii="Arial" w:hAnsi="Arial" w:cs="Arial"/>
          <w:i/>
          <w:sz w:val="24"/>
        </w:rPr>
        <w:t>formae</w:t>
      </w:r>
      <w:proofErr w:type="spellEnd"/>
      <w:r w:rsidRPr="00733FCF">
        <w:rPr>
          <w:rFonts w:ascii="Arial" w:hAnsi="Arial" w:cs="Arial"/>
          <w:i/>
          <w:sz w:val="24"/>
        </w:rPr>
        <w:t xml:space="preserve">, </w:t>
      </w:r>
      <w:proofErr w:type="spellStart"/>
      <w:r w:rsidRPr="00733FCF">
        <w:rPr>
          <w:rFonts w:ascii="Arial" w:hAnsi="Arial" w:cs="Arial"/>
          <w:i/>
          <w:sz w:val="24"/>
        </w:rPr>
        <w:t>Aplendor</w:t>
      </w:r>
      <w:proofErr w:type="spellEnd"/>
      <w:r w:rsidRPr="00733FCF">
        <w:rPr>
          <w:rFonts w:ascii="Arial" w:hAnsi="Arial" w:cs="Arial"/>
          <w:i/>
          <w:sz w:val="24"/>
        </w:rPr>
        <w:t xml:space="preserve"> </w:t>
      </w:r>
      <w:proofErr w:type="spellStart"/>
      <w:r w:rsidRPr="00733FCF">
        <w:rPr>
          <w:rFonts w:ascii="Arial" w:hAnsi="Arial" w:cs="Arial"/>
          <w:i/>
          <w:sz w:val="24"/>
        </w:rPr>
        <w:t>Personae</w:t>
      </w:r>
      <w:proofErr w:type="spellEnd"/>
      <w:r w:rsidRPr="00733FCF">
        <w:rPr>
          <w:rFonts w:ascii="Arial" w:hAnsi="Arial" w:cs="Arial"/>
          <w:i/>
          <w:sz w:val="24"/>
        </w:rPr>
        <w:t xml:space="preserve">, </w:t>
      </w:r>
      <w:proofErr w:type="spellStart"/>
      <w:r w:rsidRPr="00733FCF">
        <w:rPr>
          <w:rFonts w:ascii="Arial" w:hAnsi="Arial" w:cs="Arial"/>
          <w:i/>
          <w:sz w:val="24"/>
        </w:rPr>
        <w:t>Splendor</w:t>
      </w:r>
      <w:proofErr w:type="spellEnd"/>
      <w:r w:rsidRPr="00733FCF">
        <w:rPr>
          <w:rFonts w:ascii="Arial" w:hAnsi="Arial" w:cs="Arial"/>
          <w:i/>
          <w:sz w:val="24"/>
        </w:rPr>
        <w:t xml:space="preserve"> </w:t>
      </w:r>
      <w:proofErr w:type="spellStart"/>
      <w:r w:rsidRPr="00733FCF">
        <w:rPr>
          <w:rFonts w:ascii="Arial" w:hAnsi="Arial" w:cs="Arial"/>
          <w:i/>
          <w:sz w:val="24"/>
        </w:rPr>
        <w:t>gloriae</w:t>
      </w:r>
      <w:proofErr w:type="spellEnd"/>
      <w:r w:rsidRPr="00733FCF">
        <w:rPr>
          <w:rFonts w:ascii="Arial" w:hAnsi="Arial" w:cs="Arial"/>
          <w:i/>
          <w:sz w:val="24"/>
        </w:rPr>
        <w:t xml:space="preserve">- </w:t>
      </w:r>
      <w:r w:rsidRPr="00733FCF">
        <w:rPr>
          <w:rFonts w:ascii="Arial" w:hAnsi="Arial" w:cs="Arial"/>
          <w:sz w:val="24"/>
        </w:rPr>
        <w:t xml:space="preserve">a la luz del pensamiento de </w:t>
      </w:r>
      <w:r w:rsidR="00B05D54" w:rsidRPr="00733FCF">
        <w:rPr>
          <w:rFonts w:ascii="Arial" w:hAnsi="Arial" w:cs="Arial"/>
          <w:sz w:val="24"/>
        </w:rPr>
        <w:t>Edith Stein”. También expuse, en otro congreso de Lenguas Modernas en Costa Rica la importancia que tiene la familia en la forja de la cultura de la persona: “Condiciones esenciales para el crecimiento de la cultura según T.S. Eliot”.</w:t>
      </w:r>
      <w:r w:rsidR="00B05D54">
        <w:rPr>
          <w:rFonts w:ascii="Arial" w:hAnsi="Arial" w:cs="Arial"/>
          <w:sz w:val="24"/>
        </w:rPr>
        <w:t xml:space="preserve"> </w:t>
      </w:r>
    </w:p>
    <w:p w14:paraId="63F29A10" w14:textId="77777777" w:rsidR="00B05D54" w:rsidRDefault="00B05D54" w:rsidP="000C58DD">
      <w:pPr>
        <w:spacing w:after="0" w:line="360" w:lineRule="auto"/>
        <w:jc w:val="both"/>
        <w:rPr>
          <w:rFonts w:ascii="Arial" w:hAnsi="Arial" w:cs="Arial"/>
          <w:sz w:val="24"/>
        </w:rPr>
      </w:pPr>
    </w:p>
    <w:p w14:paraId="6D0D3C5D" w14:textId="77777777" w:rsidR="00353DE5" w:rsidRPr="00733FCF" w:rsidRDefault="00B05D54" w:rsidP="000C58DD">
      <w:pPr>
        <w:spacing w:after="0" w:line="360" w:lineRule="auto"/>
        <w:jc w:val="both"/>
        <w:rPr>
          <w:rFonts w:ascii="Arial" w:hAnsi="Arial" w:cs="Arial"/>
          <w:sz w:val="24"/>
        </w:rPr>
      </w:pPr>
      <w:r w:rsidRPr="00733FCF">
        <w:rPr>
          <w:rFonts w:ascii="Arial" w:hAnsi="Arial" w:cs="Arial"/>
          <w:sz w:val="24"/>
        </w:rPr>
        <w:t xml:space="preserve">La “visión” de una conexión entre arte y vida exige que uno </w:t>
      </w:r>
      <w:r w:rsidRPr="00733FCF">
        <w:rPr>
          <w:rFonts w:ascii="Arial" w:hAnsi="Arial" w:cs="Arial"/>
          <w:i/>
          <w:sz w:val="24"/>
        </w:rPr>
        <w:t>clarifique</w:t>
      </w:r>
      <w:r w:rsidRPr="00733FCF">
        <w:rPr>
          <w:rFonts w:ascii="Arial" w:hAnsi="Arial" w:cs="Arial"/>
          <w:sz w:val="24"/>
        </w:rPr>
        <w:t xml:space="preserve"> en qué consiste y busque en otros artistas –su manera de vivir de crear-, para ver si la </w:t>
      </w:r>
      <w:r w:rsidRPr="00733FCF">
        <w:rPr>
          <w:rFonts w:ascii="Arial" w:hAnsi="Arial" w:cs="Arial"/>
          <w:i/>
          <w:sz w:val="24"/>
        </w:rPr>
        <w:t xml:space="preserve">intuición </w:t>
      </w:r>
      <w:r w:rsidRPr="00733FCF">
        <w:rPr>
          <w:rFonts w:ascii="Arial" w:hAnsi="Arial" w:cs="Arial"/>
          <w:sz w:val="24"/>
        </w:rPr>
        <w:t xml:space="preserve">tiene asidero, si es relevante, para luego intentar una “formulación” que se aproxime a lo </w:t>
      </w:r>
      <w:r w:rsidRPr="00733FCF">
        <w:rPr>
          <w:rFonts w:ascii="Arial" w:hAnsi="Arial" w:cs="Arial"/>
          <w:i/>
          <w:sz w:val="24"/>
        </w:rPr>
        <w:t>visto</w:t>
      </w:r>
      <w:r w:rsidRPr="00733FCF">
        <w:rPr>
          <w:rFonts w:ascii="Arial" w:hAnsi="Arial" w:cs="Arial"/>
          <w:sz w:val="24"/>
        </w:rPr>
        <w:t xml:space="preserve"> y </w:t>
      </w:r>
      <w:r w:rsidRPr="00733FCF">
        <w:rPr>
          <w:rFonts w:ascii="Arial" w:hAnsi="Arial" w:cs="Arial"/>
          <w:i/>
          <w:sz w:val="24"/>
        </w:rPr>
        <w:t>vivido</w:t>
      </w:r>
      <w:r w:rsidRPr="00733FCF">
        <w:rPr>
          <w:rFonts w:ascii="Arial" w:hAnsi="Arial" w:cs="Arial"/>
          <w:sz w:val="24"/>
        </w:rPr>
        <w:t>.</w:t>
      </w:r>
    </w:p>
    <w:p w14:paraId="2FD1B2D9" w14:textId="77777777" w:rsidR="00B05D54" w:rsidRPr="00733FCF" w:rsidRDefault="00B05D54" w:rsidP="000C58DD">
      <w:pPr>
        <w:spacing w:after="0" w:line="360" w:lineRule="auto"/>
        <w:jc w:val="both"/>
        <w:rPr>
          <w:rFonts w:ascii="Arial" w:hAnsi="Arial" w:cs="Arial"/>
          <w:sz w:val="24"/>
        </w:rPr>
      </w:pPr>
    </w:p>
    <w:p w14:paraId="1AC6FA70" w14:textId="77777777" w:rsidR="00B05D54" w:rsidRPr="00733FCF" w:rsidRDefault="00B05D54" w:rsidP="000C58DD">
      <w:pPr>
        <w:spacing w:after="0" w:line="360" w:lineRule="auto"/>
        <w:jc w:val="both"/>
        <w:rPr>
          <w:rFonts w:ascii="Arial" w:hAnsi="Arial" w:cs="Arial"/>
          <w:sz w:val="24"/>
        </w:rPr>
      </w:pPr>
      <w:r w:rsidRPr="00733FCF">
        <w:rPr>
          <w:rFonts w:ascii="Arial" w:hAnsi="Arial" w:cs="Arial"/>
          <w:sz w:val="24"/>
        </w:rPr>
        <w:t xml:space="preserve">El primer intento de formulación “teórica” de esta </w:t>
      </w:r>
      <w:r w:rsidRPr="00733FCF">
        <w:rPr>
          <w:rFonts w:ascii="Arial" w:hAnsi="Arial" w:cs="Arial"/>
          <w:i/>
          <w:sz w:val="24"/>
        </w:rPr>
        <w:t>visión</w:t>
      </w:r>
      <w:r w:rsidRPr="00733FCF">
        <w:rPr>
          <w:rFonts w:ascii="Arial" w:hAnsi="Arial" w:cs="Arial"/>
          <w:sz w:val="24"/>
        </w:rPr>
        <w:t xml:space="preserve"> lo presenté en el año 1996 en el Congreso “Cultura Europea” de la Universidad de Navarra: “Arte y persona: implicaciones de la noción y de la realidad ‘unidad de vida’ de Josemaría Escrivá en la persona y en el artista”. La confirmación “práctica” de esta </w:t>
      </w:r>
      <w:r w:rsidRPr="00733FCF">
        <w:rPr>
          <w:rFonts w:ascii="Arial" w:hAnsi="Arial" w:cs="Arial"/>
          <w:i/>
          <w:sz w:val="24"/>
        </w:rPr>
        <w:t>unidad</w:t>
      </w:r>
      <w:r w:rsidRPr="00733FCF">
        <w:rPr>
          <w:rFonts w:ascii="Arial" w:hAnsi="Arial" w:cs="Arial"/>
          <w:sz w:val="24"/>
        </w:rPr>
        <w:t xml:space="preserve"> existente entre </w:t>
      </w:r>
      <w:r w:rsidRPr="00733FCF">
        <w:rPr>
          <w:rFonts w:ascii="Arial" w:hAnsi="Arial" w:cs="Arial"/>
          <w:i/>
          <w:sz w:val="24"/>
        </w:rPr>
        <w:t xml:space="preserve">arte </w:t>
      </w:r>
      <w:r w:rsidRPr="00733FCF">
        <w:rPr>
          <w:rFonts w:ascii="Arial" w:hAnsi="Arial" w:cs="Arial"/>
          <w:sz w:val="24"/>
        </w:rPr>
        <w:t xml:space="preserve">y persona la experimenté en el </w:t>
      </w:r>
      <w:r w:rsidRPr="00733FCF">
        <w:rPr>
          <w:rFonts w:ascii="Arial" w:hAnsi="Arial" w:cs="Arial"/>
          <w:i/>
          <w:sz w:val="24"/>
        </w:rPr>
        <w:t>Workshop</w:t>
      </w:r>
      <w:r w:rsidRPr="00733FCF">
        <w:rPr>
          <w:rFonts w:ascii="Arial" w:hAnsi="Arial" w:cs="Arial"/>
          <w:sz w:val="24"/>
        </w:rPr>
        <w:t xml:space="preserve"> sobre </w:t>
      </w:r>
      <w:proofErr w:type="spellStart"/>
      <w:r w:rsidRPr="00733FCF">
        <w:rPr>
          <w:rFonts w:ascii="Arial" w:hAnsi="Arial" w:cs="Arial"/>
          <w:i/>
          <w:sz w:val="24"/>
        </w:rPr>
        <w:t>Artistic</w:t>
      </w:r>
      <w:proofErr w:type="spellEnd"/>
      <w:r w:rsidRPr="00733FCF">
        <w:rPr>
          <w:rFonts w:ascii="Arial" w:hAnsi="Arial" w:cs="Arial"/>
          <w:i/>
          <w:sz w:val="24"/>
        </w:rPr>
        <w:t xml:space="preserve"> </w:t>
      </w:r>
      <w:proofErr w:type="spellStart"/>
      <w:r w:rsidRPr="00733FCF">
        <w:rPr>
          <w:rFonts w:ascii="Arial" w:hAnsi="Arial" w:cs="Arial"/>
          <w:i/>
          <w:sz w:val="24"/>
        </w:rPr>
        <w:t>Creativity</w:t>
      </w:r>
      <w:proofErr w:type="spellEnd"/>
      <w:r w:rsidRPr="00733FCF">
        <w:rPr>
          <w:rFonts w:ascii="Arial" w:hAnsi="Arial" w:cs="Arial"/>
          <w:i/>
          <w:sz w:val="24"/>
        </w:rPr>
        <w:t xml:space="preserve"> </w:t>
      </w:r>
      <w:r w:rsidRPr="00733FCF">
        <w:rPr>
          <w:rFonts w:ascii="Arial" w:hAnsi="Arial" w:cs="Arial"/>
          <w:sz w:val="24"/>
        </w:rPr>
        <w:t xml:space="preserve">(Hans Thomas) del Congreso “La grandeza de la vida ordinaria”, celebrado en Roma para conmemorar el centenario del nacimiento de Escrivá. Allí tuve la oportunidad del “encuentro” y del “diálogo” con los artistas que dieron el testimonio de cómo las enseñanzas de San Josemaría habían influido en su vida y en su trabajo artístico. Todos estábamos conscientes de que Escrivá no había escrito sobre arte, pero sus libros y su vida constituían una </w:t>
      </w:r>
      <w:r w:rsidRPr="00733FCF">
        <w:rPr>
          <w:rFonts w:ascii="Arial" w:hAnsi="Arial" w:cs="Arial"/>
          <w:i/>
          <w:sz w:val="24"/>
        </w:rPr>
        <w:t>invitación para vivir a plenitud la vida personal</w:t>
      </w:r>
      <w:r w:rsidRPr="00733FCF">
        <w:rPr>
          <w:rFonts w:ascii="Arial" w:hAnsi="Arial" w:cs="Arial"/>
          <w:sz w:val="24"/>
        </w:rPr>
        <w:t xml:space="preserve"> y, en el caso nuestro, el </w:t>
      </w:r>
      <w:r w:rsidRPr="00733FCF">
        <w:rPr>
          <w:rFonts w:ascii="Arial" w:hAnsi="Arial" w:cs="Arial"/>
          <w:i/>
          <w:sz w:val="24"/>
        </w:rPr>
        <w:t xml:space="preserve">oficio artístico. </w:t>
      </w:r>
      <w:r w:rsidRPr="00733FCF">
        <w:rPr>
          <w:rFonts w:ascii="Arial" w:hAnsi="Arial" w:cs="Arial"/>
          <w:sz w:val="24"/>
        </w:rPr>
        <w:t xml:space="preserve">Allí presenté mi trabajo sobre su </w:t>
      </w:r>
      <w:proofErr w:type="spellStart"/>
      <w:r w:rsidRPr="00733FCF">
        <w:rPr>
          <w:rFonts w:ascii="Arial" w:hAnsi="Arial" w:cs="Arial"/>
          <w:i/>
          <w:sz w:val="24"/>
        </w:rPr>
        <w:t>best</w:t>
      </w:r>
      <w:proofErr w:type="spellEnd"/>
      <w:r w:rsidRPr="00733FCF">
        <w:rPr>
          <w:rFonts w:ascii="Arial" w:hAnsi="Arial" w:cs="Arial"/>
          <w:i/>
          <w:sz w:val="24"/>
        </w:rPr>
        <w:t xml:space="preserve"> </w:t>
      </w:r>
      <w:proofErr w:type="spellStart"/>
      <w:r w:rsidRPr="00733FCF">
        <w:rPr>
          <w:rFonts w:ascii="Arial" w:hAnsi="Arial" w:cs="Arial"/>
          <w:i/>
          <w:sz w:val="24"/>
        </w:rPr>
        <w:t>seller</w:t>
      </w:r>
      <w:proofErr w:type="spellEnd"/>
      <w:r w:rsidRPr="00733FCF">
        <w:rPr>
          <w:rFonts w:ascii="Arial" w:hAnsi="Arial" w:cs="Arial"/>
          <w:sz w:val="24"/>
        </w:rPr>
        <w:t xml:space="preserve">: “Camino: una guía de audición para los artistas. Concierto para piano no. 1 en sol mayor, </w:t>
      </w:r>
      <w:proofErr w:type="spellStart"/>
      <w:r w:rsidRPr="00733FCF">
        <w:rPr>
          <w:rFonts w:ascii="Arial" w:hAnsi="Arial" w:cs="Arial"/>
          <w:sz w:val="24"/>
        </w:rPr>
        <w:t>op</w:t>
      </w:r>
      <w:proofErr w:type="spellEnd"/>
      <w:r w:rsidRPr="00733FCF">
        <w:rPr>
          <w:rFonts w:ascii="Arial" w:hAnsi="Arial" w:cs="Arial"/>
          <w:sz w:val="24"/>
        </w:rPr>
        <w:t>. 999”</w:t>
      </w:r>
      <w:r w:rsidR="00384DCB" w:rsidRPr="00733FCF">
        <w:rPr>
          <w:rFonts w:ascii="Arial" w:hAnsi="Arial" w:cs="Arial"/>
          <w:sz w:val="24"/>
        </w:rPr>
        <w:t>.</w:t>
      </w:r>
      <w:r w:rsidRPr="00733FCF">
        <w:rPr>
          <w:rFonts w:ascii="Arial" w:hAnsi="Arial" w:cs="Arial"/>
          <w:sz w:val="24"/>
        </w:rPr>
        <w:t xml:space="preserve"> </w:t>
      </w:r>
    </w:p>
    <w:p w14:paraId="5E8258BA" w14:textId="77777777" w:rsidR="00384DCB" w:rsidRPr="00733FCF" w:rsidRDefault="00384DCB" w:rsidP="000C58DD">
      <w:pPr>
        <w:spacing w:after="0" w:line="360" w:lineRule="auto"/>
        <w:jc w:val="both"/>
        <w:rPr>
          <w:rFonts w:ascii="Arial" w:hAnsi="Arial" w:cs="Arial"/>
          <w:sz w:val="24"/>
        </w:rPr>
      </w:pPr>
    </w:p>
    <w:p w14:paraId="4992C0B2" w14:textId="77777777" w:rsidR="00384DCB" w:rsidRDefault="00384DCB" w:rsidP="000C58DD">
      <w:pPr>
        <w:spacing w:after="0" w:line="360" w:lineRule="auto"/>
        <w:jc w:val="both"/>
        <w:rPr>
          <w:rFonts w:ascii="Arial" w:hAnsi="Arial" w:cs="Arial"/>
          <w:sz w:val="24"/>
        </w:rPr>
      </w:pPr>
      <w:r w:rsidRPr="00733FCF">
        <w:rPr>
          <w:rFonts w:ascii="Arial" w:hAnsi="Arial" w:cs="Arial"/>
          <w:sz w:val="24"/>
        </w:rPr>
        <w:lastRenderedPageBreak/>
        <w:t xml:space="preserve">En Roma, descubrí la existencia de un grupo interdisciplinar de investigadores sobre “Poética &amp; Cristianismo” de la Facultad de Comunicación de la Pontificia Universidad de la Santa Cruz. Empecé a vincular a este grupo y desde el año 206 hasta la fecha comienzo a presentar trabajos y a estudiar las </w:t>
      </w:r>
      <w:r w:rsidRPr="00733FCF">
        <w:rPr>
          <w:rFonts w:ascii="Arial" w:hAnsi="Arial" w:cs="Arial"/>
          <w:i/>
          <w:sz w:val="24"/>
        </w:rPr>
        <w:t>Actas</w:t>
      </w:r>
      <w:r w:rsidRPr="00733FCF">
        <w:rPr>
          <w:rFonts w:ascii="Arial" w:hAnsi="Arial" w:cs="Arial"/>
          <w:sz w:val="24"/>
        </w:rPr>
        <w:t xml:space="preserve"> de sus</w:t>
      </w:r>
      <w:r>
        <w:rPr>
          <w:rFonts w:ascii="Arial" w:hAnsi="Arial" w:cs="Arial"/>
          <w:sz w:val="24"/>
        </w:rPr>
        <w:t xml:space="preserve"> congresos, para intentar desentrañar las </w:t>
      </w:r>
      <w:r>
        <w:rPr>
          <w:rFonts w:ascii="Arial" w:hAnsi="Arial" w:cs="Arial"/>
          <w:i/>
          <w:sz w:val="24"/>
        </w:rPr>
        <w:t>características</w:t>
      </w:r>
      <w:r>
        <w:rPr>
          <w:rFonts w:ascii="Arial" w:hAnsi="Arial" w:cs="Arial"/>
          <w:sz w:val="24"/>
        </w:rPr>
        <w:t xml:space="preserve"> del </w:t>
      </w:r>
      <w:r>
        <w:rPr>
          <w:rFonts w:ascii="Arial" w:hAnsi="Arial" w:cs="Arial"/>
          <w:i/>
          <w:sz w:val="24"/>
        </w:rPr>
        <w:t>vínculo</w:t>
      </w:r>
      <w:r>
        <w:rPr>
          <w:rFonts w:ascii="Arial" w:hAnsi="Arial" w:cs="Arial"/>
          <w:sz w:val="24"/>
        </w:rPr>
        <w:t xml:space="preserve"> existente entre “Poética &amp; Cristianismo” que iluminarían mi vínculo entre “Arte &amp; Persona”.</w:t>
      </w:r>
    </w:p>
    <w:p w14:paraId="1DF74070" w14:textId="77777777" w:rsidR="00384DCB" w:rsidRDefault="00384DCB" w:rsidP="000C58DD">
      <w:pPr>
        <w:spacing w:after="0" w:line="360" w:lineRule="auto"/>
        <w:jc w:val="both"/>
        <w:rPr>
          <w:rFonts w:ascii="Arial" w:hAnsi="Arial" w:cs="Arial"/>
          <w:sz w:val="24"/>
        </w:rPr>
      </w:pPr>
    </w:p>
    <w:p w14:paraId="316FBF03" w14:textId="77777777" w:rsidR="003A7002" w:rsidRDefault="00384DCB" w:rsidP="000C58DD">
      <w:pPr>
        <w:spacing w:after="0" w:line="360" w:lineRule="auto"/>
        <w:jc w:val="both"/>
        <w:rPr>
          <w:rFonts w:ascii="Arial" w:hAnsi="Arial" w:cs="Arial"/>
          <w:sz w:val="24"/>
        </w:rPr>
      </w:pPr>
      <w:r>
        <w:rPr>
          <w:rFonts w:ascii="Arial" w:hAnsi="Arial" w:cs="Arial"/>
          <w:sz w:val="24"/>
        </w:rPr>
        <w:t xml:space="preserve">Lo primero que me llamó la atención fue el signo “&amp;” que unía los dos conceptos de Poética y Cristianismo. Uno de los integrantes del grupo de investigación, Juan José García-Noblejas, nos explicó el sentido del signo “&amp;”. Se trataba de buscar la </w:t>
      </w:r>
      <w:r>
        <w:rPr>
          <w:rFonts w:ascii="Arial" w:hAnsi="Arial" w:cs="Arial"/>
          <w:i/>
          <w:sz w:val="24"/>
        </w:rPr>
        <w:t xml:space="preserve">vertebración </w:t>
      </w:r>
      <w:r>
        <w:rPr>
          <w:rFonts w:ascii="Arial" w:hAnsi="Arial" w:cs="Arial"/>
          <w:sz w:val="24"/>
        </w:rPr>
        <w:t xml:space="preserve">entre </w:t>
      </w:r>
      <w:r w:rsidR="003A7002">
        <w:rPr>
          <w:rFonts w:ascii="Arial" w:hAnsi="Arial" w:cs="Arial"/>
          <w:sz w:val="24"/>
        </w:rPr>
        <w:t>Poética &amp; Cristianismo. Para esto no servía la conjunción “y”. No se trata de Poética “y” Cristianismo, porque lo que se busca es la “conexión íntima” que puede existir entre los valores cristianos y la poética (en todas las expresiones artísticas).</w:t>
      </w:r>
    </w:p>
    <w:p w14:paraId="26FFA404" w14:textId="77777777" w:rsidR="003A7002" w:rsidRDefault="003A7002" w:rsidP="000C58DD">
      <w:pPr>
        <w:spacing w:after="0" w:line="360" w:lineRule="auto"/>
        <w:jc w:val="both"/>
        <w:rPr>
          <w:rFonts w:ascii="Arial" w:hAnsi="Arial" w:cs="Arial"/>
          <w:sz w:val="24"/>
        </w:rPr>
      </w:pPr>
    </w:p>
    <w:p w14:paraId="384403B2" w14:textId="77777777" w:rsidR="00384DCB" w:rsidRDefault="003A7002" w:rsidP="000C58DD">
      <w:pPr>
        <w:spacing w:after="0" w:line="360" w:lineRule="auto"/>
        <w:jc w:val="both"/>
        <w:rPr>
          <w:rFonts w:ascii="Arial" w:hAnsi="Arial" w:cs="Arial"/>
          <w:sz w:val="24"/>
        </w:rPr>
      </w:pPr>
      <w:r w:rsidRPr="00733FCF">
        <w:rPr>
          <w:rFonts w:ascii="Arial" w:hAnsi="Arial" w:cs="Arial"/>
          <w:sz w:val="24"/>
        </w:rPr>
        <w:t xml:space="preserve">En 2006, diez años después de mi presentación “teórica” de la unidad entre arte y persona, presenté en Roma el trabajo: “Arte y persona en Victoria Ocampo (1890-1979)”. Ella me confirmó, como escritora, “la nostalgia” profunda existente entre arte y vida. Cuando ella se vio confrontada por la “perfección artística” </w:t>
      </w:r>
      <w:r w:rsidR="00B00AFA" w:rsidRPr="00733FCF">
        <w:rPr>
          <w:rFonts w:ascii="Arial" w:hAnsi="Arial" w:cs="Arial"/>
          <w:sz w:val="24"/>
        </w:rPr>
        <w:t xml:space="preserve">de la obra literaria de Rabindranath Tagore y la “plenitud humana” de Gandhi, se preguntó a sí misma: ¿a quién elijo: a Tagore o a Gandhi? Apostó por Gandhi. Prefirió la perfección de la </w:t>
      </w:r>
      <w:r w:rsidR="00B00AFA" w:rsidRPr="00733FCF">
        <w:rPr>
          <w:rFonts w:ascii="Arial" w:hAnsi="Arial" w:cs="Arial"/>
          <w:i/>
          <w:sz w:val="24"/>
        </w:rPr>
        <w:t>vida</w:t>
      </w:r>
      <w:r w:rsidR="00B00AFA" w:rsidRPr="00733FCF">
        <w:rPr>
          <w:rFonts w:ascii="Arial" w:hAnsi="Arial" w:cs="Arial"/>
          <w:sz w:val="24"/>
        </w:rPr>
        <w:t xml:space="preserve"> a la perfección de la </w:t>
      </w:r>
      <w:r w:rsidR="00B00AFA" w:rsidRPr="00733FCF">
        <w:rPr>
          <w:rFonts w:ascii="Arial" w:hAnsi="Arial" w:cs="Arial"/>
          <w:i/>
          <w:sz w:val="24"/>
        </w:rPr>
        <w:t xml:space="preserve">obra de arte. </w:t>
      </w:r>
      <w:r w:rsidR="007431CE" w:rsidRPr="00733FCF">
        <w:rPr>
          <w:rFonts w:ascii="Arial" w:hAnsi="Arial" w:cs="Arial"/>
          <w:sz w:val="24"/>
        </w:rPr>
        <w:t>En un ensayo que escribí ¿</w:t>
      </w:r>
      <w:r w:rsidR="007431CE" w:rsidRPr="00733FCF">
        <w:rPr>
          <w:rFonts w:ascii="Arial" w:hAnsi="Arial" w:cs="Arial"/>
          <w:i/>
          <w:sz w:val="24"/>
        </w:rPr>
        <w:t>Arte y santidad</w:t>
      </w:r>
      <w:r w:rsidR="007431CE" w:rsidRPr="00733FCF">
        <w:rPr>
          <w:rFonts w:ascii="Arial" w:hAnsi="Arial" w:cs="Arial"/>
          <w:sz w:val="24"/>
        </w:rPr>
        <w:t xml:space="preserve">? El </w:t>
      </w:r>
      <w:r w:rsidR="007431CE" w:rsidRPr="00733FCF">
        <w:rPr>
          <w:rFonts w:ascii="Arial" w:hAnsi="Arial" w:cs="Arial"/>
          <w:i/>
          <w:sz w:val="24"/>
        </w:rPr>
        <w:t xml:space="preserve">drama interior de Victoria Ocampo, </w:t>
      </w:r>
      <w:r w:rsidR="00264385" w:rsidRPr="00733FCF">
        <w:rPr>
          <w:rFonts w:ascii="Arial" w:hAnsi="Arial" w:cs="Arial"/>
          <w:sz w:val="24"/>
        </w:rPr>
        <w:t xml:space="preserve">busqué hacer ver que se </w:t>
      </w:r>
      <w:r w:rsidR="00264385" w:rsidRPr="00733FCF">
        <w:rPr>
          <w:rFonts w:ascii="Arial" w:hAnsi="Arial" w:cs="Arial"/>
          <w:i/>
          <w:sz w:val="24"/>
        </w:rPr>
        <w:t xml:space="preserve">puede </w:t>
      </w:r>
      <w:r w:rsidR="007643C7" w:rsidRPr="00733FCF">
        <w:rPr>
          <w:rFonts w:ascii="Arial" w:hAnsi="Arial" w:cs="Arial"/>
          <w:sz w:val="24"/>
        </w:rPr>
        <w:t xml:space="preserve">y se </w:t>
      </w:r>
      <w:r w:rsidR="007643C7" w:rsidRPr="00733FCF">
        <w:rPr>
          <w:rFonts w:ascii="Arial" w:hAnsi="Arial" w:cs="Arial"/>
          <w:i/>
          <w:sz w:val="24"/>
        </w:rPr>
        <w:t>debe</w:t>
      </w:r>
      <w:r w:rsidR="007643C7" w:rsidRPr="00733FCF">
        <w:rPr>
          <w:rFonts w:ascii="Arial" w:hAnsi="Arial" w:cs="Arial"/>
          <w:sz w:val="24"/>
        </w:rPr>
        <w:t xml:space="preserve"> buscar simultáneamente la perfección en la vida y en el oficio artístico. No tiene por qué existir una contradicción. Mi tío abuelo, el gran humanista latinoamericano, el Padre Eduardo Ospina S.J. (1891-1965), afirmó al respecto lo siguiente:</w:t>
      </w:r>
      <w:r w:rsidR="007643C7">
        <w:rPr>
          <w:rFonts w:ascii="Arial" w:hAnsi="Arial" w:cs="Arial"/>
          <w:sz w:val="24"/>
        </w:rPr>
        <w:t xml:space="preserve"> </w:t>
      </w:r>
    </w:p>
    <w:p w14:paraId="244EA021" w14:textId="77777777" w:rsidR="007643C7" w:rsidRDefault="007643C7" w:rsidP="000C58DD">
      <w:pPr>
        <w:spacing w:after="0" w:line="360" w:lineRule="auto"/>
        <w:jc w:val="both"/>
        <w:rPr>
          <w:rFonts w:ascii="Arial" w:hAnsi="Arial" w:cs="Arial"/>
          <w:sz w:val="24"/>
        </w:rPr>
      </w:pPr>
    </w:p>
    <w:p w14:paraId="7761CB01" w14:textId="77777777" w:rsidR="007643C7" w:rsidRDefault="007643C7" w:rsidP="007643C7">
      <w:pPr>
        <w:spacing w:after="0" w:line="360" w:lineRule="auto"/>
        <w:ind w:left="567"/>
        <w:jc w:val="both"/>
        <w:rPr>
          <w:rFonts w:ascii="Arial" w:hAnsi="Arial" w:cs="Arial"/>
          <w:i/>
          <w:sz w:val="24"/>
        </w:rPr>
      </w:pPr>
      <w:r>
        <w:rPr>
          <w:rFonts w:ascii="Arial" w:hAnsi="Arial" w:cs="Arial"/>
          <w:sz w:val="24"/>
        </w:rPr>
        <w:t xml:space="preserve">Hay una relación íntima entre la elevación de la virtud y la elevación del arte, entre la armonía sobrenatural y la armonía visual: la vida santa es la mayor belleza y, si se manifestara visiblemente, sería la obra maestra del arte </w:t>
      </w:r>
      <w:r w:rsidRPr="007643C7">
        <w:rPr>
          <w:rFonts w:ascii="Arial" w:hAnsi="Arial" w:cs="Arial"/>
          <w:i/>
          <w:sz w:val="24"/>
        </w:rPr>
        <w:t>(</w:t>
      </w:r>
      <w:r>
        <w:rPr>
          <w:rFonts w:ascii="Arial" w:hAnsi="Arial" w:cs="Arial"/>
          <w:i/>
          <w:sz w:val="24"/>
        </w:rPr>
        <w:t>Arte y persona en Eduardo Ospina 23).</w:t>
      </w:r>
    </w:p>
    <w:p w14:paraId="7DB5EE54" w14:textId="77777777" w:rsidR="007643C7" w:rsidRDefault="007643C7" w:rsidP="007643C7">
      <w:pPr>
        <w:spacing w:after="0" w:line="360" w:lineRule="auto"/>
        <w:ind w:left="567"/>
        <w:jc w:val="both"/>
        <w:rPr>
          <w:rFonts w:ascii="Arial" w:hAnsi="Arial" w:cs="Arial"/>
          <w:sz w:val="24"/>
        </w:rPr>
      </w:pPr>
    </w:p>
    <w:p w14:paraId="47850E37" w14:textId="77777777" w:rsidR="007643C7" w:rsidRDefault="003C2133" w:rsidP="007643C7">
      <w:pPr>
        <w:rPr>
          <w:rFonts w:ascii="Arial" w:hAnsi="Arial" w:cs="Arial"/>
          <w:b/>
          <w:sz w:val="24"/>
        </w:rPr>
      </w:pPr>
      <w:r>
        <w:rPr>
          <w:rFonts w:ascii="Arial" w:hAnsi="Arial" w:cs="Arial"/>
          <w:b/>
          <w:sz w:val="24"/>
        </w:rPr>
        <w:t>El planteamiento del personalismo literario</w:t>
      </w:r>
    </w:p>
    <w:p w14:paraId="567F3E01" w14:textId="77777777" w:rsidR="003C2133" w:rsidRDefault="003C2133" w:rsidP="007643C7">
      <w:pPr>
        <w:rPr>
          <w:rFonts w:ascii="Arial" w:hAnsi="Arial" w:cs="Arial"/>
          <w:b/>
          <w:sz w:val="24"/>
        </w:rPr>
      </w:pPr>
    </w:p>
    <w:p w14:paraId="6A7A8706" w14:textId="77777777" w:rsidR="003C2133" w:rsidRDefault="003C2133" w:rsidP="003C2133">
      <w:pPr>
        <w:jc w:val="both"/>
        <w:rPr>
          <w:rFonts w:ascii="Arial" w:hAnsi="Arial" w:cs="Arial"/>
          <w:sz w:val="24"/>
        </w:rPr>
      </w:pPr>
      <w:r w:rsidRPr="00733FCF">
        <w:rPr>
          <w:rFonts w:ascii="Arial" w:hAnsi="Arial" w:cs="Arial"/>
          <w:sz w:val="24"/>
        </w:rPr>
        <w:t>Llegan a diez los trabajos que he presentado en congresos nacionales e internacionales desde 1996 sobre esta vertebración entre arte y persona, estudiando artistas de Guatemala, Colombia, Argentina, Alemania, España, Polonia, Norteamérica y</w:t>
      </w:r>
      <w:r w:rsidR="00EF1F6F" w:rsidRPr="00733FCF">
        <w:rPr>
          <w:rFonts w:ascii="Arial" w:hAnsi="Arial" w:cs="Arial"/>
          <w:sz w:val="24"/>
        </w:rPr>
        <w:t xml:space="preserve"> Rusia:</w:t>
      </w:r>
    </w:p>
    <w:p w14:paraId="799AE923" w14:textId="77777777" w:rsidR="00EF1F6F" w:rsidRDefault="00EF1F6F" w:rsidP="003C2133">
      <w:pPr>
        <w:jc w:val="both"/>
        <w:rPr>
          <w:rFonts w:ascii="Arial" w:hAnsi="Arial" w:cs="Arial"/>
          <w:sz w:val="24"/>
        </w:rPr>
      </w:pPr>
    </w:p>
    <w:p w14:paraId="46EEDC80" w14:textId="77777777" w:rsidR="00EF1F6F" w:rsidRDefault="00EF1F6F" w:rsidP="00EF1F6F">
      <w:pPr>
        <w:pStyle w:val="Prrafodelista"/>
        <w:numPr>
          <w:ilvl w:val="0"/>
          <w:numId w:val="1"/>
        </w:numPr>
        <w:jc w:val="both"/>
        <w:rPr>
          <w:rFonts w:ascii="Arial" w:hAnsi="Arial" w:cs="Arial"/>
          <w:sz w:val="24"/>
        </w:rPr>
      </w:pPr>
      <w:r>
        <w:rPr>
          <w:rFonts w:ascii="Arial" w:hAnsi="Arial" w:cs="Arial"/>
          <w:sz w:val="24"/>
        </w:rPr>
        <w:t xml:space="preserve">“Carta de navegación para la </w:t>
      </w:r>
      <w:r>
        <w:rPr>
          <w:rFonts w:ascii="Arial" w:hAnsi="Arial" w:cs="Arial"/>
          <w:i/>
          <w:sz w:val="24"/>
        </w:rPr>
        <w:t xml:space="preserve">Glosa del amor bien pagado </w:t>
      </w:r>
      <w:r>
        <w:rPr>
          <w:rFonts w:ascii="Arial" w:hAnsi="Arial" w:cs="Arial"/>
          <w:sz w:val="24"/>
        </w:rPr>
        <w:t>[</w:t>
      </w:r>
      <w:r>
        <w:rPr>
          <w:rFonts w:ascii="Arial" w:hAnsi="Arial" w:cs="Arial"/>
          <w:b/>
          <w:sz w:val="24"/>
        </w:rPr>
        <w:t>Gustavo González Villanueva</w:t>
      </w:r>
      <w:r>
        <w:rPr>
          <w:rFonts w:ascii="Arial" w:hAnsi="Arial" w:cs="Arial"/>
          <w:sz w:val="24"/>
        </w:rPr>
        <w:t>]”.</w:t>
      </w:r>
    </w:p>
    <w:p w14:paraId="548DECD8" w14:textId="77777777" w:rsidR="00EF1F6F" w:rsidRDefault="00EF1F6F" w:rsidP="00EF1F6F">
      <w:pPr>
        <w:pStyle w:val="Prrafodelista"/>
        <w:numPr>
          <w:ilvl w:val="0"/>
          <w:numId w:val="1"/>
        </w:numPr>
        <w:jc w:val="both"/>
        <w:rPr>
          <w:rFonts w:ascii="Arial" w:hAnsi="Arial" w:cs="Arial"/>
          <w:sz w:val="24"/>
        </w:rPr>
      </w:pPr>
      <w:r>
        <w:rPr>
          <w:rFonts w:ascii="Arial" w:hAnsi="Arial" w:cs="Arial"/>
          <w:sz w:val="24"/>
        </w:rPr>
        <w:t xml:space="preserve">“La honda y el arpa en la poesía de </w:t>
      </w:r>
      <w:r>
        <w:rPr>
          <w:rFonts w:ascii="Arial" w:hAnsi="Arial" w:cs="Arial"/>
          <w:b/>
          <w:sz w:val="24"/>
        </w:rPr>
        <w:t>David Mejía Velilla</w:t>
      </w:r>
      <w:r>
        <w:rPr>
          <w:rFonts w:ascii="Arial" w:hAnsi="Arial" w:cs="Arial"/>
          <w:sz w:val="24"/>
        </w:rPr>
        <w:t>”.</w:t>
      </w:r>
    </w:p>
    <w:p w14:paraId="63C40C35" w14:textId="77777777" w:rsidR="00EF1F6F" w:rsidRDefault="00EF1F6F" w:rsidP="00EF1F6F">
      <w:pPr>
        <w:pStyle w:val="Prrafodelista"/>
        <w:numPr>
          <w:ilvl w:val="0"/>
          <w:numId w:val="1"/>
        </w:numPr>
        <w:jc w:val="both"/>
        <w:rPr>
          <w:rFonts w:ascii="Arial" w:hAnsi="Arial" w:cs="Arial"/>
          <w:sz w:val="24"/>
        </w:rPr>
      </w:pPr>
      <w:r>
        <w:rPr>
          <w:rFonts w:ascii="Arial" w:hAnsi="Arial" w:cs="Arial"/>
          <w:sz w:val="24"/>
        </w:rPr>
        <w:t xml:space="preserve">“Arte y persona en </w:t>
      </w:r>
      <w:r>
        <w:rPr>
          <w:rFonts w:ascii="Arial" w:hAnsi="Arial" w:cs="Arial"/>
          <w:b/>
          <w:sz w:val="24"/>
        </w:rPr>
        <w:t xml:space="preserve">Victoria Ocampo </w:t>
      </w:r>
      <w:r>
        <w:rPr>
          <w:rFonts w:ascii="Arial" w:hAnsi="Arial" w:cs="Arial"/>
          <w:sz w:val="24"/>
        </w:rPr>
        <w:t>(1890-1979)”.</w:t>
      </w:r>
    </w:p>
    <w:p w14:paraId="7315431D" w14:textId="77777777" w:rsidR="00EF1F6F" w:rsidRDefault="00EF1F6F" w:rsidP="00EF1F6F">
      <w:pPr>
        <w:pStyle w:val="Prrafodelista"/>
        <w:numPr>
          <w:ilvl w:val="0"/>
          <w:numId w:val="1"/>
        </w:numPr>
        <w:jc w:val="both"/>
        <w:rPr>
          <w:rFonts w:ascii="Arial" w:hAnsi="Arial" w:cs="Arial"/>
          <w:sz w:val="24"/>
        </w:rPr>
      </w:pPr>
      <w:r>
        <w:rPr>
          <w:rFonts w:ascii="Arial" w:hAnsi="Arial" w:cs="Arial"/>
          <w:sz w:val="24"/>
        </w:rPr>
        <w:t xml:space="preserve">“Poesía y vida en la persona y en la obra del padre </w:t>
      </w:r>
      <w:r>
        <w:rPr>
          <w:rFonts w:ascii="Arial" w:hAnsi="Arial" w:cs="Arial"/>
          <w:b/>
          <w:sz w:val="24"/>
        </w:rPr>
        <w:t>Eduardo Ospina</w:t>
      </w:r>
      <w:r>
        <w:rPr>
          <w:rFonts w:ascii="Arial" w:hAnsi="Arial" w:cs="Arial"/>
          <w:sz w:val="24"/>
        </w:rPr>
        <w:t>”.</w:t>
      </w:r>
    </w:p>
    <w:p w14:paraId="11BCA507" w14:textId="77777777" w:rsidR="00EF1F6F" w:rsidRDefault="00EF1F6F" w:rsidP="00EF1F6F">
      <w:pPr>
        <w:pStyle w:val="Prrafodelista"/>
        <w:numPr>
          <w:ilvl w:val="0"/>
          <w:numId w:val="1"/>
        </w:numPr>
        <w:jc w:val="both"/>
        <w:rPr>
          <w:rFonts w:ascii="Arial" w:hAnsi="Arial" w:cs="Arial"/>
          <w:sz w:val="24"/>
        </w:rPr>
      </w:pPr>
      <w:r>
        <w:rPr>
          <w:rFonts w:ascii="Arial" w:hAnsi="Arial" w:cs="Arial"/>
          <w:sz w:val="24"/>
        </w:rPr>
        <w:t>“Mi trilogía poética sobre el esplendor de la belleza –</w:t>
      </w:r>
      <w:proofErr w:type="spellStart"/>
      <w:r>
        <w:rPr>
          <w:rFonts w:ascii="Arial" w:hAnsi="Arial" w:cs="Arial"/>
          <w:i/>
          <w:sz w:val="24"/>
        </w:rPr>
        <w:t>Splendor</w:t>
      </w:r>
      <w:proofErr w:type="spellEnd"/>
      <w:r>
        <w:rPr>
          <w:rFonts w:ascii="Arial" w:hAnsi="Arial" w:cs="Arial"/>
          <w:i/>
          <w:sz w:val="24"/>
        </w:rPr>
        <w:t xml:space="preserve"> </w:t>
      </w:r>
      <w:proofErr w:type="spellStart"/>
      <w:r>
        <w:rPr>
          <w:rFonts w:ascii="Arial" w:hAnsi="Arial" w:cs="Arial"/>
          <w:i/>
          <w:sz w:val="24"/>
        </w:rPr>
        <w:t>Formae</w:t>
      </w:r>
      <w:proofErr w:type="spellEnd"/>
      <w:r>
        <w:rPr>
          <w:rFonts w:ascii="Arial" w:hAnsi="Arial" w:cs="Arial"/>
          <w:i/>
          <w:sz w:val="24"/>
        </w:rPr>
        <w:t xml:space="preserve">, </w:t>
      </w:r>
      <w:proofErr w:type="spellStart"/>
      <w:r>
        <w:rPr>
          <w:rFonts w:ascii="Arial" w:hAnsi="Arial" w:cs="Arial"/>
          <w:i/>
          <w:sz w:val="24"/>
        </w:rPr>
        <w:t>Splendor</w:t>
      </w:r>
      <w:proofErr w:type="spellEnd"/>
      <w:r>
        <w:rPr>
          <w:rFonts w:ascii="Arial" w:hAnsi="Arial" w:cs="Arial"/>
          <w:i/>
          <w:sz w:val="24"/>
        </w:rPr>
        <w:t xml:space="preserve"> </w:t>
      </w:r>
      <w:proofErr w:type="spellStart"/>
      <w:r>
        <w:rPr>
          <w:rFonts w:ascii="Arial" w:hAnsi="Arial" w:cs="Arial"/>
          <w:i/>
          <w:sz w:val="24"/>
        </w:rPr>
        <w:t>Personae</w:t>
      </w:r>
      <w:proofErr w:type="spellEnd"/>
      <w:r>
        <w:rPr>
          <w:rFonts w:ascii="Arial" w:hAnsi="Arial" w:cs="Arial"/>
          <w:i/>
          <w:sz w:val="24"/>
        </w:rPr>
        <w:t xml:space="preserve">, </w:t>
      </w:r>
      <w:proofErr w:type="spellStart"/>
      <w:r>
        <w:rPr>
          <w:rFonts w:ascii="Arial" w:hAnsi="Arial" w:cs="Arial"/>
          <w:i/>
          <w:sz w:val="24"/>
        </w:rPr>
        <w:t>Splendor</w:t>
      </w:r>
      <w:proofErr w:type="spellEnd"/>
      <w:r>
        <w:rPr>
          <w:rFonts w:ascii="Arial" w:hAnsi="Arial" w:cs="Arial"/>
          <w:i/>
          <w:sz w:val="24"/>
        </w:rPr>
        <w:t xml:space="preserve"> </w:t>
      </w:r>
      <w:proofErr w:type="spellStart"/>
      <w:r>
        <w:rPr>
          <w:rFonts w:ascii="Arial" w:hAnsi="Arial" w:cs="Arial"/>
          <w:i/>
          <w:sz w:val="24"/>
        </w:rPr>
        <w:t>Gloriae</w:t>
      </w:r>
      <w:proofErr w:type="spellEnd"/>
      <w:r>
        <w:rPr>
          <w:rFonts w:ascii="Arial" w:hAnsi="Arial" w:cs="Arial"/>
          <w:i/>
          <w:sz w:val="24"/>
        </w:rPr>
        <w:t>-</w:t>
      </w:r>
      <w:r>
        <w:rPr>
          <w:rFonts w:ascii="Arial" w:hAnsi="Arial" w:cs="Arial"/>
          <w:sz w:val="24"/>
        </w:rPr>
        <w:t xml:space="preserve"> a la luz del pensamiento de </w:t>
      </w:r>
      <w:r>
        <w:rPr>
          <w:rFonts w:ascii="Arial" w:hAnsi="Arial" w:cs="Arial"/>
          <w:b/>
          <w:sz w:val="24"/>
        </w:rPr>
        <w:t>Edith Stein</w:t>
      </w:r>
      <w:r>
        <w:rPr>
          <w:rFonts w:ascii="Arial" w:hAnsi="Arial" w:cs="Arial"/>
          <w:sz w:val="24"/>
        </w:rPr>
        <w:t>”.</w:t>
      </w:r>
    </w:p>
    <w:p w14:paraId="0D13A9D4" w14:textId="77777777" w:rsidR="00A360E2" w:rsidRDefault="00A360E2" w:rsidP="00EF1F6F">
      <w:pPr>
        <w:pStyle w:val="Prrafodelista"/>
        <w:numPr>
          <w:ilvl w:val="0"/>
          <w:numId w:val="1"/>
        </w:numPr>
        <w:jc w:val="both"/>
        <w:rPr>
          <w:rFonts w:ascii="Arial" w:hAnsi="Arial" w:cs="Arial"/>
          <w:sz w:val="24"/>
        </w:rPr>
      </w:pPr>
      <w:r>
        <w:rPr>
          <w:rFonts w:ascii="Arial" w:hAnsi="Arial" w:cs="Arial"/>
          <w:sz w:val="24"/>
        </w:rPr>
        <w:t xml:space="preserve">“Eros y ágape en la poesía de </w:t>
      </w:r>
      <w:proofErr w:type="spellStart"/>
      <w:r>
        <w:rPr>
          <w:rFonts w:ascii="Arial" w:hAnsi="Arial" w:cs="Arial"/>
          <w:b/>
          <w:sz w:val="24"/>
        </w:rPr>
        <w:t>Enestina</w:t>
      </w:r>
      <w:proofErr w:type="spellEnd"/>
      <w:r>
        <w:rPr>
          <w:rFonts w:ascii="Arial" w:hAnsi="Arial" w:cs="Arial"/>
          <w:b/>
          <w:sz w:val="24"/>
        </w:rPr>
        <w:t xml:space="preserve"> de </w:t>
      </w:r>
      <w:proofErr w:type="spellStart"/>
      <w:r>
        <w:rPr>
          <w:rFonts w:ascii="Arial" w:hAnsi="Arial" w:cs="Arial"/>
          <w:b/>
          <w:sz w:val="24"/>
        </w:rPr>
        <w:t>Champourcin</w:t>
      </w:r>
      <w:proofErr w:type="spellEnd"/>
      <w:r>
        <w:rPr>
          <w:rFonts w:ascii="Arial" w:hAnsi="Arial" w:cs="Arial"/>
          <w:sz w:val="24"/>
        </w:rPr>
        <w:t>”.</w:t>
      </w:r>
    </w:p>
    <w:p w14:paraId="4666EAE7" w14:textId="77777777" w:rsidR="00A360E2" w:rsidRDefault="00A360E2" w:rsidP="00EF1F6F">
      <w:pPr>
        <w:pStyle w:val="Prrafodelista"/>
        <w:numPr>
          <w:ilvl w:val="0"/>
          <w:numId w:val="1"/>
        </w:numPr>
        <w:jc w:val="both"/>
        <w:rPr>
          <w:rFonts w:ascii="Arial" w:hAnsi="Arial" w:cs="Arial"/>
          <w:sz w:val="24"/>
        </w:rPr>
      </w:pPr>
      <w:r>
        <w:rPr>
          <w:rFonts w:ascii="Arial" w:hAnsi="Arial" w:cs="Arial"/>
          <w:sz w:val="24"/>
        </w:rPr>
        <w:t xml:space="preserve">“Arte &amp; Persona en </w:t>
      </w:r>
      <w:r>
        <w:rPr>
          <w:rFonts w:ascii="Arial" w:hAnsi="Arial" w:cs="Arial"/>
          <w:b/>
          <w:sz w:val="24"/>
        </w:rPr>
        <w:t xml:space="preserve">Bartolomé </w:t>
      </w:r>
      <w:proofErr w:type="spellStart"/>
      <w:r>
        <w:rPr>
          <w:rFonts w:ascii="Arial" w:hAnsi="Arial" w:cs="Arial"/>
          <w:b/>
          <w:sz w:val="24"/>
        </w:rPr>
        <w:t>Lloréns</w:t>
      </w:r>
      <w:proofErr w:type="spellEnd"/>
      <w:r>
        <w:rPr>
          <w:rFonts w:ascii="Arial" w:hAnsi="Arial" w:cs="Arial"/>
          <w:b/>
          <w:sz w:val="24"/>
        </w:rPr>
        <w:t xml:space="preserve"> </w:t>
      </w:r>
      <w:r>
        <w:rPr>
          <w:rFonts w:ascii="Arial" w:hAnsi="Arial" w:cs="Arial"/>
          <w:sz w:val="24"/>
        </w:rPr>
        <w:t>(1922-1947)”.</w:t>
      </w:r>
    </w:p>
    <w:p w14:paraId="754E854B" w14:textId="77777777" w:rsidR="00A360E2" w:rsidRDefault="00A360E2" w:rsidP="00EF1F6F">
      <w:pPr>
        <w:pStyle w:val="Prrafodelista"/>
        <w:numPr>
          <w:ilvl w:val="0"/>
          <w:numId w:val="1"/>
        </w:numPr>
        <w:jc w:val="both"/>
        <w:rPr>
          <w:rFonts w:ascii="Arial" w:hAnsi="Arial" w:cs="Arial"/>
          <w:sz w:val="24"/>
        </w:rPr>
      </w:pPr>
      <w:r>
        <w:rPr>
          <w:rFonts w:ascii="Arial" w:hAnsi="Arial" w:cs="Arial"/>
          <w:sz w:val="24"/>
        </w:rPr>
        <w:t>“</w:t>
      </w:r>
      <w:proofErr w:type="spellStart"/>
      <w:r>
        <w:rPr>
          <w:rFonts w:ascii="Arial" w:hAnsi="Arial" w:cs="Arial"/>
          <w:sz w:val="24"/>
        </w:rPr>
        <w:t>Mousiké</w:t>
      </w:r>
      <w:proofErr w:type="spellEnd"/>
      <w:r>
        <w:rPr>
          <w:rFonts w:ascii="Arial" w:hAnsi="Arial" w:cs="Arial"/>
          <w:sz w:val="24"/>
        </w:rPr>
        <w:t xml:space="preserve"> [</w:t>
      </w:r>
      <w:proofErr w:type="spellStart"/>
      <w:r>
        <w:rPr>
          <w:rFonts w:ascii="Arial" w:hAnsi="Arial" w:cs="Arial"/>
          <w:b/>
          <w:sz w:val="24"/>
        </w:rPr>
        <w:t>Karol</w:t>
      </w:r>
      <w:proofErr w:type="spellEnd"/>
      <w:r>
        <w:rPr>
          <w:rFonts w:ascii="Arial" w:hAnsi="Arial" w:cs="Arial"/>
          <w:b/>
          <w:sz w:val="24"/>
        </w:rPr>
        <w:t xml:space="preserve"> Wojtyla</w:t>
      </w:r>
      <w:r>
        <w:rPr>
          <w:rFonts w:ascii="Arial" w:hAnsi="Arial" w:cs="Arial"/>
          <w:sz w:val="24"/>
        </w:rPr>
        <w:t xml:space="preserve">] y </w:t>
      </w:r>
      <w:r>
        <w:rPr>
          <w:rFonts w:ascii="Arial" w:hAnsi="Arial" w:cs="Arial"/>
          <w:i/>
          <w:sz w:val="24"/>
        </w:rPr>
        <w:t xml:space="preserve">Cantata a las Artes </w:t>
      </w:r>
      <w:r>
        <w:rPr>
          <w:rFonts w:ascii="Arial" w:hAnsi="Arial" w:cs="Arial"/>
          <w:sz w:val="24"/>
        </w:rPr>
        <w:t>[Helena Ospina]. La búsqueda de una poética de la unidad”.</w:t>
      </w:r>
    </w:p>
    <w:p w14:paraId="605C853B" w14:textId="77777777" w:rsidR="00A360E2" w:rsidRDefault="00A360E2" w:rsidP="00A360E2">
      <w:pPr>
        <w:pStyle w:val="Prrafodelista"/>
        <w:numPr>
          <w:ilvl w:val="0"/>
          <w:numId w:val="1"/>
        </w:numPr>
        <w:jc w:val="both"/>
        <w:rPr>
          <w:rFonts w:ascii="Arial" w:hAnsi="Arial" w:cs="Arial"/>
          <w:sz w:val="24"/>
          <w:lang w:val="fr-FR"/>
        </w:rPr>
      </w:pPr>
      <w:r w:rsidRPr="00A360E2">
        <w:rPr>
          <w:rFonts w:ascii="Arial" w:hAnsi="Arial" w:cs="Arial"/>
          <w:sz w:val="24"/>
          <w:lang w:val="fr-FR"/>
        </w:rPr>
        <w:t xml:space="preserve">“Art &amp; Person in </w:t>
      </w:r>
      <w:proofErr w:type="spellStart"/>
      <w:r w:rsidRPr="00A360E2">
        <w:rPr>
          <w:rFonts w:ascii="Arial" w:hAnsi="Arial" w:cs="Arial"/>
          <w:b/>
          <w:sz w:val="24"/>
          <w:lang w:val="fr-FR"/>
        </w:rPr>
        <w:t>Flannery</w:t>
      </w:r>
      <w:proofErr w:type="spellEnd"/>
      <w:r w:rsidRPr="00A360E2">
        <w:rPr>
          <w:rFonts w:ascii="Arial" w:hAnsi="Arial" w:cs="Arial"/>
          <w:b/>
          <w:sz w:val="24"/>
          <w:lang w:val="fr-FR"/>
        </w:rPr>
        <w:t xml:space="preserve"> </w:t>
      </w:r>
      <w:proofErr w:type="spellStart"/>
      <w:r w:rsidRPr="00A360E2">
        <w:rPr>
          <w:rFonts w:ascii="Arial" w:hAnsi="Arial" w:cs="Arial"/>
          <w:b/>
          <w:sz w:val="24"/>
          <w:lang w:val="fr-FR"/>
        </w:rPr>
        <w:t>O’Connor</w:t>
      </w:r>
      <w:proofErr w:type="spellEnd"/>
      <w:r w:rsidRPr="00A360E2">
        <w:rPr>
          <w:rFonts w:ascii="Arial" w:hAnsi="Arial" w:cs="Arial"/>
          <w:sz w:val="24"/>
          <w:lang w:val="fr-FR"/>
        </w:rPr>
        <w:t xml:space="preserve">: A </w:t>
      </w:r>
      <w:proofErr w:type="spellStart"/>
      <w:r w:rsidRPr="00A360E2">
        <w:rPr>
          <w:rFonts w:ascii="Arial" w:hAnsi="Arial" w:cs="Arial"/>
          <w:sz w:val="24"/>
          <w:lang w:val="fr-FR"/>
        </w:rPr>
        <w:t>Lifetime</w:t>
      </w:r>
      <w:proofErr w:type="spellEnd"/>
      <w:r w:rsidRPr="00A360E2">
        <w:rPr>
          <w:rFonts w:ascii="Arial" w:hAnsi="Arial" w:cs="Arial"/>
          <w:sz w:val="24"/>
          <w:lang w:val="fr-FR"/>
        </w:rPr>
        <w:t xml:space="preserve"> </w:t>
      </w:r>
      <w:proofErr w:type="spellStart"/>
      <w:r w:rsidRPr="00A360E2">
        <w:rPr>
          <w:rFonts w:ascii="Arial" w:hAnsi="Arial" w:cs="Arial"/>
          <w:sz w:val="24"/>
          <w:lang w:val="fr-FR"/>
        </w:rPr>
        <w:t>Endeavor</w:t>
      </w:r>
      <w:proofErr w:type="spellEnd"/>
      <w:r w:rsidRPr="00A360E2">
        <w:rPr>
          <w:rFonts w:ascii="Arial" w:hAnsi="Arial" w:cs="Arial"/>
          <w:sz w:val="24"/>
          <w:lang w:val="fr-FR"/>
        </w:rPr>
        <w:t xml:space="preserve"> (1925-1964)”.</w:t>
      </w:r>
    </w:p>
    <w:p w14:paraId="5870135B" w14:textId="77777777" w:rsidR="00EF1F6F" w:rsidRDefault="00A360E2" w:rsidP="00A360E2">
      <w:pPr>
        <w:pStyle w:val="Prrafodelista"/>
        <w:numPr>
          <w:ilvl w:val="0"/>
          <w:numId w:val="1"/>
        </w:numPr>
        <w:jc w:val="both"/>
        <w:rPr>
          <w:rFonts w:ascii="Arial" w:hAnsi="Arial" w:cs="Arial"/>
          <w:sz w:val="24"/>
        </w:rPr>
      </w:pPr>
      <w:r w:rsidRPr="00A360E2">
        <w:rPr>
          <w:rFonts w:ascii="Arial" w:hAnsi="Arial" w:cs="Arial"/>
          <w:sz w:val="24"/>
        </w:rPr>
        <w:t xml:space="preserve"> “</w:t>
      </w:r>
      <w:r w:rsidRPr="00A360E2">
        <w:rPr>
          <w:rFonts w:ascii="Arial" w:hAnsi="Arial" w:cs="Arial"/>
          <w:b/>
          <w:sz w:val="24"/>
        </w:rPr>
        <w:t xml:space="preserve">Pavel </w:t>
      </w:r>
      <w:proofErr w:type="spellStart"/>
      <w:r w:rsidRPr="00A360E2">
        <w:rPr>
          <w:rFonts w:ascii="Arial" w:hAnsi="Arial" w:cs="Arial"/>
          <w:b/>
          <w:sz w:val="24"/>
        </w:rPr>
        <w:t>Glorenski</w:t>
      </w:r>
      <w:proofErr w:type="spellEnd"/>
      <w:r w:rsidRPr="00A360E2">
        <w:rPr>
          <w:rFonts w:ascii="Arial" w:hAnsi="Arial" w:cs="Arial"/>
          <w:sz w:val="24"/>
        </w:rPr>
        <w:t>: La búsqueda de una poética personalista de la unidad.</w:t>
      </w:r>
      <w:r>
        <w:rPr>
          <w:rFonts w:ascii="Arial" w:hAnsi="Arial" w:cs="Arial"/>
          <w:sz w:val="24"/>
        </w:rPr>
        <w:t xml:space="preserve"> El arte de la vida”. </w:t>
      </w:r>
    </w:p>
    <w:p w14:paraId="5EA36B9D" w14:textId="77777777" w:rsidR="00A360E2" w:rsidRDefault="00A360E2" w:rsidP="00A360E2">
      <w:pPr>
        <w:ind w:left="360"/>
        <w:jc w:val="both"/>
        <w:rPr>
          <w:rFonts w:ascii="Arial" w:hAnsi="Arial" w:cs="Arial"/>
          <w:sz w:val="24"/>
        </w:rPr>
      </w:pPr>
    </w:p>
    <w:p w14:paraId="3E6452E8" w14:textId="77777777" w:rsidR="00A360E2" w:rsidRDefault="00A360E2" w:rsidP="0083597F">
      <w:pPr>
        <w:spacing w:after="0" w:line="360" w:lineRule="auto"/>
        <w:jc w:val="both"/>
        <w:rPr>
          <w:rFonts w:ascii="Arial" w:hAnsi="Arial" w:cs="Arial"/>
          <w:sz w:val="24"/>
        </w:rPr>
      </w:pPr>
      <w:r>
        <w:rPr>
          <w:rFonts w:ascii="Arial" w:hAnsi="Arial" w:cs="Arial"/>
          <w:sz w:val="24"/>
        </w:rPr>
        <w:t xml:space="preserve">A raíz de estos trabajos vislumbré la necesidad de hacer la </w:t>
      </w:r>
      <w:r>
        <w:rPr>
          <w:rFonts w:ascii="Arial" w:hAnsi="Arial" w:cs="Arial"/>
          <w:i/>
          <w:sz w:val="24"/>
        </w:rPr>
        <w:t xml:space="preserve">sistematización </w:t>
      </w:r>
      <w:r>
        <w:rPr>
          <w:rFonts w:ascii="Arial" w:hAnsi="Arial" w:cs="Arial"/>
          <w:sz w:val="24"/>
        </w:rPr>
        <w:t xml:space="preserve">de un planteamiento que denominaría “personalismo literario”. Me vinculé a la Asociación Española de Personalismo (AEP) porque quería estudiar los rasgos del personalismo ontológico moderno que el presidente de la Asociación, Juan Manuel Burgos, estaba desarrollando. ¿Por qué busqué esta vinculación? Porque había descubierto que en los nueve </w:t>
      </w:r>
      <w:r w:rsidRPr="00A360E2">
        <w:rPr>
          <w:rFonts w:ascii="Arial" w:hAnsi="Arial" w:cs="Arial"/>
          <w:i/>
          <w:sz w:val="24"/>
        </w:rPr>
        <w:t>Encuentros Mesoamericanos</w:t>
      </w:r>
      <w:r>
        <w:rPr>
          <w:rFonts w:ascii="Arial" w:hAnsi="Arial" w:cs="Arial"/>
          <w:sz w:val="24"/>
        </w:rPr>
        <w:t xml:space="preserve"> “Escritura-Cultura” (proyecto que coordiné del 2006 al 2014 para la Escuela de Lenguas Modernas de la Universidad de Costa Rica) </w:t>
      </w:r>
      <w:r>
        <w:rPr>
          <w:rFonts w:ascii="Arial" w:hAnsi="Arial" w:cs="Arial"/>
          <w:i/>
          <w:sz w:val="24"/>
        </w:rPr>
        <w:t xml:space="preserve">latía </w:t>
      </w:r>
      <w:r>
        <w:rPr>
          <w:rFonts w:ascii="Arial" w:hAnsi="Arial" w:cs="Arial"/>
          <w:sz w:val="24"/>
        </w:rPr>
        <w:t>un “corpus teórico” sobre “la centralidad de la persona humana” para la creación y la crítica literaria.</w:t>
      </w:r>
    </w:p>
    <w:p w14:paraId="29CD6533" w14:textId="77777777" w:rsidR="00A360E2" w:rsidRDefault="00A360E2" w:rsidP="0083597F">
      <w:pPr>
        <w:spacing w:after="0" w:line="360" w:lineRule="auto"/>
        <w:jc w:val="both"/>
        <w:rPr>
          <w:rFonts w:ascii="Arial" w:hAnsi="Arial" w:cs="Arial"/>
          <w:sz w:val="24"/>
        </w:rPr>
      </w:pPr>
    </w:p>
    <w:p w14:paraId="47B023FA" w14:textId="22D49FE3" w:rsidR="00A360E2" w:rsidRPr="00733FCF" w:rsidRDefault="00A360E2" w:rsidP="0083597F">
      <w:pPr>
        <w:spacing w:after="0" w:line="360" w:lineRule="auto"/>
        <w:jc w:val="both"/>
        <w:rPr>
          <w:rFonts w:ascii="Arial" w:hAnsi="Arial" w:cs="Arial"/>
          <w:sz w:val="24"/>
        </w:rPr>
      </w:pPr>
      <w:r w:rsidRPr="00733FCF">
        <w:rPr>
          <w:rFonts w:ascii="Arial" w:hAnsi="Arial" w:cs="Arial"/>
          <w:sz w:val="24"/>
        </w:rPr>
        <w:lastRenderedPageBreak/>
        <w:t>Uno de los im</w:t>
      </w:r>
      <w:r w:rsidR="00733FCF" w:rsidRPr="00733FCF">
        <w:rPr>
          <w:rFonts w:ascii="Arial" w:hAnsi="Arial" w:cs="Arial"/>
          <w:sz w:val="24"/>
        </w:rPr>
        <w:t xml:space="preserve">pulsores y miembros del comité </w:t>
      </w:r>
      <w:r w:rsidRPr="00733FCF">
        <w:rPr>
          <w:rFonts w:ascii="Arial" w:hAnsi="Arial" w:cs="Arial"/>
          <w:sz w:val="24"/>
        </w:rPr>
        <w:t xml:space="preserve">científico, Gustavo González Villanueva, había ido planteando “año tras año” el desarrollo de temas por estudiar que hablaban de esa estrecha relación y responsabilidad social de la persona del </w:t>
      </w:r>
      <w:r w:rsidRPr="00733FCF">
        <w:rPr>
          <w:rFonts w:ascii="Arial" w:hAnsi="Arial" w:cs="Arial"/>
          <w:i/>
          <w:sz w:val="24"/>
        </w:rPr>
        <w:t>artista</w:t>
      </w:r>
      <w:r w:rsidRPr="00733FCF">
        <w:rPr>
          <w:rFonts w:ascii="Arial" w:hAnsi="Arial" w:cs="Arial"/>
          <w:sz w:val="24"/>
        </w:rPr>
        <w:t xml:space="preserve"> frente a su </w:t>
      </w:r>
      <w:r w:rsidRPr="00733FCF">
        <w:rPr>
          <w:rFonts w:ascii="Arial" w:hAnsi="Arial" w:cs="Arial"/>
          <w:i/>
          <w:sz w:val="24"/>
        </w:rPr>
        <w:t>obra:</w:t>
      </w:r>
      <w:r w:rsidRPr="00733FCF">
        <w:rPr>
          <w:rFonts w:ascii="Arial" w:hAnsi="Arial" w:cs="Arial"/>
          <w:sz w:val="24"/>
        </w:rPr>
        <w:t xml:space="preserve"> </w:t>
      </w:r>
    </w:p>
    <w:p w14:paraId="4B610E7A" w14:textId="77777777" w:rsidR="006B5A86" w:rsidRDefault="006B5A86" w:rsidP="0083597F">
      <w:pPr>
        <w:spacing w:after="0" w:line="360" w:lineRule="auto"/>
        <w:ind w:left="567"/>
        <w:jc w:val="both"/>
        <w:rPr>
          <w:rFonts w:ascii="Arial" w:hAnsi="Arial" w:cs="Arial"/>
          <w:sz w:val="24"/>
        </w:rPr>
      </w:pPr>
      <w:r w:rsidRPr="00733FCF">
        <w:rPr>
          <w:rFonts w:ascii="Arial" w:hAnsi="Arial" w:cs="Arial"/>
          <w:sz w:val="24"/>
        </w:rPr>
        <w:t>2006 Clásicos, contemporáneos e inéditos</w:t>
      </w:r>
    </w:p>
    <w:p w14:paraId="6575444C" w14:textId="77777777" w:rsidR="006B5A86" w:rsidRDefault="006B5A86" w:rsidP="0083597F">
      <w:pPr>
        <w:spacing w:after="0" w:line="360" w:lineRule="auto"/>
        <w:ind w:left="567"/>
        <w:jc w:val="both"/>
        <w:rPr>
          <w:rFonts w:ascii="Arial" w:hAnsi="Arial" w:cs="Arial"/>
          <w:sz w:val="24"/>
        </w:rPr>
      </w:pPr>
      <w:r>
        <w:rPr>
          <w:rFonts w:ascii="Arial" w:hAnsi="Arial" w:cs="Arial"/>
          <w:sz w:val="24"/>
        </w:rPr>
        <w:t>2007 El escritor frente a su obra</w:t>
      </w:r>
    </w:p>
    <w:p w14:paraId="5EC9F99D" w14:textId="77777777" w:rsidR="006B5A86" w:rsidRDefault="006B5A86" w:rsidP="0083597F">
      <w:pPr>
        <w:spacing w:after="0" w:line="360" w:lineRule="auto"/>
        <w:ind w:left="567"/>
        <w:jc w:val="both"/>
        <w:rPr>
          <w:rFonts w:ascii="Arial" w:hAnsi="Arial" w:cs="Arial"/>
          <w:sz w:val="24"/>
        </w:rPr>
      </w:pPr>
      <w:r>
        <w:rPr>
          <w:rFonts w:ascii="Arial" w:hAnsi="Arial" w:cs="Arial"/>
          <w:sz w:val="24"/>
        </w:rPr>
        <w:t>2008 Proyección social y responsabilidad del autor</w:t>
      </w:r>
    </w:p>
    <w:p w14:paraId="0579EC5B" w14:textId="77777777" w:rsidR="006B5A86" w:rsidRDefault="006B5A86" w:rsidP="0083597F">
      <w:pPr>
        <w:spacing w:after="0" w:line="360" w:lineRule="auto"/>
        <w:ind w:left="567"/>
        <w:jc w:val="both"/>
        <w:rPr>
          <w:rFonts w:ascii="Arial" w:hAnsi="Arial" w:cs="Arial"/>
          <w:sz w:val="24"/>
        </w:rPr>
      </w:pPr>
      <w:r>
        <w:rPr>
          <w:rFonts w:ascii="Arial" w:hAnsi="Arial" w:cs="Arial"/>
          <w:sz w:val="24"/>
        </w:rPr>
        <w:t>20009 Editores y escritores. Dos protagonistas inseparables</w:t>
      </w:r>
    </w:p>
    <w:p w14:paraId="316D1D40" w14:textId="77777777" w:rsidR="006B5A86" w:rsidRDefault="006B5A86" w:rsidP="0083597F">
      <w:pPr>
        <w:spacing w:after="0" w:line="360" w:lineRule="auto"/>
        <w:ind w:left="567"/>
        <w:jc w:val="both"/>
        <w:rPr>
          <w:rFonts w:ascii="Arial" w:hAnsi="Arial" w:cs="Arial"/>
          <w:sz w:val="24"/>
        </w:rPr>
      </w:pPr>
      <w:r>
        <w:rPr>
          <w:rFonts w:ascii="Arial" w:hAnsi="Arial" w:cs="Arial"/>
          <w:sz w:val="24"/>
        </w:rPr>
        <w:t>2010 Escritores y lectores. Persona y personaje: derechos y deberes</w:t>
      </w:r>
    </w:p>
    <w:p w14:paraId="4207F0F3" w14:textId="77777777" w:rsidR="006B5A86" w:rsidRDefault="006B5A86" w:rsidP="0083597F">
      <w:pPr>
        <w:spacing w:after="0" w:line="360" w:lineRule="auto"/>
        <w:ind w:left="567"/>
        <w:jc w:val="both"/>
        <w:rPr>
          <w:rFonts w:ascii="Arial" w:hAnsi="Arial" w:cs="Arial"/>
          <w:sz w:val="24"/>
        </w:rPr>
      </w:pPr>
      <w:r>
        <w:rPr>
          <w:rFonts w:ascii="Arial" w:hAnsi="Arial" w:cs="Arial"/>
          <w:sz w:val="24"/>
        </w:rPr>
        <w:t>2011 La comunicación de la belleza a través de la palabra: su actor y su receptor</w:t>
      </w:r>
    </w:p>
    <w:p w14:paraId="45B365CE" w14:textId="77777777" w:rsidR="006B5A86" w:rsidRDefault="006B5A86" w:rsidP="0083597F">
      <w:pPr>
        <w:spacing w:after="0" w:line="360" w:lineRule="auto"/>
        <w:ind w:left="567"/>
        <w:jc w:val="both"/>
        <w:rPr>
          <w:rFonts w:ascii="Arial" w:hAnsi="Arial" w:cs="Arial"/>
          <w:sz w:val="24"/>
        </w:rPr>
      </w:pPr>
      <w:r>
        <w:rPr>
          <w:rFonts w:ascii="Arial" w:hAnsi="Arial" w:cs="Arial"/>
          <w:sz w:val="24"/>
        </w:rPr>
        <w:t>2012 Pensamiento – Literatura – Independencia</w:t>
      </w:r>
    </w:p>
    <w:p w14:paraId="0E556D46" w14:textId="77777777" w:rsidR="006B5A86" w:rsidRDefault="006B5A86" w:rsidP="0083597F">
      <w:pPr>
        <w:spacing w:after="0" w:line="360" w:lineRule="auto"/>
        <w:ind w:left="567"/>
        <w:jc w:val="both"/>
        <w:rPr>
          <w:rFonts w:ascii="Arial" w:hAnsi="Arial" w:cs="Arial"/>
          <w:sz w:val="24"/>
        </w:rPr>
      </w:pPr>
      <w:r>
        <w:rPr>
          <w:rFonts w:ascii="Arial" w:hAnsi="Arial" w:cs="Arial"/>
          <w:sz w:val="24"/>
        </w:rPr>
        <w:t xml:space="preserve">2013 Nueva literatura para un siglo nuevo: El </w:t>
      </w:r>
      <w:proofErr w:type="spellStart"/>
      <w:r>
        <w:rPr>
          <w:rFonts w:ascii="Arial" w:hAnsi="Arial" w:cs="Arial"/>
          <w:i/>
          <w:sz w:val="24"/>
        </w:rPr>
        <w:t>Popol</w:t>
      </w:r>
      <w:proofErr w:type="spellEnd"/>
      <w:r>
        <w:rPr>
          <w:rFonts w:ascii="Arial" w:hAnsi="Arial" w:cs="Arial"/>
          <w:i/>
          <w:sz w:val="24"/>
        </w:rPr>
        <w:t xml:space="preserve"> </w:t>
      </w:r>
      <w:proofErr w:type="spellStart"/>
      <w:r>
        <w:rPr>
          <w:rFonts w:ascii="Arial" w:hAnsi="Arial" w:cs="Arial"/>
          <w:i/>
          <w:sz w:val="24"/>
        </w:rPr>
        <w:t>Wuuj</w:t>
      </w:r>
      <w:proofErr w:type="spellEnd"/>
      <w:r>
        <w:rPr>
          <w:rFonts w:ascii="Arial" w:hAnsi="Arial" w:cs="Arial"/>
          <w:i/>
          <w:sz w:val="24"/>
        </w:rPr>
        <w:t xml:space="preserve">, </w:t>
      </w:r>
      <w:r>
        <w:rPr>
          <w:rFonts w:ascii="Arial" w:hAnsi="Arial" w:cs="Arial"/>
          <w:sz w:val="24"/>
        </w:rPr>
        <w:t>el libro del amanecer</w:t>
      </w:r>
    </w:p>
    <w:p w14:paraId="7E4DDD4F" w14:textId="77777777" w:rsidR="006B5A86" w:rsidRDefault="006B5A86" w:rsidP="0083597F">
      <w:pPr>
        <w:spacing w:after="0" w:line="360" w:lineRule="auto"/>
        <w:ind w:left="567"/>
        <w:jc w:val="both"/>
        <w:rPr>
          <w:rFonts w:ascii="Arial" w:hAnsi="Arial" w:cs="Arial"/>
          <w:sz w:val="24"/>
        </w:rPr>
      </w:pPr>
      <w:r>
        <w:rPr>
          <w:rFonts w:ascii="Arial" w:hAnsi="Arial" w:cs="Arial"/>
          <w:sz w:val="24"/>
        </w:rPr>
        <w:t>2014 Vivir la literatura, vivir la cultura: la función del escritor, la función de la crítica</w:t>
      </w:r>
    </w:p>
    <w:p w14:paraId="0C301976" w14:textId="77777777" w:rsidR="006B5A86" w:rsidRDefault="006B5A86" w:rsidP="0083597F">
      <w:pPr>
        <w:spacing w:after="0" w:line="360" w:lineRule="auto"/>
        <w:jc w:val="both"/>
        <w:rPr>
          <w:rFonts w:ascii="Arial" w:hAnsi="Arial" w:cs="Arial"/>
          <w:sz w:val="24"/>
        </w:rPr>
      </w:pPr>
      <w:r>
        <w:rPr>
          <w:rFonts w:ascii="Arial" w:hAnsi="Arial" w:cs="Arial"/>
          <w:sz w:val="24"/>
        </w:rPr>
        <w:t xml:space="preserve"> </w:t>
      </w:r>
    </w:p>
    <w:p w14:paraId="2C4D7DCA" w14:textId="77777777" w:rsidR="006B5A86" w:rsidRDefault="006B5A86" w:rsidP="0083597F">
      <w:pPr>
        <w:spacing w:after="0" w:line="360" w:lineRule="auto"/>
        <w:jc w:val="both"/>
        <w:rPr>
          <w:rFonts w:ascii="Arial" w:hAnsi="Arial" w:cs="Arial"/>
          <w:sz w:val="24"/>
        </w:rPr>
      </w:pPr>
      <w:r>
        <w:rPr>
          <w:rFonts w:ascii="Arial" w:hAnsi="Arial" w:cs="Arial"/>
          <w:sz w:val="24"/>
        </w:rPr>
        <w:t xml:space="preserve">Con el estudiante de Maestría en Literatura Latinoamericana e investigador Gabriel Quesada Mora, me lancé en congresos a hablar de la literatura “en clave personalista”. Todas estas investigaciones las editamos y publicamos en la obra colectiva </w:t>
      </w:r>
      <w:r>
        <w:rPr>
          <w:rFonts w:ascii="Arial" w:hAnsi="Arial" w:cs="Arial"/>
          <w:i/>
          <w:sz w:val="24"/>
        </w:rPr>
        <w:t>Literatura y personalismo: una mirada profunda.</w:t>
      </w:r>
      <w:r>
        <w:rPr>
          <w:rFonts w:ascii="Arial" w:hAnsi="Arial" w:cs="Arial"/>
          <w:sz w:val="24"/>
        </w:rPr>
        <w:t xml:space="preserve"> El filósofo español Alfonso López </w:t>
      </w:r>
      <w:proofErr w:type="spellStart"/>
      <w:r>
        <w:rPr>
          <w:rFonts w:ascii="Arial" w:hAnsi="Arial" w:cs="Arial"/>
          <w:sz w:val="24"/>
        </w:rPr>
        <w:t>Quintás</w:t>
      </w:r>
      <w:proofErr w:type="spellEnd"/>
      <w:r>
        <w:rPr>
          <w:rFonts w:ascii="Arial" w:hAnsi="Arial" w:cs="Arial"/>
          <w:sz w:val="24"/>
        </w:rPr>
        <w:t xml:space="preserve"> centró el tema con su ensayo sobre “La mirada profunda”.</w:t>
      </w:r>
    </w:p>
    <w:p w14:paraId="33DF7185" w14:textId="77777777" w:rsidR="006B5A86" w:rsidRDefault="006B5A86" w:rsidP="0083597F">
      <w:pPr>
        <w:spacing w:after="0" w:line="360" w:lineRule="auto"/>
        <w:jc w:val="both"/>
        <w:rPr>
          <w:rFonts w:ascii="Arial" w:hAnsi="Arial" w:cs="Arial"/>
          <w:sz w:val="24"/>
        </w:rPr>
      </w:pPr>
    </w:p>
    <w:p w14:paraId="1E12CB91" w14:textId="77777777" w:rsidR="006B5A86" w:rsidRDefault="006B5A86" w:rsidP="0083597F">
      <w:pPr>
        <w:spacing w:after="0" w:line="360" w:lineRule="auto"/>
        <w:jc w:val="both"/>
        <w:rPr>
          <w:rFonts w:ascii="Arial" w:hAnsi="Arial" w:cs="Arial"/>
          <w:sz w:val="24"/>
        </w:rPr>
      </w:pPr>
      <w:r>
        <w:rPr>
          <w:rFonts w:ascii="Arial" w:hAnsi="Arial" w:cs="Arial"/>
          <w:sz w:val="24"/>
        </w:rPr>
        <w:t xml:space="preserve">En noviembre de 2014, Juan Manuel Burgos (presidente de la Asociación Española de Personalismo) vino a Costa Rica con motivo de un congreso. Visitó la editorial Promesa, conocedor de nuestras publicaciones de “literatura personalista”. Me invitó a coordinar el área de Estética y Literatura para el próximo congreso de la AEP que se celebraría en Loja, Ecuador. Allí pronuncié la conferencia plenaria sobre “Arte &amp; Persona: una propuesta teórica y un método de análisis personalista para la estética y literatura”. El enfoque “personalista” en la </w:t>
      </w:r>
      <w:r>
        <w:rPr>
          <w:rFonts w:ascii="Arial" w:hAnsi="Arial" w:cs="Arial"/>
          <w:i/>
          <w:sz w:val="24"/>
        </w:rPr>
        <w:t xml:space="preserve">estética </w:t>
      </w:r>
      <w:r>
        <w:rPr>
          <w:rFonts w:ascii="Arial" w:hAnsi="Arial" w:cs="Arial"/>
          <w:sz w:val="24"/>
        </w:rPr>
        <w:t xml:space="preserve">y en la </w:t>
      </w:r>
      <w:r>
        <w:rPr>
          <w:rFonts w:ascii="Arial" w:hAnsi="Arial" w:cs="Arial"/>
          <w:i/>
          <w:sz w:val="24"/>
        </w:rPr>
        <w:t>literatura</w:t>
      </w:r>
      <w:r>
        <w:rPr>
          <w:rFonts w:ascii="Arial" w:hAnsi="Arial" w:cs="Arial"/>
          <w:sz w:val="24"/>
        </w:rPr>
        <w:t xml:space="preserve"> había recibido el “espaldarazo” de la Asociación para que continuáramos con su gradual “clasificación”</w:t>
      </w:r>
      <w:r w:rsidR="0083597F">
        <w:rPr>
          <w:rFonts w:ascii="Arial" w:hAnsi="Arial" w:cs="Arial"/>
          <w:sz w:val="24"/>
        </w:rPr>
        <w:t xml:space="preserve"> y </w:t>
      </w:r>
      <w:r w:rsidR="0083597F">
        <w:rPr>
          <w:rFonts w:ascii="Arial" w:hAnsi="Arial" w:cs="Arial"/>
          <w:i/>
          <w:sz w:val="24"/>
        </w:rPr>
        <w:t>desarrollo.</w:t>
      </w:r>
    </w:p>
    <w:p w14:paraId="521841C2" w14:textId="77777777" w:rsidR="0083597F" w:rsidRDefault="0083597F" w:rsidP="0083597F">
      <w:pPr>
        <w:spacing w:after="0" w:line="360" w:lineRule="auto"/>
        <w:jc w:val="both"/>
        <w:rPr>
          <w:rFonts w:ascii="Arial" w:hAnsi="Arial" w:cs="Arial"/>
          <w:sz w:val="24"/>
        </w:rPr>
      </w:pPr>
    </w:p>
    <w:p w14:paraId="079F7F47" w14:textId="77777777" w:rsidR="0083597F" w:rsidRDefault="0083597F" w:rsidP="0083597F">
      <w:pPr>
        <w:spacing w:after="0" w:line="360" w:lineRule="auto"/>
        <w:jc w:val="both"/>
        <w:rPr>
          <w:rFonts w:ascii="Arial" w:hAnsi="Arial" w:cs="Arial"/>
          <w:sz w:val="24"/>
        </w:rPr>
      </w:pPr>
      <w:r>
        <w:rPr>
          <w:rFonts w:ascii="Arial" w:hAnsi="Arial" w:cs="Arial"/>
          <w:sz w:val="24"/>
        </w:rPr>
        <w:t xml:space="preserve">Habíamos descubierto, en la estética de López </w:t>
      </w:r>
      <w:proofErr w:type="spellStart"/>
      <w:r>
        <w:rPr>
          <w:rFonts w:ascii="Arial" w:hAnsi="Arial" w:cs="Arial"/>
          <w:sz w:val="24"/>
        </w:rPr>
        <w:t>Quintás</w:t>
      </w:r>
      <w:proofErr w:type="spellEnd"/>
      <w:r>
        <w:rPr>
          <w:rFonts w:ascii="Arial" w:hAnsi="Arial" w:cs="Arial"/>
          <w:sz w:val="24"/>
        </w:rPr>
        <w:t xml:space="preserve"> con su método “lúdico-</w:t>
      </w:r>
      <w:proofErr w:type="spellStart"/>
      <w:r>
        <w:rPr>
          <w:rFonts w:ascii="Arial" w:hAnsi="Arial" w:cs="Arial"/>
          <w:sz w:val="24"/>
        </w:rPr>
        <w:t>ambital</w:t>
      </w:r>
      <w:proofErr w:type="spellEnd"/>
      <w:r>
        <w:rPr>
          <w:rFonts w:ascii="Arial" w:hAnsi="Arial" w:cs="Arial"/>
          <w:sz w:val="24"/>
        </w:rPr>
        <w:t>”</w:t>
      </w:r>
      <w:r w:rsidR="004D1ABD">
        <w:rPr>
          <w:rFonts w:ascii="Arial" w:hAnsi="Arial" w:cs="Arial"/>
          <w:sz w:val="24"/>
        </w:rPr>
        <w:t xml:space="preserve">, el </w:t>
      </w:r>
      <w:r w:rsidR="004D1ABD">
        <w:rPr>
          <w:rFonts w:ascii="Arial" w:hAnsi="Arial" w:cs="Arial"/>
          <w:i/>
          <w:sz w:val="24"/>
        </w:rPr>
        <w:t>camino</w:t>
      </w:r>
      <w:r w:rsidR="004D1ABD">
        <w:rPr>
          <w:rFonts w:ascii="Arial" w:hAnsi="Arial" w:cs="Arial"/>
          <w:sz w:val="24"/>
        </w:rPr>
        <w:t xml:space="preserve"> para abordar el estudio de la obra de arte que tuviera este enfoque “desde la persona” con su clásica distinción entre “objeto” y “ámbito”.</w:t>
      </w:r>
    </w:p>
    <w:p w14:paraId="0CE28B6E" w14:textId="77777777" w:rsidR="004D1ABD" w:rsidRDefault="004D1ABD" w:rsidP="0083597F">
      <w:pPr>
        <w:spacing w:after="0" w:line="360" w:lineRule="auto"/>
        <w:jc w:val="both"/>
        <w:rPr>
          <w:rFonts w:ascii="Arial" w:hAnsi="Arial" w:cs="Arial"/>
          <w:sz w:val="24"/>
        </w:rPr>
      </w:pPr>
    </w:p>
    <w:p w14:paraId="6A0BBD1F" w14:textId="77777777" w:rsidR="004D1ABD" w:rsidRDefault="004D1ABD" w:rsidP="0083597F">
      <w:pPr>
        <w:spacing w:after="0" w:line="360" w:lineRule="auto"/>
        <w:jc w:val="both"/>
        <w:rPr>
          <w:rFonts w:ascii="Arial" w:hAnsi="Arial" w:cs="Arial"/>
          <w:sz w:val="24"/>
        </w:rPr>
      </w:pPr>
      <w:r>
        <w:rPr>
          <w:rFonts w:ascii="Arial" w:hAnsi="Arial" w:cs="Arial"/>
          <w:sz w:val="24"/>
        </w:rPr>
        <w:t xml:space="preserve">Los </w:t>
      </w:r>
      <w:r>
        <w:rPr>
          <w:rFonts w:ascii="Arial" w:hAnsi="Arial" w:cs="Arial"/>
          <w:i/>
          <w:sz w:val="24"/>
        </w:rPr>
        <w:t>presupuestos teóricos</w:t>
      </w:r>
      <w:r>
        <w:rPr>
          <w:rFonts w:ascii="Arial" w:hAnsi="Arial" w:cs="Arial"/>
          <w:sz w:val="24"/>
        </w:rPr>
        <w:t xml:space="preserve"> de este abordaje los describirá Jorge Mario Cabrera (filósofo y filólogo) en su intervención. A partir de los “niveles de realidad” que López </w:t>
      </w:r>
      <w:proofErr w:type="spellStart"/>
      <w:r>
        <w:rPr>
          <w:rFonts w:ascii="Arial" w:hAnsi="Arial" w:cs="Arial"/>
          <w:sz w:val="24"/>
        </w:rPr>
        <w:t>Quintás</w:t>
      </w:r>
      <w:proofErr w:type="spellEnd"/>
      <w:r>
        <w:rPr>
          <w:rFonts w:ascii="Arial" w:hAnsi="Arial" w:cs="Arial"/>
          <w:sz w:val="24"/>
        </w:rPr>
        <w:t xml:space="preserve"> explica, Cabrera valorará varias obras de la literatura universal, con el fin de mostrar la validez del enfoque y la riqueza de su aplicación para la enseñanza.</w:t>
      </w:r>
    </w:p>
    <w:p w14:paraId="5F633703" w14:textId="77777777" w:rsidR="004D1ABD" w:rsidRDefault="004D1ABD" w:rsidP="0083597F">
      <w:pPr>
        <w:spacing w:after="0" w:line="360" w:lineRule="auto"/>
        <w:jc w:val="both"/>
        <w:rPr>
          <w:rFonts w:ascii="Arial" w:hAnsi="Arial" w:cs="Arial"/>
          <w:sz w:val="24"/>
        </w:rPr>
      </w:pPr>
    </w:p>
    <w:p w14:paraId="7C424561" w14:textId="77777777" w:rsidR="004D1ABD" w:rsidRDefault="004D1ABD" w:rsidP="0083597F">
      <w:pPr>
        <w:spacing w:after="0" w:line="360" w:lineRule="auto"/>
        <w:jc w:val="both"/>
        <w:rPr>
          <w:rFonts w:ascii="Arial" w:hAnsi="Arial" w:cs="Arial"/>
          <w:sz w:val="24"/>
        </w:rPr>
      </w:pPr>
      <w:r>
        <w:rPr>
          <w:rFonts w:ascii="Arial" w:hAnsi="Arial" w:cs="Arial"/>
          <w:sz w:val="24"/>
        </w:rPr>
        <w:t xml:space="preserve">Los </w:t>
      </w:r>
      <w:r>
        <w:rPr>
          <w:rFonts w:ascii="Arial" w:hAnsi="Arial" w:cs="Arial"/>
          <w:i/>
          <w:sz w:val="24"/>
        </w:rPr>
        <w:t>presupuestos críticos</w:t>
      </w:r>
      <w:r>
        <w:rPr>
          <w:rFonts w:ascii="Arial" w:hAnsi="Arial" w:cs="Arial"/>
          <w:sz w:val="24"/>
        </w:rPr>
        <w:t xml:space="preserve"> del Personalismo literario los presentará Gabriel Quesada Mora, mostrando la riqueza de los conceptos “objeto-ámbito”, “significado-sentido”, “vértigo-éxtasis”…, entre otros, para el estudio de la novela </w:t>
      </w:r>
      <w:r>
        <w:rPr>
          <w:rFonts w:ascii="Arial" w:hAnsi="Arial" w:cs="Arial"/>
          <w:i/>
          <w:sz w:val="24"/>
        </w:rPr>
        <w:t xml:space="preserve">Apolonio: un político dentro de la posible realidad de América Latina </w:t>
      </w:r>
      <w:r>
        <w:rPr>
          <w:rFonts w:ascii="Arial" w:hAnsi="Arial" w:cs="Arial"/>
          <w:sz w:val="24"/>
        </w:rPr>
        <w:t>del guatemalteco Gustavo González Villanueva.</w:t>
      </w:r>
    </w:p>
    <w:p w14:paraId="156C8B88" w14:textId="77777777" w:rsidR="004D1ABD" w:rsidRDefault="004D1ABD" w:rsidP="0083597F">
      <w:pPr>
        <w:spacing w:after="0" w:line="360" w:lineRule="auto"/>
        <w:jc w:val="both"/>
        <w:rPr>
          <w:rFonts w:ascii="Arial" w:hAnsi="Arial" w:cs="Arial"/>
          <w:sz w:val="24"/>
        </w:rPr>
      </w:pPr>
    </w:p>
    <w:p w14:paraId="0031AC76" w14:textId="77777777" w:rsidR="00A2433B" w:rsidRDefault="004D1ABD" w:rsidP="0083597F">
      <w:pPr>
        <w:spacing w:after="0" w:line="360" w:lineRule="auto"/>
        <w:jc w:val="both"/>
        <w:rPr>
          <w:rFonts w:ascii="Arial" w:hAnsi="Arial" w:cs="Arial"/>
          <w:sz w:val="24"/>
          <w:lang w:val="fr-FR"/>
        </w:rPr>
      </w:pPr>
      <w:r>
        <w:rPr>
          <w:rFonts w:ascii="Arial" w:hAnsi="Arial" w:cs="Arial"/>
          <w:sz w:val="24"/>
        </w:rPr>
        <w:t xml:space="preserve">A finales de octubre de este año presenté en Cracovia (Polonia) en el Congreso, organizado por la Universidad </w:t>
      </w:r>
      <w:proofErr w:type="spellStart"/>
      <w:r>
        <w:rPr>
          <w:rFonts w:ascii="Arial" w:hAnsi="Arial" w:cs="Arial"/>
          <w:sz w:val="24"/>
        </w:rPr>
        <w:t>Ignatianum</w:t>
      </w:r>
      <w:proofErr w:type="spellEnd"/>
      <w:r>
        <w:rPr>
          <w:rFonts w:ascii="Arial" w:hAnsi="Arial" w:cs="Arial"/>
          <w:sz w:val="24"/>
        </w:rPr>
        <w:t xml:space="preserve">, </w:t>
      </w:r>
      <w:r w:rsidRPr="004D1ABD">
        <w:rPr>
          <w:rFonts w:ascii="Arial" w:hAnsi="Arial" w:cs="Arial"/>
          <w:i/>
          <w:sz w:val="24"/>
        </w:rPr>
        <w:t>Word</w:t>
      </w:r>
      <w:r>
        <w:rPr>
          <w:rFonts w:ascii="Arial" w:hAnsi="Arial" w:cs="Arial"/>
          <w:sz w:val="24"/>
        </w:rPr>
        <w:t xml:space="preserve"> </w:t>
      </w:r>
      <w:r>
        <w:rPr>
          <w:rFonts w:ascii="Arial" w:hAnsi="Arial" w:cs="Arial"/>
          <w:i/>
          <w:sz w:val="24"/>
        </w:rPr>
        <w:t xml:space="preserve">in </w:t>
      </w:r>
      <w:proofErr w:type="spellStart"/>
      <w:r>
        <w:rPr>
          <w:rFonts w:ascii="Arial" w:hAnsi="Arial" w:cs="Arial"/>
          <w:i/>
          <w:sz w:val="24"/>
        </w:rPr>
        <w:t>Education</w:t>
      </w:r>
      <w:proofErr w:type="spellEnd"/>
      <w:r>
        <w:rPr>
          <w:rFonts w:ascii="Arial" w:hAnsi="Arial" w:cs="Arial"/>
          <w:i/>
          <w:sz w:val="24"/>
        </w:rPr>
        <w:t xml:space="preserve">: Moral </w:t>
      </w:r>
      <w:proofErr w:type="spellStart"/>
      <w:r>
        <w:rPr>
          <w:rFonts w:ascii="Arial" w:hAnsi="Arial" w:cs="Arial"/>
          <w:i/>
          <w:sz w:val="24"/>
        </w:rPr>
        <w:t>Upbringing</w:t>
      </w:r>
      <w:proofErr w:type="spellEnd"/>
      <w:r>
        <w:rPr>
          <w:rFonts w:ascii="Arial" w:hAnsi="Arial" w:cs="Arial"/>
          <w:i/>
          <w:sz w:val="24"/>
        </w:rPr>
        <w:t xml:space="preserve"> </w:t>
      </w:r>
      <w:proofErr w:type="spellStart"/>
      <w:r>
        <w:rPr>
          <w:rFonts w:ascii="Arial" w:hAnsi="Arial" w:cs="Arial"/>
          <w:i/>
          <w:sz w:val="24"/>
        </w:rPr>
        <w:t>through</w:t>
      </w:r>
      <w:proofErr w:type="spellEnd"/>
      <w:r>
        <w:rPr>
          <w:rFonts w:ascii="Arial" w:hAnsi="Arial" w:cs="Arial"/>
          <w:i/>
          <w:sz w:val="24"/>
        </w:rPr>
        <w:t xml:space="preserve"> </w:t>
      </w:r>
      <w:proofErr w:type="spellStart"/>
      <w:r>
        <w:rPr>
          <w:rFonts w:ascii="Arial" w:hAnsi="Arial" w:cs="Arial"/>
          <w:i/>
          <w:sz w:val="24"/>
        </w:rPr>
        <w:t>Arts</w:t>
      </w:r>
      <w:proofErr w:type="spellEnd"/>
      <w:r>
        <w:rPr>
          <w:rFonts w:ascii="Arial" w:hAnsi="Arial" w:cs="Arial"/>
          <w:i/>
          <w:sz w:val="24"/>
        </w:rPr>
        <w:t xml:space="preserve"> and </w:t>
      </w:r>
      <w:proofErr w:type="spellStart"/>
      <w:r>
        <w:rPr>
          <w:rFonts w:ascii="Arial" w:hAnsi="Arial" w:cs="Arial"/>
          <w:i/>
          <w:sz w:val="24"/>
        </w:rPr>
        <w:t>Literature</w:t>
      </w:r>
      <w:proofErr w:type="spellEnd"/>
      <w:r>
        <w:rPr>
          <w:rFonts w:ascii="Arial" w:hAnsi="Arial" w:cs="Arial"/>
          <w:i/>
          <w:sz w:val="24"/>
        </w:rPr>
        <w:t xml:space="preserve">, </w:t>
      </w:r>
      <w:r>
        <w:rPr>
          <w:rFonts w:ascii="Arial" w:hAnsi="Arial" w:cs="Arial"/>
          <w:sz w:val="24"/>
        </w:rPr>
        <w:t>mi trabajo “A ‘</w:t>
      </w:r>
      <w:proofErr w:type="spellStart"/>
      <w:r>
        <w:rPr>
          <w:rFonts w:ascii="Arial" w:hAnsi="Arial" w:cs="Arial"/>
          <w:sz w:val="24"/>
        </w:rPr>
        <w:t>poetics</w:t>
      </w:r>
      <w:proofErr w:type="spellEnd"/>
      <w:r>
        <w:rPr>
          <w:rFonts w:ascii="Arial" w:hAnsi="Arial" w:cs="Arial"/>
          <w:sz w:val="24"/>
        </w:rPr>
        <w:t xml:space="preserve"> of </w:t>
      </w:r>
      <w:proofErr w:type="spellStart"/>
      <w:r>
        <w:rPr>
          <w:rFonts w:ascii="Arial" w:hAnsi="Arial" w:cs="Arial"/>
          <w:sz w:val="24"/>
        </w:rPr>
        <w:t>unity</w:t>
      </w:r>
      <w:proofErr w:type="spellEnd"/>
      <w:r>
        <w:rPr>
          <w:rFonts w:ascii="Arial" w:hAnsi="Arial" w:cs="Arial"/>
          <w:sz w:val="24"/>
        </w:rPr>
        <w:t xml:space="preserve">’ </w:t>
      </w:r>
      <w:proofErr w:type="spellStart"/>
      <w:r w:rsidR="00A2433B">
        <w:rPr>
          <w:rFonts w:ascii="Arial" w:hAnsi="Arial" w:cs="Arial"/>
          <w:sz w:val="24"/>
        </w:rPr>
        <w:t>between</w:t>
      </w:r>
      <w:proofErr w:type="spellEnd"/>
      <w:r w:rsidR="00A2433B">
        <w:rPr>
          <w:rFonts w:ascii="Arial" w:hAnsi="Arial" w:cs="Arial"/>
          <w:sz w:val="24"/>
        </w:rPr>
        <w:t xml:space="preserve"> art &amp; </w:t>
      </w:r>
      <w:proofErr w:type="spellStart"/>
      <w:r w:rsidR="00A2433B">
        <w:rPr>
          <w:rFonts w:ascii="Arial" w:hAnsi="Arial" w:cs="Arial"/>
          <w:sz w:val="24"/>
        </w:rPr>
        <w:t>person</w:t>
      </w:r>
      <w:proofErr w:type="spellEnd"/>
      <w:r w:rsidR="00A2433B">
        <w:rPr>
          <w:rFonts w:ascii="Arial" w:hAnsi="Arial" w:cs="Arial"/>
          <w:sz w:val="24"/>
        </w:rPr>
        <w:t xml:space="preserve">. </w:t>
      </w:r>
      <w:r w:rsidR="00A2433B" w:rsidRPr="00A2433B">
        <w:rPr>
          <w:rFonts w:ascii="Arial" w:hAnsi="Arial" w:cs="Arial"/>
          <w:sz w:val="24"/>
          <w:lang w:val="fr-FR"/>
        </w:rPr>
        <w:t xml:space="preserve">The </w:t>
      </w:r>
      <w:proofErr w:type="spellStart"/>
      <w:r w:rsidR="00A2433B" w:rsidRPr="00A2433B">
        <w:rPr>
          <w:rFonts w:ascii="Arial" w:hAnsi="Arial" w:cs="Arial"/>
          <w:sz w:val="24"/>
          <w:lang w:val="fr-FR"/>
        </w:rPr>
        <w:t>role</w:t>
      </w:r>
      <w:proofErr w:type="spellEnd"/>
      <w:r w:rsidR="00A2433B" w:rsidRPr="00A2433B">
        <w:rPr>
          <w:rFonts w:ascii="Arial" w:hAnsi="Arial" w:cs="Arial"/>
          <w:sz w:val="24"/>
          <w:lang w:val="fr-FR"/>
        </w:rPr>
        <w:t xml:space="preserve"> of art </w:t>
      </w:r>
      <w:proofErr w:type="spellStart"/>
      <w:r w:rsidR="00A2433B" w:rsidRPr="00A2433B">
        <w:rPr>
          <w:rFonts w:ascii="Arial" w:hAnsi="Arial" w:cs="Arial"/>
          <w:sz w:val="24"/>
          <w:lang w:val="fr-FR"/>
        </w:rPr>
        <w:t>san</w:t>
      </w:r>
      <w:proofErr w:type="spellEnd"/>
      <w:r w:rsidR="00A2433B" w:rsidRPr="00A2433B">
        <w:rPr>
          <w:rFonts w:ascii="Arial" w:hAnsi="Arial" w:cs="Arial"/>
          <w:sz w:val="24"/>
          <w:lang w:val="fr-FR"/>
        </w:rPr>
        <w:t xml:space="preserve"> </w:t>
      </w:r>
      <w:proofErr w:type="spellStart"/>
      <w:r w:rsidR="00A2433B" w:rsidRPr="00A2433B">
        <w:rPr>
          <w:rFonts w:ascii="Arial" w:hAnsi="Arial" w:cs="Arial"/>
          <w:sz w:val="24"/>
          <w:lang w:val="fr-FR"/>
        </w:rPr>
        <w:t>literatura</w:t>
      </w:r>
      <w:proofErr w:type="spellEnd"/>
      <w:r w:rsidR="00A2433B" w:rsidRPr="00A2433B">
        <w:rPr>
          <w:rFonts w:ascii="Arial" w:hAnsi="Arial" w:cs="Arial"/>
          <w:sz w:val="24"/>
          <w:lang w:val="fr-FR"/>
        </w:rPr>
        <w:t xml:space="preserve"> in the  </w:t>
      </w:r>
      <w:proofErr w:type="spellStart"/>
      <w:r w:rsidR="00A2433B" w:rsidRPr="00A2433B">
        <w:rPr>
          <w:rFonts w:ascii="Arial" w:hAnsi="Arial" w:cs="Arial"/>
          <w:sz w:val="24"/>
          <w:lang w:val="fr-FR"/>
        </w:rPr>
        <w:t>artist’s</w:t>
      </w:r>
      <w:proofErr w:type="spellEnd"/>
      <w:r w:rsidR="00A2433B" w:rsidRPr="00A2433B">
        <w:rPr>
          <w:rFonts w:ascii="Arial" w:hAnsi="Arial" w:cs="Arial"/>
          <w:sz w:val="24"/>
          <w:lang w:val="fr-FR"/>
        </w:rPr>
        <w:t xml:space="preserve"> </w:t>
      </w:r>
      <w:proofErr w:type="spellStart"/>
      <w:r w:rsidR="00A2433B" w:rsidRPr="00A2433B">
        <w:rPr>
          <w:rFonts w:ascii="Arial" w:hAnsi="Arial" w:cs="Arial"/>
          <w:sz w:val="24"/>
          <w:lang w:val="fr-FR"/>
        </w:rPr>
        <w:t>personal</w:t>
      </w:r>
      <w:proofErr w:type="spellEnd"/>
      <w:r w:rsidR="00A2433B" w:rsidRPr="00A2433B">
        <w:rPr>
          <w:rFonts w:ascii="Arial" w:hAnsi="Arial" w:cs="Arial"/>
          <w:sz w:val="24"/>
          <w:lang w:val="fr-FR"/>
        </w:rPr>
        <w:t xml:space="preserve"> information”.</w:t>
      </w:r>
    </w:p>
    <w:p w14:paraId="0CB1EC5C" w14:textId="77777777" w:rsidR="00A2433B" w:rsidRDefault="00A2433B" w:rsidP="0083597F">
      <w:pPr>
        <w:spacing w:after="0" w:line="360" w:lineRule="auto"/>
        <w:jc w:val="both"/>
        <w:rPr>
          <w:rFonts w:ascii="Arial" w:hAnsi="Arial" w:cs="Arial"/>
          <w:sz w:val="24"/>
          <w:lang w:val="fr-FR"/>
        </w:rPr>
      </w:pPr>
    </w:p>
    <w:p w14:paraId="20C52F76" w14:textId="2CE3EF1B" w:rsidR="00A2433B" w:rsidRDefault="00A2433B" w:rsidP="0083597F">
      <w:pPr>
        <w:spacing w:after="0" w:line="360" w:lineRule="auto"/>
        <w:jc w:val="both"/>
        <w:rPr>
          <w:rFonts w:ascii="Arial" w:hAnsi="Arial" w:cs="Arial"/>
          <w:sz w:val="24"/>
        </w:rPr>
      </w:pPr>
      <w:r w:rsidRPr="00A2433B">
        <w:rPr>
          <w:rFonts w:ascii="Arial" w:hAnsi="Arial" w:cs="Arial"/>
          <w:sz w:val="24"/>
        </w:rPr>
        <w:t>El primer día en el debate inaugural del congreso describ</w:t>
      </w:r>
      <w:r>
        <w:rPr>
          <w:rFonts w:ascii="Arial" w:hAnsi="Arial" w:cs="Arial"/>
          <w:sz w:val="24"/>
        </w:rPr>
        <w:t xml:space="preserve">í el “itinerario” </w:t>
      </w:r>
      <w:r>
        <w:rPr>
          <w:rFonts w:ascii="Arial" w:hAnsi="Arial" w:cs="Arial"/>
          <w:i/>
          <w:sz w:val="24"/>
        </w:rPr>
        <w:t>vital</w:t>
      </w:r>
      <w:r>
        <w:rPr>
          <w:rFonts w:ascii="Arial" w:hAnsi="Arial" w:cs="Arial"/>
          <w:sz w:val="24"/>
        </w:rPr>
        <w:t xml:space="preserve"> de mi “poética de la unidad”: el origen de ella y la constante búsqueda de “grupos de la investigación” internacionales que s</w:t>
      </w:r>
      <w:r w:rsidR="00733FCF">
        <w:rPr>
          <w:rFonts w:ascii="Arial" w:hAnsi="Arial" w:cs="Arial"/>
          <w:sz w:val="24"/>
        </w:rPr>
        <w:t xml:space="preserve">intonizaran con esta visión de </w:t>
      </w:r>
      <w:r>
        <w:rPr>
          <w:rFonts w:ascii="Arial" w:hAnsi="Arial" w:cs="Arial"/>
          <w:sz w:val="24"/>
        </w:rPr>
        <w:t>persona, arte y cultura. Este Congreso lo organizaba precisamente un grupo de investigadores sobre PROSOPON: TRIVIUM (“</w:t>
      </w:r>
      <w:proofErr w:type="spellStart"/>
      <w:r>
        <w:rPr>
          <w:rFonts w:ascii="Arial" w:hAnsi="Arial" w:cs="Arial"/>
          <w:sz w:val="24"/>
        </w:rPr>
        <w:t>Family</w:t>
      </w:r>
      <w:proofErr w:type="spellEnd"/>
      <w:r>
        <w:rPr>
          <w:rFonts w:ascii="Arial" w:hAnsi="Arial" w:cs="Arial"/>
          <w:sz w:val="24"/>
        </w:rPr>
        <w:t xml:space="preserve">, </w:t>
      </w:r>
      <w:proofErr w:type="spellStart"/>
      <w:r>
        <w:rPr>
          <w:rFonts w:ascii="Arial" w:hAnsi="Arial" w:cs="Arial"/>
          <w:sz w:val="24"/>
        </w:rPr>
        <w:t>Education</w:t>
      </w:r>
      <w:proofErr w:type="spellEnd"/>
      <w:r>
        <w:rPr>
          <w:rFonts w:ascii="Arial" w:hAnsi="Arial" w:cs="Arial"/>
          <w:sz w:val="24"/>
        </w:rPr>
        <w:t xml:space="preserve"> and Inclusive </w:t>
      </w:r>
      <w:proofErr w:type="spellStart"/>
      <w:r>
        <w:rPr>
          <w:rFonts w:ascii="Arial" w:hAnsi="Arial" w:cs="Arial"/>
          <w:sz w:val="24"/>
        </w:rPr>
        <w:t>School</w:t>
      </w:r>
      <w:proofErr w:type="spellEnd"/>
      <w:r>
        <w:rPr>
          <w:rFonts w:ascii="Arial" w:hAnsi="Arial" w:cs="Arial"/>
          <w:sz w:val="24"/>
        </w:rPr>
        <w:t xml:space="preserve">) que dirige </w:t>
      </w:r>
      <w:proofErr w:type="spellStart"/>
      <w:r>
        <w:rPr>
          <w:rFonts w:ascii="Arial" w:hAnsi="Arial" w:cs="Arial"/>
          <w:sz w:val="24"/>
        </w:rPr>
        <w:t>Marcin</w:t>
      </w:r>
      <w:proofErr w:type="spellEnd"/>
      <w:r>
        <w:rPr>
          <w:rFonts w:ascii="Arial" w:hAnsi="Arial" w:cs="Arial"/>
          <w:sz w:val="24"/>
        </w:rPr>
        <w:t xml:space="preserve"> </w:t>
      </w:r>
      <w:proofErr w:type="spellStart"/>
      <w:r>
        <w:rPr>
          <w:rFonts w:ascii="Arial" w:hAnsi="Arial" w:cs="Arial"/>
          <w:sz w:val="24"/>
        </w:rPr>
        <w:t>Kazmierkzak</w:t>
      </w:r>
      <w:proofErr w:type="spellEnd"/>
      <w:r>
        <w:rPr>
          <w:rFonts w:ascii="Arial" w:hAnsi="Arial" w:cs="Arial"/>
          <w:sz w:val="24"/>
        </w:rPr>
        <w:t xml:space="preserve"> desde la Universidad </w:t>
      </w:r>
      <w:proofErr w:type="spellStart"/>
      <w:r>
        <w:rPr>
          <w:rFonts w:ascii="Arial" w:hAnsi="Arial" w:cs="Arial"/>
          <w:sz w:val="24"/>
        </w:rPr>
        <w:t>Abat</w:t>
      </w:r>
      <w:proofErr w:type="spellEnd"/>
      <w:r>
        <w:rPr>
          <w:rFonts w:ascii="Arial" w:hAnsi="Arial" w:cs="Arial"/>
          <w:sz w:val="24"/>
        </w:rPr>
        <w:t xml:space="preserve"> Oliva – CEU de Barcelona. </w:t>
      </w:r>
    </w:p>
    <w:p w14:paraId="47BA7FE6" w14:textId="77777777" w:rsidR="00A2433B" w:rsidRDefault="00A2433B" w:rsidP="0083597F">
      <w:pPr>
        <w:spacing w:after="0" w:line="360" w:lineRule="auto"/>
        <w:jc w:val="both"/>
        <w:rPr>
          <w:rFonts w:ascii="Arial" w:hAnsi="Arial" w:cs="Arial"/>
          <w:sz w:val="24"/>
        </w:rPr>
      </w:pPr>
    </w:p>
    <w:p w14:paraId="58C9746E" w14:textId="77777777" w:rsidR="00A2433B" w:rsidRDefault="00A2433B" w:rsidP="0083597F">
      <w:pPr>
        <w:spacing w:after="0" w:line="360" w:lineRule="auto"/>
        <w:jc w:val="both"/>
        <w:rPr>
          <w:rFonts w:ascii="Arial" w:hAnsi="Arial" w:cs="Arial"/>
          <w:sz w:val="24"/>
        </w:rPr>
      </w:pPr>
      <w:r>
        <w:rPr>
          <w:rFonts w:ascii="Arial" w:hAnsi="Arial" w:cs="Arial"/>
          <w:sz w:val="24"/>
        </w:rPr>
        <w:t xml:space="preserve">El segundo día del Congreso, la educadora y filóloga </w:t>
      </w:r>
      <w:proofErr w:type="spellStart"/>
      <w:r>
        <w:rPr>
          <w:rFonts w:ascii="Arial" w:hAnsi="Arial" w:cs="Arial"/>
          <w:sz w:val="24"/>
        </w:rPr>
        <w:t>Inger</w:t>
      </w:r>
      <w:proofErr w:type="spellEnd"/>
      <w:r>
        <w:rPr>
          <w:rFonts w:ascii="Arial" w:hAnsi="Arial" w:cs="Arial"/>
          <w:sz w:val="24"/>
        </w:rPr>
        <w:t xml:space="preserve"> </w:t>
      </w:r>
      <w:proofErr w:type="spellStart"/>
      <w:r>
        <w:rPr>
          <w:rFonts w:ascii="Arial" w:hAnsi="Arial" w:cs="Arial"/>
          <w:sz w:val="24"/>
        </w:rPr>
        <w:t>Enkvist</w:t>
      </w:r>
      <w:proofErr w:type="spellEnd"/>
      <w:r>
        <w:rPr>
          <w:rFonts w:ascii="Arial" w:hAnsi="Arial" w:cs="Arial"/>
          <w:sz w:val="24"/>
        </w:rPr>
        <w:t xml:space="preserve"> (</w:t>
      </w:r>
      <w:proofErr w:type="spellStart"/>
      <w:r>
        <w:rPr>
          <w:rFonts w:ascii="Arial" w:hAnsi="Arial" w:cs="Arial"/>
          <w:sz w:val="24"/>
        </w:rPr>
        <w:t>Keynote</w:t>
      </w:r>
      <w:proofErr w:type="spellEnd"/>
      <w:r>
        <w:rPr>
          <w:rFonts w:ascii="Arial" w:hAnsi="Arial" w:cs="Arial"/>
          <w:sz w:val="24"/>
        </w:rPr>
        <w:t xml:space="preserve"> speaker) de la Universidad de Lund (Suecia) leyó su trabajo sobre “</w:t>
      </w:r>
      <w:proofErr w:type="spellStart"/>
      <w:r>
        <w:rPr>
          <w:rFonts w:ascii="Arial" w:hAnsi="Arial" w:cs="Arial"/>
          <w:sz w:val="24"/>
        </w:rPr>
        <w:t>Ethics</w:t>
      </w:r>
      <w:proofErr w:type="spellEnd"/>
      <w:r>
        <w:rPr>
          <w:rFonts w:ascii="Arial" w:hAnsi="Arial" w:cs="Arial"/>
          <w:sz w:val="24"/>
        </w:rPr>
        <w:t xml:space="preserve"> </w:t>
      </w:r>
      <w:proofErr w:type="gramStart"/>
      <w:r>
        <w:rPr>
          <w:rFonts w:ascii="Arial" w:hAnsi="Arial" w:cs="Arial"/>
          <w:sz w:val="24"/>
        </w:rPr>
        <w:t xml:space="preserve">in  </w:t>
      </w:r>
      <w:proofErr w:type="spellStart"/>
      <w:r>
        <w:rPr>
          <w:rFonts w:ascii="Arial" w:hAnsi="Arial" w:cs="Arial"/>
          <w:sz w:val="24"/>
        </w:rPr>
        <w:t>literary</w:t>
      </w:r>
      <w:proofErr w:type="spellEnd"/>
      <w:proofErr w:type="gramEnd"/>
      <w:r>
        <w:rPr>
          <w:rFonts w:ascii="Arial" w:hAnsi="Arial" w:cs="Arial"/>
          <w:sz w:val="24"/>
        </w:rPr>
        <w:t xml:space="preserve"> </w:t>
      </w:r>
      <w:proofErr w:type="spellStart"/>
      <w:r>
        <w:rPr>
          <w:rFonts w:ascii="Arial" w:hAnsi="Arial" w:cs="Arial"/>
          <w:sz w:val="24"/>
        </w:rPr>
        <w:t>criticism</w:t>
      </w:r>
      <w:proofErr w:type="spellEnd"/>
      <w:r>
        <w:rPr>
          <w:rFonts w:ascii="Arial" w:hAnsi="Arial" w:cs="Arial"/>
          <w:sz w:val="24"/>
        </w:rPr>
        <w:t xml:space="preserve"> </w:t>
      </w:r>
      <w:proofErr w:type="spellStart"/>
      <w:r>
        <w:rPr>
          <w:rFonts w:ascii="Arial" w:hAnsi="Arial" w:cs="Arial"/>
          <w:sz w:val="24"/>
        </w:rPr>
        <w:t>studied</w:t>
      </w:r>
      <w:proofErr w:type="spellEnd"/>
      <w:r>
        <w:rPr>
          <w:rFonts w:ascii="Arial" w:hAnsi="Arial" w:cs="Arial"/>
          <w:sz w:val="24"/>
        </w:rPr>
        <w:t xml:space="preserve"> in </w:t>
      </w:r>
      <w:proofErr w:type="spellStart"/>
      <w:r>
        <w:rPr>
          <w:rFonts w:ascii="Arial" w:hAnsi="Arial" w:cs="Arial"/>
          <w:sz w:val="24"/>
        </w:rPr>
        <w:t>connection</w:t>
      </w:r>
      <w:proofErr w:type="spellEnd"/>
      <w:r>
        <w:rPr>
          <w:rFonts w:ascii="Arial" w:hAnsi="Arial" w:cs="Arial"/>
          <w:sz w:val="24"/>
        </w:rPr>
        <w:t xml:space="preserve"> </w:t>
      </w:r>
      <w:proofErr w:type="spellStart"/>
      <w:r>
        <w:rPr>
          <w:rFonts w:ascii="Arial" w:hAnsi="Arial" w:cs="Arial"/>
          <w:sz w:val="24"/>
        </w:rPr>
        <w:t>with</w:t>
      </w:r>
      <w:proofErr w:type="spellEnd"/>
      <w:r>
        <w:rPr>
          <w:rFonts w:ascii="Arial" w:hAnsi="Arial" w:cs="Arial"/>
          <w:sz w:val="24"/>
        </w:rPr>
        <w:t xml:space="preserve"> </w:t>
      </w:r>
      <w:proofErr w:type="spellStart"/>
      <w:r>
        <w:rPr>
          <w:rFonts w:ascii="Arial" w:hAnsi="Arial" w:cs="Arial"/>
          <w:sz w:val="24"/>
        </w:rPr>
        <w:t>the</w:t>
      </w:r>
      <w:proofErr w:type="spellEnd"/>
      <w:r>
        <w:rPr>
          <w:rFonts w:ascii="Arial" w:hAnsi="Arial" w:cs="Arial"/>
          <w:sz w:val="24"/>
        </w:rPr>
        <w:t xml:space="preserve"> </w:t>
      </w:r>
      <w:proofErr w:type="spellStart"/>
      <w:r>
        <w:rPr>
          <w:rFonts w:ascii="Arial" w:hAnsi="Arial" w:cs="Arial"/>
          <w:sz w:val="24"/>
        </w:rPr>
        <w:t>work</w:t>
      </w:r>
      <w:proofErr w:type="spellEnd"/>
      <w:r>
        <w:rPr>
          <w:rFonts w:ascii="Arial" w:hAnsi="Arial" w:cs="Arial"/>
          <w:sz w:val="24"/>
        </w:rPr>
        <w:t xml:space="preserve"> of Jane Austen”. El párrafo inicial de su </w:t>
      </w:r>
      <w:r>
        <w:rPr>
          <w:rFonts w:ascii="Arial" w:hAnsi="Arial" w:cs="Arial"/>
          <w:sz w:val="24"/>
        </w:rPr>
        <w:lastRenderedPageBreak/>
        <w:t xml:space="preserve">intervención fue decisivo para seguir motivándome en el desarrollo del “enfoque personalista” de la literatura y de la crítica literaria. </w:t>
      </w:r>
      <w:proofErr w:type="spellStart"/>
      <w:r>
        <w:rPr>
          <w:rFonts w:ascii="Arial" w:hAnsi="Arial" w:cs="Arial"/>
          <w:sz w:val="24"/>
        </w:rPr>
        <w:t>Enkvist</w:t>
      </w:r>
      <w:proofErr w:type="spellEnd"/>
      <w:r>
        <w:rPr>
          <w:rFonts w:ascii="Arial" w:hAnsi="Arial" w:cs="Arial"/>
          <w:sz w:val="24"/>
        </w:rPr>
        <w:t xml:space="preserve"> afirma:</w:t>
      </w:r>
    </w:p>
    <w:p w14:paraId="43848843" w14:textId="77777777" w:rsidR="00A2433B" w:rsidRDefault="00A2433B" w:rsidP="0083597F">
      <w:pPr>
        <w:spacing w:after="0" w:line="360" w:lineRule="auto"/>
        <w:jc w:val="both"/>
        <w:rPr>
          <w:rFonts w:ascii="Arial" w:hAnsi="Arial" w:cs="Arial"/>
          <w:sz w:val="24"/>
        </w:rPr>
      </w:pPr>
    </w:p>
    <w:p w14:paraId="4E6C462F" w14:textId="77777777" w:rsidR="00A2433B" w:rsidRDefault="00A2433B" w:rsidP="009B379C">
      <w:pPr>
        <w:spacing w:after="0" w:line="360" w:lineRule="auto"/>
        <w:ind w:left="567"/>
        <w:jc w:val="both"/>
        <w:rPr>
          <w:rFonts w:ascii="Arial" w:hAnsi="Arial" w:cs="Arial"/>
          <w:sz w:val="24"/>
          <w:lang w:val="en-US"/>
        </w:rPr>
      </w:pPr>
      <w:r w:rsidRPr="00A2433B">
        <w:rPr>
          <w:rFonts w:ascii="Arial" w:hAnsi="Arial" w:cs="Arial"/>
          <w:sz w:val="24"/>
          <w:lang w:val="en-US"/>
        </w:rPr>
        <w:t xml:space="preserve">Structuralism has left its mark on literary criticism. Today’s literary scholars are not supposed to think of the writers </w:t>
      </w:r>
      <w:r>
        <w:rPr>
          <w:rFonts w:ascii="Arial" w:hAnsi="Arial" w:cs="Arial"/>
          <w:sz w:val="24"/>
          <w:lang w:val="en-US"/>
        </w:rPr>
        <w:t>as having a purpose with their writing or to look for connections between the authors’ lives and their work.  Furthermore, the characters should not be seen as metaphors for real persons but as functions or parts of a structure. Any discussion of whether a literary work conveys a positive worldview is rejected as naïve and not scientific.</w:t>
      </w:r>
    </w:p>
    <w:p w14:paraId="2ACD5CBB" w14:textId="77777777" w:rsidR="00A2433B" w:rsidRDefault="00A2433B" w:rsidP="009B379C">
      <w:pPr>
        <w:spacing w:after="0" w:line="360" w:lineRule="auto"/>
        <w:ind w:left="567"/>
        <w:jc w:val="both"/>
        <w:rPr>
          <w:rFonts w:ascii="Arial" w:hAnsi="Arial" w:cs="Arial"/>
          <w:sz w:val="24"/>
          <w:lang w:val="en-US"/>
        </w:rPr>
      </w:pPr>
      <w:r>
        <w:rPr>
          <w:rFonts w:ascii="Arial" w:hAnsi="Arial" w:cs="Arial"/>
          <w:sz w:val="24"/>
          <w:lang w:val="en-US"/>
        </w:rPr>
        <w:t>There are however a small number a commentators who oppose this view of art, artists and scholarship. In On moral fiction (1978), the American critic John Gardner states: “Art should be moral, a</w:t>
      </w:r>
      <w:r w:rsidR="009B379C">
        <w:rPr>
          <w:rFonts w:ascii="Arial" w:hAnsi="Arial" w:cs="Arial"/>
          <w:sz w:val="24"/>
          <w:lang w:val="en-US"/>
        </w:rPr>
        <w:t>nd</w:t>
      </w:r>
      <w:r>
        <w:rPr>
          <w:rFonts w:ascii="Arial" w:hAnsi="Arial" w:cs="Arial"/>
          <w:sz w:val="24"/>
          <w:lang w:val="en-US"/>
        </w:rPr>
        <w:t xml:space="preserve"> critics should say if it is” (18)</w:t>
      </w:r>
      <w:r w:rsidR="009B379C">
        <w:rPr>
          <w:rFonts w:ascii="Arial" w:hAnsi="Arial" w:cs="Arial"/>
          <w:sz w:val="24"/>
          <w:lang w:val="en-US"/>
        </w:rPr>
        <w:t>. For him, if there is no truth and no beauty, then art becomes irrelevant. Art has a place in our lives, and one of its purposes is to help us keep track of what we know. Gardner also points out that Christian values have not been proven wrong but have only fallen out of fashion.</w:t>
      </w:r>
    </w:p>
    <w:p w14:paraId="236B3BBD" w14:textId="77777777" w:rsidR="009B379C" w:rsidRDefault="009B379C" w:rsidP="009B379C">
      <w:pPr>
        <w:spacing w:after="0" w:line="360" w:lineRule="auto"/>
        <w:ind w:left="567"/>
        <w:jc w:val="both"/>
        <w:rPr>
          <w:rFonts w:ascii="Arial" w:hAnsi="Arial" w:cs="Arial"/>
          <w:sz w:val="24"/>
          <w:lang w:val="en-US"/>
        </w:rPr>
      </w:pPr>
    </w:p>
    <w:p w14:paraId="63DF9847" w14:textId="77777777" w:rsidR="009B379C" w:rsidRDefault="009B379C" w:rsidP="009B379C">
      <w:pPr>
        <w:spacing w:after="0" w:line="360" w:lineRule="auto"/>
        <w:jc w:val="both"/>
        <w:rPr>
          <w:rFonts w:ascii="Arial" w:hAnsi="Arial" w:cs="Arial"/>
          <w:sz w:val="24"/>
        </w:rPr>
      </w:pPr>
      <w:r>
        <w:rPr>
          <w:rFonts w:ascii="Arial" w:hAnsi="Arial" w:cs="Arial"/>
          <w:sz w:val="24"/>
        </w:rPr>
        <w:t>Al regresar a Costa Rica acometí de nuevo el estudio de las categorías “personalistas” que Juan Manuel Burgos plantea en sus dos artículos recientes del 2015: “El personalismo ontológico moderno: I Arquitectónica. II. Claves antropológicas”. Esto, con el fin de seguir “clarificando” los matices “personalistas” de mis presupuestos literarios.</w:t>
      </w:r>
    </w:p>
    <w:p w14:paraId="13E1B4BC" w14:textId="77777777" w:rsidR="009B379C" w:rsidRDefault="009B379C" w:rsidP="009B379C">
      <w:pPr>
        <w:spacing w:after="0" w:line="360" w:lineRule="auto"/>
        <w:jc w:val="both"/>
        <w:rPr>
          <w:rFonts w:ascii="Arial" w:hAnsi="Arial" w:cs="Arial"/>
          <w:sz w:val="24"/>
        </w:rPr>
      </w:pPr>
    </w:p>
    <w:p w14:paraId="54DF5B13" w14:textId="77777777" w:rsidR="009B379C" w:rsidRDefault="009B379C" w:rsidP="009B379C">
      <w:pPr>
        <w:spacing w:after="0" w:line="360" w:lineRule="auto"/>
        <w:jc w:val="both"/>
        <w:rPr>
          <w:rFonts w:ascii="Arial" w:hAnsi="Arial" w:cs="Arial"/>
          <w:sz w:val="24"/>
        </w:rPr>
      </w:pPr>
      <w:r>
        <w:rPr>
          <w:rFonts w:ascii="Arial" w:hAnsi="Arial" w:cs="Arial"/>
          <w:sz w:val="24"/>
        </w:rPr>
        <w:t xml:space="preserve">Como lo mencioné anteriormente, los </w:t>
      </w:r>
      <w:r>
        <w:rPr>
          <w:rFonts w:ascii="Arial" w:hAnsi="Arial" w:cs="Arial"/>
          <w:i/>
          <w:sz w:val="24"/>
        </w:rPr>
        <w:t>Encuentros Mesoamericanos</w:t>
      </w:r>
      <w:r>
        <w:rPr>
          <w:rFonts w:ascii="Arial" w:hAnsi="Arial" w:cs="Arial"/>
          <w:sz w:val="24"/>
        </w:rPr>
        <w:t xml:space="preserve"> “Escritura-Cultura” (que coordiné para la Universidad de Costa Rica del 2006 al 2014), fueron el </w:t>
      </w:r>
      <w:r>
        <w:rPr>
          <w:rFonts w:ascii="Arial" w:hAnsi="Arial" w:cs="Arial"/>
          <w:i/>
          <w:sz w:val="24"/>
        </w:rPr>
        <w:t>acicate</w:t>
      </w:r>
      <w:r>
        <w:rPr>
          <w:rFonts w:ascii="Arial" w:hAnsi="Arial" w:cs="Arial"/>
          <w:sz w:val="24"/>
        </w:rPr>
        <w:t xml:space="preserve"> definitivo para ir </w:t>
      </w:r>
      <w:r>
        <w:rPr>
          <w:rFonts w:ascii="Arial" w:hAnsi="Arial" w:cs="Arial"/>
          <w:i/>
          <w:sz w:val="24"/>
        </w:rPr>
        <w:t>precisando</w:t>
      </w:r>
      <w:r>
        <w:rPr>
          <w:rFonts w:ascii="Arial" w:hAnsi="Arial" w:cs="Arial"/>
          <w:sz w:val="24"/>
        </w:rPr>
        <w:t xml:space="preserve"> el </w:t>
      </w:r>
      <w:r>
        <w:rPr>
          <w:rFonts w:ascii="Arial" w:hAnsi="Arial" w:cs="Arial"/>
          <w:i/>
          <w:sz w:val="24"/>
        </w:rPr>
        <w:t>desarrollo</w:t>
      </w:r>
      <w:r>
        <w:rPr>
          <w:rFonts w:ascii="Arial" w:hAnsi="Arial" w:cs="Arial"/>
          <w:sz w:val="24"/>
        </w:rPr>
        <w:t xml:space="preserve"> de mi “poética de la unidad”. En estos Encuentros –entre escritores, artistas y críticos- </w:t>
      </w:r>
      <w:r>
        <w:rPr>
          <w:rFonts w:ascii="Arial" w:hAnsi="Arial" w:cs="Arial"/>
          <w:i/>
          <w:sz w:val="24"/>
        </w:rPr>
        <w:t>latía</w:t>
      </w:r>
      <w:r>
        <w:rPr>
          <w:rFonts w:ascii="Arial" w:hAnsi="Arial" w:cs="Arial"/>
          <w:sz w:val="24"/>
        </w:rPr>
        <w:t xml:space="preserve"> la convicción de </w:t>
      </w:r>
      <w:r>
        <w:rPr>
          <w:rFonts w:ascii="Arial" w:hAnsi="Arial" w:cs="Arial"/>
          <w:i/>
          <w:sz w:val="24"/>
        </w:rPr>
        <w:t xml:space="preserve">repensar </w:t>
      </w:r>
      <w:r>
        <w:rPr>
          <w:rFonts w:ascii="Arial" w:hAnsi="Arial" w:cs="Arial"/>
          <w:sz w:val="24"/>
        </w:rPr>
        <w:t>la literatura y la crítica literaria “desde la persona”.</w:t>
      </w:r>
    </w:p>
    <w:p w14:paraId="17B5CC62" w14:textId="77777777" w:rsidR="009B379C" w:rsidRDefault="009B379C" w:rsidP="009B379C">
      <w:pPr>
        <w:spacing w:after="0" w:line="360" w:lineRule="auto"/>
        <w:jc w:val="both"/>
        <w:rPr>
          <w:rFonts w:ascii="Arial" w:hAnsi="Arial" w:cs="Arial"/>
          <w:sz w:val="24"/>
        </w:rPr>
      </w:pPr>
    </w:p>
    <w:p w14:paraId="346E9555" w14:textId="77777777" w:rsidR="009B379C" w:rsidRPr="006F1D52" w:rsidRDefault="009B379C" w:rsidP="009B379C">
      <w:pPr>
        <w:spacing w:after="0" w:line="360" w:lineRule="auto"/>
        <w:jc w:val="both"/>
        <w:rPr>
          <w:rFonts w:ascii="Arial" w:hAnsi="Arial" w:cs="Arial"/>
          <w:sz w:val="24"/>
        </w:rPr>
      </w:pPr>
      <w:r w:rsidRPr="006F1D52">
        <w:rPr>
          <w:rFonts w:ascii="Arial" w:hAnsi="Arial" w:cs="Arial"/>
          <w:sz w:val="24"/>
        </w:rPr>
        <w:lastRenderedPageBreak/>
        <w:t xml:space="preserve">Enumeraré algunos de los “rasgos personalistas” que señala Burgos, y que coinciden con lo </w:t>
      </w:r>
      <w:r w:rsidRPr="006F1D52">
        <w:rPr>
          <w:rFonts w:ascii="Arial" w:hAnsi="Arial" w:cs="Arial"/>
          <w:i/>
          <w:sz w:val="24"/>
        </w:rPr>
        <w:t>investigado</w:t>
      </w:r>
      <w:r w:rsidRPr="006F1D52">
        <w:rPr>
          <w:rFonts w:ascii="Arial" w:hAnsi="Arial" w:cs="Arial"/>
          <w:sz w:val="24"/>
        </w:rPr>
        <w:t xml:space="preserve"> y </w:t>
      </w:r>
      <w:r w:rsidRPr="006F1D52">
        <w:rPr>
          <w:rFonts w:ascii="Arial" w:hAnsi="Arial" w:cs="Arial"/>
          <w:i/>
          <w:sz w:val="24"/>
        </w:rPr>
        <w:t>vivido</w:t>
      </w:r>
      <w:r w:rsidRPr="006F1D52">
        <w:rPr>
          <w:rFonts w:ascii="Arial" w:hAnsi="Arial" w:cs="Arial"/>
          <w:sz w:val="24"/>
        </w:rPr>
        <w:t xml:space="preserve"> durante nuestros </w:t>
      </w:r>
      <w:r w:rsidRPr="006F1D52">
        <w:rPr>
          <w:rFonts w:ascii="Arial" w:hAnsi="Arial" w:cs="Arial"/>
          <w:i/>
          <w:sz w:val="24"/>
        </w:rPr>
        <w:t>Encuentros</w:t>
      </w:r>
      <w:r w:rsidRPr="006F1D52">
        <w:rPr>
          <w:rFonts w:ascii="Arial" w:hAnsi="Arial" w:cs="Arial"/>
          <w:sz w:val="24"/>
        </w:rPr>
        <w:t>, cuyos trabajos se encuentran publicados en las Actas de estos:</w:t>
      </w:r>
    </w:p>
    <w:p w14:paraId="1163AD88" w14:textId="77777777" w:rsidR="009B379C" w:rsidRPr="006F1D52" w:rsidRDefault="009B379C" w:rsidP="009B379C">
      <w:pPr>
        <w:spacing w:after="0" w:line="360" w:lineRule="auto"/>
        <w:jc w:val="both"/>
        <w:rPr>
          <w:rFonts w:ascii="Arial" w:hAnsi="Arial" w:cs="Arial"/>
          <w:sz w:val="24"/>
        </w:rPr>
      </w:pPr>
    </w:p>
    <w:p w14:paraId="3804F11B" w14:textId="77777777" w:rsidR="009B379C" w:rsidRPr="006F1D52" w:rsidRDefault="009B379C" w:rsidP="009B379C">
      <w:pPr>
        <w:pStyle w:val="Prrafodelista"/>
        <w:numPr>
          <w:ilvl w:val="0"/>
          <w:numId w:val="2"/>
        </w:numPr>
        <w:spacing w:after="0" w:line="360" w:lineRule="auto"/>
        <w:ind w:left="993" w:hanging="426"/>
        <w:jc w:val="both"/>
        <w:rPr>
          <w:rFonts w:ascii="Arial" w:hAnsi="Arial" w:cs="Arial"/>
          <w:sz w:val="24"/>
        </w:rPr>
      </w:pPr>
      <w:r w:rsidRPr="006F1D52">
        <w:rPr>
          <w:rFonts w:ascii="Arial" w:hAnsi="Arial" w:cs="Arial"/>
          <w:sz w:val="24"/>
        </w:rPr>
        <w:t>La centralidad de la persona,</w:t>
      </w:r>
    </w:p>
    <w:p w14:paraId="30A26337" w14:textId="77777777" w:rsidR="009B379C" w:rsidRPr="006F1D52" w:rsidRDefault="009B379C" w:rsidP="009B379C">
      <w:pPr>
        <w:pStyle w:val="Prrafodelista"/>
        <w:numPr>
          <w:ilvl w:val="0"/>
          <w:numId w:val="2"/>
        </w:numPr>
        <w:spacing w:after="0" w:line="360" w:lineRule="auto"/>
        <w:ind w:left="993" w:hanging="426"/>
        <w:jc w:val="both"/>
        <w:rPr>
          <w:rFonts w:ascii="Arial" w:hAnsi="Arial" w:cs="Arial"/>
          <w:sz w:val="24"/>
        </w:rPr>
      </w:pPr>
      <w:r w:rsidRPr="006F1D52">
        <w:rPr>
          <w:rFonts w:ascii="Arial" w:hAnsi="Arial" w:cs="Arial"/>
          <w:sz w:val="24"/>
        </w:rPr>
        <w:t>el giro del “qué” al quién”,</w:t>
      </w:r>
    </w:p>
    <w:p w14:paraId="60C4F69E" w14:textId="77777777" w:rsidR="009B379C" w:rsidRPr="006F1D52" w:rsidRDefault="009B379C" w:rsidP="009B379C">
      <w:pPr>
        <w:pStyle w:val="Prrafodelista"/>
        <w:numPr>
          <w:ilvl w:val="0"/>
          <w:numId w:val="2"/>
        </w:numPr>
        <w:spacing w:after="0" w:line="360" w:lineRule="auto"/>
        <w:ind w:left="993" w:hanging="426"/>
        <w:jc w:val="both"/>
        <w:rPr>
          <w:rFonts w:ascii="Arial" w:hAnsi="Arial" w:cs="Arial"/>
          <w:sz w:val="24"/>
        </w:rPr>
      </w:pPr>
      <w:r w:rsidRPr="006F1D52">
        <w:rPr>
          <w:rFonts w:ascii="Arial" w:hAnsi="Arial" w:cs="Arial"/>
          <w:sz w:val="24"/>
        </w:rPr>
        <w:t xml:space="preserve">la efectividad y la subjetividad, </w:t>
      </w:r>
    </w:p>
    <w:p w14:paraId="7F35E9BB" w14:textId="77777777" w:rsidR="009B379C" w:rsidRPr="006F1D52" w:rsidRDefault="009B379C" w:rsidP="009B379C">
      <w:pPr>
        <w:pStyle w:val="Prrafodelista"/>
        <w:numPr>
          <w:ilvl w:val="0"/>
          <w:numId w:val="2"/>
        </w:numPr>
        <w:spacing w:after="0" w:line="360" w:lineRule="auto"/>
        <w:ind w:left="993" w:hanging="426"/>
        <w:jc w:val="both"/>
        <w:rPr>
          <w:rFonts w:ascii="Arial" w:hAnsi="Arial" w:cs="Arial"/>
          <w:sz w:val="24"/>
        </w:rPr>
      </w:pPr>
      <w:r w:rsidRPr="006F1D52">
        <w:rPr>
          <w:rFonts w:ascii="Arial" w:hAnsi="Arial" w:cs="Arial"/>
          <w:sz w:val="24"/>
        </w:rPr>
        <w:t>la autoconciencia,</w:t>
      </w:r>
    </w:p>
    <w:p w14:paraId="52549F12" w14:textId="77777777" w:rsidR="009B379C" w:rsidRPr="006F1D52" w:rsidRDefault="009B379C" w:rsidP="009B379C">
      <w:pPr>
        <w:pStyle w:val="Prrafodelista"/>
        <w:numPr>
          <w:ilvl w:val="0"/>
          <w:numId w:val="2"/>
        </w:numPr>
        <w:spacing w:after="0" w:line="360" w:lineRule="auto"/>
        <w:ind w:left="993" w:hanging="426"/>
        <w:jc w:val="both"/>
        <w:rPr>
          <w:rFonts w:ascii="Arial" w:hAnsi="Arial" w:cs="Arial"/>
          <w:sz w:val="24"/>
        </w:rPr>
      </w:pPr>
      <w:r w:rsidRPr="006F1D52">
        <w:rPr>
          <w:rFonts w:ascii="Arial" w:hAnsi="Arial" w:cs="Arial"/>
          <w:sz w:val="24"/>
        </w:rPr>
        <w:t xml:space="preserve">la libertad como autodeterminación, </w:t>
      </w:r>
    </w:p>
    <w:p w14:paraId="1367645C" w14:textId="77777777" w:rsidR="009B379C" w:rsidRPr="006F1D52" w:rsidRDefault="009B379C" w:rsidP="009B379C">
      <w:pPr>
        <w:pStyle w:val="Prrafodelista"/>
        <w:numPr>
          <w:ilvl w:val="0"/>
          <w:numId w:val="2"/>
        </w:numPr>
        <w:spacing w:after="0" w:line="360" w:lineRule="auto"/>
        <w:ind w:left="993" w:hanging="426"/>
        <w:jc w:val="both"/>
        <w:rPr>
          <w:rFonts w:ascii="Arial" w:hAnsi="Arial" w:cs="Arial"/>
          <w:sz w:val="24"/>
        </w:rPr>
      </w:pPr>
      <w:r w:rsidRPr="006F1D52">
        <w:rPr>
          <w:rFonts w:ascii="Arial" w:hAnsi="Arial" w:cs="Arial"/>
          <w:sz w:val="24"/>
        </w:rPr>
        <w:t>la relación interpersonal,</w:t>
      </w:r>
    </w:p>
    <w:p w14:paraId="0081E9B4" w14:textId="77777777" w:rsidR="009B379C" w:rsidRPr="006F1D52" w:rsidRDefault="009B379C" w:rsidP="009B379C">
      <w:pPr>
        <w:pStyle w:val="Prrafodelista"/>
        <w:numPr>
          <w:ilvl w:val="0"/>
          <w:numId w:val="2"/>
        </w:numPr>
        <w:spacing w:after="0" w:line="360" w:lineRule="auto"/>
        <w:ind w:left="993" w:hanging="426"/>
        <w:jc w:val="both"/>
        <w:rPr>
          <w:rFonts w:ascii="Arial" w:hAnsi="Arial" w:cs="Arial"/>
          <w:sz w:val="24"/>
        </w:rPr>
      </w:pPr>
      <w:r w:rsidRPr="006F1D52">
        <w:rPr>
          <w:rFonts w:ascii="Arial" w:hAnsi="Arial" w:cs="Arial"/>
          <w:sz w:val="24"/>
        </w:rPr>
        <w:t>la sustitución del “yo-ello” por el “yo-tú”.</w:t>
      </w:r>
    </w:p>
    <w:p w14:paraId="12EF4E6C" w14:textId="77777777" w:rsidR="009B379C" w:rsidRPr="006F1D52" w:rsidRDefault="009B379C" w:rsidP="009B379C">
      <w:pPr>
        <w:pStyle w:val="Prrafodelista"/>
        <w:numPr>
          <w:ilvl w:val="0"/>
          <w:numId w:val="2"/>
        </w:numPr>
        <w:spacing w:after="0" w:line="360" w:lineRule="auto"/>
        <w:ind w:left="993" w:hanging="426"/>
        <w:jc w:val="both"/>
        <w:rPr>
          <w:rFonts w:ascii="Arial" w:hAnsi="Arial" w:cs="Arial"/>
          <w:sz w:val="24"/>
        </w:rPr>
      </w:pPr>
      <w:r w:rsidRPr="006F1D52">
        <w:rPr>
          <w:rFonts w:ascii="Arial" w:hAnsi="Arial" w:cs="Arial"/>
          <w:sz w:val="24"/>
        </w:rPr>
        <w:t>el carácter narrativo de la existencia humana,</w:t>
      </w:r>
    </w:p>
    <w:p w14:paraId="01A04946" w14:textId="77777777" w:rsidR="009B379C" w:rsidRPr="006F1D52" w:rsidRDefault="009B379C" w:rsidP="009B379C">
      <w:pPr>
        <w:pStyle w:val="Prrafodelista"/>
        <w:numPr>
          <w:ilvl w:val="0"/>
          <w:numId w:val="2"/>
        </w:numPr>
        <w:spacing w:after="0" w:line="360" w:lineRule="auto"/>
        <w:ind w:left="993" w:hanging="426"/>
        <w:jc w:val="both"/>
        <w:rPr>
          <w:rFonts w:ascii="Arial" w:hAnsi="Arial" w:cs="Arial"/>
          <w:sz w:val="24"/>
        </w:rPr>
      </w:pPr>
      <w:r w:rsidRPr="006F1D52">
        <w:rPr>
          <w:rFonts w:ascii="Arial" w:hAnsi="Arial" w:cs="Arial"/>
          <w:sz w:val="24"/>
        </w:rPr>
        <w:t>la responsabilidad social.</w:t>
      </w:r>
    </w:p>
    <w:p w14:paraId="7D27BEB5" w14:textId="77777777" w:rsidR="009B379C" w:rsidRDefault="009B379C" w:rsidP="009B379C">
      <w:pPr>
        <w:spacing w:after="0" w:line="360" w:lineRule="auto"/>
        <w:jc w:val="both"/>
        <w:rPr>
          <w:rFonts w:ascii="Arial" w:hAnsi="Arial" w:cs="Arial"/>
          <w:sz w:val="24"/>
        </w:rPr>
      </w:pPr>
      <w:r w:rsidRPr="009B379C">
        <w:rPr>
          <w:rFonts w:ascii="Arial" w:hAnsi="Arial" w:cs="Arial"/>
          <w:sz w:val="24"/>
        </w:rPr>
        <w:t xml:space="preserve"> </w:t>
      </w:r>
    </w:p>
    <w:p w14:paraId="78CC17C1" w14:textId="77777777" w:rsidR="009B379C" w:rsidRDefault="009B379C" w:rsidP="009B379C">
      <w:pPr>
        <w:spacing w:after="0" w:line="360" w:lineRule="auto"/>
        <w:jc w:val="both"/>
        <w:rPr>
          <w:rFonts w:ascii="Arial" w:hAnsi="Arial" w:cs="Arial"/>
          <w:sz w:val="24"/>
        </w:rPr>
      </w:pPr>
      <w:r>
        <w:rPr>
          <w:rFonts w:ascii="Arial" w:hAnsi="Arial" w:cs="Arial"/>
          <w:sz w:val="24"/>
        </w:rPr>
        <w:t xml:space="preserve">Estos rasgos </w:t>
      </w:r>
      <w:r w:rsidR="00322A49">
        <w:rPr>
          <w:rFonts w:ascii="Arial" w:hAnsi="Arial" w:cs="Arial"/>
          <w:sz w:val="24"/>
        </w:rPr>
        <w:t xml:space="preserve">señalados por Burgos nos permitían volver a rescatar la “unidad” autor-texto-lector. La literatura es </w:t>
      </w:r>
      <w:r w:rsidR="00322A49" w:rsidRPr="00322A49">
        <w:rPr>
          <w:rFonts w:ascii="Arial" w:hAnsi="Arial" w:cs="Arial"/>
          <w:i/>
          <w:sz w:val="24"/>
        </w:rPr>
        <w:t>conocimiento</w:t>
      </w:r>
      <w:r w:rsidR="00322A49">
        <w:rPr>
          <w:rFonts w:ascii="Arial" w:hAnsi="Arial" w:cs="Arial"/>
          <w:sz w:val="24"/>
        </w:rPr>
        <w:t xml:space="preserve"> de la </w:t>
      </w:r>
      <w:r w:rsidR="00322A49" w:rsidRPr="00322A49">
        <w:rPr>
          <w:rFonts w:ascii="Arial" w:hAnsi="Arial" w:cs="Arial"/>
          <w:i/>
          <w:sz w:val="24"/>
        </w:rPr>
        <w:t>realidad</w:t>
      </w:r>
      <w:r w:rsidR="00322A49">
        <w:rPr>
          <w:rFonts w:ascii="Arial" w:hAnsi="Arial" w:cs="Arial"/>
          <w:sz w:val="24"/>
        </w:rPr>
        <w:t xml:space="preserve"> (Bergamino), es </w:t>
      </w:r>
      <w:r w:rsidR="00322A49">
        <w:rPr>
          <w:rFonts w:ascii="Arial" w:hAnsi="Arial" w:cs="Arial"/>
          <w:i/>
          <w:sz w:val="24"/>
        </w:rPr>
        <w:t>autoconocimiento</w:t>
      </w:r>
      <w:r w:rsidR="00322A49">
        <w:rPr>
          <w:rFonts w:ascii="Arial" w:hAnsi="Arial" w:cs="Arial"/>
          <w:sz w:val="24"/>
        </w:rPr>
        <w:t xml:space="preserve"> conlleva la </w:t>
      </w:r>
      <w:r w:rsidR="00322A49">
        <w:rPr>
          <w:rFonts w:ascii="Arial" w:hAnsi="Arial" w:cs="Arial"/>
          <w:i/>
          <w:sz w:val="24"/>
        </w:rPr>
        <w:t>responsabilidad</w:t>
      </w:r>
      <w:r w:rsidR="00322A49">
        <w:rPr>
          <w:rFonts w:ascii="Arial" w:hAnsi="Arial" w:cs="Arial"/>
          <w:sz w:val="24"/>
        </w:rPr>
        <w:t xml:space="preserve"> de una proyección social. La literatura no es neutra. La obra de arte influye para bien o para mal a lo largo del tiempo. La literatura es </w:t>
      </w:r>
      <w:r w:rsidR="00322A49">
        <w:rPr>
          <w:rFonts w:ascii="Arial" w:hAnsi="Arial" w:cs="Arial"/>
          <w:i/>
          <w:sz w:val="24"/>
        </w:rPr>
        <w:t>comunicación personal, de persona a persona</w:t>
      </w:r>
      <w:r w:rsidR="00322A49">
        <w:rPr>
          <w:rFonts w:ascii="Arial" w:hAnsi="Arial" w:cs="Arial"/>
          <w:sz w:val="24"/>
        </w:rPr>
        <w:t xml:space="preserve"> a través del “texto”; es </w:t>
      </w:r>
      <w:r w:rsidR="00BB5ADE">
        <w:rPr>
          <w:rFonts w:ascii="Arial" w:hAnsi="Arial" w:cs="Arial"/>
          <w:sz w:val="24"/>
        </w:rPr>
        <w:t xml:space="preserve">capaz de estableces </w:t>
      </w:r>
      <w:r w:rsidR="00BB5ADE">
        <w:rPr>
          <w:rFonts w:ascii="Arial" w:hAnsi="Arial" w:cs="Arial"/>
          <w:i/>
          <w:sz w:val="24"/>
        </w:rPr>
        <w:t>vínculos;</w:t>
      </w:r>
      <w:r w:rsidR="00BB5ADE">
        <w:rPr>
          <w:rFonts w:ascii="Arial" w:hAnsi="Arial" w:cs="Arial"/>
          <w:sz w:val="24"/>
        </w:rPr>
        <w:t xml:space="preserve"> de penetrar en la </w:t>
      </w:r>
      <w:r w:rsidR="00BB5ADE">
        <w:rPr>
          <w:rFonts w:ascii="Arial" w:hAnsi="Arial" w:cs="Arial"/>
          <w:i/>
          <w:sz w:val="24"/>
        </w:rPr>
        <w:t xml:space="preserve">intimidad </w:t>
      </w:r>
      <w:r w:rsidR="00BB5ADE">
        <w:rPr>
          <w:rFonts w:ascii="Arial" w:hAnsi="Arial" w:cs="Arial"/>
          <w:sz w:val="24"/>
        </w:rPr>
        <w:t>del ser humano y de su entorno.</w:t>
      </w:r>
      <w:r w:rsidR="00293D50">
        <w:rPr>
          <w:rFonts w:ascii="Arial" w:hAnsi="Arial" w:cs="Arial"/>
          <w:sz w:val="24"/>
        </w:rPr>
        <w:t xml:space="preserve"> El </w:t>
      </w:r>
      <w:r w:rsidR="00293D50">
        <w:rPr>
          <w:rFonts w:ascii="Arial" w:hAnsi="Arial" w:cs="Arial"/>
          <w:i/>
          <w:sz w:val="24"/>
        </w:rPr>
        <w:t>giro</w:t>
      </w:r>
      <w:r w:rsidR="00293D50">
        <w:rPr>
          <w:rFonts w:ascii="Arial" w:hAnsi="Arial" w:cs="Arial"/>
          <w:sz w:val="24"/>
        </w:rPr>
        <w:t xml:space="preserve"> que propone el personalismo del “qué” al “quién” libera la creación y la crítica literaria de la reducción de la obra al “texto”. En el enfoque personalista, “texto-autor-lector” son capaces de entrar en </w:t>
      </w:r>
      <w:r w:rsidR="00293D50">
        <w:rPr>
          <w:rFonts w:ascii="Arial" w:hAnsi="Arial" w:cs="Arial"/>
          <w:i/>
          <w:sz w:val="24"/>
        </w:rPr>
        <w:t>diálogo</w:t>
      </w:r>
      <w:r w:rsidR="00293D50">
        <w:rPr>
          <w:rFonts w:ascii="Arial" w:hAnsi="Arial" w:cs="Arial"/>
          <w:sz w:val="24"/>
        </w:rPr>
        <w:t xml:space="preserve">, y este </w:t>
      </w:r>
      <w:r w:rsidR="00293D50">
        <w:rPr>
          <w:rFonts w:ascii="Arial" w:hAnsi="Arial" w:cs="Arial"/>
          <w:i/>
          <w:sz w:val="24"/>
        </w:rPr>
        <w:t xml:space="preserve">encuentro </w:t>
      </w:r>
      <w:r w:rsidR="00293D50">
        <w:rPr>
          <w:rFonts w:ascii="Arial" w:hAnsi="Arial" w:cs="Arial"/>
          <w:sz w:val="24"/>
        </w:rPr>
        <w:t xml:space="preserve">es </w:t>
      </w:r>
      <w:r w:rsidR="00293D50">
        <w:rPr>
          <w:rFonts w:ascii="Arial" w:hAnsi="Arial" w:cs="Arial"/>
          <w:i/>
          <w:sz w:val="24"/>
        </w:rPr>
        <w:t>configurador</w:t>
      </w:r>
      <w:r w:rsidR="00293D50">
        <w:rPr>
          <w:rFonts w:ascii="Arial" w:hAnsi="Arial" w:cs="Arial"/>
          <w:sz w:val="24"/>
        </w:rPr>
        <w:t xml:space="preserve"> de la identidad personal y colectiva. Pensar “desde la persona” –con categorías personalistas- se convierte entonces en el “gozne” y “quicio” del enfoque creativo y crítico. Es una literatura “pensada desde la persona” y “para la persona”. Es un enfoque crítico que hace trascender la “materia prima” del “texto” hacia el horizonte insospechado del misterio, donde, como afirma González Villanueva, la cultura se torna fiesta: </w:t>
      </w:r>
    </w:p>
    <w:p w14:paraId="48B84DC2" w14:textId="77777777" w:rsidR="00293D50" w:rsidRDefault="00293D50" w:rsidP="009B379C">
      <w:pPr>
        <w:spacing w:after="0" w:line="360" w:lineRule="auto"/>
        <w:jc w:val="both"/>
        <w:rPr>
          <w:rFonts w:ascii="Arial" w:hAnsi="Arial" w:cs="Arial"/>
          <w:sz w:val="24"/>
        </w:rPr>
      </w:pPr>
    </w:p>
    <w:p w14:paraId="618BF50C" w14:textId="77777777" w:rsidR="00293D50" w:rsidRDefault="00293D50" w:rsidP="009B379C">
      <w:pPr>
        <w:spacing w:after="0" w:line="360" w:lineRule="auto"/>
        <w:jc w:val="both"/>
        <w:rPr>
          <w:rFonts w:ascii="Arial" w:hAnsi="Arial" w:cs="Arial"/>
          <w:sz w:val="24"/>
        </w:rPr>
      </w:pPr>
      <w:r w:rsidRPr="006F1D52">
        <w:rPr>
          <w:rFonts w:ascii="Arial" w:hAnsi="Arial" w:cs="Arial"/>
          <w:i/>
          <w:sz w:val="24"/>
        </w:rPr>
        <w:lastRenderedPageBreak/>
        <w:t xml:space="preserve">La cultura es fiesta. </w:t>
      </w:r>
      <w:r w:rsidRPr="006F1D52">
        <w:rPr>
          <w:rFonts w:ascii="Arial" w:hAnsi="Arial" w:cs="Arial"/>
          <w:sz w:val="24"/>
        </w:rPr>
        <w:t xml:space="preserve">Una fiesta continuamente celebrada por la luz o por la sombra; por la mañana, por el mediodía o por la tarde; por la niñez, la juventud, la madurez o por el otoño o el invierno. La persona que </w:t>
      </w:r>
      <w:r w:rsidRPr="006F1D52">
        <w:rPr>
          <w:rFonts w:ascii="Arial" w:hAnsi="Arial" w:cs="Arial"/>
          <w:i/>
          <w:sz w:val="24"/>
        </w:rPr>
        <w:t>cultiva</w:t>
      </w:r>
      <w:r w:rsidRPr="006F1D52">
        <w:rPr>
          <w:rFonts w:ascii="Arial" w:hAnsi="Arial" w:cs="Arial"/>
          <w:sz w:val="24"/>
        </w:rPr>
        <w:t xml:space="preserve"> siempre tiene estaciones, y cada estación tiene su música y su encanto. Es un verso, una melodía de antaño o de hoy, un refrán, un dicho, en definitiva la palabra –o más preciso: el </w:t>
      </w:r>
      <w:r w:rsidRPr="006F1D52">
        <w:rPr>
          <w:rFonts w:ascii="Arial" w:hAnsi="Arial" w:cs="Arial"/>
          <w:i/>
          <w:sz w:val="24"/>
        </w:rPr>
        <w:t>logos-</w:t>
      </w:r>
      <w:r w:rsidRPr="006F1D52">
        <w:rPr>
          <w:rFonts w:ascii="Arial" w:hAnsi="Arial" w:cs="Arial"/>
          <w:sz w:val="24"/>
        </w:rPr>
        <w:t xml:space="preserve"> que suena con armonía de tormenta o de bonanza. Pero siempre </w:t>
      </w:r>
      <w:r w:rsidRPr="006F1D52">
        <w:rPr>
          <w:rFonts w:ascii="Arial" w:hAnsi="Arial" w:cs="Arial"/>
          <w:i/>
          <w:sz w:val="24"/>
        </w:rPr>
        <w:t>armonía.</w:t>
      </w:r>
      <w:r w:rsidRPr="006F1D52">
        <w:rPr>
          <w:rFonts w:ascii="Arial" w:hAnsi="Arial" w:cs="Arial"/>
          <w:sz w:val="24"/>
        </w:rPr>
        <w:t xml:space="preserve"> </w:t>
      </w:r>
      <w:r w:rsidRPr="006F1D52">
        <w:rPr>
          <w:rFonts w:ascii="Arial" w:hAnsi="Arial" w:cs="Arial"/>
          <w:i/>
          <w:sz w:val="24"/>
        </w:rPr>
        <w:t>La persona y su melodía, la persona y su tonada</w:t>
      </w:r>
      <w:r w:rsidRPr="006F1D52">
        <w:rPr>
          <w:rFonts w:ascii="Arial" w:hAnsi="Arial" w:cs="Arial"/>
          <w:sz w:val="24"/>
        </w:rPr>
        <w:t xml:space="preserve"> (En </w:t>
      </w:r>
      <w:r w:rsidRPr="006F1D52">
        <w:rPr>
          <w:rFonts w:ascii="Arial" w:hAnsi="Arial" w:cs="Arial"/>
          <w:i/>
          <w:sz w:val="24"/>
        </w:rPr>
        <w:t>Revista Académica</w:t>
      </w:r>
      <w:r w:rsidRPr="006F1D52">
        <w:rPr>
          <w:rFonts w:ascii="Arial" w:hAnsi="Arial" w:cs="Arial"/>
          <w:sz w:val="24"/>
        </w:rPr>
        <w:t>, Número Especial, 2016. Versión digital).</w:t>
      </w:r>
    </w:p>
    <w:p w14:paraId="1A49CD5E" w14:textId="77777777" w:rsidR="006F1D52" w:rsidRDefault="006F1D52" w:rsidP="009B379C">
      <w:pPr>
        <w:spacing w:after="0" w:line="360" w:lineRule="auto"/>
        <w:jc w:val="both"/>
        <w:rPr>
          <w:rFonts w:ascii="Arial" w:hAnsi="Arial" w:cs="Arial"/>
          <w:sz w:val="24"/>
        </w:rPr>
      </w:pPr>
    </w:p>
    <w:p w14:paraId="5144CAF0" w14:textId="77777777" w:rsidR="00293D50" w:rsidRDefault="00AA359D" w:rsidP="009B379C">
      <w:pPr>
        <w:spacing w:after="0" w:line="360" w:lineRule="auto"/>
        <w:jc w:val="both"/>
        <w:rPr>
          <w:rFonts w:ascii="Arial" w:hAnsi="Arial" w:cs="Arial"/>
          <w:b/>
          <w:sz w:val="24"/>
        </w:rPr>
      </w:pPr>
      <w:r>
        <w:rPr>
          <w:rFonts w:ascii="Arial" w:hAnsi="Arial" w:cs="Arial"/>
          <w:b/>
          <w:sz w:val="24"/>
        </w:rPr>
        <w:t>Conclusión</w:t>
      </w:r>
    </w:p>
    <w:p w14:paraId="572A4382" w14:textId="77777777" w:rsidR="00AA359D" w:rsidRDefault="00AA359D" w:rsidP="009B379C">
      <w:pPr>
        <w:spacing w:after="0" w:line="360" w:lineRule="auto"/>
        <w:jc w:val="both"/>
        <w:rPr>
          <w:rFonts w:ascii="Arial" w:hAnsi="Arial" w:cs="Arial"/>
          <w:b/>
          <w:sz w:val="24"/>
        </w:rPr>
      </w:pPr>
    </w:p>
    <w:p w14:paraId="0B6CC8C4" w14:textId="77777777" w:rsidR="00AA359D" w:rsidRDefault="00AA359D" w:rsidP="009B379C">
      <w:pPr>
        <w:spacing w:after="0" w:line="360" w:lineRule="auto"/>
        <w:jc w:val="both"/>
        <w:rPr>
          <w:rFonts w:ascii="Arial" w:hAnsi="Arial" w:cs="Arial"/>
          <w:sz w:val="24"/>
        </w:rPr>
      </w:pPr>
      <w:r w:rsidRPr="006F1D52">
        <w:rPr>
          <w:rFonts w:ascii="Arial" w:hAnsi="Arial" w:cs="Arial"/>
          <w:sz w:val="24"/>
        </w:rPr>
        <w:t xml:space="preserve">La </w:t>
      </w:r>
      <w:r w:rsidRPr="006F1D52">
        <w:rPr>
          <w:rFonts w:ascii="Arial" w:hAnsi="Arial" w:cs="Arial"/>
          <w:i/>
          <w:sz w:val="24"/>
        </w:rPr>
        <w:t>propuesta</w:t>
      </w:r>
      <w:r w:rsidRPr="006F1D52">
        <w:rPr>
          <w:rFonts w:ascii="Arial" w:hAnsi="Arial" w:cs="Arial"/>
          <w:sz w:val="24"/>
        </w:rPr>
        <w:t xml:space="preserve"> de un “enfoque personalista” de la </w:t>
      </w:r>
      <w:r w:rsidRPr="006F1D52">
        <w:rPr>
          <w:rFonts w:ascii="Arial" w:hAnsi="Arial" w:cs="Arial"/>
          <w:i/>
          <w:sz w:val="24"/>
        </w:rPr>
        <w:t xml:space="preserve">creación </w:t>
      </w:r>
      <w:r w:rsidRPr="006F1D52">
        <w:rPr>
          <w:rFonts w:ascii="Arial" w:hAnsi="Arial" w:cs="Arial"/>
          <w:sz w:val="24"/>
        </w:rPr>
        <w:t xml:space="preserve">y de la </w:t>
      </w:r>
      <w:r w:rsidRPr="006F1D52">
        <w:rPr>
          <w:rFonts w:ascii="Arial" w:hAnsi="Arial" w:cs="Arial"/>
          <w:i/>
          <w:sz w:val="24"/>
        </w:rPr>
        <w:t xml:space="preserve">crítica literaria </w:t>
      </w:r>
      <w:r w:rsidRPr="006F1D52">
        <w:rPr>
          <w:rFonts w:ascii="Arial" w:hAnsi="Arial" w:cs="Arial"/>
          <w:sz w:val="24"/>
        </w:rPr>
        <w:t xml:space="preserve">nace de la </w:t>
      </w:r>
      <w:r w:rsidRPr="006F1D52">
        <w:rPr>
          <w:rFonts w:ascii="Arial" w:hAnsi="Arial" w:cs="Arial"/>
          <w:i/>
          <w:sz w:val="24"/>
        </w:rPr>
        <w:t>convicción</w:t>
      </w:r>
      <w:r w:rsidRPr="006F1D52">
        <w:rPr>
          <w:rFonts w:ascii="Arial" w:hAnsi="Arial" w:cs="Arial"/>
          <w:sz w:val="24"/>
        </w:rPr>
        <w:t xml:space="preserve">: “la centralidad de la persona para la cultura”. Esta </w:t>
      </w:r>
      <w:r w:rsidRPr="006F1D52">
        <w:rPr>
          <w:rFonts w:ascii="Arial" w:hAnsi="Arial" w:cs="Arial"/>
          <w:i/>
          <w:sz w:val="24"/>
        </w:rPr>
        <w:t xml:space="preserve">intuición </w:t>
      </w:r>
      <w:r w:rsidRPr="006F1D52">
        <w:rPr>
          <w:rFonts w:ascii="Arial" w:hAnsi="Arial" w:cs="Arial"/>
          <w:sz w:val="24"/>
        </w:rPr>
        <w:t xml:space="preserve">surgió en mi infancia, gracias al ambiente cultural y educativo de mi familia. Esta </w:t>
      </w:r>
      <w:r w:rsidRPr="006F1D52">
        <w:rPr>
          <w:rFonts w:ascii="Arial" w:hAnsi="Arial" w:cs="Arial"/>
          <w:i/>
          <w:sz w:val="24"/>
        </w:rPr>
        <w:t xml:space="preserve">visión </w:t>
      </w:r>
      <w:r w:rsidRPr="006F1D52">
        <w:rPr>
          <w:rFonts w:ascii="Arial" w:hAnsi="Arial" w:cs="Arial"/>
          <w:sz w:val="24"/>
        </w:rPr>
        <w:t xml:space="preserve">inicial de la cultura se convirtió a lo largo de mi vida una </w:t>
      </w:r>
      <w:r w:rsidRPr="006F1D52">
        <w:rPr>
          <w:rFonts w:ascii="Arial" w:hAnsi="Arial" w:cs="Arial"/>
          <w:i/>
          <w:sz w:val="24"/>
        </w:rPr>
        <w:t>misión:</w:t>
      </w:r>
      <w:r w:rsidRPr="006F1D52">
        <w:rPr>
          <w:rFonts w:ascii="Arial" w:hAnsi="Arial" w:cs="Arial"/>
          <w:sz w:val="24"/>
        </w:rPr>
        <w:t xml:space="preserve"> buscar a artistas y entrar en contacto con grupos de investigación que me permitieran validar y desarrollar “una poética de la unidad entre arte &amp; persona”. Desde hace más de veinte años vengo “cruzando fronteras </w:t>
      </w:r>
      <w:r w:rsidRPr="006F1D52">
        <w:rPr>
          <w:rFonts w:ascii="Arial" w:hAnsi="Arial" w:cs="Arial"/>
          <w:i/>
          <w:sz w:val="24"/>
        </w:rPr>
        <w:t xml:space="preserve">literarios </w:t>
      </w:r>
      <w:r w:rsidRPr="006F1D52">
        <w:rPr>
          <w:rFonts w:ascii="Arial" w:hAnsi="Arial" w:cs="Arial"/>
          <w:sz w:val="24"/>
        </w:rPr>
        <w:t xml:space="preserve">y </w:t>
      </w:r>
      <w:r w:rsidRPr="006F1D52">
        <w:rPr>
          <w:rFonts w:ascii="Arial" w:hAnsi="Arial" w:cs="Arial"/>
          <w:i/>
          <w:sz w:val="24"/>
        </w:rPr>
        <w:t>culturales</w:t>
      </w:r>
      <w:r w:rsidRPr="006F1D52">
        <w:rPr>
          <w:rFonts w:ascii="Arial" w:hAnsi="Arial" w:cs="Arial"/>
          <w:sz w:val="24"/>
        </w:rPr>
        <w:t>” –lema de</w:t>
      </w:r>
      <w:r w:rsidR="004F07FA" w:rsidRPr="006F1D52">
        <w:rPr>
          <w:rFonts w:ascii="Arial" w:hAnsi="Arial" w:cs="Arial"/>
          <w:sz w:val="24"/>
        </w:rPr>
        <w:t xml:space="preserve"> este congreso- en este sentido. En la mesa redonda buscamos presentarles los </w:t>
      </w:r>
      <w:r w:rsidR="004F07FA" w:rsidRPr="006F1D52">
        <w:rPr>
          <w:rFonts w:ascii="Arial" w:hAnsi="Arial" w:cs="Arial"/>
          <w:i/>
          <w:sz w:val="24"/>
        </w:rPr>
        <w:t xml:space="preserve">presupuestos </w:t>
      </w:r>
      <w:r w:rsidR="004F07FA" w:rsidRPr="006F1D52">
        <w:rPr>
          <w:rFonts w:ascii="Arial" w:hAnsi="Arial" w:cs="Arial"/>
          <w:sz w:val="24"/>
        </w:rPr>
        <w:t xml:space="preserve">teóricos, críticos y literarios de esta propuesta que consideramos enriquecedora para la enseñanza, porque abre la perspectiva de la cultura hacia la </w:t>
      </w:r>
      <w:r w:rsidR="004F07FA" w:rsidRPr="006F1D52">
        <w:rPr>
          <w:rFonts w:ascii="Arial" w:hAnsi="Arial" w:cs="Arial"/>
          <w:i/>
          <w:sz w:val="24"/>
        </w:rPr>
        <w:t>búsqueda,</w:t>
      </w:r>
      <w:r w:rsidR="004F07FA" w:rsidRPr="006F1D52">
        <w:rPr>
          <w:rFonts w:ascii="Arial" w:hAnsi="Arial" w:cs="Arial"/>
          <w:sz w:val="24"/>
        </w:rPr>
        <w:t xml:space="preserve"> no sólo de la </w:t>
      </w:r>
      <w:r w:rsidR="004F07FA" w:rsidRPr="006F1D52">
        <w:rPr>
          <w:rFonts w:ascii="Arial" w:hAnsi="Arial" w:cs="Arial"/>
          <w:i/>
          <w:sz w:val="24"/>
        </w:rPr>
        <w:t xml:space="preserve">perfección </w:t>
      </w:r>
      <w:r w:rsidR="004F07FA" w:rsidRPr="006F1D52">
        <w:rPr>
          <w:rFonts w:ascii="Arial" w:hAnsi="Arial" w:cs="Arial"/>
          <w:sz w:val="24"/>
        </w:rPr>
        <w:t xml:space="preserve">de la </w:t>
      </w:r>
      <w:r w:rsidR="004F07FA" w:rsidRPr="006F1D52">
        <w:rPr>
          <w:rFonts w:ascii="Arial" w:hAnsi="Arial" w:cs="Arial"/>
          <w:i/>
          <w:sz w:val="24"/>
        </w:rPr>
        <w:t xml:space="preserve">obra de arte </w:t>
      </w:r>
      <w:r w:rsidR="004F07FA" w:rsidRPr="006F1D52">
        <w:rPr>
          <w:rFonts w:ascii="Arial" w:hAnsi="Arial" w:cs="Arial"/>
          <w:sz w:val="24"/>
        </w:rPr>
        <w:t>sino también del artista, como fuente de gozo y asombro ante el misterio del ser humano.</w:t>
      </w:r>
    </w:p>
    <w:p w14:paraId="675EC850" w14:textId="77777777" w:rsidR="004F07FA" w:rsidRDefault="004F07FA" w:rsidP="009B379C">
      <w:pPr>
        <w:spacing w:after="0" w:line="360" w:lineRule="auto"/>
        <w:jc w:val="both"/>
        <w:rPr>
          <w:rFonts w:ascii="Arial" w:hAnsi="Arial" w:cs="Arial"/>
          <w:sz w:val="24"/>
        </w:rPr>
      </w:pPr>
    </w:p>
    <w:p w14:paraId="3A379F59" w14:textId="77777777" w:rsidR="004F07FA" w:rsidRDefault="004F07FA" w:rsidP="004F07FA">
      <w:pPr>
        <w:spacing w:after="0" w:line="360" w:lineRule="auto"/>
        <w:jc w:val="right"/>
        <w:rPr>
          <w:rFonts w:ascii="Arial" w:hAnsi="Arial" w:cs="Arial"/>
          <w:sz w:val="24"/>
        </w:rPr>
      </w:pPr>
      <w:r>
        <w:rPr>
          <w:rFonts w:ascii="Arial" w:hAnsi="Arial" w:cs="Arial"/>
          <w:sz w:val="24"/>
        </w:rPr>
        <w:t>4-XI-2016, San José, Costa Rica</w:t>
      </w:r>
    </w:p>
    <w:p w14:paraId="02E8DD99" w14:textId="77777777" w:rsidR="004F07FA" w:rsidRDefault="004F07FA" w:rsidP="004F07FA">
      <w:pPr>
        <w:spacing w:after="0" w:line="360" w:lineRule="auto"/>
        <w:jc w:val="right"/>
        <w:rPr>
          <w:rFonts w:ascii="Arial" w:hAnsi="Arial" w:cs="Arial"/>
          <w:sz w:val="24"/>
        </w:rPr>
      </w:pPr>
    </w:p>
    <w:p w14:paraId="3A89D5E7" w14:textId="00983959" w:rsidR="004F07FA" w:rsidRDefault="00CE6C4C" w:rsidP="004F07FA">
      <w:pPr>
        <w:spacing w:after="0" w:line="360" w:lineRule="auto"/>
        <w:jc w:val="both"/>
        <w:rPr>
          <w:rFonts w:ascii="Arial" w:hAnsi="Arial" w:cs="Arial"/>
          <w:b/>
          <w:sz w:val="24"/>
        </w:rPr>
      </w:pPr>
      <w:r>
        <w:rPr>
          <w:rFonts w:ascii="Arial" w:hAnsi="Arial" w:cs="Arial"/>
          <w:b/>
          <w:sz w:val="24"/>
        </w:rPr>
        <w:t>Referencias</w:t>
      </w:r>
      <w:bookmarkStart w:id="0" w:name="_GoBack"/>
      <w:bookmarkEnd w:id="0"/>
    </w:p>
    <w:p w14:paraId="54DFD5E9" w14:textId="77777777" w:rsidR="004F07FA" w:rsidRDefault="004F07FA" w:rsidP="004F07FA">
      <w:pPr>
        <w:spacing w:after="0" w:line="360" w:lineRule="auto"/>
        <w:jc w:val="both"/>
        <w:rPr>
          <w:rFonts w:ascii="Arial" w:hAnsi="Arial" w:cs="Arial"/>
          <w:sz w:val="24"/>
        </w:rPr>
      </w:pPr>
    </w:p>
    <w:p w14:paraId="2A1E3811" w14:textId="77777777" w:rsidR="004F07FA" w:rsidRDefault="004F07FA" w:rsidP="004F07FA">
      <w:pPr>
        <w:spacing w:after="0" w:line="360" w:lineRule="auto"/>
        <w:jc w:val="both"/>
        <w:rPr>
          <w:rFonts w:ascii="Arial" w:hAnsi="Arial" w:cs="Arial"/>
          <w:sz w:val="24"/>
        </w:rPr>
      </w:pPr>
      <w:r>
        <w:rPr>
          <w:rFonts w:ascii="Arial" w:hAnsi="Arial" w:cs="Arial"/>
          <w:sz w:val="24"/>
        </w:rPr>
        <w:t>Bergamino, Federica (</w:t>
      </w:r>
      <w:proofErr w:type="spellStart"/>
      <w:r>
        <w:rPr>
          <w:rFonts w:ascii="Arial" w:hAnsi="Arial" w:cs="Arial"/>
          <w:sz w:val="24"/>
        </w:rPr>
        <w:t>comp.</w:t>
      </w:r>
      <w:proofErr w:type="spellEnd"/>
      <w:r>
        <w:rPr>
          <w:rFonts w:ascii="Arial" w:hAnsi="Arial" w:cs="Arial"/>
          <w:sz w:val="24"/>
        </w:rPr>
        <w:t xml:space="preserve">). </w:t>
      </w:r>
      <w:r>
        <w:rPr>
          <w:rFonts w:ascii="Arial" w:hAnsi="Arial" w:cs="Arial"/>
          <w:i/>
          <w:sz w:val="24"/>
        </w:rPr>
        <w:t xml:space="preserve">Alicia del espejo. Literatura y conocimiento de la realidad. </w:t>
      </w:r>
      <w:r>
        <w:rPr>
          <w:rFonts w:ascii="Arial" w:hAnsi="Arial" w:cs="Arial"/>
          <w:sz w:val="24"/>
        </w:rPr>
        <w:t>San José: Promesa, 2014. 308 p. impreso.</w:t>
      </w:r>
    </w:p>
    <w:p w14:paraId="6459B7A5" w14:textId="77777777" w:rsidR="004F07FA" w:rsidRDefault="004F07FA" w:rsidP="004F07FA">
      <w:pPr>
        <w:spacing w:after="0" w:line="360" w:lineRule="auto"/>
        <w:jc w:val="both"/>
        <w:rPr>
          <w:rFonts w:ascii="Arial" w:hAnsi="Arial" w:cs="Arial"/>
          <w:sz w:val="24"/>
        </w:rPr>
      </w:pPr>
    </w:p>
    <w:p w14:paraId="60E71C1E" w14:textId="77777777" w:rsidR="004F07FA" w:rsidRDefault="004F07FA" w:rsidP="004F07FA">
      <w:pPr>
        <w:spacing w:after="0" w:line="360" w:lineRule="auto"/>
        <w:jc w:val="both"/>
        <w:rPr>
          <w:rFonts w:ascii="Arial" w:hAnsi="Arial" w:cs="Arial"/>
          <w:sz w:val="24"/>
        </w:rPr>
      </w:pPr>
      <w:r>
        <w:rPr>
          <w:rFonts w:ascii="Arial" w:hAnsi="Arial" w:cs="Arial"/>
          <w:sz w:val="24"/>
        </w:rPr>
        <w:lastRenderedPageBreak/>
        <w:t xml:space="preserve">Burgos, Juan Manuel. “El personalismo ontológico moderno. I. Arquitectónica”. </w:t>
      </w:r>
      <w:r>
        <w:rPr>
          <w:rFonts w:ascii="Arial" w:hAnsi="Arial" w:cs="Arial"/>
          <w:i/>
          <w:sz w:val="24"/>
        </w:rPr>
        <w:t xml:space="preserve">Quién. Revista de Filosofía personalista. </w:t>
      </w:r>
      <w:r>
        <w:rPr>
          <w:rFonts w:ascii="Arial" w:hAnsi="Arial" w:cs="Arial"/>
          <w:sz w:val="24"/>
        </w:rPr>
        <w:t>Número 1 (2015): 9-27. Impreso.</w:t>
      </w:r>
    </w:p>
    <w:p w14:paraId="1D2E894F" w14:textId="77777777" w:rsidR="004F07FA" w:rsidRPr="004F07FA" w:rsidRDefault="004F07FA" w:rsidP="004F07FA">
      <w:pPr>
        <w:spacing w:after="0" w:line="360" w:lineRule="auto"/>
        <w:jc w:val="both"/>
        <w:rPr>
          <w:rFonts w:ascii="Arial" w:hAnsi="Arial" w:cs="Arial"/>
          <w:sz w:val="24"/>
        </w:rPr>
      </w:pPr>
    </w:p>
    <w:p w14:paraId="1D567072" w14:textId="77777777" w:rsidR="004F07FA" w:rsidRDefault="004F07FA" w:rsidP="004F07FA">
      <w:pPr>
        <w:pStyle w:val="Prrafodelista"/>
        <w:spacing w:after="0" w:line="360" w:lineRule="auto"/>
        <w:ind w:left="0"/>
        <w:jc w:val="both"/>
        <w:rPr>
          <w:rFonts w:ascii="Arial" w:hAnsi="Arial" w:cs="Arial"/>
          <w:sz w:val="24"/>
        </w:rPr>
      </w:pPr>
      <w:r>
        <w:rPr>
          <w:rFonts w:ascii="Arial" w:hAnsi="Arial" w:cs="Arial"/>
          <w:sz w:val="24"/>
        </w:rPr>
        <w:t xml:space="preserve">---. “El personalismo ontológico moderno. II. Claves antropológicas”. </w:t>
      </w:r>
      <w:r>
        <w:rPr>
          <w:rFonts w:ascii="Arial" w:hAnsi="Arial" w:cs="Arial"/>
          <w:i/>
          <w:sz w:val="24"/>
        </w:rPr>
        <w:t xml:space="preserve">Quién. Revista de filosofía personalista. </w:t>
      </w:r>
      <w:r>
        <w:rPr>
          <w:rFonts w:ascii="Arial" w:hAnsi="Arial" w:cs="Arial"/>
          <w:sz w:val="24"/>
        </w:rPr>
        <w:t>Número 2 (2015): 7-32. Impreso.</w:t>
      </w:r>
    </w:p>
    <w:p w14:paraId="1824899A" w14:textId="77777777" w:rsidR="004F07FA" w:rsidRDefault="004F07FA" w:rsidP="004F07FA">
      <w:pPr>
        <w:pStyle w:val="Prrafodelista"/>
        <w:spacing w:after="0" w:line="360" w:lineRule="auto"/>
        <w:ind w:left="0"/>
        <w:jc w:val="both"/>
        <w:rPr>
          <w:rFonts w:ascii="Arial" w:hAnsi="Arial" w:cs="Arial"/>
          <w:sz w:val="24"/>
        </w:rPr>
      </w:pPr>
    </w:p>
    <w:p w14:paraId="4CBF97A9" w14:textId="77777777" w:rsidR="004F07FA" w:rsidRDefault="004F07FA" w:rsidP="004F07FA">
      <w:pPr>
        <w:pStyle w:val="Prrafodelista"/>
        <w:spacing w:after="0" w:line="360" w:lineRule="auto"/>
        <w:ind w:left="0"/>
        <w:jc w:val="both"/>
        <w:rPr>
          <w:rFonts w:ascii="Arial" w:hAnsi="Arial" w:cs="Arial"/>
          <w:sz w:val="24"/>
        </w:rPr>
      </w:pPr>
      <w:r>
        <w:rPr>
          <w:rFonts w:ascii="Arial" w:hAnsi="Arial" w:cs="Arial"/>
          <w:sz w:val="24"/>
        </w:rPr>
        <w:t xml:space="preserve">Cabrera Valverde, Jorge Mario. “Reseña crítica: </w:t>
      </w:r>
      <w:r w:rsidRPr="002105A4">
        <w:rPr>
          <w:rFonts w:ascii="Arial" w:hAnsi="Arial" w:cs="Arial"/>
          <w:i/>
          <w:sz w:val="24"/>
        </w:rPr>
        <w:t xml:space="preserve">Campo cuajado. </w:t>
      </w:r>
      <w:r w:rsidRPr="002105A4">
        <w:rPr>
          <w:rFonts w:ascii="Arial" w:hAnsi="Arial" w:cs="Arial"/>
          <w:sz w:val="24"/>
        </w:rPr>
        <w:t>Apuntes sobre Arte &amp; Persona de Helena Ospina</w:t>
      </w:r>
      <w:r w:rsidRPr="002105A4">
        <w:rPr>
          <w:rFonts w:ascii="Arial" w:hAnsi="Arial" w:cs="Arial"/>
          <w:i/>
          <w:sz w:val="24"/>
        </w:rPr>
        <w:t>”. Escritores</w:t>
      </w:r>
      <w:r>
        <w:rPr>
          <w:rFonts w:ascii="Arial" w:hAnsi="Arial" w:cs="Arial"/>
          <w:i/>
          <w:sz w:val="24"/>
        </w:rPr>
        <w:t xml:space="preserve"> y lectores. Persona y personajes. Derechos y deberes. Actas del V Encuentro Mesoamericano “Escritura-Cultura” y del III Coloquio Escritoras y Escritores Latinoamericanos. </w:t>
      </w:r>
      <w:r>
        <w:rPr>
          <w:rFonts w:ascii="Arial" w:hAnsi="Arial" w:cs="Arial"/>
          <w:sz w:val="24"/>
        </w:rPr>
        <w:t>Ed. Helena Ospina. San José, C.R: Universidad de Costa Rica; Promesa, 2011- 482-487. Impreso.</w:t>
      </w:r>
    </w:p>
    <w:p w14:paraId="6D2A0981" w14:textId="77777777" w:rsidR="004F07FA" w:rsidRDefault="004F07FA" w:rsidP="004F07FA">
      <w:pPr>
        <w:pStyle w:val="Prrafodelista"/>
        <w:spacing w:after="0" w:line="360" w:lineRule="auto"/>
        <w:ind w:left="0"/>
        <w:jc w:val="both"/>
        <w:rPr>
          <w:rFonts w:ascii="Arial" w:hAnsi="Arial" w:cs="Arial"/>
          <w:sz w:val="24"/>
        </w:rPr>
      </w:pPr>
    </w:p>
    <w:p w14:paraId="00BB9546" w14:textId="77777777" w:rsidR="00293D50" w:rsidRDefault="002105A4" w:rsidP="004F07FA">
      <w:pPr>
        <w:pStyle w:val="Prrafodelista"/>
        <w:spacing w:after="0" w:line="360" w:lineRule="auto"/>
        <w:ind w:left="0"/>
        <w:jc w:val="both"/>
        <w:rPr>
          <w:rFonts w:ascii="Arial" w:hAnsi="Arial" w:cs="Arial"/>
          <w:sz w:val="24"/>
        </w:rPr>
      </w:pPr>
      <w:r w:rsidRPr="006F1D52">
        <w:rPr>
          <w:rFonts w:ascii="Arial" w:hAnsi="Arial" w:cs="Arial"/>
          <w:sz w:val="24"/>
        </w:rPr>
        <w:t xml:space="preserve">---. “Reseña crítica: </w:t>
      </w:r>
      <w:r w:rsidRPr="006F1D52">
        <w:rPr>
          <w:rFonts w:ascii="Arial" w:hAnsi="Arial" w:cs="Arial"/>
          <w:i/>
          <w:sz w:val="24"/>
        </w:rPr>
        <w:t>Literatura y personalismo</w:t>
      </w:r>
      <w:r w:rsidRPr="006F1D52">
        <w:rPr>
          <w:rFonts w:ascii="Arial" w:hAnsi="Arial" w:cs="Arial"/>
          <w:sz w:val="24"/>
        </w:rPr>
        <w:t xml:space="preserve">. Una mirada profunda de Helena Ospina y Gabriel Quesada Mora (eds.). En </w:t>
      </w:r>
      <w:r w:rsidRPr="006F1D52">
        <w:rPr>
          <w:rFonts w:ascii="Arial" w:hAnsi="Arial" w:cs="Arial"/>
          <w:i/>
          <w:sz w:val="24"/>
        </w:rPr>
        <w:t xml:space="preserve">Quién, Revista de Filosofía personalista. </w:t>
      </w:r>
      <w:r w:rsidRPr="006F1D52">
        <w:rPr>
          <w:rFonts w:ascii="Arial" w:hAnsi="Arial" w:cs="Arial"/>
          <w:sz w:val="24"/>
        </w:rPr>
        <w:t>Número 1 (2015): 184-486. Impreso.</w:t>
      </w:r>
    </w:p>
    <w:p w14:paraId="375A5833" w14:textId="77777777" w:rsidR="002105A4" w:rsidRDefault="002105A4" w:rsidP="004F07FA">
      <w:pPr>
        <w:pStyle w:val="Prrafodelista"/>
        <w:spacing w:after="0" w:line="360" w:lineRule="auto"/>
        <w:ind w:left="0"/>
        <w:jc w:val="both"/>
        <w:rPr>
          <w:rFonts w:ascii="Arial" w:hAnsi="Arial" w:cs="Arial"/>
          <w:sz w:val="24"/>
        </w:rPr>
      </w:pPr>
    </w:p>
    <w:p w14:paraId="1FF67818" w14:textId="77777777" w:rsidR="002105A4" w:rsidRDefault="002105A4" w:rsidP="004F07FA">
      <w:pPr>
        <w:pStyle w:val="Prrafodelista"/>
        <w:spacing w:after="0" w:line="360" w:lineRule="auto"/>
        <w:ind w:left="0"/>
        <w:jc w:val="both"/>
        <w:rPr>
          <w:rFonts w:ascii="Arial" w:hAnsi="Arial" w:cs="Arial"/>
          <w:sz w:val="24"/>
          <w:lang w:val="en-US"/>
        </w:rPr>
      </w:pPr>
      <w:proofErr w:type="spellStart"/>
      <w:r w:rsidRPr="002105A4">
        <w:rPr>
          <w:rFonts w:ascii="Arial" w:hAnsi="Arial" w:cs="Arial"/>
          <w:sz w:val="24"/>
          <w:lang w:val="en-US"/>
        </w:rPr>
        <w:t>Enkvist</w:t>
      </w:r>
      <w:proofErr w:type="spellEnd"/>
      <w:r w:rsidRPr="002105A4">
        <w:rPr>
          <w:rFonts w:ascii="Arial" w:hAnsi="Arial" w:cs="Arial"/>
          <w:sz w:val="24"/>
          <w:lang w:val="en-US"/>
        </w:rPr>
        <w:t xml:space="preserve">, Inger. “Ethics in literary criticism studied in connection with the work of Jane Austen”. </w:t>
      </w:r>
      <w:r w:rsidRPr="002105A4">
        <w:rPr>
          <w:rFonts w:ascii="Arial" w:hAnsi="Arial" w:cs="Arial"/>
          <w:i/>
          <w:sz w:val="24"/>
          <w:lang w:val="en-US"/>
        </w:rPr>
        <w:t xml:space="preserve">Word in Education: Moral Upbringing through Arts and Literature. </w:t>
      </w:r>
      <w:r w:rsidRPr="002105A4">
        <w:rPr>
          <w:rFonts w:ascii="Arial" w:hAnsi="Arial" w:cs="Arial"/>
          <w:sz w:val="24"/>
          <w:lang w:val="en-US"/>
        </w:rPr>
        <w:t xml:space="preserve">27 al 28 oct. 2016. </w:t>
      </w:r>
      <w:proofErr w:type="spellStart"/>
      <w:r w:rsidRPr="002105A4">
        <w:rPr>
          <w:rFonts w:ascii="Arial" w:hAnsi="Arial" w:cs="Arial"/>
          <w:sz w:val="24"/>
          <w:lang w:val="en-US"/>
        </w:rPr>
        <w:t>Cracovia</w:t>
      </w:r>
      <w:proofErr w:type="spellEnd"/>
      <w:r w:rsidRPr="002105A4">
        <w:rPr>
          <w:rFonts w:ascii="Arial" w:hAnsi="Arial" w:cs="Arial"/>
          <w:sz w:val="24"/>
          <w:lang w:val="en-US"/>
        </w:rPr>
        <w:t xml:space="preserve">: Universidad </w:t>
      </w:r>
      <w:proofErr w:type="spellStart"/>
      <w:r w:rsidRPr="002105A4">
        <w:rPr>
          <w:rFonts w:ascii="Arial" w:hAnsi="Arial" w:cs="Arial"/>
          <w:sz w:val="24"/>
          <w:lang w:val="en-US"/>
        </w:rPr>
        <w:t>Ignatianum</w:t>
      </w:r>
      <w:proofErr w:type="spellEnd"/>
      <w:r w:rsidRPr="002105A4">
        <w:rPr>
          <w:rFonts w:ascii="Arial" w:hAnsi="Arial" w:cs="Arial"/>
          <w:sz w:val="24"/>
          <w:lang w:val="en-US"/>
        </w:rPr>
        <w:t>.</w:t>
      </w:r>
    </w:p>
    <w:p w14:paraId="4D69EE4F" w14:textId="77777777" w:rsidR="002105A4" w:rsidRDefault="002105A4" w:rsidP="004F07FA">
      <w:pPr>
        <w:pStyle w:val="Prrafodelista"/>
        <w:spacing w:after="0" w:line="360" w:lineRule="auto"/>
        <w:ind w:left="0"/>
        <w:jc w:val="both"/>
        <w:rPr>
          <w:rFonts w:ascii="Arial" w:hAnsi="Arial" w:cs="Arial"/>
          <w:sz w:val="24"/>
          <w:lang w:val="en-US"/>
        </w:rPr>
      </w:pPr>
    </w:p>
    <w:p w14:paraId="73E83260" w14:textId="77777777" w:rsidR="002105A4" w:rsidRDefault="00C16260" w:rsidP="004F07FA">
      <w:pPr>
        <w:pStyle w:val="Prrafodelista"/>
        <w:spacing w:after="0" w:line="360" w:lineRule="auto"/>
        <w:ind w:left="0"/>
        <w:jc w:val="both"/>
        <w:rPr>
          <w:rFonts w:ascii="Arial" w:hAnsi="Arial" w:cs="Arial"/>
          <w:sz w:val="24"/>
        </w:rPr>
      </w:pPr>
      <w:r>
        <w:rPr>
          <w:rFonts w:ascii="Arial" w:hAnsi="Arial" w:cs="Arial"/>
          <w:sz w:val="24"/>
        </w:rPr>
        <w:t xml:space="preserve">González Villanueva, Gustavo. “Cultura y misterio”. </w:t>
      </w:r>
      <w:r>
        <w:rPr>
          <w:rFonts w:ascii="Arial" w:hAnsi="Arial" w:cs="Arial"/>
          <w:i/>
          <w:sz w:val="24"/>
        </w:rPr>
        <w:t xml:space="preserve">Revista Multidisciplinaria Semestral. </w:t>
      </w:r>
      <w:r>
        <w:rPr>
          <w:rFonts w:ascii="Arial" w:hAnsi="Arial" w:cs="Arial"/>
          <w:sz w:val="24"/>
        </w:rPr>
        <w:t>Número Especial (2016)</w:t>
      </w:r>
      <w:r w:rsidR="0014100E">
        <w:rPr>
          <w:rFonts w:ascii="Arial" w:hAnsi="Arial" w:cs="Arial"/>
          <w:sz w:val="24"/>
        </w:rPr>
        <w:t xml:space="preserve">: 15-19. Web. 3 nov. 2016. </w:t>
      </w:r>
      <w:hyperlink r:id="rId8" w:history="1">
        <w:r w:rsidR="0014100E" w:rsidRPr="00F55AFF">
          <w:rPr>
            <w:rStyle w:val="Hipervnculo"/>
            <w:rFonts w:ascii="Arial" w:hAnsi="Arial" w:cs="Arial"/>
            <w:sz w:val="24"/>
          </w:rPr>
          <w:t>http://www.saber.ula.ve/bitstream/123456789/42368/1/2.pdf</w:t>
        </w:r>
      </w:hyperlink>
    </w:p>
    <w:p w14:paraId="2DE1795F" w14:textId="77777777" w:rsidR="0014100E" w:rsidRDefault="0014100E" w:rsidP="004F07FA">
      <w:pPr>
        <w:pStyle w:val="Prrafodelista"/>
        <w:spacing w:after="0" w:line="360" w:lineRule="auto"/>
        <w:ind w:left="0"/>
        <w:jc w:val="both"/>
        <w:rPr>
          <w:rFonts w:ascii="Arial" w:hAnsi="Arial" w:cs="Arial"/>
          <w:sz w:val="24"/>
        </w:rPr>
      </w:pPr>
    </w:p>
    <w:p w14:paraId="3DFA0BF3" w14:textId="77777777" w:rsidR="0014100E" w:rsidRDefault="0014100E" w:rsidP="004F07FA">
      <w:pPr>
        <w:pStyle w:val="Prrafodelista"/>
        <w:spacing w:after="0" w:line="360" w:lineRule="auto"/>
        <w:ind w:left="0"/>
        <w:jc w:val="both"/>
        <w:rPr>
          <w:rFonts w:ascii="Arial" w:hAnsi="Arial" w:cs="Arial"/>
          <w:sz w:val="24"/>
        </w:rPr>
      </w:pPr>
      <w:r>
        <w:rPr>
          <w:rFonts w:ascii="Arial" w:hAnsi="Arial" w:cs="Arial"/>
          <w:sz w:val="24"/>
        </w:rPr>
        <w:t xml:space="preserve">López </w:t>
      </w:r>
      <w:proofErr w:type="spellStart"/>
      <w:r>
        <w:rPr>
          <w:rFonts w:ascii="Arial" w:hAnsi="Arial" w:cs="Arial"/>
          <w:sz w:val="24"/>
        </w:rPr>
        <w:t>Quintás</w:t>
      </w:r>
      <w:proofErr w:type="spellEnd"/>
      <w:r>
        <w:rPr>
          <w:rFonts w:ascii="Arial" w:hAnsi="Arial" w:cs="Arial"/>
          <w:sz w:val="24"/>
        </w:rPr>
        <w:t xml:space="preserve">, Alfonso. </w:t>
      </w:r>
      <w:r>
        <w:rPr>
          <w:rFonts w:ascii="Arial" w:hAnsi="Arial" w:cs="Arial"/>
          <w:i/>
          <w:sz w:val="24"/>
        </w:rPr>
        <w:t xml:space="preserve"> El poder </w:t>
      </w:r>
      <w:proofErr w:type="spellStart"/>
      <w:r>
        <w:rPr>
          <w:rFonts w:ascii="Arial" w:hAnsi="Arial" w:cs="Arial"/>
          <w:i/>
          <w:sz w:val="24"/>
        </w:rPr>
        <w:t>transfigurador</w:t>
      </w:r>
      <w:proofErr w:type="spellEnd"/>
      <w:r>
        <w:rPr>
          <w:rFonts w:ascii="Arial" w:hAnsi="Arial" w:cs="Arial"/>
          <w:i/>
          <w:sz w:val="24"/>
        </w:rPr>
        <w:t xml:space="preserve"> del arte.</w:t>
      </w:r>
      <w:r>
        <w:rPr>
          <w:rFonts w:ascii="Arial" w:hAnsi="Arial" w:cs="Arial"/>
          <w:sz w:val="24"/>
        </w:rPr>
        <w:t xml:space="preserve"> San José: Promesa, 2003. Impreso.</w:t>
      </w:r>
    </w:p>
    <w:p w14:paraId="3CA94C55" w14:textId="77777777" w:rsidR="0014100E" w:rsidRDefault="0014100E" w:rsidP="004F07FA">
      <w:pPr>
        <w:pStyle w:val="Prrafodelista"/>
        <w:spacing w:after="0" w:line="360" w:lineRule="auto"/>
        <w:ind w:left="0"/>
        <w:jc w:val="both"/>
        <w:rPr>
          <w:rFonts w:ascii="Arial" w:hAnsi="Arial" w:cs="Arial"/>
          <w:sz w:val="24"/>
        </w:rPr>
      </w:pPr>
    </w:p>
    <w:p w14:paraId="45E237AA" w14:textId="074ACA4C" w:rsidR="0014100E" w:rsidRDefault="0014100E" w:rsidP="004F07FA">
      <w:pPr>
        <w:pStyle w:val="Prrafodelista"/>
        <w:spacing w:after="0" w:line="360" w:lineRule="auto"/>
        <w:ind w:left="0"/>
        <w:jc w:val="both"/>
        <w:rPr>
          <w:rFonts w:ascii="Arial" w:hAnsi="Arial" w:cs="Arial"/>
          <w:iCs/>
          <w:sz w:val="24"/>
          <w:lang w:val="fr-FR"/>
        </w:rPr>
      </w:pPr>
      <w:r>
        <w:rPr>
          <w:rFonts w:ascii="Arial" w:hAnsi="Arial" w:cs="Arial"/>
          <w:sz w:val="24"/>
        </w:rPr>
        <w:t>Ospina, Helena. “A ‘</w:t>
      </w:r>
      <w:proofErr w:type="spellStart"/>
      <w:r>
        <w:rPr>
          <w:rFonts w:ascii="Arial" w:hAnsi="Arial" w:cs="Arial"/>
          <w:sz w:val="24"/>
        </w:rPr>
        <w:t>poetics</w:t>
      </w:r>
      <w:proofErr w:type="spellEnd"/>
      <w:r>
        <w:rPr>
          <w:rFonts w:ascii="Arial" w:hAnsi="Arial" w:cs="Arial"/>
          <w:sz w:val="24"/>
        </w:rPr>
        <w:t xml:space="preserve"> of </w:t>
      </w:r>
      <w:proofErr w:type="spellStart"/>
      <w:r>
        <w:rPr>
          <w:rFonts w:ascii="Arial" w:hAnsi="Arial" w:cs="Arial"/>
          <w:sz w:val="24"/>
        </w:rPr>
        <w:t>unity</w:t>
      </w:r>
      <w:proofErr w:type="spellEnd"/>
      <w:r>
        <w:rPr>
          <w:rFonts w:ascii="Arial" w:hAnsi="Arial" w:cs="Arial"/>
          <w:sz w:val="24"/>
        </w:rPr>
        <w:t xml:space="preserve">’ </w:t>
      </w:r>
      <w:proofErr w:type="spellStart"/>
      <w:r>
        <w:rPr>
          <w:rFonts w:ascii="Arial" w:hAnsi="Arial" w:cs="Arial"/>
          <w:sz w:val="24"/>
        </w:rPr>
        <w:t>between</w:t>
      </w:r>
      <w:proofErr w:type="spellEnd"/>
      <w:r>
        <w:rPr>
          <w:rFonts w:ascii="Arial" w:hAnsi="Arial" w:cs="Arial"/>
          <w:sz w:val="24"/>
        </w:rPr>
        <w:t xml:space="preserve"> art &amp; </w:t>
      </w:r>
      <w:proofErr w:type="spellStart"/>
      <w:r>
        <w:rPr>
          <w:rFonts w:ascii="Arial" w:hAnsi="Arial" w:cs="Arial"/>
          <w:sz w:val="24"/>
        </w:rPr>
        <w:t>person</w:t>
      </w:r>
      <w:proofErr w:type="spellEnd"/>
      <w:r>
        <w:rPr>
          <w:rFonts w:ascii="Arial" w:hAnsi="Arial" w:cs="Arial"/>
          <w:sz w:val="24"/>
        </w:rPr>
        <w:t xml:space="preserve">. </w:t>
      </w:r>
      <w:r w:rsidRPr="0014100E">
        <w:rPr>
          <w:rFonts w:ascii="Arial" w:hAnsi="Arial" w:cs="Arial"/>
          <w:sz w:val="24"/>
          <w:lang w:val="fr-FR"/>
        </w:rPr>
        <w:t xml:space="preserve">The </w:t>
      </w:r>
      <w:proofErr w:type="spellStart"/>
      <w:r w:rsidRPr="0014100E">
        <w:rPr>
          <w:rFonts w:ascii="Arial" w:hAnsi="Arial" w:cs="Arial"/>
          <w:sz w:val="24"/>
          <w:lang w:val="fr-FR"/>
        </w:rPr>
        <w:t>role</w:t>
      </w:r>
      <w:proofErr w:type="spellEnd"/>
      <w:r w:rsidRPr="0014100E">
        <w:rPr>
          <w:rFonts w:ascii="Arial" w:hAnsi="Arial" w:cs="Arial"/>
          <w:sz w:val="24"/>
          <w:lang w:val="fr-FR"/>
        </w:rPr>
        <w:t xml:space="preserve"> of arts and </w:t>
      </w:r>
      <w:proofErr w:type="spellStart"/>
      <w:r w:rsidRPr="0014100E">
        <w:rPr>
          <w:rFonts w:ascii="Arial" w:hAnsi="Arial" w:cs="Arial"/>
          <w:sz w:val="24"/>
          <w:lang w:val="fr-FR"/>
        </w:rPr>
        <w:t>literatura</w:t>
      </w:r>
      <w:proofErr w:type="spellEnd"/>
      <w:r w:rsidRPr="0014100E">
        <w:rPr>
          <w:rFonts w:ascii="Arial" w:hAnsi="Arial" w:cs="Arial"/>
          <w:sz w:val="24"/>
          <w:lang w:val="fr-FR"/>
        </w:rPr>
        <w:t xml:space="preserve"> in the </w:t>
      </w:r>
      <w:proofErr w:type="spellStart"/>
      <w:r w:rsidRPr="0014100E">
        <w:rPr>
          <w:rFonts w:ascii="Arial" w:hAnsi="Arial" w:cs="Arial"/>
          <w:sz w:val="24"/>
          <w:lang w:val="fr-FR"/>
        </w:rPr>
        <w:t>artist’s</w:t>
      </w:r>
      <w:proofErr w:type="spellEnd"/>
      <w:r w:rsidRPr="0014100E">
        <w:rPr>
          <w:rFonts w:ascii="Arial" w:hAnsi="Arial" w:cs="Arial"/>
          <w:sz w:val="24"/>
          <w:lang w:val="fr-FR"/>
        </w:rPr>
        <w:t xml:space="preserve"> </w:t>
      </w:r>
      <w:proofErr w:type="spellStart"/>
      <w:r w:rsidRPr="0014100E">
        <w:rPr>
          <w:rFonts w:ascii="Arial" w:hAnsi="Arial" w:cs="Arial"/>
          <w:sz w:val="24"/>
          <w:lang w:val="fr-FR"/>
        </w:rPr>
        <w:t>personal</w:t>
      </w:r>
      <w:proofErr w:type="spellEnd"/>
      <w:r w:rsidRPr="0014100E">
        <w:rPr>
          <w:rFonts w:ascii="Arial" w:hAnsi="Arial" w:cs="Arial"/>
          <w:sz w:val="24"/>
          <w:lang w:val="fr-FR"/>
        </w:rPr>
        <w:t xml:space="preserve"> formation”. </w:t>
      </w:r>
      <w:r>
        <w:rPr>
          <w:rFonts w:ascii="Arial" w:hAnsi="Arial" w:cs="Arial"/>
          <w:i/>
          <w:sz w:val="24"/>
          <w:lang w:val="fr-FR"/>
        </w:rPr>
        <w:t xml:space="preserve">Word in Education </w:t>
      </w:r>
      <w:r w:rsidR="009B3AE6">
        <w:rPr>
          <w:rFonts w:ascii="Arial" w:hAnsi="Arial" w:cs="Arial"/>
          <w:i/>
          <w:sz w:val="24"/>
          <w:lang w:val="fr-FR"/>
        </w:rPr>
        <w:t xml:space="preserve">Moral </w:t>
      </w:r>
      <w:proofErr w:type="spellStart"/>
      <w:r w:rsidR="009B3AE6">
        <w:rPr>
          <w:rFonts w:ascii="Arial" w:hAnsi="Arial" w:cs="Arial"/>
          <w:i/>
          <w:sz w:val="24"/>
          <w:lang w:val="fr-FR"/>
        </w:rPr>
        <w:t>Upbringing</w:t>
      </w:r>
      <w:proofErr w:type="spellEnd"/>
      <w:r w:rsidR="009B3AE6">
        <w:rPr>
          <w:rFonts w:ascii="Arial" w:hAnsi="Arial" w:cs="Arial"/>
          <w:i/>
          <w:sz w:val="24"/>
          <w:lang w:val="fr-FR"/>
        </w:rPr>
        <w:t xml:space="preserve"> </w:t>
      </w:r>
      <w:proofErr w:type="spellStart"/>
      <w:r w:rsidR="009B3AE6">
        <w:rPr>
          <w:rFonts w:ascii="Arial" w:hAnsi="Arial" w:cs="Arial"/>
          <w:i/>
          <w:sz w:val="24"/>
          <w:lang w:val="fr-FR"/>
        </w:rPr>
        <w:t>through</w:t>
      </w:r>
      <w:proofErr w:type="spellEnd"/>
      <w:r w:rsidR="009B3AE6">
        <w:rPr>
          <w:rFonts w:ascii="Arial" w:hAnsi="Arial" w:cs="Arial"/>
          <w:i/>
          <w:sz w:val="24"/>
          <w:lang w:val="fr-FR"/>
        </w:rPr>
        <w:t xml:space="preserve"> Arts and </w:t>
      </w:r>
      <w:proofErr w:type="spellStart"/>
      <w:r w:rsidR="009B3AE6">
        <w:rPr>
          <w:rFonts w:ascii="Arial" w:hAnsi="Arial" w:cs="Arial"/>
          <w:i/>
          <w:sz w:val="24"/>
          <w:lang w:val="fr-FR"/>
        </w:rPr>
        <w:t>Literature</w:t>
      </w:r>
      <w:proofErr w:type="spellEnd"/>
      <w:r w:rsidR="009B3AE6">
        <w:rPr>
          <w:rFonts w:ascii="Arial" w:hAnsi="Arial" w:cs="Arial"/>
          <w:i/>
          <w:sz w:val="24"/>
          <w:lang w:val="fr-FR"/>
        </w:rPr>
        <w:t xml:space="preserve">. </w:t>
      </w:r>
      <w:r w:rsidR="009B3AE6">
        <w:rPr>
          <w:rFonts w:ascii="Arial" w:hAnsi="Arial" w:cs="Arial"/>
          <w:iCs/>
          <w:sz w:val="24"/>
          <w:lang w:val="fr-FR"/>
        </w:rPr>
        <w:t xml:space="preserve">27 al 28 oct. 2016. </w:t>
      </w:r>
      <w:proofErr w:type="spellStart"/>
      <w:proofErr w:type="gramStart"/>
      <w:r w:rsidR="009B3AE6">
        <w:rPr>
          <w:rFonts w:ascii="Arial" w:hAnsi="Arial" w:cs="Arial"/>
          <w:iCs/>
          <w:sz w:val="24"/>
          <w:lang w:val="fr-FR"/>
        </w:rPr>
        <w:t>Crocavia</w:t>
      </w:r>
      <w:proofErr w:type="spellEnd"/>
      <w:r w:rsidR="009B3AE6">
        <w:rPr>
          <w:rFonts w:ascii="Arial" w:hAnsi="Arial" w:cs="Arial"/>
          <w:iCs/>
          <w:sz w:val="24"/>
          <w:lang w:val="fr-FR"/>
        </w:rPr>
        <w:t>:</w:t>
      </w:r>
      <w:proofErr w:type="gramEnd"/>
      <w:r w:rsidR="009B3AE6">
        <w:rPr>
          <w:rFonts w:ascii="Arial" w:hAnsi="Arial" w:cs="Arial"/>
          <w:iCs/>
          <w:sz w:val="24"/>
          <w:lang w:val="fr-FR"/>
        </w:rPr>
        <w:t xml:space="preserve"> </w:t>
      </w:r>
      <w:proofErr w:type="spellStart"/>
      <w:r w:rsidR="009B3AE6">
        <w:rPr>
          <w:rFonts w:ascii="Arial" w:hAnsi="Arial" w:cs="Arial"/>
          <w:iCs/>
          <w:sz w:val="24"/>
          <w:lang w:val="fr-FR"/>
        </w:rPr>
        <w:t>Universidad</w:t>
      </w:r>
      <w:proofErr w:type="spellEnd"/>
      <w:r w:rsidR="009B3AE6">
        <w:rPr>
          <w:rFonts w:ascii="Arial" w:hAnsi="Arial" w:cs="Arial"/>
          <w:iCs/>
          <w:sz w:val="24"/>
          <w:lang w:val="fr-FR"/>
        </w:rPr>
        <w:t xml:space="preserve"> </w:t>
      </w:r>
      <w:proofErr w:type="spellStart"/>
      <w:r w:rsidR="009B3AE6">
        <w:rPr>
          <w:rFonts w:ascii="Arial" w:hAnsi="Arial" w:cs="Arial"/>
          <w:iCs/>
          <w:sz w:val="24"/>
          <w:lang w:val="fr-FR"/>
        </w:rPr>
        <w:t>Ignatianum</w:t>
      </w:r>
      <w:proofErr w:type="spellEnd"/>
      <w:r w:rsidR="009B3AE6">
        <w:rPr>
          <w:rFonts w:ascii="Arial" w:hAnsi="Arial" w:cs="Arial"/>
          <w:iCs/>
          <w:sz w:val="24"/>
          <w:lang w:val="fr-FR"/>
        </w:rPr>
        <w:t xml:space="preserve">. </w:t>
      </w:r>
    </w:p>
    <w:p w14:paraId="5B3F8B97" w14:textId="62681420" w:rsidR="009B3AE6" w:rsidRDefault="009B3AE6" w:rsidP="004F07FA">
      <w:pPr>
        <w:pStyle w:val="Prrafodelista"/>
        <w:spacing w:after="0" w:line="360" w:lineRule="auto"/>
        <w:ind w:left="0"/>
        <w:jc w:val="both"/>
        <w:rPr>
          <w:rFonts w:ascii="Arial" w:hAnsi="Arial" w:cs="Arial"/>
          <w:iCs/>
          <w:sz w:val="24"/>
          <w:lang w:val="fr-FR"/>
        </w:rPr>
      </w:pPr>
    </w:p>
    <w:p w14:paraId="4DD8F3A7" w14:textId="190BEB45" w:rsidR="009B3AE6" w:rsidRDefault="009B3AE6" w:rsidP="004F07FA">
      <w:pPr>
        <w:pStyle w:val="Prrafodelista"/>
        <w:spacing w:after="0" w:line="360" w:lineRule="auto"/>
        <w:ind w:left="0"/>
        <w:jc w:val="both"/>
        <w:rPr>
          <w:rFonts w:ascii="Arial" w:hAnsi="Arial" w:cs="Arial"/>
          <w:sz w:val="24"/>
        </w:rPr>
      </w:pPr>
      <w:r>
        <w:rPr>
          <w:rFonts w:ascii="Arial" w:hAnsi="Arial" w:cs="Arial"/>
          <w:iCs/>
          <w:sz w:val="24"/>
          <w:lang w:val="fr-FR"/>
        </w:rPr>
        <w:lastRenderedPageBreak/>
        <w:t xml:space="preserve">---. </w:t>
      </w:r>
      <w:r>
        <w:rPr>
          <w:rFonts w:ascii="Arial" w:hAnsi="Arial" w:cs="Arial"/>
          <w:sz w:val="24"/>
        </w:rPr>
        <w:t xml:space="preserve">“Arte &amp; Persona en Bartolomé </w:t>
      </w:r>
      <w:proofErr w:type="spellStart"/>
      <w:r>
        <w:rPr>
          <w:rFonts w:ascii="Arial" w:hAnsi="Arial" w:cs="Arial"/>
          <w:sz w:val="24"/>
        </w:rPr>
        <w:t>Lloréns</w:t>
      </w:r>
      <w:proofErr w:type="spellEnd"/>
      <w:r>
        <w:rPr>
          <w:rFonts w:ascii="Arial" w:hAnsi="Arial" w:cs="Arial"/>
          <w:sz w:val="24"/>
        </w:rPr>
        <w:t xml:space="preserve"> (1922-1947)”. </w:t>
      </w:r>
      <w:r>
        <w:rPr>
          <w:rFonts w:ascii="Arial" w:hAnsi="Arial" w:cs="Arial"/>
          <w:i/>
          <w:iCs/>
          <w:sz w:val="24"/>
        </w:rPr>
        <w:t xml:space="preserve">Ficción y valores en la literatura hispanoamericana. Actas del IV Coloquio Internacional “Literatura Hispanoamericana y sus Valores”. </w:t>
      </w:r>
      <w:r w:rsidRPr="009B3AE6">
        <w:rPr>
          <w:rFonts w:ascii="Arial" w:hAnsi="Arial" w:cs="Arial"/>
          <w:sz w:val="24"/>
        </w:rPr>
        <w:t>6 al 8 nov. 2008</w:t>
      </w:r>
      <w:r>
        <w:rPr>
          <w:rFonts w:ascii="Arial" w:hAnsi="Arial" w:cs="Arial"/>
          <w:sz w:val="24"/>
        </w:rPr>
        <w:t>. Chía: Universidad de La Sabana, 2009. 103-118. Impreso.</w:t>
      </w:r>
    </w:p>
    <w:p w14:paraId="794D83FD" w14:textId="2DCD7D84" w:rsidR="009B3AE6" w:rsidRDefault="009B3AE6" w:rsidP="004F07FA">
      <w:pPr>
        <w:pStyle w:val="Prrafodelista"/>
        <w:spacing w:after="0" w:line="360" w:lineRule="auto"/>
        <w:ind w:left="0"/>
        <w:jc w:val="both"/>
        <w:rPr>
          <w:rFonts w:ascii="Arial" w:hAnsi="Arial" w:cs="Arial"/>
          <w:sz w:val="24"/>
        </w:rPr>
      </w:pPr>
    </w:p>
    <w:p w14:paraId="0E8A8FC2" w14:textId="1D25215F" w:rsidR="009B3AE6" w:rsidRDefault="009B3AE6" w:rsidP="004F07FA">
      <w:pPr>
        <w:pStyle w:val="Prrafodelista"/>
        <w:spacing w:after="0" w:line="360" w:lineRule="auto"/>
        <w:ind w:left="0"/>
        <w:jc w:val="both"/>
        <w:rPr>
          <w:rFonts w:ascii="Arial" w:hAnsi="Arial" w:cs="Arial"/>
          <w:sz w:val="24"/>
        </w:rPr>
      </w:pPr>
      <w:r>
        <w:rPr>
          <w:rFonts w:ascii="Arial" w:hAnsi="Arial" w:cs="Arial"/>
          <w:sz w:val="24"/>
        </w:rPr>
        <w:t xml:space="preserve">---. “Arte &amp; Persona: la búsqueda de una poética de la unidad”. </w:t>
      </w:r>
      <w:r>
        <w:rPr>
          <w:rFonts w:ascii="Arial" w:hAnsi="Arial" w:cs="Arial"/>
          <w:i/>
          <w:iCs/>
          <w:sz w:val="24"/>
        </w:rPr>
        <w:t xml:space="preserve">Escritores y lectores. Persona y personajes. Derechos y deberes. Actas del V Encuentro Mesoamericano “Escritura-Cultura” y del III Coloquio Escritoras y Escritores Latinoamericanos. </w:t>
      </w:r>
      <w:r>
        <w:rPr>
          <w:rFonts w:ascii="Arial" w:hAnsi="Arial" w:cs="Arial"/>
          <w:sz w:val="24"/>
        </w:rPr>
        <w:t>Ed. Helena Ospina. San José, C.R: Universidad de Costa Rica; Promesa, 2011. 126-138. Impreso.</w:t>
      </w:r>
    </w:p>
    <w:p w14:paraId="347DFBE6" w14:textId="60357DD8" w:rsidR="009B3AE6" w:rsidRDefault="009B3AE6" w:rsidP="004F07FA">
      <w:pPr>
        <w:pStyle w:val="Prrafodelista"/>
        <w:spacing w:after="0" w:line="360" w:lineRule="auto"/>
        <w:ind w:left="0"/>
        <w:jc w:val="both"/>
        <w:rPr>
          <w:rFonts w:ascii="Arial" w:hAnsi="Arial" w:cs="Arial"/>
          <w:sz w:val="24"/>
        </w:rPr>
      </w:pPr>
    </w:p>
    <w:p w14:paraId="427A1B8B" w14:textId="77777777" w:rsidR="00165A55" w:rsidRDefault="009B3AE6" w:rsidP="004F07FA">
      <w:pPr>
        <w:pStyle w:val="Prrafodelista"/>
        <w:spacing w:after="0" w:line="360" w:lineRule="auto"/>
        <w:ind w:left="0"/>
        <w:jc w:val="both"/>
        <w:rPr>
          <w:rFonts w:ascii="Arial" w:hAnsi="Arial" w:cs="Arial"/>
          <w:sz w:val="24"/>
        </w:rPr>
      </w:pPr>
      <w:r>
        <w:rPr>
          <w:rFonts w:ascii="Arial" w:hAnsi="Arial" w:cs="Arial"/>
          <w:sz w:val="24"/>
        </w:rPr>
        <w:t xml:space="preserve">---. “Arte y persona en Victoria Ocampo (1980-1979)”. </w:t>
      </w:r>
      <w:proofErr w:type="spellStart"/>
      <w:r>
        <w:rPr>
          <w:rFonts w:ascii="Arial" w:hAnsi="Arial" w:cs="Arial"/>
          <w:i/>
          <w:iCs/>
          <w:sz w:val="24"/>
        </w:rPr>
        <w:t>Il</w:t>
      </w:r>
      <w:proofErr w:type="spellEnd"/>
      <w:r>
        <w:rPr>
          <w:rFonts w:ascii="Arial" w:hAnsi="Arial" w:cs="Arial"/>
          <w:i/>
          <w:iCs/>
          <w:sz w:val="24"/>
        </w:rPr>
        <w:t xml:space="preserve"> </w:t>
      </w:r>
      <w:proofErr w:type="spellStart"/>
      <w:r>
        <w:rPr>
          <w:rFonts w:ascii="Arial" w:hAnsi="Arial" w:cs="Arial"/>
          <w:i/>
          <w:iCs/>
          <w:sz w:val="24"/>
        </w:rPr>
        <w:t>ritorno</w:t>
      </w:r>
      <w:proofErr w:type="spellEnd"/>
      <w:r>
        <w:rPr>
          <w:rFonts w:ascii="Arial" w:hAnsi="Arial" w:cs="Arial"/>
          <w:i/>
          <w:iCs/>
          <w:sz w:val="24"/>
        </w:rPr>
        <w:t xml:space="preserve"> a casa. Poética &amp; </w:t>
      </w:r>
      <w:proofErr w:type="spellStart"/>
      <w:r>
        <w:rPr>
          <w:rFonts w:ascii="Arial" w:hAnsi="Arial" w:cs="Arial"/>
          <w:i/>
          <w:iCs/>
          <w:sz w:val="24"/>
        </w:rPr>
        <w:t>Cristianesimo</w:t>
      </w:r>
      <w:proofErr w:type="spellEnd"/>
      <w:r>
        <w:rPr>
          <w:rFonts w:ascii="Arial" w:hAnsi="Arial" w:cs="Arial"/>
          <w:i/>
          <w:iCs/>
          <w:sz w:val="24"/>
        </w:rPr>
        <w:t xml:space="preserve">. </w:t>
      </w:r>
      <w:r>
        <w:rPr>
          <w:rFonts w:ascii="Arial" w:hAnsi="Arial" w:cs="Arial"/>
          <w:sz w:val="24"/>
        </w:rPr>
        <w:t xml:space="preserve">28 al 29 abril 2005. Ed. Rafael Jiménez Caraño. Roma: Pontificia </w:t>
      </w:r>
      <w:proofErr w:type="spellStart"/>
      <w:r>
        <w:rPr>
          <w:rFonts w:ascii="Arial" w:hAnsi="Arial" w:cs="Arial"/>
          <w:sz w:val="24"/>
        </w:rPr>
        <w:t>Università</w:t>
      </w:r>
      <w:proofErr w:type="spellEnd"/>
      <w:r>
        <w:rPr>
          <w:rFonts w:ascii="Arial" w:hAnsi="Arial" w:cs="Arial"/>
          <w:sz w:val="24"/>
        </w:rPr>
        <w:t xml:space="preserve"> </w:t>
      </w:r>
      <w:proofErr w:type="spellStart"/>
      <w:r>
        <w:rPr>
          <w:rFonts w:ascii="Arial" w:hAnsi="Arial" w:cs="Arial"/>
          <w:sz w:val="24"/>
        </w:rPr>
        <w:t>della</w:t>
      </w:r>
      <w:proofErr w:type="spellEnd"/>
      <w:r>
        <w:rPr>
          <w:rFonts w:ascii="Arial" w:hAnsi="Arial" w:cs="Arial"/>
          <w:sz w:val="24"/>
        </w:rPr>
        <w:t xml:space="preserve"> Santa </w:t>
      </w:r>
      <w:proofErr w:type="spellStart"/>
      <w:r>
        <w:rPr>
          <w:rFonts w:ascii="Arial" w:hAnsi="Arial" w:cs="Arial"/>
          <w:sz w:val="24"/>
        </w:rPr>
        <w:t>Croce</w:t>
      </w:r>
      <w:proofErr w:type="spellEnd"/>
      <w:r>
        <w:rPr>
          <w:rFonts w:ascii="Arial" w:hAnsi="Arial" w:cs="Arial"/>
          <w:sz w:val="24"/>
        </w:rPr>
        <w:t>, 2006. 375</w:t>
      </w:r>
      <w:r w:rsidR="00165A55">
        <w:rPr>
          <w:rFonts w:ascii="Arial" w:hAnsi="Arial" w:cs="Arial"/>
          <w:sz w:val="24"/>
        </w:rPr>
        <w:t xml:space="preserve">-383. Impreso. </w:t>
      </w:r>
    </w:p>
    <w:p w14:paraId="723A6672" w14:textId="77777777" w:rsidR="00165A55" w:rsidRDefault="00165A55" w:rsidP="004F07FA">
      <w:pPr>
        <w:pStyle w:val="Prrafodelista"/>
        <w:spacing w:after="0" w:line="360" w:lineRule="auto"/>
        <w:ind w:left="0"/>
        <w:jc w:val="both"/>
        <w:rPr>
          <w:rFonts w:ascii="Arial" w:hAnsi="Arial" w:cs="Arial"/>
          <w:sz w:val="24"/>
        </w:rPr>
      </w:pPr>
    </w:p>
    <w:p w14:paraId="7F29B8C2" w14:textId="19761021" w:rsidR="009B3AE6" w:rsidRPr="00165A55" w:rsidRDefault="00165A55" w:rsidP="00165A55">
      <w:pPr>
        <w:pStyle w:val="Prrafodelista"/>
        <w:spacing w:after="0" w:line="360" w:lineRule="auto"/>
        <w:ind w:left="0"/>
        <w:rPr>
          <w:rFonts w:ascii="Arial" w:hAnsi="Arial" w:cs="Arial"/>
          <w:sz w:val="24"/>
        </w:rPr>
      </w:pPr>
      <w:r>
        <w:rPr>
          <w:rFonts w:ascii="Arial" w:hAnsi="Arial" w:cs="Arial"/>
          <w:sz w:val="24"/>
        </w:rPr>
        <w:t xml:space="preserve">---. </w:t>
      </w:r>
      <w:r>
        <w:rPr>
          <w:rFonts w:ascii="Arial" w:hAnsi="Arial" w:cs="Arial"/>
          <w:i/>
          <w:iCs/>
          <w:sz w:val="24"/>
        </w:rPr>
        <w:t xml:space="preserve">Arte y persona en Eduardo Ospina. </w:t>
      </w:r>
      <w:r>
        <w:rPr>
          <w:rFonts w:ascii="Arial" w:hAnsi="Arial" w:cs="Arial"/>
          <w:sz w:val="24"/>
        </w:rPr>
        <w:t>San José: Promesa, 2005. Impreso.</w:t>
      </w:r>
      <w:r w:rsidR="009B3AE6">
        <w:rPr>
          <w:rFonts w:ascii="Arial" w:hAnsi="Arial" w:cs="Arial"/>
          <w:i/>
          <w:iCs/>
          <w:sz w:val="24"/>
        </w:rPr>
        <w:t xml:space="preserve"> </w:t>
      </w:r>
    </w:p>
    <w:p w14:paraId="127E45FC" w14:textId="615582F3" w:rsidR="0014100E" w:rsidRDefault="0014100E" w:rsidP="004F07FA">
      <w:pPr>
        <w:pStyle w:val="Prrafodelista"/>
        <w:spacing w:after="0" w:line="360" w:lineRule="auto"/>
        <w:ind w:left="0"/>
        <w:jc w:val="both"/>
        <w:rPr>
          <w:rFonts w:ascii="Arial" w:hAnsi="Arial" w:cs="Arial"/>
          <w:sz w:val="24"/>
          <w:lang w:val="fr-FR"/>
        </w:rPr>
      </w:pPr>
    </w:p>
    <w:p w14:paraId="288D90A0" w14:textId="1B3B714F" w:rsidR="00165A55" w:rsidRDefault="00165A55" w:rsidP="004F07FA">
      <w:pPr>
        <w:pStyle w:val="Prrafodelista"/>
        <w:spacing w:after="0" w:line="360" w:lineRule="auto"/>
        <w:ind w:left="0"/>
        <w:jc w:val="both"/>
        <w:rPr>
          <w:rFonts w:ascii="Arial" w:hAnsi="Arial" w:cs="Arial"/>
          <w:sz w:val="24"/>
        </w:rPr>
      </w:pPr>
      <w:r>
        <w:rPr>
          <w:rFonts w:ascii="Arial" w:hAnsi="Arial" w:cs="Arial"/>
          <w:sz w:val="24"/>
          <w:lang w:val="fr-FR"/>
        </w:rPr>
        <w:t xml:space="preserve">---. </w:t>
      </w:r>
      <w:r>
        <w:rPr>
          <w:rFonts w:ascii="Arial" w:hAnsi="Arial" w:cs="Arial"/>
          <w:sz w:val="24"/>
        </w:rPr>
        <w:t xml:space="preserve">“Arte &amp; Persona: una propuesta teórica y un método de análisis personalista para la Estética y la Literatura”. </w:t>
      </w:r>
      <w:r>
        <w:rPr>
          <w:rFonts w:ascii="Arial" w:hAnsi="Arial" w:cs="Arial"/>
          <w:i/>
          <w:iCs/>
          <w:sz w:val="24"/>
        </w:rPr>
        <w:t>Revista Multidisciplinaria Semestral.</w:t>
      </w:r>
      <w:r>
        <w:rPr>
          <w:rFonts w:ascii="Arial" w:hAnsi="Arial" w:cs="Arial"/>
          <w:sz w:val="24"/>
        </w:rPr>
        <w:t xml:space="preserve"> Número Especial (2015): 33-43. Web. 1 oct. 2016 </w:t>
      </w:r>
      <w:hyperlink r:id="rId9" w:history="1">
        <w:r w:rsidRPr="005F193A">
          <w:rPr>
            <w:rStyle w:val="Hipervnculo"/>
            <w:rFonts w:ascii="Arial" w:hAnsi="Arial" w:cs="Arial"/>
            <w:sz w:val="24"/>
          </w:rPr>
          <w:t>http://www.saber.ula.ve/bitstream/123456789/41185/1/articulo3.pdf</w:t>
        </w:r>
      </w:hyperlink>
    </w:p>
    <w:p w14:paraId="25A89B73" w14:textId="527691C8" w:rsidR="00165A55" w:rsidRDefault="00165A55" w:rsidP="004F07FA">
      <w:pPr>
        <w:pStyle w:val="Prrafodelista"/>
        <w:spacing w:after="0" w:line="360" w:lineRule="auto"/>
        <w:ind w:left="0"/>
        <w:jc w:val="both"/>
        <w:rPr>
          <w:rFonts w:ascii="Arial" w:hAnsi="Arial" w:cs="Arial"/>
          <w:sz w:val="24"/>
        </w:rPr>
      </w:pPr>
    </w:p>
    <w:p w14:paraId="29C37455" w14:textId="6043DD5B" w:rsidR="00165A55" w:rsidRDefault="00165A55" w:rsidP="004F07FA">
      <w:pPr>
        <w:pStyle w:val="Prrafodelista"/>
        <w:spacing w:after="0" w:line="360" w:lineRule="auto"/>
        <w:ind w:left="0"/>
        <w:jc w:val="both"/>
        <w:rPr>
          <w:rFonts w:ascii="Arial" w:hAnsi="Arial" w:cs="Arial"/>
          <w:sz w:val="24"/>
        </w:rPr>
      </w:pPr>
      <w:r>
        <w:rPr>
          <w:rFonts w:ascii="Arial" w:hAnsi="Arial" w:cs="Arial"/>
          <w:sz w:val="24"/>
        </w:rPr>
        <w:t xml:space="preserve">---. “Art &amp; </w:t>
      </w:r>
      <w:proofErr w:type="spellStart"/>
      <w:r>
        <w:rPr>
          <w:rFonts w:ascii="Arial" w:hAnsi="Arial" w:cs="Arial"/>
          <w:sz w:val="24"/>
        </w:rPr>
        <w:t>Person</w:t>
      </w:r>
      <w:proofErr w:type="spellEnd"/>
      <w:r>
        <w:rPr>
          <w:rFonts w:ascii="Arial" w:hAnsi="Arial" w:cs="Arial"/>
          <w:sz w:val="24"/>
        </w:rPr>
        <w:t xml:space="preserve"> in </w:t>
      </w:r>
      <w:proofErr w:type="spellStart"/>
      <w:r>
        <w:rPr>
          <w:rFonts w:ascii="Arial" w:hAnsi="Arial" w:cs="Arial"/>
          <w:sz w:val="24"/>
        </w:rPr>
        <w:t>Flannery</w:t>
      </w:r>
      <w:proofErr w:type="spellEnd"/>
      <w:r>
        <w:rPr>
          <w:rFonts w:ascii="Arial" w:hAnsi="Arial" w:cs="Arial"/>
          <w:sz w:val="24"/>
        </w:rPr>
        <w:t xml:space="preserve"> </w:t>
      </w:r>
      <w:proofErr w:type="spellStart"/>
      <w:r>
        <w:rPr>
          <w:rFonts w:ascii="Arial" w:hAnsi="Arial" w:cs="Arial"/>
          <w:sz w:val="24"/>
        </w:rPr>
        <w:t>O’Connor</w:t>
      </w:r>
      <w:proofErr w:type="spellEnd"/>
      <w:r>
        <w:rPr>
          <w:rFonts w:ascii="Arial" w:hAnsi="Arial" w:cs="Arial"/>
          <w:sz w:val="24"/>
        </w:rPr>
        <w:t xml:space="preserve">: A </w:t>
      </w:r>
      <w:proofErr w:type="spellStart"/>
      <w:r>
        <w:rPr>
          <w:rFonts w:ascii="Arial" w:hAnsi="Arial" w:cs="Arial"/>
          <w:sz w:val="24"/>
        </w:rPr>
        <w:t>Lifetime</w:t>
      </w:r>
      <w:proofErr w:type="spellEnd"/>
      <w:r>
        <w:rPr>
          <w:rFonts w:ascii="Arial" w:hAnsi="Arial" w:cs="Arial"/>
          <w:sz w:val="24"/>
        </w:rPr>
        <w:t xml:space="preserve"> </w:t>
      </w:r>
      <w:proofErr w:type="spellStart"/>
      <w:r>
        <w:rPr>
          <w:rFonts w:ascii="Arial" w:hAnsi="Arial" w:cs="Arial"/>
          <w:sz w:val="24"/>
        </w:rPr>
        <w:t>Endeavor</w:t>
      </w:r>
      <w:proofErr w:type="spellEnd"/>
      <w:r>
        <w:rPr>
          <w:rFonts w:ascii="Arial" w:hAnsi="Arial" w:cs="Arial"/>
          <w:sz w:val="24"/>
        </w:rPr>
        <w:t xml:space="preserve"> (1925-1964)”. </w:t>
      </w:r>
      <w:proofErr w:type="spellStart"/>
      <w:r>
        <w:rPr>
          <w:rFonts w:ascii="Arial" w:hAnsi="Arial" w:cs="Arial"/>
          <w:i/>
          <w:iCs/>
          <w:sz w:val="24"/>
        </w:rPr>
        <w:t>Ragione</w:t>
      </w:r>
      <w:proofErr w:type="spellEnd"/>
      <w:r>
        <w:rPr>
          <w:rFonts w:ascii="Arial" w:hAnsi="Arial" w:cs="Arial"/>
          <w:i/>
          <w:iCs/>
          <w:sz w:val="24"/>
        </w:rPr>
        <w:t xml:space="preserve">, </w:t>
      </w:r>
      <w:proofErr w:type="spellStart"/>
      <w:r>
        <w:rPr>
          <w:rFonts w:ascii="Arial" w:hAnsi="Arial" w:cs="Arial"/>
          <w:i/>
          <w:iCs/>
          <w:sz w:val="24"/>
        </w:rPr>
        <w:t>Fiction</w:t>
      </w:r>
      <w:proofErr w:type="spellEnd"/>
      <w:r>
        <w:rPr>
          <w:rFonts w:ascii="Arial" w:hAnsi="Arial" w:cs="Arial"/>
          <w:i/>
          <w:iCs/>
          <w:sz w:val="24"/>
        </w:rPr>
        <w:t xml:space="preserve"> e </w:t>
      </w:r>
      <w:proofErr w:type="spellStart"/>
      <w:r>
        <w:rPr>
          <w:rFonts w:ascii="Arial" w:hAnsi="Arial" w:cs="Arial"/>
          <w:i/>
          <w:iCs/>
          <w:sz w:val="24"/>
        </w:rPr>
        <w:t>Fede</w:t>
      </w:r>
      <w:proofErr w:type="spellEnd"/>
      <w:r>
        <w:rPr>
          <w:rFonts w:ascii="Arial" w:hAnsi="Arial" w:cs="Arial"/>
          <w:i/>
          <w:iCs/>
          <w:sz w:val="24"/>
        </w:rPr>
        <w:t xml:space="preserve">. </w:t>
      </w:r>
      <w:proofErr w:type="spellStart"/>
      <w:r>
        <w:rPr>
          <w:rFonts w:ascii="Arial" w:hAnsi="Arial" w:cs="Arial"/>
          <w:i/>
          <w:iCs/>
          <w:sz w:val="24"/>
        </w:rPr>
        <w:t>Convegno</w:t>
      </w:r>
      <w:proofErr w:type="spellEnd"/>
      <w:r>
        <w:rPr>
          <w:rFonts w:ascii="Arial" w:hAnsi="Arial" w:cs="Arial"/>
          <w:i/>
          <w:iCs/>
          <w:sz w:val="24"/>
        </w:rPr>
        <w:t xml:space="preserve"> </w:t>
      </w:r>
      <w:proofErr w:type="spellStart"/>
      <w:r>
        <w:rPr>
          <w:rFonts w:ascii="Arial" w:hAnsi="Arial" w:cs="Arial"/>
          <w:i/>
          <w:iCs/>
          <w:sz w:val="24"/>
        </w:rPr>
        <w:t>internazionale</w:t>
      </w:r>
      <w:proofErr w:type="spellEnd"/>
      <w:r>
        <w:rPr>
          <w:rFonts w:ascii="Arial" w:hAnsi="Arial" w:cs="Arial"/>
          <w:i/>
          <w:iCs/>
          <w:sz w:val="24"/>
        </w:rPr>
        <w:t xml:space="preserve"> su </w:t>
      </w:r>
      <w:proofErr w:type="spellStart"/>
      <w:r>
        <w:rPr>
          <w:rFonts w:ascii="Arial" w:hAnsi="Arial" w:cs="Arial"/>
          <w:i/>
          <w:iCs/>
          <w:sz w:val="24"/>
        </w:rPr>
        <w:t>Flannery</w:t>
      </w:r>
      <w:proofErr w:type="spellEnd"/>
      <w:r>
        <w:rPr>
          <w:rFonts w:ascii="Arial" w:hAnsi="Arial" w:cs="Arial"/>
          <w:i/>
          <w:iCs/>
          <w:sz w:val="24"/>
        </w:rPr>
        <w:t xml:space="preserve"> O’Connor. </w:t>
      </w:r>
      <w:proofErr w:type="spellStart"/>
      <w:r>
        <w:rPr>
          <w:rFonts w:ascii="Arial" w:hAnsi="Arial" w:cs="Arial"/>
          <w:i/>
          <w:iCs/>
          <w:sz w:val="24"/>
        </w:rPr>
        <w:t>POetica</w:t>
      </w:r>
      <w:proofErr w:type="spellEnd"/>
      <w:r>
        <w:rPr>
          <w:rFonts w:ascii="Arial" w:hAnsi="Arial" w:cs="Arial"/>
          <w:i/>
          <w:iCs/>
          <w:sz w:val="24"/>
        </w:rPr>
        <w:t xml:space="preserve"> &amp; </w:t>
      </w:r>
      <w:proofErr w:type="spellStart"/>
      <w:r>
        <w:rPr>
          <w:rFonts w:ascii="Arial" w:hAnsi="Arial" w:cs="Arial"/>
          <w:i/>
          <w:iCs/>
          <w:sz w:val="24"/>
        </w:rPr>
        <w:t>Cristianesimo</w:t>
      </w:r>
      <w:proofErr w:type="spellEnd"/>
      <w:r>
        <w:rPr>
          <w:rFonts w:ascii="Arial" w:hAnsi="Arial" w:cs="Arial"/>
          <w:i/>
          <w:iCs/>
          <w:sz w:val="24"/>
        </w:rPr>
        <w:t xml:space="preserve">. </w:t>
      </w:r>
      <w:proofErr w:type="spellStart"/>
      <w:r>
        <w:rPr>
          <w:rFonts w:ascii="Arial" w:hAnsi="Arial" w:cs="Arial"/>
          <w:i/>
          <w:iCs/>
          <w:sz w:val="24"/>
        </w:rPr>
        <w:t>Convegni</w:t>
      </w:r>
      <w:proofErr w:type="spellEnd"/>
      <w:r>
        <w:rPr>
          <w:rFonts w:ascii="Arial" w:hAnsi="Arial" w:cs="Arial"/>
          <w:i/>
          <w:iCs/>
          <w:sz w:val="24"/>
        </w:rPr>
        <w:t xml:space="preserve"> </w:t>
      </w:r>
      <w:proofErr w:type="spellStart"/>
      <w:r>
        <w:rPr>
          <w:rFonts w:ascii="Arial" w:hAnsi="Arial" w:cs="Arial"/>
          <w:i/>
          <w:iCs/>
          <w:sz w:val="24"/>
        </w:rPr>
        <w:t>Biennali</w:t>
      </w:r>
      <w:proofErr w:type="spellEnd"/>
      <w:r>
        <w:rPr>
          <w:rFonts w:ascii="Arial" w:hAnsi="Arial" w:cs="Arial"/>
          <w:i/>
          <w:iCs/>
          <w:sz w:val="24"/>
        </w:rPr>
        <w:t xml:space="preserve"> </w:t>
      </w:r>
      <w:proofErr w:type="spellStart"/>
      <w:r>
        <w:rPr>
          <w:rFonts w:ascii="Arial" w:hAnsi="Arial" w:cs="Arial"/>
          <w:i/>
          <w:iCs/>
          <w:sz w:val="24"/>
        </w:rPr>
        <w:t>della</w:t>
      </w:r>
      <w:proofErr w:type="spellEnd"/>
      <w:r>
        <w:rPr>
          <w:rFonts w:ascii="Arial" w:hAnsi="Arial" w:cs="Arial"/>
          <w:i/>
          <w:iCs/>
          <w:sz w:val="24"/>
        </w:rPr>
        <w:t xml:space="preserve"> </w:t>
      </w:r>
      <w:proofErr w:type="spellStart"/>
      <w:r>
        <w:rPr>
          <w:rFonts w:ascii="Arial" w:hAnsi="Arial" w:cs="Arial"/>
          <w:i/>
          <w:iCs/>
          <w:sz w:val="24"/>
        </w:rPr>
        <w:t>Facoltà</w:t>
      </w:r>
      <w:proofErr w:type="spellEnd"/>
      <w:r>
        <w:rPr>
          <w:rFonts w:ascii="Arial" w:hAnsi="Arial" w:cs="Arial"/>
          <w:i/>
          <w:iCs/>
          <w:sz w:val="24"/>
        </w:rPr>
        <w:t xml:space="preserve"> di </w:t>
      </w:r>
      <w:proofErr w:type="spellStart"/>
      <w:r>
        <w:rPr>
          <w:rFonts w:ascii="Arial" w:hAnsi="Arial" w:cs="Arial"/>
          <w:i/>
          <w:iCs/>
          <w:sz w:val="24"/>
        </w:rPr>
        <w:t>Comunicazione</w:t>
      </w:r>
      <w:proofErr w:type="spellEnd"/>
      <w:r>
        <w:rPr>
          <w:rFonts w:ascii="Arial" w:hAnsi="Arial" w:cs="Arial"/>
          <w:i/>
          <w:iCs/>
          <w:sz w:val="24"/>
        </w:rPr>
        <w:t xml:space="preserve"> </w:t>
      </w:r>
      <w:proofErr w:type="spellStart"/>
      <w:r>
        <w:rPr>
          <w:rFonts w:ascii="Arial" w:hAnsi="Arial" w:cs="Arial"/>
          <w:i/>
          <w:iCs/>
          <w:sz w:val="24"/>
        </w:rPr>
        <w:t>Sociale</w:t>
      </w:r>
      <w:proofErr w:type="spellEnd"/>
      <w:r>
        <w:rPr>
          <w:rFonts w:ascii="Arial" w:hAnsi="Arial" w:cs="Arial"/>
          <w:i/>
          <w:iCs/>
          <w:sz w:val="24"/>
        </w:rPr>
        <w:t xml:space="preserve"> </w:t>
      </w:r>
      <w:proofErr w:type="spellStart"/>
      <w:r>
        <w:rPr>
          <w:rFonts w:ascii="Arial" w:hAnsi="Arial" w:cs="Arial"/>
          <w:i/>
          <w:iCs/>
          <w:sz w:val="24"/>
        </w:rPr>
        <w:t>Istituzionale</w:t>
      </w:r>
      <w:proofErr w:type="spellEnd"/>
      <w:r>
        <w:rPr>
          <w:rFonts w:ascii="Arial" w:hAnsi="Arial" w:cs="Arial"/>
          <w:i/>
          <w:iCs/>
          <w:sz w:val="24"/>
        </w:rPr>
        <w:t xml:space="preserve">. </w:t>
      </w:r>
      <w:r>
        <w:rPr>
          <w:rFonts w:ascii="Arial" w:hAnsi="Arial" w:cs="Arial"/>
          <w:sz w:val="24"/>
        </w:rPr>
        <w:t xml:space="preserve">20 al 22 abril 2009. Roma: Pontificia </w:t>
      </w:r>
      <w:proofErr w:type="spellStart"/>
      <w:r>
        <w:rPr>
          <w:rFonts w:ascii="Arial" w:hAnsi="Arial" w:cs="Arial"/>
          <w:sz w:val="24"/>
        </w:rPr>
        <w:t>Università</w:t>
      </w:r>
      <w:proofErr w:type="spellEnd"/>
      <w:r>
        <w:rPr>
          <w:rFonts w:ascii="Arial" w:hAnsi="Arial" w:cs="Arial"/>
          <w:sz w:val="24"/>
        </w:rPr>
        <w:t xml:space="preserve"> </w:t>
      </w:r>
      <w:proofErr w:type="spellStart"/>
      <w:r>
        <w:rPr>
          <w:rFonts w:ascii="Arial" w:hAnsi="Arial" w:cs="Arial"/>
          <w:sz w:val="24"/>
        </w:rPr>
        <w:t>della</w:t>
      </w:r>
      <w:proofErr w:type="spellEnd"/>
      <w:r>
        <w:rPr>
          <w:rFonts w:ascii="Arial" w:hAnsi="Arial" w:cs="Arial"/>
          <w:sz w:val="24"/>
        </w:rPr>
        <w:t xml:space="preserve"> Santa </w:t>
      </w:r>
      <w:proofErr w:type="spellStart"/>
      <w:r>
        <w:rPr>
          <w:rFonts w:ascii="Arial" w:hAnsi="Arial" w:cs="Arial"/>
          <w:sz w:val="24"/>
        </w:rPr>
        <w:t>Croce</w:t>
      </w:r>
      <w:proofErr w:type="spellEnd"/>
      <w:r>
        <w:rPr>
          <w:rFonts w:ascii="Arial" w:hAnsi="Arial" w:cs="Arial"/>
          <w:sz w:val="24"/>
        </w:rPr>
        <w:t>, 2011. 305-312. Impreso.</w:t>
      </w:r>
    </w:p>
    <w:p w14:paraId="268FD64F" w14:textId="771D5DE7" w:rsidR="00165A55" w:rsidRDefault="00165A55" w:rsidP="004F07FA">
      <w:pPr>
        <w:pStyle w:val="Prrafodelista"/>
        <w:spacing w:after="0" w:line="360" w:lineRule="auto"/>
        <w:ind w:left="0"/>
        <w:jc w:val="both"/>
        <w:rPr>
          <w:rFonts w:ascii="Arial" w:hAnsi="Arial" w:cs="Arial"/>
          <w:sz w:val="24"/>
        </w:rPr>
      </w:pPr>
    </w:p>
    <w:p w14:paraId="3CA85284" w14:textId="60BF83A5" w:rsidR="00165A55" w:rsidRDefault="00E66135" w:rsidP="004F07FA">
      <w:pPr>
        <w:pStyle w:val="Prrafodelista"/>
        <w:spacing w:after="0" w:line="360" w:lineRule="auto"/>
        <w:ind w:left="0"/>
        <w:jc w:val="both"/>
        <w:rPr>
          <w:rFonts w:ascii="Arial" w:hAnsi="Arial" w:cs="Arial"/>
          <w:sz w:val="24"/>
        </w:rPr>
      </w:pPr>
      <w:r>
        <w:rPr>
          <w:rFonts w:ascii="Arial" w:hAnsi="Arial" w:cs="Arial"/>
          <w:sz w:val="24"/>
        </w:rPr>
        <w:t xml:space="preserve">---. </w:t>
      </w:r>
      <w:r w:rsidRPr="00E66135">
        <w:rPr>
          <w:rFonts w:ascii="Arial" w:hAnsi="Arial" w:cs="Arial"/>
          <w:i/>
          <w:iCs/>
          <w:sz w:val="24"/>
        </w:rPr>
        <w:t>¿Arte o santidad? El drama interior de Victoria Ocampo.</w:t>
      </w:r>
      <w:r>
        <w:rPr>
          <w:rFonts w:ascii="Arial" w:hAnsi="Arial" w:cs="Arial"/>
          <w:sz w:val="24"/>
        </w:rPr>
        <w:t xml:space="preserve"> Prólogo Víctor </w:t>
      </w:r>
      <w:proofErr w:type="spellStart"/>
      <w:r>
        <w:rPr>
          <w:rFonts w:ascii="Arial" w:hAnsi="Arial" w:cs="Arial"/>
          <w:sz w:val="24"/>
        </w:rPr>
        <w:t>Valembois</w:t>
      </w:r>
      <w:proofErr w:type="spellEnd"/>
      <w:r>
        <w:rPr>
          <w:rFonts w:ascii="Arial" w:hAnsi="Arial" w:cs="Arial"/>
          <w:sz w:val="24"/>
        </w:rPr>
        <w:t xml:space="preserve">. San José: Promesa, 2006. Impreso. </w:t>
      </w:r>
    </w:p>
    <w:p w14:paraId="2E2A284F" w14:textId="22593099" w:rsidR="00E66135" w:rsidRDefault="00E66135" w:rsidP="004F07FA">
      <w:pPr>
        <w:pStyle w:val="Prrafodelista"/>
        <w:spacing w:after="0" w:line="360" w:lineRule="auto"/>
        <w:ind w:left="0"/>
        <w:jc w:val="both"/>
        <w:rPr>
          <w:rFonts w:ascii="Arial" w:hAnsi="Arial" w:cs="Arial"/>
          <w:sz w:val="24"/>
          <w:lang w:val="fr-FR"/>
        </w:rPr>
      </w:pPr>
    </w:p>
    <w:p w14:paraId="52AA2583" w14:textId="3CC2F1BA" w:rsidR="00E66135" w:rsidRDefault="00912CEE" w:rsidP="004F07FA">
      <w:pPr>
        <w:pStyle w:val="Prrafodelista"/>
        <w:spacing w:after="0" w:line="360" w:lineRule="auto"/>
        <w:ind w:left="0"/>
        <w:jc w:val="both"/>
        <w:rPr>
          <w:rFonts w:ascii="Arial" w:hAnsi="Arial" w:cs="Arial"/>
          <w:sz w:val="24"/>
          <w:lang w:val="fr-FR"/>
        </w:rPr>
      </w:pPr>
      <w:r>
        <w:rPr>
          <w:rFonts w:ascii="Arial" w:hAnsi="Arial" w:cs="Arial"/>
          <w:sz w:val="24"/>
          <w:lang w:val="fr-FR"/>
        </w:rPr>
        <w:lastRenderedPageBreak/>
        <w:t xml:space="preserve">---. </w:t>
      </w:r>
      <w:r>
        <w:rPr>
          <w:rFonts w:ascii="Arial" w:hAnsi="Arial" w:cs="Arial"/>
          <w:i/>
          <w:iCs/>
          <w:sz w:val="24"/>
          <w:lang w:val="fr-FR"/>
        </w:rPr>
        <w:t xml:space="preserve">Campo </w:t>
      </w:r>
      <w:proofErr w:type="spellStart"/>
      <w:r>
        <w:rPr>
          <w:rFonts w:ascii="Arial" w:hAnsi="Arial" w:cs="Arial"/>
          <w:i/>
          <w:iCs/>
          <w:sz w:val="24"/>
          <w:lang w:val="fr-FR"/>
        </w:rPr>
        <w:t>cuajado</w:t>
      </w:r>
      <w:proofErr w:type="spellEnd"/>
      <w:r>
        <w:rPr>
          <w:rFonts w:ascii="Arial" w:hAnsi="Arial" w:cs="Arial"/>
          <w:i/>
          <w:iCs/>
          <w:sz w:val="24"/>
          <w:lang w:val="fr-FR"/>
        </w:rPr>
        <w:t xml:space="preserve">. </w:t>
      </w:r>
      <w:proofErr w:type="spellStart"/>
      <w:r>
        <w:rPr>
          <w:rFonts w:ascii="Arial" w:hAnsi="Arial" w:cs="Arial"/>
          <w:i/>
          <w:iCs/>
          <w:sz w:val="24"/>
          <w:lang w:val="fr-FR"/>
        </w:rPr>
        <w:t>Apuntes</w:t>
      </w:r>
      <w:proofErr w:type="spellEnd"/>
      <w:r>
        <w:rPr>
          <w:rFonts w:ascii="Arial" w:hAnsi="Arial" w:cs="Arial"/>
          <w:i/>
          <w:iCs/>
          <w:sz w:val="24"/>
          <w:lang w:val="fr-FR"/>
        </w:rPr>
        <w:t xml:space="preserve"> sobre Arte &amp; Persona. </w:t>
      </w:r>
      <w:r>
        <w:rPr>
          <w:rFonts w:ascii="Arial" w:hAnsi="Arial" w:cs="Arial"/>
          <w:sz w:val="24"/>
          <w:lang w:val="fr-FR"/>
        </w:rPr>
        <w:t xml:space="preserve">San </w:t>
      </w:r>
      <w:proofErr w:type="gramStart"/>
      <w:r>
        <w:rPr>
          <w:rFonts w:ascii="Arial" w:hAnsi="Arial" w:cs="Arial"/>
          <w:sz w:val="24"/>
          <w:lang w:val="fr-FR"/>
        </w:rPr>
        <w:t>José:</w:t>
      </w:r>
      <w:proofErr w:type="gramEnd"/>
      <w:r>
        <w:rPr>
          <w:rFonts w:ascii="Arial" w:hAnsi="Arial" w:cs="Arial"/>
          <w:sz w:val="24"/>
          <w:lang w:val="fr-FR"/>
        </w:rPr>
        <w:t xml:space="preserve"> </w:t>
      </w:r>
      <w:proofErr w:type="spellStart"/>
      <w:r>
        <w:rPr>
          <w:rFonts w:ascii="Arial" w:hAnsi="Arial" w:cs="Arial"/>
          <w:sz w:val="24"/>
          <w:lang w:val="fr-FR"/>
        </w:rPr>
        <w:t>Promesa</w:t>
      </w:r>
      <w:proofErr w:type="spellEnd"/>
      <w:r>
        <w:rPr>
          <w:rFonts w:ascii="Arial" w:hAnsi="Arial" w:cs="Arial"/>
          <w:sz w:val="24"/>
          <w:lang w:val="fr-FR"/>
        </w:rPr>
        <w:t xml:space="preserve">, 2010. </w:t>
      </w:r>
      <w:proofErr w:type="spellStart"/>
      <w:r>
        <w:rPr>
          <w:rFonts w:ascii="Arial" w:hAnsi="Arial" w:cs="Arial"/>
          <w:sz w:val="24"/>
          <w:lang w:val="fr-FR"/>
        </w:rPr>
        <w:t>Impreso</w:t>
      </w:r>
      <w:proofErr w:type="spellEnd"/>
      <w:r>
        <w:rPr>
          <w:rFonts w:ascii="Arial" w:hAnsi="Arial" w:cs="Arial"/>
          <w:sz w:val="24"/>
          <w:lang w:val="fr-FR"/>
        </w:rPr>
        <w:t xml:space="preserve">. </w:t>
      </w:r>
    </w:p>
    <w:p w14:paraId="1DC039D3" w14:textId="7277118A" w:rsidR="00912CEE" w:rsidRDefault="00912CEE" w:rsidP="004F07FA">
      <w:pPr>
        <w:pStyle w:val="Prrafodelista"/>
        <w:spacing w:after="0" w:line="360" w:lineRule="auto"/>
        <w:ind w:left="0"/>
        <w:jc w:val="both"/>
        <w:rPr>
          <w:rFonts w:ascii="Arial" w:hAnsi="Arial" w:cs="Arial"/>
          <w:sz w:val="24"/>
          <w:lang w:val="fr-FR"/>
        </w:rPr>
      </w:pPr>
    </w:p>
    <w:p w14:paraId="5CE8DCAF" w14:textId="08D41067" w:rsidR="00912CEE" w:rsidRDefault="00912CEE" w:rsidP="004F07FA">
      <w:pPr>
        <w:pStyle w:val="Prrafodelista"/>
        <w:spacing w:after="0" w:line="360" w:lineRule="auto"/>
        <w:ind w:left="0"/>
        <w:jc w:val="both"/>
        <w:rPr>
          <w:rFonts w:ascii="Arial" w:hAnsi="Arial" w:cs="Arial"/>
          <w:sz w:val="24"/>
        </w:rPr>
      </w:pPr>
      <w:r>
        <w:rPr>
          <w:rFonts w:ascii="Arial" w:hAnsi="Arial" w:cs="Arial"/>
          <w:sz w:val="24"/>
          <w:lang w:val="fr-FR"/>
        </w:rPr>
        <w:t xml:space="preserve">---. </w:t>
      </w:r>
      <w:r>
        <w:rPr>
          <w:rFonts w:ascii="Arial" w:hAnsi="Arial" w:cs="Arial"/>
          <w:sz w:val="24"/>
        </w:rPr>
        <w:t xml:space="preserve"> “Carta de navegación para la </w:t>
      </w:r>
      <w:r>
        <w:rPr>
          <w:rFonts w:ascii="Arial" w:hAnsi="Arial" w:cs="Arial"/>
          <w:i/>
          <w:iCs/>
          <w:sz w:val="24"/>
        </w:rPr>
        <w:t>Glosa</w:t>
      </w:r>
      <w:r>
        <w:rPr>
          <w:rFonts w:ascii="Arial" w:hAnsi="Arial" w:cs="Arial"/>
          <w:sz w:val="24"/>
        </w:rPr>
        <w:t xml:space="preserve"> </w:t>
      </w:r>
      <w:r>
        <w:rPr>
          <w:rFonts w:ascii="Arial" w:hAnsi="Arial" w:cs="Arial"/>
          <w:i/>
          <w:iCs/>
          <w:sz w:val="24"/>
        </w:rPr>
        <w:t xml:space="preserve">del amor bien pagado </w:t>
      </w:r>
      <w:r>
        <w:rPr>
          <w:rFonts w:ascii="Arial" w:hAnsi="Arial" w:cs="Arial"/>
          <w:sz w:val="24"/>
        </w:rPr>
        <w:t xml:space="preserve">[Gustavo González Villanueva]”. </w:t>
      </w:r>
      <w:r>
        <w:rPr>
          <w:rFonts w:ascii="Arial" w:hAnsi="Arial" w:cs="Arial"/>
          <w:i/>
          <w:iCs/>
          <w:sz w:val="24"/>
        </w:rPr>
        <w:t xml:space="preserve">Encuentros literarios, filosóficos y artísticos. IV Jornada Nacional de Reflexión Omar Dengo. </w:t>
      </w:r>
      <w:r>
        <w:rPr>
          <w:rFonts w:ascii="Arial" w:hAnsi="Arial" w:cs="Arial"/>
          <w:sz w:val="24"/>
        </w:rPr>
        <w:t>Dir. Luis Fernando Araya Rivas. San José: Promesa, Universidad Nacional, Centro Cultural Español, 1997. 177-238. Impreso.</w:t>
      </w:r>
    </w:p>
    <w:p w14:paraId="4A85FBE3" w14:textId="111CFD59" w:rsidR="00912CEE" w:rsidRDefault="00912CEE" w:rsidP="004F07FA">
      <w:pPr>
        <w:pStyle w:val="Prrafodelista"/>
        <w:spacing w:after="0" w:line="360" w:lineRule="auto"/>
        <w:ind w:left="0"/>
        <w:jc w:val="both"/>
        <w:rPr>
          <w:rFonts w:ascii="Arial" w:hAnsi="Arial" w:cs="Arial"/>
          <w:sz w:val="24"/>
        </w:rPr>
      </w:pPr>
    </w:p>
    <w:p w14:paraId="202FF68E" w14:textId="757E0B60" w:rsidR="00912CEE" w:rsidRDefault="00912CEE" w:rsidP="004F07FA">
      <w:pPr>
        <w:pStyle w:val="Prrafodelista"/>
        <w:spacing w:after="0" w:line="360" w:lineRule="auto"/>
        <w:ind w:left="0"/>
        <w:jc w:val="both"/>
        <w:rPr>
          <w:rFonts w:ascii="Arial" w:hAnsi="Arial" w:cs="Arial"/>
          <w:sz w:val="24"/>
        </w:rPr>
      </w:pPr>
      <w:r>
        <w:rPr>
          <w:rFonts w:ascii="Arial" w:hAnsi="Arial" w:cs="Arial"/>
          <w:sz w:val="24"/>
        </w:rPr>
        <w:t xml:space="preserve">---. “Condiciones esenciales para el crecimiento de la cultura según T.S. Eliot”. </w:t>
      </w:r>
      <w:r>
        <w:rPr>
          <w:rFonts w:ascii="Arial" w:hAnsi="Arial" w:cs="Arial"/>
          <w:i/>
          <w:iCs/>
          <w:sz w:val="24"/>
        </w:rPr>
        <w:t xml:space="preserve">Revista de Lenguas Modernas. </w:t>
      </w:r>
      <w:r>
        <w:rPr>
          <w:rFonts w:ascii="Arial" w:hAnsi="Arial" w:cs="Arial"/>
          <w:sz w:val="24"/>
        </w:rPr>
        <w:t xml:space="preserve">Universidad de Costa Rica. 23 (julio-diciembre 2015): 13-24. Impreso. </w:t>
      </w:r>
    </w:p>
    <w:p w14:paraId="7F874C45" w14:textId="0485F093" w:rsidR="00912CEE" w:rsidRDefault="00912CEE" w:rsidP="004F07FA">
      <w:pPr>
        <w:pStyle w:val="Prrafodelista"/>
        <w:spacing w:after="0" w:line="360" w:lineRule="auto"/>
        <w:ind w:left="0"/>
        <w:jc w:val="both"/>
        <w:rPr>
          <w:rFonts w:ascii="Arial" w:hAnsi="Arial" w:cs="Arial"/>
          <w:sz w:val="24"/>
        </w:rPr>
      </w:pPr>
    </w:p>
    <w:p w14:paraId="216AF479" w14:textId="44C41476" w:rsidR="00912CEE" w:rsidRDefault="00912CEE" w:rsidP="004F07FA">
      <w:pPr>
        <w:pStyle w:val="Prrafodelista"/>
        <w:spacing w:after="0" w:line="360" w:lineRule="auto"/>
        <w:ind w:left="0"/>
        <w:jc w:val="both"/>
        <w:rPr>
          <w:rFonts w:ascii="Arial" w:hAnsi="Arial" w:cs="Arial"/>
          <w:sz w:val="24"/>
        </w:rPr>
      </w:pPr>
      <w:r>
        <w:rPr>
          <w:rFonts w:ascii="Arial" w:hAnsi="Arial" w:cs="Arial"/>
          <w:sz w:val="24"/>
        </w:rPr>
        <w:t xml:space="preserve">---. “Eros y ágape en la poesía de Ernestina de </w:t>
      </w:r>
      <w:proofErr w:type="spellStart"/>
      <w:r>
        <w:rPr>
          <w:rFonts w:ascii="Arial" w:hAnsi="Arial" w:cs="Arial"/>
          <w:sz w:val="24"/>
        </w:rPr>
        <w:t>Champourcin</w:t>
      </w:r>
      <w:proofErr w:type="spellEnd"/>
      <w:r>
        <w:rPr>
          <w:rFonts w:ascii="Arial" w:hAnsi="Arial" w:cs="Arial"/>
          <w:sz w:val="24"/>
        </w:rPr>
        <w:t xml:space="preserve">”. </w:t>
      </w:r>
      <w:r>
        <w:rPr>
          <w:rFonts w:ascii="Arial" w:hAnsi="Arial" w:cs="Arial"/>
          <w:i/>
          <w:iCs/>
          <w:sz w:val="24"/>
        </w:rPr>
        <w:t xml:space="preserve">Personaje literario hispanoamericano como un valor. Actas del III Coloquio Internacional “Literatura Hispanoamericana y sus Valores”. </w:t>
      </w:r>
      <w:r>
        <w:rPr>
          <w:rFonts w:ascii="Arial" w:hAnsi="Arial" w:cs="Arial"/>
          <w:sz w:val="24"/>
        </w:rPr>
        <w:t xml:space="preserve">Universidad de Costa Rica. 16 al 17 de agosto 2007. Chía: Universidad de La Sabana, 2008. 235-246. Impreso. </w:t>
      </w:r>
    </w:p>
    <w:p w14:paraId="3151DE2A" w14:textId="2CC4CF4B" w:rsidR="00912CEE" w:rsidRDefault="00912CEE" w:rsidP="004F07FA">
      <w:pPr>
        <w:pStyle w:val="Prrafodelista"/>
        <w:spacing w:after="0" w:line="360" w:lineRule="auto"/>
        <w:ind w:left="0"/>
        <w:jc w:val="both"/>
        <w:rPr>
          <w:rFonts w:ascii="Arial" w:hAnsi="Arial" w:cs="Arial"/>
          <w:sz w:val="24"/>
        </w:rPr>
      </w:pPr>
    </w:p>
    <w:p w14:paraId="15514884" w14:textId="7915BADF" w:rsidR="00912CEE" w:rsidRDefault="00912CEE" w:rsidP="004F07FA">
      <w:pPr>
        <w:pStyle w:val="Prrafodelista"/>
        <w:spacing w:after="0" w:line="360" w:lineRule="auto"/>
        <w:ind w:left="0"/>
        <w:jc w:val="both"/>
        <w:rPr>
          <w:rFonts w:ascii="Arial" w:hAnsi="Arial" w:cs="Arial"/>
          <w:sz w:val="24"/>
        </w:rPr>
      </w:pPr>
      <w:r>
        <w:rPr>
          <w:rFonts w:ascii="Arial" w:hAnsi="Arial" w:cs="Arial"/>
          <w:sz w:val="24"/>
        </w:rPr>
        <w:t xml:space="preserve">---. “La honda y el arpa en la poesía de David Mejía Velilla”. </w:t>
      </w:r>
      <w:r>
        <w:rPr>
          <w:rFonts w:ascii="Arial" w:hAnsi="Arial" w:cs="Arial"/>
          <w:i/>
          <w:iCs/>
          <w:sz w:val="24"/>
        </w:rPr>
        <w:t xml:space="preserve">Pensamiento y cultura. Revista del Instituto de Humanidades. </w:t>
      </w:r>
      <w:r>
        <w:rPr>
          <w:rFonts w:ascii="Arial" w:hAnsi="Arial" w:cs="Arial"/>
          <w:sz w:val="24"/>
        </w:rPr>
        <w:t xml:space="preserve">Universidad de La Sabana, Chía, Colombia 5 (2002): 113-120. Impreso. </w:t>
      </w:r>
    </w:p>
    <w:p w14:paraId="51AEF7BE" w14:textId="4063223E" w:rsidR="00912CEE" w:rsidRDefault="00912CEE" w:rsidP="004F07FA">
      <w:pPr>
        <w:pStyle w:val="Prrafodelista"/>
        <w:spacing w:after="0" w:line="360" w:lineRule="auto"/>
        <w:ind w:left="0"/>
        <w:jc w:val="both"/>
        <w:rPr>
          <w:rFonts w:ascii="Arial" w:hAnsi="Arial" w:cs="Arial"/>
          <w:sz w:val="24"/>
        </w:rPr>
      </w:pPr>
    </w:p>
    <w:p w14:paraId="362585C8" w14:textId="24E2B958" w:rsidR="00912CEE" w:rsidRDefault="00912CEE" w:rsidP="004F07FA">
      <w:pPr>
        <w:pStyle w:val="Prrafodelista"/>
        <w:spacing w:after="0" w:line="360" w:lineRule="auto"/>
        <w:ind w:left="0"/>
        <w:jc w:val="both"/>
        <w:rPr>
          <w:rFonts w:ascii="Arial" w:hAnsi="Arial" w:cs="Arial"/>
          <w:sz w:val="24"/>
        </w:rPr>
      </w:pPr>
      <w:r>
        <w:rPr>
          <w:rFonts w:ascii="Arial" w:hAnsi="Arial" w:cs="Arial"/>
          <w:sz w:val="24"/>
        </w:rPr>
        <w:t xml:space="preserve">---. “La unidad de fondo y forma en la obra literaria”. </w:t>
      </w:r>
      <w:r>
        <w:rPr>
          <w:rFonts w:ascii="Arial" w:hAnsi="Arial" w:cs="Arial"/>
          <w:i/>
          <w:iCs/>
          <w:sz w:val="24"/>
        </w:rPr>
        <w:t xml:space="preserve">Nueva literatura para un nuevo siglo. Actas del VIII Encuentro Mesoamericano “Escritura-Cultura” y del VI Coloquio Escritoras y Escritores Latinoamericanos. </w:t>
      </w:r>
      <w:r>
        <w:rPr>
          <w:rFonts w:ascii="Arial" w:hAnsi="Arial" w:cs="Arial"/>
          <w:sz w:val="24"/>
        </w:rPr>
        <w:t>Ed. Helena Ospina</w:t>
      </w:r>
      <w:r w:rsidR="00C70440">
        <w:rPr>
          <w:rFonts w:ascii="Arial" w:hAnsi="Arial" w:cs="Arial"/>
          <w:sz w:val="24"/>
        </w:rPr>
        <w:t>. San José, C.R: Universidad de Costa Rica; Promesa, 2014. 324-328. Impreso.</w:t>
      </w:r>
    </w:p>
    <w:p w14:paraId="28ED1D77" w14:textId="2B90366C" w:rsidR="00C70440" w:rsidRDefault="00C70440" w:rsidP="004F07FA">
      <w:pPr>
        <w:pStyle w:val="Prrafodelista"/>
        <w:spacing w:after="0" w:line="360" w:lineRule="auto"/>
        <w:ind w:left="0"/>
        <w:jc w:val="both"/>
        <w:rPr>
          <w:rFonts w:ascii="Arial" w:hAnsi="Arial" w:cs="Arial"/>
          <w:sz w:val="24"/>
        </w:rPr>
      </w:pPr>
    </w:p>
    <w:p w14:paraId="56849F0E" w14:textId="1387374E" w:rsidR="00C70440" w:rsidRDefault="00C70440" w:rsidP="004F07FA">
      <w:pPr>
        <w:pStyle w:val="Prrafodelista"/>
        <w:spacing w:after="0" w:line="360" w:lineRule="auto"/>
        <w:ind w:left="0"/>
        <w:jc w:val="both"/>
        <w:rPr>
          <w:rFonts w:ascii="Arial" w:hAnsi="Arial" w:cs="Arial"/>
          <w:sz w:val="24"/>
        </w:rPr>
      </w:pPr>
      <w:r>
        <w:rPr>
          <w:rFonts w:ascii="Arial" w:hAnsi="Arial" w:cs="Arial"/>
          <w:sz w:val="24"/>
        </w:rPr>
        <w:t>---. “Mi trilogía poética sobre el esplendor de la belleza -</w:t>
      </w:r>
      <w:proofErr w:type="spellStart"/>
      <w:r>
        <w:rPr>
          <w:rFonts w:ascii="Arial" w:hAnsi="Arial" w:cs="Arial"/>
          <w:i/>
          <w:iCs/>
          <w:sz w:val="24"/>
        </w:rPr>
        <w:t>Splendor</w:t>
      </w:r>
      <w:proofErr w:type="spellEnd"/>
      <w:r>
        <w:rPr>
          <w:rFonts w:ascii="Arial" w:hAnsi="Arial" w:cs="Arial"/>
          <w:i/>
          <w:iCs/>
          <w:sz w:val="24"/>
        </w:rPr>
        <w:t xml:space="preserve"> </w:t>
      </w:r>
      <w:proofErr w:type="spellStart"/>
      <w:r>
        <w:rPr>
          <w:rFonts w:ascii="Arial" w:hAnsi="Arial" w:cs="Arial"/>
          <w:i/>
          <w:iCs/>
          <w:sz w:val="24"/>
        </w:rPr>
        <w:t>Formae</w:t>
      </w:r>
      <w:proofErr w:type="spellEnd"/>
      <w:r>
        <w:rPr>
          <w:rFonts w:ascii="Arial" w:hAnsi="Arial" w:cs="Arial"/>
          <w:i/>
          <w:iCs/>
          <w:sz w:val="24"/>
        </w:rPr>
        <w:t xml:space="preserve">, </w:t>
      </w:r>
      <w:proofErr w:type="spellStart"/>
      <w:r>
        <w:rPr>
          <w:rFonts w:ascii="Arial" w:hAnsi="Arial" w:cs="Arial"/>
          <w:i/>
          <w:iCs/>
          <w:sz w:val="24"/>
        </w:rPr>
        <w:t>Splendor</w:t>
      </w:r>
      <w:proofErr w:type="spellEnd"/>
      <w:r>
        <w:rPr>
          <w:rFonts w:ascii="Arial" w:hAnsi="Arial" w:cs="Arial"/>
          <w:i/>
          <w:iCs/>
          <w:sz w:val="24"/>
        </w:rPr>
        <w:t xml:space="preserve"> </w:t>
      </w:r>
      <w:proofErr w:type="spellStart"/>
      <w:r>
        <w:rPr>
          <w:rFonts w:ascii="Arial" w:hAnsi="Arial" w:cs="Arial"/>
          <w:i/>
          <w:iCs/>
          <w:sz w:val="24"/>
        </w:rPr>
        <w:t>Personae</w:t>
      </w:r>
      <w:proofErr w:type="spellEnd"/>
      <w:r>
        <w:rPr>
          <w:rFonts w:ascii="Arial" w:hAnsi="Arial" w:cs="Arial"/>
          <w:i/>
          <w:iCs/>
          <w:sz w:val="24"/>
        </w:rPr>
        <w:t xml:space="preserve">, </w:t>
      </w:r>
      <w:proofErr w:type="spellStart"/>
      <w:r>
        <w:rPr>
          <w:rFonts w:ascii="Arial" w:hAnsi="Arial" w:cs="Arial"/>
          <w:i/>
          <w:iCs/>
          <w:sz w:val="24"/>
        </w:rPr>
        <w:t>Splendor</w:t>
      </w:r>
      <w:proofErr w:type="spellEnd"/>
      <w:r>
        <w:rPr>
          <w:rFonts w:ascii="Arial" w:hAnsi="Arial" w:cs="Arial"/>
          <w:i/>
          <w:iCs/>
          <w:sz w:val="24"/>
        </w:rPr>
        <w:t xml:space="preserve"> </w:t>
      </w:r>
      <w:proofErr w:type="spellStart"/>
      <w:r>
        <w:rPr>
          <w:rFonts w:ascii="Arial" w:hAnsi="Arial" w:cs="Arial"/>
          <w:i/>
          <w:iCs/>
          <w:sz w:val="24"/>
        </w:rPr>
        <w:t>Gloriae</w:t>
      </w:r>
      <w:proofErr w:type="spellEnd"/>
      <w:r>
        <w:rPr>
          <w:rFonts w:ascii="Arial" w:hAnsi="Arial" w:cs="Arial"/>
          <w:sz w:val="24"/>
        </w:rPr>
        <w:t xml:space="preserve">- a la luz del pensamiento de Edith Stein”. </w:t>
      </w:r>
      <w:r w:rsidRPr="00C70440">
        <w:rPr>
          <w:rFonts w:ascii="Arial" w:hAnsi="Arial" w:cs="Arial"/>
          <w:i/>
          <w:iCs/>
          <w:sz w:val="24"/>
        </w:rPr>
        <w:t>Miradas axiológicas a la literatura hispanoamericana</w:t>
      </w:r>
      <w:r>
        <w:rPr>
          <w:rFonts w:ascii="Arial" w:hAnsi="Arial" w:cs="Arial"/>
          <w:i/>
          <w:iCs/>
          <w:sz w:val="24"/>
        </w:rPr>
        <w:t xml:space="preserve">. Actas del II Coloquio Internacional “Literatura Hispanoamericana y sus Valores”. </w:t>
      </w:r>
      <w:r>
        <w:rPr>
          <w:rFonts w:ascii="Arial" w:hAnsi="Arial" w:cs="Arial"/>
          <w:sz w:val="24"/>
        </w:rPr>
        <w:t xml:space="preserve"> 7 al 9 set. 2006. Ed. </w:t>
      </w:r>
      <w:proofErr w:type="spellStart"/>
      <w:r>
        <w:rPr>
          <w:rFonts w:ascii="Arial" w:hAnsi="Arial" w:cs="Arial"/>
          <w:sz w:val="24"/>
        </w:rPr>
        <w:t>Bogdan</w:t>
      </w:r>
      <w:proofErr w:type="spellEnd"/>
      <w:r>
        <w:rPr>
          <w:rFonts w:ascii="Arial" w:hAnsi="Arial" w:cs="Arial"/>
          <w:sz w:val="24"/>
        </w:rPr>
        <w:t xml:space="preserve"> </w:t>
      </w:r>
      <w:proofErr w:type="spellStart"/>
      <w:r>
        <w:rPr>
          <w:rFonts w:ascii="Arial" w:hAnsi="Arial" w:cs="Arial"/>
          <w:sz w:val="24"/>
        </w:rPr>
        <w:t>Piotrowski</w:t>
      </w:r>
      <w:proofErr w:type="spellEnd"/>
      <w:r>
        <w:rPr>
          <w:rFonts w:ascii="Arial" w:hAnsi="Arial" w:cs="Arial"/>
          <w:sz w:val="24"/>
        </w:rPr>
        <w:t xml:space="preserve">. Bogotá: Universidad de La Sabana, 2007. 355-372. Impreso. </w:t>
      </w:r>
    </w:p>
    <w:p w14:paraId="45617717" w14:textId="47227955" w:rsidR="00C70440" w:rsidRDefault="00C70440" w:rsidP="004F07FA">
      <w:pPr>
        <w:pStyle w:val="Prrafodelista"/>
        <w:spacing w:after="0" w:line="360" w:lineRule="auto"/>
        <w:ind w:left="0"/>
        <w:jc w:val="both"/>
        <w:rPr>
          <w:rFonts w:ascii="Arial" w:hAnsi="Arial" w:cs="Arial"/>
          <w:sz w:val="24"/>
        </w:rPr>
      </w:pPr>
    </w:p>
    <w:p w14:paraId="109592C4" w14:textId="6B7807A6" w:rsidR="00C70440" w:rsidRDefault="00C70440" w:rsidP="004F07FA">
      <w:pPr>
        <w:pStyle w:val="Prrafodelista"/>
        <w:spacing w:after="0" w:line="360" w:lineRule="auto"/>
        <w:ind w:left="0"/>
        <w:jc w:val="both"/>
        <w:rPr>
          <w:rFonts w:ascii="Arial" w:hAnsi="Arial" w:cs="Arial"/>
          <w:sz w:val="24"/>
        </w:rPr>
      </w:pPr>
      <w:r>
        <w:rPr>
          <w:rFonts w:ascii="Arial" w:hAnsi="Arial" w:cs="Arial"/>
          <w:sz w:val="24"/>
        </w:rPr>
        <w:t>---. “</w:t>
      </w:r>
      <w:proofErr w:type="spellStart"/>
      <w:r w:rsidRPr="00C70440">
        <w:rPr>
          <w:rFonts w:ascii="Arial" w:hAnsi="Arial" w:cs="Arial"/>
          <w:i/>
          <w:iCs/>
          <w:sz w:val="24"/>
        </w:rPr>
        <w:t>Mousiké</w:t>
      </w:r>
      <w:proofErr w:type="spellEnd"/>
      <w:r>
        <w:rPr>
          <w:rFonts w:ascii="Arial" w:hAnsi="Arial" w:cs="Arial"/>
          <w:sz w:val="24"/>
        </w:rPr>
        <w:t xml:space="preserve"> [</w:t>
      </w:r>
      <w:proofErr w:type="spellStart"/>
      <w:r>
        <w:rPr>
          <w:rFonts w:ascii="Arial" w:hAnsi="Arial" w:cs="Arial"/>
          <w:sz w:val="24"/>
        </w:rPr>
        <w:t>Karol</w:t>
      </w:r>
      <w:proofErr w:type="spellEnd"/>
      <w:r>
        <w:rPr>
          <w:rFonts w:ascii="Arial" w:hAnsi="Arial" w:cs="Arial"/>
          <w:sz w:val="24"/>
        </w:rPr>
        <w:t xml:space="preserve"> Wojtyla] y </w:t>
      </w:r>
      <w:r>
        <w:rPr>
          <w:rFonts w:ascii="Arial" w:hAnsi="Arial" w:cs="Arial"/>
          <w:i/>
          <w:iCs/>
          <w:sz w:val="24"/>
        </w:rPr>
        <w:t xml:space="preserve">Cantata a las Artes </w:t>
      </w:r>
      <w:r>
        <w:rPr>
          <w:rFonts w:ascii="Arial" w:hAnsi="Arial" w:cs="Arial"/>
          <w:sz w:val="24"/>
        </w:rPr>
        <w:t xml:space="preserve">[Helena Ospina]. La búsqueda de una poética de la unidad”. </w:t>
      </w:r>
      <w:r>
        <w:rPr>
          <w:rFonts w:ascii="Arial" w:hAnsi="Arial" w:cs="Arial"/>
          <w:i/>
          <w:iCs/>
          <w:sz w:val="24"/>
        </w:rPr>
        <w:t xml:space="preserve">Congreso Internacional Legado de Juan Pablo II El Magno. Red Internacional de Investigación Juan Pablo II El Magno, </w:t>
      </w:r>
      <w:r>
        <w:rPr>
          <w:rFonts w:ascii="Arial" w:hAnsi="Arial" w:cs="Arial"/>
          <w:sz w:val="24"/>
        </w:rPr>
        <w:t>Escuela de Comunicación Social y Periodismo de la Universidad Sergio Arboleda, Bogotá, Colombia. 19 al 29 feb. 2010.</w:t>
      </w:r>
    </w:p>
    <w:p w14:paraId="76CA56D3" w14:textId="4B71CFAB" w:rsidR="00C70440" w:rsidRDefault="00C70440" w:rsidP="004F07FA">
      <w:pPr>
        <w:pStyle w:val="Prrafodelista"/>
        <w:spacing w:after="0" w:line="360" w:lineRule="auto"/>
        <w:ind w:left="0"/>
        <w:jc w:val="both"/>
        <w:rPr>
          <w:rFonts w:ascii="Arial" w:hAnsi="Arial" w:cs="Arial"/>
          <w:sz w:val="24"/>
        </w:rPr>
      </w:pPr>
    </w:p>
    <w:p w14:paraId="6838A611" w14:textId="049978CA" w:rsidR="00C70440" w:rsidRDefault="00C70440" w:rsidP="004F07FA">
      <w:pPr>
        <w:pStyle w:val="Prrafodelista"/>
        <w:spacing w:after="0" w:line="360" w:lineRule="auto"/>
        <w:ind w:left="0"/>
        <w:jc w:val="both"/>
        <w:rPr>
          <w:rFonts w:ascii="Arial" w:hAnsi="Arial" w:cs="Arial"/>
          <w:sz w:val="24"/>
        </w:rPr>
      </w:pPr>
      <w:r>
        <w:rPr>
          <w:rFonts w:ascii="Arial" w:hAnsi="Arial" w:cs="Arial"/>
          <w:sz w:val="24"/>
          <w:lang w:val="fr-FR"/>
        </w:rPr>
        <w:t xml:space="preserve">---. </w:t>
      </w:r>
      <w:r>
        <w:rPr>
          <w:rFonts w:ascii="Arial" w:hAnsi="Arial" w:cs="Arial"/>
          <w:sz w:val="24"/>
        </w:rPr>
        <w:t xml:space="preserve">“Pavel </w:t>
      </w:r>
      <w:proofErr w:type="spellStart"/>
      <w:r>
        <w:rPr>
          <w:rFonts w:ascii="Arial" w:hAnsi="Arial" w:cs="Arial"/>
          <w:sz w:val="24"/>
        </w:rPr>
        <w:t>Florenski</w:t>
      </w:r>
      <w:proofErr w:type="spellEnd"/>
      <w:r>
        <w:rPr>
          <w:rFonts w:ascii="Arial" w:hAnsi="Arial" w:cs="Arial"/>
          <w:sz w:val="24"/>
        </w:rPr>
        <w:t xml:space="preserve">: La búsqueda de una poética personalista de la unidad. El arte de la vida”. </w:t>
      </w:r>
      <w:r>
        <w:rPr>
          <w:rFonts w:ascii="Arial" w:hAnsi="Arial" w:cs="Arial"/>
          <w:i/>
          <w:iCs/>
          <w:sz w:val="24"/>
        </w:rPr>
        <w:t xml:space="preserve">V </w:t>
      </w:r>
      <w:proofErr w:type="spellStart"/>
      <w:r>
        <w:rPr>
          <w:rFonts w:ascii="Arial" w:hAnsi="Arial" w:cs="Arial"/>
          <w:i/>
          <w:iCs/>
          <w:sz w:val="24"/>
        </w:rPr>
        <w:t>Convegno</w:t>
      </w:r>
      <w:proofErr w:type="spellEnd"/>
      <w:r>
        <w:rPr>
          <w:rFonts w:ascii="Arial" w:hAnsi="Arial" w:cs="Arial"/>
          <w:i/>
          <w:iCs/>
          <w:sz w:val="24"/>
        </w:rPr>
        <w:t xml:space="preserve"> </w:t>
      </w:r>
      <w:proofErr w:type="spellStart"/>
      <w:r>
        <w:rPr>
          <w:rFonts w:ascii="Arial" w:hAnsi="Arial" w:cs="Arial"/>
          <w:i/>
          <w:iCs/>
          <w:sz w:val="24"/>
        </w:rPr>
        <w:t>Poetica</w:t>
      </w:r>
      <w:proofErr w:type="spellEnd"/>
      <w:r>
        <w:rPr>
          <w:rFonts w:ascii="Arial" w:hAnsi="Arial" w:cs="Arial"/>
          <w:i/>
          <w:iCs/>
          <w:sz w:val="24"/>
        </w:rPr>
        <w:t xml:space="preserve"> &amp; </w:t>
      </w:r>
      <w:proofErr w:type="spellStart"/>
      <w:r>
        <w:rPr>
          <w:rFonts w:ascii="Arial" w:hAnsi="Arial" w:cs="Arial"/>
          <w:i/>
          <w:iCs/>
          <w:sz w:val="24"/>
        </w:rPr>
        <w:t>Cristianesimo</w:t>
      </w:r>
      <w:proofErr w:type="spellEnd"/>
      <w:r>
        <w:rPr>
          <w:rFonts w:ascii="Arial" w:hAnsi="Arial" w:cs="Arial"/>
          <w:i/>
          <w:iCs/>
          <w:sz w:val="24"/>
        </w:rPr>
        <w:t xml:space="preserve"> “Escritores del Siglo XX y misterio cristiano”. </w:t>
      </w:r>
      <w:r>
        <w:rPr>
          <w:rFonts w:ascii="Arial" w:hAnsi="Arial" w:cs="Arial"/>
          <w:sz w:val="24"/>
        </w:rPr>
        <w:t>Pontificia Universidad de la Santa Cruz, Roma 5 al 6 mayo 2011.</w:t>
      </w:r>
    </w:p>
    <w:p w14:paraId="0EBB9B80" w14:textId="4E49473B" w:rsidR="00C70440" w:rsidRDefault="00C70440" w:rsidP="004F07FA">
      <w:pPr>
        <w:pStyle w:val="Prrafodelista"/>
        <w:spacing w:after="0" w:line="360" w:lineRule="auto"/>
        <w:ind w:left="0"/>
        <w:jc w:val="both"/>
        <w:rPr>
          <w:rFonts w:ascii="Arial" w:hAnsi="Arial" w:cs="Arial"/>
          <w:sz w:val="24"/>
        </w:rPr>
      </w:pPr>
    </w:p>
    <w:p w14:paraId="6C3E7214" w14:textId="77D0262A" w:rsidR="00C70440" w:rsidRDefault="00C70440" w:rsidP="004F07FA">
      <w:pPr>
        <w:pStyle w:val="Prrafodelista"/>
        <w:spacing w:after="0" w:line="360" w:lineRule="auto"/>
        <w:ind w:left="0"/>
        <w:jc w:val="both"/>
        <w:rPr>
          <w:rFonts w:ascii="Arial" w:hAnsi="Arial" w:cs="Arial"/>
          <w:sz w:val="24"/>
        </w:rPr>
      </w:pPr>
      <w:r>
        <w:rPr>
          <w:rFonts w:ascii="Arial" w:hAnsi="Arial" w:cs="Arial"/>
          <w:sz w:val="24"/>
        </w:rPr>
        <w:t xml:space="preserve">---. “Persona y cultura”. </w:t>
      </w:r>
      <w:r>
        <w:rPr>
          <w:rFonts w:ascii="Arial" w:hAnsi="Arial" w:cs="Arial"/>
          <w:i/>
          <w:iCs/>
          <w:sz w:val="24"/>
        </w:rPr>
        <w:t xml:space="preserve">Nueva literatura para un nuevo siglo. Actas del VIII Encuentro Mesoamericano “Escritura-Cultura” y del VI Coloquio Escritoras y Escritores Latinoamericanos. </w:t>
      </w:r>
      <w:r>
        <w:rPr>
          <w:rFonts w:ascii="Arial" w:hAnsi="Arial" w:cs="Arial"/>
          <w:sz w:val="24"/>
        </w:rPr>
        <w:t>Ed. Helena Ospina. San José: Universidad de Costa Rica; Promesa, 2014. 19-22. Impreso.</w:t>
      </w:r>
    </w:p>
    <w:p w14:paraId="07550C6D" w14:textId="64CA6C1D" w:rsidR="00C70440" w:rsidRDefault="00C70440" w:rsidP="004F07FA">
      <w:pPr>
        <w:pStyle w:val="Prrafodelista"/>
        <w:spacing w:after="0" w:line="360" w:lineRule="auto"/>
        <w:ind w:left="0"/>
        <w:jc w:val="both"/>
        <w:rPr>
          <w:rFonts w:ascii="Arial" w:hAnsi="Arial" w:cs="Arial"/>
          <w:sz w:val="24"/>
        </w:rPr>
      </w:pPr>
    </w:p>
    <w:p w14:paraId="4FB88A50" w14:textId="77777777" w:rsidR="002A6A6B" w:rsidRDefault="002A6A6B" w:rsidP="004F07FA">
      <w:pPr>
        <w:pStyle w:val="Prrafodelista"/>
        <w:spacing w:after="0" w:line="360" w:lineRule="auto"/>
        <w:ind w:left="0"/>
        <w:jc w:val="both"/>
        <w:rPr>
          <w:rFonts w:ascii="Arial" w:hAnsi="Arial" w:cs="Arial"/>
          <w:sz w:val="24"/>
        </w:rPr>
      </w:pPr>
      <w:r>
        <w:rPr>
          <w:rFonts w:ascii="Arial" w:hAnsi="Arial" w:cs="Arial"/>
          <w:sz w:val="24"/>
        </w:rPr>
        <w:t xml:space="preserve">---. “Poesía y vida en la persona y en la obra del padre Eduardo Ospina”. </w:t>
      </w:r>
      <w:r>
        <w:rPr>
          <w:rFonts w:ascii="Arial" w:hAnsi="Arial" w:cs="Arial"/>
          <w:i/>
          <w:iCs/>
          <w:sz w:val="24"/>
        </w:rPr>
        <w:t xml:space="preserve">Literatura Hispanoamericana y sus Valores. Actas del I Coloquio Internacional. </w:t>
      </w:r>
      <w:r>
        <w:rPr>
          <w:rFonts w:ascii="Arial" w:hAnsi="Arial" w:cs="Arial"/>
          <w:sz w:val="24"/>
        </w:rPr>
        <w:t xml:space="preserve">20 al 22 set. 2004. Ed. </w:t>
      </w:r>
      <w:proofErr w:type="spellStart"/>
      <w:r>
        <w:rPr>
          <w:rFonts w:ascii="Arial" w:hAnsi="Arial" w:cs="Arial"/>
          <w:sz w:val="24"/>
        </w:rPr>
        <w:t>Bogdan</w:t>
      </w:r>
      <w:proofErr w:type="spellEnd"/>
      <w:r>
        <w:rPr>
          <w:rFonts w:ascii="Arial" w:hAnsi="Arial" w:cs="Arial"/>
          <w:sz w:val="24"/>
        </w:rPr>
        <w:t xml:space="preserve"> </w:t>
      </w:r>
      <w:proofErr w:type="spellStart"/>
      <w:r>
        <w:rPr>
          <w:rFonts w:ascii="Arial" w:hAnsi="Arial" w:cs="Arial"/>
          <w:sz w:val="24"/>
        </w:rPr>
        <w:t>Piotrowski</w:t>
      </w:r>
      <w:proofErr w:type="spellEnd"/>
      <w:r>
        <w:rPr>
          <w:rFonts w:ascii="Arial" w:hAnsi="Arial" w:cs="Arial"/>
          <w:sz w:val="24"/>
        </w:rPr>
        <w:t xml:space="preserve">. Chía: Universidad de La Sabana. 2006. 309-320. Impreso. </w:t>
      </w:r>
    </w:p>
    <w:p w14:paraId="6FFC4CD7" w14:textId="77777777" w:rsidR="002A6A6B" w:rsidRDefault="002A6A6B" w:rsidP="004F07FA">
      <w:pPr>
        <w:pStyle w:val="Prrafodelista"/>
        <w:spacing w:after="0" w:line="360" w:lineRule="auto"/>
        <w:ind w:left="0"/>
        <w:jc w:val="both"/>
        <w:rPr>
          <w:rFonts w:ascii="Arial" w:hAnsi="Arial" w:cs="Arial"/>
          <w:sz w:val="24"/>
        </w:rPr>
      </w:pPr>
    </w:p>
    <w:p w14:paraId="06B077AD" w14:textId="77777777" w:rsidR="002A6A6B" w:rsidRDefault="002A6A6B" w:rsidP="004F07FA">
      <w:pPr>
        <w:pStyle w:val="Prrafodelista"/>
        <w:spacing w:after="0" w:line="360" w:lineRule="auto"/>
        <w:ind w:left="0"/>
        <w:jc w:val="both"/>
        <w:rPr>
          <w:rFonts w:ascii="Arial" w:hAnsi="Arial" w:cs="Arial"/>
          <w:sz w:val="24"/>
        </w:rPr>
      </w:pPr>
      <w:r>
        <w:rPr>
          <w:rFonts w:ascii="Arial" w:hAnsi="Arial" w:cs="Arial"/>
          <w:sz w:val="24"/>
        </w:rPr>
        <w:t xml:space="preserve">Ospina, Helena y Quesada, Gabriel. </w:t>
      </w:r>
      <w:r>
        <w:rPr>
          <w:rFonts w:ascii="Arial" w:hAnsi="Arial" w:cs="Arial"/>
          <w:i/>
          <w:iCs/>
          <w:sz w:val="24"/>
        </w:rPr>
        <w:t xml:space="preserve"> Literatura y personalismo: Una mirada profunda. </w:t>
      </w:r>
      <w:r>
        <w:rPr>
          <w:rFonts w:ascii="Arial" w:hAnsi="Arial" w:cs="Arial"/>
          <w:sz w:val="24"/>
        </w:rPr>
        <w:t xml:space="preserve">San José: Promesa, 2014. Impreso. </w:t>
      </w:r>
    </w:p>
    <w:p w14:paraId="07BF5481" w14:textId="77777777" w:rsidR="002A6A6B" w:rsidRDefault="002A6A6B" w:rsidP="004F07FA">
      <w:pPr>
        <w:pStyle w:val="Prrafodelista"/>
        <w:spacing w:after="0" w:line="360" w:lineRule="auto"/>
        <w:ind w:left="0"/>
        <w:jc w:val="both"/>
        <w:rPr>
          <w:rFonts w:ascii="Arial" w:hAnsi="Arial" w:cs="Arial"/>
          <w:sz w:val="24"/>
        </w:rPr>
      </w:pPr>
    </w:p>
    <w:p w14:paraId="1CBBF285" w14:textId="77777777" w:rsidR="00BC48BF" w:rsidRDefault="002A6A6B" w:rsidP="004F07FA">
      <w:pPr>
        <w:pStyle w:val="Prrafodelista"/>
        <w:spacing w:after="0" w:line="360" w:lineRule="auto"/>
        <w:ind w:left="0"/>
        <w:jc w:val="both"/>
        <w:rPr>
          <w:rFonts w:ascii="Arial" w:hAnsi="Arial" w:cs="Arial"/>
          <w:sz w:val="24"/>
        </w:rPr>
      </w:pPr>
      <w:r>
        <w:rPr>
          <w:rFonts w:ascii="Arial" w:hAnsi="Arial" w:cs="Arial"/>
          <w:sz w:val="24"/>
        </w:rPr>
        <w:t xml:space="preserve">Quesada Mora, Gabriel. “Alfonso López </w:t>
      </w:r>
      <w:proofErr w:type="spellStart"/>
      <w:r>
        <w:rPr>
          <w:rFonts w:ascii="Arial" w:hAnsi="Arial" w:cs="Arial"/>
          <w:sz w:val="24"/>
        </w:rPr>
        <w:t>Quintás</w:t>
      </w:r>
      <w:proofErr w:type="spellEnd"/>
      <w:r>
        <w:rPr>
          <w:rFonts w:ascii="Arial" w:hAnsi="Arial" w:cs="Arial"/>
          <w:sz w:val="24"/>
        </w:rPr>
        <w:t xml:space="preserve">: La creatividad del pensamiento y la rigurosidad del estudio profundo de los textos literarios”. </w:t>
      </w:r>
      <w:r>
        <w:rPr>
          <w:rFonts w:ascii="Arial" w:hAnsi="Arial" w:cs="Arial"/>
          <w:i/>
          <w:iCs/>
          <w:sz w:val="24"/>
        </w:rPr>
        <w:t>La comunicación de la belleza a través de la palabra: su actor y su receptor</w:t>
      </w:r>
      <w:r w:rsidR="00BC48BF">
        <w:rPr>
          <w:rFonts w:ascii="Arial" w:hAnsi="Arial" w:cs="Arial"/>
          <w:i/>
          <w:iCs/>
          <w:sz w:val="24"/>
        </w:rPr>
        <w:t xml:space="preserve">. Actas del VI Encuentro Mesoamericano “Escritura-Cultura” y del IV Coloquio Escritoras y Escritores Latinoamericanos. </w:t>
      </w:r>
      <w:r w:rsidR="00BC48BF">
        <w:rPr>
          <w:rFonts w:ascii="Arial" w:hAnsi="Arial" w:cs="Arial"/>
          <w:sz w:val="24"/>
        </w:rPr>
        <w:t>Ed. Helena Ospina. San José, C.R: Universidad de Costa Rica; Promesa, 2012. 83-89. Impreso.</w:t>
      </w:r>
    </w:p>
    <w:p w14:paraId="2EEA081D" w14:textId="77777777" w:rsidR="00BC48BF" w:rsidRDefault="00BC48BF" w:rsidP="004F07FA">
      <w:pPr>
        <w:pStyle w:val="Prrafodelista"/>
        <w:spacing w:after="0" w:line="360" w:lineRule="auto"/>
        <w:ind w:left="0"/>
        <w:jc w:val="both"/>
        <w:rPr>
          <w:rFonts w:ascii="Arial" w:hAnsi="Arial" w:cs="Arial"/>
          <w:sz w:val="24"/>
        </w:rPr>
      </w:pPr>
    </w:p>
    <w:p w14:paraId="1F3A7251" w14:textId="13071BE9" w:rsidR="00BC48BF" w:rsidRDefault="00BC48BF" w:rsidP="004F07FA">
      <w:pPr>
        <w:pStyle w:val="Prrafodelista"/>
        <w:spacing w:after="0" w:line="360" w:lineRule="auto"/>
        <w:ind w:left="0"/>
        <w:jc w:val="both"/>
        <w:rPr>
          <w:rFonts w:ascii="Arial" w:hAnsi="Arial" w:cs="Arial"/>
          <w:sz w:val="24"/>
        </w:rPr>
      </w:pPr>
      <w:r>
        <w:rPr>
          <w:rFonts w:ascii="Arial" w:hAnsi="Arial" w:cs="Arial"/>
          <w:sz w:val="24"/>
        </w:rPr>
        <w:lastRenderedPageBreak/>
        <w:t xml:space="preserve">---. “Hacia una mirada personalista de la literatura”. </w:t>
      </w:r>
      <w:r>
        <w:rPr>
          <w:rFonts w:ascii="Arial" w:hAnsi="Arial" w:cs="Arial"/>
          <w:i/>
          <w:iCs/>
          <w:sz w:val="24"/>
        </w:rPr>
        <w:t xml:space="preserve">Pensamiento. Literatura. Independencia. Actas del VII Encuentro Mesoamericano “Escritura-Cultura” y del V Coloquio Escritoras y escritores Latinoamericanos. </w:t>
      </w:r>
      <w:r>
        <w:rPr>
          <w:rFonts w:ascii="Arial" w:hAnsi="Arial" w:cs="Arial"/>
          <w:sz w:val="24"/>
        </w:rPr>
        <w:t>Ed. Helena Ospina. San José, C.R: Universidad de Costa Rica; Promesa, 2013. 153-171. Impreso.</w:t>
      </w:r>
    </w:p>
    <w:p w14:paraId="5C208E6D" w14:textId="77777777" w:rsidR="00BC48BF" w:rsidRDefault="00BC48BF" w:rsidP="004F07FA">
      <w:pPr>
        <w:pStyle w:val="Prrafodelista"/>
        <w:spacing w:after="0" w:line="360" w:lineRule="auto"/>
        <w:ind w:left="0"/>
        <w:jc w:val="both"/>
        <w:rPr>
          <w:rFonts w:ascii="Arial" w:hAnsi="Arial" w:cs="Arial"/>
          <w:sz w:val="24"/>
        </w:rPr>
      </w:pPr>
    </w:p>
    <w:p w14:paraId="44A28F6B" w14:textId="378E1D99" w:rsidR="00C70440" w:rsidRPr="00BC48BF" w:rsidRDefault="00BC48BF" w:rsidP="004F07FA">
      <w:pPr>
        <w:pStyle w:val="Prrafodelista"/>
        <w:spacing w:after="0" w:line="360" w:lineRule="auto"/>
        <w:ind w:left="0"/>
        <w:jc w:val="both"/>
        <w:rPr>
          <w:rFonts w:ascii="Arial" w:hAnsi="Arial" w:cs="Arial"/>
          <w:sz w:val="24"/>
        </w:rPr>
      </w:pPr>
      <w:r>
        <w:rPr>
          <w:rFonts w:ascii="Arial" w:hAnsi="Arial" w:cs="Arial"/>
          <w:sz w:val="24"/>
        </w:rPr>
        <w:t xml:space="preserve">Thomas, Hans (ed.). </w:t>
      </w:r>
      <w:proofErr w:type="spellStart"/>
      <w:r>
        <w:rPr>
          <w:rFonts w:ascii="Arial" w:hAnsi="Arial" w:cs="Arial"/>
          <w:i/>
          <w:iCs/>
          <w:sz w:val="24"/>
        </w:rPr>
        <w:t>Artistic</w:t>
      </w:r>
      <w:proofErr w:type="spellEnd"/>
      <w:r>
        <w:rPr>
          <w:rFonts w:ascii="Arial" w:hAnsi="Arial" w:cs="Arial"/>
          <w:i/>
          <w:iCs/>
          <w:sz w:val="24"/>
        </w:rPr>
        <w:t xml:space="preserve"> </w:t>
      </w:r>
      <w:proofErr w:type="spellStart"/>
      <w:r>
        <w:rPr>
          <w:rFonts w:ascii="Arial" w:hAnsi="Arial" w:cs="Arial"/>
          <w:i/>
          <w:iCs/>
          <w:sz w:val="24"/>
        </w:rPr>
        <w:t>Creativity</w:t>
      </w:r>
      <w:proofErr w:type="spellEnd"/>
      <w:r>
        <w:rPr>
          <w:rFonts w:ascii="Arial" w:hAnsi="Arial" w:cs="Arial"/>
          <w:i/>
          <w:iCs/>
          <w:sz w:val="24"/>
        </w:rPr>
        <w:t xml:space="preserve">. </w:t>
      </w:r>
      <w:r>
        <w:rPr>
          <w:rFonts w:ascii="Arial" w:hAnsi="Arial" w:cs="Arial"/>
          <w:sz w:val="24"/>
        </w:rPr>
        <w:t xml:space="preserve">Rome: </w:t>
      </w:r>
      <w:proofErr w:type="spellStart"/>
      <w:r>
        <w:rPr>
          <w:rFonts w:ascii="Arial" w:hAnsi="Arial" w:cs="Arial"/>
          <w:sz w:val="24"/>
        </w:rPr>
        <w:t>Edizioni</w:t>
      </w:r>
      <w:proofErr w:type="spellEnd"/>
      <w:r>
        <w:rPr>
          <w:rFonts w:ascii="Arial" w:hAnsi="Arial" w:cs="Arial"/>
          <w:sz w:val="24"/>
        </w:rPr>
        <w:t xml:space="preserve"> </w:t>
      </w:r>
      <w:proofErr w:type="spellStart"/>
      <w:r>
        <w:rPr>
          <w:rFonts w:ascii="Arial" w:hAnsi="Arial" w:cs="Arial"/>
          <w:sz w:val="24"/>
        </w:rPr>
        <w:t>Università</w:t>
      </w:r>
      <w:proofErr w:type="spellEnd"/>
      <w:r>
        <w:rPr>
          <w:rFonts w:ascii="Arial" w:hAnsi="Arial" w:cs="Arial"/>
          <w:sz w:val="24"/>
        </w:rPr>
        <w:t xml:space="preserve"> </w:t>
      </w:r>
      <w:proofErr w:type="spellStart"/>
      <w:r>
        <w:rPr>
          <w:rFonts w:ascii="Arial" w:hAnsi="Arial" w:cs="Arial"/>
          <w:sz w:val="24"/>
        </w:rPr>
        <w:t>della</w:t>
      </w:r>
      <w:proofErr w:type="spellEnd"/>
      <w:r>
        <w:rPr>
          <w:rFonts w:ascii="Arial" w:hAnsi="Arial" w:cs="Arial"/>
          <w:sz w:val="24"/>
        </w:rPr>
        <w:t xml:space="preserve"> Santa Croce, 2003. Impreso. </w:t>
      </w:r>
    </w:p>
    <w:sectPr w:rsidR="00C70440" w:rsidRPr="00BC48BF">
      <w:foot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6FAF8C" w14:textId="77777777" w:rsidR="00746BDC" w:rsidRDefault="00746BDC" w:rsidP="00CE6C4C">
      <w:pPr>
        <w:spacing w:after="0" w:line="240" w:lineRule="auto"/>
      </w:pPr>
      <w:r>
        <w:separator/>
      </w:r>
    </w:p>
  </w:endnote>
  <w:endnote w:type="continuationSeparator" w:id="0">
    <w:p w14:paraId="3CADF3A7" w14:textId="77777777" w:rsidR="00746BDC" w:rsidRDefault="00746BDC" w:rsidP="00CE6C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9964062"/>
      <w:docPartObj>
        <w:docPartGallery w:val="Page Numbers (Bottom of Page)"/>
        <w:docPartUnique/>
      </w:docPartObj>
    </w:sdtPr>
    <w:sdtContent>
      <w:p w14:paraId="13006571" w14:textId="6DAE5E3F" w:rsidR="00CE6C4C" w:rsidRDefault="00CE6C4C">
        <w:pPr>
          <w:pStyle w:val="Piedepgina"/>
          <w:jc w:val="right"/>
        </w:pPr>
        <w:r>
          <w:fldChar w:fldCharType="begin"/>
        </w:r>
        <w:r>
          <w:instrText>PAGE   \* MERGEFORMAT</w:instrText>
        </w:r>
        <w:r>
          <w:fldChar w:fldCharType="separate"/>
        </w:r>
        <w:r w:rsidRPr="00CE6C4C">
          <w:rPr>
            <w:noProof/>
            <w:lang w:val="es-ES"/>
          </w:rPr>
          <w:t>16</w:t>
        </w:r>
        <w:r>
          <w:fldChar w:fldCharType="end"/>
        </w:r>
      </w:p>
    </w:sdtContent>
  </w:sdt>
  <w:p w14:paraId="63CF876B" w14:textId="77777777" w:rsidR="00CE6C4C" w:rsidRDefault="00CE6C4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BE184A" w14:textId="77777777" w:rsidR="00746BDC" w:rsidRDefault="00746BDC" w:rsidP="00CE6C4C">
      <w:pPr>
        <w:spacing w:after="0" w:line="240" w:lineRule="auto"/>
      </w:pPr>
      <w:r>
        <w:separator/>
      </w:r>
    </w:p>
  </w:footnote>
  <w:footnote w:type="continuationSeparator" w:id="0">
    <w:p w14:paraId="5FECFB7C" w14:textId="77777777" w:rsidR="00746BDC" w:rsidRDefault="00746BDC" w:rsidP="00CE6C4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9A7354"/>
    <w:multiLevelType w:val="hybridMultilevel"/>
    <w:tmpl w:val="3EEE8D76"/>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25711F26"/>
    <w:multiLevelType w:val="hybridMultilevel"/>
    <w:tmpl w:val="87A2B3BA"/>
    <w:lvl w:ilvl="0" w:tplc="E2A8C1C8">
      <w:start w:val="2014"/>
      <w:numFmt w:val="bullet"/>
      <w:lvlText w:val="-"/>
      <w:lvlJc w:val="left"/>
      <w:pPr>
        <w:ind w:left="720" w:hanging="360"/>
      </w:pPr>
      <w:rPr>
        <w:rFonts w:ascii="Arial" w:eastAsiaTheme="minorHAnsi" w:hAnsi="Arial"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5C4"/>
    <w:rsid w:val="000C58DD"/>
    <w:rsid w:val="0012165F"/>
    <w:rsid w:val="0014100E"/>
    <w:rsid w:val="00165A55"/>
    <w:rsid w:val="00186942"/>
    <w:rsid w:val="001F6B8F"/>
    <w:rsid w:val="002105A4"/>
    <w:rsid w:val="00216F53"/>
    <w:rsid w:val="00264385"/>
    <w:rsid w:val="00293D50"/>
    <w:rsid w:val="002A6A6B"/>
    <w:rsid w:val="00322A49"/>
    <w:rsid w:val="00353DE5"/>
    <w:rsid w:val="00384DCB"/>
    <w:rsid w:val="003A7002"/>
    <w:rsid w:val="003C2133"/>
    <w:rsid w:val="004D1ABD"/>
    <w:rsid w:val="004F07FA"/>
    <w:rsid w:val="005C6315"/>
    <w:rsid w:val="006446AA"/>
    <w:rsid w:val="006B5A86"/>
    <w:rsid w:val="006F1D52"/>
    <w:rsid w:val="0072676B"/>
    <w:rsid w:val="00733FCF"/>
    <w:rsid w:val="007431CE"/>
    <w:rsid w:val="00746BDC"/>
    <w:rsid w:val="007643C7"/>
    <w:rsid w:val="007D7382"/>
    <w:rsid w:val="008231FB"/>
    <w:rsid w:val="0083597F"/>
    <w:rsid w:val="00874272"/>
    <w:rsid w:val="008A4806"/>
    <w:rsid w:val="008D55D0"/>
    <w:rsid w:val="00912CEE"/>
    <w:rsid w:val="009B379C"/>
    <w:rsid w:val="009B3AE6"/>
    <w:rsid w:val="00A2433B"/>
    <w:rsid w:val="00A360E2"/>
    <w:rsid w:val="00AA359D"/>
    <w:rsid w:val="00B00AFA"/>
    <w:rsid w:val="00B05D54"/>
    <w:rsid w:val="00BB5ADE"/>
    <w:rsid w:val="00BC48BF"/>
    <w:rsid w:val="00C16260"/>
    <w:rsid w:val="00C70440"/>
    <w:rsid w:val="00CE6C4C"/>
    <w:rsid w:val="00CF1714"/>
    <w:rsid w:val="00E615C4"/>
    <w:rsid w:val="00E66135"/>
    <w:rsid w:val="00EF1F6F"/>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CA694"/>
  <w15:chartTrackingRefBased/>
  <w15:docId w15:val="{D6D86D04-8220-413A-B927-6262DEDD6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165A5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165A5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Direccinsobre">
    <w:name w:val="envelope address"/>
    <w:basedOn w:val="Normal"/>
    <w:uiPriority w:val="99"/>
    <w:semiHidden/>
    <w:unhideWhenUsed/>
    <w:rsid w:val="00186942"/>
    <w:pPr>
      <w:framePr w:w="7920" w:h="1980" w:hRule="exact" w:hSpace="141" w:wrap="auto" w:hAnchor="page" w:xAlign="center" w:yAlign="bottom"/>
      <w:spacing w:after="0" w:line="240" w:lineRule="auto"/>
      <w:ind w:left="2880"/>
    </w:pPr>
    <w:rPr>
      <w:rFonts w:ascii="Times New Roman" w:eastAsiaTheme="majorEastAsia" w:hAnsi="Times New Roman" w:cstheme="majorBidi"/>
      <w:sz w:val="24"/>
      <w:szCs w:val="24"/>
    </w:rPr>
  </w:style>
  <w:style w:type="paragraph" w:styleId="Remitedesobre">
    <w:name w:val="envelope return"/>
    <w:basedOn w:val="Normal"/>
    <w:uiPriority w:val="99"/>
    <w:semiHidden/>
    <w:unhideWhenUsed/>
    <w:rsid w:val="00186942"/>
    <w:pPr>
      <w:spacing w:after="0" w:line="240" w:lineRule="auto"/>
    </w:pPr>
    <w:rPr>
      <w:rFonts w:ascii="Times New Roman" w:eastAsiaTheme="majorEastAsia" w:hAnsi="Times New Roman" w:cstheme="majorBidi"/>
      <w:sz w:val="20"/>
      <w:szCs w:val="20"/>
    </w:rPr>
  </w:style>
  <w:style w:type="paragraph" w:styleId="Revisin">
    <w:name w:val="Revision"/>
    <w:hidden/>
    <w:uiPriority w:val="99"/>
    <w:semiHidden/>
    <w:rsid w:val="006446AA"/>
    <w:pPr>
      <w:spacing w:after="0" w:line="240" w:lineRule="auto"/>
    </w:pPr>
  </w:style>
  <w:style w:type="paragraph" w:styleId="Textodeglobo">
    <w:name w:val="Balloon Text"/>
    <w:basedOn w:val="Normal"/>
    <w:link w:val="TextodegloboCar"/>
    <w:uiPriority w:val="99"/>
    <w:semiHidden/>
    <w:unhideWhenUsed/>
    <w:rsid w:val="006446A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446AA"/>
    <w:rPr>
      <w:rFonts w:ascii="Segoe UI" w:hAnsi="Segoe UI" w:cs="Segoe UI"/>
      <w:sz w:val="18"/>
      <w:szCs w:val="18"/>
    </w:rPr>
  </w:style>
  <w:style w:type="paragraph" w:styleId="Prrafodelista">
    <w:name w:val="List Paragraph"/>
    <w:basedOn w:val="Normal"/>
    <w:uiPriority w:val="34"/>
    <w:qFormat/>
    <w:rsid w:val="00EF1F6F"/>
    <w:pPr>
      <w:ind w:left="720"/>
      <w:contextualSpacing/>
    </w:pPr>
  </w:style>
  <w:style w:type="character" w:styleId="Hipervnculo">
    <w:name w:val="Hyperlink"/>
    <w:basedOn w:val="Fuentedeprrafopredeter"/>
    <w:uiPriority w:val="99"/>
    <w:unhideWhenUsed/>
    <w:rsid w:val="0014100E"/>
    <w:rPr>
      <w:color w:val="0563C1" w:themeColor="hyperlink"/>
      <w:u w:val="single"/>
    </w:rPr>
  </w:style>
  <w:style w:type="character" w:customStyle="1" w:styleId="Ttulo1Car">
    <w:name w:val="Título 1 Car"/>
    <w:basedOn w:val="Fuentedeprrafopredeter"/>
    <w:link w:val="Ttulo1"/>
    <w:uiPriority w:val="9"/>
    <w:rsid w:val="00165A55"/>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165A55"/>
    <w:rPr>
      <w:rFonts w:asciiTheme="majorHAnsi" w:eastAsiaTheme="majorEastAsia" w:hAnsiTheme="majorHAnsi" w:cstheme="majorBidi"/>
      <w:color w:val="2E74B5" w:themeColor="accent1" w:themeShade="BF"/>
      <w:sz w:val="26"/>
      <w:szCs w:val="26"/>
    </w:rPr>
  </w:style>
  <w:style w:type="paragraph" w:styleId="Lista">
    <w:name w:val="List"/>
    <w:basedOn w:val="Normal"/>
    <w:uiPriority w:val="99"/>
    <w:unhideWhenUsed/>
    <w:rsid w:val="00165A55"/>
    <w:pPr>
      <w:ind w:left="283" w:hanging="283"/>
      <w:contextualSpacing/>
    </w:pPr>
  </w:style>
  <w:style w:type="paragraph" w:styleId="Lista2">
    <w:name w:val="List 2"/>
    <w:basedOn w:val="Normal"/>
    <w:uiPriority w:val="99"/>
    <w:unhideWhenUsed/>
    <w:rsid w:val="00165A55"/>
    <w:pPr>
      <w:ind w:left="566" w:hanging="283"/>
      <w:contextualSpacing/>
    </w:pPr>
  </w:style>
  <w:style w:type="paragraph" w:styleId="Puesto">
    <w:name w:val="Title"/>
    <w:basedOn w:val="Normal"/>
    <w:next w:val="Normal"/>
    <w:link w:val="PuestoCar"/>
    <w:uiPriority w:val="10"/>
    <w:qFormat/>
    <w:rsid w:val="00165A5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165A55"/>
    <w:rPr>
      <w:rFonts w:asciiTheme="majorHAnsi" w:eastAsiaTheme="majorEastAsia" w:hAnsiTheme="majorHAnsi" w:cstheme="majorBidi"/>
      <w:spacing w:val="-10"/>
      <w:kern w:val="28"/>
      <w:sz w:val="56"/>
      <w:szCs w:val="56"/>
    </w:rPr>
  </w:style>
  <w:style w:type="paragraph" w:styleId="Textoindependiente">
    <w:name w:val="Body Text"/>
    <w:basedOn w:val="Normal"/>
    <w:link w:val="TextoindependienteCar"/>
    <w:uiPriority w:val="99"/>
    <w:unhideWhenUsed/>
    <w:rsid w:val="00165A55"/>
    <w:pPr>
      <w:spacing w:after="120"/>
    </w:pPr>
  </w:style>
  <w:style w:type="character" w:customStyle="1" w:styleId="TextoindependienteCar">
    <w:name w:val="Texto independiente Car"/>
    <w:basedOn w:val="Fuentedeprrafopredeter"/>
    <w:link w:val="Textoindependiente"/>
    <w:uiPriority w:val="99"/>
    <w:rsid w:val="00165A55"/>
  </w:style>
  <w:style w:type="paragraph" w:styleId="Sangradetextonormal">
    <w:name w:val="Body Text Indent"/>
    <w:basedOn w:val="Normal"/>
    <w:link w:val="SangradetextonormalCar"/>
    <w:uiPriority w:val="99"/>
    <w:semiHidden/>
    <w:unhideWhenUsed/>
    <w:rsid w:val="00165A55"/>
    <w:pPr>
      <w:spacing w:after="120"/>
      <w:ind w:left="283"/>
    </w:pPr>
  </w:style>
  <w:style w:type="character" w:customStyle="1" w:styleId="SangradetextonormalCar">
    <w:name w:val="Sangría de texto normal Car"/>
    <w:basedOn w:val="Fuentedeprrafopredeter"/>
    <w:link w:val="Sangradetextonormal"/>
    <w:uiPriority w:val="99"/>
    <w:semiHidden/>
    <w:rsid w:val="00165A55"/>
  </w:style>
  <w:style w:type="paragraph" w:styleId="Textoindependienteprimerasangra2">
    <w:name w:val="Body Text First Indent 2"/>
    <w:basedOn w:val="Sangradetextonormal"/>
    <w:link w:val="Textoindependienteprimerasangra2Car"/>
    <w:uiPriority w:val="99"/>
    <w:unhideWhenUsed/>
    <w:rsid w:val="00165A55"/>
    <w:pPr>
      <w:spacing w:after="16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165A55"/>
  </w:style>
  <w:style w:type="character" w:customStyle="1" w:styleId="UnresolvedMention">
    <w:name w:val="Unresolved Mention"/>
    <w:basedOn w:val="Fuentedeprrafopredeter"/>
    <w:uiPriority w:val="99"/>
    <w:semiHidden/>
    <w:unhideWhenUsed/>
    <w:rsid w:val="00165A55"/>
    <w:rPr>
      <w:color w:val="605E5C"/>
      <w:shd w:val="clear" w:color="auto" w:fill="E1DFDD"/>
    </w:rPr>
  </w:style>
  <w:style w:type="paragraph" w:styleId="Encabezado">
    <w:name w:val="header"/>
    <w:basedOn w:val="Normal"/>
    <w:link w:val="EncabezadoCar"/>
    <w:uiPriority w:val="99"/>
    <w:unhideWhenUsed/>
    <w:rsid w:val="00CE6C4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E6C4C"/>
  </w:style>
  <w:style w:type="paragraph" w:styleId="Piedepgina">
    <w:name w:val="footer"/>
    <w:basedOn w:val="Normal"/>
    <w:link w:val="PiedepginaCar"/>
    <w:uiPriority w:val="99"/>
    <w:unhideWhenUsed/>
    <w:rsid w:val="00CE6C4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E6C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ber.ula.ve/bitstream/123456789/42368/1/2.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aber.ula.ve/bitstream/123456789/41185/1/articulo3.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B211AB-2C94-4A06-86F3-C71DB3AB3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16</Pages>
  <Words>4260</Words>
  <Characters>23434</Characters>
  <Application>Microsoft Office Word</Application>
  <DocSecurity>0</DocSecurity>
  <Lines>195</Lines>
  <Paragraphs>55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27639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Invitado Repertorio</dc:creator>
  <cp:keywords/>
  <dc:description/>
  <cp:lastModifiedBy>Nuria Rodriguez</cp:lastModifiedBy>
  <cp:revision>7</cp:revision>
  <dcterms:created xsi:type="dcterms:W3CDTF">2019-12-04T06:53:00Z</dcterms:created>
  <dcterms:modified xsi:type="dcterms:W3CDTF">2019-12-11T06:38:00Z</dcterms:modified>
</cp:coreProperties>
</file>