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B29" w:rsidRDefault="00FE7817" w:rsidP="00F830EF">
      <w:pPr>
        <w:spacing w:after="0" w:line="360" w:lineRule="auto"/>
        <w:jc w:val="center"/>
        <w:rPr>
          <w:rFonts w:ascii="Garamond" w:hAnsi="Garamond"/>
          <w:b/>
          <w:sz w:val="24"/>
          <w:szCs w:val="24"/>
        </w:rPr>
      </w:pPr>
      <w:r w:rsidRPr="00FE7817">
        <w:rPr>
          <w:rFonts w:ascii="Garamond" w:hAnsi="Garamond"/>
          <w:b/>
          <w:sz w:val="24"/>
          <w:szCs w:val="24"/>
        </w:rPr>
        <w:t>El Proyecto Internacional de Poesía Gráfica o la poesía como trampolín</w:t>
      </w:r>
    </w:p>
    <w:p w:rsidR="00A557E1" w:rsidRDefault="00A557E1" w:rsidP="00F830EF">
      <w:pPr>
        <w:spacing w:after="0" w:line="360" w:lineRule="auto"/>
        <w:jc w:val="center"/>
        <w:rPr>
          <w:rFonts w:ascii="Garamond" w:hAnsi="Garamond"/>
          <w:b/>
          <w:sz w:val="24"/>
          <w:szCs w:val="24"/>
        </w:rPr>
      </w:pPr>
      <w:bookmarkStart w:id="0" w:name="_GoBack"/>
      <w:bookmarkEnd w:id="0"/>
    </w:p>
    <w:p w:rsidR="00A557E1" w:rsidRPr="00290818" w:rsidRDefault="00A557E1" w:rsidP="00A557E1">
      <w:pPr>
        <w:rPr>
          <w:rFonts w:eastAsia="Times New Roman"/>
          <w:b/>
          <w:color w:val="000000"/>
          <w:lang w:eastAsia="es-MX"/>
        </w:rPr>
      </w:pPr>
      <w:proofErr w:type="spellStart"/>
      <w:r>
        <w:rPr>
          <w:rFonts w:eastAsia="Times New Roman"/>
          <w:color w:val="000000"/>
          <w:lang w:eastAsia="es-MX"/>
        </w:rPr>
        <w:t>Doi</w:t>
      </w:r>
      <w:proofErr w:type="spellEnd"/>
      <w:r>
        <w:rPr>
          <w:rFonts w:eastAsia="Times New Roman"/>
          <w:color w:val="000000"/>
          <w:lang w:eastAsia="es-MX"/>
        </w:rPr>
        <w:t>: 10.15359/ra.1-29.35</w:t>
      </w:r>
      <w:r>
        <w:rPr>
          <w:rFonts w:eastAsia="Times New Roman"/>
          <w:color w:val="000000"/>
          <w:lang w:eastAsia="es-MX"/>
        </w:rPr>
        <w:t xml:space="preserve">   </w:t>
      </w:r>
    </w:p>
    <w:p w:rsidR="00F830EF" w:rsidRPr="00FE7817" w:rsidRDefault="00F830EF" w:rsidP="00A557E1">
      <w:pPr>
        <w:spacing w:after="0" w:line="360" w:lineRule="auto"/>
        <w:rPr>
          <w:rFonts w:ascii="Garamond" w:hAnsi="Garamond"/>
          <w:b/>
          <w:sz w:val="24"/>
          <w:szCs w:val="24"/>
        </w:rPr>
      </w:pPr>
    </w:p>
    <w:p w:rsidR="00FE7817" w:rsidRPr="00FE7817" w:rsidRDefault="00FE7817" w:rsidP="00F830EF">
      <w:pPr>
        <w:spacing w:after="0" w:line="360" w:lineRule="auto"/>
        <w:jc w:val="right"/>
        <w:rPr>
          <w:rFonts w:ascii="Garamond" w:hAnsi="Garamond"/>
          <w:b/>
          <w:sz w:val="24"/>
          <w:szCs w:val="24"/>
        </w:rPr>
      </w:pPr>
      <w:r w:rsidRPr="00FE7817">
        <w:rPr>
          <w:rFonts w:ascii="Garamond" w:hAnsi="Garamond"/>
          <w:b/>
          <w:sz w:val="24"/>
          <w:szCs w:val="24"/>
        </w:rPr>
        <w:t>Diego Vadillo López</w:t>
      </w:r>
    </w:p>
    <w:p w:rsidR="00FE7817" w:rsidRPr="00FE7817" w:rsidRDefault="00FE7817" w:rsidP="00FE7817">
      <w:pPr>
        <w:spacing w:after="0" w:line="360" w:lineRule="auto"/>
        <w:jc w:val="both"/>
        <w:rPr>
          <w:rFonts w:ascii="Garamond" w:hAnsi="Garamond"/>
          <w:sz w:val="24"/>
          <w:szCs w:val="24"/>
        </w:rPr>
      </w:pPr>
    </w:p>
    <w:p w:rsidR="00FE7817" w:rsidRDefault="00FE7817" w:rsidP="00FE7817">
      <w:pPr>
        <w:spacing w:after="0" w:line="360" w:lineRule="auto"/>
        <w:jc w:val="both"/>
        <w:rPr>
          <w:rFonts w:ascii="Garamond" w:hAnsi="Garamond"/>
          <w:sz w:val="24"/>
          <w:szCs w:val="24"/>
        </w:rPr>
      </w:pPr>
      <w:r>
        <w:rPr>
          <w:rFonts w:ascii="Garamond" w:hAnsi="Garamond"/>
          <w:sz w:val="24"/>
          <w:szCs w:val="24"/>
        </w:rPr>
        <w:t xml:space="preserve">La poesía ha sido considerada a lo largo del tiempo, sobre todo desde el periodo romántico como el género por excelencia para expresar los más íntimos e inescrutables sentimientos, y pese a que ya Aristóteles la sometía a determinadas reglamentaciones, corroboradas y ensalzadas por la Ilustración, dichas “constricciones” teoréticas </w:t>
      </w:r>
      <w:r w:rsidR="00AD4115">
        <w:rPr>
          <w:rFonts w:ascii="Garamond" w:hAnsi="Garamond"/>
          <w:sz w:val="24"/>
          <w:szCs w:val="24"/>
        </w:rPr>
        <w:t xml:space="preserve">han sido también trascendidas no pocas veces; la más radical sería la </w:t>
      </w:r>
      <w:proofErr w:type="spellStart"/>
      <w:r w:rsidR="00AD4115">
        <w:rPr>
          <w:rFonts w:ascii="Garamond" w:hAnsi="Garamond"/>
          <w:sz w:val="24"/>
          <w:szCs w:val="24"/>
        </w:rPr>
        <w:t>remozadora</w:t>
      </w:r>
      <w:proofErr w:type="spellEnd"/>
      <w:r w:rsidR="00AD4115">
        <w:rPr>
          <w:rFonts w:ascii="Garamond" w:hAnsi="Garamond"/>
          <w:sz w:val="24"/>
          <w:szCs w:val="24"/>
        </w:rPr>
        <w:t xml:space="preserve"> actualización llevada a cabo por las vanguardias históricas, en las que se entremezclarían poéticas, disciplinas, géneros…</w:t>
      </w:r>
    </w:p>
    <w:p w:rsidR="00AD4115" w:rsidRDefault="00AD4115" w:rsidP="00FE7817">
      <w:pPr>
        <w:spacing w:after="0" w:line="360" w:lineRule="auto"/>
        <w:jc w:val="both"/>
        <w:rPr>
          <w:rFonts w:ascii="Garamond" w:hAnsi="Garamond"/>
          <w:sz w:val="24"/>
          <w:szCs w:val="24"/>
        </w:rPr>
      </w:pPr>
      <w:r>
        <w:rPr>
          <w:rFonts w:ascii="Garamond" w:hAnsi="Garamond"/>
          <w:sz w:val="24"/>
          <w:szCs w:val="24"/>
        </w:rPr>
        <w:tab/>
        <w:t>Además de para expresar sentimientos, la poesía es una vía para compartir dichos sentimientos a través de la puesta en común de determinadas creaciones, no en vano la po</w:t>
      </w:r>
      <w:r w:rsidR="00274788">
        <w:rPr>
          <w:rFonts w:ascii="Garamond" w:hAnsi="Garamond"/>
          <w:sz w:val="24"/>
          <w:szCs w:val="24"/>
        </w:rPr>
        <w:t xml:space="preserve">esía es un género literario que se ha venido mostrando muy apropiado para albergar antologías realizadas desde el más variado abanico de motivaciones. Asimismo, la historia ha consagrado a multitud de grupos y </w:t>
      </w:r>
      <w:r w:rsidR="00F830EF">
        <w:rPr>
          <w:rFonts w:ascii="Garamond" w:hAnsi="Garamond"/>
          <w:sz w:val="24"/>
          <w:szCs w:val="24"/>
        </w:rPr>
        <w:t xml:space="preserve">generaciones de poetas, </w:t>
      </w:r>
      <w:proofErr w:type="gramStart"/>
      <w:r w:rsidR="00F830EF">
        <w:rPr>
          <w:rFonts w:ascii="Garamond" w:hAnsi="Garamond"/>
          <w:sz w:val="24"/>
          <w:szCs w:val="24"/>
        </w:rPr>
        <w:t xml:space="preserve">algunos algo </w:t>
      </w:r>
      <w:r w:rsidR="00274788">
        <w:rPr>
          <w:rFonts w:ascii="Garamond" w:hAnsi="Garamond"/>
          <w:sz w:val="24"/>
          <w:szCs w:val="24"/>
        </w:rPr>
        <w:t>forzados</w:t>
      </w:r>
      <w:proofErr w:type="gramEnd"/>
      <w:r w:rsidR="00274788">
        <w:rPr>
          <w:rFonts w:ascii="Garamond" w:hAnsi="Garamond"/>
          <w:sz w:val="24"/>
          <w:szCs w:val="24"/>
        </w:rPr>
        <w:t xml:space="preserve"> por el interés </w:t>
      </w:r>
      <w:r w:rsidR="005610D8">
        <w:rPr>
          <w:rFonts w:ascii="Garamond" w:hAnsi="Garamond"/>
          <w:sz w:val="24"/>
          <w:szCs w:val="24"/>
        </w:rPr>
        <w:t>historiográfico de la crítica</w:t>
      </w:r>
      <w:r w:rsidR="00567E51">
        <w:rPr>
          <w:rFonts w:ascii="Garamond" w:hAnsi="Garamond"/>
          <w:sz w:val="24"/>
          <w:szCs w:val="24"/>
        </w:rPr>
        <w:t>,</w:t>
      </w:r>
      <w:r w:rsidR="00274788">
        <w:rPr>
          <w:rFonts w:ascii="Garamond" w:hAnsi="Garamond"/>
          <w:sz w:val="24"/>
          <w:szCs w:val="24"/>
        </w:rPr>
        <w:t xml:space="preserve"> y otros por haberse fraguado férreos lazos fraternales</w:t>
      </w:r>
      <w:r w:rsidR="00B44AD1">
        <w:rPr>
          <w:rFonts w:ascii="Garamond" w:hAnsi="Garamond"/>
          <w:sz w:val="24"/>
          <w:szCs w:val="24"/>
        </w:rPr>
        <w:t xml:space="preserve"> entre creadores</w:t>
      </w:r>
      <w:r w:rsidR="00274788">
        <w:rPr>
          <w:rFonts w:ascii="Garamond" w:hAnsi="Garamond"/>
          <w:sz w:val="24"/>
          <w:szCs w:val="24"/>
        </w:rPr>
        <w:t xml:space="preserve"> a través de la poética actividad.</w:t>
      </w:r>
      <w:r w:rsidR="009B28FC">
        <w:rPr>
          <w:rFonts w:ascii="Garamond" w:hAnsi="Garamond"/>
          <w:sz w:val="24"/>
          <w:szCs w:val="24"/>
        </w:rPr>
        <w:t xml:space="preserve"> Por ejemplo, los más celebrados y revisitados miembros del 27 desarrollaron en unos u otros momentos intensos vínculos amistosos, ejerciendo</w:t>
      </w:r>
      <w:r w:rsidR="00567E51" w:rsidRPr="00567E51">
        <w:rPr>
          <w:rFonts w:ascii="Garamond" w:hAnsi="Garamond"/>
          <w:sz w:val="24"/>
          <w:szCs w:val="24"/>
        </w:rPr>
        <w:t xml:space="preserve"> </w:t>
      </w:r>
      <w:r w:rsidR="00ED1B64">
        <w:rPr>
          <w:rFonts w:ascii="Garamond" w:hAnsi="Garamond"/>
          <w:sz w:val="24"/>
          <w:szCs w:val="24"/>
        </w:rPr>
        <w:t>algunos</w:t>
      </w:r>
      <w:r w:rsidR="00567E51">
        <w:rPr>
          <w:rFonts w:ascii="Garamond" w:hAnsi="Garamond"/>
          <w:sz w:val="24"/>
          <w:szCs w:val="24"/>
        </w:rPr>
        <w:t xml:space="preserve"> de ellos,</w:t>
      </w:r>
      <w:r w:rsidR="009B28FC">
        <w:rPr>
          <w:rFonts w:ascii="Garamond" w:hAnsi="Garamond"/>
          <w:sz w:val="24"/>
          <w:szCs w:val="24"/>
        </w:rPr>
        <w:t xml:space="preserve"> incluso</w:t>
      </w:r>
      <w:r w:rsidR="00567E51">
        <w:rPr>
          <w:rFonts w:ascii="Garamond" w:hAnsi="Garamond"/>
          <w:sz w:val="24"/>
          <w:szCs w:val="24"/>
        </w:rPr>
        <w:t>,</w:t>
      </w:r>
      <w:r w:rsidR="009B28FC">
        <w:rPr>
          <w:rFonts w:ascii="Garamond" w:hAnsi="Garamond"/>
          <w:sz w:val="24"/>
          <w:szCs w:val="24"/>
        </w:rPr>
        <w:t xml:space="preserve"> la crítica</w:t>
      </w:r>
      <w:r w:rsidR="00567E51">
        <w:rPr>
          <w:rFonts w:ascii="Garamond" w:hAnsi="Garamond"/>
          <w:sz w:val="24"/>
          <w:szCs w:val="24"/>
        </w:rPr>
        <w:t xml:space="preserve"> </w:t>
      </w:r>
      <w:r w:rsidR="009B28FC">
        <w:rPr>
          <w:rFonts w:ascii="Garamond" w:hAnsi="Garamond"/>
          <w:sz w:val="24"/>
          <w:szCs w:val="24"/>
        </w:rPr>
        <w:t>de la obra de otros</w:t>
      </w:r>
      <w:r w:rsidR="00567E51">
        <w:rPr>
          <w:rFonts w:ascii="Garamond" w:hAnsi="Garamond"/>
          <w:sz w:val="24"/>
          <w:szCs w:val="24"/>
        </w:rPr>
        <w:t>, y viceversa</w:t>
      </w:r>
      <w:r w:rsidR="009B28FC">
        <w:rPr>
          <w:rFonts w:ascii="Garamond" w:hAnsi="Garamond"/>
          <w:sz w:val="24"/>
          <w:szCs w:val="24"/>
        </w:rPr>
        <w:t xml:space="preserve">. Precisamente el 27 fue un grupo no solo conformado por vates, sino por creadores de otras disciplinas artísticas e intelectuales, de ahí que no se </w:t>
      </w:r>
      <w:proofErr w:type="spellStart"/>
      <w:r w:rsidR="009B28FC">
        <w:rPr>
          <w:rFonts w:ascii="Garamond" w:hAnsi="Garamond"/>
          <w:sz w:val="24"/>
          <w:szCs w:val="24"/>
        </w:rPr>
        <w:t>abstraye</w:t>
      </w:r>
      <w:r w:rsidR="00ED1B64">
        <w:rPr>
          <w:rFonts w:ascii="Garamond" w:hAnsi="Garamond"/>
          <w:sz w:val="24"/>
          <w:szCs w:val="24"/>
        </w:rPr>
        <w:t>se</w:t>
      </w:r>
      <w:r w:rsidR="009B28FC">
        <w:rPr>
          <w:rFonts w:ascii="Garamond" w:hAnsi="Garamond"/>
          <w:sz w:val="24"/>
          <w:szCs w:val="24"/>
        </w:rPr>
        <w:t>n</w:t>
      </w:r>
      <w:proofErr w:type="spellEnd"/>
      <w:r w:rsidR="009B28FC">
        <w:rPr>
          <w:rFonts w:ascii="Garamond" w:hAnsi="Garamond"/>
          <w:sz w:val="24"/>
          <w:szCs w:val="24"/>
        </w:rPr>
        <w:t xml:space="preserve"> de trasvasar elementos, verbigracia, de la música o la pintura a la poesía, es más, disciplinas como las mencionadas contribuyeron a dotar a la obra poética de estos escritores </w:t>
      </w:r>
      <w:r w:rsidR="00CF10AA">
        <w:rPr>
          <w:rFonts w:ascii="Garamond" w:hAnsi="Garamond"/>
          <w:sz w:val="24"/>
          <w:szCs w:val="24"/>
        </w:rPr>
        <w:t>con</w:t>
      </w:r>
      <w:r w:rsidR="009B28FC">
        <w:rPr>
          <w:rFonts w:ascii="Garamond" w:hAnsi="Garamond"/>
          <w:sz w:val="24"/>
          <w:szCs w:val="24"/>
        </w:rPr>
        <w:t xml:space="preserve"> un mayor fuste y poder de sugerencia.</w:t>
      </w:r>
    </w:p>
    <w:p w:rsidR="00605BE6" w:rsidRDefault="00605BE6" w:rsidP="00FE7817">
      <w:pPr>
        <w:spacing w:after="0" w:line="360" w:lineRule="auto"/>
        <w:jc w:val="both"/>
        <w:rPr>
          <w:rFonts w:ascii="Garamond" w:hAnsi="Garamond"/>
          <w:sz w:val="24"/>
          <w:szCs w:val="24"/>
        </w:rPr>
      </w:pPr>
      <w:r>
        <w:rPr>
          <w:rFonts w:ascii="Garamond" w:hAnsi="Garamond"/>
          <w:sz w:val="24"/>
          <w:szCs w:val="24"/>
        </w:rPr>
        <w:tab/>
        <w:t xml:space="preserve">Salvando las distancias, algo semejante ha sucedido con el Proyecto Internacional de Poesía Gráfica, una aventura que llevamos a cabo un grupo de creadores líricos a instancia de otro plástico. La poesía supuso </w:t>
      </w:r>
      <w:r w:rsidR="00C971CC">
        <w:rPr>
          <w:rFonts w:ascii="Garamond" w:hAnsi="Garamond"/>
          <w:sz w:val="24"/>
          <w:szCs w:val="24"/>
        </w:rPr>
        <w:t xml:space="preserve">aquí </w:t>
      </w:r>
      <w:r>
        <w:rPr>
          <w:rFonts w:ascii="Garamond" w:hAnsi="Garamond"/>
          <w:sz w:val="24"/>
          <w:szCs w:val="24"/>
        </w:rPr>
        <w:t>una vez más el trampolín que nos impulsó a compartir un designio común concebido desde la suma de las más variopintas individualidades, humanas y literarias.</w:t>
      </w:r>
    </w:p>
    <w:p w:rsidR="0064477D" w:rsidRDefault="0064477D" w:rsidP="00FE7817">
      <w:pPr>
        <w:spacing w:after="0" w:line="360" w:lineRule="auto"/>
        <w:jc w:val="both"/>
        <w:rPr>
          <w:rFonts w:ascii="Garamond" w:hAnsi="Garamond"/>
          <w:sz w:val="24"/>
          <w:szCs w:val="24"/>
        </w:rPr>
      </w:pPr>
      <w:r>
        <w:rPr>
          <w:rFonts w:ascii="Garamond" w:hAnsi="Garamond"/>
          <w:sz w:val="24"/>
          <w:szCs w:val="24"/>
        </w:rPr>
        <w:tab/>
        <w:t xml:space="preserve">Cuando el artista plástico Tudor </w:t>
      </w:r>
      <w:proofErr w:type="spellStart"/>
      <w:r>
        <w:rPr>
          <w:rFonts w:ascii="Garamond" w:hAnsi="Garamond"/>
          <w:sz w:val="24"/>
          <w:szCs w:val="24"/>
        </w:rPr>
        <w:t>Serbanescu</w:t>
      </w:r>
      <w:proofErr w:type="spellEnd"/>
      <w:r>
        <w:rPr>
          <w:rFonts w:ascii="Garamond" w:hAnsi="Garamond"/>
          <w:sz w:val="24"/>
          <w:szCs w:val="24"/>
        </w:rPr>
        <w:t xml:space="preserve"> me propuso emprender el proyecto gráfico-literario en realidad estaba haciendo un guiño a la historia de ambas disciplinas, las cuales desde muy antiguo han emparentado a lo largo de una dilatada tradición formalista </w:t>
      </w:r>
      <w:r>
        <w:rPr>
          <w:rFonts w:ascii="Garamond" w:hAnsi="Garamond"/>
          <w:sz w:val="24"/>
          <w:szCs w:val="24"/>
        </w:rPr>
        <w:lastRenderedPageBreak/>
        <w:t>que llega a nuestros días: desde</w:t>
      </w:r>
      <w:r w:rsidR="00A92370">
        <w:rPr>
          <w:rFonts w:ascii="Garamond" w:hAnsi="Garamond"/>
          <w:sz w:val="24"/>
          <w:szCs w:val="24"/>
        </w:rPr>
        <w:t>, por ejemplo,</w:t>
      </w:r>
      <w:r>
        <w:rPr>
          <w:rFonts w:ascii="Garamond" w:hAnsi="Garamond"/>
          <w:sz w:val="24"/>
          <w:szCs w:val="24"/>
        </w:rPr>
        <w:t xml:space="preserve"> la </w:t>
      </w:r>
      <w:proofErr w:type="spellStart"/>
      <w:r w:rsidRPr="0064477D">
        <w:rPr>
          <w:rFonts w:ascii="Garamond" w:hAnsi="Garamond"/>
          <w:i/>
          <w:sz w:val="24"/>
          <w:szCs w:val="24"/>
        </w:rPr>
        <w:t>technopaígnia</w:t>
      </w:r>
      <w:proofErr w:type="spellEnd"/>
      <w:r>
        <w:rPr>
          <w:rFonts w:ascii="Garamond" w:hAnsi="Garamond"/>
          <w:sz w:val="24"/>
          <w:szCs w:val="24"/>
        </w:rPr>
        <w:t xml:space="preserve"> (término acuñado por Ausonio en el siglo I</w:t>
      </w:r>
      <w:r w:rsidR="00A92370">
        <w:rPr>
          <w:rFonts w:ascii="Garamond" w:hAnsi="Garamond"/>
          <w:sz w:val="24"/>
          <w:szCs w:val="24"/>
        </w:rPr>
        <w:t>V</w:t>
      </w:r>
      <w:r>
        <w:rPr>
          <w:rFonts w:ascii="Garamond" w:hAnsi="Garamond"/>
          <w:sz w:val="24"/>
          <w:szCs w:val="24"/>
        </w:rPr>
        <w:t xml:space="preserve"> </w:t>
      </w:r>
      <w:r w:rsidR="00A92370">
        <w:rPr>
          <w:rFonts w:ascii="Garamond" w:hAnsi="Garamond"/>
          <w:sz w:val="24"/>
          <w:szCs w:val="24"/>
        </w:rPr>
        <w:t>d</w:t>
      </w:r>
      <w:r>
        <w:rPr>
          <w:rFonts w:ascii="Garamond" w:hAnsi="Garamond"/>
          <w:sz w:val="24"/>
          <w:szCs w:val="24"/>
        </w:rPr>
        <w:t xml:space="preserve">. C. que significa “juego de arte”) hasta los caligramas de </w:t>
      </w:r>
      <w:proofErr w:type="spellStart"/>
      <w:r>
        <w:rPr>
          <w:rFonts w:ascii="Garamond" w:hAnsi="Garamond"/>
          <w:sz w:val="24"/>
          <w:szCs w:val="24"/>
        </w:rPr>
        <w:t>Apollinaire</w:t>
      </w:r>
      <w:proofErr w:type="spellEnd"/>
      <w:r>
        <w:rPr>
          <w:rFonts w:ascii="Garamond" w:hAnsi="Garamond"/>
          <w:sz w:val="24"/>
          <w:szCs w:val="24"/>
        </w:rPr>
        <w:t>…</w:t>
      </w:r>
    </w:p>
    <w:p w:rsidR="005301A4" w:rsidRDefault="005301A4" w:rsidP="00FE7817">
      <w:pPr>
        <w:spacing w:after="0" w:line="360" w:lineRule="auto"/>
        <w:jc w:val="both"/>
        <w:rPr>
          <w:rFonts w:ascii="Garamond" w:hAnsi="Garamond"/>
          <w:sz w:val="24"/>
          <w:szCs w:val="24"/>
        </w:rPr>
      </w:pPr>
      <w:r>
        <w:rPr>
          <w:rFonts w:ascii="Garamond" w:hAnsi="Garamond"/>
          <w:sz w:val="24"/>
          <w:szCs w:val="24"/>
        </w:rPr>
        <w:tab/>
        <w:t xml:space="preserve">Nada nuevo bajo el sol. En este punto de la historia de la humanidad todo ha sido hallado y practicado, </w:t>
      </w:r>
      <w:r w:rsidRPr="005301A4">
        <w:rPr>
          <w:rFonts w:ascii="Garamond" w:hAnsi="Garamond"/>
          <w:i/>
          <w:sz w:val="24"/>
          <w:szCs w:val="24"/>
        </w:rPr>
        <w:t>ergo</w:t>
      </w:r>
      <w:r>
        <w:rPr>
          <w:rFonts w:ascii="Garamond" w:hAnsi="Garamond"/>
          <w:sz w:val="24"/>
          <w:szCs w:val="24"/>
        </w:rPr>
        <w:t xml:space="preserve"> no se trataba de presentar un plan novedoso, sino más bien de, haciendo uso de fórmulas de colaboración interdisciplinar con no pocos precedentes, mostrar mediante una doble interpretación lírica cómo el ingenio se filtra por los más impensados vericuetos. Desarrolla, al fin, </w:t>
      </w:r>
      <w:proofErr w:type="spellStart"/>
      <w:r>
        <w:rPr>
          <w:rFonts w:ascii="Garamond" w:hAnsi="Garamond"/>
          <w:sz w:val="24"/>
          <w:szCs w:val="24"/>
        </w:rPr>
        <w:t>Serbanescu</w:t>
      </w:r>
      <w:proofErr w:type="spellEnd"/>
      <w:r>
        <w:rPr>
          <w:rFonts w:ascii="Garamond" w:hAnsi="Garamond"/>
          <w:sz w:val="24"/>
          <w:szCs w:val="24"/>
        </w:rPr>
        <w:t xml:space="preserve"> plásticas metamorfosis de los poemas, obteniendo unos “ideogramas” que vienen a ser reinterpretaciones lírico-gráficas de los poemas, que asimismo son interpretaciones de cuitas o intuiciones. Por ello, lo que ofrece el Proyecto Internacional de Poesía Gráfica es una doble interpretación lírica, la literaria-primaria y la visual-secundaria, si bien es cierto que en la secundaria, </w:t>
      </w:r>
      <w:proofErr w:type="spellStart"/>
      <w:r>
        <w:rPr>
          <w:rFonts w:ascii="Garamond" w:hAnsi="Garamond"/>
          <w:sz w:val="24"/>
          <w:szCs w:val="24"/>
        </w:rPr>
        <w:t>Serbanescu</w:t>
      </w:r>
      <w:proofErr w:type="spellEnd"/>
      <w:r>
        <w:rPr>
          <w:rFonts w:ascii="Garamond" w:hAnsi="Garamond"/>
          <w:sz w:val="24"/>
          <w:szCs w:val="24"/>
        </w:rPr>
        <w:t xml:space="preserve"> ha aportado no poco de su propia cosecha creativa.</w:t>
      </w:r>
    </w:p>
    <w:p w:rsidR="005301A4" w:rsidRDefault="005301A4" w:rsidP="00FE7817">
      <w:pPr>
        <w:spacing w:after="0" w:line="360" w:lineRule="auto"/>
        <w:jc w:val="both"/>
        <w:rPr>
          <w:rFonts w:ascii="Garamond" w:hAnsi="Garamond"/>
          <w:sz w:val="24"/>
          <w:szCs w:val="24"/>
        </w:rPr>
      </w:pPr>
      <w:r>
        <w:rPr>
          <w:rFonts w:ascii="Garamond" w:hAnsi="Garamond"/>
          <w:sz w:val="24"/>
          <w:szCs w:val="24"/>
        </w:rPr>
        <w:tab/>
      </w:r>
      <w:r w:rsidR="0065076A">
        <w:rPr>
          <w:rFonts w:ascii="Garamond" w:hAnsi="Garamond"/>
          <w:sz w:val="24"/>
          <w:szCs w:val="24"/>
        </w:rPr>
        <w:t>Del</w:t>
      </w:r>
      <w:r>
        <w:rPr>
          <w:rFonts w:ascii="Garamond" w:hAnsi="Garamond"/>
          <w:sz w:val="24"/>
          <w:szCs w:val="24"/>
        </w:rPr>
        <w:t xml:space="preserve"> conjunto </w:t>
      </w:r>
      <w:r w:rsidR="0065076A">
        <w:rPr>
          <w:rFonts w:ascii="Garamond" w:hAnsi="Garamond"/>
          <w:sz w:val="24"/>
          <w:szCs w:val="24"/>
        </w:rPr>
        <w:t>se deriva</w:t>
      </w:r>
      <w:r>
        <w:rPr>
          <w:rFonts w:ascii="Garamond" w:hAnsi="Garamond"/>
          <w:sz w:val="24"/>
          <w:szCs w:val="24"/>
        </w:rPr>
        <w:t xml:space="preserve"> una armoniosa y plástica danza</w:t>
      </w:r>
      <w:r w:rsidR="00D57657">
        <w:rPr>
          <w:rFonts w:ascii="Garamond" w:hAnsi="Garamond"/>
          <w:sz w:val="24"/>
          <w:szCs w:val="24"/>
        </w:rPr>
        <w:t xml:space="preserve"> acústico-visual en la que las formas resultantes conforman un conjunto que integra los dos lenguajes en solfa de una manera harto insinuante.</w:t>
      </w:r>
    </w:p>
    <w:p w:rsidR="00D57657" w:rsidRDefault="00D57657" w:rsidP="00FE7817">
      <w:pPr>
        <w:spacing w:after="0" w:line="360" w:lineRule="auto"/>
        <w:jc w:val="both"/>
        <w:rPr>
          <w:rFonts w:ascii="Garamond" w:hAnsi="Garamond"/>
          <w:sz w:val="24"/>
          <w:szCs w:val="24"/>
        </w:rPr>
      </w:pPr>
      <w:r>
        <w:rPr>
          <w:rFonts w:ascii="Garamond" w:hAnsi="Garamond"/>
          <w:sz w:val="24"/>
          <w:szCs w:val="24"/>
        </w:rPr>
        <w:tab/>
        <w:t>Si en el título del presente artículo, tras la conjunción disyuntiva, comparaba a la poesía con un trampolín, lo hacía porque precisamente se me antojaba el último vocablo una fórmula muy gráfica para expresar el resorte impulsor que ha supuesto la poesía hacia dos evidencias constatables con la perspectiva que nos otorga la finalización de la aventura: por un lado hacia el diálogo interdisciplinar, y por otro hacia la fraternal intercomunicación entre los poetas participantes.</w:t>
      </w:r>
      <w:r w:rsidR="00C20B16">
        <w:rPr>
          <w:rFonts w:ascii="Garamond" w:hAnsi="Garamond"/>
          <w:sz w:val="24"/>
          <w:szCs w:val="24"/>
        </w:rPr>
        <w:t xml:space="preserve"> No solo queda un libro como testimonio del recorrido intercontinental que ha supuesto el proyecto, sino un montón de lazos de amistad y de diversas colaboraciones en revistas y acciones de diverso tenor. También los artículos y críticas realizados por muchos de los miembros del grupo sobre lo común y sobre la obra de otros miembros. Además, en los eventos, los poetas que participaban en unos u otros, según el país, recitaban poemas de los </w:t>
      </w:r>
      <w:r w:rsidR="00036FFE">
        <w:rPr>
          <w:rFonts w:ascii="Garamond" w:hAnsi="Garamond"/>
          <w:sz w:val="24"/>
          <w:szCs w:val="24"/>
        </w:rPr>
        <w:t>restantes</w:t>
      </w:r>
      <w:r w:rsidR="00C20B16">
        <w:rPr>
          <w:rFonts w:ascii="Garamond" w:hAnsi="Garamond"/>
          <w:sz w:val="24"/>
          <w:szCs w:val="24"/>
        </w:rPr>
        <w:t xml:space="preserve"> miembros ausentes, lo que suponía una reseñable </w:t>
      </w:r>
      <w:proofErr w:type="spellStart"/>
      <w:r w:rsidR="00C20B16">
        <w:rPr>
          <w:rFonts w:ascii="Garamond" w:hAnsi="Garamond"/>
          <w:sz w:val="24"/>
          <w:szCs w:val="24"/>
        </w:rPr>
        <w:t>sobreposición</w:t>
      </w:r>
      <w:proofErr w:type="spellEnd"/>
      <w:r w:rsidR="00C20B16">
        <w:rPr>
          <w:rFonts w:ascii="Garamond" w:hAnsi="Garamond"/>
          <w:sz w:val="24"/>
          <w:szCs w:val="24"/>
        </w:rPr>
        <w:t xml:space="preserve"> al ego, tan presente siempre en los poéticos cenáculos.</w:t>
      </w:r>
    </w:p>
    <w:p w:rsidR="00C20B16" w:rsidRDefault="00C20B16" w:rsidP="00FE7817">
      <w:pPr>
        <w:spacing w:after="0" w:line="360" w:lineRule="auto"/>
        <w:jc w:val="both"/>
        <w:rPr>
          <w:rFonts w:ascii="Garamond" w:hAnsi="Garamond"/>
          <w:sz w:val="24"/>
          <w:szCs w:val="24"/>
        </w:rPr>
      </w:pPr>
      <w:r>
        <w:rPr>
          <w:rFonts w:ascii="Garamond" w:hAnsi="Garamond"/>
          <w:sz w:val="24"/>
          <w:szCs w:val="24"/>
        </w:rPr>
        <w:tab/>
        <w:t xml:space="preserve">América, Europa y Oceanía quedaron representados en el proyecto, y los participantes son los siguientes: Beatriz </w:t>
      </w:r>
      <w:proofErr w:type="spellStart"/>
      <w:r>
        <w:rPr>
          <w:rFonts w:ascii="Garamond" w:hAnsi="Garamond"/>
          <w:sz w:val="24"/>
          <w:szCs w:val="24"/>
        </w:rPr>
        <w:t>Rastaldo</w:t>
      </w:r>
      <w:proofErr w:type="spellEnd"/>
      <w:r>
        <w:rPr>
          <w:rFonts w:ascii="Garamond" w:hAnsi="Garamond"/>
          <w:sz w:val="24"/>
          <w:szCs w:val="24"/>
        </w:rPr>
        <w:t xml:space="preserve"> (Argentina), Tales </w:t>
      </w:r>
      <w:proofErr w:type="spellStart"/>
      <w:r>
        <w:rPr>
          <w:rFonts w:ascii="Garamond" w:hAnsi="Garamond"/>
          <w:sz w:val="24"/>
          <w:szCs w:val="24"/>
        </w:rPr>
        <w:t>Jaloretto</w:t>
      </w:r>
      <w:proofErr w:type="spellEnd"/>
      <w:r>
        <w:rPr>
          <w:rFonts w:ascii="Garamond" w:hAnsi="Garamond"/>
          <w:sz w:val="24"/>
          <w:szCs w:val="24"/>
        </w:rPr>
        <w:t xml:space="preserve"> (Brasil), </w:t>
      </w:r>
      <w:proofErr w:type="spellStart"/>
      <w:r w:rsidR="00BE2D37">
        <w:rPr>
          <w:rFonts w:ascii="Garamond" w:hAnsi="Garamond"/>
          <w:sz w:val="24"/>
          <w:szCs w:val="24"/>
        </w:rPr>
        <w:t>Maggy</w:t>
      </w:r>
      <w:proofErr w:type="spellEnd"/>
      <w:r w:rsidR="00BE2D37">
        <w:rPr>
          <w:rFonts w:ascii="Garamond" w:hAnsi="Garamond"/>
          <w:sz w:val="24"/>
          <w:szCs w:val="24"/>
        </w:rPr>
        <w:t xml:space="preserve"> Gómez Sepúlveda (Colombia), Rita Valencia </w:t>
      </w:r>
      <w:proofErr w:type="spellStart"/>
      <w:r w:rsidR="00BE2D37">
        <w:rPr>
          <w:rFonts w:ascii="Garamond" w:hAnsi="Garamond"/>
          <w:sz w:val="24"/>
          <w:szCs w:val="24"/>
        </w:rPr>
        <w:t>Saldivia</w:t>
      </w:r>
      <w:proofErr w:type="spellEnd"/>
      <w:r w:rsidR="00BE2D37">
        <w:rPr>
          <w:rFonts w:ascii="Garamond" w:hAnsi="Garamond"/>
          <w:sz w:val="24"/>
          <w:szCs w:val="24"/>
        </w:rPr>
        <w:t xml:space="preserve">, Luis Arias Manzo (Chile), Alexander </w:t>
      </w:r>
      <w:proofErr w:type="spellStart"/>
      <w:r w:rsidR="00BE2D37">
        <w:rPr>
          <w:rFonts w:ascii="Garamond" w:hAnsi="Garamond"/>
          <w:sz w:val="24"/>
          <w:szCs w:val="24"/>
        </w:rPr>
        <w:t>Anchía</w:t>
      </w:r>
      <w:proofErr w:type="spellEnd"/>
      <w:r w:rsidR="00BE2D37">
        <w:rPr>
          <w:rFonts w:ascii="Garamond" w:hAnsi="Garamond"/>
          <w:sz w:val="24"/>
          <w:szCs w:val="24"/>
        </w:rPr>
        <w:t xml:space="preserve"> </w:t>
      </w:r>
      <w:proofErr w:type="spellStart"/>
      <w:r w:rsidR="00BE2D37">
        <w:rPr>
          <w:rFonts w:ascii="Garamond" w:hAnsi="Garamond"/>
          <w:sz w:val="24"/>
          <w:szCs w:val="24"/>
        </w:rPr>
        <w:t>Vindas</w:t>
      </w:r>
      <w:proofErr w:type="spellEnd"/>
      <w:r w:rsidR="00BE2D37">
        <w:rPr>
          <w:rFonts w:ascii="Garamond" w:hAnsi="Garamond"/>
          <w:sz w:val="24"/>
          <w:szCs w:val="24"/>
        </w:rPr>
        <w:t xml:space="preserve"> (Costa Rica), Alba Azucena Torres (Nicaragua), Blanca del Valle, Ana Jiménez Herrero, Diego Vadillo López (España), </w:t>
      </w:r>
      <w:proofErr w:type="spellStart"/>
      <w:r w:rsidR="00BE2D37">
        <w:rPr>
          <w:rFonts w:ascii="Garamond" w:hAnsi="Garamond"/>
          <w:sz w:val="24"/>
          <w:szCs w:val="24"/>
        </w:rPr>
        <w:t>Domnita</w:t>
      </w:r>
      <w:proofErr w:type="spellEnd"/>
      <w:r w:rsidR="00BE2D37">
        <w:rPr>
          <w:rFonts w:ascii="Garamond" w:hAnsi="Garamond"/>
          <w:sz w:val="24"/>
          <w:szCs w:val="24"/>
        </w:rPr>
        <w:t xml:space="preserve"> </w:t>
      </w:r>
      <w:proofErr w:type="spellStart"/>
      <w:r w:rsidR="00BE2D37">
        <w:rPr>
          <w:rFonts w:ascii="Garamond" w:hAnsi="Garamond"/>
          <w:sz w:val="24"/>
          <w:szCs w:val="24"/>
        </w:rPr>
        <w:t>Neaga</w:t>
      </w:r>
      <w:proofErr w:type="spellEnd"/>
      <w:r w:rsidR="00BE2D37">
        <w:rPr>
          <w:rFonts w:ascii="Garamond" w:hAnsi="Garamond"/>
          <w:sz w:val="24"/>
          <w:szCs w:val="24"/>
        </w:rPr>
        <w:t xml:space="preserve">, </w:t>
      </w:r>
      <w:proofErr w:type="spellStart"/>
      <w:r w:rsidR="00BE2D37">
        <w:rPr>
          <w:rFonts w:ascii="Garamond" w:hAnsi="Garamond"/>
          <w:sz w:val="24"/>
          <w:szCs w:val="24"/>
        </w:rPr>
        <w:t>Elisei</w:t>
      </w:r>
      <w:proofErr w:type="spellEnd"/>
      <w:r w:rsidR="00BE2D37">
        <w:rPr>
          <w:rFonts w:ascii="Garamond" w:hAnsi="Garamond"/>
          <w:sz w:val="24"/>
          <w:szCs w:val="24"/>
        </w:rPr>
        <w:t xml:space="preserve"> </w:t>
      </w:r>
      <w:proofErr w:type="spellStart"/>
      <w:r w:rsidR="00BE2D37">
        <w:rPr>
          <w:rFonts w:ascii="Garamond" w:hAnsi="Garamond"/>
          <w:sz w:val="24"/>
          <w:szCs w:val="24"/>
        </w:rPr>
        <w:t>Virgil</w:t>
      </w:r>
      <w:proofErr w:type="spellEnd"/>
      <w:r w:rsidR="00BE2D37">
        <w:rPr>
          <w:rFonts w:ascii="Garamond" w:hAnsi="Garamond"/>
          <w:sz w:val="24"/>
          <w:szCs w:val="24"/>
        </w:rPr>
        <w:t xml:space="preserve">, Tudor </w:t>
      </w:r>
      <w:proofErr w:type="spellStart"/>
      <w:r w:rsidR="00BE2D37">
        <w:rPr>
          <w:rFonts w:ascii="Garamond" w:hAnsi="Garamond"/>
          <w:sz w:val="24"/>
          <w:szCs w:val="24"/>
        </w:rPr>
        <w:t>Serbanescu</w:t>
      </w:r>
      <w:proofErr w:type="spellEnd"/>
      <w:r w:rsidR="00BE2D37">
        <w:rPr>
          <w:rFonts w:ascii="Garamond" w:hAnsi="Garamond"/>
          <w:sz w:val="24"/>
          <w:szCs w:val="24"/>
        </w:rPr>
        <w:t xml:space="preserve"> (Rumanía), </w:t>
      </w:r>
      <w:proofErr w:type="spellStart"/>
      <w:r w:rsidR="00BE2D37">
        <w:rPr>
          <w:rFonts w:ascii="Garamond" w:hAnsi="Garamond"/>
          <w:sz w:val="24"/>
          <w:szCs w:val="24"/>
        </w:rPr>
        <w:t>Dusica</w:t>
      </w:r>
      <w:proofErr w:type="spellEnd"/>
      <w:r w:rsidR="00BE2D37">
        <w:rPr>
          <w:rFonts w:ascii="Garamond" w:hAnsi="Garamond"/>
          <w:sz w:val="24"/>
          <w:szCs w:val="24"/>
        </w:rPr>
        <w:t xml:space="preserve"> </w:t>
      </w:r>
      <w:proofErr w:type="spellStart"/>
      <w:r w:rsidR="00BE2D37">
        <w:rPr>
          <w:rFonts w:ascii="Garamond" w:hAnsi="Garamond"/>
          <w:sz w:val="24"/>
          <w:szCs w:val="24"/>
        </w:rPr>
        <w:t>Nikolic</w:t>
      </w:r>
      <w:proofErr w:type="spellEnd"/>
      <w:r w:rsidR="00BE2D37">
        <w:rPr>
          <w:rFonts w:ascii="Garamond" w:hAnsi="Garamond"/>
          <w:sz w:val="24"/>
          <w:szCs w:val="24"/>
        </w:rPr>
        <w:t xml:space="preserve"> </w:t>
      </w:r>
      <w:proofErr w:type="spellStart"/>
      <w:r w:rsidR="00BE2D37">
        <w:rPr>
          <w:rFonts w:ascii="Garamond" w:hAnsi="Garamond"/>
          <w:sz w:val="24"/>
          <w:szCs w:val="24"/>
        </w:rPr>
        <w:t>Dann</w:t>
      </w:r>
      <w:proofErr w:type="spellEnd"/>
      <w:r w:rsidR="00BE2D37">
        <w:rPr>
          <w:rFonts w:ascii="Garamond" w:hAnsi="Garamond"/>
          <w:sz w:val="24"/>
          <w:szCs w:val="24"/>
        </w:rPr>
        <w:t xml:space="preserve"> (Serbia) y George Roca (Australia).</w:t>
      </w:r>
    </w:p>
    <w:p w:rsidR="00BE2D37" w:rsidRDefault="00BE2D37" w:rsidP="00FE7817">
      <w:pPr>
        <w:spacing w:after="0" w:line="360" w:lineRule="auto"/>
        <w:jc w:val="both"/>
        <w:rPr>
          <w:rFonts w:ascii="Garamond" w:hAnsi="Garamond"/>
          <w:sz w:val="24"/>
          <w:szCs w:val="24"/>
        </w:rPr>
      </w:pPr>
      <w:r>
        <w:rPr>
          <w:rFonts w:ascii="Garamond" w:hAnsi="Garamond"/>
          <w:sz w:val="24"/>
          <w:szCs w:val="24"/>
        </w:rPr>
        <w:lastRenderedPageBreak/>
        <w:tab/>
      </w:r>
      <w:r w:rsidR="00E029F5">
        <w:rPr>
          <w:rFonts w:ascii="Garamond" w:hAnsi="Garamond"/>
          <w:sz w:val="24"/>
          <w:szCs w:val="24"/>
        </w:rPr>
        <w:t xml:space="preserve">La poesía de todos los intervinientes justo aquí arriba referidos es personal y </w:t>
      </w:r>
      <w:r w:rsidR="00036FFE">
        <w:rPr>
          <w:rFonts w:ascii="Garamond" w:hAnsi="Garamond"/>
          <w:sz w:val="24"/>
          <w:szCs w:val="24"/>
        </w:rPr>
        <w:t>heteróclita</w:t>
      </w:r>
      <w:r w:rsidR="00E029F5">
        <w:rPr>
          <w:rFonts w:ascii="Garamond" w:hAnsi="Garamond"/>
          <w:sz w:val="24"/>
          <w:szCs w:val="24"/>
        </w:rPr>
        <w:t>; pese a existir algunas ciertas concomitancias entre algunos de ellos, las voces son fácilmente discernibles, así como la plasmación gr</w:t>
      </w:r>
      <w:r w:rsidR="002047FC">
        <w:rPr>
          <w:rFonts w:ascii="Garamond" w:hAnsi="Garamond"/>
          <w:sz w:val="24"/>
          <w:szCs w:val="24"/>
        </w:rPr>
        <w:t>áfica de las piezas, no en vano, gran parte de la crítica ha apuntado que el desmadejamiento de los rígidos parámetros métricos ha entronizado una laxitud a tal respecto que vendría a responder a los impulsos del alma del creador lírico. Así</w:t>
      </w:r>
      <w:r w:rsidR="00036FFE">
        <w:rPr>
          <w:rFonts w:ascii="Garamond" w:hAnsi="Garamond"/>
          <w:sz w:val="24"/>
          <w:szCs w:val="24"/>
        </w:rPr>
        <w:t xml:space="preserve"> las cosas</w:t>
      </w:r>
      <w:r w:rsidR="002047FC">
        <w:rPr>
          <w:rFonts w:ascii="Garamond" w:hAnsi="Garamond"/>
          <w:sz w:val="24"/>
          <w:szCs w:val="24"/>
        </w:rPr>
        <w:t xml:space="preserve">, tenemos en la antología </w:t>
      </w:r>
      <w:r w:rsidR="002047FC" w:rsidRPr="002047FC">
        <w:rPr>
          <w:rFonts w:ascii="Garamond" w:hAnsi="Garamond"/>
          <w:i/>
          <w:sz w:val="24"/>
          <w:szCs w:val="24"/>
        </w:rPr>
        <w:t>Poesía Gráfica</w:t>
      </w:r>
      <w:r w:rsidR="002047FC">
        <w:rPr>
          <w:rFonts w:ascii="Garamond" w:hAnsi="Garamond"/>
          <w:sz w:val="24"/>
          <w:szCs w:val="24"/>
        </w:rPr>
        <w:t xml:space="preserve"> (</w:t>
      </w:r>
      <w:proofErr w:type="spellStart"/>
      <w:r w:rsidR="002047FC">
        <w:rPr>
          <w:rFonts w:ascii="Garamond" w:hAnsi="Garamond"/>
          <w:sz w:val="24"/>
          <w:szCs w:val="24"/>
        </w:rPr>
        <w:t>Rotipo</w:t>
      </w:r>
      <w:proofErr w:type="spellEnd"/>
      <w:r w:rsidR="002047FC">
        <w:rPr>
          <w:rFonts w:ascii="Garamond" w:hAnsi="Garamond"/>
          <w:sz w:val="24"/>
          <w:szCs w:val="24"/>
        </w:rPr>
        <w:t xml:space="preserve">, </w:t>
      </w:r>
      <w:proofErr w:type="spellStart"/>
      <w:r w:rsidR="002047FC">
        <w:rPr>
          <w:rFonts w:ascii="Garamond" w:hAnsi="Garamond"/>
          <w:sz w:val="24"/>
          <w:szCs w:val="24"/>
        </w:rPr>
        <w:t>Iasi</w:t>
      </w:r>
      <w:proofErr w:type="spellEnd"/>
      <w:r w:rsidR="002047FC">
        <w:rPr>
          <w:rFonts w:ascii="Garamond" w:hAnsi="Garamond"/>
          <w:sz w:val="24"/>
          <w:szCs w:val="24"/>
        </w:rPr>
        <w:t xml:space="preserve">, 2016) desde los breves e insinuantes poemas de </w:t>
      </w:r>
      <w:proofErr w:type="spellStart"/>
      <w:r w:rsidR="002047FC">
        <w:rPr>
          <w:rFonts w:ascii="Garamond" w:hAnsi="Garamond"/>
          <w:sz w:val="24"/>
          <w:szCs w:val="24"/>
        </w:rPr>
        <w:t>Elisei</w:t>
      </w:r>
      <w:proofErr w:type="spellEnd"/>
      <w:r w:rsidR="002047FC">
        <w:rPr>
          <w:rFonts w:ascii="Garamond" w:hAnsi="Garamond"/>
          <w:sz w:val="24"/>
          <w:szCs w:val="24"/>
        </w:rPr>
        <w:t xml:space="preserve"> </w:t>
      </w:r>
      <w:proofErr w:type="spellStart"/>
      <w:r w:rsidR="002047FC">
        <w:rPr>
          <w:rFonts w:ascii="Garamond" w:hAnsi="Garamond"/>
          <w:sz w:val="24"/>
          <w:szCs w:val="24"/>
        </w:rPr>
        <w:t>Virgil</w:t>
      </w:r>
      <w:proofErr w:type="spellEnd"/>
      <w:r w:rsidR="002047FC">
        <w:rPr>
          <w:rFonts w:ascii="Garamond" w:hAnsi="Garamond"/>
          <w:sz w:val="24"/>
          <w:szCs w:val="24"/>
        </w:rPr>
        <w:t xml:space="preserve"> hasta los más morosos y discursivos de Álvaro Torres Calderón o de Rita Valencia.</w:t>
      </w:r>
    </w:p>
    <w:p w:rsidR="002047FC" w:rsidRDefault="002047FC" w:rsidP="00FE7817">
      <w:pPr>
        <w:spacing w:after="0" w:line="360" w:lineRule="auto"/>
        <w:jc w:val="both"/>
        <w:rPr>
          <w:rFonts w:ascii="Garamond" w:hAnsi="Garamond"/>
          <w:sz w:val="24"/>
          <w:szCs w:val="24"/>
        </w:rPr>
      </w:pPr>
      <w:r>
        <w:rPr>
          <w:rFonts w:ascii="Garamond" w:hAnsi="Garamond"/>
          <w:sz w:val="24"/>
          <w:szCs w:val="24"/>
        </w:rPr>
        <w:tab/>
      </w:r>
      <w:r w:rsidR="00291A8D">
        <w:rPr>
          <w:rFonts w:ascii="Garamond" w:hAnsi="Garamond"/>
          <w:sz w:val="24"/>
          <w:szCs w:val="24"/>
        </w:rPr>
        <w:t>Hay voces eminentemente romántico-se</w:t>
      </w:r>
      <w:r w:rsidR="00036FFE">
        <w:rPr>
          <w:rFonts w:ascii="Garamond" w:hAnsi="Garamond"/>
          <w:sz w:val="24"/>
          <w:szCs w:val="24"/>
        </w:rPr>
        <w:t>ntimentales, como la de</w:t>
      </w:r>
      <w:r w:rsidR="00E22EF8">
        <w:rPr>
          <w:rFonts w:ascii="Garamond" w:hAnsi="Garamond"/>
          <w:sz w:val="24"/>
          <w:szCs w:val="24"/>
        </w:rPr>
        <w:t xml:space="preserve"> Alba Azucena Torres</w:t>
      </w:r>
      <w:r w:rsidR="00036FFE">
        <w:rPr>
          <w:rFonts w:ascii="Garamond" w:hAnsi="Garamond"/>
          <w:sz w:val="24"/>
          <w:szCs w:val="24"/>
        </w:rPr>
        <w:t>, que</w:t>
      </w:r>
      <w:r w:rsidR="00E22EF8">
        <w:rPr>
          <w:rFonts w:ascii="Garamond" w:hAnsi="Garamond"/>
          <w:sz w:val="24"/>
          <w:szCs w:val="24"/>
        </w:rPr>
        <w:t xml:space="preserve"> funda gran parte de su creación poética en el recuerdo, un recuerdo casi siempre de índole sentimental. Acostumbra a desplazarse a entornos exóticos y suntuari</w:t>
      </w:r>
      <w:r w:rsidR="00F16319">
        <w:rPr>
          <w:rFonts w:ascii="Garamond" w:hAnsi="Garamond"/>
          <w:sz w:val="24"/>
          <w:szCs w:val="24"/>
        </w:rPr>
        <w:t xml:space="preserve">os por entre los que vela y revela </w:t>
      </w:r>
      <w:r w:rsidR="00E22EF8">
        <w:rPr>
          <w:rFonts w:ascii="Garamond" w:hAnsi="Garamond"/>
          <w:sz w:val="24"/>
          <w:szCs w:val="24"/>
        </w:rPr>
        <w:t>al tiempo las más intensas remembranzas:</w:t>
      </w:r>
    </w:p>
    <w:p w:rsidR="00E22EF8" w:rsidRDefault="00E22EF8" w:rsidP="00FE7817">
      <w:pPr>
        <w:spacing w:after="0" w:line="360" w:lineRule="auto"/>
        <w:jc w:val="both"/>
        <w:rPr>
          <w:rFonts w:ascii="Garamond" w:hAnsi="Garamond"/>
          <w:sz w:val="24"/>
          <w:szCs w:val="24"/>
        </w:rPr>
      </w:pPr>
    </w:p>
    <w:p w:rsidR="00E22EF8" w:rsidRPr="00E22EF8" w:rsidRDefault="00E22EF8" w:rsidP="00FE7817">
      <w:pPr>
        <w:spacing w:after="0" w:line="360" w:lineRule="auto"/>
        <w:jc w:val="both"/>
        <w:rPr>
          <w:rFonts w:ascii="Garamond" w:hAnsi="Garamond"/>
          <w:b/>
          <w:sz w:val="24"/>
          <w:szCs w:val="24"/>
        </w:rPr>
      </w:pPr>
      <w:r w:rsidRPr="00E22EF8">
        <w:rPr>
          <w:rFonts w:ascii="Garamond" w:hAnsi="Garamond"/>
          <w:b/>
          <w:sz w:val="24"/>
          <w:szCs w:val="24"/>
        </w:rPr>
        <w:t>Ángel marino</w:t>
      </w:r>
    </w:p>
    <w:p w:rsidR="00E22EF8" w:rsidRDefault="00E22EF8" w:rsidP="00FE7817">
      <w:pPr>
        <w:spacing w:after="0" w:line="360" w:lineRule="auto"/>
        <w:jc w:val="both"/>
        <w:rPr>
          <w:rFonts w:ascii="Garamond" w:hAnsi="Garamond"/>
          <w:sz w:val="24"/>
          <w:szCs w:val="24"/>
        </w:rPr>
      </w:pPr>
    </w:p>
    <w:p w:rsidR="00E22EF8" w:rsidRDefault="00E22EF8" w:rsidP="00FE7817">
      <w:pPr>
        <w:spacing w:after="0" w:line="360" w:lineRule="auto"/>
        <w:jc w:val="both"/>
        <w:rPr>
          <w:rFonts w:ascii="Garamond" w:hAnsi="Garamond"/>
          <w:sz w:val="24"/>
          <w:szCs w:val="24"/>
        </w:rPr>
      </w:pPr>
      <w:r>
        <w:rPr>
          <w:rFonts w:ascii="Garamond" w:hAnsi="Garamond"/>
          <w:sz w:val="24"/>
          <w:szCs w:val="24"/>
        </w:rPr>
        <w:t>Es ámbar tu mirada</w:t>
      </w:r>
    </w:p>
    <w:p w:rsidR="00E22EF8" w:rsidRDefault="00BD48E3" w:rsidP="00FE7817">
      <w:pPr>
        <w:spacing w:after="0" w:line="360" w:lineRule="auto"/>
        <w:jc w:val="both"/>
        <w:rPr>
          <w:rFonts w:ascii="Garamond" w:hAnsi="Garamond"/>
          <w:sz w:val="24"/>
          <w:szCs w:val="24"/>
        </w:rPr>
      </w:pPr>
      <w:proofErr w:type="gramStart"/>
      <w:r>
        <w:rPr>
          <w:rFonts w:ascii="Garamond" w:hAnsi="Garamond"/>
          <w:sz w:val="24"/>
          <w:szCs w:val="24"/>
        </w:rPr>
        <w:t>c</w:t>
      </w:r>
      <w:r w:rsidR="00E22EF8">
        <w:rPr>
          <w:rFonts w:ascii="Garamond" w:hAnsi="Garamond"/>
          <w:sz w:val="24"/>
          <w:szCs w:val="24"/>
        </w:rPr>
        <w:t>ristal</w:t>
      </w:r>
      <w:proofErr w:type="gramEnd"/>
      <w:r w:rsidR="00E22EF8">
        <w:rPr>
          <w:rFonts w:ascii="Garamond" w:hAnsi="Garamond"/>
          <w:sz w:val="24"/>
          <w:szCs w:val="24"/>
        </w:rPr>
        <w:t xml:space="preserve"> cortado cuarzo</w:t>
      </w:r>
    </w:p>
    <w:p w:rsidR="00E22EF8" w:rsidRDefault="00BD48E3" w:rsidP="00FE7817">
      <w:pPr>
        <w:spacing w:after="0" w:line="360" w:lineRule="auto"/>
        <w:jc w:val="both"/>
        <w:rPr>
          <w:rFonts w:ascii="Garamond" w:hAnsi="Garamond"/>
          <w:sz w:val="24"/>
          <w:szCs w:val="24"/>
        </w:rPr>
      </w:pPr>
      <w:proofErr w:type="gramStart"/>
      <w:r>
        <w:rPr>
          <w:rFonts w:ascii="Garamond" w:hAnsi="Garamond"/>
          <w:sz w:val="24"/>
          <w:szCs w:val="24"/>
        </w:rPr>
        <w:t>c</w:t>
      </w:r>
      <w:r w:rsidR="00E22EF8">
        <w:rPr>
          <w:rFonts w:ascii="Garamond" w:hAnsi="Garamond"/>
          <w:sz w:val="24"/>
          <w:szCs w:val="24"/>
        </w:rPr>
        <w:t>uando</w:t>
      </w:r>
      <w:proofErr w:type="gramEnd"/>
      <w:r w:rsidR="00E22EF8">
        <w:rPr>
          <w:rFonts w:ascii="Garamond" w:hAnsi="Garamond"/>
          <w:sz w:val="24"/>
          <w:szCs w:val="24"/>
        </w:rPr>
        <w:t xml:space="preserve"> yaces en la arena </w:t>
      </w:r>
    </w:p>
    <w:p w:rsidR="00E22EF8" w:rsidRDefault="00BD48E3" w:rsidP="00FE7817">
      <w:pPr>
        <w:spacing w:after="0" w:line="360" w:lineRule="auto"/>
        <w:jc w:val="both"/>
        <w:rPr>
          <w:rFonts w:ascii="Garamond" w:hAnsi="Garamond"/>
          <w:sz w:val="24"/>
          <w:szCs w:val="24"/>
        </w:rPr>
      </w:pPr>
      <w:proofErr w:type="gramStart"/>
      <w:r>
        <w:rPr>
          <w:rFonts w:ascii="Garamond" w:hAnsi="Garamond"/>
          <w:sz w:val="24"/>
          <w:szCs w:val="24"/>
        </w:rPr>
        <w:t>d</w:t>
      </w:r>
      <w:r w:rsidR="00E22EF8">
        <w:rPr>
          <w:rFonts w:ascii="Garamond" w:hAnsi="Garamond"/>
          <w:sz w:val="24"/>
          <w:szCs w:val="24"/>
        </w:rPr>
        <w:t>e</w:t>
      </w:r>
      <w:proofErr w:type="gramEnd"/>
      <w:r w:rsidR="00E22EF8">
        <w:rPr>
          <w:rFonts w:ascii="Garamond" w:hAnsi="Garamond"/>
          <w:sz w:val="24"/>
          <w:szCs w:val="24"/>
        </w:rPr>
        <w:t xml:space="preserve"> algas arropado</w:t>
      </w:r>
    </w:p>
    <w:p w:rsidR="00E22EF8" w:rsidRDefault="00BD48E3" w:rsidP="00FE7817">
      <w:pPr>
        <w:spacing w:after="0" w:line="360" w:lineRule="auto"/>
        <w:jc w:val="both"/>
        <w:rPr>
          <w:rFonts w:ascii="Garamond" w:hAnsi="Garamond"/>
          <w:sz w:val="24"/>
          <w:szCs w:val="24"/>
        </w:rPr>
      </w:pPr>
      <w:proofErr w:type="gramStart"/>
      <w:r>
        <w:rPr>
          <w:rFonts w:ascii="Garamond" w:hAnsi="Garamond"/>
          <w:sz w:val="24"/>
          <w:szCs w:val="24"/>
        </w:rPr>
        <w:t>a</w:t>
      </w:r>
      <w:r w:rsidR="00E22EF8">
        <w:rPr>
          <w:rFonts w:ascii="Garamond" w:hAnsi="Garamond"/>
          <w:sz w:val="24"/>
          <w:szCs w:val="24"/>
        </w:rPr>
        <w:t>rrojado</w:t>
      </w:r>
      <w:proofErr w:type="gramEnd"/>
      <w:r w:rsidR="00E22EF8">
        <w:rPr>
          <w:rFonts w:ascii="Garamond" w:hAnsi="Garamond"/>
          <w:sz w:val="24"/>
          <w:szCs w:val="24"/>
        </w:rPr>
        <w:t xml:space="preserve"> del paraíso, </w:t>
      </w:r>
    </w:p>
    <w:p w:rsidR="00E22EF8" w:rsidRDefault="00BD48E3" w:rsidP="00FE7817">
      <w:pPr>
        <w:spacing w:after="0" w:line="360" w:lineRule="auto"/>
        <w:jc w:val="both"/>
        <w:rPr>
          <w:rFonts w:ascii="Garamond" w:hAnsi="Garamond"/>
          <w:sz w:val="24"/>
          <w:szCs w:val="24"/>
        </w:rPr>
      </w:pPr>
      <w:proofErr w:type="gramStart"/>
      <w:r>
        <w:rPr>
          <w:rFonts w:ascii="Garamond" w:hAnsi="Garamond"/>
          <w:sz w:val="24"/>
          <w:szCs w:val="24"/>
        </w:rPr>
        <w:t>e</w:t>
      </w:r>
      <w:r w:rsidR="00E22EF8">
        <w:rPr>
          <w:rFonts w:ascii="Garamond" w:hAnsi="Garamond"/>
          <w:sz w:val="24"/>
          <w:szCs w:val="24"/>
        </w:rPr>
        <w:t>ndeble</w:t>
      </w:r>
      <w:proofErr w:type="gramEnd"/>
      <w:r w:rsidR="00E22EF8">
        <w:rPr>
          <w:rFonts w:ascii="Garamond" w:hAnsi="Garamond"/>
          <w:sz w:val="24"/>
          <w:szCs w:val="24"/>
        </w:rPr>
        <w:t xml:space="preserve"> llanto y risas</w:t>
      </w:r>
    </w:p>
    <w:p w:rsidR="00E22EF8" w:rsidRDefault="00BD48E3" w:rsidP="00FE7817">
      <w:pPr>
        <w:spacing w:after="0" w:line="360" w:lineRule="auto"/>
        <w:jc w:val="both"/>
        <w:rPr>
          <w:rFonts w:ascii="Garamond" w:hAnsi="Garamond"/>
          <w:sz w:val="24"/>
          <w:szCs w:val="24"/>
        </w:rPr>
      </w:pPr>
      <w:proofErr w:type="gramStart"/>
      <w:r>
        <w:rPr>
          <w:rFonts w:ascii="Garamond" w:hAnsi="Garamond"/>
          <w:sz w:val="24"/>
          <w:szCs w:val="24"/>
        </w:rPr>
        <w:t>a</w:t>
      </w:r>
      <w:r w:rsidR="00E22EF8">
        <w:rPr>
          <w:rFonts w:ascii="Garamond" w:hAnsi="Garamond"/>
          <w:sz w:val="24"/>
          <w:szCs w:val="24"/>
        </w:rPr>
        <w:t>nidan</w:t>
      </w:r>
      <w:proofErr w:type="gramEnd"/>
      <w:r w:rsidR="00E22EF8">
        <w:rPr>
          <w:rFonts w:ascii="Garamond" w:hAnsi="Garamond"/>
          <w:sz w:val="24"/>
          <w:szCs w:val="24"/>
        </w:rPr>
        <w:t xml:space="preserve"> en tu cuerpo</w:t>
      </w:r>
    </w:p>
    <w:p w:rsidR="00E22EF8" w:rsidRDefault="00BD48E3" w:rsidP="00FE7817">
      <w:pPr>
        <w:spacing w:after="0" w:line="360" w:lineRule="auto"/>
        <w:jc w:val="both"/>
        <w:rPr>
          <w:rFonts w:ascii="Garamond" w:hAnsi="Garamond"/>
          <w:sz w:val="24"/>
          <w:szCs w:val="24"/>
        </w:rPr>
      </w:pPr>
      <w:proofErr w:type="gramStart"/>
      <w:r>
        <w:rPr>
          <w:rFonts w:ascii="Garamond" w:hAnsi="Garamond"/>
          <w:sz w:val="24"/>
          <w:szCs w:val="24"/>
        </w:rPr>
        <w:t>b</w:t>
      </w:r>
      <w:r w:rsidR="00E22EF8">
        <w:rPr>
          <w:rFonts w:ascii="Garamond" w:hAnsi="Garamond"/>
          <w:sz w:val="24"/>
          <w:szCs w:val="24"/>
        </w:rPr>
        <w:t>esado</w:t>
      </w:r>
      <w:proofErr w:type="gramEnd"/>
      <w:r w:rsidR="00E22EF8">
        <w:rPr>
          <w:rFonts w:ascii="Garamond" w:hAnsi="Garamond"/>
          <w:sz w:val="24"/>
          <w:szCs w:val="24"/>
        </w:rPr>
        <w:t xml:space="preserve"> por la espuma</w:t>
      </w:r>
    </w:p>
    <w:p w:rsidR="00E22EF8" w:rsidRDefault="00BD48E3" w:rsidP="00FE7817">
      <w:pPr>
        <w:spacing w:after="0" w:line="360" w:lineRule="auto"/>
        <w:jc w:val="both"/>
        <w:rPr>
          <w:rFonts w:ascii="Garamond" w:hAnsi="Garamond"/>
          <w:sz w:val="24"/>
          <w:szCs w:val="24"/>
        </w:rPr>
      </w:pPr>
      <w:proofErr w:type="gramStart"/>
      <w:r>
        <w:rPr>
          <w:rFonts w:ascii="Garamond" w:hAnsi="Garamond"/>
          <w:sz w:val="24"/>
          <w:szCs w:val="24"/>
        </w:rPr>
        <w:t>a</w:t>
      </w:r>
      <w:r w:rsidR="00E22EF8">
        <w:rPr>
          <w:rFonts w:ascii="Garamond" w:hAnsi="Garamond"/>
          <w:sz w:val="24"/>
          <w:szCs w:val="24"/>
        </w:rPr>
        <w:t>gujereado</w:t>
      </w:r>
      <w:proofErr w:type="gramEnd"/>
      <w:r w:rsidR="00E22EF8">
        <w:rPr>
          <w:rFonts w:ascii="Garamond" w:hAnsi="Garamond"/>
          <w:sz w:val="24"/>
          <w:szCs w:val="24"/>
        </w:rPr>
        <w:t xml:space="preserve"> de caracolas.</w:t>
      </w:r>
    </w:p>
    <w:p w:rsidR="00E22EF8" w:rsidRDefault="00BD48E3" w:rsidP="00FE7817">
      <w:pPr>
        <w:spacing w:after="0" w:line="360" w:lineRule="auto"/>
        <w:jc w:val="both"/>
        <w:rPr>
          <w:rFonts w:ascii="Garamond" w:hAnsi="Garamond"/>
          <w:sz w:val="24"/>
          <w:szCs w:val="24"/>
        </w:rPr>
      </w:pPr>
      <w:proofErr w:type="gramStart"/>
      <w:r>
        <w:rPr>
          <w:rFonts w:ascii="Garamond" w:hAnsi="Garamond"/>
          <w:sz w:val="24"/>
          <w:szCs w:val="24"/>
        </w:rPr>
        <w:t>i</w:t>
      </w:r>
      <w:r w:rsidR="00E22EF8">
        <w:rPr>
          <w:rFonts w:ascii="Garamond" w:hAnsi="Garamond"/>
          <w:sz w:val="24"/>
          <w:szCs w:val="24"/>
        </w:rPr>
        <w:t>nerte</w:t>
      </w:r>
      <w:proofErr w:type="gramEnd"/>
      <w:r w:rsidR="00E22EF8">
        <w:rPr>
          <w:rFonts w:ascii="Garamond" w:hAnsi="Garamond"/>
          <w:sz w:val="24"/>
          <w:szCs w:val="24"/>
        </w:rPr>
        <w:t xml:space="preserve"> y vuelto al vacío.</w:t>
      </w:r>
    </w:p>
    <w:p w:rsidR="00E22EF8" w:rsidRDefault="00E22EF8" w:rsidP="00FE7817">
      <w:pPr>
        <w:spacing w:after="0" w:line="360" w:lineRule="auto"/>
        <w:jc w:val="both"/>
        <w:rPr>
          <w:rFonts w:ascii="Garamond" w:hAnsi="Garamond"/>
          <w:sz w:val="24"/>
          <w:szCs w:val="24"/>
        </w:rPr>
      </w:pPr>
    </w:p>
    <w:p w:rsidR="00E22EF8" w:rsidRDefault="003637BE" w:rsidP="00FE7817">
      <w:pPr>
        <w:spacing w:after="0" w:line="360" w:lineRule="auto"/>
        <w:jc w:val="both"/>
        <w:rPr>
          <w:rFonts w:ascii="Garamond" w:hAnsi="Garamond"/>
          <w:sz w:val="24"/>
          <w:szCs w:val="24"/>
        </w:rPr>
      </w:pPr>
      <w:r>
        <w:rPr>
          <w:rFonts w:ascii="Garamond" w:hAnsi="Garamond"/>
          <w:sz w:val="24"/>
          <w:szCs w:val="24"/>
        </w:rPr>
        <w:t>Por su parte, Luis Arias Manzo dota de una impronta más espiritual a sus piezas: “Se me fue entre los dedos la vida/ y he vuelto a nacer junto a ti”, escribe en “¿Hace cuánto nací?”. Asimismo, Arias Manzo hace uso de unos recursos retóricos harto encandiladores, veamos algunos ejemplos del poema “Un largo día sin ti”: por ejemplo, hace uso de la prosopopeya “sentí llorar a los pájaros”, de la greguería “La tierra muge en las cuchillas del arado”, de la sinestesia “Hoy se destiñen los recuerdos viejos” y termina con la clara expresión de la fusión del poeta con la otredad: “He olvidado mi nombre/ y el mundo que existe fuera de nosotros”.</w:t>
      </w:r>
    </w:p>
    <w:p w:rsidR="003637BE" w:rsidRDefault="003637BE" w:rsidP="00FE7817">
      <w:pPr>
        <w:spacing w:after="0" w:line="360" w:lineRule="auto"/>
        <w:jc w:val="both"/>
        <w:rPr>
          <w:rFonts w:ascii="Garamond" w:hAnsi="Garamond"/>
          <w:sz w:val="24"/>
          <w:szCs w:val="24"/>
        </w:rPr>
      </w:pPr>
      <w:r>
        <w:rPr>
          <w:rFonts w:ascii="Garamond" w:hAnsi="Garamond"/>
          <w:sz w:val="24"/>
          <w:szCs w:val="24"/>
        </w:rPr>
        <w:lastRenderedPageBreak/>
        <w:tab/>
        <w:t xml:space="preserve">Alexander </w:t>
      </w:r>
      <w:proofErr w:type="spellStart"/>
      <w:r>
        <w:rPr>
          <w:rFonts w:ascii="Garamond" w:hAnsi="Garamond"/>
          <w:sz w:val="24"/>
          <w:szCs w:val="24"/>
        </w:rPr>
        <w:t>Anchía</w:t>
      </w:r>
      <w:proofErr w:type="spellEnd"/>
      <w:r>
        <w:rPr>
          <w:rFonts w:ascii="Garamond" w:hAnsi="Garamond"/>
          <w:sz w:val="24"/>
          <w:szCs w:val="24"/>
        </w:rPr>
        <w:t xml:space="preserve"> entremezcla junto a otros temas el amor erótico-pasional y la </w:t>
      </w:r>
      <w:proofErr w:type="spellStart"/>
      <w:r>
        <w:rPr>
          <w:rFonts w:ascii="Garamond" w:hAnsi="Garamond"/>
          <w:sz w:val="24"/>
          <w:szCs w:val="24"/>
        </w:rPr>
        <w:t>metapoesía</w:t>
      </w:r>
      <w:proofErr w:type="spellEnd"/>
      <w:r>
        <w:rPr>
          <w:rFonts w:ascii="Garamond" w:hAnsi="Garamond"/>
          <w:sz w:val="24"/>
          <w:szCs w:val="24"/>
        </w:rPr>
        <w:t xml:space="preserve">, estos son los dos más recurrentes </w:t>
      </w:r>
      <w:r w:rsidR="00F02E5D">
        <w:rPr>
          <w:rFonts w:ascii="Garamond" w:hAnsi="Garamond"/>
          <w:sz w:val="24"/>
          <w:szCs w:val="24"/>
        </w:rPr>
        <w:t xml:space="preserve">asuntos </w:t>
      </w:r>
      <w:r>
        <w:rPr>
          <w:rFonts w:ascii="Garamond" w:hAnsi="Garamond"/>
          <w:sz w:val="24"/>
          <w:szCs w:val="24"/>
        </w:rPr>
        <w:t xml:space="preserve">en su obra poética. Canta ora jubiloso, ora resignado al amor (por ejemplo en “Adiós a mis muñecas”), y canta ora esperanzado, ora desalentado a la poesía y a sus auspiciadores: “escasean los poetas/que lean en un </w:t>
      </w:r>
      <w:r w:rsidRPr="003637BE">
        <w:rPr>
          <w:rFonts w:ascii="Garamond" w:hAnsi="Garamond"/>
          <w:i/>
          <w:sz w:val="24"/>
          <w:szCs w:val="24"/>
        </w:rPr>
        <w:t>te amo</w:t>
      </w:r>
      <w:r>
        <w:rPr>
          <w:rFonts w:ascii="Garamond" w:hAnsi="Garamond"/>
          <w:sz w:val="24"/>
          <w:szCs w:val="24"/>
        </w:rPr>
        <w:t xml:space="preserve">/ escondido en la ola/ de un </w:t>
      </w:r>
      <w:proofErr w:type="spellStart"/>
      <w:r>
        <w:rPr>
          <w:rFonts w:ascii="Garamond" w:hAnsi="Garamond"/>
          <w:sz w:val="24"/>
          <w:szCs w:val="24"/>
        </w:rPr>
        <w:t>surfeador</w:t>
      </w:r>
      <w:proofErr w:type="spellEnd"/>
      <w:r>
        <w:rPr>
          <w:rFonts w:ascii="Garamond" w:hAnsi="Garamond"/>
          <w:sz w:val="24"/>
          <w:szCs w:val="24"/>
        </w:rPr>
        <w:t>”</w:t>
      </w:r>
      <w:r w:rsidR="007D1DB3">
        <w:rPr>
          <w:rFonts w:ascii="Garamond" w:hAnsi="Garamond"/>
          <w:sz w:val="24"/>
          <w:szCs w:val="24"/>
        </w:rPr>
        <w:t xml:space="preserve">, escribe en un poema cuyo título coincide con el primer verso de los aquí traídos, </w:t>
      </w:r>
      <w:r w:rsidR="00F02E5D">
        <w:rPr>
          <w:rFonts w:ascii="Garamond" w:hAnsi="Garamond"/>
          <w:sz w:val="24"/>
          <w:szCs w:val="24"/>
        </w:rPr>
        <w:t>los cuales</w:t>
      </w:r>
      <w:r w:rsidR="007D1DB3">
        <w:rPr>
          <w:rFonts w:ascii="Garamond" w:hAnsi="Garamond"/>
          <w:sz w:val="24"/>
          <w:szCs w:val="24"/>
        </w:rPr>
        <w:t xml:space="preserve"> conforman una hermosa estrofa que, a su vez, sustenta una imagen de gran audacia y profundidad.</w:t>
      </w:r>
    </w:p>
    <w:p w:rsidR="007D1DB3" w:rsidRDefault="007D1DB3" w:rsidP="00FE7817">
      <w:pPr>
        <w:spacing w:after="0" w:line="360" w:lineRule="auto"/>
        <w:jc w:val="both"/>
        <w:rPr>
          <w:rFonts w:ascii="Garamond" w:hAnsi="Garamond"/>
          <w:sz w:val="24"/>
          <w:szCs w:val="24"/>
        </w:rPr>
      </w:pPr>
      <w:r>
        <w:rPr>
          <w:rFonts w:ascii="Garamond" w:hAnsi="Garamond"/>
          <w:sz w:val="24"/>
          <w:szCs w:val="24"/>
        </w:rPr>
        <w:tab/>
        <w:t>George Roca es también un poeta direccionado en la mayor parte de su poesía hacia un tú desde el sentimiento romántico-sentimental</w:t>
      </w:r>
      <w:r w:rsidR="002321CD">
        <w:rPr>
          <w:rFonts w:ascii="Garamond" w:hAnsi="Garamond"/>
          <w:sz w:val="24"/>
          <w:szCs w:val="24"/>
        </w:rPr>
        <w:t>. Se expresa en un hondo y simpático petrarquismo que recurre a las más insólitas imágenes. “Abrazo”, por ejemplo, porta elementos de las vanguardias históricas (matices futuristas, surrealistas…), si bien el conjunto termina en una convencional unión sentimental o en el deseo de esta:</w:t>
      </w:r>
    </w:p>
    <w:p w:rsidR="002321CD" w:rsidRDefault="002321CD" w:rsidP="00FE7817">
      <w:pPr>
        <w:spacing w:after="0" w:line="360" w:lineRule="auto"/>
        <w:jc w:val="both"/>
        <w:rPr>
          <w:rFonts w:ascii="Garamond" w:hAnsi="Garamond"/>
          <w:sz w:val="24"/>
          <w:szCs w:val="24"/>
        </w:rPr>
      </w:pPr>
    </w:p>
    <w:p w:rsidR="002321CD" w:rsidRPr="002321CD" w:rsidRDefault="002321CD" w:rsidP="00FE7817">
      <w:pPr>
        <w:spacing w:after="0" w:line="360" w:lineRule="auto"/>
        <w:jc w:val="both"/>
        <w:rPr>
          <w:rFonts w:ascii="Garamond" w:hAnsi="Garamond"/>
          <w:b/>
          <w:sz w:val="24"/>
          <w:szCs w:val="24"/>
        </w:rPr>
      </w:pPr>
      <w:r w:rsidRPr="002321CD">
        <w:rPr>
          <w:rFonts w:ascii="Garamond" w:hAnsi="Garamond"/>
          <w:b/>
          <w:sz w:val="24"/>
          <w:szCs w:val="24"/>
        </w:rPr>
        <w:t>Abrazo</w:t>
      </w:r>
    </w:p>
    <w:p w:rsidR="002321CD" w:rsidRDefault="002321CD" w:rsidP="00FE7817">
      <w:pPr>
        <w:spacing w:after="0" w:line="360" w:lineRule="auto"/>
        <w:jc w:val="both"/>
        <w:rPr>
          <w:rFonts w:ascii="Garamond" w:hAnsi="Garamond"/>
          <w:sz w:val="24"/>
          <w:szCs w:val="24"/>
        </w:rPr>
      </w:pPr>
    </w:p>
    <w:p w:rsidR="002321CD" w:rsidRDefault="002321CD" w:rsidP="00FE7817">
      <w:pPr>
        <w:spacing w:after="0" w:line="360" w:lineRule="auto"/>
        <w:jc w:val="both"/>
        <w:rPr>
          <w:rFonts w:ascii="Garamond" w:hAnsi="Garamond"/>
          <w:sz w:val="24"/>
          <w:szCs w:val="24"/>
        </w:rPr>
      </w:pPr>
      <w:r>
        <w:rPr>
          <w:rFonts w:ascii="Garamond" w:hAnsi="Garamond"/>
          <w:sz w:val="24"/>
          <w:szCs w:val="24"/>
        </w:rPr>
        <w:t xml:space="preserve">Si te encontrase </w:t>
      </w:r>
    </w:p>
    <w:p w:rsidR="002321CD" w:rsidRDefault="002321CD" w:rsidP="00FE7817">
      <w:pPr>
        <w:spacing w:after="0" w:line="360" w:lineRule="auto"/>
        <w:jc w:val="both"/>
        <w:rPr>
          <w:rFonts w:ascii="Garamond" w:hAnsi="Garamond"/>
          <w:sz w:val="24"/>
          <w:szCs w:val="24"/>
        </w:rPr>
      </w:pPr>
      <w:proofErr w:type="gramStart"/>
      <w:r>
        <w:rPr>
          <w:rFonts w:ascii="Garamond" w:hAnsi="Garamond"/>
          <w:sz w:val="24"/>
          <w:szCs w:val="24"/>
        </w:rPr>
        <w:t>te</w:t>
      </w:r>
      <w:proofErr w:type="gramEnd"/>
      <w:r>
        <w:rPr>
          <w:rFonts w:ascii="Garamond" w:hAnsi="Garamond"/>
          <w:sz w:val="24"/>
          <w:szCs w:val="24"/>
        </w:rPr>
        <w:t xml:space="preserve"> convertiría </w:t>
      </w:r>
    </w:p>
    <w:p w:rsidR="002321CD" w:rsidRDefault="002321CD" w:rsidP="00FE7817">
      <w:pPr>
        <w:spacing w:after="0" w:line="360" w:lineRule="auto"/>
        <w:jc w:val="both"/>
        <w:rPr>
          <w:rFonts w:ascii="Garamond" w:hAnsi="Garamond"/>
          <w:sz w:val="24"/>
          <w:szCs w:val="24"/>
        </w:rPr>
      </w:pPr>
      <w:proofErr w:type="gramStart"/>
      <w:r>
        <w:rPr>
          <w:rFonts w:ascii="Garamond" w:hAnsi="Garamond"/>
          <w:sz w:val="24"/>
          <w:szCs w:val="24"/>
        </w:rPr>
        <w:t>en</w:t>
      </w:r>
      <w:proofErr w:type="gramEnd"/>
      <w:r>
        <w:rPr>
          <w:rFonts w:ascii="Garamond" w:hAnsi="Garamond"/>
          <w:sz w:val="24"/>
          <w:szCs w:val="24"/>
        </w:rPr>
        <w:t xml:space="preserve"> un avión.</w:t>
      </w:r>
    </w:p>
    <w:p w:rsidR="002321CD" w:rsidRDefault="002321CD" w:rsidP="00FE7817">
      <w:pPr>
        <w:spacing w:after="0" w:line="360" w:lineRule="auto"/>
        <w:jc w:val="both"/>
        <w:rPr>
          <w:rFonts w:ascii="Garamond" w:hAnsi="Garamond"/>
          <w:sz w:val="24"/>
          <w:szCs w:val="24"/>
        </w:rPr>
      </w:pPr>
    </w:p>
    <w:p w:rsidR="002321CD" w:rsidRDefault="002321CD" w:rsidP="00FE7817">
      <w:pPr>
        <w:spacing w:after="0" w:line="360" w:lineRule="auto"/>
        <w:jc w:val="both"/>
        <w:rPr>
          <w:rFonts w:ascii="Garamond" w:hAnsi="Garamond"/>
          <w:sz w:val="24"/>
          <w:szCs w:val="24"/>
        </w:rPr>
      </w:pPr>
      <w:r>
        <w:rPr>
          <w:rFonts w:ascii="Garamond" w:hAnsi="Garamond"/>
          <w:sz w:val="24"/>
          <w:szCs w:val="24"/>
        </w:rPr>
        <w:t xml:space="preserve">Tú, </w:t>
      </w:r>
    </w:p>
    <w:p w:rsidR="002321CD" w:rsidRDefault="002321CD" w:rsidP="00FE7817">
      <w:pPr>
        <w:spacing w:after="0" w:line="360" w:lineRule="auto"/>
        <w:jc w:val="both"/>
        <w:rPr>
          <w:rFonts w:ascii="Garamond" w:hAnsi="Garamond"/>
          <w:sz w:val="24"/>
          <w:szCs w:val="24"/>
        </w:rPr>
      </w:pPr>
      <w:proofErr w:type="gramStart"/>
      <w:r>
        <w:rPr>
          <w:rFonts w:ascii="Garamond" w:hAnsi="Garamond"/>
          <w:sz w:val="24"/>
          <w:szCs w:val="24"/>
        </w:rPr>
        <w:t>para</w:t>
      </w:r>
      <w:proofErr w:type="gramEnd"/>
      <w:r>
        <w:rPr>
          <w:rFonts w:ascii="Garamond" w:hAnsi="Garamond"/>
          <w:sz w:val="24"/>
          <w:szCs w:val="24"/>
        </w:rPr>
        <w:t xml:space="preserve"> complacerme </w:t>
      </w:r>
    </w:p>
    <w:p w:rsidR="002321CD" w:rsidRDefault="002321CD" w:rsidP="00FE7817">
      <w:pPr>
        <w:spacing w:after="0" w:line="360" w:lineRule="auto"/>
        <w:jc w:val="both"/>
        <w:rPr>
          <w:rFonts w:ascii="Garamond" w:hAnsi="Garamond"/>
          <w:sz w:val="24"/>
          <w:szCs w:val="24"/>
        </w:rPr>
      </w:pPr>
      <w:proofErr w:type="gramStart"/>
      <w:r>
        <w:rPr>
          <w:rFonts w:ascii="Garamond" w:hAnsi="Garamond"/>
          <w:sz w:val="24"/>
          <w:szCs w:val="24"/>
        </w:rPr>
        <w:t>abrirías</w:t>
      </w:r>
      <w:proofErr w:type="gramEnd"/>
      <w:r>
        <w:rPr>
          <w:rFonts w:ascii="Garamond" w:hAnsi="Garamond"/>
          <w:sz w:val="24"/>
          <w:szCs w:val="24"/>
        </w:rPr>
        <w:t xml:space="preserve"> tus brazos </w:t>
      </w:r>
    </w:p>
    <w:p w:rsidR="002321CD" w:rsidRDefault="002321CD" w:rsidP="00FE7817">
      <w:pPr>
        <w:spacing w:after="0" w:line="360" w:lineRule="auto"/>
        <w:jc w:val="both"/>
        <w:rPr>
          <w:rFonts w:ascii="Garamond" w:hAnsi="Garamond"/>
          <w:sz w:val="24"/>
          <w:szCs w:val="24"/>
        </w:rPr>
      </w:pPr>
      <w:proofErr w:type="gramStart"/>
      <w:r>
        <w:rPr>
          <w:rFonts w:ascii="Garamond" w:hAnsi="Garamond"/>
          <w:sz w:val="24"/>
          <w:szCs w:val="24"/>
        </w:rPr>
        <w:t>y</w:t>
      </w:r>
      <w:proofErr w:type="gramEnd"/>
      <w:r>
        <w:rPr>
          <w:rFonts w:ascii="Garamond" w:hAnsi="Garamond"/>
          <w:sz w:val="24"/>
          <w:szCs w:val="24"/>
        </w:rPr>
        <w:t xml:space="preserve"> flotarías suavemente hacia mí.</w:t>
      </w:r>
    </w:p>
    <w:p w:rsidR="002321CD" w:rsidRDefault="002321CD" w:rsidP="00FE7817">
      <w:pPr>
        <w:spacing w:after="0" w:line="360" w:lineRule="auto"/>
        <w:jc w:val="both"/>
        <w:rPr>
          <w:rFonts w:ascii="Garamond" w:hAnsi="Garamond"/>
          <w:sz w:val="24"/>
          <w:szCs w:val="24"/>
        </w:rPr>
      </w:pPr>
    </w:p>
    <w:p w:rsidR="002321CD" w:rsidRDefault="002321CD" w:rsidP="00FE7817">
      <w:pPr>
        <w:spacing w:after="0" w:line="360" w:lineRule="auto"/>
        <w:jc w:val="both"/>
        <w:rPr>
          <w:rFonts w:ascii="Garamond" w:hAnsi="Garamond"/>
          <w:sz w:val="24"/>
          <w:szCs w:val="24"/>
        </w:rPr>
      </w:pPr>
      <w:r>
        <w:rPr>
          <w:rFonts w:ascii="Garamond" w:hAnsi="Garamond"/>
          <w:sz w:val="24"/>
          <w:szCs w:val="24"/>
        </w:rPr>
        <w:t>Yo…</w:t>
      </w:r>
    </w:p>
    <w:p w:rsidR="002321CD" w:rsidRDefault="002321CD" w:rsidP="00FE7817">
      <w:pPr>
        <w:spacing w:after="0" w:line="360" w:lineRule="auto"/>
        <w:jc w:val="both"/>
        <w:rPr>
          <w:rFonts w:ascii="Garamond" w:hAnsi="Garamond"/>
          <w:sz w:val="24"/>
          <w:szCs w:val="24"/>
        </w:rPr>
      </w:pPr>
      <w:proofErr w:type="gramStart"/>
      <w:r>
        <w:rPr>
          <w:rFonts w:ascii="Garamond" w:hAnsi="Garamond"/>
          <w:sz w:val="24"/>
          <w:szCs w:val="24"/>
        </w:rPr>
        <w:t>me</w:t>
      </w:r>
      <w:proofErr w:type="gramEnd"/>
      <w:r>
        <w:rPr>
          <w:rFonts w:ascii="Garamond" w:hAnsi="Garamond"/>
          <w:sz w:val="24"/>
          <w:szCs w:val="24"/>
        </w:rPr>
        <w:t xml:space="preserve"> convertiría en un pájaro </w:t>
      </w:r>
    </w:p>
    <w:p w:rsidR="002321CD" w:rsidRDefault="002321CD" w:rsidP="00FE7817">
      <w:pPr>
        <w:spacing w:after="0" w:line="360" w:lineRule="auto"/>
        <w:jc w:val="both"/>
        <w:rPr>
          <w:rFonts w:ascii="Garamond" w:hAnsi="Garamond"/>
          <w:sz w:val="24"/>
          <w:szCs w:val="24"/>
        </w:rPr>
      </w:pPr>
      <w:proofErr w:type="gramStart"/>
      <w:r>
        <w:rPr>
          <w:rFonts w:ascii="Garamond" w:hAnsi="Garamond"/>
          <w:sz w:val="24"/>
          <w:szCs w:val="24"/>
        </w:rPr>
        <w:t>y</w:t>
      </w:r>
      <w:proofErr w:type="gramEnd"/>
      <w:r>
        <w:rPr>
          <w:rFonts w:ascii="Garamond" w:hAnsi="Garamond"/>
          <w:sz w:val="24"/>
          <w:szCs w:val="24"/>
        </w:rPr>
        <w:t xml:space="preserve">, acercándome a ti, </w:t>
      </w:r>
    </w:p>
    <w:p w:rsidR="002321CD" w:rsidRDefault="002321CD" w:rsidP="00FE7817">
      <w:pPr>
        <w:spacing w:after="0" w:line="360" w:lineRule="auto"/>
        <w:jc w:val="both"/>
        <w:rPr>
          <w:rFonts w:ascii="Garamond" w:hAnsi="Garamond"/>
          <w:sz w:val="24"/>
          <w:szCs w:val="24"/>
        </w:rPr>
      </w:pPr>
      <w:proofErr w:type="gramStart"/>
      <w:r>
        <w:rPr>
          <w:rFonts w:ascii="Garamond" w:hAnsi="Garamond"/>
          <w:sz w:val="24"/>
          <w:szCs w:val="24"/>
        </w:rPr>
        <w:t>entretejeríamos</w:t>
      </w:r>
      <w:proofErr w:type="gramEnd"/>
      <w:r>
        <w:rPr>
          <w:rFonts w:ascii="Garamond" w:hAnsi="Garamond"/>
          <w:sz w:val="24"/>
          <w:szCs w:val="24"/>
        </w:rPr>
        <w:t xml:space="preserve"> nuestras alas</w:t>
      </w:r>
    </w:p>
    <w:p w:rsidR="002321CD" w:rsidRDefault="002321CD" w:rsidP="00FE7817">
      <w:pPr>
        <w:spacing w:after="0" w:line="360" w:lineRule="auto"/>
        <w:jc w:val="both"/>
        <w:rPr>
          <w:rFonts w:ascii="Garamond" w:hAnsi="Garamond"/>
          <w:sz w:val="24"/>
          <w:szCs w:val="24"/>
        </w:rPr>
      </w:pPr>
      <w:proofErr w:type="gramStart"/>
      <w:r>
        <w:rPr>
          <w:rFonts w:ascii="Garamond" w:hAnsi="Garamond"/>
          <w:sz w:val="24"/>
          <w:szCs w:val="24"/>
        </w:rPr>
        <w:t>en</w:t>
      </w:r>
      <w:proofErr w:type="gramEnd"/>
      <w:r>
        <w:rPr>
          <w:rFonts w:ascii="Garamond" w:hAnsi="Garamond"/>
          <w:sz w:val="24"/>
          <w:szCs w:val="24"/>
        </w:rPr>
        <w:t xml:space="preserve"> un abrazo de alma y cuerpo </w:t>
      </w:r>
    </w:p>
    <w:p w:rsidR="002321CD" w:rsidRDefault="002321CD" w:rsidP="00FE7817">
      <w:pPr>
        <w:spacing w:after="0" w:line="360" w:lineRule="auto"/>
        <w:jc w:val="both"/>
        <w:rPr>
          <w:rFonts w:ascii="Garamond" w:hAnsi="Garamond"/>
          <w:sz w:val="24"/>
          <w:szCs w:val="24"/>
        </w:rPr>
      </w:pPr>
      <w:proofErr w:type="gramStart"/>
      <w:r>
        <w:rPr>
          <w:rFonts w:ascii="Garamond" w:hAnsi="Garamond"/>
          <w:sz w:val="24"/>
          <w:szCs w:val="24"/>
        </w:rPr>
        <w:t>acariciándonos</w:t>
      </w:r>
      <w:proofErr w:type="gramEnd"/>
      <w:r>
        <w:rPr>
          <w:rFonts w:ascii="Garamond" w:hAnsi="Garamond"/>
          <w:sz w:val="24"/>
          <w:szCs w:val="24"/>
        </w:rPr>
        <w:t xml:space="preserve"> tiernamente</w:t>
      </w:r>
    </w:p>
    <w:p w:rsidR="002321CD" w:rsidRDefault="002321CD" w:rsidP="00FE7817">
      <w:pPr>
        <w:spacing w:after="0" w:line="360" w:lineRule="auto"/>
        <w:jc w:val="both"/>
        <w:rPr>
          <w:rFonts w:ascii="Garamond" w:hAnsi="Garamond"/>
          <w:sz w:val="24"/>
          <w:szCs w:val="24"/>
        </w:rPr>
      </w:pPr>
      <w:proofErr w:type="gramStart"/>
      <w:r>
        <w:rPr>
          <w:rFonts w:ascii="Garamond" w:hAnsi="Garamond"/>
          <w:sz w:val="24"/>
          <w:szCs w:val="24"/>
        </w:rPr>
        <w:t>hasta</w:t>
      </w:r>
      <w:proofErr w:type="gramEnd"/>
      <w:r>
        <w:rPr>
          <w:rFonts w:ascii="Garamond" w:hAnsi="Garamond"/>
          <w:sz w:val="24"/>
          <w:szCs w:val="24"/>
        </w:rPr>
        <w:t xml:space="preserve"> que sintiéramos </w:t>
      </w:r>
    </w:p>
    <w:p w:rsidR="002321CD" w:rsidRDefault="002321CD" w:rsidP="00FE7817">
      <w:pPr>
        <w:spacing w:after="0" w:line="360" w:lineRule="auto"/>
        <w:jc w:val="both"/>
        <w:rPr>
          <w:rFonts w:ascii="Garamond" w:hAnsi="Garamond"/>
          <w:sz w:val="24"/>
          <w:szCs w:val="24"/>
        </w:rPr>
      </w:pPr>
      <w:proofErr w:type="gramStart"/>
      <w:r>
        <w:rPr>
          <w:rFonts w:ascii="Garamond" w:hAnsi="Garamond"/>
          <w:sz w:val="24"/>
          <w:szCs w:val="24"/>
        </w:rPr>
        <w:t>la</w:t>
      </w:r>
      <w:proofErr w:type="gramEnd"/>
      <w:r>
        <w:rPr>
          <w:rFonts w:ascii="Garamond" w:hAnsi="Garamond"/>
          <w:sz w:val="24"/>
          <w:szCs w:val="24"/>
        </w:rPr>
        <w:t xml:space="preserve"> simbiosis de nuestro amor…</w:t>
      </w:r>
    </w:p>
    <w:p w:rsidR="002321CD" w:rsidRDefault="002321CD" w:rsidP="00FE7817">
      <w:pPr>
        <w:spacing w:after="0" w:line="360" w:lineRule="auto"/>
        <w:jc w:val="both"/>
        <w:rPr>
          <w:rFonts w:ascii="Garamond" w:hAnsi="Garamond"/>
          <w:sz w:val="24"/>
          <w:szCs w:val="24"/>
        </w:rPr>
      </w:pPr>
    </w:p>
    <w:p w:rsidR="002321CD" w:rsidRDefault="002321CD" w:rsidP="00FE7817">
      <w:pPr>
        <w:spacing w:after="0" w:line="360" w:lineRule="auto"/>
        <w:jc w:val="both"/>
        <w:rPr>
          <w:rFonts w:ascii="Garamond" w:hAnsi="Garamond"/>
          <w:sz w:val="24"/>
          <w:szCs w:val="24"/>
        </w:rPr>
      </w:pPr>
      <w:r>
        <w:rPr>
          <w:rFonts w:ascii="Garamond" w:hAnsi="Garamond"/>
          <w:sz w:val="24"/>
          <w:szCs w:val="24"/>
        </w:rPr>
        <w:lastRenderedPageBreak/>
        <w:t>También hay mucho espacio para la nostalgia en la poesía de este autor, añoranza de los paisajes de la infancia, de la tierra dejada atrás; un ejemplo paladino es su poema “Nostalgia”, precisamente.</w:t>
      </w:r>
    </w:p>
    <w:p w:rsidR="002321CD" w:rsidRDefault="002321CD" w:rsidP="00FE7817">
      <w:pPr>
        <w:spacing w:after="0" w:line="360" w:lineRule="auto"/>
        <w:jc w:val="both"/>
        <w:rPr>
          <w:rFonts w:ascii="Garamond" w:hAnsi="Garamond"/>
          <w:sz w:val="24"/>
          <w:szCs w:val="24"/>
        </w:rPr>
      </w:pPr>
      <w:r>
        <w:rPr>
          <w:rFonts w:ascii="Garamond" w:hAnsi="Garamond"/>
          <w:sz w:val="24"/>
          <w:szCs w:val="24"/>
        </w:rPr>
        <w:tab/>
        <w:t xml:space="preserve">Beatriz </w:t>
      </w:r>
      <w:proofErr w:type="spellStart"/>
      <w:r>
        <w:rPr>
          <w:rFonts w:ascii="Garamond" w:hAnsi="Garamond"/>
          <w:sz w:val="24"/>
          <w:szCs w:val="24"/>
        </w:rPr>
        <w:t>Rastaldo</w:t>
      </w:r>
      <w:proofErr w:type="spellEnd"/>
      <w:r>
        <w:rPr>
          <w:rFonts w:ascii="Garamond" w:hAnsi="Garamond"/>
          <w:sz w:val="24"/>
          <w:szCs w:val="24"/>
        </w:rPr>
        <w:t xml:space="preserve"> es una afinada e intuitiva versificadora que acostumbra a establecer una sublimidad de lo cotidiano en sus poemas</w:t>
      </w:r>
      <w:r w:rsidR="00F16319">
        <w:rPr>
          <w:rFonts w:ascii="Garamond" w:hAnsi="Garamond"/>
          <w:sz w:val="24"/>
          <w:szCs w:val="24"/>
        </w:rPr>
        <w:t>. Desde el mobiliario más accesible asciende hacia cotas de inefabilidad conmovedoras. Como botón de muestra traemos unos versos de su poema “Era… Es… Será…”: “Es el mismo amor/ que me abraza/ en sueños/ cuando el desamparo/ me viste frágil”.</w:t>
      </w:r>
    </w:p>
    <w:p w:rsidR="00F16319" w:rsidRDefault="00F16319" w:rsidP="00FE7817">
      <w:pPr>
        <w:spacing w:after="0" w:line="360" w:lineRule="auto"/>
        <w:jc w:val="both"/>
        <w:rPr>
          <w:rFonts w:ascii="Garamond" w:hAnsi="Garamond"/>
          <w:sz w:val="24"/>
          <w:szCs w:val="24"/>
        </w:rPr>
      </w:pPr>
      <w:r>
        <w:rPr>
          <w:rFonts w:ascii="Garamond" w:hAnsi="Garamond"/>
          <w:sz w:val="24"/>
          <w:szCs w:val="24"/>
        </w:rPr>
        <w:tab/>
        <w:t xml:space="preserve">Posee también la poesía de </w:t>
      </w:r>
      <w:proofErr w:type="spellStart"/>
      <w:r>
        <w:rPr>
          <w:rFonts w:ascii="Garamond" w:hAnsi="Garamond"/>
          <w:sz w:val="24"/>
          <w:szCs w:val="24"/>
        </w:rPr>
        <w:t>Maggy</w:t>
      </w:r>
      <w:proofErr w:type="spellEnd"/>
      <w:r>
        <w:rPr>
          <w:rFonts w:ascii="Garamond" w:hAnsi="Garamond"/>
          <w:sz w:val="24"/>
          <w:szCs w:val="24"/>
        </w:rPr>
        <w:t xml:space="preserve"> Gómez Sepúlveda un marcado tono sentimental, con la característica aparejada de portar una susurrante textura. Es la suya una poesía fragante y sensorial que envuelve al lector en el arrobo de su hálito. “Extraño”, por ejemplo, es un poema en el que lo sensorial marca la pauta, véase en el siguiente extracto: “Me falta tu mirada</w:t>
      </w:r>
      <w:proofErr w:type="gramStart"/>
      <w:r>
        <w:rPr>
          <w:rFonts w:ascii="Garamond" w:hAnsi="Garamond"/>
          <w:sz w:val="24"/>
          <w:szCs w:val="24"/>
        </w:rPr>
        <w:t>,/</w:t>
      </w:r>
      <w:proofErr w:type="gramEnd"/>
      <w:r>
        <w:rPr>
          <w:rFonts w:ascii="Garamond" w:hAnsi="Garamond"/>
          <w:sz w:val="24"/>
          <w:szCs w:val="24"/>
        </w:rPr>
        <w:t xml:space="preserve"> el aroma de tu piel/ y el sonido de tu caminar”.</w:t>
      </w:r>
    </w:p>
    <w:p w:rsidR="00F16319" w:rsidRDefault="00C14A31" w:rsidP="00FE7817">
      <w:pPr>
        <w:spacing w:after="0" w:line="360" w:lineRule="auto"/>
        <w:jc w:val="both"/>
        <w:rPr>
          <w:rFonts w:ascii="Garamond" w:hAnsi="Garamond"/>
          <w:sz w:val="24"/>
          <w:szCs w:val="24"/>
        </w:rPr>
      </w:pPr>
      <w:r>
        <w:rPr>
          <w:rFonts w:ascii="Garamond" w:hAnsi="Garamond"/>
          <w:sz w:val="24"/>
          <w:szCs w:val="24"/>
        </w:rPr>
        <w:tab/>
      </w:r>
      <w:proofErr w:type="spellStart"/>
      <w:r>
        <w:rPr>
          <w:rFonts w:ascii="Garamond" w:hAnsi="Garamond"/>
          <w:sz w:val="24"/>
          <w:szCs w:val="24"/>
        </w:rPr>
        <w:t>Dusica</w:t>
      </w:r>
      <w:proofErr w:type="spellEnd"/>
      <w:r>
        <w:rPr>
          <w:rFonts w:ascii="Garamond" w:hAnsi="Garamond"/>
          <w:sz w:val="24"/>
          <w:szCs w:val="24"/>
        </w:rPr>
        <w:t xml:space="preserve"> </w:t>
      </w:r>
      <w:proofErr w:type="spellStart"/>
      <w:r>
        <w:rPr>
          <w:rFonts w:ascii="Garamond" w:hAnsi="Garamond"/>
          <w:sz w:val="24"/>
          <w:szCs w:val="24"/>
        </w:rPr>
        <w:t>Nikolic</w:t>
      </w:r>
      <w:proofErr w:type="spellEnd"/>
      <w:r>
        <w:rPr>
          <w:rFonts w:ascii="Garamond" w:hAnsi="Garamond"/>
          <w:sz w:val="24"/>
          <w:szCs w:val="24"/>
        </w:rPr>
        <w:t xml:space="preserve"> </w:t>
      </w:r>
      <w:proofErr w:type="spellStart"/>
      <w:r>
        <w:rPr>
          <w:rFonts w:ascii="Garamond" w:hAnsi="Garamond"/>
          <w:sz w:val="24"/>
          <w:szCs w:val="24"/>
        </w:rPr>
        <w:t>Dann</w:t>
      </w:r>
      <w:proofErr w:type="spellEnd"/>
      <w:r>
        <w:rPr>
          <w:rFonts w:ascii="Garamond" w:hAnsi="Garamond"/>
          <w:sz w:val="24"/>
          <w:szCs w:val="24"/>
        </w:rPr>
        <w:t xml:space="preserve"> elabora una poesía muy cercana estilísticamente a la de Alba Azucena Torres, en cuanto que invoca remembranzas de manera sutilmente estetizante y </w:t>
      </w:r>
      <w:r w:rsidR="00F02E5D">
        <w:rPr>
          <w:rFonts w:ascii="Garamond" w:hAnsi="Garamond"/>
          <w:sz w:val="24"/>
          <w:szCs w:val="24"/>
        </w:rPr>
        <w:t xml:space="preserve">a que </w:t>
      </w:r>
      <w:r>
        <w:rPr>
          <w:rFonts w:ascii="Garamond" w:hAnsi="Garamond"/>
          <w:sz w:val="24"/>
          <w:szCs w:val="24"/>
        </w:rPr>
        <w:t xml:space="preserve">aderezada cada pieza con un insinuante manto de ciertas alusiones culturalistas </w:t>
      </w:r>
      <w:r w:rsidR="00F02E5D">
        <w:rPr>
          <w:rFonts w:ascii="Garamond" w:hAnsi="Garamond"/>
          <w:sz w:val="24"/>
          <w:szCs w:val="24"/>
        </w:rPr>
        <w:t>así como</w:t>
      </w:r>
      <w:r>
        <w:rPr>
          <w:rFonts w:ascii="Garamond" w:hAnsi="Garamond"/>
          <w:sz w:val="24"/>
          <w:szCs w:val="24"/>
        </w:rPr>
        <w:t xml:space="preserve"> imágenes de gran fuste e intensidad:</w:t>
      </w:r>
    </w:p>
    <w:p w:rsidR="00C14A31" w:rsidRDefault="00C14A31" w:rsidP="00FE7817">
      <w:pPr>
        <w:spacing w:after="0" w:line="360" w:lineRule="auto"/>
        <w:jc w:val="both"/>
        <w:rPr>
          <w:rFonts w:ascii="Garamond" w:hAnsi="Garamond"/>
          <w:sz w:val="24"/>
          <w:szCs w:val="24"/>
        </w:rPr>
      </w:pPr>
    </w:p>
    <w:p w:rsidR="00C14A31" w:rsidRPr="00C14A31" w:rsidRDefault="00C14A31" w:rsidP="00FE7817">
      <w:pPr>
        <w:spacing w:after="0" w:line="360" w:lineRule="auto"/>
        <w:jc w:val="both"/>
        <w:rPr>
          <w:rFonts w:ascii="Garamond" w:hAnsi="Garamond"/>
          <w:b/>
          <w:sz w:val="24"/>
          <w:szCs w:val="24"/>
        </w:rPr>
      </w:pPr>
      <w:r w:rsidRPr="00C14A31">
        <w:rPr>
          <w:rFonts w:ascii="Garamond" w:hAnsi="Garamond"/>
          <w:b/>
          <w:sz w:val="24"/>
          <w:szCs w:val="24"/>
        </w:rPr>
        <w:t>Bajo el sol ardiente</w:t>
      </w:r>
    </w:p>
    <w:p w:rsidR="00C14A31" w:rsidRDefault="00C14A31" w:rsidP="00FE7817">
      <w:pPr>
        <w:spacing w:after="0" w:line="360" w:lineRule="auto"/>
        <w:jc w:val="both"/>
        <w:rPr>
          <w:rFonts w:ascii="Garamond" w:hAnsi="Garamond"/>
          <w:sz w:val="24"/>
          <w:szCs w:val="24"/>
        </w:rPr>
      </w:pPr>
    </w:p>
    <w:p w:rsidR="00C14A31" w:rsidRDefault="00C14A31" w:rsidP="00FE7817">
      <w:pPr>
        <w:spacing w:after="0" w:line="360" w:lineRule="auto"/>
        <w:jc w:val="both"/>
        <w:rPr>
          <w:rFonts w:ascii="Garamond" w:hAnsi="Garamond"/>
          <w:sz w:val="24"/>
          <w:szCs w:val="24"/>
        </w:rPr>
      </w:pPr>
      <w:r>
        <w:rPr>
          <w:rFonts w:ascii="Garamond" w:hAnsi="Garamond"/>
          <w:sz w:val="24"/>
          <w:szCs w:val="24"/>
        </w:rPr>
        <w:t>Bajo el sol ardiente de la antigua Grecia</w:t>
      </w:r>
    </w:p>
    <w:p w:rsidR="00C14A31" w:rsidRDefault="00C14A31" w:rsidP="00FE7817">
      <w:pPr>
        <w:spacing w:after="0" w:line="360" w:lineRule="auto"/>
        <w:jc w:val="both"/>
        <w:rPr>
          <w:rFonts w:ascii="Garamond" w:hAnsi="Garamond"/>
          <w:sz w:val="24"/>
          <w:szCs w:val="24"/>
        </w:rPr>
      </w:pPr>
      <w:proofErr w:type="gramStart"/>
      <w:r>
        <w:rPr>
          <w:rFonts w:ascii="Garamond" w:hAnsi="Garamond"/>
          <w:sz w:val="24"/>
          <w:szCs w:val="24"/>
        </w:rPr>
        <w:t>una</w:t>
      </w:r>
      <w:proofErr w:type="gramEnd"/>
      <w:r>
        <w:rPr>
          <w:rFonts w:ascii="Garamond" w:hAnsi="Garamond"/>
          <w:sz w:val="24"/>
          <w:szCs w:val="24"/>
        </w:rPr>
        <w:t xml:space="preserve"> joven ha roto el jarrón.</w:t>
      </w:r>
    </w:p>
    <w:p w:rsidR="00C20B16" w:rsidRDefault="00C20B16" w:rsidP="00FE7817">
      <w:pPr>
        <w:spacing w:after="0" w:line="360" w:lineRule="auto"/>
        <w:jc w:val="both"/>
        <w:rPr>
          <w:rFonts w:ascii="Garamond" w:hAnsi="Garamond"/>
          <w:sz w:val="24"/>
          <w:szCs w:val="24"/>
        </w:rPr>
      </w:pPr>
    </w:p>
    <w:p w:rsidR="00C14A31" w:rsidRDefault="00C14A31" w:rsidP="00FE7817">
      <w:pPr>
        <w:spacing w:after="0" w:line="360" w:lineRule="auto"/>
        <w:jc w:val="both"/>
        <w:rPr>
          <w:rFonts w:ascii="Garamond" w:hAnsi="Garamond"/>
          <w:sz w:val="24"/>
          <w:szCs w:val="24"/>
        </w:rPr>
      </w:pPr>
      <w:r>
        <w:rPr>
          <w:rFonts w:ascii="Garamond" w:hAnsi="Garamond"/>
          <w:sz w:val="24"/>
          <w:szCs w:val="24"/>
        </w:rPr>
        <w:t xml:space="preserve">Siglos después, </w:t>
      </w:r>
    </w:p>
    <w:p w:rsidR="00C14A31" w:rsidRDefault="00C14A31" w:rsidP="00FE7817">
      <w:pPr>
        <w:spacing w:after="0" w:line="360" w:lineRule="auto"/>
        <w:jc w:val="both"/>
        <w:rPr>
          <w:rFonts w:ascii="Garamond" w:hAnsi="Garamond"/>
          <w:sz w:val="24"/>
          <w:szCs w:val="24"/>
        </w:rPr>
      </w:pPr>
      <w:proofErr w:type="gramStart"/>
      <w:r>
        <w:rPr>
          <w:rFonts w:ascii="Garamond" w:hAnsi="Garamond"/>
          <w:sz w:val="24"/>
          <w:szCs w:val="24"/>
        </w:rPr>
        <w:t>coleccionistas</w:t>
      </w:r>
      <w:proofErr w:type="gramEnd"/>
      <w:r>
        <w:rPr>
          <w:rFonts w:ascii="Garamond" w:hAnsi="Garamond"/>
          <w:sz w:val="24"/>
          <w:szCs w:val="24"/>
        </w:rPr>
        <w:t xml:space="preserve"> de antigüedades </w:t>
      </w:r>
    </w:p>
    <w:p w:rsidR="00C14A31" w:rsidRDefault="00C14A31" w:rsidP="00FE7817">
      <w:pPr>
        <w:spacing w:after="0" w:line="360" w:lineRule="auto"/>
        <w:jc w:val="both"/>
        <w:rPr>
          <w:rFonts w:ascii="Garamond" w:hAnsi="Garamond"/>
          <w:sz w:val="24"/>
          <w:szCs w:val="24"/>
        </w:rPr>
      </w:pPr>
      <w:proofErr w:type="gramStart"/>
      <w:r>
        <w:rPr>
          <w:rFonts w:ascii="Garamond" w:hAnsi="Garamond"/>
          <w:sz w:val="24"/>
          <w:szCs w:val="24"/>
        </w:rPr>
        <w:t>se</w:t>
      </w:r>
      <w:proofErr w:type="gramEnd"/>
      <w:r>
        <w:rPr>
          <w:rFonts w:ascii="Garamond" w:hAnsi="Garamond"/>
          <w:sz w:val="24"/>
          <w:szCs w:val="24"/>
        </w:rPr>
        <w:t xml:space="preserve"> llevaron los pedazos de tierra tostada</w:t>
      </w:r>
    </w:p>
    <w:p w:rsidR="00C14A31" w:rsidRDefault="00C14A31" w:rsidP="00FE7817">
      <w:pPr>
        <w:spacing w:after="0" w:line="360" w:lineRule="auto"/>
        <w:jc w:val="both"/>
        <w:rPr>
          <w:rFonts w:ascii="Garamond" w:hAnsi="Garamond"/>
          <w:sz w:val="24"/>
          <w:szCs w:val="24"/>
        </w:rPr>
      </w:pPr>
      <w:proofErr w:type="gramStart"/>
      <w:r>
        <w:rPr>
          <w:rFonts w:ascii="Garamond" w:hAnsi="Garamond"/>
          <w:sz w:val="24"/>
          <w:szCs w:val="24"/>
        </w:rPr>
        <w:t>a</w:t>
      </w:r>
      <w:proofErr w:type="gramEnd"/>
      <w:r>
        <w:rPr>
          <w:rFonts w:ascii="Garamond" w:hAnsi="Garamond"/>
          <w:sz w:val="24"/>
          <w:szCs w:val="24"/>
        </w:rPr>
        <w:t xml:space="preserve"> todas partes del mundo.</w:t>
      </w:r>
    </w:p>
    <w:p w:rsidR="00C14A31" w:rsidRDefault="00C14A31" w:rsidP="00FE7817">
      <w:pPr>
        <w:spacing w:after="0" w:line="360" w:lineRule="auto"/>
        <w:jc w:val="both"/>
        <w:rPr>
          <w:rFonts w:ascii="Garamond" w:hAnsi="Garamond"/>
          <w:sz w:val="24"/>
          <w:szCs w:val="24"/>
        </w:rPr>
      </w:pPr>
    </w:p>
    <w:p w:rsidR="00C14A31" w:rsidRDefault="00C14A31" w:rsidP="00FE7817">
      <w:pPr>
        <w:spacing w:after="0" w:line="360" w:lineRule="auto"/>
        <w:jc w:val="both"/>
        <w:rPr>
          <w:rFonts w:ascii="Garamond" w:hAnsi="Garamond"/>
          <w:sz w:val="24"/>
          <w:szCs w:val="24"/>
        </w:rPr>
      </w:pPr>
      <w:r>
        <w:rPr>
          <w:rFonts w:ascii="Garamond" w:hAnsi="Garamond"/>
          <w:sz w:val="24"/>
          <w:szCs w:val="24"/>
        </w:rPr>
        <w:t xml:space="preserve">Mientras bajo el sol grande de Grecia </w:t>
      </w:r>
    </w:p>
    <w:p w:rsidR="00C14A31" w:rsidRDefault="00C14A31" w:rsidP="00FE7817">
      <w:pPr>
        <w:spacing w:after="0" w:line="360" w:lineRule="auto"/>
        <w:jc w:val="both"/>
        <w:rPr>
          <w:rFonts w:ascii="Garamond" w:hAnsi="Garamond"/>
          <w:sz w:val="24"/>
          <w:szCs w:val="24"/>
        </w:rPr>
      </w:pPr>
      <w:proofErr w:type="gramStart"/>
      <w:r>
        <w:rPr>
          <w:rFonts w:ascii="Garamond" w:hAnsi="Garamond"/>
          <w:sz w:val="24"/>
          <w:szCs w:val="24"/>
        </w:rPr>
        <w:t>por</w:t>
      </w:r>
      <w:proofErr w:type="gramEnd"/>
      <w:r>
        <w:rPr>
          <w:rFonts w:ascii="Garamond" w:hAnsi="Garamond"/>
          <w:sz w:val="24"/>
          <w:szCs w:val="24"/>
        </w:rPr>
        <w:t xml:space="preserve"> siempre quedó</w:t>
      </w:r>
    </w:p>
    <w:p w:rsidR="00C14A31" w:rsidRDefault="00C14A31" w:rsidP="00FE7817">
      <w:pPr>
        <w:spacing w:after="0" w:line="360" w:lineRule="auto"/>
        <w:jc w:val="both"/>
        <w:rPr>
          <w:rFonts w:ascii="Garamond" w:hAnsi="Garamond"/>
          <w:sz w:val="24"/>
          <w:szCs w:val="24"/>
        </w:rPr>
      </w:pPr>
      <w:proofErr w:type="gramStart"/>
      <w:r>
        <w:rPr>
          <w:rFonts w:ascii="Garamond" w:hAnsi="Garamond"/>
          <w:sz w:val="24"/>
          <w:szCs w:val="24"/>
        </w:rPr>
        <w:t>una</w:t>
      </w:r>
      <w:proofErr w:type="gramEnd"/>
      <w:r>
        <w:rPr>
          <w:rFonts w:ascii="Garamond" w:hAnsi="Garamond"/>
          <w:sz w:val="24"/>
          <w:szCs w:val="24"/>
        </w:rPr>
        <w:t xml:space="preserve"> grieta, línea curva de dolor, </w:t>
      </w:r>
    </w:p>
    <w:p w:rsidR="00C14A31" w:rsidRDefault="00C14A31" w:rsidP="00FE7817">
      <w:pPr>
        <w:spacing w:after="0" w:line="360" w:lineRule="auto"/>
        <w:jc w:val="both"/>
        <w:rPr>
          <w:rFonts w:ascii="Garamond" w:hAnsi="Garamond"/>
          <w:sz w:val="24"/>
          <w:szCs w:val="24"/>
        </w:rPr>
      </w:pPr>
      <w:proofErr w:type="gramStart"/>
      <w:r>
        <w:rPr>
          <w:rFonts w:ascii="Garamond" w:hAnsi="Garamond"/>
          <w:sz w:val="24"/>
          <w:szCs w:val="24"/>
        </w:rPr>
        <w:t>que</w:t>
      </w:r>
      <w:proofErr w:type="gramEnd"/>
      <w:r>
        <w:rPr>
          <w:rFonts w:ascii="Garamond" w:hAnsi="Garamond"/>
          <w:sz w:val="24"/>
          <w:szCs w:val="24"/>
        </w:rPr>
        <w:t xml:space="preserve"> nadie compró.</w:t>
      </w:r>
    </w:p>
    <w:p w:rsidR="00C14A31" w:rsidRDefault="00C14A31" w:rsidP="00FE7817">
      <w:pPr>
        <w:spacing w:after="0" w:line="360" w:lineRule="auto"/>
        <w:jc w:val="both"/>
        <w:rPr>
          <w:rFonts w:ascii="Garamond" w:hAnsi="Garamond"/>
          <w:sz w:val="24"/>
          <w:szCs w:val="24"/>
        </w:rPr>
      </w:pPr>
    </w:p>
    <w:p w:rsidR="00C14A31" w:rsidRDefault="00C14A31" w:rsidP="00FE7817">
      <w:pPr>
        <w:spacing w:after="0" w:line="360" w:lineRule="auto"/>
        <w:jc w:val="both"/>
        <w:rPr>
          <w:rFonts w:ascii="Garamond" w:hAnsi="Garamond"/>
          <w:sz w:val="24"/>
          <w:szCs w:val="24"/>
        </w:rPr>
      </w:pPr>
      <w:proofErr w:type="spellStart"/>
      <w:r>
        <w:rPr>
          <w:rFonts w:ascii="Garamond" w:hAnsi="Garamond"/>
          <w:sz w:val="24"/>
          <w:szCs w:val="24"/>
        </w:rPr>
        <w:lastRenderedPageBreak/>
        <w:t>Domnita</w:t>
      </w:r>
      <w:proofErr w:type="spellEnd"/>
      <w:r>
        <w:rPr>
          <w:rFonts w:ascii="Garamond" w:hAnsi="Garamond"/>
          <w:sz w:val="24"/>
          <w:szCs w:val="24"/>
        </w:rPr>
        <w:t xml:space="preserve"> </w:t>
      </w:r>
      <w:proofErr w:type="spellStart"/>
      <w:r>
        <w:rPr>
          <w:rFonts w:ascii="Garamond" w:hAnsi="Garamond"/>
          <w:sz w:val="24"/>
          <w:szCs w:val="24"/>
        </w:rPr>
        <w:t>Neaga</w:t>
      </w:r>
      <w:proofErr w:type="spellEnd"/>
      <w:r>
        <w:rPr>
          <w:rFonts w:ascii="Garamond" w:hAnsi="Garamond"/>
          <w:sz w:val="24"/>
          <w:szCs w:val="24"/>
        </w:rPr>
        <w:t xml:space="preserve"> entrevera en sus composiciones muy diversos ingredientes rociados todos por un sutil condimento de </w:t>
      </w:r>
      <w:r w:rsidR="001900FF">
        <w:rPr>
          <w:rFonts w:ascii="Garamond" w:hAnsi="Garamond"/>
          <w:sz w:val="24"/>
          <w:szCs w:val="24"/>
        </w:rPr>
        <w:t>tamizado</w:t>
      </w:r>
      <w:r>
        <w:rPr>
          <w:rFonts w:ascii="Garamond" w:hAnsi="Garamond"/>
          <w:sz w:val="24"/>
          <w:szCs w:val="24"/>
        </w:rPr>
        <w:t xml:space="preserve"> surrealismo. </w:t>
      </w:r>
      <w:r w:rsidR="00905E5B">
        <w:rPr>
          <w:rFonts w:ascii="Garamond" w:hAnsi="Garamond"/>
          <w:sz w:val="24"/>
          <w:szCs w:val="24"/>
        </w:rPr>
        <w:t>El paso del tiempo, el desamor, la soledad son transitado</w:t>
      </w:r>
      <w:r w:rsidR="00F02E5D">
        <w:rPr>
          <w:rFonts w:ascii="Garamond" w:hAnsi="Garamond"/>
          <w:sz w:val="24"/>
          <w:szCs w:val="24"/>
        </w:rPr>
        <w:t>s</w:t>
      </w:r>
      <w:r w:rsidR="00905E5B">
        <w:rPr>
          <w:rFonts w:ascii="Garamond" w:hAnsi="Garamond"/>
          <w:sz w:val="24"/>
          <w:szCs w:val="24"/>
        </w:rPr>
        <w:t xml:space="preserve"> sin gravedad, con una serena mirada irónica que deja de fondo un guiño a la esperanza. Se dirime en sus versos con frecuencia lo difícil de la convivencia en pareja, los altibajos, los estados de ánimo variables… En “Tu sombra” quedan claras tales cuitas internas: “Te quiero; después de tanto tiempo/ tu amor me abraza como una enfermedad</w:t>
      </w:r>
      <w:proofErr w:type="gramStart"/>
      <w:r w:rsidR="00905E5B">
        <w:rPr>
          <w:rFonts w:ascii="Garamond" w:hAnsi="Garamond"/>
          <w:sz w:val="24"/>
          <w:szCs w:val="24"/>
        </w:rPr>
        <w:t>;/</w:t>
      </w:r>
      <w:proofErr w:type="gramEnd"/>
      <w:r w:rsidR="00905E5B">
        <w:rPr>
          <w:rFonts w:ascii="Garamond" w:hAnsi="Garamond"/>
          <w:sz w:val="24"/>
          <w:szCs w:val="24"/>
        </w:rPr>
        <w:t xml:space="preserve"> un miedo loco/ por mis huesos se licúa/ cuando tengo en mis brazos/ tu suave sombra, proyectada/ por un rayo lunar […]”.</w:t>
      </w:r>
    </w:p>
    <w:p w:rsidR="00905E5B" w:rsidRDefault="00905E5B" w:rsidP="00FE7817">
      <w:pPr>
        <w:spacing w:after="0" w:line="360" w:lineRule="auto"/>
        <w:jc w:val="both"/>
        <w:rPr>
          <w:rFonts w:ascii="Garamond" w:hAnsi="Garamond"/>
          <w:sz w:val="24"/>
          <w:szCs w:val="24"/>
        </w:rPr>
      </w:pPr>
      <w:r>
        <w:rPr>
          <w:rFonts w:ascii="Garamond" w:hAnsi="Garamond"/>
          <w:sz w:val="24"/>
          <w:szCs w:val="24"/>
        </w:rPr>
        <w:tab/>
        <w:t xml:space="preserve">Es la poesía de </w:t>
      </w:r>
      <w:proofErr w:type="spellStart"/>
      <w:r>
        <w:rPr>
          <w:rFonts w:ascii="Garamond" w:hAnsi="Garamond"/>
          <w:sz w:val="24"/>
          <w:szCs w:val="24"/>
        </w:rPr>
        <w:t>Elisei</w:t>
      </w:r>
      <w:proofErr w:type="spellEnd"/>
      <w:r>
        <w:rPr>
          <w:rFonts w:ascii="Garamond" w:hAnsi="Garamond"/>
          <w:sz w:val="24"/>
          <w:szCs w:val="24"/>
        </w:rPr>
        <w:t xml:space="preserve"> </w:t>
      </w:r>
      <w:proofErr w:type="spellStart"/>
      <w:r>
        <w:rPr>
          <w:rFonts w:ascii="Garamond" w:hAnsi="Garamond"/>
          <w:sz w:val="24"/>
          <w:szCs w:val="24"/>
        </w:rPr>
        <w:t>Virgil</w:t>
      </w:r>
      <w:proofErr w:type="spellEnd"/>
      <w:r>
        <w:rPr>
          <w:rFonts w:ascii="Garamond" w:hAnsi="Garamond"/>
          <w:sz w:val="24"/>
          <w:szCs w:val="24"/>
        </w:rPr>
        <w:t xml:space="preserve"> muy introspectiva y un tanto críptica, pues dosifica este poeta muy bien las sílabas que expresan sus internas cogitaciones. Invitan a la lectura sus piezas y a la vez evitan que el lector termine con una clara idea de las ideas del versificador allí plasmadas.</w:t>
      </w:r>
      <w:r w:rsidR="00AB34B5">
        <w:rPr>
          <w:rFonts w:ascii="Garamond" w:hAnsi="Garamond"/>
          <w:sz w:val="24"/>
          <w:szCs w:val="24"/>
        </w:rPr>
        <w:t xml:space="preserve"> Sus poemas son estados, (así se titulan</w:t>
      </w:r>
      <w:r w:rsidR="00613B08">
        <w:rPr>
          <w:rFonts w:ascii="Garamond" w:hAnsi="Garamond"/>
          <w:sz w:val="24"/>
          <w:szCs w:val="24"/>
        </w:rPr>
        <w:t>,</w:t>
      </w:r>
      <w:r w:rsidR="00AB34B5">
        <w:rPr>
          <w:rFonts w:ascii="Garamond" w:hAnsi="Garamond"/>
          <w:sz w:val="24"/>
          <w:szCs w:val="24"/>
        </w:rPr>
        <w:t xml:space="preserve"> “Estados”) y el autor aprovecha el caudal de asimilación de la inefabilidad consustancial a ciertos sentimientos para trasvasar al poema esos estados internos no fácilmente </w:t>
      </w:r>
      <w:proofErr w:type="spellStart"/>
      <w:r w:rsidR="00AB34B5">
        <w:rPr>
          <w:rFonts w:ascii="Garamond" w:hAnsi="Garamond"/>
          <w:sz w:val="24"/>
          <w:szCs w:val="24"/>
        </w:rPr>
        <w:t>elucidables</w:t>
      </w:r>
      <w:proofErr w:type="spellEnd"/>
      <w:r w:rsidR="00AB34B5">
        <w:rPr>
          <w:rFonts w:ascii="Garamond" w:hAnsi="Garamond"/>
          <w:sz w:val="24"/>
          <w:szCs w:val="24"/>
        </w:rPr>
        <w:t xml:space="preserve">. </w:t>
      </w:r>
    </w:p>
    <w:p w:rsidR="00AB34B5" w:rsidRDefault="00AB34B5" w:rsidP="00FE7817">
      <w:pPr>
        <w:spacing w:after="0" w:line="360" w:lineRule="auto"/>
        <w:jc w:val="both"/>
        <w:rPr>
          <w:rFonts w:ascii="Garamond" w:hAnsi="Garamond"/>
          <w:sz w:val="24"/>
          <w:szCs w:val="24"/>
        </w:rPr>
      </w:pPr>
    </w:p>
    <w:p w:rsidR="00AB34B5" w:rsidRPr="00AB34B5" w:rsidRDefault="00AB34B5" w:rsidP="00FE7817">
      <w:pPr>
        <w:spacing w:after="0" w:line="360" w:lineRule="auto"/>
        <w:jc w:val="both"/>
        <w:rPr>
          <w:rFonts w:ascii="Garamond" w:hAnsi="Garamond"/>
          <w:b/>
          <w:sz w:val="24"/>
          <w:szCs w:val="24"/>
        </w:rPr>
      </w:pPr>
      <w:r w:rsidRPr="00AB34B5">
        <w:rPr>
          <w:rFonts w:ascii="Garamond" w:hAnsi="Garamond"/>
          <w:b/>
          <w:sz w:val="24"/>
          <w:szCs w:val="24"/>
        </w:rPr>
        <w:t>Estado X</w:t>
      </w:r>
    </w:p>
    <w:p w:rsidR="00AB34B5" w:rsidRDefault="00AB34B5" w:rsidP="00FE7817">
      <w:pPr>
        <w:spacing w:after="0" w:line="360" w:lineRule="auto"/>
        <w:jc w:val="both"/>
        <w:rPr>
          <w:rFonts w:ascii="Garamond" w:hAnsi="Garamond"/>
          <w:sz w:val="24"/>
          <w:szCs w:val="24"/>
        </w:rPr>
      </w:pPr>
    </w:p>
    <w:p w:rsidR="00AB34B5" w:rsidRDefault="00AB34B5" w:rsidP="00FE7817">
      <w:pPr>
        <w:spacing w:after="0" w:line="360" w:lineRule="auto"/>
        <w:jc w:val="both"/>
        <w:rPr>
          <w:rFonts w:ascii="Garamond" w:hAnsi="Garamond"/>
          <w:sz w:val="24"/>
          <w:szCs w:val="24"/>
        </w:rPr>
      </w:pPr>
      <w:r>
        <w:rPr>
          <w:rFonts w:ascii="Garamond" w:hAnsi="Garamond"/>
          <w:sz w:val="24"/>
          <w:szCs w:val="24"/>
        </w:rPr>
        <w:t>Soy</w:t>
      </w:r>
    </w:p>
    <w:p w:rsidR="00AB34B5" w:rsidRDefault="00AB34B5" w:rsidP="00FE7817">
      <w:pPr>
        <w:spacing w:after="0" w:line="360" w:lineRule="auto"/>
        <w:jc w:val="both"/>
        <w:rPr>
          <w:rFonts w:ascii="Garamond" w:hAnsi="Garamond"/>
          <w:sz w:val="24"/>
          <w:szCs w:val="24"/>
        </w:rPr>
      </w:pPr>
      <w:proofErr w:type="gramStart"/>
      <w:r>
        <w:rPr>
          <w:rFonts w:ascii="Garamond" w:hAnsi="Garamond"/>
          <w:sz w:val="24"/>
          <w:szCs w:val="24"/>
        </w:rPr>
        <w:t>totalmente</w:t>
      </w:r>
      <w:proofErr w:type="gramEnd"/>
    </w:p>
    <w:p w:rsidR="00AB34B5" w:rsidRDefault="00AB34B5" w:rsidP="00FE7817">
      <w:pPr>
        <w:spacing w:after="0" w:line="360" w:lineRule="auto"/>
        <w:jc w:val="both"/>
        <w:rPr>
          <w:rFonts w:ascii="Garamond" w:hAnsi="Garamond"/>
          <w:sz w:val="24"/>
          <w:szCs w:val="24"/>
        </w:rPr>
      </w:pPr>
      <w:proofErr w:type="gramStart"/>
      <w:r>
        <w:rPr>
          <w:rFonts w:ascii="Garamond" w:hAnsi="Garamond"/>
          <w:sz w:val="24"/>
          <w:szCs w:val="24"/>
        </w:rPr>
        <w:t>transparente</w:t>
      </w:r>
      <w:proofErr w:type="gramEnd"/>
      <w:r>
        <w:rPr>
          <w:rFonts w:ascii="Garamond" w:hAnsi="Garamond"/>
          <w:sz w:val="24"/>
          <w:szCs w:val="24"/>
        </w:rPr>
        <w:t>.</w:t>
      </w:r>
    </w:p>
    <w:p w:rsidR="00AB34B5" w:rsidRDefault="00AB34B5" w:rsidP="00FE7817">
      <w:pPr>
        <w:spacing w:after="0" w:line="360" w:lineRule="auto"/>
        <w:jc w:val="both"/>
        <w:rPr>
          <w:rFonts w:ascii="Garamond" w:hAnsi="Garamond"/>
          <w:sz w:val="24"/>
          <w:szCs w:val="24"/>
        </w:rPr>
      </w:pPr>
      <w:r>
        <w:rPr>
          <w:rFonts w:ascii="Garamond" w:hAnsi="Garamond"/>
          <w:sz w:val="24"/>
          <w:szCs w:val="24"/>
        </w:rPr>
        <w:t>Una garra,</w:t>
      </w:r>
    </w:p>
    <w:p w:rsidR="00AB34B5" w:rsidRDefault="00AB34B5" w:rsidP="00FE7817">
      <w:pPr>
        <w:spacing w:after="0" w:line="360" w:lineRule="auto"/>
        <w:jc w:val="both"/>
        <w:rPr>
          <w:rFonts w:ascii="Garamond" w:hAnsi="Garamond"/>
          <w:sz w:val="24"/>
          <w:szCs w:val="24"/>
        </w:rPr>
      </w:pPr>
      <w:proofErr w:type="gramStart"/>
      <w:r>
        <w:rPr>
          <w:rFonts w:ascii="Garamond" w:hAnsi="Garamond"/>
          <w:sz w:val="24"/>
          <w:szCs w:val="24"/>
        </w:rPr>
        <w:t>con</w:t>
      </w:r>
      <w:proofErr w:type="gramEnd"/>
      <w:r>
        <w:rPr>
          <w:rFonts w:ascii="Garamond" w:hAnsi="Garamond"/>
          <w:sz w:val="24"/>
          <w:szCs w:val="24"/>
        </w:rPr>
        <w:t xml:space="preserve"> el contorno </w:t>
      </w:r>
    </w:p>
    <w:p w:rsidR="00AB34B5" w:rsidRDefault="00AB34B5" w:rsidP="00FE7817">
      <w:pPr>
        <w:spacing w:after="0" w:line="360" w:lineRule="auto"/>
        <w:jc w:val="both"/>
        <w:rPr>
          <w:rFonts w:ascii="Garamond" w:hAnsi="Garamond"/>
          <w:sz w:val="24"/>
          <w:szCs w:val="24"/>
        </w:rPr>
      </w:pPr>
      <w:proofErr w:type="gramStart"/>
      <w:r>
        <w:rPr>
          <w:rFonts w:ascii="Garamond" w:hAnsi="Garamond"/>
          <w:sz w:val="24"/>
          <w:szCs w:val="24"/>
        </w:rPr>
        <w:t>y</w:t>
      </w:r>
      <w:proofErr w:type="gramEnd"/>
      <w:r>
        <w:rPr>
          <w:rFonts w:ascii="Garamond" w:hAnsi="Garamond"/>
          <w:sz w:val="24"/>
          <w:szCs w:val="24"/>
        </w:rPr>
        <w:t xml:space="preserve"> el galope </w:t>
      </w:r>
    </w:p>
    <w:p w:rsidR="00AB34B5" w:rsidRDefault="00AB34B5" w:rsidP="00FE7817">
      <w:pPr>
        <w:spacing w:after="0" w:line="360" w:lineRule="auto"/>
        <w:jc w:val="both"/>
        <w:rPr>
          <w:rFonts w:ascii="Garamond" w:hAnsi="Garamond"/>
          <w:sz w:val="24"/>
          <w:szCs w:val="24"/>
        </w:rPr>
      </w:pPr>
      <w:proofErr w:type="gramStart"/>
      <w:r>
        <w:rPr>
          <w:rFonts w:ascii="Garamond" w:hAnsi="Garamond"/>
          <w:sz w:val="24"/>
          <w:szCs w:val="24"/>
        </w:rPr>
        <w:t>de</w:t>
      </w:r>
      <w:proofErr w:type="gramEnd"/>
      <w:r>
        <w:rPr>
          <w:rFonts w:ascii="Garamond" w:hAnsi="Garamond"/>
          <w:sz w:val="24"/>
          <w:szCs w:val="24"/>
        </w:rPr>
        <w:t xml:space="preserve"> un caballo</w:t>
      </w:r>
    </w:p>
    <w:p w:rsidR="00AB34B5" w:rsidRDefault="00AB34B5" w:rsidP="00FE7817">
      <w:pPr>
        <w:spacing w:after="0" w:line="360" w:lineRule="auto"/>
        <w:jc w:val="both"/>
        <w:rPr>
          <w:rFonts w:ascii="Garamond" w:hAnsi="Garamond"/>
          <w:sz w:val="24"/>
          <w:szCs w:val="24"/>
        </w:rPr>
      </w:pPr>
      <w:proofErr w:type="gramStart"/>
      <w:r>
        <w:rPr>
          <w:rFonts w:ascii="Garamond" w:hAnsi="Garamond"/>
          <w:sz w:val="24"/>
          <w:szCs w:val="24"/>
        </w:rPr>
        <w:t>recorre</w:t>
      </w:r>
      <w:proofErr w:type="gramEnd"/>
    </w:p>
    <w:p w:rsidR="00AB34B5" w:rsidRDefault="00AB34B5" w:rsidP="00FE7817">
      <w:pPr>
        <w:spacing w:after="0" w:line="360" w:lineRule="auto"/>
        <w:jc w:val="both"/>
        <w:rPr>
          <w:rFonts w:ascii="Garamond" w:hAnsi="Garamond"/>
          <w:sz w:val="24"/>
          <w:szCs w:val="24"/>
        </w:rPr>
      </w:pPr>
      <w:proofErr w:type="gramStart"/>
      <w:r>
        <w:rPr>
          <w:rFonts w:ascii="Garamond" w:hAnsi="Garamond"/>
          <w:sz w:val="24"/>
          <w:szCs w:val="24"/>
        </w:rPr>
        <w:t>mi</w:t>
      </w:r>
      <w:proofErr w:type="gramEnd"/>
      <w:r>
        <w:rPr>
          <w:rFonts w:ascii="Garamond" w:hAnsi="Garamond"/>
          <w:sz w:val="24"/>
          <w:szCs w:val="24"/>
        </w:rPr>
        <w:t xml:space="preserve"> </w:t>
      </w:r>
    </w:p>
    <w:p w:rsidR="00AB34B5" w:rsidRDefault="00AB34B5" w:rsidP="00FE7817">
      <w:pPr>
        <w:spacing w:after="0" w:line="360" w:lineRule="auto"/>
        <w:jc w:val="both"/>
        <w:rPr>
          <w:rFonts w:ascii="Garamond" w:hAnsi="Garamond"/>
          <w:sz w:val="24"/>
          <w:szCs w:val="24"/>
        </w:rPr>
      </w:pPr>
      <w:proofErr w:type="gramStart"/>
      <w:r>
        <w:rPr>
          <w:rFonts w:ascii="Garamond" w:hAnsi="Garamond"/>
          <w:sz w:val="24"/>
          <w:szCs w:val="24"/>
        </w:rPr>
        <w:t>interior</w:t>
      </w:r>
      <w:proofErr w:type="gramEnd"/>
      <w:r>
        <w:rPr>
          <w:rFonts w:ascii="Garamond" w:hAnsi="Garamond"/>
          <w:sz w:val="24"/>
          <w:szCs w:val="24"/>
        </w:rPr>
        <w:t>.</w:t>
      </w:r>
    </w:p>
    <w:p w:rsidR="00AB34B5" w:rsidRDefault="00AB34B5" w:rsidP="00FE7817">
      <w:pPr>
        <w:spacing w:after="0" w:line="360" w:lineRule="auto"/>
        <w:jc w:val="both"/>
        <w:rPr>
          <w:rFonts w:ascii="Garamond" w:hAnsi="Garamond"/>
          <w:sz w:val="24"/>
          <w:szCs w:val="24"/>
        </w:rPr>
      </w:pPr>
    </w:p>
    <w:p w:rsidR="00AB34B5" w:rsidRDefault="00AB34B5" w:rsidP="00FE7817">
      <w:pPr>
        <w:spacing w:after="0" w:line="360" w:lineRule="auto"/>
        <w:jc w:val="both"/>
        <w:rPr>
          <w:rFonts w:ascii="Garamond" w:hAnsi="Garamond"/>
          <w:sz w:val="24"/>
          <w:szCs w:val="24"/>
        </w:rPr>
      </w:pPr>
      <w:r>
        <w:rPr>
          <w:rFonts w:ascii="Garamond" w:hAnsi="Garamond"/>
          <w:sz w:val="24"/>
          <w:szCs w:val="24"/>
        </w:rPr>
        <w:t xml:space="preserve">Un enlace </w:t>
      </w:r>
    </w:p>
    <w:p w:rsidR="00AB34B5" w:rsidRDefault="00AB34B5" w:rsidP="00FE7817">
      <w:pPr>
        <w:spacing w:after="0" w:line="360" w:lineRule="auto"/>
        <w:jc w:val="both"/>
        <w:rPr>
          <w:rFonts w:ascii="Garamond" w:hAnsi="Garamond"/>
          <w:sz w:val="24"/>
          <w:szCs w:val="24"/>
        </w:rPr>
      </w:pPr>
      <w:proofErr w:type="gramStart"/>
      <w:r>
        <w:rPr>
          <w:rFonts w:ascii="Garamond" w:hAnsi="Garamond"/>
          <w:sz w:val="24"/>
          <w:szCs w:val="24"/>
        </w:rPr>
        <w:t>que</w:t>
      </w:r>
      <w:proofErr w:type="gramEnd"/>
      <w:r>
        <w:rPr>
          <w:rFonts w:ascii="Garamond" w:hAnsi="Garamond"/>
          <w:sz w:val="24"/>
          <w:szCs w:val="24"/>
        </w:rPr>
        <w:t xml:space="preserve"> del pie </w:t>
      </w:r>
    </w:p>
    <w:p w:rsidR="00AB34B5" w:rsidRDefault="00AB34B5" w:rsidP="00FE7817">
      <w:pPr>
        <w:spacing w:after="0" w:line="360" w:lineRule="auto"/>
        <w:jc w:val="both"/>
        <w:rPr>
          <w:rFonts w:ascii="Garamond" w:hAnsi="Garamond"/>
          <w:sz w:val="24"/>
          <w:szCs w:val="24"/>
        </w:rPr>
      </w:pPr>
      <w:proofErr w:type="gramStart"/>
      <w:r>
        <w:rPr>
          <w:rFonts w:ascii="Garamond" w:hAnsi="Garamond"/>
          <w:sz w:val="24"/>
          <w:szCs w:val="24"/>
        </w:rPr>
        <w:t>izquierdo</w:t>
      </w:r>
      <w:proofErr w:type="gramEnd"/>
      <w:r>
        <w:rPr>
          <w:rFonts w:ascii="Garamond" w:hAnsi="Garamond"/>
          <w:sz w:val="24"/>
          <w:szCs w:val="24"/>
        </w:rPr>
        <w:t xml:space="preserve"> cojea </w:t>
      </w:r>
    </w:p>
    <w:p w:rsidR="00AB34B5" w:rsidRDefault="00AB34B5" w:rsidP="00FE7817">
      <w:pPr>
        <w:spacing w:after="0" w:line="360" w:lineRule="auto"/>
        <w:jc w:val="both"/>
        <w:rPr>
          <w:rFonts w:ascii="Garamond" w:hAnsi="Garamond"/>
          <w:sz w:val="24"/>
          <w:szCs w:val="24"/>
        </w:rPr>
      </w:pPr>
      <w:proofErr w:type="gramStart"/>
      <w:r>
        <w:rPr>
          <w:rFonts w:ascii="Garamond" w:hAnsi="Garamond"/>
          <w:sz w:val="24"/>
          <w:szCs w:val="24"/>
        </w:rPr>
        <w:t>se</w:t>
      </w:r>
      <w:proofErr w:type="gramEnd"/>
      <w:r>
        <w:rPr>
          <w:rFonts w:ascii="Garamond" w:hAnsi="Garamond"/>
          <w:sz w:val="24"/>
          <w:szCs w:val="24"/>
        </w:rPr>
        <w:t xml:space="preserve"> mofa </w:t>
      </w:r>
    </w:p>
    <w:p w:rsidR="00AB34B5" w:rsidRDefault="00AB34B5" w:rsidP="00FE7817">
      <w:pPr>
        <w:spacing w:after="0" w:line="360" w:lineRule="auto"/>
        <w:jc w:val="both"/>
        <w:rPr>
          <w:rFonts w:ascii="Garamond" w:hAnsi="Garamond"/>
          <w:sz w:val="24"/>
          <w:szCs w:val="24"/>
        </w:rPr>
      </w:pPr>
      <w:proofErr w:type="gramStart"/>
      <w:r>
        <w:rPr>
          <w:rFonts w:ascii="Garamond" w:hAnsi="Garamond"/>
          <w:sz w:val="24"/>
          <w:szCs w:val="24"/>
        </w:rPr>
        <w:t>de</w:t>
      </w:r>
      <w:proofErr w:type="gramEnd"/>
      <w:r>
        <w:rPr>
          <w:rFonts w:ascii="Garamond" w:hAnsi="Garamond"/>
          <w:sz w:val="24"/>
          <w:szCs w:val="24"/>
        </w:rPr>
        <w:t xml:space="preserve"> un miope </w:t>
      </w:r>
    </w:p>
    <w:p w:rsidR="00AB34B5" w:rsidRDefault="00AB34B5" w:rsidP="00FE7817">
      <w:pPr>
        <w:spacing w:after="0" w:line="360" w:lineRule="auto"/>
        <w:jc w:val="both"/>
        <w:rPr>
          <w:rFonts w:ascii="Garamond" w:hAnsi="Garamond"/>
          <w:sz w:val="24"/>
          <w:szCs w:val="24"/>
        </w:rPr>
      </w:pPr>
      <w:proofErr w:type="gramStart"/>
      <w:r>
        <w:rPr>
          <w:rFonts w:ascii="Garamond" w:hAnsi="Garamond"/>
          <w:sz w:val="24"/>
          <w:szCs w:val="24"/>
        </w:rPr>
        <w:t>que</w:t>
      </w:r>
      <w:proofErr w:type="gramEnd"/>
      <w:r>
        <w:rPr>
          <w:rFonts w:ascii="Garamond" w:hAnsi="Garamond"/>
          <w:sz w:val="24"/>
          <w:szCs w:val="24"/>
        </w:rPr>
        <w:t xml:space="preserve"> mira a la </w:t>
      </w:r>
    </w:p>
    <w:p w:rsidR="00AB34B5" w:rsidRDefault="00AB34B5" w:rsidP="00FE7817">
      <w:pPr>
        <w:spacing w:after="0" w:line="360" w:lineRule="auto"/>
        <w:jc w:val="both"/>
        <w:rPr>
          <w:rFonts w:ascii="Garamond" w:hAnsi="Garamond"/>
          <w:sz w:val="24"/>
          <w:szCs w:val="24"/>
        </w:rPr>
      </w:pPr>
      <w:proofErr w:type="gramStart"/>
      <w:r>
        <w:rPr>
          <w:rFonts w:ascii="Garamond" w:hAnsi="Garamond"/>
          <w:sz w:val="24"/>
          <w:szCs w:val="24"/>
        </w:rPr>
        <w:lastRenderedPageBreak/>
        <w:t>nada</w:t>
      </w:r>
      <w:proofErr w:type="gramEnd"/>
      <w:r>
        <w:rPr>
          <w:rFonts w:ascii="Garamond" w:hAnsi="Garamond"/>
          <w:sz w:val="24"/>
          <w:szCs w:val="24"/>
        </w:rPr>
        <w:t>.</w:t>
      </w:r>
    </w:p>
    <w:p w:rsidR="00AB34B5" w:rsidRDefault="00AB34B5" w:rsidP="00FE7817">
      <w:pPr>
        <w:spacing w:after="0" w:line="360" w:lineRule="auto"/>
        <w:jc w:val="both"/>
        <w:rPr>
          <w:rFonts w:ascii="Garamond" w:hAnsi="Garamond"/>
          <w:sz w:val="24"/>
          <w:szCs w:val="24"/>
        </w:rPr>
      </w:pPr>
    </w:p>
    <w:p w:rsidR="001C7134" w:rsidRDefault="00AB34B5" w:rsidP="00FE7817">
      <w:pPr>
        <w:spacing w:after="0" w:line="360" w:lineRule="auto"/>
        <w:jc w:val="both"/>
        <w:rPr>
          <w:rFonts w:ascii="Garamond" w:hAnsi="Garamond"/>
          <w:sz w:val="24"/>
          <w:szCs w:val="24"/>
        </w:rPr>
      </w:pPr>
      <w:r>
        <w:rPr>
          <w:rFonts w:ascii="Garamond" w:hAnsi="Garamond"/>
          <w:sz w:val="24"/>
          <w:szCs w:val="24"/>
        </w:rPr>
        <w:t xml:space="preserve">La poesía de Rita Valencia </w:t>
      </w:r>
      <w:proofErr w:type="spellStart"/>
      <w:r>
        <w:rPr>
          <w:rFonts w:ascii="Garamond" w:hAnsi="Garamond"/>
          <w:sz w:val="24"/>
          <w:szCs w:val="24"/>
        </w:rPr>
        <w:t>Saldivia</w:t>
      </w:r>
      <w:proofErr w:type="spellEnd"/>
      <w:r>
        <w:rPr>
          <w:rFonts w:ascii="Garamond" w:hAnsi="Garamond"/>
          <w:sz w:val="24"/>
          <w:szCs w:val="24"/>
        </w:rPr>
        <w:t xml:space="preserve"> accede a la expresión de ciertas insatisfacciones más proyectadas hacia lo mundano que hacia el molturado interior. Son sus versos morosos y ricos en detalles. Lo descriptivo-narrativo es magistralmente armonizado con los más finos lances de lírica capacidad de sugestión.</w:t>
      </w:r>
      <w:r w:rsidR="001C7134">
        <w:rPr>
          <w:rFonts w:ascii="Garamond" w:hAnsi="Garamond"/>
          <w:sz w:val="24"/>
          <w:szCs w:val="24"/>
        </w:rPr>
        <w:t xml:space="preserve"> Las internas insatisfacciones son trasladadas con simpar pericia poética, rociados con una dulzura que no logra atemperar el fondo discursivo de lo referido, como en el siguiente pasaje de “Vestigios”: “El sabor a sinsabor/ de los desiertos del alma,/ los áridos territorios/ de la resignación.// Hay tiempos que no saben a nada…/ Las palabras que nunca llegaron./ Esos sueños que se rompieron,/ el hoy no es como ayer./ El amor no correspondido, la urgencia del instante inmediato./ Vestigios de todo y de nada.// Hay tiempos que no saben a nada”. </w:t>
      </w:r>
    </w:p>
    <w:p w:rsidR="001C7134" w:rsidRDefault="001C7134" w:rsidP="00FE7817">
      <w:pPr>
        <w:spacing w:after="0" w:line="360" w:lineRule="auto"/>
        <w:jc w:val="both"/>
        <w:rPr>
          <w:rFonts w:ascii="Garamond" w:hAnsi="Garamond"/>
          <w:sz w:val="24"/>
          <w:szCs w:val="24"/>
        </w:rPr>
      </w:pPr>
      <w:r>
        <w:rPr>
          <w:rFonts w:ascii="Garamond" w:hAnsi="Garamond"/>
          <w:sz w:val="24"/>
          <w:szCs w:val="24"/>
        </w:rPr>
        <w:tab/>
        <w:t xml:space="preserve">En línea semejante a Valencia, Álvaro Torres Calderón, elabora una poesía </w:t>
      </w:r>
      <w:r w:rsidR="00F24EDB">
        <w:rPr>
          <w:rFonts w:ascii="Garamond" w:hAnsi="Garamond"/>
          <w:sz w:val="24"/>
          <w:szCs w:val="24"/>
        </w:rPr>
        <w:t xml:space="preserve">con tintes más mundanos, incluso acercándose a lo social, como en “Clan(destino)”, poema en el que juega con lo duramente mundanal trascendiéndolo mediante audaces y bellas fórmulas poéticas, como en el siguiente pasaje del mencionado poema: “No se deja registro en el libro de los amores./ Y el supervisor de la oficina de migraciones del amor/ es ciego y a veces se olvida de sentir./ Lo que muchos no saben es que/ es el que ama intensamente toda/ la vida”. </w:t>
      </w:r>
    </w:p>
    <w:p w:rsidR="00F24EDB" w:rsidRDefault="00F24EDB" w:rsidP="00FE7817">
      <w:pPr>
        <w:spacing w:after="0" w:line="360" w:lineRule="auto"/>
        <w:jc w:val="both"/>
        <w:rPr>
          <w:rFonts w:ascii="Garamond" w:hAnsi="Garamond"/>
          <w:sz w:val="24"/>
          <w:szCs w:val="24"/>
        </w:rPr>
      </w:pPr>
      <w:r>
        <w:rPr>
          <w:rFonts w:ascii="Garamond" w:hAnsi="Garamond"/>
          <w:sz w:val="24"/>
          <w:szCs w:val="24"/>
        </w:rPr>
        <w:tab/>
      </w:r>
      <w:r w:rsidR="00BB42B3">
        <w:rPr>
          <w:rFonts w:ascii="Garamond" w:hAnsi="Garamond"/>
          <w:sz w:val="24"/>
          <w:szCs w:val="24"/>
        </w:rPr>
        <w:t>La inconmensurabilidad también es frecuentada por Torres Calderón, así como la evocación a la amada</w:t>
      </w:r>
      <w:r w:rsidR="001447C1">
        <w:rPr>
          <w:rFonts w:ascii="Garamond" w:hAnsi="Garamond"/>
          <w:sz w:val="24"/>
          <w:szCs w:val="24"/>
        </w:rPr>
        <w:t xml:space="preserve"> a través de insinuantes emplazamientos: “Mi alma me dice que no hay espacios sin que los pintes tú/ y puedo alcanzar aquella feliz estrella que me saluda/ e invita a sentarme en sus faldas de luz”.</w:t>
      </w:r>
    </w:p>
    <w:p w:rsidR="001447C1" w:rsidRDefault="001447C1" w:rsidP="00FE7817">
      <w:pPr>
        <w:spacing w:after="0" w:line="360" w:lineRule="auto"/>
        <w:jc w:val="both"/>
        <w:rPr>
          <w:rFonts w:ascii="Garamond" w:hAnsi="Garamond"/>
          <w:sz w:val="24"/>
          <w:szCs w:val="24"/>
        </w:rPr>
      </w:pPr>
      <w:r>
        <w:rPr>
          <w:rFonts w:ascii="Garamond" w:hAnsi="Garamond"/>
          <w:sz w:val="24"/>
          <w:szCs w:val="24"/>
        </w:rPr>
        <w:tab/>
        <w:t>La de Ana Jiménez Herrero es una poesía desnuda de ardides y henchida de sentimiento a flor de piel, si bien puesto de manifiesto con suave temperamento evocativo. Refiere con cierta recurrencia nuestra poeta el hiato entre el deseo más ferviente y las barreras impuestas por una realidad que tantas veces imposibilita la materialización de las más íntimas aspiraciones.</w:t>
      </w:r>
    </w:p>
    <w:p w:rsidR="001447C1" w:rsidRDefault="001447C1" w:rsidP="00FE7817">
      <w:pPr>
        <w:spacing w:after="0" w:line="360" w:lineRule="auto"/>
        <w:jc w:val="both"/>
        <w:rPr>
          <w:rFonts w:ascii="Garamond" w:hAnsi="Garamond"/>
          <w:sz w:val="24"/>
          <w:szCs w:val="24"/>
        </w:rPr>
      </w:pPr>
    </w:p>
    <w:p w:rsidR="001447C1" w:rsidRPr="001447C1" w:rsidRDefault="001447C1" w:rsidP="00FE7817">
      <w:pPr>
        <w:spacing w:after="0" w:line="360" w:lineRule="auto"/>
        <w:jc w:val="both"/>
        <w:rPr>
          <w:rFonts w:ascii="Garamond" w:hAnsi="Garamond"/>
          <w:b/>
          <w:sz w:val="24"/>
          <w:szCs w:val="24"/>
        </w:rPr>
      </w:pPr>
      <w:r w:rsidRPr="001447C1">
        <w:rPr>
          <w:rFonts w:ascii="Garamond" w:hAnsi="Garamond"/>
          <w:b/>
          <w:sz w:val="24"/>
          <w:szCs w:val="24"/>
        </w:rPr>
        <w:t>Dos almas</w:t>
      </w:r>
    </w:p>
    <w:p w:rsidR="001447C1" w:rsidRDefault="001447C1" w:rsidP="00FE7817">
      <w:pPr>
        <w:spacing w:after="0" w:line="360" w:lineRule="auto"/>
        <w:jc w:val="both"/>
        <w:rPr>
          <w:rFonts w:ascii="Garamond" w:hAnsi="Garamond"/>
          <w:sz w:val="24"/>
          <w:szCs w:val="24"/>
        </w:rPr>
      </w:pPr>
    </w:p>
    <w:p w:rsidR="001447C1" w:rsidRDefault="001447C1" w:rsidP="00FE7817">
      <w:pPr>
        <w:spacing w:after="0" w:line="360" w:lineRule="auto"/>
        <w:jc w:val="both"/>
        <w:rPr>
          <w:rFonts w:ascii="Garamond" w:hAnsi="Garamond"/>
          <w:sz w:val="24"/>
          <w:szCs w:val="24"/>
        </w:rPr>
      </w:pPr>
      <w:r>
        <w:rPr>
          <w:rFonts w:ascii="Garamond" w:hAnsi="Garamond"/>
          <w:sz w:val="24"/>
          <w:szCs w:val="24"/>
        </w:rPr>
        <w:t xml:space="preserve">Digno brote de su hacedor, </w:t>
      </w:r>
    </w:p>
    <w:p w:rsidR="001447C1" w:rsidRDefault="001447C1" w:rsidP="00FE7817">
      <w:pPr>
        <w:spacing w:after="0" w:line="360" w:lineRule="auto"/>
        <w:jc w:val="both"/>
        <w:rPr>
          <w:rFonts w:ascii="Garamond" w:hAnsi="Garamond"/>
          <w:sz w:val="24"/>
          <w:szCs w:val="24"/>
        </w:rPr>
      </w:pPr>
      <w:proofErr w:type="gramStart"/>
      <w:r>
        <w:rPr>
          <w:rFonts w:ascii="Garamond" w:hAnsi="Garamond"/>
          <w:sz w:val="24"/>
          <w:szCs w:val="24"/>
        </w:rPr>
        <w:t>dos</w:t>
      </w:r>
      <w:proofErr w:type="gramEnd"/>
      <w:r>
        <w:rPr>
          <w:rFonts w:ascii="Garamond" w:hAnsi="Garamond"/>
          <w:sz w:val="24"/>
          <w:szCs w:val="24"/>
        </w:rPr>
        <w:t xml:space="preserve"> almas que nadie entiende, </w:t>
      </w:r>
    </w:p>
    <w:p w:rsidR="001447C1" w:rsidRDefault="001447C1" w:rsidP="00FE7817">
      <w:pPr>
        <w:spacing w:after="0" w:line="360" w:lineRule="auto"/>
        <w:jc w:val="both"/>
        <w:rPr>
          <w:rFonts w:ascii="Garamond" w:hAnsi="Garamond"/>
          <w:sz w:val="24"/>
          <w:szCs w:val="24"/>
        </w:rPr>
      </w:pPr>
      <w:proofErr w:type="gramStart"/>
      <w:r>
        <w:rPr>
          <w:rFonts w:ascii="Garamond" w:hAnsi="Garamond"/>
          <w:sz w:val="24"/>
          <w:szCs w:val="24"/>
        </w:rPr>
        <w:t>una</w:t>
      </w:r>
      <w:proofErr w:type="gramEnd"/>
      <w:r>
        <w:rPr>
          <w:rFonts w:ascii="Garamond" w:hAnsi="Garamond"/>
          <w:sz w:val="24"/>
          <w:szCs w:val="24"/>
        </w:rPr>
        <w:t xml:space="preserve"> se quedó con él </w:t>
      </w:r>
    </w:p>
    <w:p w:rsidR="001447C1" w:rsidRDefault="001447C1" w:rsidP="00FE7817">
      <w:pPr>
        <w:spacing w:after="0" w:line="360" w:lineRule="auto"/>
        <w:jc w:val="both"/>
        <w:rPr>
          <w:rFonts w:ascii="Garamond" w:hAnsi="Garamond"/>
          <w:sz w:val="24"/>
          <w:szCs w:val="24"/>
        </w:rPr>
      </w:pPr>
      <w:proofErr w:type="gramStart"/>
      <w:r>
        <w:rPr>
          <w:rFonts w:ascii="Garamond" w:hAnsi="Garamond"/>
          <w:sz w:val="24"/>
          <w:szCs w:val="24"/>
        </w:rPr>
        <w:lastRenderedPageBreak/>
        <w:t>y</w:t>
      </w:r>
      <w:proofErr w:type="gramEnd"/>
      <w:r>
        <w:rPr>
          <w:rFonts w:ascii="Garamond" w:hAnsi="Garamond"/>
          <w:sz w:val="24"/>
          <w:szCs w:val="24"/>
        </w:rPr>
        <w:t xml:space="preserve"> la otra, viajera, lo espera.</w:t>
      </w:r>
    </w:p>
    <w:p w:rsidR="001447C1" w:rsidRDefault="001447C1" w:rsidP="00FE7817">
      <w:pPr>
        <w:spacing w:after="0" w:line="360" w:lineRule="auto"/>
        <w:jc w:val="both"/>
        <w:rPr>
          <w:rFonts w:ascii="Garamond" w:hAnsi="Garamond"/>
          <w:sz w:val="24"/>
          <w:szCs w:val="24"/>
        </w:rPr>
      </w:pPr>
      <w:r>
        <w:rPr>
          <w:rFonts w:ascii="Garamond" w:hAnsi="Garamond"/>
          <w:sz w:val="24"/>
          <w:szCs w:val="24"/>
        </w:rPr>
        <w:t xml:space="preserve">Calmada tormenta en sus ojos, </w:t>
      </w:r>
    </w:p>
    <w:p w:rsidR="001447C1" w:rsidRDefault="001447C1" w:rsidP="00FE7817">
      <w:pPr>
        <w:spacing w:after="0" w:line="360" w:lineRule="auto"/>
        <w:jc w:val="both"/>
        <w:rPr>
          <w:rFonts w:ascii="Garamond" w:hAnsi="Garamond"/>
          <w:sz w:val="24"/>
          <w:szCs w:val="24"/>
        </w:rPr>
      </w:pPr>
      <w:proofErr w:type="gramStart"/>
      <w:r>
        <w:rPr>
          <w:rFonts w:ascii="Garamond" w:hAnsi="Garamond"/>
          <w:sz w:val="24"/>
          <w:szCs w:val="24"/>
        </w:rPr>
        <w:t>que</w:t>
      </w:r>
      <w:proofErr w:type="gramEnd"/>
      <w:r>
        <w:rPr>
          <w:rFonts w:ascii="Garamond" w:hAnsi="Garamond"/>
          <w:sz w:val="24"/>
          <w:szCs w:val="24"/>
        </w:rPr>
        <w:t xml:space="preserve"> luego plasman sus manos </w:t>
      </w:r>
    </w:p>
    <w:p w:rsidR="001447C1" w:rsidRDefault="001447C1" w:rsidP="00FE7817">
      <w:pPr>
        <w:spacing w:after="0" w:line="360" w:lineRule="auto"/>
        <w:jc w:val="both"/>
        <w:rPr>
          <w:rFonts w:ascii="Garamond" w:hAnsi="Garamond"/>
          <w:sz w:val="24"/>
          <w:szCs w:val="24"/>
        </w:rPr>
      </w:pPr>
      <w:proofErr w:type="gramStart"/>
      <w:r>
        <w:rPr>
          <w:rFonts w:ascii="Garamond" w:hAnsi="Garamond"/>
          <w:sz w:val="24"/>
          <w:szCs w:val="24"/>
        </w:rPr>
        <w:t>con</w:t>
      </w:r>
      <w:proofErr w:type="gramEnd"/>
      <w:r>
        <w:rPr>
          <w:rFonts w:ascii="Garamond" w:hAnsi="Garamond"/>
          <w:sz w:val="24"/>
          <w:szCs w:val="24"/>
        </w:rPr>
        <w:t xml:space="preserve"> colores de la vida, </w:t>
      </w:r>
    </w:p>
    <w:p w:rsidR="001447C1" w:rsidRDefault="001447C1" w:rsidP="00FE7817">
      <w:pPr>
        <w:spacing w:after="0" w:line="360" w:lineRule="auto"/>
        <w:jc w:val="both"/>
        <w:rPr>
          <w:rFonts w:ascii="Garamond" w:hAnsi="Garamond"/>
          <w:sz w:val="24"/>
          <w:szCs w:val="24"/>
        </w:rPr>
      </w:pPr>
      <w:proofErr w:type="gramStart"/>
      <w:r>
        <w:rPr>
          <w:rFonts w:ascii="Garamond" w:hAnsi="Garamond"/>
          <w:sz w:val="24"/>
          <w:szCs w:val="24"/>
        </w:rPr>
        <w:t>con</w:t>
      </w:r>
      <w:proofErr w:type="gramEnd"/>
      <w:r>
        <w:rPr>
          <w:rFonts w:ascii="Garamond" w:hAnsi="Garamond"/>
          <w:sz w:val="24"/>
          <w:szCs w:val="24"/>
        </w:rPr>
        <w:t xml:space="preserve"> figuras de lamento.</w:t>
      </w:r>
    </w:p>
    <w:p w:rsidR="001447C1" w:rsidRDefault="001447C1" w:rsidP="00FE7817">
      <w:pPr>
        <w:spacing w:after="0" w:line="360" w:lineRule="auto"/>
        <w:jc w:val="both"/>
        <w:rPr>
          <w:rFonts w:ascii="Garamond" w:hAnsi="Garamond"/>
          <w:sz w:val="24"/>
          <w:szCs w:val="24"/>
        </w:rPr>
      </w:pPr>
      <w:r>
        <w:rPr>
          <w:rFonts w:ascii="Garamond" w:hAnsi="Garamond"/>
          <w:sz w:val="24"/>
          <w:szCs w:val="24"/>
        </w:rPr>
        <w:t xml:space="preserve">Él quiere estar con nosotros, </w:t>
      </w:r>
    </w:p>
    <w:p w:rsidR="001447C1" w:rsidRDefault="001447C1" w:rsidP="00FE7817">
      <w:pPr>
        <w:spacing w:after="0" w:line="360" w:lineRule="auto"/>
        <w:jc w:val="both"/>
        <w:rPr>
          <w:rFonts w:ascii="Garamond" w:hAnsi="Garamond"/>
          <w:sz w:val="24"/>
          <w:szCs w:val="24"/>
        </w:rPr>
      </w:pPr>
      <w:proofErr w:type="gramStart"/>
      <w:r>
        <w:rPr>
          <w:rFonts w:ascii="Garamond" w:hAnsi="Garamond"/>
          <w:sz w:val="24"/>
          <w:szCs w:val="24"/>
        </w:rPr>
        <w:t>pero</w:t>
      </w:r>
      <w:proofErr w:type="gramEnd"/>
      <w:r>
        <w:rPr>
          <w:rFonts w:ascii="Garamond" w:hAnsi="Garamond"/>
          <w:sz w:val="24"/>
          <w:szCs w:val="24"/>
        </w:rPr>
        <w:t xml:space="preserve"> se lo impide el viento.</w:t>
      </w:r>
    </w:p>
    <w:p w:rsidR="001447C1" w:rsidRDefault="001447C1" w:rsidP="00FE7817">
      <w:pPr>
        <w:spacing w:after="0" w:line="360" w:lineRule="auto"/>
        <w:jc w:val="both"/>
        <w:rPr>
          <w:rFonts w:ascii="Garamond" w:hAnsi="Garamond"/>
          <w:sz w:val="24"/>
          <w:szCs w:val="24"/>
        </w:rPr>
      </w:pPr>
    </w:p>
    <w:p w:rsidR="001447C1" w:rsidRDefault="0021481F" w:rsidP="00FE7817">
      <w:pPr>
        <w:spacing w:after="0" w:line="360" w:lineRule="auto"/>
        <w:jc w:val="both"/>
        <w:rPr>
          <w:rFonts w:ascii="Garamond" w:hAnsi="Garamond"/>
          <w:sz w:val="24"/>
          <w:szCs w:val="24"/>
        </w:rPr>
      </w:pPr>
      <w:r>
        <w:rPr>
          <w:rFonts w:ascii="Garamond" w:hAnsi="Garamond"/>
          <w:sz w:val="24"/>
          <w:szCs w:val="24"/>
        </w:rPr>
        <w:t>Blanca del Valle es una poetisa que teje magníficas piezas líricas con la melancolía y la tristeza como mimbres principales. Un suave escepticismo, el propio de una trayectoria vital sensible y con poso es el que fluye por entre las estrofas de cada uno de sus poemas.</w:t>
      </w:r>
    </w:p>
    <w:p w:rsidR="0021481F" w:rsidRDefault="0021481F" w:rsidP="00FE7817">
      <w:pPr>
        <w:spacing w:after="0" w:line="360" w:lineRule="auto"/>
        <w:jc w:val="both"/>
        <w:rPr>
          <w:rFonts w:ascii="Garamond" w:hAnsi="Garamond"/>
          <w:sz w:val="24"/>
          <w:szCs w:val="24"/>
        </w:rPr>
      </w:pPr>
      <w:r>
        <w:rPr>
          <w:rFonts w:ascii="Garamond" w:hAnsi="Garamond"/>
          <w:sz w:val="24"/>
          <w:szCs w:val="24"/>
        </w:rPr>
        <w:tab/>
        <w:t>La vida, en sus flancos más existenciales, es escrutada de manera líricamente discursiva por Blanca del Valle, que despliega un tono sencillo y directo, así como pulcro. Reflexiona nuestra poeta entregándonos sus cuitas en ingeniosas aseveraciones que recuerdan por momentos a las humoradas de Campoamor. La gravedad es trasladada por Blanca del Valle con sencillez y un cierto humorismo tamizado que nos resarce en última instancia de la debacle.</w:t>
      </w:r>
    </w:p>
    <w:p w:rsidR="00385FA0" w:rsidRDefault="00385FA0" w:rsidP="00FE7817">
      <w:pPr>
        <w:spacing w:after="0" w:line="360" w:lineRule="auto"/>
        <w:jc w:val="both"/>
        <w:rPr>
          <w:rFonts w:ascii="Garamond" w:hAnsi="Garamond"/>
          <w:sz w:val="24"/>
          <w:szCs w:val="24"/>
        </w:rPr>
      </w:pPr>
    </w:p>
    <w:p w:rsidR="00385FA0" w:rsidRDefault="00385FA0" w:rsidP="00FE7817">
      <w:pPr>
        <w:spacing w:after="0" w:line="360" w:lineRule="auto"/>
        <w:jc w:val="both"/>
        <w:rPr>
          <w:rFonts w:ascii="Garamond" w:hAnsi="Garamond"/>
          <w:sz w:val="24"/>
          <w:szCs w:val="24"/>
        </w:rPr>
      </w:pPr>
      <w:r w:rsidRPr="00385FA0">
        <w:rPr>
          <w:rFonts w:ascii="Garamond" w:hAnsi="Garamond"/>
          <w:b/>
          <w:sz w:val="24"/>
          <w:szCs w:val="24"/>
        </w:rPr>
        <w:t>Removiendo</w:t>
      </w:r>
    </w:p>
    <w:p w:rsidR="00385FA0" w:rsidRDefault="00385FA0" w:rsidP="00FE7817">
      <w:pPr>
        <w:spacing w:after="0" w:line="360" w:lineRule="auto"/>
        <w:jc w:val="both"/>
        <w:rPr>
          <w:rFonts w:ascii="Garamond" w:hAnsi="Garamond"/>
          <w:sz w:val="24"/>
          <w:szCs w:val="24"/>
        </w:rPr>
      </w:pPr>
    </w:p>
    <w:p w:rsidR="00385FA0" w:rsidRDefault="00385FA0" w:rsidP="00FE7817">
      <w:pPr>
        <w:spacing w:after="0" w:line="360" w:lineRule="auto"/>
        <w:jc w:val="both"/>
        <w:rPr>
          <w:rFonts w:ascii="Garamond" w:hAnsi="Garamond"/>
          <w:sz w:val="24"/>
          <w:szCs w:val="24"/>
        </w:rPr>
      </w:pPr>
      <w:r>
        <w:rPr>
          <w:rFonts w:ascii="Garamond" w:hAnsi="Garamond"/>
          <w:sz w:val="24"/>
          <w:szCs w:val="24"/>
        </w:rPr>
        <w:t xml:space="preserve">Si al remover el cieno </w:t>
      </w:r>
    </w:p>
    <w:p w:rsidR="00385FA0" w:rsidRDefault="00385FA0" w:rsidP="00FE7817">
      <w:pPr>
        <w:spacing w:after="0" w:line="360" w:lineRule="auto"/>
        <w:jc w:val="both"/>
        <w:rPr>
          <w:rFonts w:ascii="Garamond" w:hAnsi="Garamond"/>
          <w:sz w:val="24"/>
          <w:szCs w:val="24"/>
        </w:rPr>
      </w:pPr>
      <w:proofErr w:type="gramStart"/>
      <w:r>
        <w:rPr>
          <w:rFonts w:ascii="Garamond" w:hAnsi="Garamond"/>
          <w:sz w:val="24"/>
          <w:szCs w:val="24"/>
        </w:rPr>
        <w:t>apesta</w:t>
      </w:r>
      <w:proofErr w:type="gramEnd"/>
      <w:r>
        <w:rPr>
          <w:rFonts w:ascii="Garamond" w:hAnsi="Garamond"/>
          <w:sz w:val="24"/>
          <w:szCs w:val="24"/>
        </w:rPr>
        <w:t xml:space="preserve"> y huele,</w:t>
      </w:r>
    </w:p>
    <w:p w:rsidR="00385FA0" w:rsidRDefault="00385FA0" w:rsidP="00FE7817">
      <w:pPr>
        <w:spacing w:after="0" w:line="360" w:lineRule="auto"/>
        <w:jc w:val="both"/>
        <w:rPr>
          <w:rFonts w:ascii="Garamond" w:hAnsi="Garamond"/>
          <w:sz w:val="24"/>
          <w:szCs w:val="24"/>
        </w:rPr>
      </w:pPr>
      <w:proofErr w:type="gramStart"/>
      <w:r>
        <w:rPr>
          <w:rFonts w:ascii="Garamond" w:hAnsi="Garamond"/>
          <w:sz w:val="24"/>
          <w:szCs w:val="24"/>
        </w:rPr>
        <w:t>al</w:t>
      </w:r>
      <w:proofErr w:type="gramEnd"/>
      <w:r>
        <w:rPr>
          <w:rFonts w:ascii="Garamond" w:hAnsi="Garamond"/>
          <w:sz w:val="24"/>
          <w:szCs w:val="24"/>
        </w:rPr>
        <w:t xml:space="preserve"> remover la tierra</w:t>
      </w:r>
    </w:p>
    <w:p w:rsidR="00385FA0" w:rsidRDefault="00385FA0" w:rsidP="00FE7817">
      <w:pPr>
        <w:spacing w:after="0" w:line="360" w:lineRule="auto"/>
        <w:jc w:val="both"/>
        <w:rPr>
          <w:rFonts w:ascii="Garamond" w:hAnsi="Garamond"/>
          <w:sz w:val="24"/>
          <w:szCs w:val="24"/>
        </w:rPr>
      </w:pPr>
      <w:proofErr w:type="gramStart"/>
      <w:r>
        <w:rPr>
          <w:rFonts w:ascii="Garamond" w:hAnsi="Garamond"/>
          <w:sz w:val="24"/>
          <w:szCs w:val="24"/>
        </w:rPr>
        <w:t>se</w:t>
      </w:r>
      <w:proofErr w:type="gramEnd"/>
      <w:r>
        <w:rPr>
          <w:rFonts w:ascii="Garamond" w:hAnsi="Garamond"/>
          <w:sz w:val="24"/>
          <w:szCs w:val="24"/>
        </w:rPr>
        <w:t xml:space="preserve"> la cultiva.</w:t>
      </w:r>
    </w:p>
    <w:p w:rsidR="00385FA0" w:rsidRDefault="00385FA0" w:rsidP="00FE7817">
      <w:pPr>
        <w:spacing w:after="0" w:line="360" w:lineRule="auto"/>
        <w:jc w:val="both"/>
        <w:rPr>
          <w:rFonts w:ascii="Garamond" w:hAnsi="Garamond"/>
          <w:sz w:val="24"/>
          <w:szCs w:val="24"/>
        </w:rPr>
      </w:pPr>
      <w:r>
        <w:rPr>
          <w:rFonts w:ascii="Garamond" w:hAnsi="Garamond"/>
          <w:sz w:val="24"/>
          <w:szCs w:val="24"/>
        </w:rPr>
        <w:t xml:space="preserve">Por eso el revoltoso, </w:t>
      </w:r>
    </w:p>
    <w:p w:rsidR="00385FA0" w:rsidRDefault="00385FA0" w:rsidP="00FE7817">
      <w:pPr>
        <w:spacing w:after="0" w:line="360" w:lineRule="auto"/>
        <w:jc w:val="both"/>
        <w:rPr>
          <w:rFonts w:ascii="Garamond" w:hAnsi="Garamond"/>
          <w:sz w:val="24"/>
          <w:szCs w:val="24"/>
        </w:rPr>
      </w:pPr>
      <w:proofErr w:type="gramStart"/>
      <w:r>
        <w:rPr>
          <w:rFonts w:ascii="Garamond" w:hAnsi="Garamond"/>
          <w:sz w:val="24"/>
          <w:szCs w:val="24"/>
        </w:rPr>
        <w:t>que</w:t>
      </w:r>
      <w:proofErr w:type="gramEnd"/>
      <w:r>
        <w:rPr>
          <w:rFonts w:ascii="Garamond" w:hAnsi="Garamond"/>
          <w:sz w:val="24"/>
          <w:szCs w:val="24"/>
        </w:rPr>
        <w:t xml:space="preserve"> anda buscando </w:t>
      </w:r>
    </w:p>
    <w:p w:rsidR="00385FA0" w:rsidRDefault="00385FA0" w:rsidP="00FE7817">
      <w:pPr>
        <w:spacing w:after="0" w:line="360" w:lineRule="auto"/>
        <w:jc w:val="both"/>
        <w:rPr>
          <w:rFonts w:ascii="Garamond" w:hAnsi="Garamond"/>
          <w:sz w:val="24"/>
          <w:szCs w:val="24"/>
        </w:rPr>
      </w:pPr>
      <w:proofErr w:type="gramStart"/>
      <w:r>
        <w:rPr>
          <w:rFonts w:ascii="Garamond" w:hAnsi="Garamond"/>
          <w:sz w:val="24"/>
          <w:szCs w:val="24"/>
        </w:rPr>
        <w:t>con</w:t>
      </w:r>
      <w:proofErr w:type="gramEnd"/>
      <w:r>
        <w:rPr>
          <w:rFonts w:ascii="Garamond" w:hAnsi="Garamond"/>
          <w:sz w:val="24"/>
          <w:szCs w:val="24"/>
        </w:rPr>
        <w:t xml:space="preserve"> su azada, cultiva </w:t>
      </w:r>
    </w:p>
    <w:p w:rsidR="00385FA0" w:rsidRDefault="00385FA0" w:rsidP="00FE7817">
      <w:pPr>
        <w:spacing w:after="0" w:line="360" w:lineRule="auto"/>
        <w:jc w:val="both"/>
        <w:rPr>
          <w:rFonts w:ascii="Garamond" w:hAnsi="Garamond"/>
          <w:sz w:val="24"/>
          <w:szCs w:val="24"/>
        </w:rPr>
      </w:pPr>
      <w:proofErr w:type="gramStart"/>
      <w:r>
        <w:rPr>
          <w:rFonts w:ascii="Garamond" w:hAnsi="Garamond"/>
          <w:sz w:val="24"/>
          <w:szCs w:val="24"/>
        </w:rPr>
        <w:t>lo</w:t>
      </w:r>
      <w:proofErr w:type="gramEnd"/>
      <w:r>
        <w:rPr>
          <w:rFonts w:ascii="Garamond" w:hAnsi="Garamond"/>
          <w:sz w:val="24"/>
          <w:szCs w:val="24"/>
        </w:rPr>
        <w:t xml:space="preserve"> bueno y malo.</w:t>
      </w:r>
    </w:p>
    <w:p w:rsidR="00385FA0" w:rsidRDefault="00385FA0" w:rsidP="00FE7817">
      <w:pPr>
        <w:spacing w:after="0" w:line="360" w:lineRule="auto"/>
        <w:jc w:val="both"/>
        <w:rPr>
          <w:rFonts w:ascii="Garamond" w:hAnsi="Garamond"/>
          <w:sz w:val="24"/>
          <w:szCs w:val="24"/>
        </w:rPr>
      </w:pPr>
    </w:p>
    <w:p w:rsidR="00385FA0" w:rsidRDefault="00385FA0" w:rsidP="00FE7817">
      <w:pPr>
        <w:spacing w:after="0" w:line="360" w:lineRule="auto"/>
        <w:jc w:val="both"/>
        <w:rPr>
          <w:rFonts w:ascii="Garamond" w:hAnsi="Garamond"/>
          <w:sz w:val="24"/>
          <w:szCs w:val="24"/>
        </w:rPr>
      </w:pPr>
      <w:r>
        <w:rPr>
          <w:rFonts w:ascii="Garamond" w:hAnsi="Garamond"/>
          <w:sz w:val="24"/>
          <w:szCs w:val="24"/>
        </w:rPr>
        <w:t xml:space="preserve">Queriendo dañar al árbol </w:t>
      </w:r>
    </w:p>
    <w:p w:rsidR="00385FA0" w:rsidRDefault="00385FA0" w:rsidP="00FE7817">
      <w:pPr>
        <w:spacing w:after="0" w:line="360" w:lineRule="auto"/>
        <w:jc w:val="both"/>
        <w:rPr>
          <w:rFonts w:ascii="Garamond" w:hAnsi="Garamond"/>
          <w:sz w:val="24"/>
          <w:szCs w:val="24"/>
        </w:rPr>
      </w:pPr>
      <w:proofErr w:type="gramStart"/>
      <w:r>
        <w:rPr>
          <w:rFonts w:ascii="Garamond" w:hAnsi="Garamond"/>
          <w:sz w:val="24"/>
          <w:szCs w:val="24"/>
        </w:rPr>
        <w:t>yo</w:t>
      </w:r>
      <w:proofErr w:type="gramEnd"/>
      <w:r>
        <w:rPr>
          <w:rFonts w:ascii="Garamond" w:hAnsi="Garamond"/>
          <w:sz w:val="24"/>
          <w:szCs w:val="24"/>
        </w:rPr>
        <w:t xml:space="preserve"> una rama le corté; </w:t>
      </w:r>
    </w:p>
    <w:p w:rsidR="00385FA0" w:rsidRDefault="00385FA0" w:rsidP="00FE7817">
      <w:pPr>
        <w:spacing w:after="0" w:line="360" w:lineRule="auto"/>
        <w:jc w:val="both"/>
        <w:rPr>
          <w:rFonts w:ascii="Garamond" w:hAnsi="Garamond"/>
          <w:sz w:val="24"/>
          <w:szCs w:val="24"/>
        </w:rPr>
      </w:pPr>
      <w:proofErr w:type="gramStart"/>
      <w:r>
        <w:rPr>
          <w:rFonts w:ascii="Garamond" w:hAnsi="Garamond"/>
          <w:sz w:val="24"/>
          <w:szCs w:val="24"/>
        </w:rPr>
        <w:t>yo</w:t>
      </w:r>
      <w:proofErr w:type="gramEnd"/>
      <w:r>
        <w:rPr>
          <w:rFonts w:ascii="Garamond" w:hAnsi="Garamond"/>
          <w:sz w:val="24"/>
          <w:szCs w:val="24"/>
        </w:rPr>
        <w:t xml:space="preserve"> quería hacerle daño </w:t>
      </w:r>
    </w:p>
    <w:p w:rsidR="00385FA0" w:rsidRDefault="00385FA0" w:rsidP="00FE7817">
      <w:pPr>
        <w:spacing w:after="0" w:line="360" w:lineRule="auto"/>
        <w:jc w:val="both"/>
        <w:rPr>
          <w:rFonts w:ascii="Garamond" w:hAnsi="Garamond"/>
          <w:sz w:val="24"/>
          <w:szCs w:val="24"/>
        </w:rPr>
      </w:pPr>
      <w:proofErr w:type="gramStart"/>
      <w:r>
        <w:rPr>
          <w:rFonts w:ascii="Garamond" w:hAnsi="Garamond"/>
          <w:sz w:val="24"/>
          <w:szCs w:val="24"/>
        </w:rPr>
        <w:t>y</w:t>
      </w:r>
      <w:proofErr w:type="gramEnd"/>
      <w:r>
        <w:rPr>
          <w:rFonts w:ascii="Garamond" w:hAnsi="Garamond"/>
          <w:sz w:val="24"/>
          <w:szCs w:val="24"/>
        </w:rPr>
        <w:t xml:space="preserve"> le hice mucho bien.</w:t>
      </w:r>
    </w:p>
    <w:p w:rsidR="00385FA0" w:rsidRDefault="00385FA0" w:rsidP="00FE7817">
      <w:pPr>
        <w:spacing w:after="0" w:line="360" w:lineRule="auto"/>
        <w:jc w:val="both"/>
        <w:rPr>
          <w:rFonts w:ascii="Garamond" w:hAnsi="Garamond"/>
          <w:sz w:val="24"/>
          <w:szCs w:val="24"/>
        </w:rPr>
      </w:pPr>
    </w:p>
    <w:p w:rsidR="00385FA0" w:rsidRDefault="00385FA0" w:rsidP="00FE7817">
      <w:pPr>
        <w:spacing w:after="0" w:line="360" w:lineRule="auto"/>
        <w:jc w:val="both"/>
        <w:rPr>
          <w:rFonts w:ascii="Garamond" w:hAnsi="Garamond"/>
          <w:sz w:val="24"/>
          <w:szCs w:val="24"/>
        </w:rPr>
      </w:pPr>
      <w:r>
        <w:rPr>
          <w:rFonts w:ascii="Garamond" w:hAnsi="Garamond"/>
          <w:sz w:val="24"/>
          <w:szCs w:val="24"/>
        </w:rPr>
        <w:lastRenderedPageBreak/>
        <w:t xml:space="preserve">Tales </w:t>
      </w:r>
      <w:proofErr w:type="spellStart"/>
      <w:r>
        <w:rPr>
          <w:rFonts w:ascii="Garamond" w:hAnsi="Garamond"/>
          <w:sz w:val="24"/>
          <w:szCs w:val="24"/>
        </w:rPr>
        <w:t>Jaloretto</w:t>
      </w:r>
      <w:proofErr w:type="spellEnd"/>
      <w:r>
        <w:rPr>
          <w:rFonts w:ascii="Garamond" w:hAnsi="Garamond"/>
          <w:sz w:val="24"/>
          <w:szCs w:val="24"/>
        </w:rPr>
        <w:t>, como artista multidisciplinar, confiere a su poesía tintes de inverosimilitud, jugando con los ritmos y los espacios tipográficos de manera tan desconcertante como sugerente. Juega y se recrea en las aliteraciones, en las paronomasias, en las recurrencias anafóricas</w:t>
      </w:r>
      <w:r w:rsidR="00F9114B">
        <w:rPr>
          <w:rFonts w:ascii="Garamond" w:hAnsi="Garamond"/>
          <w:sz w:val="24"/>
          <w:szCs w:val="24"/>
        </w:rPr>
        <w:t xml:space="preserve">, los juegos antitéticos, los calambures, las paráfrasis, las </w:t>
      </w:r>
      <w:proofErr w:type="spellStart"/>
      <w:r w:rsidR="00F9114B">
        <w:rPr>
          <w:rFonts w:ascii="Garamond" w:hAnsi="Garamond"/>
          <w:sz w:val="24"/>
          <w:szCs w:val="24"/>
        </w:rPr>
        <w:t>jitanjáforas</w:t>
      </w:r>
      <w:proofErr w:type="spellEnd"/>
      <w:r w:rsidR="00F9114B">
        <w:rPr>
          <w:rFonts w:ascii="Garamond" w:hAnsi="Garamond"/>
          <w:sz w:val="24"/>
          <w:szCs w:val="24"/>
        </w:rPr>
        <w:t>… Si bien por entre la exuberancia retórico-tipográfica se abren paso profundas reflexiones.</w:t>
      </w:r>
    </w:p>
    <w:p w:rsidR="00F9114B" w:rsidRDefault="00F9114B" w:rsidP="00FE7817">
      <w:pPr>
        <w:spacing w:after="0" w:line="360" w:lineRule="auto"/>
        <w:jc w:val="both"/>
        <w:rPr>
          <w:rFonts w:ascii="Garamond" w:hAnsi="Garamond"/>
          <w:sz w:val="24"/>
          <w:szCs w:val="24"/>
        </w:rPr>
      </w:pPr>
    </w:p>
    <w:p w:rsidR="00F9114B" w:rsidRDefault="00F9114B" w:rsidP="00FE7817">
      <w:pPr>
        <w:spacing w:after="0" w:line="360" w:lineRule="auto"/>
        <w:jc w:val="both"/>
        <w:rPr>
          <w:rFonts w:ascii="Garamond" w:hAnsi="Garamond"/>
          <w:sz w:val="24"/>
          <w:szCs w:val="24"/>
        </w:rPr>
      </w:pPr>
      <w:r w:rsidRPr="00F9114B">
        <w:rPr>
          <w:rFonts w:ascii="Garamond" w:hAnsi="Garamond"/>
          <w:b/>
          <w:sz w:val="24"/>
          <w:szCs w:val="24"/>
        </w:rPr>
        <w:t>22h22</w:t>
      </w:r>
    </w:p>
    <w:p w:rsidR="00F9114B" w:rsidRDefault="00F9114B" w:rsidP="00FE7817">
      <w:pPr>
        <w:spacing w:after="0" w:line="360" w:lineRule="auto"/>
        <w:jc w:val="both"/>
        <w:rPr>
          <w:rFonts w:ascii="Garamond" w:hAnsi="Garamond"/>
          <w:sz w:val="24"/>
          <w:szCs w:val="24"/>
        </w:rPr>
      </w:pPr>
      <w:r>
        <w:rPr>
          <w:rFonts w:ascii="Garamond" w:hAnsi="Garamond"/>
          <w:sz w:val="24"/>
          <w:szCs w:val="24"/>
        </w:rPr>
        <w:t>Corazones difusos disonantes.</w:t>
      </w:r>
    </w:p>
    <w:p w:rsidR="00F9114B" w:rsidRDefault="00F9114B" w:rsidP="00FE7817">
      <w:pPr>
        <w:spacing w:after="0" w:line="360" w:lineRule="auto"/>
        <w:jc w:val="both"/>
        <w:rPr>
          <w:rFonts w:ascii="Garamond" w:hAnsi="Garamond"/>
          <w:sz w:val="24"/>
          <w:szCs w:val="24"/>
        </w:rPr>
      </w:pPr>
      <w:r>
        <w:rPr>
          <w:rFonts w:ascii="Garamond" w:hAnsi="Garamond"/>
          <w:sz w:val="24"/>
          <w:szCs w:val="24"/>
        </w:rPr>
        <w:t>En fusos consonantes, Corazones.</w:t>
      </w:r>
    </w:p>
    <w:p w:rsidR="00F9114B" w:rsidRDefault="00F9114B" w:rsidP="00FE7817">
      <w:pPr>
        <w:spacing w:after="0" w:line="360" w:lineRule="auto"/>
        <w:jc w:val="both"/>
        <w:rPr>
          <w:rFonts w:ascii="Garamond" w:hAnsi="Garamond"/>
          <w:sz w:val="24"/>
          <w:szCs w:val="24"/>
        </w:rPr>
      </w:pPr>
      <w:r>
        <w:rPr>
          <w:rFonts w:ascii="Garamond" w:hAnsi="Garamond"/>
          <w:sz w:val="24"/>
          <w:szCs w:val="24"/>
        </w:rPr>
        <w:t>Constantes Corazones confusos.</w:t>
      </w:r>
    </w:p>
    <w:p w:rsidR="00F9114B" w:rsidRDefault="00F9114B" w:rsidP="00FE7817">
      <w:pPr>
        <w:spacing w:after="0" w:line="360" w:lineRule="auto"/>
        <w:jc w:val="both"/>
        <w:rPr>
          <w:rFonts w:ascii="Garamond" w:hAnsi="Garamond"/>
          <w:sz w:val="24"/>
          <w:szCs w:val="24"/>
        </w:rPr>
      </w:pPr>
      <w:r>
        <w:rPr>
          <w:rFonts w:ascii="Garamond" w:hAnsi="Garamond"/>
          <w:sz w:val="24"/>
          <w:szCs w:val="24"/>
        </w:rPr>
        <w:t xml:space="preserve">“Si nada nos salva de la muerte, </w:t>
      </w:r>
    </w:p>
    <w:p w:rsidR="00F9114B" w:rsidRDefault="00F9114B" w:rsidP="00FE7817">
      <w:pPr>
        <w:spacing w:after="0" w:line="360" w:lineRule="auto"/>
        <w:jc w:val="both"/>
        <w:rPr>
          <w:rFonts w:ascii="Garamond" w:hAnsi="Garamond"/>
          <w:sz w:val="24"/>
          <w:szCs w:val="24"/>
        </w:rPr>
      </w:pPr>
      <w:proofErr w:type="gramStart"/>
      <w:r>
        <w:rPr>
          <w:rFonts w:ascii="Garamond" w:hAnsi="Garamond"/>
          <w:sz w:val="24"/>
          <w:szCs w:val="24"/>
        </w:rPr>
        <w:t>al</w:t>
      </w:r>
      <w:proofErr w:type="gramEnd"/>
      <w:r>
        <w:rPr>
          <w:rFonts w:ascii="Garamond" w:hAnsi="Garamond"/>
          <w:sz w:val="24"/>
          <w:szCs w:val="24"/>
        </w:rPr>
        <w:t xml:space="preserve"> menos que el amor nos salve de la vida”.</w:t>
      </w:r>
    </w:p>
    <w:p w:rsidR="00F9114B" w:rsidRDefault="00F9114B" w:rsidP="00FE7817">
      <w:pPr>
        <w:spacing w:after="0" w:line="360" w:lineRule="auto"/>
        <w:jc w:val="both"/>
        <w:rPr>
          <w:rFonts w:ascii="Garamond" w:hAnsi="Garamond"/>
          <w:sz w:val="24"/>
          <w:szCs w:val="24"/>
        </w:rPr>
      </w:pPr>
    </w:p>
    <w:p w:rsidR="00F9114B" w:rsidRDefault="00F9114B" w:rsidP="00FE7817">
      <w:pPr>
        <w:spacing w:after="0" w:line="360" w:lineRule="auto"/>
        <w:jc w:val="both"/>
        <w:rPr>
          <w:rFonts w:ascii="Garamond" w:hAnsi="Garamond"/>
          <w:sz w:val="24"/>
          <w:szCs w:val="24"/>
        </w:rPr>
      </w:pPr>
      <w:r>
        <w:rPr>
          <w:rFonts w:ascii="Garamond" w:hAnsi="Garamond"/>
          <w:sz w:val="24"/>
          <w:szCs w:val="24"/>
        </w:rPr>
        <w:t xml:space="preserve">Llegados a este punto del recorrido por la poética de los poetas pertenecientes al Proyecto Internacional de Poesía Gráfica, quedaría </w:t>
      </w:r>
      <w:r w:rsidR="0004772B">
        <w:rPr>
          <w:rFonts w:ascii="Garamond" w:hAnsi="Garamond"/>
          <w:sz w:val="24"/>
          <w:szCs w:val="24"/>
        </w:rPr>
        <w:t xml:space="preserve">únicamente por glosar el que estas líneas escribe, y como me parece feo teorizar sobre uno mismo, incluiré unos apuntes que el también poeta José Luis Pérez Fuente escribió no hace mucho sobre mi quehacer </w:t>
      </w:r>
      <w:r w:rsidR="00F02E5D">
        <w:rPr>
          <w:rFonts w:ascii="Garamond" w:hAnsi="Garamond"/>
          <w:sz w:val="24"/>
          <w:szCs w:val="24"/>
        </w:rPr>
        <w:t>en tales lides</w:t>
      </w:r>
      <w:r w:rsidR="0004772B">
        <w:rPr>
          <w:rFonts w:ascii="Garamond" w:hAnsi="Garamond"/>
          <w:sz w:val="24"/>
          <w:szCs w:val="24"/>
        </w:rPr>
        <w:t xml:space="preserve">: </w:t>
      </w:r>
      <w:r w:rsidR="005845C7">
        <w:rPr>
          <w:rFonts w:ascii="Garamond" w:hAnsi="Garamond"/>
          <w:sz w:val="24"/>
          <w:szCs w:val="24"/>
        </w:rPr>
        <w:t>“</w:t>
      </w:r>
      <w:r w:rsidR="005845C7" w:rsidRPr="005845C7">
        <w:rPr>
          <w:rFonts w:ascii="Garamond" w:hAnsi="Garamond"/>
          <w:sz w:val="24"/>
          <w:szCs w:val="24"/>
        </w:rPr>
        <w:t xml:space="preserve">El poeta que Diego Vadillo lleva dentro es un ludópata de la palabra, un jugador empedernido del verbo hecho metáfora. Dotado de gran capacidad de observación, que transforma la realidad en paisajes de palabras y crea collages ideográficos en sus versos, transformándose en imágenes surrealistas, subconscientes, </w:t>
      </w:r>
      <w:r w:rsidR="005845C7">
        <w:rPr>
          <w:rFonts w:ascii="Garamond" w:hAnsi="Garamond"/>
          <w:sz w:val="24"/>
          <w:szCs w:val="24"/>
        </w:rPr>
        <w:t>cuando el lector las hace suyas” (cf. en “</w:t>
      </w:r>
      <w:r w:rsidR="005845C7" w:rsidRPr="005845C7">
        <w:rPr>
          <w:rFonts w:ascii="Garamond" w:hAnsi="Garamond"/>
          <w:sz w:val="24"/>
          <w:szCs w:val="24"/>
        </w:rPr>
        <w:t xml:space="preserve">Apuntes acerca de </w:t>
      </w:r>
      <w:r w:rsidR="005845C7" w:rsidRPr="005845C7">
        <w:rPr>
          <w:rFonts w:ascii="Garamond" w:hAnsi="Garamond"/>
          <w:i/>
          <w:sz w:val="24"/>
          <w:szCs w:val="24"/>
        </w:rPr>
        <w:t>La bruma consternada de los días. Poesía reunida</w:t>
      </w:r>
      <w:r w:rsidR="005845C7" w:rsidRPr="005845C7">
        <w:rPr>
          <w:rFonts w:ascii="Garamond" w:hAnsi="Garamond"/>
          <w:sz w:val="24"/>
          <w:szCs w:val="24"/>
        </w:rPr>
        <w:t>, de Diego Vadillo López</w:t>
      </w:r>
      <w:r w:rsidR="005845C7">
        <w:rPr>
          <w:rFonts w:ascii="Garamond" w:hAnsi="Garamond"/>
          <w:sz w:val="24"/>
          <w:szCs w:val="24"/>
        </w:rPr>
        <w:t xml:space="preserve">, </w:t>
      </w:r>
      <w:proofErr w:type="spellStart"/>
      <w:r w:rsidR="005845C7" w:rsidRPr="00F02E5D">
        <w:rPr>
          <w:rFonts w:ascii="Garamond" w:hAnsi="Garamond"/>
          <w:i/>
          <w:sz w:val="24"/>
          <w:szCs w:val="24"/>
        </w:rPr>
        <w:t>Azay</w:t>
      </w:r>
      <w:proofErr w:type="spellEnd"/>
      <w:r w:rsidR="005845C7" w:rsidRPr="00F02E5D">
        <w:rPr>
          <w:rFonts w:ascii="Garamond" w:hAnsi="Garamond"/>
          <w:i/>
          <w:sz w:val="24"/>
          <w:szCs w:val="24"/>
        </w:rPr>
        <w:t xml:space="preserve"> Art Magazine</w:t>
      </w:r>
      <w:r w:rsidR="005845C7">
        <w:rPr>
          <w:rFonts w:ascii="Garamond" w:hAnsi="Garamond"/>
          <w:sz w:val="24"/>
          <w:szCs w:val="24"/>
        </w:rPr>
        <w:t>, nº 6, abril de 2017, pp. 10-17). Uno de los poemas con que participé en el proyecto fue el que sigue:</w:t>
      </w:r>
    </w:p>
    <w:p w:rsidR="005845C7" w:rsidRDefault="005845C7" w:rsidP="00FE7817">
      <w:pPr>
        <w:spacing w:after="0" w:line="360" w:lineRule="auto"/>
        <w:jc w:val="both"/>
        <w:rPr>
          <w:rFonts w:ascii="Garamond" w:hAnsi="Garamond"/>
          <w:sz w:val="24"/>
          <w:szCs w:val="24"/>
        </w:rPr>
      </w:pPr>
    </w:p>
    <w:p w:rsidR="005845C7" w:rsidRDefault="005845C7" w:rsidP="00FE7817">
      <w:pPr>
        <w:spacing w:after="0" w:line="360" w:lineRule="auto"/>
        <w:jc w:val="both"/>
        <w:rPr>
          <w:rFonts w:ascii="Garamond" w:hAnsi="Garamond"/>
          <w:sz w:val="24"/>
          <w:szCs w:val="24"/>
        </w:rPr>
      </w:pPr>
      <w:r w:rsidRPr="005845C7">
        <w:rPr>
          <w:rFonts w:ascii="Garamond" w:hAnsi="Garamond"/>
          <w:b/>
          <w:sz w:val="24"/>
          <w:szCs w:val="24"/>
        </w:rPr>
        <w:t>Nostalgias</w:t>
      </w:r>
    </w:p>
    <w:p w:rsidR="005845C7" w:rsidRDefault="005845C7" w:rsidP="00FE7817">
      <w:pPr>
        <w:spacing w:after="0" w:line="360" w:lineRule="auto"/>
        <w:jc w:val="both"/>
        <w:rPr>
          <w:rFonts w:ascii="Garamond" w:hAnsi="Garamond"/>
          <w:sz w:val="24"/>
          <w:szCs w:val="24"/>
        </w:rPr>
      </w:pPr>
    </w:p>
    <w:p w:rsidR="005845C7" w:rsidRDefault="005845C7" w:rsidP="00FE7817">
      <w:pPr>
        <w:spacing w:after="0" w:line="360" w:lineRule="auto"/>
        <w:jc w:val="both"/>
        <w:rPr>
          <w:rFonts w:ascii="Garamond" w:hAnsi="Garamond"/>
          <w:sz w:val="24"/>
          <w:szCs w:val="24"/>
        </w:rPr>
      </w:pPr>
      <w:r>
        <w:rPr>
          <w:rFonts w:ascii="Garamond" w:hAnsi="Garamond"/>
          <w:sz w:val="24"/>
          <w:szCs w:val="24"/>
        </w:rPr>
        <w:t xml:space="preserve">Nostalgia florece en mantillos de tiempo libre, </w:t>
      </w:r>
    </w:p>
    <w:p w:rsidR="005845C7" w:rsidRDefault="005845C7" w:rsidP="00FE7817">
      <w:pPr>
        <w:spacing w:after="0" w:line="360" w:lineRule="auto"/>
        <w:jc w:val="both"/>
        <w:rPr>
          <w:rFonts w:ascii="Garamond" w:hAnsi="Garamond"/>
          <w:sz w:val="24"/>
          <w:szCs w:val="24"/>
        </w:rPr>
      </w:pPr>
      <w:proofErr w:type="gramStart"/>
      <w:r>
        <w:rPr>
          <w:rFonts w:ascii="Garamond" w:hAnsi="Garamond"/>
          <w:sz w:val="24"/>
          <w:szCs w:val="24"/>
        </w:rPr>
        <w:t>bajo</w:t>
      </w:r>
      <w:proofErr w:type="gramEnd"/>
      <w:r>
        <w:rPr>
          <w:rFonts w:ascii="Garamond" w:hAnsi="Garamond"/>
          <w:sz w:val="24"/>
          <w:szCs w:val="24"/>
        </w:rPr>
        <w:t xml:space="preserve"> estiércoles de ingrávida rutina azul. </w:t>
      </w:r>
    </w:p>
    <w:p w:rsidR="005845C7" w:rsidRDefault="005845C7" w:rsidP="00FE7817">
      <w:pPr>
        <w:spacing w:after="0" w:line="360" w:lineRule="auto"/>
        <w:jc w:val="both"/>
        <w:rPr>
          <w:rFonts w:ascii="Garamond" w:hAnsi="Garamond"/>
          <w:sz w:val="24"/>
          <w:szCs w:val="24"/>
        </w:rPr>
      </w:pPr>
      <w:r>
        <w:rPr>
          <w:rFonts w:ascii="Garamond" w:hAnsi="Garamond"/>
          <w:sz w:val="24"/>
          <w:szCs w:val="24"/>
        </w:rPr>
        <w:t>El rencor es su cara cenicienta.</w:t>
      </w:r>
    </w:p>
    <w:p w:rsidR="005845C7" w:rsidRDefault="005845C7" w:rsidP="00FE7817">
      <w:pPr>
        <w:spacing w:after="0" w:line="360" w:lineRule="auto"/>
        <w:jc w:val="both"/>
        <w:rPr>
          <w:rFonts w:ascii="Garamond" w:hAnsi="Garamond"/>
          <w:sz w:val="24"/>
          <w:szCs w:val="24"/>
        </w:rPr>
      </w:pPr>
      <w:r>
        <w:rPr>
          <w:rFonts w:ascii="Garamond" w:hAnsi="Garamond"/>
          <w:sz w:val="24"/>
          <w:szCs w:val="24"/>
        </w:rPr>
        <w:t>Rencor es la urticaria que le sale al recuerdo.</w:t>
      </w:r>
    </w:p>
    <w:p w:rsidR="005845C7" w:rsidRDefault="005845C7" w:rsidP="00FE7817">
      <w:pPr>
        <w:spacing w:after="0" w:line="360" w:lineRule="auto"/>
        <w:jc w:val="both"/>
        <w:rPr>
          <w:rFonts w:ascii="Garamond" w:hAnsi="Garamond"/>
          <w:sz w:val="24"/>
          <w:szCs w:val="24"/>
        </w:rPr>
      </w:pPr>
      <w:r>
        <w:rPr>
          <w:rFonts w:ascii="Garamond" w:hAnsi="Garamond"/>
          <w:sz w:val="24"/>
          <w:szCs w:val="24"/>
        </w:rPr>
        <w:t>No hay nada como orear el espíritu…</w:t>
      </w:r>
    </w:p>
    <w:p w:rsidR="005845C7" w:rsidRDefault="005845C7" w:rsidP="00FE7817">
      <w:pPr>
        <w:spacing w:after="0" w:line="360" w:lineRule="auto"/>
        <w:jc w:val="both"/>
        <w:rPr>
          <w:rFonts w:ascii="Garamond" w:hAnsi="Garamond"/>
          <w:sz w:val="24"/>
          <w:szCs w:val="24"/>
        </w:rPr>
      </w:pPr>
      <w:proofErr w:type="gramStart"/>
      <w:r>
        <w:rPr>
          <w:rFonts w:ascii="Garamond" w:hAnsi="Garamond"/>
          <w:sz w:val="24"/>
          <w:szCs w:val="24"/>
        </w:rPr>
        <w:t>e</w:t>
      </w:r>
      <w:proofErr w:type="gramEnd"/>
      <w:r>
        <w:rPr>
          <w:rFonts w:ascii="Garamond" w:hAnsi="Garamond"/>
          <w:sz w:val="24"/>
          <w:szCs w:val="24"/>
        </w:rPr>
        <w:t xml:space="preserve"> inaugurarse.</w:t>
      </w:r>
    </w:p>
    <w:p w:rsidR="005845C7" w:rsidRDefault="005845C7" w:rsidP="00FE7817">
      <w:pPr>
        <w:spacing w:after="0" w:line="360" w:lineRule="auto"/>
        <w:jc w:val="both"/>
        <w:rPr>
          <w:rFonts w:ascii="Garamond" w:hAnsi="Garamond"/>
          <w:sz w:val="24"/>
          <w:szCs w:val="24"/>
        </w:rPr>
      </w:pPr>
    </w:p>
    <w:p w:rsidR="005845C7" w:rsidRDefault="005845C7" w:rsidP="00FE7817">
      <w:pPr>
        <w:spacing w:after="0" w:line="360" w:lineRule="auto"/>
        <w:jc w:val="both"/>
        <w:rPr>
          <w:rFonts w:ascii="Garamond" w:hAnsi="Garamond"/>
          <w:sz w:val="24"/>
          <w:szCs w:val="24"/>
        </w:rPr>
      </w:pPr>
      <w:r>
        <w:rPr>
          <w:rFonts w:ascii="Garamond" w:hAnsi="Garamond"/>
          <w:sz w:val="24"/>
          <w:szCs w:val="24"/>
        </w:rPr>
        <w:lastRenderedPageBreak/>
        <w:t xml:space="preserve">Tras el recorrido definitivo por la nómina de participantes, solo queda apuntar que, a tenor de las consideraciones recibidas de los </w:t>
      </w:r>
      <w:r w:rsidR="00F02E5D">
        <w:rPr>
          <w:rFonts w:ascii="Garamond" w:hAnsi="Garamond"/>
          <w:sz w:val="24"/>
          <w:szCs w:val="24"/>
        </w:rPr>
        <w:t>copartícipes vates</w:t>
      </w:r>
      <w:r>
        <w:rPr>
          <w:rFonts w:ascii="Garamond" w:hAnsi="Garamond"/>
          <w:sz w:val="24"/>
          <w:szCs w:val="24"/>
        </w:rPr>
        <w:t xml:space="preserve"> y del entusiasmo con el que muchos de ellos organizaron eventos que obtuvieron gran eco, la poesía fue erigida trampolín que nos ayudó a impulsar </w:t>
      </w:r>
      <w:r w:rsidR="0045711B">
        <w:rPr>
          <w:rFonts w:ascii="Garamond" w:hAnsi="Garamond"/>
          <w:sz w:val="24"/>
          <w:szCs w:val="24"/>
        </w:rPr>
        <w:t xml:space="preserve">el espíritu más fraternal, ya que, siendo la susodicha poesía el </w:t>
      </w:r>
      <w:proofErr w:type="spellStart"/>
      <w:r w:rsidR="0045711B" w:rsidRPr="0045711B">
        <w:rPr>
          <w:rFonts w:ascii="Garamond" w:hAnsi="Garamond"/>
          <w:i/>
          <w:sz w:val="24"/>
          <w:szCs w:val="24"/>
        </w:rPr>
        <w:t>leit</w:t>
      </w:r>
      <w:proofErr w:type="spellEnd"/>
      <w:r w:rsidR="0045711B" w:rsidRPr="0045711B">
        <w:rPr>
          <w:rFonts w:ascii="Garamond" w:hAnsi="Garamond"/>
          <w:i/>
          <w:sz w:val="24"/>
          <w:szCs w:val="24"/>
        </w:rPr>
        <w:t xml:space="preserve"> </w:t>
      </w:r>
      <w:proofErr w:type="spellStart"/>
      <w:r w:rsidR="0045711B" w:rsidRPr="0045711B">
        <w:rPr>
          <w:rFonts w:ascii="Garamond" w:hAnsi="Garamond"/>
          <w:i/>
          <w:sz w:val="24"/>
          <w:szCs w:val="24"/>
        </w:rPr>
        <w:t>motiv</w:t>
      </w:r>
      <w:proofErr w:type="spellEnd"/>
      <w:r w:rsidR="0045711B">
        <w:rPr>
          <w:rFonts w:ascii="Garamond" w:hAnsi="Garamond"/>
          <w:sz w:val="24"/>
          <w:szCs w:val="24"/>
        </w:rPr>
        <w:t xml:space="preserve"> de la iniciativa, a través de ella no solo se abrieron paso interesantes voces para hacerse escuchar allende lo que pudiéramos haber imaginado, sino que sirvió, asimismo, para forjar lazos de concordia y amistad entre gentes de distintas localizaciones geográficas</w:t>
      </w:r>
      <w:r w:rsidR="00FA03CD">
        <w:rPr>
          <w:rFonts w:ascii="Garamond" w:hAnsi="Garamond"/>
          <w:sz w:val="24"/>
          <w:szCs w:val="24"/>
        </w:rPr>
        <w:t xml:space="preserve"> dueños de sus respectiv</w:t>
      </w:r>
      <w:r w:rsidR="00E73142">
        <w:rPr>
          <w:rFonts w:ascii="Garamond" w:hAnsi="Garamond"/>
          <w:sz w:val="24"/>
          <w:szCs w:val="24"/>
        </w:rPr>
        <w:t>o</w:t>
      </w:r>
      <w:r w:rsidR="00FA03CD">
        <w:rPr>
          <w:rFonts w:ascii="Garamond" w:hAnsi="Garamond"/>
          <w:sz w:val="24"/>
          <w:szCs w:val="24"/>
        </w:rPr>
        <w:t xml:space="preserve">s </w:t>
      </w:r>
      <w:r w:rsidR="00E73142">
        <w:rPr>
          <w:rFonts w:ascii="Garamond" w:hAnsi="Garamond"/>
          <w:sz w:val="24"/>
          <w:szCs w:val="24"/>
        </w:rPr>
        <w:t>planteamientos humanos y literarios</w:t>
      </w:r>
      <w:r w:rsidR="0045711B">
        <w:rPr>
          <w:rFonts w:ascii="Garamond" w:hAnsi="Garamond"/>
          <w:sz w:val="24"/>
          <w:szCs w:val="24"/>
        </w:rPr>
        <w:t>.</w:t>
      </w:r>
    </w:p>
    <w:p w:rsidR="0045711B" w:rsidRPr="00FE7817" w:rsidRDefault="0045711B" w:rsidP="00FE7817">
      <w:pPr>
        <w:spacing w:after="0" w:line="360" w:lineRule="auto"/>
        <w:jc w:val="both"/>
        <w:rPr>
          <w:rFonts w:ascii="Garamond" w:hAnsi="Garamond"/>
          <w:sz w:val="24"/>
          <w:szCs w:val="24"/>
        </w:rPr>
      </w:pPr>
      <w:r>
        <w:rPr>
          <w:rFonts w:ascii="Garamond" w:hAnsi="Garamond"/>
          <w:sz w:val="24"/>
          <w:szCs w:val="24"/>
        </w:rPr>
        <w:tab/>
        <w:t xml:space="preserve">En un mundo inconmensurable, la poesía transitó planetariamente aupada por una serie de voces a las que a su vez impulsó. Fue elemento expresivo y cemento cohesivo e integrador de las diversas sensibilidades a las que nos hemos referido en este artículo </w:t>
      </w:r>
      <w:r w:rsidR="00C666B6">
        <w:rPr>
          <w:rFonts w:ascii="Garamond" w:hAnsi="Garamond"/>
          <w:sz w:val="24"/>
          <w:szCs w:val="24"/>
        </w:rPr>
        <w:t>recordativo</w:t>
      </w:r>
      <w:r>
        <w:rPr>
          <w:rFonts w:ascii="Garamond" w:hAnsi="Garamond"/>
          <w:sz w:val="24"/>
          <w:szCs w:val="24"/>
        </w:rPr>
        <w:t>.</w:t>
      </w:r>
    </w:p>
    <w:sectPr w:rsidR="0045711B" w:rsidRPr="00FE7817">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97C" w:rsidRDefault="0081097C" w:rsidP="00A557E1">
      <w:pPr>
        <w:spacing w:after="0" w:line="240" w:lineRule="auto"/>
      </w:pPr>
      <w:r>
        <w:separator/>
      </w:r>
    </w:p>
  </w:endnote>
  <w:endnote w:type="continuationSeparator" w:id="0">
    <w:p w:rsidR="0081097C" w:rsidRDefault="0081097C" w:rsidP="00A5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688476"/>
      <w:docPartObj>
        <w:docPartGallery w:val="Page Numbers (Bottom of Page)"/>
        <w:docPartUnique/>
      </w:docPartObj>
    </w:sdtPr>
    <w:sdtContent>
      <w:p w:rsidR="00A557E1" w:rsidRDefault="00A557E1">
        <w:pPr>
          <w:pStyle w:val="Piedepgina"/>
          <w:jc w:val="right"/>
        </w:pPr>
        <w:r>
          <w:fldChar w:fldCharType="begin"/>
        </w:r>
        <w:r>
          <w:instrText>PAGE   \* MERGEFORMAT</w:instrText>
        </w:r>
        <w:r>
          <w:fldChar w:fldCharType="separate"/>
        </w:r>
        <w:r>
          <w:rPr>
            <w:noProof/>
          </w:rPr>
          <w:t>10</w:t>
        </w:r>
        <w:r>
          <w:fldChar w:fldCharType="end"/>
        </w:r>
      </w:p>
    </w:sdtContent>
  </w:sdt>
  <w:p w:rsidR="00A557E1" w:rsidRDefault="00A557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97C" w:rsidRDefault="0081097C" w:rsidP="00A557E1">
      <w:pPr>
        <w:spacing w:after="0" w:line="240" w:lineRule="auto"/>
      </w:pPr>
      <w:r>
        <w:separator/>
      </w:r>
    </w:p>
  </w:footnote>
  <w:footnote w:type="continuationSeparator" w:id="0">
    <w:p w:rsidR="0081097C" w:rsidRDefault="0081097C" w:rsidP="00A557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87"/>
    <w:rsid w:val="00036FFE"/>
    <w:rsid w:val="0004772B"/>
    <w:rsid w:val="001447C1"/>
    <w:rsid w:val="001900FF"/>
    <w:rsid w:val="001C7134"/>
    <w:rsid w:val="002047FC"/>
    <w:rsid w:val="0021481F"/>
    <w:rsid w:val="002321CD"/>
    <w:rsid w:val="00274788"/>
    <w:rsid w:val="00291A8D"/>
    <w:rsid w:val="003637BE"/>
    <w:rsid w:val="00385FA0"/>
    <w:rsid w:val="0045711B"/>
    <w:rsid w:val="005301A4"/>
    <w:rsid w:val="005610D8"/>
    <w:rsid w:val="00567E51"/>
    <w:rsid w:val="005845C7"/>
    <w:rsid w:val="005A7AD7"/>
    <w:rsid w:val="00605BE6"/>
    <w:rsid w:val="00613B08"/>
    <w:rsid w:val="0064477D"/>
    <w:rsid w:val="0065076A"/>
    <w:rsid w:val="006E3606"/>
    <w:rsid w:val="007D1DB3"/>
    <w:rsid w:val="0081097C"/>
    <w:rsid w:val="00905E5B"/>
    <w:rsid w:val="009A5B87"/>
    <w:rsid w:val="009B28FC"/>
    <w:rsid w:val="00A557E1"/>
    <w:rsid w:val="00A92370"/>
    <w:rsid w:val="00AB34B5"/>
    <w:rsid w:val="00AD4115"/>
    <w:rsid w:val="00B44AD1"/>
    <w:rsid w:val="00BB42B3"/>
    <w:rsid w:val="00BD24E2"/>
    <w:rsid w:val="00BD48E3"/>
    <w:rsid w:val="00BE2D37"/>
    <w:rsid w:val="00C14A31"/>
    <w:rsid w:val="00C20B16"/>
    <w:rsid w:val="00C666B6"/>
    <w:rsid w:val="00C971CC"/>
    <w:rsid w:val="00CF10AA"/>
    <w:rsid w:val="00D57657"/>
    <w:rsid w:val="00D9592E"/>
    <w:rsid w:val="00DD6B29"/>
    <w:rsid w:val="00E029F5"/>
    <w:rsid w:val="00E22EF8"/>
    <w:rsid w:val="00E73142"/>
    <w:rsid w:val="00ED1B64"/>
    <w:rsid w:val="00ED44E5"/>
    <w:rsid w:val="00F02E5D"/>
    <w:rsid w:val="00F16319"/>
    <w:rsid w:val="00F24EDB"/>
    <w:rsid w:val="00F830EF"/>
    <w:rsid w:val="00F9114B"/>
    <w:rsid w:val="00FA03CD"/>
    <w:rsid w:val="00FB21BE"/>
    <w:rsid w:val="00FE78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43C8C-A65F-4944-97D0-834C46A2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57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57E1"/>
  </w:style>
  <w:style w:type="paragraph" w:styleId="Piedepgina">
    <w:name w:val="footer"/>
    <w:basedOn w:val="Normal"/>
    <w:link w:val="PiedepginaCar"/>
    <w:uiPriority w:val="99"/>
    <w:unhideWhenUsed/>
    <w:rsid w:val="00A557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5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C8491-7E9A-4778-A304-0DA6FFD70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2701</Words>
  <Characters>14861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Vadillo</dc:creator>
  <cp:keywords/>
  <dc:description/>
  <cp:lastModifiedBy>Nuria Rodriguez</cp:lastModifiedBy>
  <cp:revision>4</cp:revision>
  <dcterms:created xsi:type="dcterms:W3CDTF">2019-09-22T07:21:00Z</dcterms:created>
  <dcterms:modified xsi:type="dcterms:W3CDTF">2019-12-11T08:07:00Z</dcterms:modified>
</cp:coreProperties>
</file>