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63A0E" w14:textId="6BDA778D" w:rsidR="00400964" w:rsidRPr="009C2E01" w:rsidRDefault="001E3358" w:rsidP="00565CAB">
      <w:pPr>
        <w:spacing w:line="480" w:lineRule="auto"/>
        <w:jc w:val="center"/>
        <w:rPr>
          <w:rFonts w:ascii="Times New Roman" w:eastAsia="Times New Roman" w:hAnsi="Times New Roman" w:cs="Times New Roman"/>
          <w:b/>
          <w:sz w:val="28"/>
          <w:szCs w:val="28"/>
        </w:rPr>
      </w:pPr>
      <w:r w:rsidRPr="009C2E01">
        <w:rPr>
          <w:rFonts w:ascii="Times New Roman" w:eastAsia="Times New Roman" w:hAnsi="Times New Roman" w:cs="Times New Roman"/>
          <w:b/>
          <w:sz w:val="28"/>
          <w:szCs w:val="28"/>
        </w:rPr>
        <w:t>Estado general</w:t>
      </w:r>
      <w:r w:rsidR="00EF1031" w:rsidRPr="009C2E01">
        <w:rPr>
          <w:rFonts w:ascii="Times New Roman" w:eastAsia="Times New Roman" w:hAnsi="Times New Roman" w:cs="Times New Roman"/>
          <w:b/>
          <w:sz w:val="28"/>
          <w:szCs w:val="28"/>
        </w:rPr>
        <w:t xml:space="preserve"> de</w:t>
      </w:r>
      <w:r w:rsidRPr="009C2E01">
        <w:rPr>
          <w:rFonts w:ascii="Times New Roman" w:eastAsia="Times New Roman" w:hAnsi="Times New Roman" w:cs="Times New Roman"/>
          <w:b/>
          <w:sz w:val="28"/>
          <w:szCs w:val="28"/>
        </w:rPr>
        <w:t xml:space="preserve"> la</w:t>
      </w:r>
      <w:r w:rsidR="00EF1031" w:rsidRPr="009C2E01">
        <w:rPr>
          <w:rFonts w:ascii="Times New Roman" w:eastAsia="Times New Roman" w:hAnsi="Times New Roman" w:cs="Times New Roman"/>
          <w:b/>
          <w:sz w:val="28"/>
          <w:szCs w:val="28"/>
        </w:rPr>
        <w:t xml:space="preserve"> investigación </w:t>
      </w:r>
      <w:r w:rsidRPr="009C2E01">
        <w:rPr>
          <w:rFonts w:ascii="Times New Roman" w:eastAsia="Times New Roman" w:hAnsi="Times New Roman" w:cs="Times New Roman"/>
          <w:b/>
          <w:sz w:val="28"/>
          <w:szCs w:val="28"/>
        </w:rPr>
        <w:t>sobre</w:t>
      </w:r>
      <w:r w:rsidR="00EF1031" w:rsidRPr="009C2E01">
        <w:rPr>
          <w:rFonts w:ascii="Times New Roman" w:eastAsia="Times New Roman" w:hAnsi="Times New Roman" w:cs="Times New Roman"/>
          <w:b/>
          <w:sz w:val="28"/>
          <w:szCs w:val="28"/>
        </w:rPr>
        <w:t xml:space="preserve"> videojuegos</w:t>
      </w:r>
      <w:r w:rsidR="00966A09" w:rsidRPr="009C2E01">
        <w:rPr>
          <w:rFonts w:ascii="Times New Roman" w:eastAsia="Times New Roman" w:hAnsi="Times New Roman" w:cs="Times New Roman"/>
          <w:b/>
          <w:sz w:val="28"/>
          <w:szCs w:val="28"/>
        </w:rPr>
        <w:t xml:space="preserve">: </w:t>
      </w:r>
      <w:r w:rsidR="00AF5734" w:rsidRPr="009C2E01">
        <w:rPr>
          <w:rFonts w:ascii="Times New Roman" w:eastAsia="Times New Roman" w:hAnsi="Times New Roman" w:cs="Times New Roman"/>
          <w:b/>
          <w:sz w:val="28"/>
          <w:szCs w:val="28"/>
        </w:rPr>
        <w:t>un</w:t>
      </w:r>
      <w:r w:rsidR="00633E23" w:rsidRPr="009C2E01">
        <w:rPr>
          <w:rFonts w:ascii="Times New Roman" w:eastAsia="Times New Roman" w:hAnsi="Times New Roman" w:cs="Times New Roman"/>
          <w:b/>
          <w:sz w:val="28"/>
          <w:szCs w:val="28"/>
        </w:rPr>
        <w:t xml:space="preserve"> breve análisis y </w:t>
      </w:r>
      <w:r w:rsidR="006B1991" w:rsidRPr="009C2E01">
        <w:rPr>
          <w:rFonts w:ascii="Times New Roman" w:eastAsia="Times New Roman" w:hAnsi="Times New Roman" w:cs="Times New Roman"/>
          <w:b/>
          <w:sz w:val="28"/>
          <w:szCs w:val="28"/>
        </w:rPr>
        <w:t>posibles tendencias a futuro</w:t>
      </w:r>
    </w:p>
    <w:p w14:paraId="48226AB9" w14:textId="31B28636" w:rsidR="005A5C0B" w:rsidRPr="009C2E01" w:rsidRDefault="005A5C0B" w:rsidP="00565CAB">
      <w:pPr>
        <w:spacing w:line="480" w:lineRule="auto"/>
        <w:jc w:val="center"/>
        <w:rPr>
          <w:rFonts w:ascii="Times New Roman" w:eastAsia="Times New Roman" w:hAnsi="Times New Roman" w:cs="Times New Roman"/>
          <w:b/>
          <w:sz w:val="28"/>
          <w:szCs w:val="28"/>
          <w:lang w:val="en-US"/>
        </w:rPr>
      </w:pPr>
      <w:r w:rsidRPr="009C2E01">
        <w:rPr>
          <w:rFonts w:ascii="Times New Roman" w:eastAsia="Times New Roman" w:hAnsi="Times New Roman" w:cs="Times New Roman"/>
          <w:b/>
          <w:sz w:val="28"/>
          <w:szCs w:val="28"/>
          <w:lang w:val="en-US"/>
        </w:rPr>
        <w:t xml:space="preserve">General state of research on videogames: a brief analysis and possible future </w:t>
      </w:r>
      <w:r w:rsidR="006F583E" w:rsidRPr="009C2E01">
        <w:rPr>
          <w:rFonts w:ascii="Times New Roman" w:eastAsia="Times New Roman" w:hAnsi="Times New Roman" w:cs="Times New Roman"/>
          <w:b/>
          <w:sz w:val="28"/>
          <w:szCs w:val="28"/>
          <w:lang w:val="en-US"/>
        </w:rPr>
        <w:t>orientations</w:t>
      </w:r>
    </w:p>
    <w:p w14:paraId="791E19E7" w14:textId="0D2838C0" w:rsidR="00400964" w:rsidRPr="00FA0888" w:rsidRDefault="004D715A" w:rsidP="0071585D">
      <w:pPr>
        <w:spacing w:after="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Roy González-Sancho</w:t>
      </w:r>
    </w:p>
    <w:p w14:paraId="37888A60" w14:textId="067B9F75" w:rsidR="004D715A" w:rsidRDefault="004D715A" w:rsidP="0071585D">
      <w:pPr>
        <w:spacing w:after="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Universidad Estatal a Distancia</w:t>
      </w:r>
      <w:r w:rsidR="009C2E01">
        <w:rPr>
          <w:rFonts w:ascii="Times New Roman" w:eastAsia="Times New Roman" w:hAnsi="Times New Roman" w:cs="Times New Roman"/>
          <w:sz w:val="24"/>
          <w:szCs w:val="24"/>
        </w:rPr>
        <w:t>, Costa Rica</w:t>
      </w:r>
    </w:p>
    <w:p w14:paraId="6E70F4BE" w14:textId="0C316204" w:rsidR="00400964" w:rsidRDefault="00400964" w:rsidP="0071585D">
      <w:pPr>
        <w:spacing w:after="0" w:line="360" w:lineRule="auto"/>
        <w:jc w:val="right"/>
        <w:rPr>
          <w:rFonts w:ascii="Times New Roman" w:eastAsia="Times New Roman" w:hAnsi="Times New Roman" w:cs="Times New Roman"/>
          <w:sz w:val="24"/>
          <w:szCs w:val="24"/>
        </w:rPr>
      </w:pPr>
      <w:r w:rsidRPr="00FA0888">
        <w:rPr>
          <w:rFonts w:ascii="Times New Roman" w:eastAsia="Times New Roman" w:hAnsi="Times New Roman" w:cs="Times New Roman"/>
          <w:sz w:val="24"/>
          <w:szCs w:val="24"/>
        </w:rPr>
        <w:t xml:space="preserve"> </w:t>
      </w:r>
      <w:hyperlink r:id="rId8" w:history="1">
        <w:r w:rsidRPr="009C2E01">
          <w:rPr>
            <w:rStyle w:val="Hipervnculo"/>
            <w:rFonts w:ascii="Times New Roman" w:eastAsia="Times New Roman" w:hAnsi="Times New Roman" w:cs="Times New Roman"/>
            <w:color w:val="auto"/>
            <w:sz w:val="24"/>
            <w:szCs w:val="24"/>
            <w:u w:val="none"/>
          </w:rPr>
          <w:t>rgonzalezs@uned.ac.cr</w:t>
        </w:r>
      </w:hyperlink>
      <w:r w:rsidRPr="009C2E01">
        <w:rPr>
          <w:rFonts w:ascii="Times New Roman" w:eastAsia="Times New Roman" w:hAnsi="Times New Roman" w:cs="Times New Roman"/>
          <w:sz w:val="24"/>
          <w:szCs w:val="24"/>
        </w:rPr>
        <w:t xml:space="preserve"> </w:t>
      </w:r>
    </w:p>
    <w:p w14:paraId="5618D200" w14:textId="0BAF0896" w:rsidR="009C2E01" w:rsidRDefault="009C2E01" w:rsidP="009C2E01">
      <w:pPr>
        <w:spacing w:after="0" w:line="240" w:lineRule="auto"/>
        <w:rPr>
          <w:rFonts w:ascii="Times New Roman" w:hAnsi="Times New Roman"/>
          <w:sz w:val="24"/>
          <w:szCs w:val="24"/>
        </w:rPr>
      </w:pPr>
      <w:r>
        <w:rPr>
          <w:rFonts w:ascii="Times New Roman" w:hAnsi="Times New Roman"/>
          <w:sz w:val="24"/>
          <w:szCs w:val="24"/>
        </w:rPr>
        <w:t xml:space="preserve">Recibido: </w:t>
      </w:r>
      <w:r w:rsidR="0071585D">
        <w:rPr>
          <w:rFonts w:ascii="Times New Roman" w:hAnsi="Times New Roman"/>
          <w:sz w:val="24"/>
          <w:szCs w:val="24"/>
        </w:rPr>
        <w:t>15 de junio,</w:t>
      </w:r>
      <w:r>
        <w:rPr>
          <w:rFonts w:ascii="Times New Roman" w:hAnsi="Times New Roman"/>
          <w:sz w:val="24"/>
          <w:szCs w:val="24"/>
        </w:rPr>
        <w:t xml:space="preserve"> 2019</w:t>
      </w:r>
    </w:p>
    <w:p w14:paraId="113D2424" w14:textId="599FD9F2" w:rsidR="009C2E01" w:rsidRDefault="0071585D" w:rsidP="009C2E01">
      <w:pPr>
        <w:spacing w:after="0" w:line="240" w:lineRule="auto"/>
        <w:rPr>
          <w:rFonts w:ascii="Times New Roman" w:hAnsi="Times New Roman"/>
          <w:sz w:val="24"/>
          <w:szCs w:val="24"/>
        </w:rPr>
      </w:pPr>
      <w:r>
        <w:rPr>
          <w:rFonts w:ascii="Times New Roman" w:hAnsi="Times New Roman"/>
          <w:sz w:val="24"/>
          <w:szCs w:val="24"/>
        </w:rPr>
        <w:t xml:space="preserve">Aceptado: 01 de agosto, </w:t>
      </w:r>
      <w:r w:rsidR="009C2E01">
        <w:rPr>
          <w:rFonts w:ascii="Times New Roman" w:hAnsi="Times New Roman"/>
          <w:sz w:val="24"/>
          <w:szCs w:val="24"/>
        </w:rPr>
        <w:t>2019</w:t>
      </w:r>
    </w:p>
    <w:p w14:paraId="15E2360B" w14:textId="77777777" w:rsidR="007E5060" w:rsidRDefault="007E5060" w:rsidP="009C2E01">
      <w:pPr>
        <w:spacing w:after="0" w:line="240" w:lineRule="auto"/>
        <w:rPr>
          <w:rFonts w:ascii="Times New Roman" w:hAnsi="Times New Roman"/>
          <w:sz w:val="24"/>
          <w:szCs w:val="24"/>
        </w:rPr>
      </w:pPr>
      <w:bookmarkStart w:id="0" w:name="_GoBack"/>
      <w:bookmarkEnd w:id="0"/>
    </w:p>
    <w:p w14:paraId="71A04042" w14:textId="05BBD738" w:rsidR="009C2E01" w:rsidRPr="0071585D" w:rsidRDefault="009C2E01" w:rsidP="009C2E01">
      <w:pPr>
        <w:pStyle w:val="Sinespaciado"/>
        <w:rPr>
          <w:rFonts w:ascii="Times New Roman" w:eastAsia="Times New Roman" w:hAnsi="Times New Roman"/>
          <w:color w:val="000000"/>
          <w:sz w:val="24"/>
          <w:szCs w:val="24"/>
          <w:lang w:eastAsia="es-MX"/>
        </w:rPr>
      </w:pPr>
      <w:r w:rsidRPr="0071585D">
        <w:rPr>
          <w:rFonts w:ascii="Times New Roman" w:hAnsi="Times New Roman"/>
          <w:sz w:val="24"/>
          <w:szCs w:val="24"/>
        </w:rPr>
        <w:t xml:space="preserve"> </w:t>
      </w:r>
      <w:r w:rsidR="00722739">
        <w:rPr>
          <w:rFonts w:ascii="Times New Roman" w:eastAsia="Times New Roman" w:hAnsi="Times New Roman"/>
          <w:color w:val="000000"/>
          <w:sz w:val="24"/>
          <w:szCs w:val="24"/>
          <w:lang w:eastAsia="es-MX"/>
        </w:rPr>
        <w:t>Doi: 10.15359/ra.1-29.15</w:t>
      </w:r>
    </w:p>
    <w:p w14:paraId="7E6A1249" w14:textId="77777777" w:rsidR="00400964" w:rsidRPr="0071585D" w:rsidRDefault="00400964" w:rsidP="009C2E01">
      <w:pPr>
        <w:spacing w:line="480" w:lineRule="auto"/>
        <w:rPr>
          <w:rFonts w:ascii="Times New Roman" w:hAnsi="Times New Roman" w:cs="Times New Roman"/>
          <w:sz w:val="24"/>
          <w:szCs w:val="24"/>
        </w:rPr>
      </w:pPr>
    </w:p>
    <w:p w14:paraId="6A894ACE" w14:textId="29AEEAD8" w:rsidR="009C2E01" w:rsidRPr="009C2E01" w:rsidRDefault="009C2E01" w:rsidP="00565CAB">
      <w:pPr>
        <w:spacing w:line="480" w:lineRule="auto"/>
        <w:jc w:val="both"/>
        <w:rPr>
          <w:rFonts w:ascii="Times New Roman" w:eastAsia="Times New Roman" w:hAnsi="Times New Roman" w:cs="Times New Roman"/>
          <w:b/>
          <w:sz w:val="24"/>
          <w:szCs w:val="24"/>
        </w:rPr>
      </w:pPr>
      <w:r w:rsidRPr="009C2E01">
        <w:rPr>
          <w:rFonts w:ascii="Times New Roman" w:eastAsia="Times New Roman" w:hAnsi="Times New Roman" w:cs="Times New Roman"/>
          <w:b/>
          <w:sz w:val="24"/>
          <w:szCs w:val="24"/>
        </w:rPr>
        <w:t>Resumen</w:t>
      </w:r>
      <w:r w:rsidR="00400964" w:rsidRPr="009C2E01">
        <w:rPr>
          <w:rFonts w:ascii="Times New Roman" w:eastAsia="Times New Roman" w:hAnsi="Times New Roman" w:cs="Times New Roman"/>
          <w:b/>
          <w:sz w:val="24"/>
          <w:szCs w:val="24"/>
        </w:rPr>
        <w:t xml:space="preserve"> </w:t>
      </w:r>
    </w:p>
    <w:p w14:paraId="446965E9" w14:textId="1FC34A5A" w:rsidR="00E9145A" w:rsidRPr="00FA0888" w:rsidRDefault="009C2E01" w:rsidP="009C2E01">
      <w:pPr>
        <w:spacing w:line="360" w:lineRule="auto"/>
        <w:jc w:val="both"/>
        <w:rPr>
          <w:rFonts w:ascii="Times New Roman" w:eastAsia="Times New Roman" w:hAnsi="Times New Roman" w:cs="Times New Roman"/>
          <w:sz w:val="24"/>
          <w:szCs w:val="24"/>
        </w:rPr>
      </w:pPr>
      <w:r w:rsidRPr="004E5906">
        <w:rPr>
          <w:rFonts w:ascii="Times New Roman" w:eastAsia="Times New Roman" w:hAnsi="Times New Roman" w:cs="Times New Roman"/>
          <w:sz w:val="24"/>
          <w:szCs w:val="24"/>
        </w:rPr>
        <w:t>E</w:t>
      </w:r>
      <w:r w:rsidR="00676DA3" w:rsidRPr="004E5906">
        <w:rPr>
          <w:rFonts w:ascii="Times New Roman" w:eastAsia="Times New Roman" w:hAnsi="Times New Roman" w:cs="Times New Roman"/>
          <w:sz w:val="24"/>
          <w:szCs w:val="24"/>
        </w:rPr>
        <w:t>ste</w:t>
      </w:r>
      <w:r w:rsidR="00876967" w:rsidRPr="004E5906">
        <w:rPr>
          <w:rFonts w:ascii="Times New Roman" w:eastAsia="Times New Roman" w:hAnsi="Times New Roman" w:cs="Times New Roman"/>
          <w:sz w:val="24"/>
          <w:szCs w:val="24"/>
        </w:rPr>
        <w:t xml:space="preserve"> artículo analiza el estado general de </w:t>
      </w:r>
      <w:r w:rsidR="00F05E50" w:rsidRPr="004E5906">
        <w:rPr>
          <w:rFonts w:ascii="Times New Roman" w:eastAsia="Times New Roman" w:hAnsi="Times New Roman" w:cs="Times New Roman"/>
          <w:sz w:val="24"/>
          <w:szCs w:val="24"/>
        </w:rPr>
        <w:t xml:space="preserve">los estudios </w:t>
      </w:r>
      <w:r w:rsidR="00876967" w:rsidRPr="004E5906">
        <w:rPr>
          <w:rFonts w:ascii="Times New Roman" w:eastAsia="Times New Roman" w:hAnsi="Times New Roman" w:cs="Times New Roman"/>
          <w:sz w:val="24"/>
          <w:szCs w:val="24"/>
        </w:rPr>
        <w:t xml:space="preserve">sobre los </w:t>
      </w:r>
      <w:r w:rsidR="00676DA3" w:rsidRPr="004E5906">
        <w:rPr>
          <w:rFonts w:ascii="Times New Roman" w:eastAsia="Times New Roman" w:hAnsi="Times New Roman" w:cs="Times New Roman"/>
          <w:sz w:val="24"/>
          <w:szCs w:val="24"/>
        </w:rPr>
        <w:t>videojuegos</w:t>
      </w:r>
      <w:r w:rsidR="00876967" w:rsidRPr="004E5906">
        <w:rPr>
          <w:rFonts w:ascii="Times New Roman" w:eastAsia="Times New Roman" w:hAnsi="Times New Roman" w:cs="Times New Roman"/>
          <w:sz w:val="24"/>
          <w:szCs w:val="24"/>
        </w:rPr>
        <w:t xml:space="preserve"> </w:t>
      </w:r>
      <w:r w:rsidR="00702309" w:rsidRPr="004E5906">
        <w:rPr>
          <w:rFonts w:ascii="Times New Roman" w:eastAsia="Times New Roman" w:hAnsi="Times New Roman" w:cs="Times New Roman"/>
          <w:sz w:val="24"/>
          <w:szCs w:val="24"/>
        </w:rPr>
        <w:t xml:space="preserve">al partir </w:t>
      </w:r>
      <w:r w:rsidR="00876967" w:rsidRPr="004E5906">
        <w:rPr>
          <w:rFonts w:ascii="Times New Roman" w:eastAsia="Times New Roman" w:hAnsi="Times New Roman" w:cs="Times New Roman"/>
          <w:sz w:val="24"/>
          <w:szCs w:val="24"/>
        </w:rPr>
        <w:t xml:space="preserve">de </w:t>
      </w:r>
      <w:r w:rsidR="003B2D02" w:rsidRPr="004E5906">
        <w:rPr>
          <w:rFonts w:ascii="Times New Roman" w:eastAsia="Times New Roman" w:hAnsi="Times New Roman" w:cs="Times New Roman"/>
          <w:sz w:val="24"/>
          <w:szCs w:val="24"/>
        </w:rPr>
        <w:t xml:space="preserve">varias </w:t>
      </w:r>
      <w:r w:rsidR="00E9145A" w:rsidRPr="004E5906">
        <w:rPr>
          <w:rFonts w:ascii="Times New Roman" w:eastAsia="Times New Roman" w:hAnsi="Times New Roman" w:cs="Times New Roman"/>
          <w:sz w:val="24"/>
          <w:szCs w:val="24"/>
        </w:rPr>
        <w:t>r</w:t>
      </w:r>
      <w:r w:rsidR="003B2D02" w:rsidRPr="004E5906">
        <w:rPr>
          <w:rFonts w:ascii="Times New Roman" w:eastAsia="Times New Roman" w:hAnsi="Times New Roman" w:cs="Times New Roman"/>
          <w:sz w:val="24"/>
          <w:szCs w:val="24"/>
        </w:rPr>
        <w:t>evisiones sistemáticas de literatura y metaanálisis realizad</w:t>
      </w:r>
      <w:r w:rsidR="00AD040B" w:rsidRPr="004E5906">
        <w:rPr>
          <w:rFonts w:ascii="Times New Roman" w:eastAsia="Times New Roman" w:hAnsi="Times New Roman" w:cs="Times New Roman"/>
          <w:sz w:val="24"/>
          <w:szCs w:val="24"/>
        </w:rPr>
        <w:t>o</w:t>
      </w:r>
      <w:r w:rsidR="003B2D02" w:rsidRPr="004E5906">
        <w:rPr>
          <w:rFonts w:ascii="Times New Roman" w:eastAsia="Times New Roman" w:hAnsi="Times New Roman" w:cs="Times New Roman"/>
          <w:sz w:val="24"/>
          <w:szCs w:val="24"/>
        </w:rPr>
        <w:t xml:space="preserve">s en España y Latinoamérica. </w:t>
      </w:r>
      <w:r w:rsidR="001003C1" w:rsidRPr="004E5906">
        <w:rPr>
          <w:rFonts w:ascii="Times New Roman" w:eastAsia="Times New Roman" w:hAnsi="Times New Roman" w:cs="Times New Roman"/>
          <w:sz w:val="24"/>
          <w:szCs w:val="24"/>
        </w:rPr>
        <w:t xml:space="preserve">Entre los resultados se muestran </w:t>
      </w:r>
      <w:r w:rsidR="007C74DC" w:rsidRPr="004E5906">
        <w:rPr>
          <w:rFonts w:ascii="Times New Roman" w:eastAsia="Times New Roman" w:hAnsi="Times New Roman" w:cs="Times New Roman"/>
          <w:sz w:val="24"/>
          <w:szCs w:val="24"/>
        </w:rPr>
        <w:t>los principales campos de estudio</w:t>
      </w:r>
      <w:r w:rsidR="00F23B24" w:rsidRPr="004E5906">
        <w:rPr>
          <w:rFonts w:ascii="Times New Roman" w:eastAsia="Times New Roman" w:hAnsi="Times New Roman" w:cs="Times New Roman"/>
          <w:sz w:val="24"/>
          <w:szCs w:val="24"/>
        </w:rPr>
        <w:t>,</w:t>
      </w:r>
      <w:r w:rsidR="007C74DC" w:rsidRPr="004E5906">
        <w:rPr>
          <w:rFonts w:ascii="Times New Roman" w:eastAsia="Times New Roman" w:hAnsi="Times New Roman" w:cs="Times New Roman"/>
          <w:sz w:val="24"/>
          <w:szCs w:val="24"/>
        </w:rPr>
        <w:t xml:space="preserve"> </w:t>
      </w:r>
      <w:r w:rsidR="00E705D6" w:rsidRPr="004E5906">
        <w:rPr>
          <w:rFonts w:ascii="Times New Roman" w:eastAsia="Times New Roman" w:hAnsi="Times New Roman" w:cs="Times New Roman"/>
          <w:sz w:val="24"/>
          <w:szCs w:val="24"/>
        </w:rPr>
        <w:t xml:space="preserve">desde los cuales se han tratado de comprender las ventajas y </w:t>
      </w:r>
      <w:r w:rsidR="00F23B24" w:rsidRPr="004E5906">
        <w:rPr>
          <w:rFonts w:ascii="Times New Roman" w:eastAsia="Times New Roman" w:hAnsi="Times New Roman" w:cs="Times New Roman"/>
          <w:sz w:val="24"/>
          <w:szCs w:val="24"/>
        </w:rPr>
        <w:t xml:space="preserve">las </w:t>
      </w:r>
      <w:r w:rsidR="00E705D6" w:rsidRPr="004E5906">
        <w:rPr>
          <w:rFonts w:ascii="Times New Roman" w:eastAsia="Times New Roman" w:hAnsi="Times New Roman" w:cs="Times New Roman"/>
          <w:sz w:val="24"/>
          <w:szCs w:val="24"/>
        </w:rPr>
        <w:t xml:space="preserve">desventajas de </w:t>
      </w:r>
      <w:r w:rsidR="00B6557A" w:rsidRPr="004E5906">
        <w:rPr>
          <w:rFonts w:ascii="Times New Roman" w:eastAsia="Times New Roman" w:hAnsi="Times New Roman" w:cs="Times New Roman"/>
          <w:sz w:val="24"/>
          <w:szCs w:val="24"/>
        </w:rPr>
        <w:t xml:space="preserve">estos </w:t>
      </w:r>
      <w:r w:rsidR="00DD3886" w:rsidRPr="004E5906">
        <w:rPr>
          <w:rFonts w:ascii="Times New Roman" w:eastAsia="Times New Roman" w:hAnsi="Times New Roman" w:cs="Times New Roman"/>
          <w:sz w:val="24"/>
          <w:szCs w:val="24"/>
        </w:rPr>
        <w:t>a saber: salud, educación y violencia.</w:t>
      </w:r>
      <w:r w:rsidR="008E5A61" w:rsidRPr="004E5906">
        <w:rPr>
          <w:rFonts w:ascii="Times New Roman" w:eastAsia="Times New Roman" w:hAnsi="Times New Roman" w:cs="Times New Roman"/>
          <w:sz w:val="24"/>
          <w:szCs w:val="24"/>
        </w:rPr>
        <w:t xml:space="preserve"> </w:t>
      </w:r>
      <w:r w:rsidR="00932F62" w:rsidRPr="004E5906">
        <w:rPr>
          <w:rFonts w:ascii="Times New Roman" w:eastAsia="Times New Roman" w:hAnsi="Times New Roman" w:cs="Times New Roman"/>
          <w:sz w:val="24"/>
          <w:szCs w:val="24"/>
        </w:rPr>
        <w:t>Asimismo</w:t>
      </w:r>
      <w:r w:rsidR="00AF0482" w:rsidRPr="004E5906">
        <w:rPr>
          <w:rFonts w:ascii="Times New Roman" w:eastAsia="Times New Roman" w:hAnsi="Times New Roman" w:cs="Times New Roman"/>
          <w:sz w:val="24"/>
          <w:szCs w:val="24"/>
        </w:rPr>
        <w:t>, se muestra que existe</w:t>
      </w:r>
      <w:r w:rsidR="005479E1" w:rsidRPr="004E5906">
        <w:rPr>
          <w:rFonts w:ascii="Times New Roman" w:eastAsia="Times New Roman" w:hAnsi="Times New Roman" w:cs="Times New Roman"/>
          <w:sz w:val="24"/>
          <w:szCs w:val="24"/>
        </w:rPr>
        <w:t>n</w:t>
      </w:r>
      <w:r w:rsidR="00AF0482" w:rsidRPr="004E5906">
        <w:rPr>
          <w:rFonts w:ascii="Times New Roman" w:eastAsia="Times New Roman" w:hAnsi="Times New Roman" w:cs="Times New Roman"/>
          <w:sz w:val="24"/>
          <w:szCs w:val="24"/>
        </w:rPr>
        <w:t xml:space="preserve"> </w:t>
      </w:r>
      <w:r w:rsidR="005479E1" w:rsidRPr="004E5906">
        <w:rPr>
          <w:rFonts w:ascii="Times New Roman" w:eastAsia="Times New Roman" w:hAnsi="Times New Roman" w:cs="Times New Roman"/>
          <w:sz w:val="24"/>
          <w:szCs w:val="24"/>
        </w:rPr>
        <w:t>falta</w:t>
      </w:r>
      <w:r w:rsidR="0084386E" w:rsidRPr="004E5906">
        <w:rPr>
          <w:rFonts w:ascii="Times New Roman" w:eastAsia="Times New Roman" w:hAnsi="Times New Roman" w:cs="Times New Roman"/>
          <w:sz w:val="24"/>
          <w:szCs w:val="24"/>
        </w:rPr>
        <w:t>s</w:t>
      </w:r>
      <w:r w:rsidR="00AF0482" w:rsidRPr="004E5906">
        <w:rPr>
          <w:rFonts w:ascii="Times New Roman" w:eastAsia="Times New Roman" w:hAnsi="Times New Roman" w:cs="Times New Roman"/>
          <w:sz w:val="24"/>
          <w:szCs w:val="24"/>
        </w:rPr>
        <w:t xml:space="preserve"> de </w:t>
      </w:r>
      <w:r w:rsidR="00AB3339" w:rsidRPr="004E5906">
        <w:rPr>
          <w:rFonts w:ascii="Times New Roman" w:eastAsia="Times New Roman" w:hAnsi="Times New Roman" w:cs="Times New Roman"/>
          <w:sz w:val="24"/>
          <w:szCs w:val="24"/>
        </w:rPr>
        <w:t xml:space="preserve">rigurosidad, según </w:t>
      </w:r>
      <w:r w:rsidR="00CF73B1" w:rsidRPr="004E5906">
        <w:rPr>
          <w:rFonts w:ascii="Times New Roman" w:eastAsia="Times New Roman" w:hAnsi="Times New Roman" w:cs="Times New Roman"/>
          <w:sz w:val="24"/>
          <w:szCs w:val="24"/>
        </w:rPr>
        <w:t>las</w:t>
      </w:r>
      <w:r w:rsidR="00BF0787" w:rsidRPr="004E5906">
        <w:rPr>
          <w:rFonts w:ascii="Times New Roman" w:eastAsia="Times New Roman" w:hAnsi="Times New Roman" w:cs="Times New Roman"/>
          <w:sz w:val="24"/>
          <w:szCs w:val="24"/>
        </w:rPr>
        <w:t xml:space="preserve"> autoras</w:t>
      </w:r>
      <w:r w:rsidR="00297522" w:rsidRPr="004E5906">
        <w:rPr>
          <w:rFonts w:ascii="Times New Roman" w:eastAsia="Times New Roman" w:hAnsi="Times New Roman" w:cs="Times New Roman"/>
          <w:sz w:val="24"/>
          <w:szCs w:val="24"/>
        </w:rPr>
        <w:t xml:space="preserve"> y los autores</w:t>
      </w:r>
      <w:r w:rsidR="00AB3339" w:rsidRPr="004E5906">
        <w:rPr>
          <w:rFonts w:ascii="Times New Roman" w:eastAsia="Times New Roman" w:hAnsi="Times New Roman" w:cs="Times New Roman"/>
          <w:sz w:val="24"/>
          <w:szCs w:val="24"/>
        </w:rPr>
        <w:t>, en las investigaciones r</w:t>
      </w:r>
      <w:r w:rsidR="00F77AF0" w:rsidRPr="004E5906">
        <w:rPr>
          <w:rFonts w:ascii="Times New Roman" w:eastAsia="Times New Roman" w:hAnsi="Times New Roman" w:cs="Times New Roman"/>
          <w:sz w:val="24"/>
          <w:szCs w:val="24"/>
        </w:rPr>
        <w:t xml:space="preserve">elacionadas con los campos de la educación y </w:t>
      </w:r>
      <w:r w:rsidR="00F23B24" w:rsidRPr="004E5906">
        <w:rPr>
          <w:rFonts w:ascii="Times New Roman" w:eastAsia="Times New Roman" w:hAnsi="Times New Roman" w:cs="Times New Roman"/>
          <w:sz w:val="24"/>
          <w:szCs w:val="24"/>
        </w:rPr>
        <w:t xml:space="preserve">la </w:t>
      </w:r>
      <w:r w:rsidR="00F77AF0" w:rsidRPr="004E5906">
        <w:rPr>
          <w:rFonts w:ascii="Times New Roman" w:eastAsia="Times New Roman" w:hAnsi="Times New Roman" w:cs="Times New Roman"/>
          <w:sz w:val="24"/>
          <w:szCs w:val="24"/>
        </w:rPr>
        <w:t>violencia, caracterizad</w:t>
      </w:r>
      <w:r w:rsidR="00CF73B1" w:rsidRPr="004E5906">
        <w:rPr>
          <w:rFonts w:ascii="Times New Roman" w:eastAsia="Times New Roman" w:hAnsi="Times New Roman" w:cs="Times New Roman"/>
          <w:sz w:val="24"/>
          <w:szCs w:val="24"/>
        </w:rPr>
        <w:t>as</w:t>
      </w:r>
      <w:r w:rsidR="00F77AF0" w:rsidRPr="004E5906">
        <w:rPr>
          <w:rFonts w:ascii="Times New Roman" w:eastAsia="Times New Roman" w:hAnsi="Times New Roman" w:cs="Times New Roman"/>
          <w:sz w:val="24"/>
          <w:szCs w:val="24"/>
        </w:rPr>
        <w:t xml:space="preserve"> </w:t>
      </w:r>
      <w:r w:rsidR="00D947D9" w:rsidRPr="004E5906">
        <w:rPr>
          <w:rFonts w:ascii="Times New Roman" w:eastAsia="Times New Roman" w:hAnsi="Times New Roman" w:cs="Times New Roman"/>
          <w:sz w:val="24"/>
          <w:szCs w:val="24"/>
        </w:rPr>
        <w:t>particularmente</w:t>
      </w:r>
      <w:r w:rsidR="00B1463B" w:rsidRPr="004E5906">
        <w:rPr>
          <w:rFonts w:ascii="Times New Roman" w:eastAsia="Times New Roman" w:hAnsi="Times New Roman" w:cs="Times New Roman"/>
          <w:sz w:val="24"/>
          <w:szCs w:val="24"/>
        </w:rPr>
        <w:t>,</w:t>
      </w:r>
      <w:r w:rsidR="00F77AF0" w:rsidRPr="004E5906">
        <w:rPr>
          <w:rFonts w:ascii="Times New Roman" w:eastAsia="Times New Roman" w:hAnsi="Times New Roman" w:cs="Times New Roman"/>
          <w:sz w:val="24"/>
          <w:szCs w:val="24"/>
        </w:rPr>
        <w:t xml:space="preserve"> por deficiencias </w:t>
      </w:r>
      <w:r w:rsidR="00A152BF" w:rsidRPr="004E5906">
        <w:rPr>
          <w:rFonts w:ascii="Times New Roman" w:eastAsia="Times New Roman" w:hAnsi="Times New Roman" w:cs="Times New Roman"/>
          <w:sz w:val="24"/>
          <w:szCs w:val="24"/>
        </w:rPr>
        <w:t>teórico metodológicas</w:t>
      </w:r>
      <w:r w:rsidR="00A171F3" w:rsidRPr="004E5906">
        <w:rPr>
          <w:rFonts w:ascii="Times New Roman" w:eastAsia="Times New Roman" w:hAnsi="Times New Roman" w:cs="Times New Roman"/>
          <w:sz w:val="24"/>
          <w:szCs w:val="24"/>
        </w:rPr>
        <w:t xml:space="preserve">, además </w:t>
      </w:r>
      <w:r w:rsidR="0070739D" w:rsidRPr="004E5906">
        <w:rPr>
          <w:rFonts w:ascii="Times New Roman" w:eastAsia="Times New Roman" w:hAnsi="Times New Roman" w:cs="Times New Roman"/>
          <w:sz w:val="24"/>
          <w:szCs w:val="24"/>
        </w:rPr>
        <w:t xml:space="preserve">de juicios de valor </w:t>
      </w:r>
      <w:r w:rsidR="00BB5229" w:rsidRPr="004E5906">
        <w:rPr>
          <w:rFonts w:ascii="Times New Roman" w:eastAsia="Times New Roman" w:hAnsi="Times New Roman" w:cs="Times New Roman"/>
          <w:sz w:val="24"/>
          <w:szCs w:val="24"/>
        </w:rPr>
        <w:t>y estereotipos</w:t>
      </w:r>
      <w:r w:rsidR="00CF73B1" w:rsidRPr="004E5906">
        <w:rPr>
          <w:rFonts w:ascii="Times New Roman" w:eastAsia="Times New Roman" w:hAnsi="Times New Roman" w:cs="Times New Roman"/>
          <w:sz w:val="24"/>
          <w:szCs w:val="24"/>
        </w:rPr>
        <w:t xml:space="preserve"> </w:t>
      </w:r>
      <w:r w:rsidR="00F77AF0" w:rsidRPr="004E5906">
        <w:rPr>
          <w:rFonts w:ascii="Times New Roman" w:eastAsia="Times New Roman" w:hAnsi="Times New Roman" w:cs="Times New Roman"/>
          <w:sz w:val="24"/>
          <w:szCs w:val="24"/>
        </w:rPr>
        <w:t xml:space="preserve">que no permiten </w:t>
      </w:r>
      <w:r w:rsidR="00897B58" w:rsidRPr="004E5906">
        <w:rPr>
          <w:rFonts w:ascii="Times New Roman" w:eastAsia="Times New Roman" w:hAnsi="Times New Roman" w:cs="Times New Roman"/>
          <w:sz w:val="24"/>
          <w:szCs w:val="24"/>
        </w:rPr>
        <w:t>comparar</w:t>
      </w:r>
      <w:r w:rsidR="00F77AF0" w:rsidRPr="004E5906">
        <w:rPr>
          <w:rFonts w:ascii="Times New Roman" w:eastAsia="Times New Roman" w:hAnsi="Times New Roman" w:cs="Times New Roman"/>
          <w:sz w:val="24"/>
          <w:szCs w:val="24"/>
        </w:rPr>
        <w:t xml:space="preserve"> sus resultados o </w:t>
      </w:r>
      <w:r w:rsidR="00B1463B" w:rsidRPr="004E5906">
        <w:rPr>
          <w:rFonts w:ascii="Times New Roman" w:eastAsia="Times New Roman" w:hAnsi="Times New Roman" w:cs="Times New Roman"/>
          <w:sz w:val="24"/>
          <w:szCs w:val="24"/>
        </w:rPr>
        <w:t xml:space="preserve">su </w:t>
      </w:r>
      <w:r w:rsidR="00D751C9" w:rsidRPr="004E5906">
        <w:rPr>
          <w:rFonts w:ascii="Times New Roman" w:eastAsia="Times New Roman" w:hAnsi="Times New Roman" w:cs="Times New Roman"/>
          <w:sz w:val="24"/>
          <w:szCs w:val="24"/>
        </w:rPr>
        <w:t>validez. Ante esto</w:t>
      </w:r>
      <w:r w:rsidR="00B1463B" w:rsidRPr="004E5906">
        <w:rPr>
          <w:rFonts w:ascii="Times New Roman" w:eastAsia="Times New Roman" w:hAnsi="Times New Roman" w:cs="Times New Roman"/>
          <w:sz w:val="24"/>
          <w:szCs w:val="24"/>
        </w:rPr>
        <w:t>,</w:t>
      </w:r>
      <w:r w:rsidR="00D751C9" w:rsidRPr="004E5906">
        <w:rPr>
          <w:rFonts w:ascii="Times New Roman" w:eastAsia="Times New Roman" w:hAnsi="Times New Roman" w:cs="Times New Roman"/>
          <w:sz w:val="24"/>
          <w:szCs w:val="24"/>
        </w:rPr>
        <w:t xml:space="preserve"> se concluye qu</w:t>
      </w:r>
      <w:r w:rsidR="00311044" w:rsidRPr="004E5906">
        <w:rPr>
          <w:rFonts w:ascii="Times New Roman" w:eastAsia="Times New Roman" w:hAnsi="Times New Roman" w:cs="Times New Roman"/>
          <w:sz w:val="24"/>
          <w:szCs w:val="24"/>
        </w:rPr>
        <w:t xml:space="preserve">e, además de subsanar estas falencias, se hace necesario una profunda revisión de la reflexión </w:t>
      </w:r>
      <w:r w:rsidR="00897B58" w:rsidRPr="004E5906">
        <w:rPr>
          <w:rFonts w:ascii="Times New Roman" w:eastAsia="Times New Roman" w:hAnsi="Times New Roman" w:cs="Times New Roman"/>
          <w:sz w:val="24"/>
          <w:szCs w:val="24"/>
        </w:rPr>
        <w:t>a</w:t>
      </w:r>
      <w:r w:rsidR="00845A9D" w:rsidRPr="004E5906">
        <w:rPr>
          <w:rFonts w:ascii="Times New Roman" w:eastAsia="Times New Roman" w:hAnsi="Times New Roman" w:cs="Times New Roman"/>
          <w:sz w:val="24"/>
          <w:szCs w:val="24"/>
        </w:rPr>
        <w:t xml:space="preserve">l concepto, características o propiedades del </w:t>
      </w:r>
      <w:r w:rsidR="00173D89" w:rsidRPr="004E5906">
        <w:rPr>
          <w:rFonts w:ascii="Times New Roman" w:eastAsia="Times New Roman" w:hAnsi="Times New Roman" w:cs="Times New Roman"/>
          <w:sz w:val="24"/>
          <w:szCs w:val="24"/>
        </w:rPr>
        <w:t>j</w:t>
      </w:r>
      <w:r w:rsidR="00845A9D" w:rsidRPr="004E5906">
        <w:rPr>
          <w:rFonts w:ascii="Times New Roman" w:eastAsia="Times New Roman" w:hAnsi="Times New Roman" w:cs="Times New Roman"/>
          <w:sz w:val="24"/>
          <w:szCs w:val="24"/>
        </w:rPr>
        <w:t>uego</w:t>
      </w:r>
      <w:r w:rsidR="00173D89" w:rsidRPr="004E5906">
        <w:rPr>
          <w:rFonts w:ascii="Times New Roman" w:eastAsia="Times New Roman" w:hAnsi="Times New Roman" w:cs="Times New Roman"/>
          <w:sz w:val="24"/>
          <w:szCs w:val="24"/>
        </w:rPr>
        <w:t xml:space="preserve"> de video</w:t>
      </w:r>
      <w:r w:rsidR="00B61864" w:rsidRPr="004E5906">
        <w:rPr>
          <w:rFonts w:ascii="Times New Roman" w:eastAsia="Times New Roman" w:hAnsi="Times New Roman" w:cs="Times New Roman"/>
          <w:sz w:val="24"/>
          <w:szCs w:val="24"/>
        </w:rPr>
        <w:t xml:space="preserve">, así como </w:t>
      </w:r>
      <w:r w:rsidR="00E10FB2" w:rsidRPr="004E5906">
        <w:rPr>
          <w:rFonts w:ascii="Times New Roman" w:eastAsia="Times New Roman" w:hAnsi="Times New Roman" w:cs="Times New Roman"/>
          <w:sz w:val="24"/>
          <w:szCs w:val="24"/>
        </w:rPr>
        <w:t xml:space="preserve">indagar </w:t>
      </w:r>
      <w:r w:rsidR="0040389E" w:rsidRPr="004E5906">
        <w:rPr>
          <w:rFonts w:ascii="Times New Roman" w:eastAsia="Times New Roman" w:hAnsi="Times New Roman" w:cs="Times New Roman"/>
          <w:sz w:val="24"/>
          <w:szCs w:val="24"/>
        </w:rPr>
        <w:t>otros</w:t>
      </w:r>
      <w:r w:rsidR="00B61864" w:rsidRPr="004E5906">
        <w:rPr>
          <w:rFonts w:ascii="Times New Roman" w:eastAsia="Times New Roman" w:hAnsi="Times New Roman" w:cs="Times New Roman"/>
          <w:sz w:val="24"/>
          <w:szCs w:val="24"/>
        </w:rPr>
        <w:t xml:space="preserve"> </w:t>
      </w:r>
      <w:r w:rsidR="00ED55C5" w:rsidRPr="004E5906">
        <w:rPr>
          <w:rFonts w:ascii="Times New Roman" w:eastAsia="Times New Roman" w:hAnsi="Times New Roman" w:cs="Times New Roman"/>
          <w:sz w:val="24"/>
          <w:szCs w:val="24"/>
        </w:rPr>
        <w:t xml:space="preserve">aspectos como sus </w:t>
      </w:r>
      <w:r w:rsidR="0040389E" w:rsidRPr="004E5906">
        <w:rPr>
          <w:rFonts w:ascii="Times New Roman" w:eastAsia="Times New Roman" w:hAnsi="Times New Roman" w:cs="Times New Roman"/>
          <w:sz w:val="24"/>
          <w:szCs w:val="24"/>
        </w:rPr>
        <w:t>derroteros ideológicos-políticos</w:t>
      </w:r>
      <w:r w:rsidR="00B1463B" w:rsidRPr="004E5906">
        <w:rPr>
          <w:rFonts w:ascii="Times New Roman" w:eastAsia="Times New Roman" w:hAnsi="Times New Roman" w:cs="Times New Roman"/>
          <w:sz w:val="24"/>
          <w:szCs w:val="24"/>
        </w:rPr>
        <w:t>,</w:t>
      </w:r>
      <w:r w:rsidR="0040389E" w:rsidRPr="004E5906">
        <w:rPr>
          <w:rFonts w:ascii="Times New Roman" w:eastAsia="Times New Roman" w:hAnsi="Times New Roman" w:cs="Times New Roman"/>
          <w:sz w:val="24"/>
          <w:szCs w:val="24"/>
        </w:rPr>
        <w:t xml:space="preserve"> </w:t>
      </w:r>
      <w:r w:rsidR="00F23BB3" w:rsidRPr="004E5906">
        <w:rPr>
          <w:rFonts w:ascii="Times New Roman" w:eastAsia="Times New Roman" w:hAnsi="Times New Roman" w:cs="Times New Roman"/>
          <w:sz w:val="24"/>
          <w:szCs w:val="24"/>
        </w:rPr>
        <w:t>desde los cuales se producen</w:t>
      </w:r>
      <w:r w:rsidR="002821EE" w:rsidRPr="004E5906">
        <w:rPr>
          <w:rFonts w:ascii="Times New Roman" w:eastAsia="Times New Roman" w:hAnsi="Times New Roman" w:cs="Times New Roman"/>
          <w:sz w:val="24"/>
          <w:szCs w:val="24"/>
        </w:rPr>
        <w:t>.</w:t>
      </w:r>
      <w:r w:rsidR="002821EE" w:rsidRPr="00FA0888">
        <w:rPr>
          <w:rFonts w:ascii="Times New Roman" w:eastAsia="Times New Roman" w:hAnsi="Times New Roman" w:cs="Times New Roman"/>
          <w:sz w:val="24"/>
          <w:szCs w:val="24"/>
        </w:rPr>
        <w:t xml:space="preserve"> </w:t>
      </w:r>
    </w:p>
    <w:p w14:paraId="7E4965BF" w14:textId="19513999" w:rsidR="00400964" w:rsidRDefault="00400964" w:rsidP="009C2E01">
      <w:pPr>
        <w:spacing w:line="240" w:lineRule="auto"/>
        <w:jc w:val="both"/>
        <w:rPr>
          <w:rFonts w:ascii="Times New Roman" w:hAnsi="Times New Roman" w:cs="Times New Roman"/>
          <w:sz w:val="24"/>
          <w:szCs w:val="24"/>
          <w:shd w:val="clear" w:color="auto" w:fill="FFFFFF"/>
        </w:rPr>
      </w:pPr>
      <w:r w:rsidRPr="009C2E01">
        <w:rPr>
          <w:rFonts w:ascii="Times New Roman" w:eastAsia="Times New Roman" w:hAnsi="Times New Roman" w:cs="Times New Roman"/>
          <w:b/>
          <w:sz w:val="24"/>
          <w:szCs w:val="24"/>
        </w:rPr>
        <w:t>Palabras clave</w:t>
      </w:r>
      <w:r w:rsidR="009C2E01" w:rsidRPr="009C2E01">
        <w:rPr>
          <w:rFonts w:ascii="Times New Roman" w:eastAsia="Times New Roman" w:hAnsi="Times New Roman" w:cs="Times New Roman"/>
          <w:b/>
          <w:sz w:val="24"/>
          <w:szCs w:val="24"/>
        </w:rPr>
        <w:t>s</w:t>
      </w:r>
      <w:r w:rsidR="00555172" w:rsidRPr="009C2E01">
        <w:rPr>
          <w:rFonts w:ascii="Times New Roman" w:eastAsia="Times New Roman" w:hAnsi="Times New Roman" w:cs="Times New Roman"/>
          <w:b/>
          <w:sz w:val="24"/>
          <w:szCs w:val="24"/>
        </w:rPr>
        <w:t>:</w:t>
      </w:r>
      <w:r w:rsidR="007B1CF5" w:rsidRPr="00FA0888">
        <w:rPr>
          <w:rFonts w:ascii="Times New Roman" w:eastAsia="Times New Roman" w:hAnsi="Times New Roman" w:cs="Times New Roman"/>
          <w:sz w:val="24"/>
          <w:szCs w:val="24"/>
        </w:rPr>
        <w:t xml:space="preserve"> </w:t>
      </w:r>
      <w:r w:rsidR="00166809">
        <w:rPr>
          <w:rFonts w:ascii="Times New Roman" w:eastAsia="Times New Roman" w:hAnsi="Times New Roman" w:cs="Times New Roman"/>
          <w:sz w:val="24"/>
          <w:szCs w:val="24"/>
        </w:rPr>
        <w:t>v</w:t>
      </w:r>
      <w:r w:rsidR="00FA0888" w:rsidRPr="00FA0888">
        <w:rPr>
          <w:rFonts w:ascii="Times New Roman" w:eastAsia="Times New Roman" w:hAnsi="Times New Roman" w:cs="Times New Roman"/>
          <w:sz w:val="24"/>
          <w:szCs w:val="24"/>
        </w:rPr>
        <w:t>ideojuego</w:t>
      </w:r>
      <w:r w:rsidR="00FA0888">
        <w:rPr>
          <w:rFonts w:ascii="Times New Roman" w:eastAsia="Times New Roman" w:hAnsi="Times New Roman" w:cs="Times New Roman"/>
          <w:sz w:val="24"/>
          <w:szCs w:val="24"/>
        </w:rPr>
        <w:t>s</w:t>
      </w:r>
      <w:r w:rsidR="007B1CF5" w:rsidRPr="00FA0888">
        <w:rPr>
          <w:rFonts w:ascii="Times New Roman" w:eastAsia="Times New Roman" w:hAnsi="Times New Roman" w:cs="Times New Roman"/>
          <w:sz w:val="24"/>
          <w:szCs w:val="24"/>
        </w:rPr>
        <w:t xml:space="preserve">, </w:t>
      </w:r>
      <w:r w:rsidR="00166809">
        <w:rPr>
          <w:rStyle w:val="preflabel"/>
          <w:rFonts w:ascii="Times New Roman" w:hAnsi="Times New Roman" w:cs="Times New Roman"/>
          <w:sz w:val="24"/>
          <w:szCs w:val="24"/>
          <w:shd w:val="clear" w:color="auto" w:fill="FFFFFF"/>
        </w:rPr>
        <w:t>i</w:t>
      </w:r>
      <w:r w:rsidR="00EB54CD" w:rsidRPr="00FA0888">
        <w:rPr>
          <w:rStyle w:val="preflabel"/>
          <w:rFonts w:ascii="Times New Roman" w:hAnsi="Times New Roman" w:cs="Times New Roman"/>
          <w:sz w:val="24"/>
          <w:szCs w:val="24"/>
          <w:shd w:val="clear" w:color="auto" w:fill="FFFFFF"/>
        </w:rPr>
        <w:t>nvestigación social</w:t>
      </w:r>
      <w:r w:rsidR="001B559F" w:rsidRPr="00FA0888">
        <w:rPr>
          <w:rFonts w:ascii="Times New Roman" w:hAnsi="Times New Roman" w:cs="Times New Roman"/>
          <w:sz w:val="24"/>
          <w:szCs w:val="24"/>
          <w:shd w:val="clear" w:color="auto" w:fill="FFFFFF"/>
        </w:rPr>
        <w:t xml:space="preserve">, </w:t>
      </w:r>
      <w:r w:rsidR="00166809">
        <w:rPr>
          <w:rFonts w:ascii="Times New Roman" w:hAnsi="Times New Roman" w:cs="Times New Roman"/>
          <w:sz w:val="24"/>
          <w:szCs w:val="24"/>
          <w:shd w:val="clear" w:color="auto" w:fill="FFFFFF"/>
        </w:rPr>
        <w:t>s</w:t>
      </w:r>
      <w:r w:rsidR="00A871B2" w:rsidRPr="00FA0888">
        <w:rPr>
          <w:rFonts w:ascii="Times New Roman" w:hAnsi="Times New Roman" w:cs="Times New Roman"/>
          <w:sz w:val="24"/>
          <w:szCs w:val="24"/>
          <w:shd w:val="clear" w:color="auto" w:fill="FFFFFF"/>
        </w:rPr>
        <w:t>alud</w:t>
      </w:r>
      <w:r w:rsidR="00EF7B76" w:rsidRPr="00FA0888">
        <w:rPr>
          <w:rFonts w:ascii="Times New Roman" w:hAnsi="Times New Roman" w:cs="Times New Roman"/>
          <w:sz w:val="24"/>
          <w:szCs w:val="24"/>
          <w:shd w:val="clear" w:color="auto" w:fill="FFFFFF"/>
        </w:rPr>
        <w:t xml:space="preserve">, </w:t>
      </w:r>
      <w:r w:rsidR="00166809">
        <w:rPr>
          <w:rFonts w:ascii="Times New Roman" w:hAnsi="Times New Roman" w:cs="Times New Roman"/>
          <w:sz w:val="24"/>
          <w:szCs w:val="24"/>
          <w:shd w:val="clear" w:color="auto" w:fill="FFFFFF"/>
        </w:rPr>
        <w:t>e</w:t>
      </w:r>
      <w:r w:rsidR="00EF7B76" w:rsidRPr="00FA0888">
        <w:rPr>
          <w:rFonts w:ascii="Times New Roman" w:hAnsi="Times New Roman" w:cs="Times New Roman"/>
          <w:sz w:val="24"/>
          <w:szCs w:val="24"/>
          <w:shd w:val="clear" w:color="auto" w:fill="FFFFFF"/>
        </w:rPr>
        <w:t xml:space="preserve">ducación, </w:t>
      </w:r>
      <w:r w:rsidR="00FB5BE6" w:rsidRPr="00FA0888">
        <w:rPr>
          <w:rFonts w:ascii="Times New Roman" w:hAnsi="Times New Roman" w:cs="Times New Roman"/>
          <w:sz w:val="24"/>
          <w:szCs w:val="24"/>
          <w:shd w:val="clear" w:color="auto" w:fill="FFFFFF"/>
        </w:rPr>
        <w:t xml:space="preserve">violencia.  </w:t>
      </w:r>
    </w:p>
    <w:p w14:paraId="4279E0E4" w14:textId="77777777" w:rsidR="005A5C0B" w:rsidRDefault="005A5C0B" w:rsidP="00565CAB">
      <w:pPr>
        <w:spacing w:line="480" w:lineRule="auto"/>
        <w:jc w:val="both"/>
        <w:rPr>
          <w:rFonts w:ascii="Times New Roman" w:eastAsia="Times New Roman" w:hAnsi="Times New Roman" w:cs="Times New Roman"/>
          <w:sz w:val="24"/>
          <w:szCs w:val="24"/>
        </w:rPr>
      </w:pPr>
    </w:p>
    <w:p w14:paraId="15E4372F" w14:textId="77777777" w:rsidR="009C2E01" w:rsidRPr="009C2E01" w:rsidRDefault="00400964" w:rsidP="00565CAB">
      <w:pPr>
        <w:spacing w:line="480" w:lineRule="auto"/>
        <w:jc w:val="both"/>
        <w:rPr>
          <w:rFonts w:ascii="Times New Roman" w:eastAsia="Times New Roman" w:hAnsi="Times New Roman" w:cs="Times New Roman"/>
          <w:b/>
          <w:sz w:val="24"/>
          <w:szCs w:val="24"/>
          <w:lang w:val="en-US"/>
        </w:rPr>
      </w:pPr>
      <w:r w:rsidRPr="009C2E01">
        <w:rPr>
          <w:rFonts w:ascii="Times New Roman" w:eastAsia="Times New Roman" w:hAnsi="Times New Roman" w:cs="Times New Roman"/>
          <w:b/>
          <w:sz w:val="24"/>
          <w:szCs w:val="24"/>
          <w:lang w:val="en-US"/>
        </w:rPr>
        <w:t>Abstract</w:t>
      </w:r>
    </w:p>
    <w:p w14:paraId="56084577" w14:textId="6F25D45F" w:rsidR="00400964" w:rsidRPr="00FA0888" w:rsidRDefault="0008599B" w:rsidP="009C2E01">
      <w:pPr>
        <w:spacing w:line="360" w:lineRule="auto"/>
        <w:jc w:val="both"/>
        <w:rPr>
          <w:rFonts w:ascii="Times New Roman" w:eastAsia="Times New Roman" w:hAnsi="Times New Roman" w:cs="Times New Roman"/>
          <w:sz w:val="24"/>
          <w:szCs w:val="24"/>
          <w:lang w:val="en-US"/>
        </w:rPr>
      </w:pPr>
      <w:r w:rsidRPr="00FA0888">
        <w:rPr>
          <w:rFonts w:ascii="Times New Roman" w:eastAsia="Times New Roman" w:hAnsi="Times New Roman" w:cs="Times New Roman"/>
          <w:sz w:val="24"/>
          <w:szCs w:val="24"/>
          <w:lang w:val="en-US"/>
        </w:rPr>
        <w:lastRenderedPageBreak/>
        <w:t xml:space="preserve"> This article </w:t>
      </w:r>
      <w:r w:rsidR="00FA0888">
        <w:rPr>
          <w:rFonts w:ascii="Times New Roman" w:eastAsia="Times New Roman" w:hAnsi="Times New Roman" w:cs="Times New Roman"/>
          <w:sz w:val="24"/>
          <w:szCs w:val="24"/>
          <w:lang w:val="en-US"/>
        </w:rPr>
        <w:t xml:space="preserve">aims to </w:t>
      </w:r>
      <w:r w:rsidRPr="00FA0888">
        <w:rPr>
          <w:rFonts w:ascii="Times New Roman" w:eastAsia="Times New Roman" w:hAnsi="Times New Roman" w:cs="Times New Roman"/>
          <w:sz w:val="24"/>
          <w:szCs w:val="24"/>
          <w:lang w:val="en-US"/>
        </w:rPr>
        <w:t xml:space="preserve">analyze the state of the research on videogames </w:t>
      </w:r>
      <w:r w:rsidR="004E33A6">
        <w:rPr>
          <w:rFonts w:ascii="Times New Roman" w:eastAsia="Times New Roman" w:hAnsi="Times New Roman" w:cs="Times New Roman"/>
          <w:sz w:val="24"/>
          <w:szCs w:val="24"/>
          <w:lang w:val="en-US"/>
        </w:rPr>
        <w:t>from</w:t>
      </w:r>
      <w:r w:rsidRPr="00FA0888">
        <w:rPr>
          <w:rFonts w:ascii="Times New Roman" w:eastAsia="Times New Roman" w:hAnsi="Times New Roman" w:cs="Times New Roman"/>
          <w:sz w:val="24"/>
          <w:szCs w:val="24"/>
          <w:lang w:val="en-US"/>
        </w:rPr>
        <w:t xml:space="preserve"> several systematic reviews of literature and meta-analysis, </w:t>
      </w:r>
      <w:r w:rsidR="00337629">
        <w:rPr>
          <w:rFonts w:ascii="Times New Roman" w:eastAsia="Times New Roman" w:hAnsi="Times New Roman" w:cs="Times New Roman"/>
          <w:sz w:val="24"/>
          <w:szCs w:val="24"/>
          <w:lang w:val="en-US"/>
        </w:rPr>
        <w:t xml:space="preserve">made </w:t>
      </w:r>
      <w:r w:rsidR="00FE719E" w:rsidRPr="00FE719E">
        <w:rPr>
          <w:rFonts w:ascii="Times New Roman" w:eastAsia="Times New Roman" w:hAnsi="Times New Roman" w:cs="Times New Roman"/>
          <w:sz w:val="24"/>
          <w:szCs w:val="24"/>
          <w:lang w:val="en-US"/>
        </w:rPr>
        <w:t>mostly</w:t>
      </w:r>
      <w:r w:rsidRPr="00FA0888">
        <w:rPr>
          <w:rFonts w:ascii="Times New Roman" w:eastAsia="Times New Roman" w:hAnsi="Times New Roman" w:cs="Times New Roman"/>
          <w:sz w:val="24"/>
          <w:szCs w:val="24"/>
          <w:lang w:val="en-US"/>
        </w:rPr>
        <w:t xml:space="preserve"> in Spain and Latin America. Among the results</w:t>
      </w:r>
      <w:r w:rsidR="008A6425">
        <w:rPr>
          <w:rFonts w:ascii="Times New Roman" w:eastAsia="Times New Roman" w:hAnsi="Times New Roman" w:cs="Times New Roman"/>
          <w:sz w:val="24"/>
          <w:szCs w:val="24"/>
          <w:lang w:val="en-US"/>
        </w:rPr>
        <w:t xml:space="preserve">, </w:t>
      </w:r>
      <w:r w:rsidR="00FE719E">
        <w:rPr>
          <w:rFonts w:ascii="Times New Roman" w:eastAsia="Times New Roman" w:hAnsi="Times New Roman" w:cs="Times New Roman"/>
          <w:sz w:val="24"/>
          <w:szCs w:val="24"/>
          <w:lang w:val="en-US"/>
        </w:rPr>
        <w:t xml:space="preserve">it was found </w:t>
      </w:r>
      <w:r w:rsidR="00067D7D">
        <w:rPr>
          <w:rFonts w:ascii="Times New Roman" w:eastAsia="Times New Roman" w:hAnsi="Times New Roman" w:cs="Times New Roman"/>
          <w:sz w:val="24"/>
          <w:szCs w:val="24"/>
          <w:lang w:val="en-US"/>
        </w:rPr>
        <w:t xml:space="preserve">the main </w:t>
      </w:r>
      <w:r w:rsidR="00067D7D" w:rsidRPr="00FA0888">
        <w:rPr>
          <w:rFonts w:ascii="Times New Roman" w:eastAsia="Times New Roman" w:hAnsi="Times New Roman" w:cs="Times New Roman"/>
          <w:sz w:val="24"/>
          <w:szCs w:val="24"/>
          <w:lang w:val="en-US"/>
        </w:rPr>
        <w:t>fields of study</w:t>
      </w:r>
      <w:r w:rsidR="00067D7D" w:rsidRPr="00067D7D">
        <w:rPr>
          <w:rFonts w:ascii="Times New Roman" w:eastAsia="Times New Roman" w:hAnsi="Times New Roman" w:cs="Times New Roman"/>
          <w:sz w:val="24"/>
          <w:szCs w:val="24"/>
          <w:lang w:val="en-US"/>
        </w:rPr>
        <w:t xml:space="preserve"> </w:t>
      </w:r>
      <w:r w:rsidR="00067D7D" w:rsidRPr="00FA0888">
        <w:rPr>
          <w:rFonts w:ascii="Times New Roman" w:eastAsia="Times New Roman" w:hAnsi="Times New Roman" w:cs="Times New Roman"/>
          <w:sz w:val="24"/>
          <w:szCs w:val="24"/>
          <w:lang w:val="en-US"/>
        </w:rPr>
        <w:t>from which it has tried to understand the advantages and disadvantages of video games namely: health, education and violence</w:t>
      </w:r>
      <w:r w:rsidR="00067D7D">
        <w:rPr>
          <w:rFonts w:ascii="Times New Roman" w:eastAsia="Times New Roman" w:hAnsi="Times New Roman" w:cs="Times New Roman"/>
          <w:sz w:val="24"/>
          <w:szCs w:val="24"/>
          <w:lang w:val="en-US"/>
        </w:rPr>
        <w:t xml:space="preserve">. </w:t>
      </w:r>
      <w:r w:rsidRPr="00FA0888">
        <w:rPr>
          <w:rFonts w:ascii="Times New Roman" w:eastAsia="Times New Roman" w:hAnsi="Times New Roman" w:cs="Times New Roman"/>
          <w:sz w:val="24"/>
          <w:szCs w:val="24"/>
          <w:lang w:val="en-US"/>
        </w:rPr>
        <w:t xml:space="preserve"> It also shows that there is a failure of rigor, according to the authors, in research related to the fields of education and violence, characterized mainly by theoretical, methodological deficiencies, as well as value judgments and stereotypes that </w:t>
      </w:r>
      <w:r w:rsidR="00A90658">
        <w:rPr>
          <w:rFonts w:ascii="Times New Roman" w:eastAsia="Times New Roman" w:hAnsi="Times New Roman" w:cs="Times New Roman"/>
          <w:sz w:val="24"/>
          <w:szCs w:val="24"/>
          <w:lang w:val="en-US"/>
        </w:rPr>
        <w:t xml:space="preserve">produce an impossibility to compare </w:t>
      </w:r>
      <w:r w:rsidR="004A379E">
        <w:rPr>
          <w:rFonts w:ascii="Times New Roman" w:eastAsia="Times New Roman" w:hAnsi="Times New Roman" w:cs="Times New Roman"/>
          <w:sz w:val="24"/>
          <w:szCs w:val="24"/>
          <w:lang w:val="en-US"/>
        </w:rPr>
        <w:t xml:space="preserve">or </w:t>
      </w:r>
      <w:r w:rsidR="00655907">
        <w:rPr>
          <w:rFonts w:ascii="Times New Roman" w:eastAsia="Times New Roman" w:hAnsi="Times New Roman" w:cs="Times New Roman"/>
          <w:sz w:val="24"/>
          <w:szCs w:val="24"/>
          <w:lang w:val="en-US"/>
        </w:rPr>
        <w:t>validat</w:t>
      </w:r>
      <w:r w:rsidR="00521553">
        <w:rPr>
          <w:rFonts w:ascii="Times New Roman" w:eastAsia="Times New Roman" w:hAnsi="Times New Roman" w:cs="Times New Roman"/>
          <w:sz w:val="24"/>
          <w:szCs w:val="24"/>
          <w:lang w:val="en-US"/>
        </w:rPr>
        <w:t xml:space="preserve">ing </w:t>
      </w:r>
      <w:r w:rsidR="00A90658">
        <w:rPr>
          <w:rFonts w:ascii="Times New Roman" w:eastAsia="Times New Roman" w:hAnsi="Times New Roman" w:cs="Times New Roman"/>
          <w:sz w:val="24"/>
          <w:szCs w:val="24"/>
          <w:lang w:val="en-US"/>
        </w:rPr>
        <w:t xml:space="preserve">its </w:t>
      </w:r>
      <w:r w:rsidRPr="00FA0888">
        <w:rPr>
          <w:rFonts w:ascii="Times New Roman" w:eastAsia="Times New Roman" w:hAnsi="Times New Roman" w:cs="Times New Roman"/>
          <w:sz w:val="24"/>
          <w:szCs w:val="24"/>
          <w:lang w:val="en-US"/>
        </w:rPr>
        <w:t>results</w:t>
      </w:r>
      <w:r w:rsidR="00A90658">
        <w:rPr>
          <w:rFonts w:ascii="Times New Roman" w:eastAsia="Times New Roman" w:hAnsi="Times New Roman" w:cs="Times New Roman"/>
          <w:sz w:val="24"/>
          <w:szCs w:val="24"/>
          <w:lang w:val="en-US"/>
        </w:rPr>
        <w:t xml:space="preserve"> </w:t>
      </w:r>
      <w:r w:rsidR="002906C7">
        <w:rPr>
          <w:rFonts w:ascii="Times New Roman" w:eastAsia="Times New Roman" w:hAnsi="Times New Roman" w:cs="Times New Roman"/>
          <w:sz w:val="24"/>
          <w:szCs w:val="24"/>
          <w:lang w:val="en-US"/>
        </w:rPr>
        <w:t>among papers</w:t>
      </w:r>
      <w:r w:rsidRPr="00FA0888">
        <w:rPr>
          <w:rFonts w:ascii="Times New Roman" w:eastAsia="Times New Roman" w:hAnsi="Times New Roman" w:cs="Times New Roman"/>
          <w:sz w:val="24"/>
          <w:szCs w:val="24"/>
          <w:lang w:val="en-US"/>
        </w:rPr>
        <w:t xml:space="preserve">. </w:t>
      </w:r>
      <w:r w:rsidR="001E7159" w:rsidRPr="001E7159">
        <w:rPr>
          <w:rFonts w:ascii="Times New Roman" w:eastAsia="Times New Roman" w:hAnsi="Times New Roman" w:cs="Times New Roman"/>
          <w:sz w:val="24"/>
          <w:szCs w:val="24"/>
          <w:lang w:val="en-US"/>
        </w:rPr>
        <w:t>Th</w:t>
      </w:r>
      <w:r w:rsidR="001E7159">
        <w:rPr>
          <w:rFonts w:ascii="Times New Roman" w:eastAsia="Times New Roman" w:hAnsi="Times New Roman" w:cs="Times New Roman"/>
          <w:sz w:val="24"/>
          <w:szCs w:val="24"/>
          <w:lang w:val="en-US"/>
        </w:rPr>
        <w:t xml:space="preserve">is </w:t>
      </w:r>
      <w:r w:rsidR="0025167E">
        <w:rPr>
          <w:rFonts w:ascii="Times New Roman" w:eastAsia="Times New Roman" w:hAnsi="Times New Roman" w:cs="Times New Roman"/>
          <w:sz w:val="24"/>
          <w:szCs w:val="24"/>
          <w:lang w:val="en-US"/>
        </w:rPr>
        <w:t xml:space="preserve">article </w:t>
      </w:r>
      <w:r w:rsidR="001E7159" w:rsidRPr="001E7159">
        <w:rPr>
          <w:rFonts w:ascii="Times New Roman" w:eastAsia="Times New Roman" w:hAnsi="Times New Roman" w:cs="Times New Roman"/>
          <w:sz w:val="24"/>
          <w:szCs w:val="24"/>
          <w:lang w:val="en-US"/>
        </w:rPr>
        <w:t>concludes</w:t>
      </w:r>
      <w:r w:rsidR="0025167E">
        <w:rPr>
          <w:rFonts w:ascii="Times New Roman" w:eastAsia="Times New Roman" w:hAnsi="Times New Roman" w:cs="Times New Roman"/>
          <w:sz w:val="24"/>
          <w:szCs w:val="24"/>
          <w:lang w:val="en-US"/>
        </w:rPr>
        <w:t xml:space="preserve"> that </w:t>
      </w:r>
      <w:r w:rsidR="0025167E" w:rsidRPr="00FA0888">
        <w:rPr>
          <w:rFonts w:ascii="Times New Roman" w:eastAsia="Times New Roman" w:hAnsi="Times New Roman" w:cs="Times New Roman"/>
          <w:sz w:val="24"/>
          <w:szCs w:val="24"/>
          <w:lang w:val="en-US"/>
        </w:rPr>
        <w:t>in addition to correcting these shortcomings</w:t>
      </w:r>
      <w:r w:rsidR="002113A1">
        <w:rPr>
          <w:rFonts w:ascii="Times New Roman" w:eastAsia="Times New Roman" w:hAnsi="Times New Roman" w:cs="Times New Roman"/>
          <w:sz w:val="24"/>
          <w:szCs w:val="24"/>
          <w:lang w:val="en-US"/>
        </w:rPr>
        <w:t xml:space="preserve">, is </w:t>
      </w:r>
      <w:r w:rsidR="00176967">
        <w:rPr>
          <w:rFonts w:ascii="Times New Roman" w:eastAsia="Times New Roman" w:hAnsi="Times New Roman" w:cs="Times New Roman"/>
          <w:sz w:val="24"/>
          <w:szCs w:val="24"/>
          <w:lang w:val="en-US"/>
        </w:rPr>
        <w:t>necesary</w:t>
      </w:r>
      <w:r w:rsidR="002113A1">
        <w:rPr>
          <w:rFonts w:ascii="Times New Roman" w:eastAsia="Times New Roman" w:hAnsi="Times New Roman" w:cs="Times New Roman"/>
          <w:sz w:val="24"/>
          <w:szCs w:val="24"/>
          <w:lang w:val="en-US"/>
        </w:rPr>
        <w:t xml:space="preserve"> a </w:t>
      </w:r>
      <w:r w:rsidR="00D13BB4">
        <w:rPr>
          <w:rFonts w:ascii="Times New Roman" w:eastAsia="Times New Roman" w:hAnsi="Times New Roman" w:cs="Times New Roman"/>
          <w:sz w:val="24"/>
          <w:szCs w:val="24"/>
          <w:lang w:val="en-US"/>
        </w:rPr>
        <w:t>deep research of the</w:t>
      </w:r>
      <w:r w:rsidRPr="00FA0888">
        <w:rPr>
          <w:rFonts w:ascii="Times New Roman" w:eastAsia="Times New Roman" w:hAnsi="Times New Roman" w:cs="Times New Roman"/>
          <w:sz w:val="24"/>
          <w:szCs w:val="24"/>
          <w:lang w:val="en-US"/>
        </w:rPr>
        <w:t xml:space="preserve"> reflection on the concept, the characteristics or the properties of the videogame, as well as the others as the ideological-political courses from which they are produced.</w:t>
      </w:r>
    </w:p>
    <w:p w14:paraId="44EC34DA" w14:textId="6BCF8ADE" w:rsidR="00560EDD" w:rsidRDefault="00400964" w:rsidP="00565CAB">
      <w:pPr>
        <w:tabs>
          <w:tab w:val="left" w:pos="7571"/>
        </w:tabs>
        <w:spacing w:line="480" w:lineRule="auto"/>
        <w:jc w:val="both"/>
        <w:rPr>
          <w:rFonts w:ascii="Times New Roman" w:eastAsia="Times New Roman" w:hAnsi="Times New Roman" w:cs="Times New Roman"/>
          <w:sz w:val="24"/>
          <w:szCs w:val="24"/>
          <w:lang w:val="en-US"/>
        </w:rPr>
      </w:pPr>
      <w:r w:rsidRPr="009C2E01">
        <w:rPr>
          <w:rFonts w:ascii="Times New Roman" w:eastAsia="Times New Roman" w:hAnsi="Times New Roman" w:cs="Times New Roman"/>
          <w:b/>
          <w:sz w:val="24"/>
          <w:szCs w:val="24"/>
          <w:lang w:val="en-US"/>
        </w:rPr>
        <w:t>Key Words:</w:t>
      </w:r>
      <w:r w:rsidR="00AB68B6" w:rsidRPr="00FA0888">
        <w:rPr>
          <w:rFonts w:ascii="Times New Roman" w:hAnsi="Times New Roman" w:cs="Times New Roman"/>
          <w:sz w:val="24"/>
          <w:szCs w:val="24"/>
          <w:shd w:val="clear" w:color="auto" w:fill="FFFFFF"/>
          <w:lang w:val="en-US"/>
        </w:rPr>
        <w:t xml:space="preserve"> Video games</w:t>
      </w:r>
      <w:r w:rsidR="001B559F" w:rsidRPr="00FA0888">
        <w:rPr>
          <w:rFonts w:ascii="Times New Roman" w:hAnsi="Times New Roman" w:cs="Times New Roman"/>
          <w:sz w:val="24"/>
          <w:szCs w:val="24"/>
          <w:shd w:val="clear" w:color="auto" w:fill="FFFFFF"/>
          <w:lang w:val="en-US"/>
        </w:rPr>
        <w:t>, Social research</w:t>
      </w:r>
      <w:r w:rsidR="00A871B2" w:rsidRPr="00FA0888">
        <w:rPr>
          <w:rFonts w:ascii="Times New Roman" w:hAnsi="Times New Roman" w:cs="Times New Roman"/>
          <w:sz w:val="24"/>
          <w:szCs w:val="24"/>
          <w:shd w:val="clear" w:color="auto" w:fill="FFFFFF"/>
          <w:lang w:val="en-US"/>
        </w:rPr>
        <w:t xml:space="preserve">, Health, </w:t>
      </w:r>
      <w:r w:rsidR="00EF7B76" w:rsidRPr="00FA0888">
        <w:rPr>
          <w:rFonts w:ascii="Times New Roman" w:hAnsi="Times New Roman" w:cs="Times New Roman"/>
          <w:sz w:val="24"/>
          <w:szCs w:val="24"/>
          <w:shd w:val="clear" w:color="auto" w:fill="FFFFFF"/>
          <w:lang w:val="en-US"/>
        </w:rPr>
        <w:t>Education</w:t>
      </w:r>
      <w:r w:rsidR="00FB5BE6" w:rsidRPr="00FA0888">
        <w:rPr>
          <w:rFonts w:ascii="Times New Roman" w:hAnsi="Times New Roman" w:cs="Times New Roman"/>
          <w:sz w:val="24"/>
          <w:szCs w:val="24"/>
          <w:shd w:val="clear" w:color="auto" w:fill="FFFFFF"/>
          <w:lang w:val="en-US"/>
        </w:rPr>
        <w:t>, Violence.</w:t>
      </w:r>
      <w:r w:rsidR="00FB5BE6" w:rsidRPr="00FA0888">
        <w:rPr>
          <w:rFonts w:ascii="Fira Sans" w:hAnsi="Fira Sans"/>
          <w:b/>
          <w:bCs/>
          <w:shd w:val="clear" w:color="auto" w:fill="FFFFFF"/>
          <w:lang w:val="en-US"/>
        </w:rPr>
        <w:t xml:space="preserve"> </w:t>
      </w:r>
      <w:r w:rsidR="005F5CA1" w:rsidRPr="001B559F">
        <w:rPr>
          <w:rFonts w:ascii="Times New Roman" w:eastAsia="Times New Roman" w:hAnsi="Times New Roman" w:cs="Times New Roman"/>
          <w:sz w:val="24"/>
          <w:szCs w:val="24"/>
          <w:lang w:val="en-US"/>
        </w:rPr>
        <w:tab/>
      </w:r>
    </w:p>
    <w:p w14:paraId="116E5C0A" w14:textId="77777777" w:rsidR="00B742D4" w:rsidRDefault="00B742D4" w:rsidP="00565CAB">
      <w:pPr>
        <w:tabs>
          <w:tab w:val="left" w:pos="7571"/>
        </w:tabs>
        <w:spacing w:line="480" w:lineRule="auto"/>
        <w:jc w:val="both"/>
        <w:rPr>
          <w:rFonts w:ascii="Times New Roman" w:eastAsia="Times New Roman" w:hAnsi="Times New Roman" w:cs="Times New Roman"/>
          <w:b/>
          <w:sz w:val="24"/>
          <w:szCs w:val="24"/>
          <w:lang w:val="en-US"/>
        </w:rPr>
      </w:pPr>
    </w:p>
    <w:p w14:paraId="75F40F84" w14:textId="3E226BAC" w:rsidR="006923FA" w:rsidRPr="00B742D4" w:rsidRDefault="00B742D4" w:rsidP="00B742D4">
      <w:pPr>
        <w:tabs>
          <w:tab w:val="left" w:pos="7571"/>
        </w:tabs>
        <w:spacing w:line="480" w:lineRule="auto"/>
        <w:jc w:val="both"/>
        <w:rPr>
          <w:rFonts w:ascii="Times New Roman" w:eastAsia="Times New Roman" w:hAnsi="Times New Roman" w:cs="Times New Roman"/>
          <w:b/>
          <w:sz w:val="24"/>
          <w:szCs w:val="24"/>
          <w:lang w:val="en-US"/>
        </w:rPr>
      </w:pPr>
      <w:r w:rsidRPr="00B742D4">
        <w:rPr>
          <w:rFonts w:ascii="Times New Roman" w:eastAsia="Times New Roman" w:hAnsi="Times New Roman" w:cs="Times New Roman"/>
          <w:b/>
          <w:sz w:val="24"/>
          <w:szCs w:val="24"/>
          <w:lang w:val="en-US"/>
        </w:rPr>
        <w:t>Introducción</w:t>
      </w:r>
    </w:p>
    <w:p w14:paraId="48764B48" w14:textId="7B4554BA" w:rsidR="002A5609" w:rsidRDefault="00F60D71" w:rsidP="003563AA">
      <w:pPr>
        <w:spacing w:line="480" w:lineRule="auto"/>
        <w:jc w:val="both"/>
        <w:rPr>
          <w:rFonts w:ascii="Times New Roman" w:eastAsia="Times New Roman" w:hAnsi="Times New Roman" w:cs="Times New Roman"/>
          <w:sz w:val="24"/>
          <w:szCs w:val="24"/>
          <w:lang w:val="es-CR"/>
        </w:rPr>
      </w:pPr>
      <w:r>
        <w:rPr>
          <w:rFonts w:ascii="Times New Roman" w:eastAsia="Times New Roman" w:hAnsi="Times New Roman" w:cs="Times New Roman"/>
          <w:sz w:val="24"/>
          <w:szCs w:val="24"/>
          <w:lang w:val="es-CR"/>
        </w:rPr>
        <w:t xml:space="preserve">La evolución de la industria del videojuego en términos de ganancias </w:t>
      </w:r>
      <w:r w:rsidR="00B4158B">
        <w:rPr>
          <w:rFonts w:ascii="Times New Roman" w:eastAsia="Times New Roman" w:hAnsi="Times New Roman" w:cs="Times New Roman"/>
          <w:sz w:val="24"/>
          <w:szCs w:val="24"/>
          <w:lang w:val="es-CR"/>
        </w:rPr>
        <w:t xml:space="preserve">y los cambios que ha sufrido en los últimos 10 años </w:t>
      </w:r>
      <w:r>
        <w:rPr>
          <w:rFonts w:ascii="Times New Roman" w:eastAsia="Times New Roman" w:hAnsi="Times New Roman" w:cs="Times New Roman"/>
          <w:sz w:val="24"/>
          <w:szCs w:val="24"/>
          <w:lang w:val="es-CR"/>
        </w:rPr>
        <w:t xml:space="preserve">ha sido </w:t>
      </w:r>
      <w:r w:rsidR="00B4158B">
        <w:rPr>
          <w:rFonts w:ascii="Times New Roman" w:eastAsia="Times New Roman" w:hAnsi="Times New Roman" w:cs="Times New Roman"/>
          <w:sz w:val="24"/>
          <w:szCs w:val="24"/>
          <w:lang w:val="es-CR"/>
        </w:rPr>
        <w:t xml:space="preserve">sumamente </w:t>
      </w:r>
      <w:r w:rsidR="007843D4">
        <w:rPr>
          <w:rFonts w:ascii="Times New Roman" w:eastAsia="Times New Roman" w:hAnsi="Times New Roman" w:cs="Times New Roman"/>
          <w:sz w:val="24"/>
          <w:szCs w:val="24"/>
          <w:lang w:val="es-CR"/>
        </w:rPr>
        <w:t>acelerada</w:t>
      </w:r>
      <w:r w:rsidR="00DC1A32">
        <w:rPr>
          <w:rFonts w:ascii="Times New Roman" w:eastAsia="Times New Roman" w:hAnsi="Times New Roman" w:cs="Times New Roman"/>
          <w:sz w:val="24"/>
          <w:szCs w:val="24"/>
          <w:lang w:val="es-CR"/>
        </w:rPr>
        <w:t xml:space="preserve">. De </w:t>
      </w:r>
      <w:r w:rsidR="007A5C6D">
        <w:rPr>
          <w:rFonts w:ascii="Times New Roman" w:eastAsia="Times New Roman" w:hAnsi="Times New Roman" w:cs="Times New Roman"/>
          <w:sz w:val="24"/>
          <w:szCs w:val="24"/>
          <w:lang w:val="es-CR"/>
        </w:rPr>
        <w:t xml:space="preserve">acuerdo con </w:t>
      </w:r>
      <w:r w:rsidR="007A5C6D">
        <w:rPr>
          <w:rFonts w:ascii="Times New Roman" w:eastAsia="Times New Roman" w:hAnsi="Times New Roman" w:cs="Times New Roman"/>
          <w:sz w:val="24"/>
          <w:szCs w:val="24"/>
          <w:lang w:val="es-CR"/>
        </w:rPr>
        <w:fldChar w:fldCharType="begin"/>
      </w:r>
      <w:r w:rsidR="00911FDA">
        <w:rPr>
          <w:rFonts w:ascii="Times New Roman" w:eastAsia="Times New Roman" w:hAnsi="Times New Roman" w:cs="Times New Roman"/>
          <w:sz w:val="24"/>
          <w:szCs w:val="24"/>
          <w:lang w:val="es-CR"/>
        </w:rPr>
        <w:instrText xml:space="preserve"> ADDIN ZOTERO_ITEM CSL_CITATION {"citationID":"yno8sEdQ","properties":{"formattedCitation":"(S\\uc0\\u225{}nchez, 2009)","plainCitation":"(Sánchez, 2009)","dontUpdate":true,"noteIndex":0},"citationItems":[{"id":287,"uris":["http://zotero.org/users/1421912/items/FR7EZNUM"],"uri":["http://zotero.org/users/1421912/items/FR7EZNUM"],"itemData":{"id":287,"type":"article-newspaper","title":"Los videojuegos ganaron en ventas a los discos de DVD y Blu-ray en 2008","container-title":"20 minutos","publisher-place":"España","edition":"enero 2009","section":"Videojuegos","event-place":"España","abstract":"La venta de videojuegos subió un 6% el pasado año. El DVD y el Blu-ray en conjunto bajaron un 6 % durante el pasado año. Los videojuegos superan en 3 mil millones de dólares al cine doméstico.\n\nVer más en: https://www.20minutos.es/videojuegos/noticia/dvd-bluray-videojuego-446090/0/#xtor=AD-15&amp;xts=467263","URL":"https://www.20minutos.es/videojuegos/noticia/dvd-bluray-videojuego-446090/0/#xtor=AD-15&amp;xts=467263","author":[{"family":"Sánchez","given":"Víctor"}],"issued":{"date-parts":[["2009"]]},"accessed":{"date-parts":[["2019",6,13]]}}}],"schema":"https://github.com/citation-style-language/schema/raw/master/csl-citation.json"} </w:instrText>
      </w:r>
      <w:r w:rsidR="007A5C6D">
        <w:rPr>
          <w:rFonts w:ascii="Times New Roman" w:eastAsia="Times New Roman" w:hAnsi="Times New Roman" w:cs="Times New Roman"/>
          <w:sz w:val="24"/>
          <w:szCs w:val="24"/>
          <w:lang w:val="es-CR"/>
        </w:rPr>
        <w:fldChar w:fldCharType="separate"/>
      </w:r>
      <w:r w:rsidR="007A5C6D" w:rsidRPr="007A5C6D">
        <w:rPr>
          <w:rFonts w:ascii="Times New Roman" w:hAnsi="Times New Roman" w:cs="Times New Roman"/>
          <w:sz w:val="24"/>
          <w:szCs w:val="24"/>
        </w:rPr>
        <w:t>Sánchez</w:t>
      </w:r>
      <w:r w:rsidR="007A5C6D">
        <w:rPr>
          <w:rFonts w:ascii="Times New Roman" w:hAnsi="Times New Roman" w:cs="Times New Roman"/>
          <w:sz w:val="24"/>
          <w:szCs w:val="24"/>
        </w:rPr>
        <w:t xml:space="preserve"> (</w:t>
      </w:r>
      <w:r w:rsidR="007A5C6D" w:rsidRPr="007A5C6D">
        <w:rPr>
          <w:rFonts w:ascii="Times New Roman" w:hAnsi="Times New Roman" w:cs="Times New Roman"/>
          <w:sz w:val="24"/>
          <w:szCs w:val="24"/>
        </w:rPr>
        <w:t>2009)</w:t>
      </w:r>
      <w:r w:rsidR="007A5C6D">
        <w:rPr>
          <w:rFonts w:ascii="Times New Roman" w:eastAsia="Times New Roman" w:hAnsi="Times New Roman" w:cs="Times New Roman"/>
          <w:sz w:val="24"/>
          <w:szCs w:val="24"/>
          <w:lang w:val="es-CR"/>
        </w:rPr>
        <w:fldChar w:fldCharType="end"/>
      </w:r>
      <w:r w:rsidR="00F20CAD">
        <w:rPr>
          <w:rFonts w:ascii="Times New Roman" w:eastAsia="Times New Roman" w:hAnsi="Times New Roman" w:cs="Times New Roman"/>
          <w:sz w:val="24"/>
          <w:szCs w:val="24"/>
          <w:lang w:val="es-CR"/>
        </w:rPr>
        <w:t>,</w:t>
      </w:r>
      <w:r w:rsidR="00B7747C" w:rsidRPr="00D271CE">
        <w:rPr>
          <w:rFonts w:ascii="Times New Roman" w:eastAsia="Times New Roman" w:hAnsi="Times New Roman" w:cs="Times New Roman"/>
          <w:sz w:val="24"/>
          <w:szCs w:val="24"/>
          <w:lang w:val="es-CR"/>
        </w:rPr>
        <w:t xml:space="preserve"> </w:t>
      </w:r>
      <w:r w:rsidR="00AF087B">
        <w:rPr>
          <w:rFonts w:ascii="Times New Roman" w:eastAsia="Times New Roman" w:hAnsi="Times New Roman" w:cs="Times New Roman"/>
          <w:sz w:val="24"/>
          <w:szCs w:val="24"/>
          <w:lang w:val="es-CR"/>
        </w:rPr>
        <w:t xml:space="preserve">para </w:t>
      </w:r>
      <w:r w:rsidR="00B7747C" w:rsidRPr="00D271CE">
        <w:rPr>
          <w:rFonts w:ascii="Times New Roman" w:eastAsia="Times New Roman" w:hAnsi="Times New Roman" w:cs="Times New Roman"/>
          <w:sz w:val="24"/>
          <w:szCs w:val="24"/>
          <w:lang w:val="es-CR"/>
        </w:rPr>
        <w:t>el año 2008</w:t>
      </w:r>
      <w:r w:rsidR="00F20CAD">
        <w:rPr>
          <w:rFonts w:ascii="Times New Roman" w:eastAsia="Times New Roman" w:hAnsi="Times New Roman" w:cs="Times New Roman"/>
          <w:sz w:val="24"/>
          <w:szCs w:val="24"/>
          <w:lang w:val="es-CR"/>
        </w:rPr>
        <w:t>,</w:t>
      </w:r>
      <w:r w:rsidR="00B7747C" w:rsidRPr="00D271CE">
        <w:rPr>
          <w:rFonts w:ascii="Times New Roman" w:eastAsia="Times New Roman" w:hAnsi="Times New Roman" w:cs="Times New Roman"/>
          <w:sz w:val="24"/>
          <w:szCs w:val="24"/>
          <w:lang w:val="es-CR"/>
        </w:rPr>
        <w:t xml:space="preserve"> </w:t>
      </w:r>
      <w:r w:rsidR="00DC1A32">
        <w:rPr>
          <w:rFonts w:ascii="Times New Roman" w:eastAsia="Times New Roman" w:hAnsi="Times New Roman" w:cs="Times New Roman"/>
          <w:sz w:val="24"/>
          <w:szCs w:val="24"/>
          <w:lang w:val="es-CR"/>
        </w:rPr>
        <w:t xml:space="preserve">este sector de la industria del entretenimiento </w:t>
      </w:r>
      <w:r w:rsidR="00297283">
        <w:rPr>
          <w:rFonts w:ascii="Times New Roman" w:eastAsia="Times New Roman" w:hAnsi="Times New Roman" w:cs="Times New Roman"/>
          <w:sz w:val="24"/>
          <w:szCs w:val="24"/>
          <w:lang w:val="es-CR"/>
        </w:rPr>
        <w:t xml:space="preserve">recaudó </w:t>
      </w:r>
      <w:r w:rsidR="00F20CAD">
        <w:rPr>
          <w:rFonts w:ascii="Times New Roman" w:eastAsia="Times New Roman" w:hAnsi="Times New Roman" w:cs="Times New Roman"/>
          <w:sz w:val="24"/>
          <w:szCs w:val="24"/>
          <w:lang w:val="es-CR"/>
        </w:rPr>
        <w:t>en el</w:t>
      </w:r>
      <w:r w:rsidR="00F20CAD" w:rsidRPr="00D271CE">
        <w:rPr>
          <w:rFonts w:ascii="Times New Roman" w:eastAsia="Times New Roman" w:hAnsi="Times New Roman" w:cs="Times New Roman"/>
          <w:sz w:val="24"/>
          <w:szCs w:val="24"/>
          <w:lang w:val="es-CR"/>
        </w:rPr>
        <w:t xml:space="preserve"> </w:t>
      </w:r>
      <w:r w:rsidR="00467636" w:rsidRPr="00D271CE">
        <w:rPr>
          <w:rFonts w:ascii="Times New Roman" w:eastAsia="Times New Roman" w:hAnsi="Times New Roman" w:cs="Times New Roman"/>
          <w:sz w:val="24"/>
          <w:szCs w:val="24"/>
          <w:lang w:val="es-CR"/>
        </w:rPr>
        <w:t>nivel global</w:t>
      </w:r>
      <w:r w:rsidR="00297283">
        <w:rPr>
          <w:rFonts w:ascii="Times New Roman" w:eastAsia="Times New Roman" w:hAnsi="Times New Roman" w:cs="Times New Roman"/>
          <w:sz w:val="24"/>
          <w:szCs w:val="24"/>
          <w:lang w:val="es-CR"/>
        </w:rPr>
        <w:t xml:space="preserve"> un total de </w:t>
      </w:r>
      <w:r w:rsidR="00467636" w:rsidRPr="00D271CE">
        <w:rPr>
          <w:rFonts w:ascii="Times New Roman" w:eastAsia="Times New Roman" w:hAnsi="Times New Roman" w:cs="Times New Roman"/>
          <w:sz w:val="24"/>
          <w:szCs w:val="24"/>
          <w:lang w:val="es-CR"/>
        </w:rPr>
        <w:t>3</w:t>
      </w:r>
      <w:r w:rsidR="002D18FF">
        <w:rPr>
          <w:rFonts w:ascii="Times New Roman" w:eastAsia="Times New Roman" w:hAnsi="Times New Roman" w:cs="Times New Roman"/>
          <w:sz w:val="24"/>
          <w:szCs w:val="24"/>
          <w:lang w:val="es-CR"/>
        </w:rPr>
        <w:t>2</w:t>
      </w:r>
      <w:r w:rsidR="00467636" w:rsidRPr="00D271CE">
        <w:rPr>
          <w:rFonts w:ascii="Times New Roman" w:eastAsia="Times New Roman" w:hAnsi="Times New Roman" w:cs="Times New Roman"/>
          <w:sz w:val="24"/>
          <w:szCs w:val="24"/>
          <w:lang w:val="es-CR"/>
        </w:rPr>
        <w:t xml:space="preserve"> </w:t>
      </w:r>
      <w:r w:rsidR="00742CAC">
        <w:rPr>
          <w:rFonts w:ascii="Times New Roman" w:eastAsia="Times New Roman" w:hAnsi="Times New Roman" w:cs="Times New Roman"/>
          <w:sz w:val="24"/>
          <w:szCs w:val="24"/>
          <w:lang w:val="es-CR"/>
        </w:rPr>
        <w:t>mil millones de dólare</w:t>
      </w:r>
      <w:r w:rsidR="007A5C6D">
        <w:rPr>
          <w:rFonts w:ascii="Times New Roman" w:eastAsia="Times New Roman" w:hAnsi="Times New Roman" w:cs="Times New Roman"/>
          <w:sz w:val="24"/>
          <w:szCs w:val="24"/>
          <w:lang w:val="es-CR"/>
        </w:rPr>
        <w:t>s</w:t>
      </w:r>
      <w:r w:rsidR="002D18FF">
        <w:rPr>
          <w:rFonts w:ascii="Times New Roman" w:eastAsia="Times New Roman" w:hAnsi="Times New Roman" w:cs="Times New Roman"/>
          <w:sz w:val="24"/>
          <w:szCs w:val="24"/>
          <w:lang w:val="es-CR"/>
        </w:rPr>
        <w:t xml:space="preserve"> </w:t>
      </w:r>
      <w:r w:rsidR="0049215E">
        <w:rPr>
          <w:rFonts w:ascii="Times New Roman" w:eastAsia="Times New Roman" w:hAnsi="Times New Roman" w:cs="Times New Roman"/>
          <w:sz w:val="24"/>
          <w:szCs w:val="24"/>
          <w:lang w:val="es-CR"/>
        </w:rPr>
        <w:t>−</w:t>
      </w:r>
      <w:r w:rsidR="002D18FF">
        <w:rPr>
          <w:rFonts w:ascii="Times New Roman" w:eastAsia="Times New Roman" w:hAnsi="Times New Roman" w:cs="Times New Roman"/>
          <w:sz w:val="24"/>
          <w:szCs w:val="24"/>
          <w:lang w:val="es-CR"/>
        </w:rPr>
        <w:t>MdD</w:t>
      </w:r>
      <w:r w:rsidR="0049215E">
        <w:rPr>
          <w:rFonts w:ascii="Times New Roman" w:eastAsia="Times New Roman" w:hAnsi="Times New Roman" w:cs="Times New Roman"/>
          <w:sz w:val="24"/>
          <w:szCs w:val="24"/>
          <w:lang w:val="es-CR"/>
        </w:rPr>
        <w:t>−</w:t>
      </w:r>
      <w:r w:rsidR="00467636" w:rsidRPr="00D271CE">
        <w:rPr>
          <w:rFonts w:ascii="Times New Roman" w:eastAsia="Times New Roman" w:hAnsi="Times New Roman" w:cs="Times New Roman"/>
          <w:sz w:val="24"/>
          <w:szCs w:val="24"/>
          <w:lang w:val="es-CR"/>
        </w:rPr>
        <w:t>,</w:t>
      </w:r>
      <w:r w:rsidR="00084A7C">
        <w:rPr>
          <w:rFonts w:ascii="Times New Roman" w:eastAsia="Times New Roman" w:hAnsi="Times New Roman" w:cs="Times New Roman"/>
          <w:sz w:val="24"/>
          <w:szCs w:val="24"/>
          <w:lang w:val="es-CR"/>
        </w:rPr>
        <w:t xml:space="preserve"> monto que habría de seguir </w:t>
      </w:r>
      <w:r w:rsidR="00000515">
        <w:rPr>
          <w:rFonts w:ascii="Times New Roman" w:eastAsia="Times New Roman" w:hAnsi="Times New Roman" w:cs="Times New Roman"/>
          <w:sz w:val="24"/>
          <w:szCs w:val="24"/>
          <w:lang w:val="es-CR"/>
        </w:rPr>
        <w:t>creciendo</w:t>
      </w:r>
      <w:r w:rsidR="00084A7C">
        <w:rPr>
          <w:rFonts w:ascii="Times New Roman" w:eastAsia="Times New Roman" w:hAnsi="Times New Roman" w:cs="Times New Roman"/>
          <w:sz w:val="24"/>
          <w:szCs w:val="24"/>
          <w:lang w:val="es-CR"/>
        </w:rPr>
        <w:t xml:space="preserve"> </w:t>
      </w:r>
      <w:r w:rsidR="005450A7">
        <w:rPr>
          <w:rFonts w:ascii="Times New Roman" w:eastAsia="Times New Roman" w:hAnsi="Times New Roman" w:cs="Times New Roman"/>
          <w:sz w:val="24"/>
          <w:szCs w:val="24"/>
          <w:lang w:val="es-CR"/>
        </w:rPr>
        <w:t>en los años siguientes</w:t>
      </w:r>
      <w:r w:rsidR="00F20CAD">
        <w:rPr>
          <w:rFonts w:ascii="Times New Roman" w:eastAsia="Times New Roman" w:hAnsi="Times New Roman" w:cs="Times New Roman"/>
          <w:sz w:val="24"/>
          <w:szCs w:val="24"/>
          <w:lang w:val="es-CR"/>
        </w:rPr>
        <w:t>,</w:t>
      </w:r>
      <w:r w:rsidR="005450A7">
        <w:rPr>
          <w:rFonts w:ascii="Times New Roman" w:eastAsia="Times New Roman" w:hAnsi="Times New Roman" w:cs="Times New Roman"/>
          <w:sz w:val="24"/>
          <w:szCs w:val="24"/>
          <w:lang w:val="es-CR"/>
        </w:rPr>
        <w:t xml:space="preserve"> </w:t>
      </w:r>
      <w:r w:rsidR="0056160C">
        <w:rPr>
          <w:rFonts w:ascii="Times New Roman" w:eastAsia="Times New Roman" w:hAnsi="Times New Roman" w:cs="Times New Roman"/>
          <w:sz w:val="24"/>
          <w:szCs w:val="24"/>
          <w:lang w:val="es-CR"/>
        </w:rPr>
        <w:t>hasta cuadriplicarse en</w:t>
      </w:r>
      <w:r w:rsidR="005450A7">
        <w:rPr>
          <w:rFonts w:ascii="Times New Roman" w:eastAsia="Times New Roman" w:hAnsi="Times New Roman" w:cs="Times New Roman"/>
          <w:sz w:val="24"/>
          <w:szCs w:val="24"/>
          <w:lang w:val="es-CR"/>
        </w:rPr>
        <w:t xml:space="preserve"> 2018</w:t>
      </w:r>
      <w:r w:rsidR="0056160C">
        <w:rPr>
          <w:rFonts w:ascii="Times New Roman" w:eastAsia="Times New Roman" w:hAnsi="Times New Roman" w:cs="Times New Roman"/>
          <w:sz w:val="24"/>
          <w:szCs w:val="24"/>
          <w:lang w:val="es-CR"/>
        </w:rPr>
        <w:t xml:space="preserve">, llegando a generar </w:t>
      </w:r>
      <w:r w:rsidR="0066643F">
        <w:rPr>
          <w:rFonts w:ascii="Times New Roman" w:eastAsia="Times New Roman" w:hAnsi="Times New Roman" w:cs="Times New Roman"/>
          <w:sz w:val="24"/>
          <w:szCs w:val="24"/>
          <w:lang w:val="es-CR"/>
        </w:rPr>
        <w:t>a 13</w:t>
      </w:r>
      <w:r w:rsidR="000868E4">
        <w:rPr>
          <w:rFonts w:ascii="Times New Roman" w:eastAsia="Times New Roman" w:hAnsi="Times New Roman" w:cs="Times New Roman"/>
          <w:sz w:val="24"/>
          <w:szCs w:val="24"/>
          <w:lang w:val="es-CR"/>
        </w:rPr>
        <w:t>5</w:t>
      </w:r>
      <w:r w:rsidR="0066643F">
        <w:rPr>
          <w:rFonts w:ascii="Times New Roman" w:eastAsia="Times New Roman" w:hAnsi="Times New Roman" w:cs="Times New Roman"/>
          <w:sz w:val="24"/>
          <w:szCs w:val="24"/>
          <w:lang w:val="es-CR"/>
        </w:rPr>
        <w:t xml:space="preserve"> mil MdD</w:t>
      </w:r>
      <w:r w:rsidR="000868E4">
        <w:rPr>
          <w:rFonts w:ascii="Times New Roman" w:eastAsia="Times New Roman" w:hAnsi="Times New Roman" w:cs="Times New Roman"/>
          <w:sz w:val="24"/>
          <w:szCs w:val="24"/>
          <w:lang w:val="es-CR"/>
        </w:rPr>
        <w:t xml:space="preserve"> aproximadamente</w:t>
      </w:r>
      <w:r w:rsidR="0066643F">
        <w:rPr>
          <w:rFonts w:ascii="Times New Roman" w:eastAsia="Times New Roman" w:hAnsi="Times New Roman" w:cs="Times New Roman"/>
          <w:sz w:val="24"/>
          <w:szCs w:val="24"/>
          <w:lang w:val="es-CR"/>
        </w:rPr>
        <w:t xml:space="preserve">, según los </w:t>
      </w:r>
      <w:r w:rsidR="008012CC">
        <w:rPr>
          <w:rFonts w:ascii="Times New Roman" w:eastAsia="Times New Roman" w:hAnsi="Times New Roman" w:cs="Times New Roman"/>
          <w:sz w:val="24"/>
          <w:szCs w:val="24"/>
          <w:lang w:val="es-CR"/>
        </w:rPr>
        <w:t>datos</w:t>
      </w:r>
      <w:r w:rsidR="0066643F">
        <w:rPr>
          <w:rFonts w:ascii="Times New Roman" w:eastAsia="Times New Roman" w:hAnsi="Times New Roman" w:cs="Times New Roman"/>
          <w:sz w:val="24"/>
          <w:szCs w:val="24"/>
          <w:lang w:val="es-CR"/>
        </w:rPr>
        <w:t xml:space="preserve"> aportados por</w:t>
      </w:r>
      <w:r w:rsidR="00814A2D">
        <w:rPr>
          <w:rFonts w:ascii="Times New Roman" w:eastAsia="Times New Roman" w:hAnsi="Times New Roman" w:cs="Times New Roman"/>
          <w:sz w:val="24"/>
          <w:szCs w:val="24"/>
          <w:lang w:val="es-CR"/>
        </w:rPr>
        <w:t xml:space="preserve"> </w:t>
      </w:r>
      <w:r w:rsidR="00814A2D">
        <w:rPr>
          <w:rFonts w:ascii="Times New Roman" w:eastAsia="Times New Roman" w:hAnsi="Times New Roman" w:cs="Times New Roman"/>
          <w:sz w:val="24"/>
          <w:szCs w:val="24"/>
          <w:lang w:val="es-CR"/>
        </w:rPr>
        <w:fldChar w:fldCharType="begin"/>
      </w:r>
      <w:r w:rsidR="00911FDA">
        <w:rPr>
          <w:rFonts w:ascii="Times New Roman" w:eastAsia="Times New Roman" w:hAnsi="Times New Roman" w:cs="Times New Roman"/>
          <w:sz w:val="24"/>
          <w:szCs w:val="24"/>
          <w:lang w:val="es-CR"/>
        </w:rPr>
        <w:instrText xml:space="preserve"> ADDIN ZOTERO_ITEM CSL_CITATION {"citationID":"FH29WUpd","properties":{"formattedCitation":"(Batchelor, 2018)","plainCitation":"(Batchelor, 2018)","dontUpdate":true,"noteIndex":0},"citationItems":[{"id":7,"uris":["http://zotero.org/users/1421912/items/44XE6SVE"],"uri":["http://zotero.org/users/1421912/items/44XE6SVE"],"itemData":{"id":7,"type":"post-weblog","title":"Global games market value rising to $134.9bn in 2018","container-title":"gamesindustry.biz","URL":"https://www.gamesindustry.biz/articles/2018-12-18-global-games-market-value-rose-to-usd134-9bn-in-2018","language":"Inglés","author":[{"family":"Batchelor","given":"James"}],"issued":{"date-parts":[["2018",12,18]]}}}],"schema":"https://github.com/citation-style-language/schema/raw/master/csl-citation.json"} </w:instrText>
      </w:r>
      <w:r w:rsidR="00814A2D">
        <w:rPr>
          <w:rFonts w:ascii="Times New Roman" w:eastAsia="Times New Roman" w:hAnsi="Times New Roman" w:cs="Times New Roman"/>
          <w:sz w:val="24"/>
          <w:szCs w:val="24"/>
          <w:lang w:val="es-CR"/>
        </w:rPr>
        <w:fldChar w:fldCharType="separate"/>
      </w:r>
      <w:r w:rsidR="00814A2D" w:rsidRPr="00814A2D">
        <w:rPr>
          <w:rFonts w:ascii="Times New Roman" w:hAnsi="Times New Roman" w:cs="Times New Roman"/>
          <w:sz w:val="24"/>
        </w:rPr>
        <w:t>Batchelor</w:t>
      </w:r>
      <w:r w:rsidR="00814A2D">
        <w:rPr>
          <w:rFonts w:ascii="Times New Roman" w:hAnsi="Times New Roman" w:cs="Times New Roman"/>
          <w:sz w:val="24"/>
        </w:rPr>
        <w:t xml:space="preserve"> (</w:t>
      </w:r>
      <w:r w:rsidR="00814A2D" w:rsidRPr="00814A2D">
        <w:rPr>
          <w:rFonts w:ascii="Times New Roman" w:hAnsi="Times New Roman" w:cs="Times New Roman"/>
          <w:sz w:val="24"/>
        </w:rPr>
        <w:t>2018)</w:t>
      </w:r>
      <w:r w:rsidR="00814A2D">
        <w:rPr>
          <w:rFonts w:ascii="Times New Roman" w:eastAsia="Times New Roman" w:hAnsi="Times New Roman" w:cs="Times New Roman"/>
          <w:sz w:val="24"/>
          <w:szCs w:val="24"/>
          <w:lang w:val="es-CR"/>
        </w:rPr>
        <w:fldChar w:fldCharType="end"/>
      </w:r>
      <w:r w:rsidR="008012CC">
        <w:rPr>
          <w:rFonts w:ascii="Times New Roman" w:eastAsia="Times New Roman" w:hAnsi="Times New Roman" w:cs="Times New Roman"/>
          <w:sz w:val="24"/>
          <w:szCs w:val="24"/>
          <w:lang w:val="es-CR"/>
        </w:rPr>
        <w:t xml:space="preserve">. </w:t>
      </w:r>
    </w:p>
    <w:p w14:paraId="472F70E5" w14:textId="63744FE0" w:rsidR="0066643F" w:rsidRDefault="008012CC" w:rsidP="003563AA">
      <w:pPr>
        <w:spacing w:line="480" w:lineRule="auto"/>
        <w:jc w:val="both"/>
        <w:rPr>
          <w:rFonts w:ascii="Times New Roman" w:eastAsia="Times New Roman" w:hAnsi="Times New Roman" w:cs="Times New Roman"/>
          <w:sz w:val="24"/>
          <w:szCs w:val="24"/>
          <w:lang w:val="es-CR"/>
        </w:rPr>
      </w:pPr>
      <w:r w:rsidRPr="004E5906">
        <w:rPr>
          <w:rFonts w:ascii="Times New Roman" w:eastAsia="Times New Roman" w:hAnsi="Times New Roman" w:cs="Times New Roman"/>
          <w:sz w:val="24"/>
          <w:szCs w:val="24"/>
          <w:lang w:val="es-CR"/>
        </w:rPr>
        <w:t>Ya desde aquel entonces</w:t>
      </w:r>
      <w:r w:rsidR="004D14E9" w:rsidRPr="004E5906">
        <w:rPr>
          <w:rFonts w:ascii="Times New Roman" w:eastAsia="Times New Roman" w:hAnsi="Times New Roman" w:cs="Times New Roman"/>
          <w:sz w:val="24"/>
          <w:szCs w:val="24"/>
          <w:lang w:val="es-CR"/>
        </w:rPr>
        <w:t xml:space="preserve">, </w:t>
      </w:r>
      <w:r w:rsidRPr="004E5906">
        <w:rPr>
          <w:rFonts w:ascii="Times New Roman" w:eastAsia="Times New Roman" w:hAnsi="Times New Roman" w:cs="Times New Roman"/>
          <w:sz w:val="24"/>
          <w:szCs w:val="24"/>
          <w:lang w:val="es-CR"/>
        </w:rPr>
        <w:t xml:space="preserve">investigadores como </w:t>
      </w:r>
      <w:r w:rsidRPr="004E5906">
        <w:rPr>
          <w:rFonts w:ascii="Times New Roman" w:eastAsia="Times New Roman" w:hAnsi="Times New Roman" w:cs="Times New Roman"/>
          <w:sz w:val="24"/>
          <w:szCs w:val="24"/>
          <w:lang w:val="es-CR"/>
        </w:rPr>
        <w:fldChar w:fldCharType="begin"/>
      </w:r>
      <w:r w:rsidR="00911FDA" w:rsidRPr="004E5906">
        <w:rPr>
          <w:rFonts w:ascii="Times New Roman" w:eastAsia="Times New Roman" w:hAnsi="Times New Roman" w:cs="Times New Roman"/>
          <w:sz w:val="24"/>
          <w:szCs w:val="24"/>
          <w:lang w:val="es-CR"/>
        </w:rPr>
        <w:instrText xml:space="preserve"> ADDIN ZOTERO_ITEM CSL_CITATION {"citationID":"7AlszRR3","properties":{"formattedCitation":"(M\\uc0\\u228{}yr\\uc0\\u228{}, 2008)","plainCitation":"(Mäyrä, 2008)","dontUpdate":true,"noteIndex":0},"citationItems":[{"id":290,"uris":["http://zotero.org/users/1421912/items/6H5ZGW7W"],"uri":["http://zotero.org/users/1421912/items/6H5ZGW7W"],"itemData":{"id":290,"type":"book","title":"An Introduction to Game Studies: Games in Culture","publisher":"SAGE Publications","publisher-place":"London","number-of-pages":"196","edition":"1 st edition","event-place":"London","ISBN":"978-1--4129-3446-60","language":"Inglés","author":[{"family":"Mäyrä","given":"Frans"}],"issued":{"date-parts":[["2008"]]}}}],"schema":"https://github.com/citation-style-language/schema/raw/master/csl-citation.json"} </w:instrText>
      </w:r>
      <w:r w:rsidRPr="004E5906">
        <w:rPr>
          <w:rFonts w:ascii="Times New Roman" w:eastAsia="Times New Roman" w:hAnsi="Times New Roman" w:cs="Times New Roman"/>
          <w:sz w:val="24"/>
          <w:szCs w:val="24"/>
          <w:lang w:val="es-CR"/>
        </w:rPr>
        <w:fldChar w:fldCharType="separate"/>
      </w:r>
      <w:r w:rsidR="00BC6278" w:rsidRPr="004E5906">
        <w:rPr>
          <w:rFonts w:ascii="Times New Roman" w:hAnsi="Times New Roman" w:cs="Times New Roman"/>
          <w:sz w:val="24"/>
          <w:szCs w:val="24"/>
        </w:rPr>
        <w:t>Mäyrä (2008)</w:t>
      </w:r>
      <w:r w:rsidRPr="004E5906">
        <w:rPr>
          <w:rFonts w:ascii="Times New Roman" w:eastAsia="Times New Roman" w:hAnsi="Times New Roman" w:cs="Times New Roman"/>
          <w:sz w:val="24"/>
          <w:szCs w:val="24"/>
          <w:lang w:val="es-CR"/>
        </w:rPr>
        <w:fldChar w:fldCharType="end"/>
      </w:r>
      <w:r w:rsidR="00F20CAD" w:rsidRPr="004E5906">
        <w:rPr>
          <w:rFonts w:ascii="Times New Roman" w:eastAsia="Times New Roman" w:hAnsi="Times New Roman" w:cs="Times New Roman"/>
          <w:sz w:val="24"/>
          <w:szCs w:val="24"/>
          <w:lang w:val="es-CR"/>
        </w:rPr>
        <w:t>,</w:t>
      </w:r>
      <w:r w:rsidR="00BC6278" w:rsidRPr="004E5906">
        <w:rPr>
          <w:rFonts w:ascii="Times New Roman" w:eastAsia="Times New Roman" w:hAnsi="Times New Roman" w:cs="Times New Roman"/>
          <w:sz w:val="24"/>
          <w:szCs w:val="24"/>
          <w:lang w:val="es-CR"/>
        </w:rPr>
        <w:t xml:space="preserve"> </w:t>
      </w:r>
      <w:r w:rsidR="004D14E9" w:rsidRPr="004E5906">
        <w:rPr>
          <w:rFonts w:ascii="Times New Roman" w:eastAsia="Times New Roman" w:hAnsi="Times New Roman" w:cs="Times New Roman"/>
          <w:sz w:val="24"/>
          <w:szCs w:val="24"/>
          <w:lang w:val="es-CR"/>
        </w:rPr>
        <w:t>conocían qu</w:t>
      </w:r>
      <w:r w:rsidR="009E58F8" w:rsidRPr="004E5906">
        <w:rPr>
          <w:rFonts w:ascii="Times New Roman" w:eastAsia="Times New Roman" w:hAnsi="Times New Roman" w:cs="Times New Roman"/>
          <w:sz w:val="24"/>
          <w:szCs w:val="24"/>
          <w:lang w:val="es-CR"/>
        </w:rPr>
        <w:t>e el mercado de</w:t>
      </w:r>
      <w:r w:rsidR="004D14E9" w:rsidRPr="004E5906">
        <w:rPr>
          <w:rFonts w:ascii="Times New Roman" w:eastAsia="Times New Roman" w:hAnsi="Times New Roman" w:cs="Times New Roman"/>
          <w:sz w:val="24"/>
          <w:szCs w:val="24"/>
          <w:lang w:val="es-CR"/>
        </w:rPr>
        <w:t xml:space="preserve"> los videojuegos </w:t>
      </w:r>
      <w:r w:rsidR="00FB5629" w:rsidRPr="004E5906">
        <w:rPr>
          <w:rFonts w:ascii="Times New Roman" w:eastAsia="Times New Roman" w:hAnsi="Times New Roman" w:cs="Times New Roman"/>
          <w:sz w:val="24"/>
          <w:szCs w:val="24"/>
          <w:lang w:val="es-CR"/>
        </w:rPr>
        <w:t xml:space="preserve">crecería de la mano con las mejoras en las conexiones a </w:t>
      </w:r>
      <w:r w:rsidR="00F20CAD" w:rsidRPr="004E5906">
        <w:rPr>
          <w:rFonts w:ascii="Times New Roman" w:eastAsia="Times New Roman" w:hAnsi="Times New Roman" w:cs="Times New Roman"/>
          <w:sz w:val="24"/>
          <w:szCs w:val="24"/>
          <w:lang w:val="es-CR"/>
        </w:rPr>
        <w:t>I</w:t>
      </w:r>
      <w:r w:rsidR="00FB5629" w:rsidRPr="004E5906">
        <w:rPr>
          <w:rFonts w:ascii="Times New Roman" w:eastAsia="Times New Roman" w:hAnsi="Times New Roman" w:cs="Times New Roman"/>
          <w:sz w:val="24"/>
          <w:szCs w:val="24"/>
          <w:lang w:val="es-CR"/>
        </w:rPr>
        <w:t>nternet</w:t>
      </w:r>
      <w:r w:rsidR="00D16695" w:rsidRPr="004E5906">
        <w:rPr>
          <w:rFonts w:ascii="Times New Roman" w:eastAsia="Times New Roman" w:hAnsi="Times New Roman" w:cs="Times New Roman"/>
          <w:sz w:val="24"/>
          <w:szCs w:val="24"/>
          <w:lang w:val="es-CR"/>
        </w:rPr>
        <w:t xml:space="preserve">, hacia una incorporación de </w:t>
      </w:r>
      <w:r w:rsidR="00CF1FFA" w:rsidRPr="004E5906">
        <w:rPr>
          <w:rFonts w:ascii="Times New Roman" w:eastAsia="Times New Roman" w:hAnsi="Times New Roman" w:cs="Times New Roman"/>
          <w:sz w:val="24"/>
          <w:szCs w:val="24"/>
          <w:lang w:val="es-CR"/>
        </w:rPr>
        <w:t>nuevas plataformas</w:t>
      </w:r>
      <w:r w:rsidR="00837379" w:rsidRPr="004E5906">
        <w:rPr>
          <w:rFonts w:ascii="Times New Roman" w:eastAsia="Times New Roman" w:hAnsi="Times New Roman" w:cs="Times New Roman"/>
          <w:sz w:val="24"/>
          <w:szCs w:val="24"/>
          <w:lang w:val="es-CR"/>
        </w:rPr>
        <w:t xml:space="preserve"> </w:t>
      </w:r>
      <w:r w:rsidR="00F20CAD" w:rsidRPr="004E5906">
        <w:rPr>
          <w:rFonts w:ascii="Times New Roman" w:eastAsia="Times New Roman" w:hAnsi="Times New Roman" w:cs="Times New Roman"/>
          <w:sz w:val="24"/>
          <w:szCs w:val="24"/>
          <w:lang w:val="es-CR"/>
        </w:rPr>
        <w:t>−</w:t>
      </w:r>
      <w:r w:rsidR="00837379" w:rsidRPr="004E5906">
        <w:rPr>
          <w:rFonts w:ascii="Times New Roman" w:eastAsia="Times New Roman" w:hAnsi="Times New Roman" w:cs="Times New Roman"/>
          <w:sz w:val="24"/>
          <w:szCs w:val="24"/>
          <w:lang w:val="es-CR"/>
        </w:rPr>
        <w:t>como los teléfonos móviles</w:t>
      </w:r>
      <w:r w:rsidR="00F20CAD" w:rsidRPr="004E5906">
        <w:rPr>
          <w:rFonts w:ascii="Times New Roman" w:eastAsia="Times New Roman" w:hAnsi="Times New Roman" w:cs="Times New Roman"/>
          <w:sz w:val="24"/>
          <w:szCs w:val="24"/>
          <w:lang w:val="es-CR"/>
        </w:rPr>
        <w:t>−</w:t>
      </w:r>
      <w:r w:rsidR="00CF1FFA" w:rsidRPr="004E5906">
        <w:rPr>
          <w:rFonts w:ascii="Times New Roman" w:eastAsia="Times New Roman" w:hAnsi="Times New Roman" w:cs="Times New Roman"/>
          <w:sz w:val="24"/>
          <w:szCs w:val="24"/>
          <w:lang w:val="es-CR"/>
        </w:rPr>
        <w:t xml:space="preserve"> y </w:t>
      </w:r>
      <w:r w:rsidR="00837379" w:rsidRPr="004E5906">
        <w:rPr>
          <w:rFonts w:ascii="Times New Roman" w:eastAsia="Times New Roman" w:hAnsi="Times New Roman" w:cs="Times New Roman"/>
          <w:sz w:val="24"/>
          <w:szCs w:val="24"/>
          <w:lang w:val="es-CR"/>
        </w:rPr>
        <w:t>vías</w:t>
      </w:r>
      <w:r w:rsidR="00CF1FFA" w:rsidRPr="004E5906">
        <w:rPr>
          <w:rFonts w:ascii="Times New Roman" w:eastAsia="Times New Roman" w:hAnsi="Times New Roman" w:cs="Times New Roman"/>
          <w:sz w:val="24"/>
          <w:szCs w:val="24"/>
          <w:lang w:val="es-CR"/>
        </w:rPr>
        <w:t xml:space="preserve"> de acceso a los contenidos interactivos </w:t>
      </w:r>
      <w:r w:rsidR="000868E4" w:rsidRPr="004E5906">
        <w:rPr>
          <w:rFonts w:ascii="Times New Roman" w:eastAsia="Times New Roman" w:hAnsi="Times New Roman" w:cs="Times New Roman"/>
          <w:sz w:val="24"/>
          <w:szCs w:val="24"/>
          <w:lang w:val="es-CR"/>
        </w:rPr>
        <w:t>en línea</w:t>
      </w:r>
      <w:r w:rsidR="00093B63" w:rsidRPr="004E5906">
        <w:rPr>
          <w:rFonts w:ascii="Times New Roman" w:eastAsia="Times New Roman" w:hAnsi="Times New Roman" w:cs="Times New Roman"/>
          <w:sz w:val="24"/>
          <w:szCs w:val="24"/>
          <w:lang w:val="es-CR"/>
        </w:rPr>
        <w:t xml:space="preserve">, </w:t>
      </w:r>
      <w:r w:rsidR="003213A0" w:rsidRPr="004E5906">
        <w:rPr>
          <w:rFonts w:ascii="Times New Roman" w:eastAsia="Times New Roman" w:hAnsi="Times New Roman" w:cs="Times New Roman"/>
          <w:sz w:val="24"/>
          <w:szCs w:val="24"/>
          <w:lang w:val="es-CR"/>
        </w:rPr>
        <w:t xml:space="preserve">con una dinámica de </w:t>
      </w:r>
      <w:r w:rsidR="005937B2" w:rsidRPr="004E5906">
        <w:rPr>
          <w:rFonts w:ascii="Times New Roman" w:eastAsia="Times New Roman" w:hAnsi="Times New Roman" w:cs="Times New Roman"/>
          <w:sz w:val="24"/>
          <w:szCs w:val="24"/>
          <w:lang w:val="es-CR"/>
        </w:rPr>
        <w:t xml:space="preserve">comercialización </w:t>
      </w:r>
      <w:r w:rsidR="004D5DF8" w:rsidRPr="004E5906">
        <w:rPr>
          <w:rFonts w:ascii="Times New Roman" w:eastAsia="Times New Roman" w:hAnsi="Times New Roman" w:cs="Times New Roman"/>
          <w:sz w:val="24"/>
          <w:szCs w:val="24"/>
          <w:lang w:val="es-CR"/>
        </w:rPr>
        <w:t>de estos</w:t>
      </w:r>
      <w:r w:rsidR="000868E4" w:rsidRPr="004E5906">
        <w:rPr>
          <w:rFonts w:ascii="Times New Roman" w:eastAsia="Times New Roman" w:hAnsi="Times New Roman" w:cs="Times New Roman"/>
          <w:sz w:val="24"/>
          <w:szCs w:val="24"/>
          <w:lang w:val="es-CR"/>
        </w:rPr>
        <w:t xml:space="preserve"> por</w:t>
      </w:r>
      <w:r w:rsidR="002E589E" w:rsidRPr="004E5906">
        <w:rPr>
          <w:rFonts w:ascii="Times New Roman" w:eastAsia="Times New Roman" w:hAnsi="Times New Roman" w:cs="Times New Roman"/>
          <w:sz w:val="24"/>
          <w:szCs w:val="24"/>
          <w:lang w:val="es-CR"/>
        </w:rPr>
        <w:t xml:space="preserve"> parte de</w:t>
      </w:r>
      <w:r w:rsidR="00320DD9">
        <w:rPr>
          <w:rFonts w:ascii="Times New Roman" w:eastAsia="Times New Roman" w:hAnsi="Times New Roman" w:cs="Times New Roman"/>
          <w:sz w:val="24"/>
          <w:szCs w:val="24"/>
          <w:lang w:val="es-CR"/>
        </w:rPr>
        <w:t xml:space="preserve"> </w:t>
      </w:r>
      <w:r w:rsidR="00320DD9">
        <w:rPr>
          <w:rFonts w:ascii="Times New Roman" w:eastAsia="Times New Roman" w:hAnsi="Times New Roman" w:cs="Times New Roman"/>
          <w:sz w:val="24"/>
          <w:szCs w:val="24"/>
          <w:lang w:val="es-CR"/>
        </w:rPr>
        <w:lastRenderedPageBreak/>
        <w:t>distribuidoras y desarrolladoras</w:t>
      </w:r>
      <w:r w:rsidR="003213A0">
        <w:rPr>
          <w:rFonts w:ascii="Times New Roman" w:eastAsia="Times New Roman" w:hAnsi="Times New Roman" w:cs="Times New Roman"/>
          <w:sz w:val="24"/>
          <w:szCs w:val="24"/>
          <w:lang w:val="es-CR"/>
        </w:rPr>
        <w:t xml:space="preserve"> como </w:t>
      </w:r>
      <w:r w:rsidR="00320DD9">
        <w:rPr>
          <w:rFonts w:ascii="Times New Roman" w:eastAsia="Times New Roman" w:hAnsi="Times New Roman" w:cs="Times New Roman"/>
          <w:sz w:val="24"/>
          <w:szCs w:val="24"/>
          <w:lang w:val="es-CR"/>
        </w:rPr>
        <w:t xml:space="preserve">un </w:t>
      </w:r>
      <w:r w:rsidR="003213A0">
        <w:rPr>
          <w:rFonts w:ascii="Times New Roman" w:eastAsia="Times New Roman" w:hAnsi="Times New Roman" w:cs="Times New Roman"/>
          <w:sz w:val="24"/>
          <w:szCs w:val="24"/>
          <w:lang w:val="es-CR"/>
        </w:rPr>
        <w:t>servicio</w:t>
      </w:r>
      <w:r w:rsidR="00373E0B">
        <w:rPr>
          <w:rFonts w:ascii="Times New Roman" w:eastAsia="Times New Roman" w:hAnsi="Times New Roman" w:cs="Times New Roman"/>
          <w:sz w:val="24"/>
          <w:szCs w:val="24"/>
          <w:lang w:val="es-CR"/>
        </w:rPr>
        <w:t xml:space="preserve">, con miras a obtener de esta </w:t>
      </w:r>
      <w:r w:rsidR="001F091C">
        <w:rPr>
          <w:rFonts w:ascii="Times New Roman" w:eastAsia="Times New Roman" w:hAnsi="Times New Roman" w:cs="Times New Roman"/>
          <w:sz w:val="24"/>
          <w:szCs w:val="24"/>
          <w:lang w:val="es-CR"/>
        </w:rPr>
        <w:t>variable su mayor cantidad de ingresos</w:t>
      </w:r>
      <w:r w:rsidR="0093349D">
        <w:rPr>
          <w:rStyle w:val="Refdenotaalpie"/>
          <w:rFonts w:ascii="Times New Roman" w:eastAsia="Times New Roman" w:hAnsi="Times New Roman" w:cs="Times New Roman"/>
          <w:sz w:val="24"/>
          <w:szCs w:val="24"/>
          <w:lang w:val="es-CR"/>
        </w:rPr>
        <w:footnoteReference w:id="2"/>
      </w:r>
      <w:r w:rsidR="001F091C">
        <w:rPr>
          <w:rFonts w:ascii="Times New Roman" w:eastAsia="Times New Roman" w:hAnsi="Times New Roman" w:cs="Times New Roman"/>
          <w:sz w:val="24"/>
          <w:szCs w:val="24"/>
          <w:lang w:val="es-CR"/>
        </w:rPr>
        <w:t xml:space="preserve">. </w:t>
      </w:r>
    </w:p>
    <w:p w14:paraId="2B9D92DE" w14:textId="3F5160CF" w:rsidR="00561841" w:rsidRPr="009E161A" w:rsidRDefault="00A0443E" w:rsidP="003563AA">
      <w:pPr>
        <w:spacing w:line="480" w:lineRule="auto"/>
        <w:jc w:val="both"/>
        <w:rPr>
          <w:rFonts w:ascii="Times New Roman" w:eastAsia="Times New Roman" w:hAnsi="Times New Roman" w:cs="Times New Roman"/>
          <w:sz w:val="24"/>
          <w:szCs w:val="24"/>
          <w:lang w:val="es-CR"/>
        </w:rPr>
      </w:pPr>
      <w:r w:rsidRPr="004E5906">
        <w:rPr>
          <w:rFonts w:ascii="Times New Roman" w:eastAsia="Times New Roman" w:hAnsi="Times New Roman" w:cs="Times New Roman"/>
          <w:sz w:val="24"/>
          <w:szCs w:val="24"/>
          <w:lang w:val="es-CR"/>
        </w:rPr>
        <w:t xml:space="preserve">Sin embargo, </w:t>
      </w:r>
      <w:r w:rsidR="001F6955" w:rsidRPr="004E5906">
        <w:rPr>
          <w:rFonts w:ascii="Times New Roman" w:eastAsia="Times New Roman" w:hAnsi="Times New Roman" w:cs="Times New Roman"/>
          <w:sz w:val="24"/>
          <w:szCs w:val="24"/>
          <w:lang w:val="es-CR"/>
        </w:rPr>
        <w:t>no solo la industria ha venido</w:t>
      </w:r>
      <w:r w:rsidR="00AC22BB" w:rsidRPr="004E5906">
        <w:rPr>
          <w:rFonts w:ascii="Times New Roman" w:eastAsia="Times New Roman" w:hAnsi="Times New Roman" w:cs="Times New Roman"/>
          <w:sz w:val="24"/>
          <w:szCs w:val="24"/>
          <w:lang w:val="es-CR"/>
        </w:rPr>
        <w:t xml:space="preserve"> desarrollándose </w:t>
      </w:r>
      <w:r w:rsidR="007675A6" w:rsidRPr="004E5906">
        <w:rPr>
          <w:rFonts w:ascii="Times New Roman" w:eastAsia="Times New Roman" w:hAnsi="Times New Roman" w:cs="Times New Roman"/>
          <w:sz w:val="24"/>
          <w:szCs w:val="24"/>
          <w:lang w:val="es-CR"/>
        </w:rPr>
        <w:t>e incluyendo cambios</w:t>
      </w:r>
      <w:r w:rsidR="00D13AB0" w:rsidRPr="004E5906">
        <w:rPr>
          <w:rFonts w:ascii="Times New Roman" w:eastAsia="Times New Roman" w:hAnsi="Times New Roman" w:cs="Times New Roman"/>
          <w:sz w:val="24"/>
          <w:szCs w:val="24"/>
          <w:lang w:val="es-CR"/>
        </w:rPr>
        <w:t xml:space="preserve"> </w:t>
      </w:r>
      <w:r w:rsidR="00154FB7" w:rsidRPr="004E5906">
        <w:rPr>
          <w:rFonts w:ascii="Times New Roman" w:eastAsia="Times New Roman" w:hAnsi="Times New Roman" w:cs="Times New Roman"/>
          <w:sz w:val="24"/>
          <w:szCs w:val="24"/>
          <w:lang w:val="es-CR"/>
        </w:rPr>
        <w:t>en su funcionamiento con el tiempo</w:t>
      </w:r>
      <w:r w:rsidR="001D3B66" w:rsidRPr="004E5906">
        <w:rPr>
          <w:rFonts w:ascii="Times New Roman" w:eastAsia="Times New Roman" w:hAnsi="Times New Roman" w:cs="Times New Roman"/>
          <w:sz w:val="24"/>
          <w:szCs w:val="24"/>
          <w:lang w:val="es-CR"/>
        </w:rPr>
        <w:t>, sino también</w:t>
      </w:r>
      <w:r w:rsidR="00D94132" w:rsidRPr="004E5906">
        <w:rPr>
          <w:rFonts w:ascii="Times New Roman" w:eastAsia="Times New Roman" w:hAnsi="Times New Roman" w:cs="Times New Roman"/>
          <w:sz w:val="24"/>
          <w:szCs w:val="24"/>
          <w:lang w:val="es-CR"/>
        </w:rPr>
        <w:t>,</w:t>
      </w:r>
      <w:r w:rsidR="001D3B66" w:rsidRPr="004E5906">
        <w:rPr>
          <w:rFonts w:ascii="Times New Roman" w:eastAsia="Times New Roman" w:hAnsi="Times New Roman" w:cs="Times New Roman"/>
          <w:sz w:val="24"/>
          <w:szCs w:val="24"/>
          <w:lang w:val="es-CR"/>
        </w:rPr>
        <w:t xml:space="preserve"> </w:t>
      </w:r>
      <w:r w:rsidR="007675A6" w:rsidRPr="004E5906">
        <w:rPr>
          <w:rFonts w:ascii="Times New Roman" w:eastAsia="Times New Roman" w:hAnsi="Times New Roman" w:cs="Times New Roman"/>
          <w:sz w:val="24"/>
          <w:szCs w:val="24"/>
          <w:lang w:val="es-CR"/>
        </w:rPr>
        <w:t xml:space="preserve">las formas de abordaje y comprensión </w:t>
      </w:r>
      <w:r w:rsidR="00D13AB0" w:rsidRPr="004E5906">
        <w:rPr>
          <w:rFonts w:ascii="Times New Roman" w:eastAsia="Times New Roman" w:hAnsi="Times New Roman" w:cs="Times New Roman"/>
          <w:sz w:val="24"/>
          <w:szCs w:val="24"/>
          <w:lang w:val="es-CR"/>
        </w:rPr>
        <w:t xml:space="preserve">del </w:t>
      </w:r>
      <w:r w:rsidR="00AF6B05" w:rsidRPr="004E5906">
        <w:rPr>
          <w:rFonts w:ascii="Times New Roman" w:eastAsia="Times New Roman" w:hAnsi="Times New Roman" w:cs="Times New Roman"/>
          <w:sz w:val="24"/>
          <w:szCs w:val="24"/>
          <w:lang w:val="es-CR"/>
        </w:rPr>
        <w:t>videojueg</w:t>
      </w:r>
      <w:r w:rsidR="00EC6BB5" w:rsidRPr="004E5906">
        <w:rPr>
          <w:rFonts w:ascii="Times New Roman" w:eastAsia="Times New Roman" w:hAnsi="Times New Roman" w:cs="Times New Roman"/>
          <w:sz w:val="24"/>
          <w:szCs w:val="24"/>
          <w:lang w:val="es-CR"/>
        </w:rPr>
        <w:t>o. C</w:t>
      </w:r>
      <w:r w:rsidR="0095432C" w:rsidRPr="004E5906">
        <w:rPr>
          <w:rFonts w:ascii="Times New Roman" w:eastAsia="Times New Roman" w:hAnsi="Times New Roman" w:cs="Times New Roman"/>
          <w:sz w:val="24"/>
          <w:szCs w:val="24"/>
          <w:lang w:val="es-CR"/>
        </w:rPr>
        <w:t>omo ha</w:t>
      </w:r>
      <w:r w:rsidR="00EC6BB5" w:rsidRPr="004E5906">
        <w:rPr>
          <w:rFonts w:ascii="Times New Roman" w:eastAsia="Times New Roman" w:hAnsi="Times New Roman" w:cs="Times New Roman"/>
          <w:sz w:val="24"/>
          <w:szCs w:val="24"/>
          <w:lang w:val="es-CR"/>
        </w:rPr>
        <w:t>n</w:t>
      </w:r>
      <w:r w:rsidR="0095432C" w:rsidRPr="004E5906">
        <w:rPr>
          <w:rFonts w:ascii="Times New Roman" w:eastAsia="Times New Roman" w:hAnsi="Times New Roman" w:cs="Times New Roman"/>
          <w:sz w:val="24"/>
          <w:szCs w:val="24"/>
          <w:lang w:val="es-CR"/>
        </w:rPr>
        <w:t xml:space="preserve"> </w:t>
      </w:r>
      <w:r w:rsidR="00EC6BB5" w:rsidRPr="004E5906">
        <w:rPr>
          <w:rFonts w:ascii="Times New Roman" w:eastAsia="Times New Roman" w:hAnsi="Times New Roman" w:cs="Times New Roman"/>
          <w:sz w:val="24"/>
          <w:szCs w:val="24"/>
          <w:lang w:val="es-CR"/>
        </w:rPr>
        <w:t>señalado</w:t>
      </w:r>
      <w:r w:rsidR="0095432C" w:rsidRPr="004E5906">
        <w:rPr>
          <w:rFonts w:ascii="Times New Roman" w:eastAsia="Times New Roman" w:hAnsi="Times New Roman" w:cs="Times New Roman"/>
          <w:sz w:val="24"/>
          <w:szCs w:val="24"/>
          <w:lang w:val="es-CR"/>
        </w:rPr>
        <w:t xml:space="preserve"> </w:t>
      </w:r>
      <w:r w:rsidR="0095432C" w:rsidRPr="004E5906">
        <w:rPr>
          <w:rFonts w:ascii="Times New Roman" w:eastAsia="Times New Roman" w:hAnsi="Times New Roman" w:cs="Times New Roman"/>
          <w:sz w:val="24"/>
          <w:szCs w:val="24"/>
          <w:lang w:val="es-CR"/>
        </w:rPr>
        <w:fldChar w:fldCharType="begin"/>
      </w:r>
      <w:r w:rsidR="00911FDA" w:rsidRPr="004E5906">
        <w:rPr>
          <w:rFonts w:ascii="Times New Roman" w:eastAsia="Times New Roman" w:hAnsi="Times New Roman" w:cs="Times New Roman"/>
          <w:sz w:val="24"/>
          <w:szCs w:val="24"/>
          <w:lang w:val="es-CR"/>
        </w:rPr>
        <w:instrText xml:space="preserve"> ADDIN ZOTERO_ITEM CSL_CITATION {"citationID":"jmeph7t4","properties":{"formattedCitation":"(Wolf &amp; Perron, 2005)","plainCitation":"(Wolf &amp; Perron, 2005)","dontUpdate":true,"noteIndex":0},"citationItems":[{"id":286,"uris":["http://zotero.org/users/1421912/items/VBJ7FF9U"],"uri":["http://zotero.org/users/1421912/items/VBJ7FF9U"],"itemData":{"id":286,"type":"article-journal","title":"Introducción a la teoría del videojuego","container-title":"Formats Revista de Comunicación Audiovisual","volume":"4","URL":"https://www.raco.cat/index.php/Formats/article/download/257329/344420","ISSN":"2385-3697","author":[{"family":"Wolf","given":"Mark"},{"family":"Perron","given":"Bernard"}],"issued":{"date-parts":[["2005"]]},"accessed":{"date-parts":[["2019",6,2]]}}}],"schema":"https://github.com/citation-style-language/schema/raw/master/csl-citation.json"} </w:instrText>
      </w:r>
      <w:r w:rsidR="0095432C" w:rsidRPr="004E5906">
        <w:rPr>
          <w:rFonts w:ascii="Times New Roman" w:eastAsia="Times New Roman" w:hAnsi="Times New Roman" w:cs="Times New Roman"/>
          <w:sz w:val="24"/>
          <w:szCs w:val="24"/>
          <w:lang w:val="es-CR"/>
        </w:rPr>
        <w:fldChar w:fldCharType="separate"/>
      </w:r>
      <w:r w:rsidR="00EF537C" w:rsidRPr="004E5906">
        <w:rPr>
          <w:rFonts w:ascii="Times New Roman" w:hAnsi="Times New Roman" w:cs="Times New Roman"/>
          <w:sz w:val="24"/>
        </w:rPr>
        <w:t>Wolf y Perron (2005)</w:t>
      </w:r>
      <w:r w:rsidR="0095432C" w:rsidRPr="004E5906">
        <w:rPr>
          <w:rFonts w:ascii="Times New Roman" w:eastAsia="Times New Roman" w:hAnsi="Times New Roman" w:cs="Times New Roman"/>
          <w:sz w:val="24"/>
          <w:szCs w:val="24"/>
          <w:lang w:val="es-CR"/>
        </w:rPr>
        <w:fldChar w:fldCharType="end"/>
      </w:r>
      <w:r w:rsidR="00EC6BB5" w:rsidRPr="004E5906">
        <w:rPr>
          <w:rFonts w:ascii="Times New Roman" w:eastAsia="Times New Roman" w:hAnsi="Times New Roman" w:cs="Times New Roman"/>
          <w:sz w:val="24"/>
          <w:szCs w:val="24"/>
          <w:lang w:val="es-CR"/>
        </w:rPr>
        <w:t>,</w:t>
      </w:r>
      <w:r w:rsidR="00065617" w:rsidRPr="004E5906">
        <w:rPr>
          <w:rFonts w:ascii="Times New Roman" w:eastAsia="Times New Roman" w:hAnsi="Times New Roman" w:cs="Times New Roman"/>
          <w:sz w:val="24"/>
          <w:szCs w:val="24"/>
          <w:lang w:val="es-CR"/>
        </w:rPr>
        <w:t xml:space="preserve"> el estudio </w:t>
      </w:r>
      <w:r w:rsidR="00415C2B" w:rsidRPr="004E5906">
        <w:rPr>
          <w:rFonts w:ascii="Times New Roman" w:eastAsia="Times New Roman" w:hAnsi="Times New Roman" w:cs="Times New Roman"/>
          <w:sz w:val="24"/>
          <w:szCs w:val="24"/>
          <w:lang w:val="es-CR"/>
        </w:rPr>
        <w:t>de estos</w:t>
      </w:r>
      <w:r w:rsidR="00065617" w:rsidRPr="004E5906">
        <w:rPr>
          <w:rFonts w:ascii="Times New Roman" w:eastAsia="Times New Roman" w:hAnsi="Times New Roman" w:cs="Times New Roman"/>
          <w:sz w:val="24"/>
          <w:szCs w:val="24"/>
          <w:lang w:val="es-CR"/>
        </w:rPr>
        <w:t xml:space="preserve"> </w:t>
      </w:r>
      <w:r w:rsidR="007310DA" w:rsidRPr="004E5906">
        <w:rPr>
          <w:rFonts w:ascii="Times New Roman" w:eastAsia="Times New Roman" w:hAnsi="Times New Roman" w:cs="Times New Roman"/>
          <w:sz w:val="24"/>
          <w:szCs w:val="24"/>
          <w:lang w:val="es-CR"/>
        </w:rPr>
        <w:t xml:space="preserve">ha progresado </w:t>
      </w:r>
      <w:r w:rsidR="00436A7C" w:rsidRPr="004E5906">
        <w:rPr>
          <w:rFonts w:ascii="Times New Roman" w:eastAsia="Times New Roman" w:hAnsi="Times New Roman" w:cs="Times New Roman"/>
          <w:sz w:val="24"/>
          <w:szCs w:val="24"/>
          <w:lang w:val="es-CR"/>
        </w:rPr>
        <w:t xml:space="preserve">desde </w:t>
      </w:r>
      <w:r w:rsidR="007310DA" w:rsidRPr="004E5906">
        <w:rPr>
          <w:rFonts w:ascii="Times New Roman" w:eastAsia="Times New Roman" w:hAnsi="Times New Roman" w:cs="Times New Roman"/>
          <w:sz w:val="24"/>
          <w:szCs w:val="24"/>
          <w:lang w:val="es-CR"/>
        </w:rPr>
        <w:t xml:space="preserve">aquellos artículos </w:t>
      </w:r>
      <w:r w:rsidR="00345621" w:rsidRPr="004E5906">
        <w:rPr>
          <w:rFonts w:ascii="Times New Roman" w:eastAsia="Times New Roman" w:hAnsi="Times New Roman" w:cs="Times New Roman"/>
          <w:sz w:val="24"/>
          <w:szCs w:val="24"/>
          <w:lang w:val="es-CR"/>
        </w:rPr>
        <w:t xml:space="preserve">publicados en revistas de tecnología e informática </w:t>
      </w:r>
      <w:r w:rsidR="00436A7C" w:rsidRPr="004E5906">
        <w:rPr>
          <w:rFonts w:ascii="Times New Roman" w:eastAsia="Times New Roman" w:hAnsi="Times New Roman" w:cs="Times New Roman"/>
          <w:sz w:val="24"/>
          <w:szCs w:val="24"/>
          <w:lang w:val="es-CR"/>
        </w:rPr>
        <w:t xml:space="preserve">escritos por </w:t>
      </w:r>
      <w:r w:rsidR="00415C2B" w:rsidRPr="004E5906">
        <w:rPr>
          <w:rFonts w:ascii="Times New Roman" w:eastAsia="Times New Roman" w:hAnsi="Times New Roman" w:cs="Times New Roman"/>
          <w:sz w:val="24"/>
          <w:szCs w:val="24"/>
          <w:lang w:val="es-CR"/>
        </w:rPr>
        <w:t xml:space="preserve">personas </w:t>
      </w:r>
      <w:r w:rsidR="003B3987" w:rsidRPr="004E5906">
        <w:rPr>
          <w:rFonts w:ascii="Times New Roman" w:eastAsia="Times New Roman" w:hAnsi="Times New Roman" w:cs="Times New Roman"/>
          <w:sz w:val="24"/>
          <w:szCs w:val="24"/>
          <w:lang w:val="es-CR"/>
        </w:rPr>
        <w:t>aficionad</w:t>
      </w:r>
      <w:r w:rsidR="005863DC" w:rsidRPr="004E5906">
        <w:rPr>
          <w:rFonts w:ascii="Times New Roman" w:eastAsia="Times New Roman" w:hAnsi="Times New Roman" w:cs="Times New Roman"/>
          <w:sz w:val="24"/>
          <w:szCs w:val="24"/>
          <w:lang w:val="es-CR"/>
        </w:rPr>
        <w:t>a</w:t>
      </w:r>
      <w:r w:rsidR="003B3987" w:rsidRPr="004E5906">
        <w:rPr>
          <w:rFonts w:ascii="Times New Roman" w:eastAsia="Times New Roman" w:hAnsi="Times New Roman" w:cs="Times New Roman"/>
          <w:sz w:val="24"/>
          <w:szCs w:val="24"/>
          <w:lang w:val="es-CR"/>
        </w:rPr>
        <w:t xml:space="preserve">s y profesionales de </w:t>
      </w:r>
      <w:r w:rsidR="00345621" w:rsidRPr="004E5906">
        <w:rPr>
          <w:rFonts w:ascii="Times New Roman" w:eastAsia="Times New Roman" w:hAnsi="Times New Roman" w:cs="Times New Roman"/>
          <w:sz w:val="24"/>
          <w:szCs w:val="24"/>
          <w:lang w:val="es-CR"/>
        </w:rPr>
        <w:t>esta disciplina</w:t>
      </w:r>
      <w:r w:rsidR="00D94132" w:rsidRPr="004E5906">
        <w:rPr>
          <w:rFonts w:ascii="Times New Roman" w:eastAsia="Times New Roman" w:hAnsi="Times New Roman" w:cs="Times New Roman"/>
          <w:sz w:val="24"/>
          <w:szCs w:val="24"/>
          <w:lang w:val="es-CR"/>
        </w:rPr>
        <w:t>,</w:t>
      </w:r>
      <w:r w:rsidR="00345621" w:rsidRPr="004E5906">
        <w:rPr>
          <w:rFonts w:ascii="Times New Roman" w:eastAsia="Times New Roman" w:hAnsi="Times New Roman" w:cs="Times New Roman"/>
          <w:sz w:val="24"/>
          <w:szCs w:val="24"/>
          <w:lang w:val="es-CR"/>
        </w:rPr>
        <w:t xml:space="preserve"> </w:t>
      </w:r>
      <w:r w:rsidR="003B3987" w:rsidRPr="004E5906">
        <w:rPr>
          <w:rFonts w:ascii="Times New Roman" w:eastAsia="Times New Roman" w:hAnsi="Times New Roman" w:cs="Times New Roman"/>
          <w:sz w:val="24"/>
          <w:szCs w:val="24"/>
          <w:lang w:val="es-CR"/>
        </w:rPr>
        <w:t>sobre los juegos de cómputo</w:t>
      </w:r>
      <w:r w:rsidR="00436A7C" w:rsidRPr="004E5906">
        <w:rPr>
          <w:rFonts w:ascii="Times New Roman" w:eastAsia="Times New Roman" w:hAnsi="Times New Roman" w:cs="Times New Roman"/>
          <w:sz w:val="24"/>
          <w:szCs w:val="24"/>
          <w:lang w:val="es-CR"/>
        </w:rPr>
        <w:t xml:space="preserve"> </w:t>
      </w:r>
      <w:r w:rsidR="00D94132" w:rsidRPr="004E5906">
        <w:rPr>
          <w:rFonts w:ascii="Times New Roman" w:eastAsia="Times New Roman" w:hAnsi="Times New Roman" w:cs="Times New Roman"/>
          <w:sz w:val="24"/>
          <w:szCs w:val="24"/>
          <w:lang w:val="es-CR"/>
        </w:rPr>
        <w:t>−</w:t>
      </w:r>
      <w:r w:rsidR="00436A7C" w:rsidRPr="004E5906">
        <w:rPr>
          <w:rFonts w:ascii="Times New Roman" w:eastAsia="Times New Roman" w:hAnsi="Times New Roman" w:cs="Times New Roman"/>
          <w:sz w:val="24"/>
          <w:szCs w:val="24"/>
          <w:lang w:val="es-CR"/>
        </w:rPr>
        <w:t>así llamados en los 70</w:t>
      </w:r>
      <w:r w:rsidR="00927ADF" w:rsidRPr="004E5906">
        <w:rPr>
          <w:rFonts w:ascii="Times New Roman" w:eastAsia="Times New Roman" w:hAnsi="Times New Roman" w:cs="Times New Roman"/>
          <w:sz w:val="24"/>
          <w:szCs w:val="24"/>
          <w:lang w:val="es-CR"/>
        </w:rPr>
        <w:t>-</w:t>
      </w:r>
      <w:r w:rsidR="00AA38B4" w:rsidRPr="004E5906">
        <w:rPr>
          <w:rFonts w:ascii="Times New Roman" w:eastAsia="Times New Roman" w:hAnsi="Times New Roman" w:cs="Times New Roman"/>
          <w:sz w:val="24"/>
          <w:szCs w:val="24"/>
          <w:lang w:val="es-CR"/>
        </w:rPr>
        <w:t xml:space="preserve">, </w:t>
      </w:r>
      <w:r w:rsidR="00C424C6" w:rsidRPr="004E5906">
        <w:rPr>
          <w:rFonts w:ascii="Times New Roman" w:eastAsia="Times New Roman" w:hAnsi="Times New Roman" w:cs="Times New Roman"/>
          <w:sz w:val="24"/>
          <w:szCs w:val="24"/>
          <w:lang w:val="es-CR"/>
        </w:rPr>
        <w:t>a convertirse en un conjunto de corrientes de pensamiento</w:t>
      </w:r>
      <w:r w:rsidR="00070A6E" w:rsidRPr="004E5906">
        <w:rPr>
          <w:rFonts w:ascii="Times New Roman" w:eastAsia="Times New Roman" w:hAnsi="Times New Roman" w:cs="Times New Roman"/>
          <w:sz w:val="24"/>
          <w:szCs w:val="24"/>
          <w:lang w:val="es-CR"/>
        </w:rPr>
        <w:t xml:space="preserve">, análisis e investigación con </w:t>
      </w:r>
      <w:r w:rsidR="00B93647" w:rsidRPr="004E5906">
        <w:rPr>
          <w:rFonts w:ascii="Times New Roman" w:eastAsia="Times New Roman" w:hAnsi="Times New Roman" w:cs="Times New Roman"/>
          <w:sz w:val="24"/>
          <w:szCs w:val="24"/>
          <w:lang w:val="es-CR"/>
        </w:rPr>
        <w:t xml:space="preserve">especialistas </w:t>
      </w:r>
      <w:r w:rsidR="00070A6E" w:rsidRPr="004E5906">
        <w:rPr>
          <w:rFonts w:ascii="Times New Roman" w:eastAsia="Times New Roman" w:hAnsi="Times New Roman" w:cs="Times New Roman"/>
          <w:sz w:val="24"/>
          <w:szCs w:val="24"/>
          <w:lang w:val="es-CR"/>
        </w:rPr>
        <w:t>de varias áreas de las ciencias sociales, las artes</w:t>
      </w:r>
      <w:r w:rsidR="00EE60CA" w:rsidRPr="004E5906">
        <w:rPr>
          <w:rFonts w:ascii="Times New Roman" w:eastAsia="Times New Roman" w:hAnsi="Times New Roman" w:cs="Times New Roman"/>
          <w:sz w:val="24"/>
          <w:szCs w:val="24"/>
          <w:lang w:val="es-CR"/>
        </w:rPr>
        <w:t xml:space="preserve">, </w:t>
      </w:r>
      <w:r w:rsidR="00D94132" w:rsidRPr="004E5906">
        <w:rPr>
          <w:rFonts w:ascii="Times New Roman" w:eastAsia="Times New Roman" w:hAnsi="Times New Roman" w:cs="Times New Roman"/>
          <w:sz w:val="24"/>
          <w:szCs w:val="24"/>
          <w:lang w:val="es-CR"/>
        </w:rPr>
        <w:t xml:space="preserve">las </w:t>
      </w:r>
      <w:r w:rsidR="00EE60CA" w:rsidRPr="004E5906">
        <w:rPr>
          <w:rFonts w:ascii="Times New Roman" w:eastAsia="Times New Roman" w:hAnsi="Times New Roman" w:cs="Times New Roman"/>
          <w:sz w:val="24"/>
          <w:szCs w:val="24"/>
          <w:lang w:val="es-CR"/>
        </w:rPr>
        <w:t>ciencias de la salud y la educación.</w:t>
      </w:r>
      <w:r w:rsidR="00EE60CA" w:rsidRPr="009E161A">
        <w:rPr>
          <w:rFonts w:ascii="Times New Roman" w:eastAsia="Times New Roman" w:hAnsi="Times New Roman" w:cs="Times New Roman"/>
          <w:sz w:val="24"/>
          <w:szCs w:val="24"/>
          <w:lang w:val="es-CR"/>
        </w:rPr>
        <w:t xml:space="preserve"> </w:t>
      </w:r>
      <w:r w:rsidR="00CB293D" w:rsidRPr="009E161A">
        <w:rPr>
          <w:rFonts w:ascii="Times New Roman" w:eastAsia="Times New Roman" w:hAnsi="Times New Roman" w:cs="Times New Roman"/>
          <w:sz w:val="24"/>
          <w:szCs w:val="24"/>
          <w:lang w:val="es-CR"/>
        </w:rPr>
        <w:t xml:space="preserve"> </w:t>
      </w:r>
    </w:p>
    <w:p w14:paraId="5770D158" w14:textId="724F002C" w:rsidR="00237F54" w:rsidRDefault="000B605A" w:rsidP="003563AA">
      <w:pPr>
        <w:spacing w:line="480" w:lineRule="auto"/>
        <w:jc w:val="both"/>
        <w:rPr>
          <w:rFonts w:ascii="Times New Roman" w:hAnsi="Times New Roman" w:cs="Times New Roman"/>
          <w:color w:val="000000"/>
          <w:sz w:val="24"/>
          <w:szCs w:val="24"/>
        </w:rPr>
      </w:pPr>
      <w:r w:rsidRPr="004E5906">
        <w:rPr>
          <w:rFonts w:ascii="Times New Roman" w:hAnsi="Times New Roman" w:cs="Times New Roman"/>
          <w:color w:val="000000"/>
          <w:sz w:val="24"/>
          <w:szCs w:val="24"/>
        </w:rPr>
        <w:t>Así</w:t>
      </w:r>
      <w:r w:rsidR="0067233B" w:rsidRPr="004E5906">
        <w:rPr>
          <w:rFonts w:ascii="Times New Roman" w:hAnsi="Times New Roman" w:cs="Times New Roman"/>
          <w:color w:val="000000"/>
          <w:sz w:val="24"/>
          <w:szCs w:val="24"/>
        </w:rPr>
        <w:t xml:space="preserve">, varios autores desde los años 90 comenzaron a llamar a este campo de investigación </w:t>
      </w:r>
      <w:r w:rsidR="0067233B" w:rsidRPr="004E5906">
        <w:rPr>
          <w:rFonts w:ascii="Times New Roman" w:hAnsi="Times New Roman" w:cs="Times New Roman"/>
          <w:i/>
          <w:color w:val="000000"/>
          <w:sz w:val="24"/>
          <w:szCs w:val="24"/>
        </w:rPr>
        <w:t>Game Studies</w:t>
      </w:r>
      <w:r w:rsidR="0067233B" w:rsidRPr="004E5906">
        <w:rPr>
          <w:rFonts w:ascii="Times New Roman" w:hAnsi="Times New Roman" w:cs="Times New Roman"/>
          <w:color w:val="000000"/>
          <w:sz w:val="24"/>
          <w:szCs w:val="24"/>
        </w:rPr>
        <w:t xml:space="preserve"> o estudios del juego</w:t>
      </w:r>
      <w:r w:rsidR="009B5D49" w:rsidRPr="004E5906">
        <w:rPr>
          <w:rFonts w:ascii="Times New Roman" w:hAnsi="Times New Roman" w:cs="Times New Roman"/>
          <w:color w:val="000000"/>
          <w:sz w:val="24"/>
          <w:szCs w:val="24"/>
        </w:rPr>
        <w:t xml:space="preserve">. De acuerdo con </w:t>
      </w:r>
      <w:r w:rsidR="00014A73" w:rsidRPr="004E5906">
        <w:rPr>
          <w:rFonts w:ascii="Times New Roman" w:hAnsi="Times New Roman" w:cs="Times New Roman"/>
          <w:color w:val="000000"/>
          <w:sz w:val="24"/>
          <w:szCs w:val="24"/>
        </w:rPr>
        <w:fldChar w:fldCharType="begin"/>
      </w:r>
      <w:r w:rsidR="00911FDA" w:rsidRPr="004E5906">
        <w:rPr>
          <w:rFonts w:ascii="Times New Roman" w:hAnsi="Times New Roman" w:cs="Times New Roman"/>
          <w:color w:val="000000"/>
          <w:sz w:val="24"/>
          <w:szCs w:val="24"/>
        </w:rPr>
        <w:instrText xml:space="preserve"> ADDIN ZOTERO_ITEM CSL_CITATION {"citationID":"QQJPe5hh","properties":{"formattedCitation":"(Hern\\uc0\\u225{}ndez P\\uc0\\u233{}rez, Cano G\\uc0\\u243{}mez, &amp; Parra Mero\\uc0\\u241{}o, 2015)","plainCitation":"(Hernández Pérez, Cano Gómez, &amp; Parra Meroño, 2015)","dontUpdate":true,"noteIndex":0},"citationItems":[{"id":291,"uris":["http://zotero.org/users/1421912/items/YDI2JG9E"],"uri":["http://zotero.org/users/1421912/items/YDI2JG9E"],"itemData":{"id":291,"type":"article-journal","title":"Taxonomía del videojuego: un planteamiento por géneros","container-title":"Revista Latina de Comunicación Social","collection-title":"La pantalla insomne – 2ª edición (ampliada)","page":"2149-2168","volume":"90","ISSN":"ISBN-13: 978-84-15698-98-2","author":[{"family":"Hernández Pérez","given":"Juan Francisco"},{"family":"Cano Gómez","given":"Ángel Pablo"},{"family":"Parra Meroño","given":"María Concepción"}],"issued":{"date-parts":[["2015"]]}}}],"schema":"https://github.com/citation-style-language/schema/raw/master/csl-citation.json"} </w:instrText>
      </w:r>
      <w:r w:rsidR="00014A73" w:rsidRPr="004E5906">
        <w:rPr>
          <w:rFonts w:ascii="Times New Roman" w:hAnsi="Times New Roman" w:cs="Times New Roman"/>
          <w:color w:val="000000"/>
          <w:sz w:val="24"/>
          <w:szCs w:val="24"/>
        </w:rPr>
        <w:fldChar w:fldCharType="separate"/>
      </w:r>
      <w:r w:rsidR="00043D8B" w:rsidRPr="004E5906">
        <w:rPr>
          <w:rFonts w:ascii="Times New Roman" w:hAnsi="Times New Roman" w:cs="Times New Roman"/>
          <w:sz w:val="24"/>
          <w:szCs w:val="24"/>
        </w:rPr>
        <w:t xml:space="preserve">Hernández, Cano </w:t>
      </w:r>
      <w:r w:rsidR="00EE60CA" w:rsidRPr="004E5906">
        <w:rPr>
          <w:rFonts w:ascii="Times New Roman" w:hAnsi="Times New Roman" w:cs="Times New Roman"/>
          <w:sz w:val="24"/>
          <w:szCs w:val="24"/>
        </w:rPr>
        <w:t>y</w:t>
      </w:r>
      <w:r w:rsidR="00043D8B" w:rsidRPr="004E5906">
        <w:rPr>
          <w:rFonts w:ascii="Times New Roman" w:hAnsi="Times New Roman" w:cs="Times New Roman"/>
          <w:sz w:val="24"/>
          <w:szCs w:val="24"/>
        </w:rPr>
        <w:t xml:space="preserve"> Parra </w:t>
      </w:r>
      <w:r w:rsidR="00EE60CA" w:rsidRPr="004E5906">
        <w:rPr>
          <w:rFonts w:ascii="Times New Roman" w:hAnsi="Times New Roman" w:cs="Times New Roman"/>
          <w:sz w:val="24"/>
          <w:szCs w:val="24"/>
        </w:rPr>
        <w:t>(</w:t>
      </w:r>
      <w:r w:rsidR="00043D8B" w:rsidRPr="004E5906">
        <w:rPr>
          <w:rFonts w:ascii="Times New Roman" w:hAnsi="Times New Roman" w:cs="Times New Roman"/>
          <w:sz w:val="24"/>
          <w:szCs w:val="24"/>
        </w:rPr>
        <w:t>2015)</w:t>
      </w:r>
      <w:r w:rsidR="00014A73" w:rsidRPr="004E5906">
        <w:rPr>
          <w:rFonts w:ascii="Times New Roman" w:hAnsi="Times New Roman" w:cs="Times New Roman"/>
          <w:color w:val="000000"/>
          <w:sz w:val="24"/>
          <w:szCs w:val="24"/>
        </w:rPr>
        <w:fldChar w:fldCharType="end"/>
      </w:r>
      <w:r w:rsidR="002E70EE" w:rsidRPr="004E5906">
        <w:rPr>
          <w:rFonts w:ascii="Times New Roman" w:hAnsi="Times New Roman" w:cs="Times New Roman"/>
          <w:color w:val="000000"/>
          <w:sz w:val="24"/>
          <w:szCs w:val="24"/>
        </w:rPr>
        <w:t xml:space="preserve">, </w:t>
      </w:r>
      <w:r w:rsidR="001831EC" w:rsidRPr="004E5906">
        <w:rPr>
          <w:rFonts w:ascii="Times New Roman" w:hAnsi="Times New Roman" w:cs="Times New Roman"/>
          <w:color w:val="000000"/>
          <w:sz w:val="24"/>
          <w:szCs w:val="24"/>
        </w:rPr>
        <w:t xml:space="preserve">las </w:t>
      </w:r>
      <w:r w:rsidR="00DA3F62" w:rsidRPr="004E5906">
        <w:rPr>
          <w:rFonts w:ascii="Times New Roman" w:hAnsi="Times New Roman" w:cs="Times New Roman"/>
          <w:color w:val="000000"/>
          <w:sz w:val="24"/>
          <w:szCs w:val="24"/>
        </w:rPr>
        <w:t>indagaciones de este tipo</w:t>
      </w:r>
      <w:r w:rsidR="009B5D49" w:rsidRPr="004E5906">
        <w:rPr>
          <w:rFonts w:ascii="Times New Roman" w:hAnsi="Times New Roman" w:cs="Times New Roman"/>
          <w:color w:val="000000"/>
          <w:sz w:val="24"/>
          <w:szCs w:val="24"/>
        </w:rPr>
        <w:t xml:space="preserve"> </w:t>
      </w:r>
      <w:r w:rsidR="002E70EE" w:rsidRPr="004E5906">
        <w:rPr>
          <w:rFonts w:ascii="Times New Roman" w:hAnsi="Times New Roman" w:cs="Times New Roman"/>
          <w:color w:val="000000"/>
          <w:sz w:val="24"/>
          <w:szCs w:val="24"/>
        </w:rPr>
        <w:t>son aquell</w:t>
      </w:r>
      <w:r w:rsidR="00DA3F62" w:rsidRPr="004E5906">
        <w:rPr>
          <w:rFonts w:ascii="Times New Roman" w:hAnsi="Times New Roman" w:cs="Times New Roman"/>
          <w:color w:val="000000"/>
          <w:sz w:val="24"/>
          <w:szCs w:val="24"/>
        </w:rPr>
        <w:t>a</w:t>
      </w:r>
      <w:r w:rsidR="002E70EE" w:rsidRPr="004E5906">
        <w:rPr>
          <w:rFonts w:ascii="Times New Roman" w:hAnsi="Times New Roman" w:cs="Times New Roman"/>
          <w:color w:val="000000"/>
          <w:sz w:val="24"/>
          <w:szCs w:val="24"/>
        </w:rPr>
        <w:t xml:space="preserve">s </w:t>
      </w:r>
      <w:r w:rsidR="00DB7A27" w:rsidRPr="004E5906">
        <w:rPr>
          <w:rFonts w:ascii="Times New Roman" w:hAnsi="Times New Roman" w:cs="Times New Roman"/>
          <w:color w:val="000000"/>
          <w:sz w:val="24"/>
          <w:szCs w:val="24"/>
        </w:rPr>
        <w:t xml:space="preserve">que se avocan a explicar </w:t>
      </w:r>
      <w:r w:rsidR="00FE2055" w:rsidRPr="004E5906">
        <w:rPr>
          <w:rFonts w:ascii="Times New Roman" w:hAnsi="Times New Roman" w:cs="Times New Roman"/>
          <w:color w:val="000000"/>
          <w:sz w:val="24"/>
          <w:szCs w:val="24"/>
        </w:rPr>
        <w:t xml:space="preserve">cómo se compone y de qué trata </w:t>
      </w:r>
      <w:r w:rsidR="00DB7A27" w:rsidRPr="004E5906">
        <w:rPr>
          <w:rFonts w:ascii="Times New Roman" w:hAnsi="Times New Roman" w:cs="Times New Roman"/>
          <w:color w:val="000000"/>
          <w:sz w:val="24"/>
          <w:szCs w:val="24"/>
        </w:rPr>
        <w:t>el fenómeno del juego de video</w:t>
      </w:r>
      <w:r w:rsidR="005F7FD9" w:rsidRPr="004E5906">
        <w:rPr>
          <w:rFonts w:ascii="Times New Roman" w:hAnsi="Times New Roman" w:cs="Times New Roman"/>
          <w:color w:val="000000"/>
          <w:sz w:val="24"/>
          <w:szCs w:val="24"/>
        </w:rPr>
        <w:t>, agrupándose en tres paradigmas</w:t>
      </w:r>
      <w:r w:rsidR="00E64E07" w:rsidRPr="004E5906">
        <w:rPr>
          <w:rFonts w:ascii="Times New Roman" w:hAnsi="Times New Roman" w:cs="Times New Roman"/>
          <w:color w:val="000000"/>
          <w:sz w:val="24"/>
          <w:szCs w:val="24"/>
        </w:rPr>
        <w:t xml:space="preserve"> que los constituyen: </w:t>
      </w:r>
      <w:r w:rsidR="00D23B73" w:rsidRPr="004E5906">
        <w:rPr>
          <w:rFonts w:ascii="Times New Roman" w:hAnsi="Times New Roman" w:cs="Times New Roman"/>
          <w:color w:val="000000"/>
          <w:sz w:val="24"/>
          <w:szCs w:val="24"/>
        </w:rPr>
        <w:t>constitutiv</w:t>
      </w:r>
      <w:r w:rsidR="00E64E07" w:rsidRPr="004E5906">
        <w:rPr>
          <w:rFonts w:ascii="Times New Roman" w:hAnsi="Times New Roman" w:cs="Times New Roman"/>
          <w:color w:val="000000"/>
          <w:sz w:val="24"/>
          <w:szCs w:val="24"/>
        </w:rPr>
        <w:t>o</w:t>
      </w:r>
      <w:r w:rsidR="00D23B73" w:rsidRPr="004E5906">
        <w:rPr>
          <w:rFonts w:ascii="Times New Roman" w:hAnsi="Times New Roman" w:cs="Times New Roman"/>
          <w:color w:val="000000"/>
          <w:sz w:val="24"/>
          <w:szCs w:val="24"/>
        </w:rPr>
        <w:t>s u ontológic</w:t>
      </w:r>
      <w:r w:rsidR="00E64E07" w:rsidRPr="004E5906">
        <w:rPr>
          <w:rFonts w:ascii="Times New Roman" w:hAnsi="Times New Roman" w:cs="Times New Roman"/>
          <w:color w:val="000000"/>
          <w:sz w:val="24"/>
          <w:szCs w:val="24"/>
        </w:rPr>
        <w:t>o</w:t>
      </w:r>
      <w:r w:rsidR="00D23B73" w:rsidRPr="004E5906">
        <w:rPr>
          <w:rFonts w:ascii="Times New Roman" w:hAnsi="Times New Roman" w:cs="Times New Roman"/>
          <w:color w:val="000000"/>
          <w:sz w:val="24"/>
          <w:szCs w:val="24"/>
        </w:rPr>
        <w:t>s,</w:t>
      </w:r>
      <w:r w:rsidR="00E64E07" w:rsidRPr="004E5906">
        <w:rPr>
          <w:rFonts w:ascii="Times New Roman" w:hAnsi="Times New Roman" w:cs="Times New Roman"/>
          <w:color w:val="000000"/>
          <w:sz w:val="24"/>
          <w:szCs w:val="24"/>
        </w:rPr>
        <w:t xml:space="preserve"> </w:t>
      </w:r>
      <w:r w:rsidR="00D23B73" w:rsidRPr="004E5906">
        <w:rPr>
          <w:rFonts w:ascii="Times New Roman" w:hAnsi="Times New Roman" w:cs="Times New Roman"/>
          <w:color w:val="000000"/>
          <w:sz w:val="24"/>
          <w:szCs w:val="24"/>
        </w:rPr>
        <w:t>metodológic</w:t>
      </w:r>
      <w:r w:rsidR="009E161A" w:rsidRPr="004E5906">
        <w:rPr>
          <w:rFonts w:ascii="Times New Roman" w:hAnsi="Times New Roman" w:cs="Times New Roman"/>
          <w:color w:val="000000"/>
          <w:sz w:val="24"/>
          <w:szCs w:val="24"/>
        </w:rPr>
        <w:t>o</w:t>
      </w:r>
      <w:r w:rsidR="00D23B73" w:rsidRPr="004E5906">
        <w:rPr>
          <w:rFonts w:ascii="Times New Roman" w:hAnsi="Times New Roman" w:cs="Times New Roman"/>
          <w:color w:val="000000"/>
          <w:sz w:val="24"/>
          <w:szCs w:val="24"/>
        </w:rPr>
        <w:t>s y de campo.</w:t>
      </w:r>
      <w:r w:rsidR="00C15EB8" w:rsidRPr="00D829F9">
        <w:rPr>
          <w:rFonts w:ascii="Times New Roman" w:hAnsi="Times New Roman" w:cs="Times New Roman"/>
          <w:color w:val="000000"/>
          <w:sz w:val="24"/>
          <w:szCs w:val="24"/>
        </w:rPr>
        <w:t xml:space="preserve"> </w:t>
      </w:r>
    </w:p>
    <w:p w14:paraId="51E8C913" w14:textId="6005A4FB" w:rsidR="00E938AC" w:rsidRDefault="00ED241E" w:rsidP="003563AA">
      <w:pPr>
        <w:spacing w:line="480" w:lineRule="auto"/>
        <w:jc w:val="both"/>
        <w:rPr>
          <w:rFonts w:ascii="Times New Roman" w:hAnsi="Times New Roman" w:cs="Times New Roman"/>
          <w:color w:val="000000"/>
          <w:sz w:val="24"/>
          <w:szCs w:val="24"/>
        </w:rPr>
      </w:pPr>
      <w:r w:rsidRPr="004E5906">
        <w:rPr>
          <w:rFonts w:ascii="Times New Roman" w:hAnsi="Times New Roman" w:cs="Times New Roman"/>
          <w:color w:val="000000"/>
          <w:sz w:val="24"/>
          <w:szCs w:val="24"/>
        </w:rPr>
        <w:t>En el presente artículo se ha realizado un</w:t>
      </w:r>
      <w:r w:rsidR="006177D2" w:rsidRPr="004E5906">
        <w:rPr>
          <w:rFonts w:ascii="Times New Roman" w:hAnsi="Times New Roman" w:cs="Times New Roman"/>
          <w:color w:val="000000"/>
          <w:sz w:val="24"/>
          <w:szCs w:val="24"/>
        </w:rPr>
        <w:t xml:space="preserve"> análisis </w:t>
      </w:r>
      <w:r w:rsidR="00FA1865" w:rsidRPr="004E5906">
        <w:rPr>
          <w:rFonts w:ascii="Times New Roman" w:hAnsi="Times New Roman" w:cs="Times New Roman"/>
          <w:color w:val="000000"/>
          <w:sz w:val="24"/>
          <w:szCs w:val="24"/>
        </w:rPr>
        <w:t xml:space="preserve">de las </w:t>
      </w:r>
      <w:r w:rsidR="006177D2" w:rsidRPr="004E5906">
        <w:rPr>
          <w:rFonts w:ascii="Times New Roman" w:hAnsi="Times New Roman" w:cs="Times New Roman"/>
          <w:color w:val="000000"/>
          <w:sz w:val="24"/>
          <w:szCs w:val="24"/>
        </w:rPr>
        <w:t>principales tendencias de investigación</w:t>
      </w:r>
      <w:r w:rsidR="00FA1865" w:rsidRPr="004E5906">
        <w:rPr>
          <w:rFonts w:ascii="Times New Roman" w:hAnsi="Times New Roman" w:cs="Times New Roman"/>
          <w:color w:val="000000"/>
          <w:sz w:val="24"/>
          <w:szCs w:val="24"/>
        </w:rPr>
        <w:t xml:space="preserve"> sobre</w:t>
      </w:r>
      <w:r w:rsidR="006177D2" w:rsidRPr="004E5906">
        <w:rPr>
          <w:rFonts w:ascii="Times New Roman" w:hAnsi="Times New Roman" w:cs="Times New Roman"/>
          <w:color w:val="000000"/>
          <w:sz w:val="24"/>
          <w:szCs w:val="24"/>
        </w:rPr>
        <w:t xml:space="preserve"> videojuego</w:t>
      </w:r>
      <w:r w:rsidR="00FA1865" w:rsidRPr="004E5906">
        <w:rPr>
          <w:rFonts w:ascii="Times New Roman" w:hAnsi="Times New Roman" w:cs="Times New Roman"/>
          <w:color w:val="000000"/>
          <w:sz w:val="24"/>
          <w:szCs w:val="24"/>
        </w:rPr>
        <w:t>s</w:t>
      </w:r>
      <w:r w:rsidR="00B126CD" w:rsidRPr="004E5906">
        <w:rPr>
          <w:rFonts w:ascii="Times New Roman" w:hAnsi="Times New Roman" w:cs="Times New Roman"/>
          <w:color w:val="000000"/>
          <w:sz w:val="24"/>
          <w:szCs w:val="24"/>
        </w:rPr>
        <w:t xml:space="preserve"> en América Latina</w:t>
      </w:r>
      <w:r w:rsidR="00334E83" w:rsidRPr="004E5906">
        <w:rPr>
          <w:rFonts w:ascii="Times New Roman" w:hAnsi="Times New Roman" w:cs="Times New Roman"/>
          <w:color w:val="000000"/>
          <w:sz w:val="24"/>
          <w:szCs w:val="24"/>
        </w:rPr>
        <w:t xml:space="preserve"> y</w:t>
      </w:r>
      <w:r w:rsidR="00B126CD" w:rsidRPr="004E5906">
        <w:rPr>
          <w:rFonts w:ascii="Times New Roman" w:hAnsi="Times New Roman" w:cs="Times New Roman"/>
          <w:color w:val="000000"/>
          <w:sz w:val="24"/>
          <w:szCs w:val="24"/>
        </w:rPr>
        <w:t xml:space="preserve"> España</w:t>
      </w:r>
      <w:r w:rsidR="00334E83" w:rsidRPr="004E5906">
        <w:rPr>
          <w:rFonts w:ascii="Times New Roman" w:hAnsi="Times New Roman" w:cs="Times New Roman"/>
          <w:color w:val="000000"/>
          <w:sz w:val="24"/>
          <w:szCs w:val="24"/>
        </w:rPr>
        <w:t xml:space="preserve"> especialmente</w:t>
      </w:r>
      <w:r w:rsidR="00D73B7D" w:rsidRPr="004E5906">
        <w:rPr>
          <w:rFonts w:ascii="Times New Roman" w:hAnsi="Times New Roman" w:cs="Times New Roman"/>
          <w:color w:val="000000"/>
          <w:sz w:val="24"/>
          <w:szCs w:val="24"/>
        </w:rPr>
        <w:t>,</w:t>
      </w:r>
      <w:r w:rsidR="00301992" w:rsidRPr="004E5906">
        <w:rPr>
          <w:rFonts w:ascii="Times New Roman" w:hAnsi="Times New Roman" w:cs="Times New Roman"/>
          <w:color w:val="000000"/>
          <w:sz w:val="24"/>
          <w:szCs w:val="24"/>
        </w:rPr>
        <w:t xml:space="preserve"> con base en el estudio de </w:t>
      </w:r>
      <w:r w:rsidR="006E65FA" w:rsidRPr="004E5906">
        <w:rPr>
          <w:rFonts w:ascii="Times New Roman" w:hAnsi="Times New Roman" w:cs="Times New Roman"/>
          <w:color w:val="000000"/>
          <w:sz w:val="24"/>
          <w:szCs w:val="24"/>
        </w:rPr>
        <w:t xml:space="preserve">una muestra seleccionada de </w:t>
      </w:r>
      <w:r w:rsidR="006177D2" w:rsidRPr="004E5906">
        <w:rPr>
          <w:rFonts w:ascii="Times New Roman" w:hAnsi="Times New Roman" w:cs="Times New Roman"/>
          <w:color w:val="000000"/>
          <w:sz w:val="24"/>
          <w:szCs w:val="24"/>
        </w:rPr>
        <w:t xml:space="preserve">Revisiones Sistemáticas de Literatura (RSL) </w:t>
      </w:r>
      <w:r w:rsidR="005E5F3F" w:rsidRPr="004E5906">
        <w:rPr>
          <w:rFonts w:ascii="Times New Roman" w:hAnsi="Times New Roman" w:cs="Times New Roman"/>
          <w:color w:val="000000"/>
          <w:sz w:val="24"/>
          <w:szCs w:val="24"/>
        </w:rPr>
        <w:t>y</w:t>
      </w:r>
      <w:r w:rsidR="006177D2" w:rsidRPr="004E5906">
        <w:rPr>
          <w:rFonts w:ascii="Times New Roman" w:hAnsi="Times New Roman" w:cs="Times New Roman"/>
          <w:color w:val="000000"/>
          <w:sz w:val="24"/>
          <w:szCs w:val="24"/>
        </w:rPr>
        <w:t xml:space="preserve"> Metaanálisis</w:t>
      </w:r>
      <w:r w:rsidR="00F80E6B" w:rsidRPr="004E5906">
        <w:rPr>
          <w:rFonts w:ascii="Times New Roman" w:hAnsi="Times New Roman" w:cs="Times New Roman"/>
          <w:color w:val="000000"/>
          <w:sz w:val="24"/>
          <w:szCs w:val="24"/>
        </w:rPr>
        <w:t xml:space="preserve"> publicad</w:t>
      </w:r>
      <w:r w:rsidR="005E5F3F" w:rsidRPr="004E5906">
        <w:rPr>
          <w:rFonts w:ascii="Times New Roman" w:hAnsi="Times New Roman" w:cs="Times New Roman"/>
          <w:color w:val="000000"/>
          <w:sz w:val="24"/>
          <w:szCs w:val="24"/>
        </w:rPr>
        <w:t>o</w:t>
      </w:r>
      <w:r w:rsidR="00F80E6B" w:rsidRPr="004E5906">
        <w:rPr>
          <w:rFonts w:ascii="Times New Roman" w:hAnsi="Times New Roman" w:cs="Times New Roman"/>
          <w:color w:val="000000"/>
          <w:sz w:val="24"/>
          <w:szCs w:val="24"/>
        </w:rPr>
        <w:t xml:space="preserve">s </w:t>
      </w:r>
      <w:r w:rsidR="00D73B7D" w:rsidRPr="004E5906">
        <w:rPr>
          <w:rFonts w:ascii="Times New Roman" w:hAnsi="Times New Roman" w:cs="Times New Roman"/>
          <w:color w:val="000000"/>
          <w:sz w:val="24"/>
          <w:szCs w:val="24"/>
        </w:rPr>
        <w:t>en</w:t>
      </w:r>
      <w:r w:rsidR="006177D2" w:rsidRPr="004E5906">
        <w:rPr>
          <w:rFonts w:ascii="Times New Roman" w:hAnsi="Times New Roman" w:cs="Times New Roman"/>
          <w:color w:val="000000"/>
          <w:sz w:val="24"/>
          <w:szCs w:val="24"/>
        </w:rPr>
        <w:t xml:space="preserve"> </w:t>
      </w:r>
      <w:r w:rsidR="00E938AC" w:rsidRPr="004E5906">
        <w:rPr>
          <w:rFonts w:ascii="Times New Roman" w:hAnsi="Times New Roman" w:cs="Times New Roman"/>
          <w:color w:val="000000"/>
          <w:sz w:val="24"/>
          <w:szCs w:val="24"/>
        </w:rPr>
        <w:t xml:space="preserve">diversas revistas </w:t>
      </w:r>
      <w:r w:rsidR="00D73B7D" w:rsidRPr="004E5906">
        <w:rPr>
          <w:rFonts w:ascii="Times New Roman" w:hAnsi="Times New Roman" w:cs="Times New Roman"/>
          <w:color w:val="000000"/>
          <w:sz w:val="24"/>
          <w:szCs w:val="24"/>
        </w:rPr>
        <w:t xml:space="preserve">académicas </w:t>
      </w:r>
      <w:r w:rsidR="00E938AC" w:rsidRPr="004E5906">
        <w:rPr>
          <w:rFonts w:ascii="Times New Roman" w:hAnsi="Times New Roman" w:cs="Times New Roman"/>
          <w:color w:val="000000"/>
          <w:sz w:val="24"/>
          <w:szCs w:val="24"/>
        </w:rPr>
        <w:t xml:space="preserve">o de divulgación </w:t>
      </w:r>
      <w:r w:rsidR="00052C33" w:rsidRPr="004E5906">
        <w:rPr>
          <w:rFonts w:ascii="Times New Roman" w:hAnsi="Times New Roman" w:cs="Times New Roman"/>
          <w:color w:val="000000"/>
          <w:sz w:val="24"/>
          <w:szCs w:val="24"/>
        </w:rPr>
        <w:t>científica</w:t>
      </w:r>
      <w:r w:rsidR="00632F22" w:rsidRPr="004E5906">
        <w:rPr>
          <w:rFonts w:ascii="Times New Roman" w:hAnsi="Times New Roman" w:cs="Times New Roman"/>
          <w:color w:val="000000"/>
          <w:sz w:val="24"/>
          <w:szCs w:val="24"/>
        </w:rPr>
        <w:t>.</w:t>
      </w:r>
      <w:r w:rsidR="00632F22">
        <w:rPr>
          <w:rFonts w:ascii="Times New Roman" w:hAnsi="Times New Roman" w:cs="Times New Roman"/>
          <w:color w:val="000000"/>
          <w:sz w:val="24"/>
          <w:szCs w:val="24"/>
        </w:rPr>
        <w:t xml:space="preserve"> </w:t>
      </w:r>
    </w:p>
    <w:p w14:paraId="469D1818" w14:textId="6978A7A9" w:rsidR="00632F22" w:rsidRDefault="001F5F80" w:rsidP="003563AA">
      <w:pPr>
        <w:spacing w:line="480" w:lineRule="auto"/>
        <w:jc w:val="both"/>
        <w:rPr>
          <w:rFonts w:ascii="Times New Roman" w:hAnsi="Times New Roman" w:cs="Times New Roman"/>
          <w:color w:val="000000"/>
          <w:sz w:val="24"/>
          <w:szCs w:val="24"/>
        </w:rPr>
      </w:pPr>
      <w:r w:rsidRPr="00734109">
        <w:rPr>
          <w:rFonts w:ascii="Times New Roman" w:hAnsi="Times New Roman" w:cs="Times New Roman"/>
          <w:color w:val="000000"/>
          <w:sz w:val="24"/>
          <w:szCs w:val="24"/>
        </w:rPr>
        <w:t xml:space="preserve">De esta forma, </w:t>
      </w:r>
      <w:r w:rsidR="00632F22" w:rsidRPr="00734109">
        <w:rPr>
          <w:rFonts w:ascii="Times New Roman" w:hAnsi="Times New Roman" w:cs="Times New Roman"/>
          <w:color w:val="000000"/>
          <w:sz w:val="24"/>
          <w:szCs w:val="24"/>
        </w:rPr>
        <w:t xml:space="preserve">la gran parte de los documentos analizados en esta indagación, corresponden a estudios que podrían </w:t>
      </w:r>
      <w:r w:rsidR="002E60BF" w:rsidRPr="00734109">
        <w:rPr>
          <w:rFonts w:ascii="Times New Roman" w:hAnsi="Times New Roman" w:cs="Times New Roman"/>
          <w:color w:val="000000"/>
          <w:sz w:val="24"/>
          <w:szCs w:val="24"/>
        </w:rPr>
        <w:t>pertenecer a los paradigmas metodológico</w:t>
      </w:r>
      <w:r w:rsidR="004D715A" w:rsidRPr="00734109">
        <w:rPr>
          <w:rFonts w:ascii="Times New Roman" w:hAnsi="Times New Roman" w:cs="Times New Roman"/>
          <w:color w:val="000000"/>
          <w:sz w:val="24"/>
          <w:szCs w:val="24"/>
        </w:rPr>
        <w:t>s</w:t>
      </w:r>
      <w:r w:rsidR="002E60BF" w:rsidRPr="00734109">
        <w:rPr>
          <w:rFonts w:ascii="Times New Roman" w:hAnsi="Times New Roman" w:cs="Times New Roman"/>
          <w:color w:val="000000"/>
          <w:sz w:val="24"/>
          <w:szCs w:val="24"/>
        </w:rPr>
        <w:t xml:space="preserve"> y de </w:t>
      </w:r>
      <w:r w:rsidR="00734109" w:rsidRPr="00734109">
        <w:rPr>
          <w:rFonts w:ascii="Times New Roman" w:hAnsi="Times New Roman" w:cs="Times New Roman"/>
          <w:color w:val="000000"/>
          <w:sz w:val="24"/>
          <w:szCs w:val="24"/>
        </w:rPr>
        <w:t>indagaciones</w:t>
      </w:r>
      <w:r w:rsidR="002E60BF" w:rsidRPr="00734109">
        <w:rPr>
          <w:rFonts w:ascii="Times New Roman" w:hAnsi="Times New Roman" w:cs="Times New Roman"/>
          <w:color w:val="000000"/>
          <w:sz w:val="24"/>
          <w:szCs w:val="24"/>
        </w:rPr>
        <w:t xml:space="preserve"> de campo</w:t>
      </w:r>
      <w:r w:rsidR="00E65938" w:rsidRPr="00734109">
        <w:rPr>
          <w:rFonts w:ascii="Times New Roman" w:hAnsi="Times New Roman" w:cs="Times New Roman"/>
          <w:color w:val="000000"/>
          <w:sz w:val="24"/>
          <w:szCs w:val="24"/>
        </w:rPr>
        <w:t>. P</w:t>
      </w:r>
      <w:r w:rsidR="00937FBE" w:rsidRPr="00734109">
        <w:rPr>
          <w:rFonts w:ascii="Times New Roman" w:hAnsi="Times New Roman" w:cs="Times New Roman"/>
          <w:color w:val="000000"/>
          <w:sz w:val="24"/>
          <w:szCs w:val="24"/>
        </w:rPr>
        <w:t>ues</w:t>
      </w:r>
      <w:r w:rsidR="00E65938" w:rsidRPr="00734109">
        <w:rPr>
          <w:rFonts w:ascii="Times New Roman" w:hAnsi="Times New Roman" w:cs="Times New Roman"/>
          <w:color w:val="000000"/>
          <w:sz w:val="24"/>
          <w:szCs w:val="24"/>
        </w:rPr>
        <w:t xml:space="preserve">, </w:t>
      </w:r>
      <w:r w:rsidR="00937FBE" w:rsidRPr="00734109">
        <w:rPr>
          <w:rFonts w:ascii="Times New Roman" w:hAnsi="Times New Roman" w:cs="Times New Roman"/>
          <w:color w:val="000000"/>
          <w:sz w:val="24"/>
          <w:szCs w:val="24"/>
        </w:rPr>
        <w:t>si bien</w:t>
      </w:r>
      <w:r w:rsidR="0041506A" w:rsidRPr="00734109">
        <w:rPr>
          <w:rFonts w:ascii="Times New Roman" w:hAnsi="Times New Roman" w:cs="Times New Roman"/>
          <w:color w:val="000000"/>
          <w:sz w:val="24"/>
          <w:szCs w:val="24"/>
        </w:rPr>
        <w:t>,</w:t>
      </w:r>
      <w:r w:rsidR="00937FBE" w:rsidRPr="00734109">
        <w:rPr>
          <w:rFonts w:ascii="Times New Roman" w:hAnsi="Times New Roman" w:cs="Times New Roman"/>
          <w:color w:val="000000"/>
          <w:sz w:val="24"/>
          <w:szCs w:val="24"/>
        </w:rPr>
        <w:t xml:space="preserve"> se encontraron una cantidad importante de trabajos</w:t>
      </w:r>
      <w:r w:rsidR="00E65938" w:rsidRPr="00734109">
        <w:rPr>
          <w:rFonts w:ascii="Times New Roman" w:hAnsi="Times New Roman" w:cs="Times New Roman"/>
          <w:color w:val="000000"/>
          <w:sz w:val="24"/>
          <w:szCs w:val="24"/>
        </w:rPr>
        <w:t xml:space="preserve"> individuales</w:t>
      </w:r>
      <w:r w:rsidR="00937FBE" w:rsidRPr="00734109">
        <w:rPr>
          <w:rFonts w:ascii="Times New Roman" w:hAnsi="Times New Roman" w:cs="Times New Roman"/>
          <w:color w:val="000000"/>
          <w:sz w:val="24"/>
          <w:szCs w:val="24"/>
        </w:rPr>
        <w:t xml:space="preserve"> pertenecientes al</w:t>
      </w:r>
      <w:r w:rsidR="00BF0BD0">
        <w:rPr>
          <w:rFonts w:ascii="Times New Roman" w:hAnsi="Times New Roman" w:cs="Times New Roman"/>
          <w:color w:val="000000"/>
          <w:sz w:val="24"/>
          <w:szCs w:val="24"/>
        </w:rPr>
        <w:t xml:space="preserve"> </w:t>
      </w:r>
      <w:r w:rsidR="00BF0BD0">
        <w:rPr>
          <w:rFonts w:ascii="Times New Roman" w:hAnsi="Times New Roman" w:cs="Times New Roman"/>
          <w:color w:val="000000"/>
          <w:sz w:val="24"/>
          <w:szCs w:val="24"/>
        </w:rPr>
        <w:lastRenderedPageBreak/>
        <w:t xml:space="preserve">paradigma constitutivo u ontológico, </w:t>
      </w:r>
      <w:r w:rsidR="00E7281F">
        <w:rPr>
          <w:rFonts w:ascii="Times New Roman" w:hAnsi="Times New Roman" w:cs="Times New Roman"/>
          <w:color w:val="000000"/>
          <w:sz w:val="24"/>
          <w:szCs w:val="24"/>
        </w:rPr>
        <w:t xml:space="preserve">casi todas </w:t>
      </w:r>
      <w:r w:rsidR="00EA0943">
        <w:rPr>
          <w:rFonts w:ascii="Times New Roman" w:hAnsi="Times New Roman" w:cs="Times New Roman"/>
          <w:color w:val="000000"/>
          <w:sz w:val="24"/>
          <w:szCs w:val="24"/>
        </w:rPr>
        <w:t xml:space="preserve">las </w:t>
      </w:r>
      <w:r w:rsidR="00EA0943" w:rsidRPr="00805D72">
        <w:rPr>
          <w:rFonts w:ascii="Times New Roman" w:hAnsi="Times New Roman" w:cs="Times New Roman"/>
          <w:color w:val="000000"/>
          <w:sz w:val="24"/>
          <w:szCs w:val="24"/>
        </w:rPr>
        <w:t>RSL</w:t>
      </w:r>
      <w:r w:rsidR="00EA0943">
        <w:rPr>
          <w:rFonts w:ascii="Times New Roman" w:hAnsi="Times New Roman" w:cs="Times New Roman"/>
          <w:color w:val="000000"/>
          <w:sz w:val="24"/>
          <w:szCs w:val="24"/>
        </w:rPr>
        <w:t xml:space="preserve"> y metaanálisis </w:t>
      </w:r>
      <w:r w:rsidR="00AC1DAC">
        <w:rPr>
          <w:rFonts w:ascii="Times New Roman" w:hAnsi="Times New Roman" w:cs="Times New Roman"/>
          <w:color w:val="000000"/>
          <w:sz w:val="24"/>
          <w:szCs w:val="24"/>
        </w:rPr>
        <w:t>han profundizado en estudios del segundo y tercer</w:t>
      </w:r>
      <w:r w:rsidR="00E7281F">
        <w:rPr>
          <w:rFonts w:ascii="Times New Roman" w:hAnsi="Times New Roman" w:cs="Times New Roman"/>
          <w:color w:val="000000"/>
          <w:sz w:val="24"/>
          <w:szCs w:val="24"/>
        </w:rPr>
        <w:t xml:space="preserve"> paradigma de los llamados </w:t>
      </w:r>
      <w:r w:rsidR="00E7281F" w:rsidRPr="00C366FA">
        <w:rPr>
          <w:rFonts w:ascii="Times New Roman" w:hAnsi="Times New Roman" w:cs="Times New Roman"/>
          <w:i/>
          <w:color w:val="000000"/>
          <w:sz w:val="24"/>
          <w:szCs w:val="24"/>
        </w:rPr>
        <w:t>Game Studies</w:t>
      </w:r>
      <w:r w:rsidR="00E7281F">
        <w:rPr>
          <w:rFonts w:ascii="Times New Roman" w:hAnsi="Times New Roman" w:cs="Times New Roman"/>
          <w:color w:val="000000"/>
          <w:sz w:val="24"/>
          <w:szCs w:val="24"/>
        </w:rPr>
        <w:t xml:space="preserve">. </w:t>
      </w:r>
    </w:p>
    <w:p w14:paraId="6CFE557C" w14:textId="6774557C" w:rsidR="001F5F80" w:rsidRDefault="003A081A" w:rsidP="003563AA">
      <w:pPr>
        <w:spacing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Explicitado lo anterior, </w:t>
      </w:r>
      <w:r w:rsidR="001F5F80">
        <w:rPr>
          <w:rFonts w:ascii="Times New Roman" w:hAnsi="Times New Roman" w:cs="Times New Roman"/>
          <w:color w:val="000000"/>
          <w:sz w:val="24"/>
          <w:szCs w:val="24"/>
        </w:rPr>
        <w:t xml:space="preserve">se </w:t>
      </w:r>
      <w:r w:rsidR="00411019">
        <w:rPr>
          <w:rFonts w:ascii="Times New Roman" w:hAnsi="Times New Roman" w:cs="Times New Roman"/>
          <w:color w:val="000000"/>
          <w:sz w:val="24"/>
          <w:szCs w:val="24"/>
        </w:rPr>
        <w:t>muestran</w:t>
      </w:r>
      <w:r w:rsidR="001F5F80">
        <w:rPr>
          <w:rFonts w:ascii="Times New Roman" w:hAnsi="Times New Roman" w:cs="Times New Roman"/>
          <w:color w:val="000000"/>
          <w:sz w:val="24"/>
          <w:szCs w:val="24"/>
        </w:rPr>
        <w:t xml:space="preserve"> los resultados de</w:t>
      </w:r>
      <w:r w:rsidR="004C564C">
        <w:rPr>
          <w:rFonts w:ascii="Times New Roman" w:hAnsi="Times New Roman" w:cs="Times New Roman"/>
          <w:color w:val="000000"/>
          <w:sz w:val="24"/>
          <w:szCs w:val="24"/>
        </w:rPr>
        <w:t xml:space="preserve"> </w:t>
      </w:r>
      <w:r w:rsidR="00411019">
        <w:rPr>
          <w:rFonts w:ascii="Times New Roman" w:hAnsi="Times New Roman" w:cs="Times New Roman"/>
          <w:color w:val="000000"/>
          <w:sz w:val="24"/>
          <w:szCs w:val="24"/>
        </w:rPr>
        <w:t>esta</w:t>
      </w:r>
      <w:r w:rsidR="00347CE5">
        <w:rPr>
          <w:rFonts w:ascii="Times New Roman" w:hAnsi="Times New Roman" w:cs="Times New Roman"/>
          <w:color w:val="000000"/>
          <w:sz w:val="24"/>
          <w:szCs w:val="24"/>
        </w:rPr>
        <w:t xml:space="preserve"> revisión del estado </w:t>
      </w:r>
      <w:r w:rsidR="009D4887">
        <w:rPr>
          <w:rFonts w:ascii="Times New Roman" w:hAnsi="Times New Roman" w:cs="Times New Roman"/>
          <w:color w:val="000000"/>
          <w:sz w:val="24"/>
          <w:szCs w:val="24"/>
        </w:rPr>
        <w:t>de la investigación sobre videojuegos</w:t>
      </w:r>
      <w:r w:rsidR="00B033DF" w:rsidRPr="00B033DF">
        <w:rPr>
          <w:rFonts w:ascii="Times New Roman" w:hAnsi="Times New Roman" w:cs="Times New Roman"/>
          <w:color w:val="000000"/>
          <w:sz w:val="24"/>
          <w:szCs w:val="24"/>
        </w:rPr>
        <w:t xml:space="preserve"> </w:t>
      </w:r>
      <w:r w:rsidR="00C753B8">
        <w:rPr>
          <w:rFonts w:ascii="Times New Roman" w:hAnsi="Times New Roman" w:cs="Times New Roman"/>
          <w:color w:val="000000"/>
          <w:sz w:val="24"/>
          <w:szCs w:val="24"/>
        </w:rPr>
        <w:t xml:space="preserve">de la </w:t>
      </w:r>
      <w:r w:rsidR="009D4887">
        <w:rPr>
          <w:rFonts w:ascii="Times New Roman" w:hAnsi="Times New Roman" w:cs="Times New Roman"/>
          <w:color w:val="000000"/>
          <w:sz w:val="24"/>
          <w:szCs w:val="24"/>
        </w:rPr>
        <w:t xml:space="preserve">siguiente manera: </w:t>
      </w:r>
      <w:r w:rsidR="0091559D">
        <w:rPr>
          <w:rFonts w:ascii="Times New Roman" w:hAnsi="Times New Roman" w:cs="Times New Roman"/>
          <w:color w:val="000000"/>
          <w:sz w:val="24"/>
          <w:szCs w:val="24"/>
        </w:rPr>
        <w:t>se detalla la metodología</w:t>
      </w:r>
      <w:r w:rsidR="00EB56A5">
        <w:rPr>
          <w:rFonts w:ascii="Times New Roman" w:hAnsi="Times New Roman" w:cs="Times New Roman"/>
          <w:color w:val="000000"/>
          <w:sz w:val="24"/>
          <w:szCs w:val="24"/>
        </w:rPr>
        <w:t xml:space="preserve"> que fundamenta el trabajo realizado, se</w:t>
      </w:r>
      <w:r w:rsidR="00FC2963">
        <w:rPr>
          <w:rFonts w:ascii="Times New Roman" w:hAnsi="Times New Roman" w:cs="Times New Roman"/>
          <w:color w:val="000000"/>
          <w:sz w:val="24"/>
          <w:szCs w:val="24"/>
        </w:rPr>
        <w:t xml:space="preserve">guido de los resultados obtenidos </w:t>
      </w:r>
      <w:r w:rsidR="0052720F">
        <w:rPr>
          <w:rFonts w:ascii="Times New Roman" w:hAnsi="Times New Roman" w:cs="Times New Roman"/>
          <w:color w:val="000000"/>
          <w:sz w:val="24"/>
          <w:szCs w:val="24"/>
        </w:rPr>
        <w:t xml:space="preserve">en la primera y </w:t>
      </w:r>
      <w:r w:rsidR="007F3243">
        <w:rPr>
          <w:rFonts w:ascii="Times New Roman" w:hAnsi="Times New Roman" w:cs="Times New Roman"/>
          <w:color w:val="000000"/>
          <w:sz w:val="24"/>
          <w:szCs w:val="24"/>
        </w:rPr>
        <w:t xml:space="preserve">la </w:t>
      </w:r>
      <w:r w:rsidR="0052720F">
        <w:rPr>
          <w:rFonts w:ascii="Times New Roman" w:hAnsi="Times New Roman" w:cs="Times New Roman"/>
          <w:color w:val="000000"/>
          <w:sz w:val="24"/>
          <w:szCs w:val="24"/>
        </w:rPr>
        <w:t>segunda etapa</w:t>
      </w:r>
      <w:r w:rsidR="00FC2963">
        <w:rPr>
          <w:rFonts w:ascii="Times New Roman" w:hAnsi="Times New Roman" w:cs="Times New Roman"/>
          <w:color w:val="000000"/>
          <w:sz w:val="24"/>
          <w:szCs w:val="24"/>
        </w:rPr>
        <w:t xml:space="preserve"> de análisis</w:t>
      </w:r>
      <w:r w:rsidR="0052720F">
        <w:rPr>
          <w:rFonts w:ascii="Times New Roman" w:hAnsi="Times New Roman" w:cs="Times New Roman"/>
          <w:color w:val="000000"/>
          <w:sz w:val="24"/>
          <w:szCs w:val="24"/>
        </w:rPr>
        <w:t>,</w:t>
      </w:r>
      <w:r w:rsidR="006F1313">
        <w:rPr>
          <w:rFonts w:ascii="Times New Roman" w:hAnsi="Times New Roman" w:cs="Times New Roman"/>
          <w:color w:val="000000"/>
          <w:sz w:val="24"/>
          <w:szCs w:val="24"/>
        </w:rPr>
        <w:t xml:space="preserve"> la discusión de </w:t>
      </w:r>
      <w:r w:rsidR="002A44F8">
        <w:rPr>
          <w:rFonts w:ascii="Times New Roman" w:hAnsi="Times New Roman" w:cs="Times New Roman"/>
          <w:color w:val="000000"/>
          <w:sz w:val="24"/>
          <w:szCs w:val="24"/>
        </w:rPr>
        <w:t>estos</w:t>
      </w:r>
      <w:r w:rsidR="006F1313">
        <w:rPr>
          <w:rFonts w:ascii="Times New Roman" w:hAnsi="Times New Roman" w:cs="Times New Roman"/>
          <w:color w:val="000000"/>
          <w:sz w:val="24"/>
          <w:szCs w:val="24"/>
        </w:rPr>
        <w:t xml:space="preserve"> y las conclusiones del proceso, así como una breve exposición de las posibles vertientes de</w:t>
      </w:r>
      <w:r w:rsidR="00DE1AF1">
        <w:rPr>
          <w:rFonts w:ascii="Times New Roman" w:hAnsi="Times New Roman" w:cs="Times New Roman"/>
          <w:color w:val="000000"/>
          <w:sz w:val="24"/>
          <w:szCs w:val="24"/>
        </w:rPr>
        <w:t xml:space="preserve"> interés que podrían seguir futuros procesos de investigación</w:t>
      </w:r>
      <w:r w:rsidR="002A44F8">
        <w:rPr>
          <w:rFonts w:ascii="Times New Roman" w:hAnsi="Times New Roman" w:cs="Times New Roman"/>
          <w:color w:val="000000"/>
          <w:sz w:val="24"/>
          <w:szCs w:val="24"/>
        </w:rPr>
        <w:t xml:space="preserve">. </w:t>
      </w:r>
      <w:r w:rsidR="00FC2963">
        <w:rPr>
          <w:rFonts w:ascii="Times New Roman" w:hAnsi="Times New Roman" w:cs="Times New Roman"/>
          <w:color w:val="000000"/>
          <w:sz w:val="24"/>
          <w:szCs w:val="24"/>
        </w:rPr>
        <w:t xml:space="preserve"> </w:t>
      </w:r>
    </w:p>
    <w:p w14:paraId="408D27F7" w14:textId="77777777" w:rsidR="00B742D4" w:rsidRDefault="00B742D4" w:rsidP="003563AA">
      <w:pPr>
        <w:spacing w:line="480" w:lineRule="auto"/>
        <w:jc w:val="both"/>
        <w:rPr>
          <w:rFonts w:ascii="Times New Roman" w:hAnsi="Times New Roman" w:cs="Times New Roman"/>
          <w:color w:val="000000"/>
          <w:sz w:val="24"/>
          <w:szCs w:val="24"/>
        </w:rPr>
      </w:pPr>
    </w:p>
    <w:p w14:paraId="18C1BA8C" w14:textId="341263D8" w:rsidR="00B742D4" w:rsidRPr="00B742D4" w:rsidRDefault="00B742D4" w:rsidP="003563AA">
      <w:pPr>
        <w:spacing w:line="480" w:lineRule="auto"/>
        <w:jc w:val="both"/>
        <w:rPr>
          <w:rFonts w:ascii="Times New Roman" w:hAnsi="Times New Roman" w:cs="Times New Roman"/>
          <w:b/>
          <w:color w:val="000000"/>
          <w:sz w:val="24"/>
          <w:szCs w:val="24"/>
        </w:rPr>
      </w:pPr>
      <w:r w:rsidRPr="00B742D4">
        <w:rPr>
          <w:rFonts w:ascii="Times New Roman" w:hAnsi="Times New Roman" w:cs="Times New Roman"/>
          <w:b/>
          <w:color w:val="000000"/>
          <w:sz w:val="24"/>
          <w:szCs w:val="24"/>
        </w:rPr>
        <w:t>Metodología</w:t>
      </w:r>
    </w:p>
    <w:p w14:paraId="53DC6BC1" w14:textId="781C7776" w:rsidR="00110942" w:rsidRPr="00D271CE" w:rsidRDefault="00110942" w:rsidP="003563AA">
      <w:pPr>
        <w:spacing w:line="480" w:lineRule="auto"/>
        <w:jc w:val="both"/>
        <w:rPr>
          <w:rFonts w:ascii="Times New Roman" w:hAnsi="Times New Roman" w:cs="Times New Roman"/>
          <w:sz w:val="24"/>
          <w:szCs w:val="24"/>
        </w:rPr>
      </w:pPr>
      <w:r w:rsidRPr="00734109">
        <w:rPr>
          <w:rFonts w:ascii="Times New Roman" w:hAnsi="Times New Roman" w:cs="Times New Roman"/>
          <w:sz w:val="24"/>
          <w:szCs w:val="24"/>
          <w:lang w:val="es-CR"/>
        </w:rPr>
        <w:t xml:space="preserve">Como se ha dicho anteriormente, </w:t>
      </w:r>
      <w:r w:rsidR="00333E1D" w:rsidRPr="00734109">
        <w:rPr>
          <w:rFonts w:ascii="Times New Roman" w:hAnsi="Times New Roman" w:cs="Times New Roman"/>
          <w:sz w:val="24"/>
          <w:szCs w:val="24"/>
          <w:lang w:val="es-CR"/>
        </w:rPr>
        <w:t>este t</w:t>
      </w:r>
      <w:r w:rsidR="00E775EF" w:rsidRPr="00734109">
        <w:rPr>
          <w:rFonts w:ascii="Times New Roman" w:hAnsi="Times New Roman" w:cs="Times New Roman"/>
          <w:sz w:val="24"/>
          <w:szCs w:val="24"/>
          <w:lang w:val="es-CR"/>
        </w:rPr>
        <w:t>rabajo</w:t>
      </w:r>
      <w:r w:rsidR="00333E1D" w:rsidRPr="00734109">
        <w:rPr>
          <w:rFonts w:ascii="Times New Roman" w:hAnsi="Times New Roman" w:cs="Times New Roman"/>
          <w:sz w:val="24"/>
          <w:szCs w:val="24"/>
          <w:lang w:val="es-CR"/>
        </w:rPr>
        <w:t xml:space="preserve"> ha tenido por </w:t>
      </w:r>
      <w:r w:rsidRPr="00734109">
        <w:rPr>
          <w:rFonts w:ascii="Times New Roman" w:hAnsi="Times New Roman" w:cs="Times New Roman"/>
          <w:sz w:val="24"/>
          <w:szCs w:val="24"/>
        </w:rPr>
        <w:t xml:space="preserve">objetivo principal dar cuenta </w:t>
      </w:r>
      <w:r w:rsidR="00683CCD" w:rsidRPr="00734109">
        <w:rPr>
          <w:rFonts w:ascii="Times New Roman" w:hAnsi="Times New Roman" w:cs="Times New Roman"/>
          <w:sz w:val="24"/>
          <w:szCs w:val="24"/>
        </w:rPr>
        <w:t>de las principales tendencias</w:t>
      </w:r>
      <w:r w:rsidRPr="00734109">
        <w:rPr>
          <w:rFonts w:ascii="Times New Roman" w:hAnsi="Times New Roman" w:cs="Times New Roman"/>
          <w:sz w:val="24"/>
          <w:szCs w:val="24"/>
        </w:rPr>
        <w:t xml:space="preserve"> de investigación </w:t>
      </w:r>
      <w:r w:rsidR="00E20F31" w:rsidRPr="00734109">
        <w:rPr>
          <w:rFonts w:ascii="Times New Roman" w:hAnsi="Times New Roman" w:cs="Times New Roman"/>
          <w:sz w:val="24"/>
          <w:szCs w:val="24"/>
        </w:rPr>
        <w:t>que</w:t>
      </w:r>
      <w:r w:rsidRPr="00734109">
        <w:rPr>
          <w:rFonts w:ascii="Times New Roman" w:hAnsi="Times New Roman" w:cs="Times New Roman"/>
          <w:sz w:val="24"/>
          <w:szCs w:val="24"/>
        </w:rPr>
        <w:t xml:space="preserve"> se han consolidado </w:t>
      </w:r>
      <w:r w:rsidR="00E20F31" w:rsidRPr="00734109">
        <w:rPr>
          <w:rFonts w:ascii="Times New Roman" w:hAnsi="Times New Roman" w:cs="Times New Roman"/>
          <w:sz w:val="24"/>
          <w:szCs w:val="24"/>
        </w:rPr>
        <w:t>en el campo del</w:t>
      </w:r>
      <w:r w:rsidRPr="00734109">
        <w:rPr>
          <w:rFonts w:ascii="Times New Roman" w:hAnsi="Times New Roman" w:cs="Times New Roman"/>
          <w:sz w:val="24"/>
          <w:szCs w:val="24"/>
        </w:rPr>
        <w:t xml:space="preserve"> estudio del videojuego</w:t>
      </w:r>
      <w:r w:rsidR="003D76A6" w:rsidRPr="00734109">
        <w:rPr>
          <w:rFonts w:ascii="Times New Roman" w:hAnsi="Times New Roman" w:cs="Times New Roman"/>
          <w:sz w:val="24"/>
          <w:szCs w:val="24"/>
        </w:rPr>
        <w:t xml:space="preserve">, </w:t>
      </w:r>
      <w:r w:rsidR="007F3243" w:rsidRPr="00734109">
        <w:rPr>
          <w:rFonts w:ascii="Times New Roman" w:hAnsi="Times New Roman" w:cs="Times New Roman"/>
          <w:sz w:val="24"/>
          <w:szCs w:val="24"/>
        </w:rPr>
        <w:t xml:space="preserve">al partir </w:t>
      </w:r>
      <w:r w:rsidR="003D76A6" w:rsidRPr="00734109">
        <w:rPr>
          <w:rFonts w:ascii="Times New Roman" w:hAnsi="Times New Roman" w:cs="Times New Roman"/>
          <w:sz w:val="24"/>
          <w:szCs w:val="24"/>
        </w:rPr>
        <w:t xml:space="preserve">del análisis de diversas </w:t>
      </w:r>
      <w:r w:rsidR="0088752C" w:rsidRPr="00734109">
        <w:rPr>
          <w:rFonts w:ascii="Times New Roman" w:hAnsi="Times New Roman" w:cs="Times New Roman"/>
          <w:sz w:val="24"/>
          <w:szCs w:val="24"/>
        </w:rPr>
        <w:t xml:space="preserve">publicaciones realizadas </w:t>
      </w:r>
      <w:r w:rsidR="006371A5" w:rsidRPr="00734109">
        <w:rPr>
          <w:rFonts w:ascii="Times New Roman" w:hAnsi="Times New Roman" w:cs="Times New Roman"/>
          <w:sz w:val="24"/>
          <w:szCs w:val="24"/>
        </w:rPr>
        <w:t xml:space="preserve">a través de </w:t>
      </w:r>
      <w:r w:rsidR="0088752C" w:rsidRPr="00734109">
        <w:rPr>
          <w:rFonts w:ascii="Times New Roman" w:hAnsi="Times New Roman" w:cs="Times New Roman"/>
          <w:sz w:val="24"/>
          <w:szCs w:val="24"/>
        </w:rPr>
        <w:t xml:space="preserve">Revisiones Sistemáticas de </w:t>
      </w:r>
      <w:r w:rsidR="00490C9D" w:rsidRPr="00734109">
        <w:rPr>
          <w:rFonts w:ascii="Times New Roman" w:hAnsi="Times New Roman" w:cs="Times New Roman"/>
          <w:sz w:val="24"/>
          <w:szCs w:val="24"/>
        </w:rPr>
        <w:t>L</w:t>
      </w:r>
      <w:r w:rsidR="0088752C" w:rsidRPr="00734109">
        <w:rPr>
          <w:rFonts w:ascii="Times New Roman" w:hAnsi="Times New Roman" w:cs="Times New Roman"/>
          <w:sz w:val="24"/>
          <w:szCs w:val="24"/>
        </w:rPr>
        <w:t>iteratura</w:t>
      </w:r>
      <w:r w:rsidR="00251CDA" w:rsidRPr="00734109">
        <w:rPr>
          <w:rFonts w:ascii="Times New Roman" w:hAnsi="Times New Roman" w:cs="Times New Roman"/>
          <w:sz w:val="24"/>
          <w:szCs w:val="24"/>
        </w:rPr>
        <w:t xml:space="preserve"> </w:t>
      </w:r>
      <w:r w:rsidR="002C3F6A" w:rsidRPr="00734109">
        <w:rPr>
          <w:rFonts w:ascii="Times New Roman" w:hAnsi="Times New Roman" w:cs="Times New Roman"/>
          <w:sz w:val="24"/>
          <w:szCs w:val="24"/>
        </w:rPr>
        <w:t>o</w:t>
      </w:r>
      <w:r w:rsidR="00251CDA" w:rsidRPr="00734109">
        <w:rPr>
          <w:rFonts w:ascii="Times New Roman" w:hAnsi="Times New Roman" w:cs="Times New Roman"/>
          <w:sz w:val="24"/>
          <w:szCs w:val="24"/>
        </w:rPr>
        <w:t xml:space="preserve"> </w:t>
      </w:r>
      <w:r w:rsidR="00646F48" w:rsidRPr="00734109">
        <w:rPr>
          <w:rFonts w:ascii="Times New Roman" w:hAnsi="Times New Roman" w:cs="Times New Roman"/>
          <w:sz w:val="24"/>
          <w:szCs w:val="24"/>
        </w:rPr>
        <w:t>M</w:t>
      </w:r>
      <w:r w:rsidR="00251CDA" w:rsidRPr="00734109">
        <w:rPr>
          <w:rFonts w:ascii="Times New Roman" w:hAnsi="Times New Roman" w:cs="Times New Roman"/>
          <w:sz w:val="24"/>
          <w:szCs w:val="24"/>
        </w:rPr>
        <w:t>etaanálisis</w:t>
      </w:r>
      <w:r w:rsidR="00961FD5" w:rsidRPr="00734109">
        <w:rPr>
          <w:rFonts w:ascii="Times New Roman" w:hAnsi="Times New Roman" w:cs="Times New Roman"/>
          <w:sz w:val="24"/>
          <w:szCs w:val="24"/>
        </w:rPr>
        <w:t>,</w:t>
      </w:r>
      <w:r w:rsidR="00492428" w:rsidRPr="00734109">
        <w:rPr>
          <w:rFonts w:ascii="Times New Roman" w:hAnsi="Times New Roman" w:cs="Times New Roman"/>
          <w:sz w:val="24"/>
          <w:szCs w:val="24"/>
        </w:rPr>
        <w:t xml:space="preserve"> por varias personas académicas y</w:t>
      </w:r>
      <w:r w:rsidRPr="00734109">
        <w:rPr>
          <w:rFonts w:ascii="Times New Roman" w:hAnsi="Times New Roman" w:cs="Times New Roman"/>
          <w:sz w:val="24"/>
          <w:szCs w:val="24"/>
        </w:rPr>
        <w:t xml:space="preserve"> profesionales de</w:t>
      </w:r>
      <w:r w:rsidR="00280A42" w:rsidRPr="00734109">
        <w:rPr>
          <w:rFonts w:ascii="Times New Roman" w:hAnsi="Times New Roman" w:cs="Times New Roman"/>
          <w:sz w:val="24"/>
          <w:szCs w:val="24"/>
        </w:rPr>
        <w:t xml:space="preserve"> diversas</w:t>
      </w:r>
      <w:r w:rsidR="00492428" w:rsidRPr="00734109">
        <w:rPr>
          <w:rFonts w:ascii="Times New Roman" w:hAnsi="Times New Roman" w:cs="Times New Roman"/>
          <w:sz w:val="24"/>
          <w:szCs w:val="24"/>
        </w:rPr>
        <w:t xml:space="preserve"> </w:t>
      </w:r>
      <w:r w:rsidR="00490C9D" w:rsidRPr="00734109">
        <w:rPr>
          <w:rFonts w:ascii="Times New Roman" w:hAnsi="Times New Roman" w:cs="Times New Roman"/>
          <w:sz w:val="24"/>
          <w:szCs w:val="24"/>
        </w:rPr>
        <w:t>disciplinas.</w:t>
      </w:r>
      <w:r w:rsidR="00490C9D" w:rsidRPr="00D271CE">
        <w:rPr>
          <w:rFonts w:ascii="Times New Roman" w:hAnsi="Times New Roman" w:cs="Times New Roman"/>
          <w:sz w:val="24"/>
          <w:szCs w:val="24"/>
        </w:rPr>
        <w:t xml:space="preserve"> </w:t>
      </w:r>
    </w:p>
    <w:p w14:paraId="71912154" w14:textId="051EFCE4" w:rsidR="00A739AB" w:rsidRPr="00D271CE" w:rsidRDefault="00490C9D" w:rsidP="003563AA">
      <w:pPr>
        <w:spacing w:line="480" w:lineRule="auto"/>
        <w:jc w:val="both"/>
        <w:rPr>
          <w:rFonts w:ascii="Times New Roman" w:hAnsi="Times New Roman" w:cs="Times New Roman"/>
          <w:sz w:val="24"/>
          <w:szCs w:val="24"/>
          <w:lang w:val="es-CR"/>
        </w:rPr>
      </w:pPr>
      <w:r w:rsidRPr="00734109">
        <w:rPr>
          <w:rFonts w:ascii="Times New Roman" w:hAnsi="Times New Roman" w:cs="Times New Roman"/>
          <w:sz w:val="24"/>
          <w:szCs w:val="24"/>
        </w:rPr>
        <w:t>Para ello</w:t>
      </w:r>
      <w:r w:rsidR="006614A4" w:rsidRPr="00734109">
        <w:rPr>
          <w:rFonts w:ascii="Times New Roman" w:hAnsi="Times New Roman" w:cs="Times New Roman"/>
          <w:sz w:val="24"/>
          <w:szCs w:val="24"/>
        </w:rPr>
        <w:t xml:space="preserve">, </w:t>
      </w:r>
      <w:r w:rsidR="00B804CE" w:rsidRPr="00734109">
        <w:rPr>
          <w:rFonts w:ascii="Times New Roman" w:hAnsi="Times New Roman" w:cs="Times New Roman"/>
          <w:sz w:val="24"/>
          <w:szCs w:val="24"/>
        </w:rPr>
        <w:t>se</w:t>
      </w:r>
      <w:r w:rsidR="00346423" w:rsidRPr="00734109">
        <w:rPr>
          <w:rFonts w:ascii="Times New Roman" w:hAnsi="Times New Roman" w:cs="Times New Roman"/>
          <w:sz w:val="24"/>
          <w:szCs w:val="24"/>
        </w:rPr>
        <w:t xml:space="preserve"> utilizó </w:t>
      </w:r>
      <w:r w:rsidR="00B804CE" w:rsidRPr="00734109">
        <w:rPr>
          <w:rFonts w:ascii="Times New Roman" w:hAnsi="Times New Roman" w:cs="Times New Roman"/>
          <w:sz w:val="24"/>
          <w:szCs w:val="24"/>
        </w:rPr>
        <w:t xml:space="preserve">de </w:t>
      </w:r>
      <w:r w:rsidR="00E775EF" w:rsidRPr="00734109">
        <w:rPr>
          <w:rFonts w:ascii="Times New Roman" w:hAnsi="Times New Roman" w:cs="Times New Roman"/>
          <w:sz w:val="24"/>
          <w:szCs w:val="24"/>
          <w:lang w:val="es-CR"/>
        </w:rPr>
        <w:t xml:space="preserve">un enfoque cualitativo, con </w:t>
      </w:r>
      <w:r w:rsidR="00163EE1" w:rsidRPr="00734109">
        <w:rPr>
          <w:rFonts w:ascii="Times New Roman" w:hAnsi="Times New Roman" w:cs="Times New Roman"/>
          <w:sz w:val="24"/>
          <w:szCs w:val="24"/>
          <w:lang w:val="es-CR"/>
        </w:rPr>
        <w:t xml:space="preserve">un </w:t>
      </w:r>
      <w:r w:rsidR="00E775EF" w:rsidRPr="00734109">
        <w:rPr>
          <w:rFonts w:ascii="Times New Roman" w:hAnsi="Times New Roman" w:cs="Times New Roman"/>
          <w:sz w:val="24"/>
          <w:szCs w:val="24"/>
          <w:lang w:val="es-CR"/>
        </w:rPr>
        <w:t xml:space="preserve">alcance </w:t>
      </w:r>
      <w:r w:rsidR="00163EE1" w:rsidRPr="00734109">
        <w:rPr>
          <w:rFonts w:ascii="Times New Roman" w:hAnsi="Times New Roman" w:cs="Times New Roman"/>
          <w:sz w:val="24"/>
          <w:szCs w:val="24"/>
          <w:lang w:val="es-CR"/>
        </w:rPr>
        <w:t>descriptivo</w:t>
      </w:r>
      <w:r w:rsidR="00D36339" w:rsidRPr="00734109">
        <w:rPr>
          <w:rFonts w:ascii="Times New Roman" w:hAnsi="Times New Roman" w:cs="Times New Roman"/>
          <w:sz w:val="24"/>
          <w:szCs w:val="24"/>
          <w:lang w:val="es-CR"/>
        </w:rPr>
        <w:t xml:space="preserve">-analítico, </w:t>
      </w:r>
      <w:r w:rsidR="00440650" w:rsidRPr="00734109">
        <w:rPr>
          <w:rFonts w:ascii="Times New Roman" w:hAnsi="Times New Roman" w:cs="Times New Roman"/>
          <w:sz w:val="24"/>
          <w:szCs w:val="24"/>
          <w:lang w:val="es-CR"/>
        </w:rPr>
        <w:t xml:space="preserve">y </w:t>
      </w:r>
      <w:r w:rsidR="00CB0998" w:rsidRPr="00734109">
        <w:rPr>
          <w:rFonts w:ascii="Times New Roman" w:hAnsi="Times New Roman" w:cs="Times New Roman"/>
          <w:sz w:val="24"/>
          <w:szCs w:val="24"/>
          <w:lang w:val="es-CR"/>
        </w:rPr>
        <w:t xml:space="preserve">se desarrolló </w:t>
      </w:r>
      <w:r w:rsidR="00EB120A" w:rsidRPr="00734109">
        <w:rPr>
          <w:rFonts w:ascii="Times New Roman" w:hAnsi="Times New Roman" w:cs="Times New Roman"/>
          <w:sz w:val="24"/>
          <w:szCs w:val="24"/>
          <w:lang w:val="es-CR"/>
        </w:rPr>
        <w:t xml:space="preserve">en </w:t>
      </w:r>
      <w:r w:rsidR="006B35BB" w:rsidRPr="00734109">
        <w:rPr>
          <w:rFonts w:ascii="Times New Roman" w:hAnsi="Times New Roman" w:cs="Times New Roman"/>
          <w:sz w:val="24"/>
          <w:szCs w:val="24"/>
          <w:lang w:val="es-CR"/>
        </w:rPr>
        <w:t>forma</w:t>
      </w:r>
      <w:r w:rsidR="00CB0998" w:rsidRPr="00734109">
        <w:rPr>
          <w:rFonts w:ascii="Times New Roman" w:hAnsi="Times New Roman" w:cs="Times New Roman"/>
          <w:sz w:val="24"/>
          <w:szCs w:val="24"/>
          <w:lang w:val="es-CR"/>
        </w:rPr>
        <w:t>to</w:t>
      </w:r>
      <w:r w:rsidR="006B35BB" w:rsidRPr="00734109">
        <w:rPr>
          <w:rFonts w:ascii="Times New Roman" w:hAnsi="Times New Roman" w:cs="Times New Roman"/>
          <w:sz w:val="24"/>
          <w:szCs w:val="24"/>
          <w:lang w:val="es-CR"/>
        </w:rPr>
        <w:t xml:space="preserve"> de </w:t>
      </w:r>
      <w:r w:rsidR="00E673A6" w:rsidRPr="00734109">
        <w:rPr>
          <w:rFonts w:ascii="Times New Roman" w:hAnsi="Times New Roman" w:cs="Times New Roman"/>
          <w:sz w:val="24"/>
          <w:szCs w:val="24"/>
          <w:lang w:val="es-CR"/>
        </w:rPr>
        <w:t>ensayo científico</w:t>
      </w:r>
      <w:r w:rsidR="006B35BB" w:rsidRPr="00734109">
        <w:rPr>
          <w:rFonts w:ascii="Times New Roman" w:hAnsi="Times New Roman" w:cs="Times New Roman"/>
          <w:sz w:val="24"/>
          <w:szCs w:val="24"/>
          <w:lang w:val="es-CR"/>
        </w:rPr>
        <w:t>.</w:t>
      </w:r>
      <w:r w:rsidR="005A55CB" w:rsidRPr="00734109">
        <w:rPr>
          <w:rFonts w:ascii="Times New Roman" w:hAnsi="Times New Roman" w:cs="Times New Roman"/>
          <w:sz w:val="24"/>
          <w:szCs w:val="24"/>
          <w:lang w:val="es-CR"/>
        </w:rPr>
        <w:t xml:space="preserve"> El cual, s</w:t>
      </w:r>
      <w:r w:rsidR="006B35BB" w:rsidRPr="00734109">
        <w:rPr>
          <w:rFonts w:ascii="Times New Roman" w:hAnsi="Times New Roman" w:cs="Times New Roman"/>
          <w:sz w:val="24"/>
          <w:szCs w:val="24"/>
          <w:lang w:val="es-CR"/>
        </w:rPr>
        <w:t>iguiendo los aportes de</w:t>
      </w:r>
      <w:r w:rsidR="00E775EF" w:rsidRPr="00734109">
        <w:rPr>
          <w:rFonts w:ascii="Times New Roman" w:hAnsi="Times New Roman" w:cs="Times New Roman"/>
          <w:sz w:val="24"/>
          <w:szCs w:val="24"/>
          <w:lang w:val="es-CR"/>
        </w:rPr>
        <w:t xml:space="preserve"> </w:t>
      </w:r>
      <w:r w:rsidR="006B35BB" w:rsidRPr="00734109">
        <w:rPr>
          <w:rFonts w:ascii="Times New Roman" w:hAnsi="Times New Roman" w:cs="Times New Roman"/>
          <w:sz w:val="24"/>
          <w:szCs w:val="24"/>
          <w:lang w:val="es-CR"/>
        </w:rPr>
        <w:fldChar w:fldCharType="begin"/>
      </w:r>
      <w:r w:rsidR="00911FDA" w:rsidRPr="00734109">
        <w:rPr>
          <w:rFonts w:ascii="Times New Roman" w:hAnsi="Times New Roman" w:cs="Times New Roman"/>
          <w:sz w:val="24"/>
          <w:szCs w:val="24"/>
          <w:lang w:val="es-CR"/>
        </w:rPr>
        <w:instrText xml:space="preserve"> ADDIN ZOTERO_ITEM CSL_CITATION {"citationID":"jarha35H","properties":{"formattedCitation":"(Guanipa P\\uc0\\u233{}rez, 2008; Rodr\\uc0\\u237{}guez \\uc0\\u193{}vila, 2007)","plainCitation":"(Guanipa Pérez, 2008; Rodríguez Ávila, 2007)","dontUpdate":true,"noteIndex":0},"citationItems":[{"id":299,"uris":["http://zotero.org/users/1421912/items/MGPYJ3IV"],"uri":["http://zotero.org/users/1421912/items/MGPYJ3IV"],"itemData":{"id":299,"type":"article-journal","title":"¿Cómo hacer un ensayo científico?","container-title":"Revista Electrónica de Humanidades, Educación y Comunicación Social","page":"1-10","volume":"3","issue":"5","ISSN":"1856-9331","author":[{"family":"Guanipa Pérez","given":"Mary"}],"issued":{"date-parts":[["2008"]]}}},{"id":298,"uris":["http://zotero.org/users/1421912/items/2YWTK7IG"],"uri":["http://zotero.org/users/1421912/items/2YWTK7IG"],"itemData":{"id":298,"type":"article-journal","title":"El ensayo académico: algunos apuntes para su estudio","container-title":"Sapiens. Revista Universitaria de Investigación","page":"147-159","volume":"8","issue":"1","author":[{"family":"Rodríguez Ávila","given":"Yildret del Carmen"}],"issued":{"date-parts":[["2007"]]}}}],"schema":"https://github.com/citation-style-language/schema/raw/master/csl-citation.json"} </w:instrText>
      </w:r>
      <w:r w:rsidR="006B35BB" w:rsidRPr="00734109">
        <w:rPr>
          <w:rFonts w:ascii="Times New Roman" w:hAnsi="Times New Roman" w:cs="Times New Roman"/>
          <w:sz w:val="24"/>
          <w:szCs w:val="24"/>
          <w:lang w:val="es-CR"/>
        </w:rPr>
        <w:fldChar w:fldCharType="separate"/>
      </w:r>
      <w:r w:rsidR="006B35BB" w:rsidRPr="00734109">
        <w:rPr>
          <w:rFonts w:ascii="Times New Roman" w:hAnsi="Times New Roman" w:cs="Times New Roman"/>
          <w:sz w:val="24"/>
          <w:szCs w:val="24"/>
        </w:rPr>
        <w:t>Guanipa (2008)</w:t>
      </w:r>
      <w:r w:rsidR="00CB0998" w:rsidRPr="00734109">
        <w:rPr>
          <w:rFonts w:ascii="Times New Roman" w:hAnsi="Times New Roman" w:cs="Times New Roman"/>
          <w:sz w:val="24"/>
          <w:szCs w:val="24"/>
        </w:rPr>
        <w:t>,</w:t>
      </w:r>
      <w:r w:rsidR="006B35BB" w:rsidRPr="00734109">
        <w:rPr>
          <w:rFonts w:ascii="Times New Roman" w:hAnsi="Times New Roman" w:cs="Times New Roman"/>
          <w:sz w:val="24"/>
          <w:szCs w:val="24"/>
        </w:rPr>
        <w:t xml:space="preserve"> y Rodríguez (2007)</w:t>
      </w:r>
      <w:r w:rsidR="006B35BB" w:rsidRPr="00734109">
        <w:rPr>
          <w:rFonts w:ascii="Times New Roman" w:hAnsi="Times New Roman" w:cs="Times New Roman"/>
          <w:sz w:val="24"/>
          <w:szCs w:val="24"/>
          <w:lang w:val="es-CR"/>
        </w:rPr>
        <w:fldChar w:fldCharType="end"/>
      </w:r>
      <w:r w:rsidR="00EB120A" w:rsidRPr="00734109">
        <w:rPr>
          <w:rFonts w:ascii="Times New Roman" w:hAnsi="Times New Roman" w:cs="Times New Roman"/>
          <w:sz w:val="24"/>
          <w:szCs w:val="24"/>
          <w:lang w:val="es-CR"/>
        </w:rPr>
        <w:t xml:space="preserve">, </w:t>
      </w:r>
      <w:r w:rsidR="006B35BB" w:rsidRPr="00734109">
        <w:rPr>
          <w:rFonts w:ascii="Times New Roman" w:hAnsi="Times New Roman" w:cs="Times New Roman"/>
          <w:sz w:val="24"/>
          <w:szCs w:val="24"/>
          <w:lang w:val="es-CR"/>
        </w:rPr>
        <w:t xml:space="preserve">es una redacción sistemática y fundamentada </w:t>
      </w:r>
      <w:r w:rsidR="004B35D3" w:rsidRPr="00734109">
        <w:rPr>
          <w:rFonts w:ascii="Times New Roman" w:hAnsi="Times New Roman" w:cs="Times New Roman"/>
          <w:sz w:val="24"/>
          <w:szCs w:val="24"/>
          <w:lang w:val="es-CR"/>
        </w:rPr>
        <w:t>en r</w:t>
      </w:r>
      <w:r w:rsidR="006B35BB" w:rsidRPr="00734109">
        <w:rPr>
          <w:rFonts w:ascii="Times New Roman" w:hAnsi="Times New Roman" w:cs="Times New Roman"/>
          <w:sz w:val="24"/>
          <w:szCs w:val="24"/>
          <w:lang w:val="es-CR"/>
        </w:rPr>
        <w:t xml:space="preserve">esultados de </w:t>
      </w:r>
      <w:r w:rsidR="00CB076A" w:rsidRPr="00734109">
        <w:rPr>
          <w:rFonts w:ascii="Times New Roman" w:hAnsi="Times New Roman" w:cs="Times New Roman"/>
          <w:sz w:val="24"/>
          <w:szCs w:val="24"/>
          <w:lang w:val="es-CR"/>
        </w:rPr>
        <w:t>es</w:t>
      </w:r>
      <w:r w:rsidR="003A164D" w:rsidRPr="00734109">
        <w:rPr>
          <w:rFonts w:ascii="Times New Roman" w:hAnsi="Times New Roman" w:cs="Times New Roman"/>
          <w:sz w:val="24"/>
          <w:szCs w:val="24"/>
          <w:lang w:val="es-CR"/>
        </w:rPr>
        <w:t xml:space="preserve">tudios </w:t>
      </w:r>
      <w:r w:rsidR="006B35BB" w:rsidRPr="00734109">
        <w:rPr>
          <w:rFonts w:ascii="Times New Roman" w:hAnsi="Times New Roman" w:cs="Times New Roman"/>
          <w:sz w:val="24"/>
          <w:szCs w:val="24"/>
          <w:lang w:val="es-CR"/>
        </w:rPr>
        <w:t>propi</w:t>
      </w:r>
      <w:r w:rsidR="003A164D" w:rsidRPr="00734109">
        <w:rPr>
          <w:rFonts w:ascii="Times New Roman" w:hAnsi="Times New Roman" w:cs="Times New Roman"/>
          <w:sz w:val="24"/>
          <w:szCs w:val="24"/>
          <w:lang w:val="es-CR"/>
        </w:rPr>
        <w:t>o</w:t>
      </w:r>
      <w:r w:rsidR="006B35BB" w:rsidRPr="00734109">
        <w:rPr>
          <w:rFonts w:ascii="Times New Roman" w:hAnsi="Times New Roman" w:cs="Times New Roman"/>
          <w:sz w:val="24"/>
          <w:szCs w:val="24"/>
          <w:lang w:val="es-CR"/>
        </w:rPr>
        <w:t>s o de terceros, que una persona investigadora realiza</w:t>
      </w:r>
      <w:r w:rsidR="00CB0998" w:rsidRPr="00734109">
        <w:rPr>
          <w:rFonts w:ascii="Times New Roman" w:hAnsi="Times New Roman" w:cs="Times New Roman"/>
          <w:sz w:val="24"/>
          <w:szCs w:val="24"/>
          <w:lang w:val="es-CR"/>
        </w:rPr>
        <w:t xml:space="preserve">, </w:t>
      </w:r>
      <w:r w:rsidR="006B35BB" w:rsidRPr="00734109">
        <w:rPr>
          <w:rFonts w:ascii="Times New Roman" w:hAnsi="Times New Roman" w:cs="Times New Roman"/>
          <w:sz w:val="24"/>
          <w:szCs w:val="24"/>
          <w:lang w:val="es-CR"/>
        </w:rPr>
        <w:t xml:space="preserve"> </w:t>
      </w:r>
      <w:r w:rsidR="00CB0998" w:rsidRPr="00734109">
        <w:rPr>
          <w:rFonts w:ascii="Times New Roman" w:hAnsi="Times New Roman" w:cs="Times New Roman"/>
          <w:sz w:val="24"/>
          <w:szCs w:val="24"/>
          <w:lang w:val="es-CR"/>
        </w:rPr>
        <w:t xml:space="preserve">al partir </w:t>
      </w:r>
      <w:r w:rsidR="006B35BB" w:rsidRPr="00734109">
        <w:rPr>
          <w:rFonts w:ascii="Times New Roman" w:hAnsi="Times New Roman" w:cs="Times New Roman"/>
          <w:sz w:val="24"/>
          <w:szCs w:val="24"/>
          <w:lang w:val="es-CR"/>
        </w:rPr>
        <w:t>de su reflexión o posición subjetiva con respeto a un área específica del saber, que tiene como atribución central profundizar</w:t>
      </w:r>
      <w:r w:rsidR="008811BB" w:rsidRPr="00734109">
        <w:rPr>
          <w:rFonts w:ascii="Times New Roman" w:hAnsi="Times New Roman" w:cs="Times New Roman"/>
          <w:sz w:val="24"/>
          <w:szCs w:val="24"/>
          <w:lang w:val="es-CR"/>
        </w:rPr>
        <w:t xml:space="preserve"> </w:t>
      </w:r>
      <w:r w:rsidR="002D6091" w:rsidRPr="00734109">
        <w:rPr>
          <w:rFonts w:ascii="Times New Roman" w:hAnsi="Times New Roman" w:cs="Times New Roman"/>
          <w:sz w:val="24"/>
          <w:szCs w:val="24"/>
          <w:lang w:val="es-CR"/>
        </w:rPr>
        <w:t>en e</w:t>
      </w:r>
      <w:r w:rsidR="00905198" w:rsidRPr="00734109">
        <w:rPr>
          <w:rFonts w:ascii="Times New Roman" w:hAnsi="Times New Roman" w:cs="Times New Roman"/>
          <w:sz w:val="24"/>
          <w:szCs w:val="24"/>
          <w:lang w:val="es-CR"/>
        </w:rPr>
        <w:t>llo</w:t>
      </w:r>
      <w:r w:rsidR="00980A9A" w:rsidRPr="00734109">
        <w:rPr>
          <w:rFonts w:ascii="Times New Roman" w:hAnsi="Times New Roman" w:cs="Times New Roman"/>
          <w:sz w:val="24"/>
          <w:szCs w:val="24"/>
          <w:lang w:val="es-CR"/>
        </w:rPr>
        <w:t xml:space="preserve">, </w:t>
      </w:r>
      <w:r w:rsidR="006B35BB" w:rsidRPr="00734109">
        <w:rPr>
          <w:rFonts w:ascii="Times New Roman" w:hAnsi="Times New Roman" w:cs="Times New Roman"/>
          <w:sz w:val="24"/>
          <w:szCs w:val="24"/>
          <w:lang w:val="es-CR"/>
        </w:rPr>
        <w:t xml:space="preserve"> </w:t>
      </w:r>
      <w:r w:rsidR="003B63F2" w:rsidRPr="00734109">
        <w:rPr>
          <w:rFonts w:ascii="Times New Roman" w:hAnsi="Times New Roman" w:cs="Times New Roman"/>
          <w:sz w:val="24"/>
          <w:szCs w:val="24"/>
          <w:lang w:val="es-CR"/>
        </w:rPr>
        <w:t xml:space="preserve">y así </w:t>
      </w:r>
      <w:r w:rsidR="006B35BB" w:rsidRPr="00734109">
        <w:rPr>
          <w:rFonts w:ascii="Times New Roman" w:hAnsi="Times New Roman" w:cs="Times New Roman"/>
          <w:sz w:val="24"/>
          <w:szCs w:val="24"/>
          <w:lang w:val="es-CR"/>
        </w:rPr>
        <w:t xml:space="preserve">aproximarse a la </w:t>
      </w:r>
      <w:r w:rsidR="00D55A94" w:rsidRPr="00734109">
        <w:rPr>
          <w:rFonts w:ascii="Times New Roman" w:hAnsi="Times New Roman" w:cs="Times New Roman"/>
          <w:sz w:val="24"/>
          <w:szCs w:val="24"/>
          <w:lang w:val="es-CR"/>
        </w:rPr>
        <w:t xml:space="preserve">realidad </w:t>
      </w:r>
      <w:r w:rsidR="00947DF1" w:rsidRPr="00734109">
        <w:rPr>
          <w:rFonts w:ascii="Times New Roman" w:hAnsi="Times New Roman" w:cs="Times New Roman"/>
          <w:sz w:val="24"/>
          <w:szCs w:val="24"/>
          <w:lang w:val="es-CR"/>
        </w:rPr>
        <w:t xml:space="preserve">o las dinámicas propias </w:t>
      </w:r>
      <w:r w:rsidR="00E340FF" w:rsidRPr="00734109">
        <w:rPr>
          <w:rFonts w:ascii="Times New Roman" w:hAnsi="Times New Roman" w:cs="Times New Roman"/>
          <w:sz w:val="24"/>
          <w:szCs w:val="24"/>
          <w:lang w:val="es-CR"/>
        </w:rPr>
        <w:t>d</w:t>
      </w:r>
      <w:r w:rsidR="00947DF1" w:rsidRPr="00734109">
        <w:rPr>
          <w:rFonts w:ascii="Times New Roman" w:hAnsi="Times New Roman" w:cs="Times New Roman"/>
          <w:sz w:val="24"/>
          <w:szCs w:val="24"/>
          <w:lang w:val="es-CR"/>
        </w:rPr>
        <w:t>el objeto</w:t>
      </w:r>
      <w:r w:rsidR="00175D69" w:rsidRPr="00734109">
        <w:rPr>
          <w:rFonts w:ascii="Times New Roman" w:hAnsi="Times New Roman" w:cs="Times New Roman"/>
          <w:sz w:val="24"/>
          <w:szCs w:val="24"/>
          <w:lang w:val="es-CR"/>
        </w:rPr>
        <w:t xml:space="preserve">, </w:t>
      </w:r>
      <w:r w:rsidR="00E340FF" w:rsidRPr="00734109">
        <w:rPr>
          <w:rFonts w:ascii="Times New Roman" w:hAnsi="Times New Roman" w:cs="Times New Roman"/>
          <w:sz w:val="24"/>
          <w:szCs w:val="24"/>
          <w:lang w:val="es-CR"/>
        </w:rPr>
        <w:t xml:space="preserve">fenómeno o evento </w:t>
      </w:r>
      <w:r w:rsidR="00CC6B57" w:rsidRPr="00734109">
        <w:rPr>
          <w:rFonts w:ascii="Times New Roman" w:hAnsi="Times New Roman" w:cs="Times New Roman"/>
          <w:sz w:val="24"/>
          <w:szCs w:val="24"/>
          <w:lang w:val="es-CR"/>
        </w:rPr>
        <w:t>a tratar</w:t>
      </w:r>
      <w:r w:rsidR="00912D51" w:rsidRPr="00734109">
        <w:rPr>
          <w:rFonts w:ascii="Times New Roman" w:hAnsi="Times New Roman" w:cs="Times New Roman"/>
          <w:sz w:val="24"/>
          <w:szCs w:val="24"/>
          <w:lang w:val="es-CR"/>
        </w:rPr>
        <w:t>.</w:t>
      </w:r>
      <w:r w:rsidR="00912D51" w:rsidRPr="00D271CE">
        <w:rPr>
          <w:rFonts w:ascii="Times New Roman" w:hAnsi="Times New Roman" w:cs="Times New Roman"/>
          <w:sz w:val="24"/>
          <w:szCs w:val="24"/>
          <w:lang w:val="es-CR"/>
        </w:rPr>
        <w:t xml:space="preserve"> </w:t>
      </w:r>
    </w:p>
    <w:p w14:paraId="73F6A2C8" w14:textId="57877A1F" w:rsidR="00224F0B" w:rsidRPr="00D271CE" w:rsidRDefault="00A47F55" w:rsidP="003563AA">
      <w:pPr>
        <w:spacing w:line="480" w:lineRule="auto"/>
        <w:jc w:val="both"/>
        <w:rPr>
          <w:rFonts w:ascii="Times New Roman" w:hAnsi="Times New Roman" w:cs="Times New Roman"/>
          <w:sz w:val="24"/>
          <w:szCs w:val="24"/>
          <w:lang w:val="es-CR"/>
        </w:rPr>
      </w:pPr>
      <w:r w:rsidRPr="00D271CE">
        <w:rPr>
          <w:rFonts w:ascii="Times New Roman" w:hAnsi="Times New Roman" w:cs="Times New Roman"/>
          <w:sz w:val="24"/>
          <w:szCs w:val="24"/>
          <w:lang w:val="es-CR"/>
        </w:rPr>
        <w:t xml:space="preserve">El análisis aquí </w:t>
      </w:r>
      <w:r w:rsidR="00761B13" w:rsidRPr="00D271CE">
        <w:rPr>
          <w:rFonts w:ascii="Times New Roman" w:hAnsi="Times New Roman" w:cs="Times New Roman"/>
          <w:sz w:val="24"/>
          <w:szCs w:val="24"/>
          <w:lang w:val="es-CR"/>
        </w:rPr>
        <w:t>presentado parte de producto</w:t>
      </w:r>
      <w:r w:rsidR="00CA48C8" w:rsidRPr="00D271CE">
        <w:rPr>
          <w:rFonts w:ascii="Times New Roman" w:hAnsi="Times New Roman" w:cs="Times New Roman"/>
          <w:sz w:val="24"/>
          <w:szCs w:val="24"/>
          <w:lang w:val="es-CR"/>
        </w:rPr>
        <w:t>s académicos</w:t>
      </w:r>
      <w:r w:rsidR="00F050F7" w:rsidRPr="00D271CE">
        <w:rPr>
          <w:rFonts w:ascii="Times New Roman" w:hAnsi="Times New Roman" w:cs="Times New Roman"/>
          <w:sz w:val="24"/>
          <w:szCs w:val="24"/>
          <w:lang w:val="es-CR"/>
        </w:rPr>
        <w:t xml:space="preserve"> basados en </w:t>
      </w:r>
      <w:r w:rsidR="00D9563D" w:rsidRPr="00D271CE">
        <w:rPr>
          <w:rFonts w:ascii="Times New Roman" w:hAnsi="Times New Roman" w:cs="Times New Roman"/>
          <w:sz w:val="24"/>
          <w:szCs w:val="24"/>
          <w:lang w:val="es-CR"/>
        </w:rPr>
        <w:t>R</w:t>
      </w:r>
      <w:r w:rsidR="001F0CB7" w:rsidRPr="00D271CE">
        <w:rPr>
          <w:rFonts w:ascii="Times New Roman" w:hAnsi="Times New Roman" w:cs="Times New Roman"/>
          <w:sz w:val="24"/>
          <w:szCs w:val="24"/>
          <w:lang w:val="es-CR"/>
        </w:rPr>
        <w:t>SL o metaanálisis</w:t>
      </w:r>
      <w:r w:rsidR="00F050F7" w:rsidRPr="00D271CE">
        <w:rPr>
          <w:rFonts w:ascii="Times New Roman" w:hAnsi="Times New Roman" w:cs="Times New Roman"/>
          <w:sz w:val="24"/>
          <w:szCs w:val="24"/>
          <w:lang w:val="es-CR"/>
        </w:rPr>
        <w:t xml:space="preserve">, </w:t>
      </w:r>
      <w:r w:rsidR="00410064" w:rsidRPr="00D271CE">
        <w:rPr>
          <w:rFonts w:ascii="Times New Roman" w:hAnsi="Times New Roman" w:cs="Times New Roman"/>
          <w:sz w:val="24"/>
          <w:szCs w:val="24"/>
          <w:lang w:val="es-CR"/>
        </w:rPr>
        <w:t xml:space="preserve">debido a la </w:t>
      </w:r>
      <w:r w:rsidR="004B6123" w:rsidRPr="00D271CE">
        <w:rPr>
          <w:rFonts w:ascii="Times New Roman" w:hAnsi="Times New Roman" w:cs="Times New Roman"/>
          <w:sz w:val="24"/>
          <w:szCs w:val="24"/>
          <w:lang w:val="es-CR"/>
        </w:rPr>
        <w:t xml:space="preserve">importancia que este tipo de </w:t>
      </w:r>
      <w:r w:rsidR="00410064" w:rsidRPr="00D271CE">
        <w:rPr>
          <w:rFonts w:ascii="Times New Roman" w:hAnsi="Times New Roman" w:cs="Times New Roman"/>
          <w:sz w:val="24"/>
          <w:szCs w:val="24"/>
          <w:lang w:val="es-CR"/>
        </w:rPr>
        <w:t>trabajos</w:t>
      </w:r>
      <w:r w:rsidR="004B6123" w:rsidRPr="00D271CE">
        <w:rPr>
          <w:rFonts w:ascii="Times New Roman" w:hAnsi="Times New Roman" w:cs="Times New Roman"/>
          <w:sz w:val="24"/>
          <w:szCs w:val="24"/>
          <w:lang w:val="es-CR"/>
        </w:rPr>
        <w:t xml:space="preserve"> ha ganado recientemente, </w:t>
      </w:r>
      <w:r w:rsidR="00FC3288">
        <w:rPr>
          <w:rFonts w:ascii="Times New Roman" w:hAnsi="Times New Roman" w:cs="Times New Roman"/>
          <w:sz w:val="24"/>
          <w:szCs w:val="24"/>
          <w:lang w:val="es-CR"/>
        </w:rPr>
        <w:t>al ser</w:t>
      </w:r>
      <w:r w:rsidR="00FC3288" w:rsidRPr="00D271CE">
        <w:rPr>
          <w:rFonts w:ascii="Times New Roman" w:hAnsi="Times New Roman" w:cs="Times New Roman"/>
          <w:sz w:val="24"/>
          <w:szCs w:val="24"/>
          <w:lang w:val="es-CR"/>
        </w:rPr>
        <w:t xml:space="preserve"> </w:t>
      </w:r>
      <w:r w:rsidR="00157D39" w:rsidRPr="00D271CE">
        <w:rPr>
          <w:rFonts w:ascii="Times New Roman" w:hAnsi="Times New Roman" w:cs="Times New Roman"/>
          <w:sz w:val="24"/>
          <w:szCs w:val="24"/>
          <w:lang w:val="es-CR"/>
        </w:rPr>
        <w:t xml:space="preserve">en la mayoría de los casos </w:t>
      </w:r>
      <w:r w:rsidR="00157D39" w:rsidRPr="00D271CE">
        <w:rPr>
          <w:rFonts w:ascii="Times New Roman" w:hAnsi="Times New Roman" w:cs="Times New Roman"/>
          <w:sz w:val="24"/>
          <w:szCs w:val="24"/>
          <w:lang w:val="es-CR"/>
        </w:rPr>
        <w:lastRenderedPageBreak/>
        <w:t xml:space="preserve">el resultado de un esfuerzo por analizar </w:t>
      </w:r>
      <w:r w:rsidR="001F06D9" w:rsidRPr="00D271CE">
        <w:rPr>
          <w:rFonts w:ascii="Times New Roman" w:hAnsi="Times New Roman" w:cs="Times New Roman"/>
          <w:sz w:val="24"/>
          <w:szCs w:val="24"/>
          <w:lang w:val="es-CR"/>
        </w:rPr>
        <w:t xml:space="preserve">grandes cantidades de información, datos y adelantos en los diferentes </w:t>
      </w:r>
      <w:r w:rsidR="00F028C6" w:rsidRPr="00D271CE">
        <w:rPr>
          <w:rFonts w:ascii="Times New Roman" w:hAnsi="Times New Roman" w:cs="Times New Roman"/>
          <w:sz w:val="24"/>
          <w:szCs w:val="24"/>
          <w:lang w:val="es-CR"/>
        </w:rPr>
        <w:t>campos del conocimiento</w:t>
      </w:r>
      <w:r w:rsidR="0092094A" w:rsidRPr="00D271CE">
        <w:rPr>
          <w:rFonts w:ascii="Times New Roman" w:hAnsi="Times New Roman" w:cs="Times New Roman"/>
          <w:sz w:val="24"/>
          <w:szCs w:val="24"/>
          <w:lang w:val="es-CR"/>
        </w:rPr>
        <w:t>, y que han llevado un proceso de refinamiento</w:t>
      </w:r>
      <w:r w:rsidR="00FC3288">
        <w:rPr>
          <w:rFonts w:ascii="Times New Roman" w:hAnsi="Times New Roman" w:cs="Times New Roman"/>
          <w:sz w:val="24"/>
          <w:szCs w:val="24"/>
          <w:lang w:val="es-CR"/>
        </w:rPr>
        <w:t>,</w:t>
      </w:r>
      <w:r w:rsidR="0092094A" w:rsidRPr="00D271CE">
        <w:rPr>
          <w:rFonts w:ascii="Times New Roman" w:hAnsi="Times New Roman" w:cs="Times New Roman"/>
          <w:sz w:val="24"/>
          <w:szCs w:val="24"/>
          <w:lang w:val="es-CR"/>
        </w:rPr>
        <w:t xml:space="preserve"> significativamente riguroso</w:t>
      </w:r>
      <w:r w:rsidR="00FC3288">
        <w:rPr>
          <w:rFonts w:ascii="Times New Roman" w:hAnsi="Times New Roman" w:cs="Times New Roman"/>
          <w:sz w:val="24"/>
          <w:szCs w:val="24"/>
          <w:lang w:val="es-CR"/>
        </w:rPr>
        <w:t>,</w:t>
      </w:r>
      <w:r w:rsidR="0071778B" w:rsidRPr="00D271CE">
        <w:rPr>
          <w:rFonts w:ascii="Times New Roman" w:hAnsi="Times New Roman" w:cs="Times New Roman"/>
          <w:sz w:val="24"/>
          <w:szCs w:val="24"/>
          <w:lang w:val="es-CR"/>
        </w:rPr>
        <w:t xml:space="preserve"> de las fuentes primarias analizadas</w:t>
      </w:r>
      <w:r w:rsidR="00BC5281" w:rsidRPr="00D271CE">
        <w:rPr>
          <w:rFonts w:ascii="Times New Roman" w:hAnsi="Times New Roman" w:cs="Times New Roman"/>
          <w:sz w:val="24"/>
          <w:szCs w:val="24"/>
          <w:lang w:val="es-CR"/>
        </w:rPr>
        <w:t xml:space="preserve">. Por otra parte, este tipo de publicaciones ofrece una mejor radiografía de las grandes tendencias de investigación y producción académica </w:t>
      </w:r>
      <w:r w:rsidR="006477A7" w:rsidRPr="00D271CE">
        <w:rPr>
          <w:rFonts w:ascii="Times New Roman" w:hAnsi="Times New Roman" w:cs="Times New Roman"/>
          <w:sz w:val="24"/>
          <w:szCs w:val="24"/>
          <w:lang w:val="es-CR"/>
        </w:rPr>
        <w:t>existent</w:t>
      </w:r>
      <w:r w:rsidR="00B304BA" w:rsidRPr="00D271CE">
        <w:rPr>
          <w:rFonts w:ascii="Times New Roman" w:hAnsi="Times New Roman" w:cs="Times New Roman"/>
          <w:sz w:val="24"/>
          <w:szCs w:val="24"/>
          <w:lang w:val="es-CR"/>
        </w:rPr>
        <w:t>e</w:t>
      </w:r>
      <w:r w:rsidR="00EC5813" w:rsidRPr="00D271CE">
        <w:rPr>
          <w:rFonts w:ascii="Times New Roman" w:hAnsi="Times New Roman" w:cs="Times New Roman"/>
          <w:sz w:val="24"/>
          <w:szCs w:val="24"/>
          <w:lang w:val="es-CR"/>
        </w:rPr>
        <w:t xml:space="preserve"> y sus resultados</w:t>
      </w:r>
      <w:r w:rsidR="00361913" w:rsidRPr="00D271CE">
        <w:rPr>
          <w:rFonts w:ascii="Times New Roman" w:hAnsi="Times New Roman" w:cs="Times New Roman"/>
          <w:sz w:val="24"/>
          <w:szCs w:val="24"/>
          <w:lang w:val="es-CR"/>
        </w:rPr>
        <w:t xml:space="preserve">. </w:t>
      </w:r>
    </w:p>
    <w:p w14:paraId="167CFEE9" w14:textId="63527AC7" w:rsidR="00BB7122" w:rsidRPr="00D271CE" w:rsidRDefault="00BD2C40" w:rsidP="003563AA">
      <w:pPr>
        <w:spacing w:line="480" w:lineRule="auto"/>
        <w:jc w:val="both"/>
        <w:rPr>
          <w:rFonts w:ascii="Times New Roman" w:hAnsi="Times New Roman" w:cs="Times New Roman"/>
          <w:sz w:val="24"/>
          <w:szCs w:val="24"/>
          <w:lang w:val="es-CR"/>
        </w:rPr>
      </w:pPr>
      <w:r w:rsidRPr="00D271CE">
        <w:rPr>
          <w:rFonts w:ascii="Times New Roman" w:hAnsi="Times New Roman" w:cs="Times New Roman"/>
          <w:sz w:val="24"/>
          <w:szCs w:val="24"/>
          <w:lang w:val="es-CR"/>
        </w:rPr>
        <w:t>De esta forma</w:t>
      </w:r>
      <w:r w:rsidR="00AA4BB5" w:rsidRPr="00D271CE">
        <w:rPr>
          <w:rFonts w:ascii="Times New Roman" w:hAnsi="Times New Roman" w:cs="Times New Roman"/>
          <w:sz w:val="24"/>
          <w:szCs w:val="24"/>
          <w:lang w:val="es-CR"/>
        </w:rPr>
        <w:t xml:space="preserve">, </w:t>
      </w:r>
      <w:r w:rsidR="008216D7" w:rsidRPr="00D271CE">
        <w:rPr>
          <w:rFonts w:ascii="Times New Roman" w:hAnsi="Times New Roman" w:cs="Times New Roman"/>
          <w:sz w:val="24"/>
          <w:szCs w:val="24"/>
          <w:lang w:val="es-CR"/>
        </w:rPr>
        <w:t xml:space="preserve">se realizó una </w:t>
      </w:r>
      <w:r w:rsidR="008C52E4" w:rsidRPr="00D271CE">
        <w:rPr>
          <w:rFonts w:ascii="Times New Roman" w:hAnsi="Times New Roman" w:cs="Times New Roman"/>
          <w:sz w:val="24"/>
          <w:szCs w:val="24"/>
          <w:lang w:val="es-CR"/>
        </w:rPr>
        <w:t>búsqueda de artículos o publi</w:t>
      </w:r>
      <w:r w:rsidR="009C7B21" w:rsidRPr="00D271CE">
        <w:rPr>
          <w:rFonts w:ascii="Times New Roman" w:hAnsi="Times New Roman" w:cs="Times New Roman"/>
          <w:sz w:val="24"/>
          <w:szCs w:val="24"/>
          <w:lang w:val="es-CR"/>
        </w:rPr>
        <w:t xml:space="preserve">caciones de RSL y Metaanálisis </w:t>
      </w:r>
      <w:r w:rsidR="001E4E8F" w:rsidRPr="00D271CE">
        <w:rPr>
          <w:rFonts w:ascii="Times New Roman" w:hAnsi="Times New Roman" w:cs="Times New Roman"/>
          <w:sz w:val="24"/>
          <w:szCs w:val="24"/>
          <w:lang w:val="es-CR"/>
        </w:rPr>
        <w:t xml:space="preserve">en las </w:t>
      </w:r>
      <w:r w:rsidR="006F56C0" w:rsidRPr="00D271CE">
        <w:rPr>
          <w:rFonts w:ascii="Times New Roman" w:hAnsi="Times New Roman" w:cs="Times New Roman"/>
          <w:sz w:val="24"/>
          <w:szCs w:val="24"/>
          <w:lang w:val="es-CR"/>
        </w:rPr>
        <w:t xml:space="preserve">siguientes </w:t>
      </w:r>
      <w:r w:rsidR="001E4E8F" w:rsidRPr="00D271CE">
        <w:rPr>
          <w:rFonts w:ascii="Times New Roman" w:hAnsi="Times New Roman" w:cs="Times New Roman"/>
          <w:sz w:val="24"/>
          <w:szCs w:val="24"/>
          <w:lang w:val="es-CR"/>
        </w:rPr>
        <w:t>plataformas electrónicas</w:t>
      </w:r>
      <w:r w:rsidR="00F26106" w:rsidRPr="00D271CE">
        <w:rPr>
          <w:rFonts w:ascii="Times New Roman" w:hAnsi="Times New Roman" w:cs="Times New Roman"/>
          <w:sz w:val="24"/>
          <w:szCs w:val="24"/>
          <w:lang w:val="es-CR"/>
        </w:rPr>
        <w:t xml:space="preserve"> </w:t>
      </w:r>
      <w:r w:rsidR="006F56C0" w:rsidRPr="00D271CE">
        <w:rPr>
          <w:rFonts w:ascii="Times New Roman" w:hAnsi="Times New Roman" w:cs="Times New Roman"/>
          <w:sz w:val="24"/>
          <w:szCs w:val="24"/>
          <w:lang w:val="es-CR"/>
        </w:rPr>
        <w:t xml:space="preserve">de acceso abierto: </w:t>
      </w:r>
      <w:r w:rsidR="001A4620" w:rsidRPr="00D271CE">
        <w:rPr>
          <w:rFonts w:ascii="Times New Roman" w:hAnsi="Times New Roman" w:cs="Times New Roman"/>
          <w:sz w:val="24"/>
          <w:szCs w:val="24"/>
          <w:lang w:val="es-CR"/>
        </w:rPr>
        <w:t>Red de Revistas Científicas de América Latina y el Caribe, España y Portugal (</w:t>
      </w:r>
      <w:r w:rsidR="003F0083" w:rsidRPr="00D271CE">
        <w:rPr>
          <w:rFonts w:ascii="Times New Roman" w:hAnsi="Times New Roman" w:cs="Times New Roman"/>
          <w:sz w:val="24"/>
          <w:szCs w:val="24"/>
          <w:lang w:val="es-CR"/>
        </w:rPr>
        <w:t>Redalyc.org</w:t>
      </w:r>
      <w:r w:rsidR="001A4620" w:rsidRPr="00D271CE">
        <w:rPr>
          <w:rFonts w:ascii="Times New Roman" w:hAnsi="Times New Roman" w:cs="Times New Roman"/>
          <w:sz w:val="24"/>
          <w:szCs w:val="24"/>
          <w:lang w:val="es-CR"/>
        </w:rPr>
        <w:t>)</w:t>
      </w:r>
      <w:r w:rsidR="006F56C0" w:rsidRPr="00D271CE">
        <w:rPr>
          <w:rFonts w:ascii="Times New Roman" w:hAnsi="Times New Roman" w:cs="Times New Roman"/>
          <w:sz w:val="24"/>
          <w:szCs w:val="24"/>
          <w:lang w:val="es-CR"/>
        </w:rPr>
        <w:t xml:space="preserve">, </w:t>
      </w:r>
      <w:r w:rsidR="00183AAB" w:rsidRPr="00D271CE">
        <w:rPr>
          <w:rFonts w:ascii="Times New Roman" w:hAnsi="Times New Roman" w:cs="Times New Roman"/>
          <w:sz w:val="24"/>
          <w:szCs w:val="24"/>
          <w:lang w:val="es-CR"/>
        </w:rPr>
        <w:t>Google Académico (Scholargoogle.com)</w:t>
      </w:r>
      <w:r w:rsidR="00DD118E" w:rsidRPr="00D271CE">
        <w:rPr>
          <w:rFonts w:ascii="Times New Roman" w:hAnsi="Times New Roman" w:cs="Times New Roman"/>
          <w:sz w:val="24"/>
          <w:szCs w:val="24"/>
          <w:lang w:val="es-CR"/>
        </w:rPr>
        <w:t xml:space="preserve"> </w:t>
      </w:r>
      <w:r w:rsidR="00AB7275" w:rsidRPr="00D271CE">
        <w:rPr>
          <w:rFonts w:ascii="Times New Roman" w:hAnsi="Times New Roman" w:cs="Times New Roman"/>
          <w:sz w:val="24"/>
          <w:szCs w:val="24"/>
          <w:lang w:val="es-CR"/>
        </w:rPr>
        <w:t xml:space="preserve">y la </w:t>
      </w:r>
      <w:r w:rsidR="008B4153" w:rsidRPr="00D271CE">
        <w:rPr>
          <w:rFonts w:ascii="Times New Roman" w:hAnsi="Times New Roman" w:cs="Times New Roman"/>
          <w:sz w:val="24"/>
          <w:szCs w:val="24"/>
          <w:lang w:val="es-CR"/>
        </w:rPr>
        <w:t>Scientific Electronic Library Online</w:t>
      </w:r>
      <w:r w:rsidR="00D802FA" w:rsidRPr="00D271CE">
        <w:rPr>
          <w:rFonts w:ascii="Times New Roman" w:hAnsi="Times New Roman" w:cs="Times New Roman"/>
          <w:sz w:val="24"/>
          <w:szCs w:val="24"/>
          <w:lang w:val="es-CR"/>
        </w:rPr>
        <w:t xml:space="preserve"> (</w:t>
      </w:r>
      <w:r w:rsidR="00DD118E" w:rsidRPr="00D271CE">
        <w:rPr>
          <w:rFonts w:ascii="Times New Roman" w:hAnsi="Times New Roman" w:cs="Times New Roman"/>
          <w:sz w:val="24"/>
          <w:szCs w:val="24"/>
          <w:lang w:val="es-CR"/>
        </w:rPr>
        <w:t>Scielo</w:t>
      </w:r>
      <w:r w:rsidR="00D802FA" w:rsidRPr="00D271CE">
        <w:rPr>
          <w:rFonts w:ascii="Times New Roman" w:hAnsi="Times New Roman" w:cs="Times New Roman"/>
          <w:sz w:val="24"/>
          <w:szCs w:val="24"/>
          <w:lang w:val="es-CR"/>
        </w:rPr>
        <w:t>.org)</w:t>
      </w:r>
      <w:r w:rsidR="006F56C0" w:rsidRPr="00D271CE">
        <w:rPr>
          <w:rStyle w:val="Refdenotaalpie"/>
          <w:rFonts w:ascii="Times New Roman" w:hAnsi="Times New Roman" w:cs="Times New Roman"/>
          <w:sz w:val="24"/>
          <w:szCs w:val="24"/>
          <w:lang w:val="es-CR"/>
        </w:rPr>
        <w:footnoteReference w:id="3"/>
      </w:r>
      <w:r w:rsidR="006F56C0" w:rsidRPr="00D271CE">
        <w:rPr>
          <w:rFonts w:ascii="Times New Roman" w:hAnsi="Times New Roman" w:cs="Times New Roman"/>
          <w:sz w:val="24"/>
          <w:szCs w:val="24"/>
          <w:lang w:val="es-CR"/>
        </w:rPr>
        <w:t>.</w:t>
      </w:r>
      <w:r w:rsidR="00D0055B">
        <w:rPr>
          <w:rFonts w:ascii="Times New Roman" w:hAnsi="Times New Roman" w:cs="Times New Roman"/>
          <w:sz w:val="24"/>
          <w:szCs w:val="24"/>
          <w:lang w:val="es-CR"/>
        </w:rPr>
        <w:t xml:space="preserve"> </w:t>
      </w:r>
      <w:r w:rsidR="004E67DF" w:rsidRPr="00D271CE">
        <w:rPr>
          <w:rFonts w:ascii="Times New Roman" w:hAnsi="Times New Roman" w:cs="Times New Roman"/>
          <w:sz w:val="24"/>
          <w:szCs w:val="24"/>
          <w:lang w:val="es-CR"/>
        </w:rPr>
        <w:t>Para</w:t>
      </w:r>
      <w:r w:rsidR="00244E98" w:rsidRPr="00D271CE">
        <w:rPr>
          <w:rFonts w:ascii="Times New Roman" w:hAnsi="Times New Roman" w:cs="Times New Roman"/>
          <w:sz w:val="24"/>
          <w:szCs w:val="24"/>
          <w:lang w:val="es-CR"/>
        </w:rPr>
        <w:t xml:space="preserve"> llevar a cabo</w:t>
      </w:r>
      <w:r w:rsidR="004E67DF" w:rsidRPr="00D271CE">
        <w:rPr>
          <w:rFonts w:ascii="Times New Roman" w:hAnsi="Times New Roman" w:cs="Times New Roman"/>
          <w:sz w:val="24"/>
          <w:szCs w:val="24"/>
          <w:lang w:val="es-CR"/>
        </w:rPr>
        <w:t xml:space="preserve"> la</w:t>
      </w:r>
      <w:r w:rsidR="00C3164A" w:rsidRPr="00D271CE">
        <w:rPr>
          <w:rFonts w:ascii="Times New Roman" w:hAnsi="Times New Roman" w:cs="Times New Roman"/>
          <w:sz w:val="24"/>
          <w:szCs w:val="24"/>
          <w:lang w:val="es-CR"/>
        </w:rPr>
        <w:t xml:space="preserve"> búsqueda</w:t>
      </w:r>
      <w:r w:rsidR="005B3DB2" w:rsidRPr="00D271CE">
        <w:rPr>
          <w:rFonts w:ascii="Times New Roman" w:hAnsi="Times New Roman" w:cs="Times New Roman"/>
          <w:sz w:val="24"/>
          <w:szCs w:val="24"/>
          <w:lang w:val="es-CR"/>
        </w:rPr>
        <w:t xml:space="preserve"> de </w:t>
      </w:r>
      <w:r w:rsidR="00DC566D" w:rsidRPr="00D271CE">
        <w:rPr>
          <w:rFonts w:ascii="Times New Roman" w:hAnsi="Times New Roman" w:cs="Times New Roman"/>
          <w:sz w:val="24"/>
          <w:szCs w:val="24"/>
          <w:lang w:val="es-CR"/>
        </w:rPr>
        <w:t>los artículos se utiliz</w:t>
      </w:r>
      <w:r w:rsidR="00C80E61" w:rsidRPr="00D271CE">
        <w:rPr>
          <w:rFonts w:ascii="Times New Roman" w:hAnsi="Times New Roman" w:cs="Times New Roman"/>
          <w:sz w:val="24"/>
          <w:szCs w:val="24"/>
          <w:lang w:val="es-CR"/>
        </w:rPr>
        <w:t xml:space="preserve">aron los descriptores: </w:t>
      </w:r>
      <w:r w:rsidR="00D0055B">
        <w:rPr>
          <w:rFonts w:ascii="Times New Roman" w:hAnsi="Times New Roman" w:cs="Times New Roman"/>
          <w:sz w:val="24"/>
          <w:szCs w:val="24"/>
          <w:lang w:val="es-CR"/>
        </w:rPr>
        <w:t>v</w:t>
      </w:r>
      <w:r w:rsidR="00C80E61" w:rsidRPr="00D271CE">
        <w:rPr>
          <w:rFonts w:ascii="Times New Roman" w:hAnsi="Times New Roman" w:cs="Times New Roman"/>
          <w:sz w:val="24"/>
          <w:szCs w:val="24"/>
          <w:lang w:val="es-CR"/>
        </w:rPr>
        <w:t xml:space="preserve">ideojuegos, </w:t>
      </w:r>
      <w:r w:rsidR="00D0055B">
        <w:rPr>
          <w:rFonts w:ascii="Times New Roman" w:hAnsi="Times New Roman" w:cs="Times New Roman"/>
          <w:sz w:val="24"/>
          <w:szCs w:val="24"/>
          <w:lang w:val="es-CR"/>
        </w:rPr>
        <w:t>r</w:t>
      </w:r>
      <w:r w:rsidR="00C80E61" w:rsidRPr="00D271CE">
        <w:rPr>
          <w:rFonts w:ascii="Times New Roman" w:hAnsi="Times New Roman" w:cs="Times New Roman"/>
          <w:sz w:val="24"/>
          <w:szCs w:val="24"/>
          <w:lang w:val="es-CR"/>
        </w:rPr>
        <w:t xml:space="preserve">evisión </w:t>
      </w:r>
      <w:r w:rsidR="00D0055B">
        <w:rPr>
          <w:rFonts w:ascii="Times New Roman" w:hAnsi="Times New Roman" w:cs="Times New Roman"/>
          <w:sz w:val="24"/>
          <w:szCs w:val="24"/>
          <w:lang w:val="es-CR"/>
        </w:rPr>
        <w:t>s</w:t>
      </w:r>
      <w:r w:rsidR="00F138B0" w:rsidRPr="00D271CE">
        <w:rPr>
          <w:rFonts w:ascii="Times New Roman" w:hAnsi="Times New Roman" w:cs="Times New Roman"/>
          <w:sz w:val="24"/>
          <w:szCs w:val="24"/>
          <w:lang w:val="es-CR"/>
        </w:rPr>
        <w:t>istemática</w:t>
      </w:r>
      <w:r w:rsidR="00C80E61" w:rsidRPr="00D271CE">
        <w:rPr>
          <w:rFonts w:ascii="Times New Roman" w:hAnsi="Times New Roman" w:cs="Times New Roman"/>
          <w:sz w:val="24"/>
          <w:szCs w:val="24"/>
          <w:lang w:val="es-CR"/>
        </w:rPr>
        <w:t xml:space="preserve">, </w:t>
      </w:r>
      <w:r w:rsidR="00D0055B">
        <w:rPr>
          <w:rFonts w:ascii="Times New Roman" w:hAnsi="Times New Roman" w:cs="Times New Roman"/>
          <w:sz w:val="24"/>
          <w:szCs w:val="24"/>
          <w:lang w:val="es-CR"/>
        </w:rPr>
        <w:t>m</w:t>
      </w:r>
      <w:r w:rsidR="00C80E61" w:rsidRPr="00D271CE">
        <w:rPr>
          <w:rFonts w:ascii="Times New Roman" w:hAnsi="Times New Roman" w:cs="Times New Roman"/>
          <w:sz w:val="24"/>
          <w:szCs w:val="24"/>
          <w:lang w:val="es-CR"/>
        </w:rPr>
        <w:t>e</w:t>
      </w:r>
      <w:r w:rsidR="00F138B0" w:rsidRPr="00D271CE">
        <w:rPr>
          <w:rFonts w:ascii="Times New Roman" w:hAnsi="Times New Roman" w:cs="Times New Roman"/>
          <w:sz w:val="24"/>
          <w:szCs w:val="24"/>
          <w:lang w:val="es-CR"/>
        </w:rPr>
        <w:t xml:space="preserve">taanálisis, </w:t>
      </w:r>
      <w:r w:rsidR="00D0055B" w:rsidRPr="00C366FA">
        <w:rPr>
          <w:rFonts w:ascii="Times New Roman" w:hAnsi="Times New Roman" w:cs="Times New Roman"/>
          <w:i/>
          <w:sz w:val="24"/>
          <w:szCs w:val="24"/>
          <w:lang w:val="es-CR"/>
        </w:rPr>
        <w:t>g</w:t>
      </w:r>
      <w:r w:rsidR="00BB7122" w:rsidRPr="00C366FA">
        <w:rPr>
          <w:rFonts w:ascii="Times New Roman" w:hAnsi="Times New Roman" w:cs="Times New Roman"/>
          <w:i/>
          <w:sz w:val="24"/>
          <w:szCs w:val="24"/>
          <w:lang w:val="es-CR"/>
        </w:rPr>
        <w:t xml:space="preserve">ame </w:t>
      </w:r>
      <w:r w:rsidR="00D0055B" w:rsidRPr="00C366FA">
        <w:rPr>
          <w:rFonts w:ascii="Times New Roman" w:hAnsi="Times New Roman" w:cs="Times New Roman"/>
          <w:i/>
          <w:sz w:val="24"/>
          <w:szCs w:val="24"/>
          <w:lang w:val="es-CR"/>
        </w:rPr>
        <w:t>s</w:t>
      </w:r>
      <w:r w:rsidR="00BB7122" w:rsidRPr="00C366FA">
        <w:rPr>
          <w:rFonts w:ascii="Times New Roman" w:hAnsi="Times New Roman" w:cs="Times New Roman"/>
          <w:i/>
          <w:sz w:val="24"/>
          <w:szCs w:val="24"/>
          <w:lang w:val="es-CR"/>
        </w:rPr>
        <w:t>tudies</w:t>
      </w:r>
      <w:r w:rsidR="00BB7122" w:rsidRPr="00D271CE">
        <w:rPr>
          <w:rFonts w:ascii="Times New Roman" w:hAnsi="Times New Roman" w:cs="Times New Roman"/>
          <w:sz w:val="24"/>
          <w:szCs w:val="24"/>
          <w:lang w:val="es-CR"/>
        </w:rPr>
        <w:t xml:space="preserve">, </w:t>
      </w:r>
      <w:r w:rsidR="00D0055B">
        <w:rPr>
          <w:rFonts w:ascii="Times New Roman" w:hAnsi="Times New Roman" w:cs="Times New Roman"/>
          <w:sz w:val="24"/>
          <w:szCs w:val="24"/>
          <w:lang w:val="es-CR"/>
        </w:rPr>
        <w:t>i</w:t>
      </w:r>
      <w:r w:rsidR="00D0055B" w:rsidRPr="00D271CE">
        <w:rPr>
          <w:rFonts w:ascii="Times New Roman" w:hAnsi="Times New Roman" w:cs="Times New Roman"/>
          <w:sz w:val="24"/>
          <w:szCs w:val="24"/>
          <w:lang w:val="es-CR"/>
        </w:rPr>
        <w:t>nvestigación</w:t>
      </w:r>
      <w:r w:rsidR="00F138B0" w:rsidRPr="00D271CE">
        <w:rPr>
          <w:rFonts w:ascii="Times New Roman" w:hAnsi="Times New Roman" w:cs="Times New Roman"/>
          <w:sz w:val="24"/>
          <w:szCs w:val="24"/>
          <w:lang w:val="es-CR"/>
        </w:rPr>
        <w:t>,</w:t>
      </w:r>
      <w:r w:rsidR="00787DFC" w:rsidRPr="00D271CE">
        <w:rPr>
          <w:rFonts w:ascii="Times New Roman" w:hAnsi="Times New Roman" w:cs="Times New Roman"/>
          <w:sz w:val="24"/>
          <w:szCs w:val="24"/>
          <w:lang w:val="es-CR"/>
        </w:rPr>
        <w:t xml:space="preserve"> </w:t>
      </w:r>
      <w:r w:rsidR="00D0055B">
        <w:rPr>
          <w:rFonts w:ascii="Times New Roman" w:hAnsi="Times New Roman" w:cs="Times New Roman"/>
          <w:sz w:val="24"/>
          <w:szCs w:val="24"/>
          <w:lang w:val="es-CR"/>
        </w:rPr>
        <w:t>j</w:t>
      </w:r>
      <w:r w:rsidR="00D0055B" w:rsidRPr="00D271CE">
        <w:rPr>
          <w:rFonts w:ascii="Times New Roman" w:hAnsi="Times New Roman" w:cs="Times New Roman"/>
          <w:sz w:val="24"/>
          <w:szCs w:val="24"/>
          <w:lang w:val="es-CR"/>
        </w:rPr>
        <w:t xml:space="preserve">uego </w:t>
      </w:r>
      <w:r w:rsidR="00BB7122" w:rsidRPr="00D271CE">
        <w:rPr>
          <w:rFonts w:ascii="Times New Roman" w:hAnsi="Times New Roman" w:cs="Times New Roman"/>
          <w:sz w:val="24"/>
          <w:szCs w:val="24"/>
          <w:lang w:val="es-CR"/>
        </w:rPr>
        <w:t>y</w:t>
      </w:r>
      <w:r w:rsidR="00787DFC" w:rsidRPr="00D271CE">
        <w:rPr>
          <w:rFonts w:ascii="Times New Roman" w:hAnsi="Times New Roman" w:cs="Times New Roman"/>
          <w:sz w:val="24"/>
          <w:szCs w:val="24"/>
          <w:lang w:val="es-CR"/>
        </w:rPr>
        <w:t xml:space="preserve"> revisión. </w:t>
      </w:r>
    </w:p>
    <w:p w14:paraId="1BF5BC49" w14:textId="20A5C0AE" w:rsidR="00E775EF" w:rsidRPr="00D271CE" w:rsidRDefault="00286C32" w:rsidP="003563AA">
      <w:pPr>
        <w:spacing w:line="480" w:lineRule="auto"/>
        <w:jc w:val="both"/>
        <w:rPr>
          <w:rFonts w:ascii="Times New Roman" w:hAnsi="Times New Roman" w:cs="Times New Roman"/>
          <w:sz w:val="24"/>
          <w:szCs w:val="24"/>
          <w:lang w:val="es-CR"/>
        </w:rPr>
      </w:pPr>
      <w:r w:rsidRPr="00D271CE">
        <w:rPr>
          <w:rFonts w:ascii="Times New Roman" w:hAnsi="Times New Roman" w:cs="Times New Roman"/>
          <w:sz w:val="24"/>
          <w:szCs w:val="24"/>
          <w:lang w:val="es-CR"/>
        </w:rPr>
        <w:t xml:space="preserve">Así, en </w:t>
      </w:r>
      <w:r w:rsidR="00941A71" w:rsidRPr="00D271CE">
        <w:rPr>
          <w:rFonts w:ascii="Times New Roman" w:hAnsi="Times New Roman" w:cs="Times New Roman"/>
          <w:sz w:val="24"/>
          <w:szCs w:val="24"/>
          <w:lang w:val="es-CR"/>
        </w:rPr>
        <w:t xml:space="preserve">una primera fase de revisión </w:t>
      </w:r>
      <w:r w:rsidR="00054966" w:rsidRPr="00D271CE">
        <w:rPr>
          <w:rFonts w:ascii="Times New Roman" w:hAnsi="Times New Roman" w:cs="Times New Roman"/>
          <w:sz w:val="24"/>
          <w:szCs w:val="24"/>
          <w:lang w:val="es-CR"/>
        </w:rPr>
        <w:t xml:space="preserve">se encontraron un total de </w:t>
      </w:r>
      <w:r w:rsidR="00EF5F9C" w:rsidRPr="00D271CE">
        <w:rPr>
          <w:rFonts w:ascii="Times New Roman" w:hAnsi="Times New Roman" w:cs="Times New Roman"/>
          <w:sz w:val="24"/>
          <w:szCs w:val="24"/>
          <w:lang w:val="es-CR"/>
        </w:rPr>
        <w:t>93</w:t>
      </w:r>
      <w:r w:rsidR="005170B5" w:rsidRPr="00D271CE">
        <w:rPr>
          <w:rFonts w:ascii="Times New Roman" w:hAnsi="Times New Roman" w:cs="Times New Roman"/>
          <w:sz w:val="24"/>
          <w:szCs w:val="24"/>
          <w:lang w:val="es-CR"/>
        </w:rPr>
        <w:t xml:space="preserve"> productos académicos</w:t>
      </w:r>
      <w:r w:rsidR="007B00D0" w:rsidRPr="00D271CE">
        <w:rPr>
          <w:rFonts w:ascii="Times New Roman" w:hAnsi="Times New Roman" w:cs="Times New Roman"/>
          <w:sz w:val="24"/>
          <w:szCs w:val="24"/>
          <w:lang w:val="es-CR"/>
        </w:rPr>
        <w:t>. Sin embargo</w:t>
      </w:r>
      <w:r w:rsidRPr="00D271CE">
        <w:rPr>
          <w:rFonts w:ascii="Times New Roman" w:hAnsi="Times New Roman" w:cs="Times New Roman"/>
          <w:sz w:val="24"/>
          <w:szCs w:val="24"/>
          <w:lang w:val="es-CR"/>
        </w:rPr>
        <w:t>,</w:t>
      </w:r>
      <w:r w:rsidR="007B00D0" w:rsidRPr="00D271CE">
        <w:rPr>
          <w:rFonts w:ascii="Times New Roman" w:hAnsi="Times New Roman" w:cs="Times New Roman"/>
          <w:sz w:val="24"/>
          <w:szCs w:val="24"/>
          <w:lang w:val="es-CR"/>
        </w:rPr>
        <w:t xml:space="preserve"> se procedió a realizar un filtro para descartar </w:t>
      </w:r>
      <w:r w:rsidRPr="00D271CE">
        <w:rPr>
          <w:rFonts w:ascii="Times New Roman" w:hAnsi="Times New Roman" w:cs="Times New Roman"/>
          <w:sz w:val="24"/>
          <w:szCs w:val="24"/>
          <w:lang w:val="es-CR"/>
        </w:rPr>
        <w:t>aquellos</w:t>
      </w:r>
      <w:r w:rsidR="0083045D" w:rsidRPr="00D271CE">
        <w:rPr>
          <w:rFonts w:ascii="Times New Roman" w:hAnsi="Times New Roman" w:cs="Times New Roman"/>
          <w:sz w:val="24"/>
          <w:szCs w:val="24"/>
          <w:lang w:val="es-CR"/>
        </w:rPr>
        <w:t xml:space="preserve"> estudios que no </w:t>
      </w:r>
      <w:r w:rsidR="00EF5F9C" w:rsidRPr="00D271CE">
        <w:rPr>
          <w:rFonts w:ascii="Times New Roman" w:hAnsi="Times New Roman" w:cs="Times New Roman"/>
          <w:sz w:val="24"/>
          <w:szCs w:val="24"/>
          <w:lang w:val="es-CR"/>
        </w:rPr>
        <w:t xml:space="preserve">tenían que ver con juegos de video, que </w:t>
      </w:r>
      <w:r w:rsidR="00C726C0" w:rsidRPr="00D271CE">
        <w:rPr>
          <w:rFonts w:ascii="Times New Roman" w:hAnsi="Times New Roman" w:cs="Times New Roman"/>
          <w:sz w:val="24"/>
          <w:szCs w:val="24"/>
          <w:lang w:val="es-CR"/>
        </w:rPr>
        <w:t xml:space="preserve">no </w:t>
      </w:r>
      <w:r w:rsidR="0083045D" w:rsidRPr="00D271CE">
        <w:rPr>
          <w:rFonts w:ascii="Times New Roman" w:hAnsi="Times New Roman" w:cs="Times New Roman"/>
          <w:sz w:val="24"/>
          <w:szCs w:val="24"/>
          <w:lang w:val="es-CR"/>
        </w:rPr>
        <w:t xml:space="preserve">aportaban </w:t>
      </w:r>
      <w:r w:rsidR="00EF5F9C" w:rsidRPr="00D271CE">
        <w:rPr>
          <w:rFonts w:ascii="Times New Roman" w:hAnsi="Times New Roman" w:cs="Times New Roman"/>
          <w:sz w:val="24"/>
          <w:szCs w:val="24"/>
          <w:lang w:val="es-CR"/>
        </w:rPr>
        <w:t>información relevante sobre las tendencias de investigación</w:t>
      </w:r>
      <w:r w:rsidR="00E94AB2" w:rsidRPr="00D271CE">
        <w:rPr>
          <w:rFonts w:ascii="Times New Roman" w:hAnsi="Times New Roman" w:cs="Times New Roman"/>
          <w:sz w:val="24"/>
          <w:szCs w:val="24"/>
          <w:lang w:val="es-CR"/>
        </w:rPr>
        <w:t xml:space="preserve">, </w:t>
      </w:r>
      <w:r w:rsidR="00C726C0" w:rsidRPr="00D271CE">
        <w:rPr>
          <w:rFonts w:ascii="Times New Roman" w:hAnsi="Times New Roman" w:cs="Times New Roman"/>
          <w:sz w:val="24"/>
          <w:szCs w:val="24"/>
          <w:lang w:val="es-CR"/>
        </w:rPr>
        <w:t xml:space="preserve">o que no fuesen </w:t>
      </w:r>
      <w:r w:rsidR="00847A75">
        <w:rPr>
          <w:rFonts w:ascii="Times New Roman" w:hAnsi="Times New Roman" w:cs="Times New Roman"/>
          <w:sz w:val="24"/>
          <w:szCs w:val="24"/>
          <w:lang w:val="es-CR"/>
        </w:rPr>
        <w:t xml:space="preserve">una comunicación o </w:t>
      </w:r>
      <w:r w:rsidR="005B16B6">
        <w:rPr>
          <w:rFonts w:ascii="Times New Roman" w:hAnsi="Times New Roman" w:cs="Times New Roman"/>
          <w:sz w:val="24"/>
          <w:szCs w:val="24"/>
          <w:lang w:val="es-CR"/>
        </w:rPr>
        <w:t xml:space="preserve">un producto </w:t>
      </w:r>
      <w:r w:rsidR="00345D0B">
        <w:rPr>
          <w:rFonts w:ascii="Times New Roman" w:hAnsi="Times New Roman" w:cs="Times New Roman"/>
          <w:sz w:val="24"/>
          <w:szCs w:val="24"/>
          <w:lang w:val="es-CR"/>
        </w:rPr>
        <w:t>−</w:t>
      </w:r>
      <w:r w:rsidR="005B16B6">
        <w:rPr>
          <w:rFonts w:ascii="Times New Roman" w:hAnsi="Times New Roman" w:cs="Times New Roman"/>
          <w:sz w:val="24"/>
          <w:szCs w:val="24"/>
          <w:lang w:val="es-CR"/>
        </w:rPr>
        <w:t>artículo</w:t>
      </w:r>
      <w:r w:rsidR="00345D0B">
        <w:rPr>
          <w:rFonts w:ascii="Times New Roman" w:hAnsi="Times New Roman" w:cs="Times New Roman"/>
          <w:sz w:val="24"/>
          <w:szCs w:val="24"/>
          <w:lang w:val="es-CR"/>
        </w:rPr>
        <w:t>−</w:t>
      </w:r>
      <w:r w:rsidR="005B16B6">
        <w:rPr>
          <w:rFonts w:ascii="Times New Roman" w:hAnsi="Times New Roman" w:cs="Times New Roman"/>
          <w:sz w:val="24"/>
          <w:szCs w:val="24"/>
          <w:lang w:val="es-CR"/>
        </w:rPr>
        <w:t xml:space="preserve"> </w:t>
      </w:r>
      <w:r w:rsidR="000C75C4">
        <w:rPr>
          <w:rFonts w:ascii="Times New Roman" w:hAnsi="Times New Roman" w:cs="Times New Roman"/>
          <w:sz w:val="24"/>
          <w:szCs w:val="24"/>
          <w:lang w:val="es-CR"/>
        </w:rPr>
        <w:t>r</w:t>
      </w:r>
      <w:r w:rsidR="00C726C0" w:rsidRPr="00D271CE">
        <w:rPr>
          <w:rFonts w:ascii="Times New Roman" w:hAnsi="Times New Roman" w:cs="Times New Roman"/>
          <w:sz w:val="24"/>
          <w:szCs w:val="24"/>
          <w:lang w:val="es-CR"/>
        </w:rPr>
        <w:t>esultado primordialmente de un</w:t>
      </w:r>
      <w:r w:rsidR="00B701AE" w:rsidRPr="00D271CE">
        <w:rPr>
          <w:rFonts w:ascii="Times New Roman" w:hAnsi="Times New Roman" w:cs="Times New Roman"/>
          <w:sz w:val="24"/>
          <w:szCs w:val="24"/>
          <w:lang w:val="es-CR"/>
        </w:rPr>
        <w:t xml:space="preserve">a RSL o un Metaanálisis. </w:t>
      </w:r>
      <w:r w:rsidR="00164E07" w:rsidRPr="00D271CE">
        <w:rPr>
          <w:rFonts w:ascii="Times New Roman" w:hAnsi="Times New Roman" w:cs="Times New Roman"/>
          <w:sz w:val="24"/>
          <w:szCs w:val="24"/>
          <w:lang w:val="es-CR"/>
        </w:rPr>
        <w:t>Finalmente,</w:t>
      </w:r>
      <w:r w:rsidR="00B701AE" w:rsidRPr="00D271CE">
        <w:rPr>
          <w:rFonts w:ascii="Times New Roman" w:hAnsi="Times New Roman" w:cs="Times New Roman"/>
          <w:sz w:val="24"/>
          <w:szCs w:val="24"/>
          <w:lang w:val="es-CR"/>
        </w:rPr>
        <w:t xml:space="preserve"> </w:t>
      </w:r>
      <w:r w:rsidR="000075E1" w:rsidRPr="00D271CE">
        <w:rPr>
          <w:rFonts w:ascii="Times New Roman" w:hAnsi="Times New Roman" w:cs="Times New Roman"/>
          <w:sz w:val="24"/>
          <w:szCs w:val="24"/>
          <w:lang w:val="es-CR"/>
        </w:rPr>
        <w:t xml:space="preserve">la cantidad de escritos </w:t>
      </w:r>
      <w:r w:rsidR="00345D0B" w:rsidRPr="00D271CE">
        <w:rPr>
          <w:rFonts w:ascii="Times New Roman" w:hAnsi="Times New Roman" w:cs="Times New Roman"/>
          <w:sz w:val="24"/>
          <w:szCs w:val="24"/>
          <w:lang w:val="es-CR"/>
        </w:rPr>
        <w:t>p</w:t>
      </w:r>
      <w:r w:rsidR="00345D0B">
        <w:rPr>
          <w:rFonts w:ascii="Times New Roman" w:hAnsi="Times New Roman" w:cs="Times New Roman"/>
          <w:sz w:val="24"/>
          <w:szCs w:val="24"/>
          <w:lang w:val="es-CR"/>
        </w:rPr>
        <w:t>or</w:t>
      </w:r>
      <w:r w:rsidR="00345D0B" w:rsidRPr="00D271CE">
        <w:rPr>
          <w:rFonts w:ascii="Times New Roman" w:hAnsi="Times New Roman" w:cs="Times New Roman"/>
          <w:sz w:val="24"/>
          <w:szCs w:val="24"/>
          <w:lang w:val="es-CR"/>
        </w:rPr>
        <w:t xml:space="preserve"> </w:t>
      </w:r>
      <w:r w:rsidR="000075E1" w:rsidRPr="00D271CE">
        <w:rPr>
          <w:rFonts w:ascii="Times New Roman" w:hAnsi="Times New Roman" w:cs="Times New Roman"/>
          <w:sz w:val="24"/>
          <w:szCs w:val="24"/>
          <w:lang w:val="es-CR"/>
        </w:rPr>
        <w:t xml:space="preserve">analizar </w:t>
      </w:r>
      <w:r w:rsidR="00164E07" w:rsidRPr="00D271CE">
        <w:rPr>
          <w:rFonts w:ascii="Times New Roman" w:hAnsi="Times New Roman" w:cs="Times New Roman"/>
          <w:sz w:val="24"/>
          <w:szCs w:val="24"/>
          <w:lang w:val="es-CR"/>
        </w:rPr>
        <w:t xml:space="preserve">y que </w:t>
      </w:r>
      <w:r w:rsidR="005E2D5A" w:rsidRPr="00D271CE">
        <w:rPr>
          <w:rFonts w:ascii="Times New Roman" w:hAnsi="Times New Roman" w:cs="Times New Roman"/>
          <w:sz w:val="24"/>
          <w:szCs w:val="24"/>
          <w:lang w:val="es-CR"/>
        </w:rPr>
        <w:t>cumplía</w:t>
      </w:r>
      <w:r w:rsidR="00164E07" w:rsidRPr="00D271CE">
        <w:rPr>
          <w:rFonts w:ascii="Times New Roman" w:hAnsi="Times New Roman" w:cs="Times New Roman"/>
          <w:sz w:val="24"/>
          <w:szCs w:val="24"/>
          <w:lang w:val="es-CR"/>
        </w:rPr>
        <w:t xml:space="preserve"> con las tres condiciones </w:t>
      </w:r>
      <w:r w:rsidR="005E2D5A" w:rsidRPr="00D271CE">
        <w:rPr>
          <w:rFonts w:ascii="Times New Roman" w:hAnsi="Times New Roman" w:cs="Times New Roman"/>
          <w:sz w:val="24"/>
          <w:szCs w:val="24"/>
          <w:lang w:val="es-CR"/>
        </w:rPr>
        <w:t xml:space="preserve">mencionadas </w:t>
      </w:r>
      <w:r w:rsidR="000075E1" w:rsidRPr="00D271CE">
        <w:rPr>
          <w:rFonts w:ascii="Times New Roman" w:hAnsi="Times New Roman" w:cs="Times New Roman"/>
          <w:sz w:val="24"/>
          <w:szCs w:val="24"/>
          <w:lang w:val="es-CR"/>
        </w:rPr>
        <w:t xml:space="preserve">fue de </w:t>
      </w:r>
      <w:r w:rsidR="00FF7EFB" w:rsidRPr="00D271CE">
        <w:rPr>
          <w:rFonts w:ascii="Times New Roman" w:hAnsi="Times New Roman" w:cs="Times New Roman"/>
          <w:sz w:val="24"/>
          <w:szCs w:val="24"/>
          <w:lang w:val="es-CR"/>
        </w:rPr>
        <w:t>37</w:t>
      </w:r>
      <w:r w:rsidR="00345D0B">
        <w:rPr>
          <w:rFonts w:ascii="Times New Roman" w:hAnsi="Times New Roman" w:cs="Times New Roman"/>
          <w:sz w:val="24"/>
          <w:szCs w:val="24"/>
          <w:lang w:val="es-CR"/>
        </w:rPr>
        <w:t>,</w:t>
      </w:r>
      <w:r w:rsidR="00164E07" w:rsidRPr="00D271CE">
        <w:rPr>
          <w:rFonts w:ascii="Times New Roman" w:hAnsi="Times New Roman" w:cs="Times New Roman"/>
          <w:sz w:val="24"/>
          <w:szCs w:val="24"/>
          <w:lang w:val="es-CR"/>
        </w:rPr>
        <w:t xml:space="preserve"> en total. </w:t>
      </w:r>
    </w:p>
    <w:p w14:paraId="5070095C" w14:textId="3C1610BC" w:rsidR="004B5078" w:rsidRPr="00D271CE" w:rsidRDefault="005D0B32" w:rsidP="003563AA">
      <w:pPr>
        <w:spacing w:line="480" w:lineRule="auto"/>
        <w:jc w:val="both"/>
        <w:rPr>
          <w:rStyle w:val="fontstyle01"/>
          <w:rFonts w:ascii="Times New Roman" w:hAnsi="Times New Roman" w:cs="Times New Roman"/>
          <w:sz w:val="24"/>
          <w:szCs w:val="24"/>
        </w:rPr>
      </w:pPr>
      <w:r w:rsidRPr="00D271CE">
        <w:rPr>
          <w:rFonts w:ascii="Times New Roman" w:hAnsi="Times New Roman" w:cs="Times New Roman"/>
          <w:sz w:val="24"/>
          <w:szCs w:val="24"/>
          <w:lang w:val="es-CR"/>
        </w:rPr>
        <w:t xml:space="preserve">El procesamiento y </w:t>
      </w:r>
      <w:r w:rsidR="00345D0B">
        <w:rPr>
          <w:rFonts w:ascii="Times New Roman" w:hAnsi="Times New Roman" w:cs="Times New Roman"/>
          <w:sz w:val="24"/>
          <w:szCs w:val="24"/>
          <w:lang w:val="es-CR"/>
        </w:rPr>
        <w:t xml:space="preserve">el </w:t>
      </w:r>
      <w:r w:rsidRPr="00D271CE">
        <w:rPr>
          <w:rFonts w:ascii="Times New Roman" w:hAnsi="Times New Roman" w:cs="Times New Roman"/>
          <w:sz w:val="24"/>
          <w:szCs w:val="24"/>
          <w:lang w:val="es-CR"/>
        </w:rPr>
        <w:t>análisis de los artículos se realizó</w:t>
      </w:r>
      <w:r w:rsidR="007008F6" w:rsidRPr="00D271CE">
        <w:rPr>
          <w:rFonts w:ascii="Times New Roman" w:hAnsi="Times New Roman" w:cs="Times New Roman"/>
          <w:sz w:val="24"/>
          <w:szCs w:val="24"/>
          <w:lang w:val="es-CR"/>
        </w:rPr>
        <w:t xml:space="preserve"> con </w:t>
      </w:r>
      <w:r w:rsidR="00723131" w:rsidRPr="00D271CE">
        <w:rPr>
          <w:rFonts w:ascii="Times New Roman" w:hAnsi="Times New Roman" w:cs="Times New Roman"/>
          <w:sz w:val="24"/>
          <w:szCs w:val="24"/>
          <w:lang w:val="es-CR"/>
        </w:rPr>
        <w:t xml:space="preserve">el </w:t>
      </w:r>
      <w:r w:rsidR="00723131" w:rsidRPr="00D271CE">
        <w:rPr>
          <w:rStyle w:val="fontstyle01"/>
          <w:rFonts w:ascii="Times New Roman" w:hAnsi="Times New Roman" w:cs="Times New Roman"/>
          <w:sz w:val="24"/>
          <w:szCs w:val="24"/>
        </w:rPr>
        <w:t xml:space="preserve">programa informático </w:t>
      </w:r>
      <w:r w:rsidR="005D1506" w:rsidRPr="00D271CE">
        <w:rPr>
          <w:rStyle w:val="fontstyle01"/>
          <w:rFonts w:ascii="Times New Roman" w:hAnsi="Times New Roman" w:cs="Times New Roman"/>
          <w:sz w:val="24"/>
          <w:szCs w:val="24"/>
        </w:rPr>
        <w:t>Atlas.ti 7,</w:t>
      </w:r>
      <w:r w:rsidR="00723131" w:rsidRPr="00D271CE">
        <w:rPr>
          <w:rStyle w:val="fontstyle01"/>
          <w:rFonts w:ascii="Times New Roman" w:hAnsi="Times New Roman" w:cs="Times New Roman"/>
          <w:sz w:val="24"/>
          <w:szCs w:val="24"/>
        </w:rPr>
        <w:t xml:space="preserve"> el cual</w:t>
      </w:r>
      <w:r w:rsidR="00F5777C" w:rsidRPr="00D271CE">
        <w:rPr>
          <w:rStyle w:val="fontstyle01"/>
          <w:rFonts w:ascii="Times New Roman" w:hAnsi="Times New Roman" w:cs="Times New Roman"/>
          <w:sz w:val="24"/>
          <w:szCs w:val="24"/>
        </w:rPr>
        <w:t xml:space="preserve"> de acuerdo con</w:t>
      </w:r>
      <w:r w:rsidR="005D1506" w:rsidRPr="00D271CE">
        <w:rPr>
          <w:rStyle w:val="fontstyle01"/>
          <w:rFonts w:ascii="Times New Roman" w:hAnsi="Times New Roman" w:cs="Times New Roman"/>
          <w:sz w:val="24"/>
          <w:szCs w:val="24"/>
        </w:rPr>
        <w:t xml:space="preserve"> </w:t>
      </w:r>
      <w:r w:rsidR="00704B40" w:rsidRPr="00D271CE">
        <w:rPr>
          <w:rStyle w:val="fontstyle01"/>
          <w:rFonts w:ascii="Times New Roman" w:hAnsi="Times New Roman" w:cs="Times New Roman"/>
          <w:sz w:val="24"/>
          <w:szCs w:val="24"/>
        </w:rPr>
        <w:fldChar w:fldCharType="begin"/>
      </w:r>
      <w:r w:rsidR="00911FDA">
        <w:rPr>
          <w:rStyle w:val="fontstyle01"/>
          <w:rFonts w:ascii="Times New Roman" w:hAnsi="Times New Roman" w:cs="Times New Roman"/>
          <w:sz w:val="24"/>
          <w:szCs w:val="24"/>
        </w:rPr>
        <w:instrText xml:space="preserve"> ADDIN ZOTERO_ITEM CSL_CITATION {"citationID":"dht2h5zc","properties":{"formattedCitation":"(Friese, 2013)","plainCitation":"(Friese, 2013)","dontUpdate":true,"noteIndex":0},"citationItems":[{"id":297,"uris":["http://zotero.org/users/1421912/items/XGA9DKRC"],"uri":["http://zotero.org/users/1421912/items/XGA9DKRC"],"itemData":{"id":297,"type":"book","title":"ATLAS. ti 7: User Guide and Reference.","publisher":"ATLAS. ti Scientific Software Development GmbH","publisher-place":"Berlin","event-place":"Berlin","author":[{"family":"Friese","given":"Susanne"}],"issued":{"date-parts":[["2013"]]}}}],"schema":"https://github.com/citation-style-language/schema/raw/master/csl-citation.json"} </w:instrText>
      </w:r>
      <w:r w:rsidR="00704B40" w:rsidRPr="00D271CE">
        <w:rPr>
          <w:rStyle w:val="fontstyle01"/>
          <w:rFonts w:ascii="Times New Roman" w:hAnsi="Times New Roman" w:cs="Times New Roman"/>
          <w:sz w:val="24"/>
          <w:szCs w:val="24"/>
        </w:rPr>
        <w:fldChar w:fldCharType="separate"/>
      </w:r>
      <w:r w:rsidR="00C16C93" w:rsidRPr="00D271CE">
        <w:rPr>
          <w:rFonts w:ascii="Times New Roman" w:hAnsi="Times New Roman" w:cs="Times New Roman"/>
          <w:sz w:val="24"/>
          <w:szCs w:val="24"/>
        </w:rPr>
        <w:t>Friese</w:t>
      </w:r>
      <w:r w:rsidR="00F02358">
        <w:rPr>
          <w:rFonts w:ascii="Times New Roman" w:hAnsi="Times New Roman" w:cs="Times New Roman"/>
          <w:sz w:val="24"/>
          <w:szCs w:val="24"/>
        </w:rPr>
        <w:t xml:space="preserve"> (</w:t>
      </w:r>
      <w:r w:rsidR="00C16C93" w:rsidRPr="00D271CE">
        <w:rPr>
          <w:rFonts w:ascii="Times New Roman" w:hAnsi="Times New Roman" w:cs="Times New Roman"/>
          <w:sz w:val="24"/>
          <w:szCs w:val="24"/>
        </w:rPr>
        <w:t>2013)</w:t>
      </w:r>
      <w:r w:rsidR="00704B40" w:rsidRPr="00D271CE">
        <w:rPr>
          <w:rStyle w:val="fontstyle01"/>
          <w:rFonts w:ascii="Times New Roman" w:hAnsi="Times New Roman" w:cs="Times New Roman"/>
          <w:sz w:val="24"/>
          <w:szCs w:val="24"/>
        </w:rPr>
        <w:fldChar w:fldCharType="end"/>
      </w:r>
      <w:r w:rsidR="00345D0B">
        <w:rPr>
          <w:rStyle w:val="fontstyle01"/>
          <w:rFonts w:ascii="Times New Roman" w:hAnsi="Times New Roman" w:cs="Times New Roman"/>
          <w:sz w:val="24"/>
          <w:szCs w:val="24"/>
        </w:rPr>
        <w:t>,</w:t>
      </w:r>
      <w:r w:rsidR="00D179E9" w:rsidRPr="00D271CE">
        <w:rPr>
          <w:rStyle w:val="fontstyle01"/>
          <w:rFonts w:ascii="Times New Roman" w:hAnsi="Times New Roman" w:cs="Times New Roman"/>
          <w:sz w:val="24"/>
          <w:szCs w:val="24"/>
        </w:rPr>
        <w:t xml:space="preserve"> </w:t>
      </w:r>
      <w:r w:rsidR="0028254B" w:rsidRPr="00D271CE">
        <w:rPr>
          <w:rStyle w:val="fontstyle01"/>
          <w:rFonts w:ascii="Times New Roman" w:hAnsi="Times New Roman" w:cs="Times New Roman"/>
          <w:sz w:val="24"/>
          <w:szCs w:val="24"/>
        </w:rPr>
        <w:t>permite analizar</w:t>
      </w:r>
      <w:r w:rsidR="00B542BF" w:rsidRPr="00D271CE">
        <w:rPr>
          <w:rStyle w:val="fontstyle01"/>
          <w:rFonts w:ascii="Times New Roman" w:hAnsi="Times New Roman" w:cs="Times New Roman"/>
          <w:sz w:val="24"/>
          <w:szCs w:val="24"/>
        </w:rPr>
        <w:t xml:space="preserve"> </w:t>
      </w:r>
      <w:r w:rsidR="008F2236" w:rsidRPr="00D271CE">
        <w:rPr>
          <w:rStyle w:val="fontstyle01"/>
          <w:rFonts w:ascii="Times New Roman" w:hAnsi="Times New Roman" w:cs="Times New Roman"/>
          <w:sz w:val="24"/>
          <w:szCs w:val="24"/>
        </w:rPr>
        <w:t xml:space="preserve">datos cualitativos de texto, </w:t>
      </w:r>
      <w:r w:rsidR="00310634" w:rsidRPr="00D271CE">
        <w:rPr>
          <w:rStyle w:val="fontstyle01"/>
          <w:rFonts w:ascii="Times New Roman" w:hAnsi="Times New Roman" w:cs="Times New Roman"/>
          <w:sz w:val="24"/>
          <w:szCs w:val="24"/>
        </w:rPr>
        <w:t xml:space="preserve">imágenes, audio y </w:t>
      </w:r>
      <w:r w:rsidR="00310634" w:rsidRPr="00D271CE">
        <w:rPr>
          <w:rStyle w:val="fontstyle01"/>
          <w:rFonts w:ascii="Times New Roman" w:hAnsi="Times New Roman" w:cs="Times New Roman"/>
          <w:sz w:val="24"/>
          <w:szCs w:val="24"/>
        </w:rPr>
        <w:lastRenderedPageBreak/>
        <w:t>vid</w:t>
      </w:r>
      <w:r w:rsidR="002F52BD" w:rsidRPr="00D271CE">
        <w:rPr>
          <w:rStyle w:val="fontstyle01"/>
          <w:rFonts w:ascii="Times New Roman" w:hAnsi="Times New Roman" w:cs="Times New Roman"/>
          <w:sz w:val="24"/>
          <w:szCs w:val="24"/>
        </w:rPr>
        <w:t>e</w:t>
      </w:r>
      <w:r w:rsidR="00310634" w:rsidRPr="00D271CE">
        <w:rPr>
          <w:rStyle w:val="fontstyle01"/>
          <w:rFonts w:ascii="Times New Roman" w:hAnsi="Times New Roman" w:cs="Times New Roman"/>
          <w:sz w:val="24"/>
          <w:szCs w:val="24"/>
        </w:rPr>
        <w:t>o</w:t>
      </w:r>
      <w:r w:rsidR="00345D0B">
        <w:rPr>
          <w:rStyle w:val="fontstyle01"/>
          <w:rFonts w:ascii="Times New Roman" w:hAnsi="Times New Roman" w:cs="Times New Roman"/>
          <w:sz w:val="24"/>
          <w:szCs w:val="24"/>
        </w:rPr>
        <w:t>,</w:t>
      </w:r>
      <w:r w:rsidR="00C70E68" w:rsidRPr="00D271CE">
        <w:rPr>
          <w:rStyle w:val="fontstyle01"/>
          <w:rFonts w:ascii="Times New Roman" w:hAnsi="Times New Roman" w:cs="Times New Roman"/>
          <w:sz w:val="24"/>
          <w:szCs w:val="24"/>
        </w:rPr>
        <w:t xml:space="preserve"> sin estructurar,</w:t>
      </w:r>
      <w:r w:rsidR="008D230A" w:rsidRPr="00D271CE">
        <w:rPr>
          <w:rStyle w:val="fontstyle01"/>
          <w:rFonts w:ascii="Times New Roman" w:hAnsi="Times New Roman" w:cs="Times New Roman"/>
          <w:sz w:val="24"/>
          <w:szCs w:val="24"/>
        </w:rPr>
        <w:t xml:space="preserve"> para los cuales el uso de métodos estadísticos </w:t>
      </w:r>
      <w:r w:rsidR="00386CDE" w:rsidRPr="00D271CE">
        <w:rPr>
          <w:rStyle w:val="fontstyle01"/>
          <w:rFonts w:ascii="Times New Roman" w:hAnsi="Times New Roman" w:cs="Times New Roman"/>
          <w:sz w:val="24"/>
          <w:szCs w:val="24"/>
        </w:rPr>
        <w:t>no es una opción</w:t>
      </w:r>
      <w:r w:rsidR="002F52BD" w:rsidRPr="00D271CE">
        <w:rPr>
          <w:rStyle w:val="fontstyle01"/>
          <w:rFonts w:ascii="Times New Roman" w:hAnsi="Times New Roman" w:cs="Times New Roman"/>
          <w:sz w:val="24"/>
          <w:szCs w:val="24"/>
        </w:rPr>
        <w:t xml:space="preserve"> adecuada</w:t>
      </w:r>
      <w:r w:rsidR="006D0432">
        <w:rPr>
          <w:rStyle w:val="fontstyle01"/>
          <w:rFonts w:ascii="Times New Roman" w:hAnsi="Times New Roman" w:cs="Times New Roman"/>
          <w:sz w:val="24"/>
          <w:szCs w:val="24"/>
        </w:rPr>
        <w:t xml:space="preserve"> en función de los objetivos de la investigación</w:t>
      </w:r>
      <w:r w:rsidR="005C6BFC">
        <w:rPr>
          <w:rStyle w:val="fontstyle01"/>
          <w:rFonts w:ascii="Times New Roman" w:hAnsi="Times New Roman" w:cs="Times New Roman"/>
          <w:sz w:val="24"/>
          <w:szCs w:val="24"/>
        </w:rPr>
        <w:t>.</w:t>
      </w:r>
      <w:r w:rsidR="006D0432">
        <w:rPr>
          <w:rStyle w:val="fontstyle01"/>
          <w:rFonts w:ascii="Times New Roman" w:hAnsi="Times New Roman" w:cs="Times New Roman"/>
          <w:sz w:val="24"/>
          <w:szCs w:val="24"/>
        </w:rPr>
        <w:t xml:space="preserve"> </w:t>
      </w:r>
    </w:p>
    <w:p w14:paraId="7FEDB6DB" w14:textId="3049FA1E" w:rsidR="006100D3" w:rsidRPr="004F04C8" w:rsidRDefault="05791B9C" w:rsidP="003563AA">
      <w:pPr>
        <w:spacing w:line="480" w:lineRule="auto"/>
        <w:jc w:val="both"/>
        <w:rPr>
          <w:rFonts w:ascii="Times New Roman" w:hAnsi="Times New Roman" w:cs="Times New Roman"/>
          <w:color w:val="000000"/>
          <w:sz w:val="24"/>
          <w:szCs w:val="24"/>
        </w:rPr>
      </w:pPr>
      <w:r w:rsidRPr="004F04C8">
        <w:rPr>
          <w:rStyle w:val="fontstyle01"/>
          <w:rFonts w:ascii="Times New Roman" w:hAnsi="Times New Roman" w:cs="Times New Roman"/>
          <w:sz w:val="24"/>
          <w:szCs w:val="24"/>
        </w:rPr>
        <w:t>A partir, de las acciones que posibilita el programa, se creó una Unidad Hermenéutica (o archivo de trabajo) con los textos seleccionados. Luego se realizó una lectura preliminar de estos</w:t>
      </w:r>
      <w:r w:rsidR="001245DD" w:rsidRPr="004F04C8">
        <w:rPr>
          <w:rStyle w:val="fontstyle01"/>
          <w:rFonts w:ascii="Times New Roman" w:hAnsi="Times New Roman" w:cs="Times New Roman"/>
          <w:sz w:val="24"/>
          <w:szCs w:val="24"/>
        </w:rPr>
        <w:t>,</w:t>
      </w:r>
      <w:r w:rsidRPr="004F04C8">
        <w:rPr>
          <w:rStyle w:val="fontstyle01"/>
          <w:rFonts w:ascii="Times New Roman" w:hAnsi="Times New Roman" w:cs="Times New Roman"/>
          <w:sz w:val="24"/>
          <w:szCs w:val="24"/>
        </w:rPr>
        <w:t xml:space="preserve"> </w:t>
      </w:r>
      <w:r w:rsidR="001F29F8" w:rsidRPr="004F04C8">
        <w:rPr>
          <w:rStyle w:val="fontstyle01"/>
          <w:rFonts w:ascii="Times New Roman" w:hAnsi="Times New Roman" w:cs="Times New Roman"/>
          <w:sz w:val="24"/>
          <w:szCs w:val="24"/>
        </w:rPr>
        <w:t>con la</w:t>
      </w:r>
      <w:r w:rsidR="00F27059" w:rsidRPr="004F04C8">
        <w:rPr>
          <w:rStyle w:val="fontstyle01"/>
          <w:rFonts w:ascii="Times New Roman" w:hAnsi="Times New Roman" w:cs="Times New Roman"/>
          <w:sz w:val="24"/>
          <w:szCs w:val="24"/>
        </w:rPr>
        <w:t xml:space="preserve"> cu</w:t>
      </w:r>
      <w:r w:rsidR="001245DD" w:rsidRPr="004F04C8">
        <w:rPr>
          <w:rStyle w:val="fontstyle01"/>
          <w:rFonts w:ascii="Times New Roman" w:hAnsi="Times New Roman" w:cs="Times New Roman"/>
          <w:sz w:val="24"/>
          <w:szCs w:val="24"/>
        </w:rPr>
        <w:t>al</w:t>
      </w:r>
      <w:r w:rsidR="000C653B" w:rsidRPr="004F04C8">
        <w:rPr>
          <w:rStyle w:val="fontstyle01"/>
          <w:rFonts w:ascii="Times New Roman" w:hAnsi="Times New Roman" w:cs="Times New Roman"/>
          <w:sz w:val="24"/>
          <w:szCs w:val="24"/>
        </w:rPr>
        <w:t xml:space="preserve"> se obtuvo</w:t>
      </w:r>
      <w:r w:rsidR="001245DD" w:rsidRPr="004F04C8">
        <w:rPr>
          <w:rStyle w:val="fontstyle01"/>
          <w:rFonts w:ascii="Times New Roman" w:hAnsi="Times New Roman" w:cs="Times New Roman"/>
          <w:sz w:val="24"/>
          <w:szCs w:val="24"/>
        </w:rPr>
        <w:t xml:space="preserve"> </w:t>
      </w:r>
      <w:r w:rsidRPr="004F04C8">
        <w:rPr>
          <w:rStyle w:val="fontstyle01"/>
          <w:rFonts w:ascii="Times New Roman" w:hAnsi="Times New Roman" w:cs="Times New Roman"/>
          <w:sz w:val="24"/>
          <w:szCs w:val="24"/>
        </w:rPr>
        <w:t>como resultado una serie de códigos que se agruparon en</w:t>
      </w:r>
      <w:r w:rsidR="0026470A" w:rsidRPr="004F04C8">
        <w:rPr>
          <w:rStyle w:val="fontstyle01"/>
          <w:rFonts w:ascii="Times New Roman" w:hAnsi="Times New Roman" w:cs="Times New Roman"/>
          <w:sz w:val="24"/>
          <w:szCs w:val="24"/>
        </w:rPr>
        <w:t xml:space="preserve"> tres</w:t>
      </w:r>
      <w:r w:rsidRPr="004F04C8">
        <w:rPr>
          <w:rStyle w:val="fontstyle01"/>
          <w:rFonts w:ascii="Times New Roman" w:hAnsi="Times New Roman" w:cs="Times New Roman"/>
          <w:sz w:val="24"/>
          <w:szCs w:val="24"/>
        </w:rPr>
        <w:t xml:space="preserve"> familias (o conjuntos) por su afinidad</w:t>
      </w:r>
      <w:r w:rsidR="0026470A" w:rsidRPr="004F04C8">
        <w:rPr>
          <w:rStyle w:val="fontstyle01"/>
          <w:rFonts w:ascii="Times New Roman" w:hAnsi="Times New Roman" w:cs="Times New Roman"/>
          <w:sz w:val="24"/>
          <w:szCs w:val="24"/>
        </w:rPr>
        <w:t xml:space="preserve">, las cuales </w:t>
      </w:r>
      <w:r w:rsidR="00A856A5" w:rsidRPr="004F04C8">
        <w:rPr>
          <w:rStyle w:val="fontstyle01"/>
          <w:rFonts w:ascii="Times New Roman" w:hAnsi="Times New Roman" w:cs="Times New Roman"/>
          <w:sz w:val="24"/>
          <w:szCs w:val="24"/>
        </w:rPr>
        <w:t>fueron</w:t>
      </w:r>
      <w:r w:rsidR="00644994" w:rsidRPr="004F04C8">
        <w:rPr>
          <w:rStyle w:val="fontstyle01"/>
          <w:rFonts w:ascii="Times New Roman" w:hAnsi="Times New Roman" w:cs="Times New Roman"/>
          <w:sz w:val="24"/>
          <w:szCs w:val="24"/>
        </w:rPr>
        <w:t xml:space="preserve"> finalmente</w:t>
      </w:r>
      <w:r w:rsidR="00A856A5" w:rsidRPr="004F04C8">
        <w:rPr>
          <w:rStyle w:val="fontstyle01"/>
          <w:rFonts w:ascii="Times New Roman" w:hAnsi="Times New Roman" w:cs="Times New Roman"/>
          <w:sz w:val="24"/>
          <w:szCs w:val="24"/>
        </w:rPr>
        <w:t xml:space="preserve">: </w:t>
      </w:r>
      <w:r w:rsidR="001245DD" w:rsidRPr="004F04C8">
        <w:rPr>
          <w:rStyle w:val="fontstyle01"/>
          <w:rFonts w:ascii="Times New Roman" w:hAnsi="Times New Roman" w:cs="Times New Roman"/>
          <w:sz w:val="24"/>
          <w:szCs w:val="24"/>
        </w:rPr>
        <w:t>e</w:t>
      </w:r>
      <w:r w:rsidR="00A856A5" w:rsidRPr="004F04C8">
        <w:rPr>
          <w:rStyle w:val="fontstyle01"/>
          <w:rFonts w:ascii="Times New Roman" w:hAnsi="Times New Roman" w:cs="Times New Roman"/>
          <w:sz w:val="24"/>
          <w:szCs w:val="24"/>
        </w:rPr>
        <w:t xml:space="preserve">ducación, </w:t>
      </w:r>
      <w:r w:rsidR="001245DD" w:rsidRPr="004F04C8">
        <w:rPr>
          <w:rStyle w:val="fontstyle01"/>
          <w:rFonts w:ascii="Times New Roman" w:hAnsi="Times New Roman" w:cs="Times New Roman"/>
          <w:sz w:val="24"/>
          <w:szCs w:val="24"/>
        </w:rPr>
        <w:t>s</w:t>
      </w:r>
      <w:r w:rsidR="00A856A5" w:rsidRPr="004F04C8">
        <w:rPr>
          <w:rStyle w:val="fontstyle01"/>
          <w:rFonts w:ascii="Times New Roman" w:hAnsi="Times New Roman" w:cs="Times New Roman"/>
          <w:sz w:val="24"/>
          <w:szCs w:val="24"/>
        </w:rPr>
        <w:t xml:space="preserve">alud, </w:t>
      </w:r>
      <w:r w:rsidR="001245DD" w:rsidRPr="004F04C8">
        <w:rPr>
          <w:rStyle w:val="fontstyle01"/>
          <w:rFonts w:ascii="Times New Roman" w:hAnsi="Times New Roman" w:cs="Times New Roman"/>
          <w:sz w:val="24"/>
          <w:szCs w:val="24"/>
        </w:rPr>
        <w:t>v</w:t>
      </w:r>
      <w:r w:rsidR="00A856A5" w:rsidRPr="004F04C8">
        <w:rPr>
          <w:rStyle w:val="fontstyle01"/>
          <w:rFonts w:ascii="Times New Roman" w:hAnsi="Times New Roman" w:cs="Times New Roman"/>
          <w:sz w:val="24"/>
          <w:szCs w:val="24"/>
        </w:rPr>
        <w:t xml:space="preserve">iolencia y </w:t>
      </w:r>
      <w:r w:rsidR="001245DD" w:rsidRPr="004F04C8">
        <w:rPr>
          <w:rStyle w:val="fontstyle01"/>
          <w:rFonts w:ascii="Times New Roman" w:hAnsi="Times New Roman" w:cs="Times New Roman"/>
          <w:sz w:val="24"/>
          <w:szCs w:val="24"/>
        </w:rPr>
        <w:t>p</w:t>
      </w:r>
      <w:r w:rsidR="00A856A5" w:rsidRPr="004F04C8">
        <w:rPr>
          <w:rStyle w:val="fontstyle01"/>
          <w:rFonts w:ascii="Times New Roman" w:hAnsi="Times New Roman" w:cs="Times New Roman"/>
          <w:sz w:val="24"/>
          <w:szCs w:val="24"/>
        </w:rPr>
        <w:t xml:space="preserve">oblación. </w:t>
      </w:r>
      <w:r w:rsidRPr="004F04C8">
        <w:rPr>
          <w:rStyle w:val="fontstyle01"/>
          <w:rFonts w:ascii="Times New Roman" w:hAnsi="Times New Roman" w:cs="Times New Roman"/>
          <w:sz w:val="24"/>
          <w:szCs w:val="24"/>
        </w:rPr>
        <w:t xml:space="preserve">Acto seguido se realizó una lectura de todos los documentos asignándose </w:t>
      </w:r>
      <w:r w:rsidR="008B585F" w:rsidRPr="004F04C8">
        <w:rPr>
          <w:rStyle w:val="fontstyle01"/>
          <w:rFonts w:ascii="Times New Roman" w:hAnsi="Times New Roman" w:cs="Times New Roman"/>
          <w:sz w:val="24"/>
          <w:szCs w:val="24"/>
        </w:rPr>
        <w:t>a cada una de</w:t>
      </w:r>
      <w:r w:rsidRPr="004F04C8">
        <w:rPr>
          <w:rStyle w:val="fontstyle01"/>
          <w:rFonts w:ascii="Times New Roman" w:hAnsi="Times New Roman" w:cs="Times New Roman"/>
          <w:sz w:val="24"/>
          <w:szCs w:val="24"/>
        </w:rPr>
        <w:t xml:space="preserve"> las diferentes citas seleccionadas</w:t>
      </w:r>
      <w:r w:rsidR="005C2543" w:rsidRPr="004F04C8">
        <w:rPr>
          <w:rStyle w:val="fontstyle01"/>
          <w:rFonts w:ascii="Times New Roman" w:hAnsi="Times New Roman" w:cs="Times New Roman"/>
          <w:sz w:val="24"/>
          <w:szCs w:val="24"/>
        </w:rPr>
        <w:t xml:space="preserve"> </w:t>
      </w:r>
      <w:r w:rsidR="00013917" w:rsidRPr="004F04C8">
        <w:rPr>
          <w:rStyle w:val="fontstyle01"/>
          <w:rFonts w:ascii="Times New Roman" w:hAnsi="Times New Roman" w:cs="Times New Roman"/>
          <w:sz w:val="24"/>
          <w:szCs w:val="24"/>
        </w:rPr>
        <w:t>en una de las diferentes categorías mencionadas</w:t>
      </w:r>
      <w:r w:rsidRPr="004F04C8">
        <w:rPr>
          <w:rStyle w:val="fontstyle01"/>
          <w:rFonts w:ascii="Times New Roman" w:hAnsi="Times New Roman" w:cs="Times New Roman"/>
          <w:sz w:val="24"/>
          <w:szCs w:val="24"/>
        </w:rPr>
        <w:t xml:space="preserve">, </w:t>
      </w:r>
      <w:r w:rsidR="006F54AB" w:rsidRPr="004F04C8">
        <w:rPr>
          <w:rStyle w:val="fontstyle01"/>
          <w:rFonts w:ascii="Times New Roman" w:hAnsi="Times New Roman" w:cs="Times New Roman"/>
          <w:sz w:val="24"/>
          <w:szCs w:val="24"/>
        </w:rPr>
        <w:t xml:space="preserve">fue </w:t>
      </w:r>
      <w:r w:rsidRPr="004F04C8">
        <w:rPr>
          <w:rStyle w:val="fontstyle01"/>
          <w:rFonts w:ascii="Times New Roman" w:hAnsi="Times New Roman" w:cs="Times New Roman"/>
          <w:sz w:val="24"/>
          <w:szCs w:val="24"/>
        </w:rPr>
        <w:t xml:space="preserve">esta la fase de análisis básico. </w:t>
      </w:r>
    </w:p>
    <w:p w14:paraId="5B0C945F" w14:textId="249DF439" w:rsidR="05791B9C" w:rsidRPr="00D271CE" w:rsidRDefault="05791B9C" w:rsidP="003563AA">
      <w:pPr>
        <w:spacing w:line="480" w:lineRule="auto"/>
        <w:jc w:val="both"/>
        <w:rPr>
          <w:rFonts w:ascii="Times New Roman" w:hAnsi="Times New Roman" w:cs="Times New Roman"/>
          <w:color w:val="000000" w:themeColor="text1"/>
          <w:sz w:val="24"/>
          <w:szCs w:val="24"/>
        </w:rPr>
      </w:pPr>
      <w:r w:rsidRPr="004F04C8">
        <w:rPr>
          <w:rFonts w:ascii="Times New Roman" w:hAnsi="Times New Roman" w:cs="Times New Roman"/>
          <w:color w:val="000000" w:themeColor="text1"/>
          <w:sz w:val="24"/>
          <w:szCs w:val="24"/>
        </w:rPr>
        <w:t>Una vez realizado este procedimiento, se prosiguió con la siguiente etapa de análisis</w:t>
      </w:r>
      <w:r w:rsidR="001A63CF" w:rsidRPr="004F04C8">
        <w:rPr>
          <w:rFonts w:ascii="Times New Roman" w:hAnsi="Times New Roman" w:cs="Times New Roman"/>
          <w:color w:val="000000" w:themeColor="text1"/>
          <w:sz w:val="24"/>
          <w:szCs w:val="24"/>
        </w:rPr>
        <w:t xml:space="preserve">, de </w:t>
      </w:r>
      <w:r w:rsidR="009B3BB7" w:rsidRPr="004F04C8">
        <w:rPr>
          <w:rFonts w:ascii="Times New Roman" w:hAnsi="Times New Roman" w:cs="Times New Roman"/>
          <w:color w:val="000000" w:themeColor="text1"/>
          <w:sz w:val="24"/>
          <w:szCs w:val="24"/>
        </w:rPr>
        <w:t>nivel</w:t>
      </w:r>
      <w:r w:rsidR="001A63CF" w:rsidRPr="004F04C8">
        <w:rPr>
          <w:rFonts w:ascii="Times New Roman" w:hAnsi="Times New Roman" w:cs="Times New Roman"/>
          <w:color w:val="000000" w:themeColor="text1"/>
          <w:sz w:val="24"/>
          <w:szCs w:val="24"/>
        </w:rPr>
        <w:t xml:space="preserve"> </w:t>
      </w:r>
      <w:r w:rsidRPr="004F04C8">
        <w:rPr>
          <w:rFonts w:ascii="Times New Roman" w:hAnsi="Times New Roman" w:cs="Times New Roman"/>
          <w:color w:val="000000" w:themeColor="text1"/>
          <w:sz w:val="24"/>
          <w:szCs w:val="24"/>
        </w:rPr>
        <w:t xml:space="preserve">conceptual, </w:t>
      </w:r>
      <w:r w:rsidR="001A63CF" w:rsidRPr="004F04C8">
        <w:rPr>
          <w:rFonts w:ascii="Times New Roman" w:hAnsi="Times New Roman" w:cs="Times New Roman"/>
          <w:color w:val="000000" w:themeColor="text1"/>
          <w:sz w:val="24"/>
          <w:szCs w:val="24"/>
        </w:rPr>
        <w:t>para esta el pr</w:t>
      </w:r>
      <w:r w:rsidRPr="004F04C8">
        <w:rPr>
          <w:rFonts w:ascii="Times New Roman" w:hAnsi="Times New Roman" w:cs="Times New Roman"/>
          <w:color w:val="000000" w:themeColor="text1"/>
          <w:sz w:val="24"/>
          <w:szCs w:val="24"/>
        </w:rPr>
        <w:t xml:space="preserve">ograma informático </w:t>
      </w:r>
      <w:r w:rsidR="009050AF" w:rsidRPr="004F04C8">
        <w:rPr>
          <w:rFonts w:ascii="Times New Roman" w:hAnsi="Times New Roman" w:cs="Times New Roman"/>
          <w:color w:val="000000" w:themeColor="text1"/>
          <w:sz w:val="24"/>
          <w:szCs w:val="24"/>
        </w:rPr>
        <w:t>permite observar</w:t>
      </w:r>
      <w:r w:rsidRPr="004F04C8">
        <w:rPr>
          <w:rFonts w:ascii="Times New Roman" w:hAnsi="Times New Roman" w:cs="Times New Roman"/>
          <w:color w:val="000000" w:themeColor="text1"/>
          <w:sz w:val="24"/>
          <w:szCs w:val="24"/>
        </w:rPr>
        <w:t xml:space="preserve"> una tabla de coocurrencias o superposición de códigos </w:t>
      </w:r>
      <w:r w:rsidR="00A61DE7" w:rsidRPr="004F04C8">
        <w:rPr>
          <w:rFonts w:ascii="Times New Roman" w:hAnsi="Times New Roman" w:cs="Times New Roman"/>
          <w:color w:val="000000" w:themeColor="text1"/>
          <w:sz w:val="24"/>
          <w:szCs w:val="24"/>
        </w:rPr>
        <w:t xml:space="preserve">asignados </w:t>
      </w:r>
      <w:r w:rsidRPr="004F04C8">
        <w:rPr>
          <w:rFonts w:ascii="Times New Roman" w:hAnsi="Times New Roman" w:cs="Times New Roman"/>
          <w:color w:val="000000" w:themeColor="text1"/>
          <w:sz w:val="24"/>
          <w:szCs w:val="24"/>
        </w:rPr>
        <w:t>en las citas textuales seleccionadas</w:t>
      </w:r>
      <w:r w:rsidR="00CC31A7" w:rsidRPr="004F04C8">
        <w:rPr>
          <w:rFonts w:ascii="Times New Roman" w:hAnsi="Times New Roman" w:cs="Times New Roman"/>
          <w:color w:val="000000" w:themeColor="text1"/>
          <w:sz w:val="24"/>
          <w:szCs w:val="24"/>
        </w:rPr>
        <w:t>,</w:t>
      </w:r>
      <w:r w:rsidR="005D46C3" w:rsidRPr="004F04C8">
        <w:rPr>
          <w:rFonts w:ascii="Times New Roman" w:hAnsi="Times New Roman" w:cs="Times New Roman"/>
          <w:color w:val="000000" w:themeColor="text1"/>
          <w:sz w:val="24"/>
          <w:szCs w:val="24"/>
        </w:rPr>
        <w:t xml:space="preserve"> en la etapa </w:t>
      </w:r>
      <w:r w:rsidR="00267983" w:rsidRPr="004F04C8">
        <w:rPr>
          <w:rFonts w:ascii="Times New Roman" w:hAnsi="Times New Roman" w:cs="Times New Roman"/>
          <w:color w:val="000000" w:themeColor="text1"/>
          <w:sz w:val="24"/>
          <w:szCs w:val="24"/>
        </w:rPr>
        <w:t>anterior, mostrando</w:t>
      </w:r>
      <w:r w:rsidR="005D46C3" w:rsidRPr="004F04C8">
        <w:rPr>
          <w:rFonts w:ascii="Times New Roman" w:hAnsi="Times New Roman" w:cs="Times New Roman"/>
          <w:color w:val="000000" w:themeColor="text1"/>
          <w:sz w:val="24"/>
          <w:szCs w:val="24"/>
        </w:rPr>
        <w:t xml:space="preserve"> </w:t>
      </w:r>
      <w:r w:rsidR="001B28DC" w:rsidRPr="004F04C8">
        <w:rPr>
          <w:rFonts w:ascii="Times New Roman" w:hAnsi="Times New Roman" w:cs="Times New Roman"/>
          <w:color w:val="000000" w:themeColor="text1"/>
          <w:sz w:val="24"/>
          <w:szCs w:val="24"/>
        </w:rPr>
        <w:t>las intensidades de coincidencias</w:t>
      </w:r>
      <w:r w:rsidR="002A7C15" w:rsidRPr="004F04C8">
        <w:rPr>
          <w:rFonts w:ascii="Times New Roman" w:hAnsi="Times New Roman" w:cs="Times New Roman"/>
          <w:color w:val="000000" w:themeColor="text1"/>
          <w:sz w:val="24"/>
          <w:szCs w:val="24"/>
        </w:rPr>
        <w:t xml:space="preserve"> que</w:t>
      </w:r>
      <w:r w:rsidR="009177FC" w:rsidRPr="004F04C8">
        <w:rPr>
          <w:rFonts w:ascii="Times New Roman" w:hAnsi="Times New Roman" w:cs="Times New Roman"/>
          <w:color w:val="000000" w:themeColor="text1"/>
          <w:sz w:val="24"/>
          <w:szCs w:val="24"/>
        </w:rPr>
        <w:t xml:space="preserve"> estos </w:t>
      </w:r>
      <w:r w:rsidR="002A7C15" w:rsidRPr="004F04C8">
        <w:rPr>
          <w:rFonts w:ascii="Times New Roman" w:hAnsi="Times New Roman" w:cs="Times New Roman"/>
          <w:color w:val="000000" w:themeColor="text1"/>
          <w:sz w:val="24"/>
          <w:szCs w:val="24"/>
        </w:rPr>
        <w:t xml:space="preserve">tienen </w:t>
      </w:r>
      <w:r w:rsidRPr="004F04C8">
        <w:rPr>
          <w:rFonts w:ascii="Times New Roman" w:hAnsi="Times New Roman" w:cs="Times New Roman"/>
          <w:color w:val="000000" w:themeColor="text1"/>
          <w:sz w:val="24"/>
          <w:szCs w:val="24"/>
        </w:rPr>
        <w:t xml:space="preserve">entre sí. De la misma forma, el Atlas.ti 7 permitió llevar un registro de comentarios y análisis </w:t>
      </w:r>
      <w:r w:rsidR="00CC31A7" w:rsidRPr="004F04C8">
        <w:rPr>
          <w:rFonts w:ascii="Times New Roman" w:hAnsi="Times New Roman" w:cs="Times New Roman"/>
          <w:color w:val="000000" w:themeColor="text1"/>
          <w:sz w:val="24"/>
          <w:szCs w:val="24"/>
        </w:rPr>
        <w:t>−</w:t>
      </w:r>
      <w:r w:rsidRPr="004F04C8">
        <w:rPr>
          <w:rFonts w:ascii="Times New Roman" w:hAnsi="Times New Roman" w:cs="Times New Roman"/>
          <w:color w:val="000000" w:themeColor="text1"/>
          <w:sz w:val="24"/>
          <w:szCs w:val="24"/>
        </w:rPr>
        <w:t>memos</w:t>
      </w:r>
      <w:r w:rsidR="00CC31A7" w:rsidRPr="004F04C8">
        <w:rPr>
          <w:rFonts w:ascii="Times New Roman" w:hAnsi="Times New Roman" w:cs="Times New Roman"/>
          <w:color w:val="000000" w:themeColor="text1"/>
          <w:sz w:val="24"/>
          <w:szCs w:val="24"/>
        </w:rPr>
        <w:t>−</w:t>
      </w:r>
      <w:r w:rsidRPr="004F04C8">
        <w:rPr>
          <w:rFonts w:ascii="Times New Roman" w:hAnsi="Times New Roman" w:cs="Times New Roman"/>
          <w:color w:val="000000" w:themeColor="text1"/>
          <w:sz w:val="24"/>
          <w:szCs w:val="24"/>
        </w:rPr>
        <w:t xml:space="preserve">, los cuales fueron importantes a la hora de la </w:t>
      </w:r>
      <w:r w:rsidR="00BF138F" w:rsidRPr="004F04C8">
        <w:rPr>
          <w:rFonts w:ascii="Times New Roman" w:hAnsi="Times New Roman" w:cs="Times New Roman"/>
          <w:color w:val="000000" w:themeColor="text1"/>
          <w:sz w:val="24"/>
          <w:szCs w:val="24"/>
        </w:rPr>
        <w:t>redacción</w:t>
      </w:r>
      <w:r w:rsidRPr="004F04C8">
        <w:rPr>
          <w:rFonts w:ascii="Times New Roman" w:hAnsi="Times New Roman" w:cs="Times New Roman"/>
          <w:color w:val="000000" w:themeColor="text1"/>
          <w:sz w:val="24"/>
          <w:szCs w:val="24"/>
        </w:rPr>
        <w:t xml:space="preserve"> de los resultados, </w:t>
      </w:r>
      <w:r w:rsidR="00CC31A7" w:rsidRPr="004F04C8">
        <w:rPr>
          <w:rFonts w:ascii="Times New Roman" w:hAnsi="Times New Roman" w:cs="Times New Roman"/>
          <w:color w:val="000000" w:themeColor="text1"/>
          <w:sz w:val="24"/>
          <w:szCs w:val="24"/>
        </w:rPr>
        <w:t xml:space="preserve">la </w:t>
      </w:r>
      <w:r w:rsidRPr="004F04C8">
        <w:rPr>
          <w:rFonts w:ascii="Times New Roman" w:hAnsi="Times New Roman" w:cs="Times New Roman"/>
          <w:color w:val="000000" w:themeColor="text1"/>
          <w:sz w:val="24"/>
          <w:szCs w:val="24"/>
        </w:rPr>
        <w:t xml:space="preserve">discusión y </w:t>
      </w:r>
      <w:r w:rsidR="00CC31A7" w:rsidRPr="004F04C8">
        <w:rPr>
          <w:rFonts w:ascii="Times New Roman" w:hAnsi="Times New Roman" w:cs="Times New Roman"/>
          <w:color w:val="000000" w:themeColor="text1"/>
          <w:sz w:val="24"/>
          <w:szCs w:val="24"/>
        </w:rPr>
        <w:t xml:space="preserve">las </w:t>
      </w:r>
      <w:r w:rsidRPr="004F04C8">
        <w:rPr>
          <w:rFonts w:ascii="Times New Roman" w:hAnsi="Times New Roman" w:cs="Times New Roman"/>
          <w:color w:val="000000" w:themeColor="text1"/>
          <w:sz w:val="24"/>
          <w:szCs w:val="24"/>
        </w:rPr>
        <w:t>conclusiones de este ensayo.</w:t>
      </w:r>
      <w:r w:rsidRPr="00D271CE">
        <w:rPr>
          <w:rFonts w:ascii="Times New Roman" w:hAnsi="Times New Roman" w:cs="Times New Roman"/>
          <w:color w:val="000000" w:themeColor="text1"/>
          <w:sz w:val="24"/>
          <w:szCs w:val="24"/>
        </w:rPr>
        <w:t xml:space="preserve"> </w:t>
      </w:r>
    </w:p>
    <w:p w14:paraId="34FA79DF" w14:textId="6623D04A" w:rsidR="05791B9C" w:rsidRDefault="05791B9C" w:rsidP="003563AA">
      <w:pPr>
        <w:spacing w:line="480" w:lineRule="auto"/>
        <w:jc w:val="both"/>
        <w:rPr>
          <w:rFonts w:ascii="Times New Roman" w:hAnsi="Times New Roman" w:cs="Times New Roman"/>
          <w:color w:val="000000" w:themeColor="text1"/>
          <w:sz w:val="24"/>
          <w:szCs w:val="24"/>
        </w:rPr>
      </w:pPr>
      <w:r w:rsidRPr="00D271CE">
        <w:rPr>
          <w:rFonts w:ascii="Times New Roman" w:hAnsi="Times New Roman" w:cs="Times New Roman"/>
          <w:color w:val="000000" w:themeColor="text1"/>
          <w:sz w:val="24"/>
          <w:szCs w:val="24"/>
        </w:rPr>
        <w:t>Esta estrategia de análisis basada en dicha aplicación informática posibilitó que en este trabajo pudieran dibujar</w:t>
      </w:r>
      <w:r w:rsidR="002B5AD8">
        <w:rPr>
          <w:rFonts w:ascii="Times New Roman" w:hAnsi="Times New Roman" w:cs="Times New Roman"/>
          <w:color w:val="000000" w:themeColor="text1"/>
          <w:sz w:val="24"/>
          <w:szCs w:val="24"/>
        </w:rPr>
        <w:t>se</w:t>
      </w:r>
      <w:r w:rsidRPr="00D271CE">
        <w:rPr>
          <w:rFonts w:ascii="Times New Roman" w:hAnsi="Times New Roman" w:cs="Times New Roman"/>
          <w:color w:val="000000" w:themeColor="text1"/>
          <w:sz w:val="24"/>
          <w:szCs w:val="24"/>
        </w:rPr>
        <w:t xml:space="preserve"> los matices de las tendencias de investigación predominantes</w:t>
      </w:r>
      <w:r w:rsidR="00267983" w:rsidRPr="00D271CE">
        <w:rPr>
          <w:rFonts w:ascii="Times New Roman" w:hAnsi="Times New Roman" w:cs="Times New Roman"/>
          <w:color w:val="000000" w:themeColor="text1"/>
          <w:sz w:val="24"/>
          <w:szCs w:val="24"/>
        </w:rPr>
        <w:t xml:space="preserve">, manteniendo la coherencia interna de los resultados aquí presentados. </w:t>
      </w:r>
    </w:p>
    <w:p w14:paraId="68C6413D" w14:textId="77777777" w:rsidR="00B742D4" w:rsidRDefault="00B742D4" w:rsidP="003563AA">
      <w:pPr>
        <w:spacing w:line="480" w:lineRule="auto"/>
        <w:jc w:val="both"/>
        <w:rPr>
          <w:rFonts w:ascii="Times New Roman" w:hAnsi="Times New Roman" w:cs="Times New Roman"/>
          <w:color w:val="000000" w:themeColor="text1"/>
          <w:sz w:val="24"/>
          <w:szCs w:val="24"/>
        </w:rPr>
      </w:pPr>
    </w:p>
    <w:p w14:paraId="0CF73647" w14:textId="64A4078A" w:rsidR="00B742D4" w:rsidRPr="00B742D4" w:rsidRDefault="00B742D4" w:rsidP="003563AA">
      <w:pPr>
        <w:spacing w:line="480" w:lineRule="auto"/>
        <w:jc w:val="both"/>
        <w:rPr>
          <w:rFonts w:ascii="Times New Roman" w:hAnsi="Times New Roman" w:cs="Times New Roman"/>
          <w:b/>
          <w:color w:val="000000" w:themeColor="text1"/>
          <w:sz w:val="24"/>
          <w:szCs w:val="24"/>
        </w:rPr>
      </w:pPr>
      <w:r w:rsidRPr="00B742D4">
        <w:rPr>
          <w:rFonts w:ascii="Times New Roman" w:hAnsi="Times New Roman" w:cs="Times New Roman"/>
          <w:b/>
          <w:color w:val="000000" w:themeColor="text1"/>
          <w:sz w:val="24"/>
          <w:szCs w:val="24"/>
        </w:rPr>
        <w:t>Resultados</w:t>
      </w:r>
    </w:p>
    <w:p w14:paraId="02E9F68C" w14:textId="302DD161" w:rsidR="00B742D4" w:rsidRPr="00B742D4" w:rsidRDefault="00B742D4" w:rsidP="003563AA">
      <w:pPr>
        <w:spacing w:line="480" w:lineRule="auto"/>
        <w:jc w:val="both"/>
        <w:rPr>
          <w:rFonts w:ascii="Times New Roman" w:hAnsi="Times New Roman" w:cs="Times New Roman"/>
          <w:b/>
          <w:color w:val="000000" w:themeColor="text1"/>
          <w:sz w:val="24"/>
          <w:szCs w:val="24"/>
        </w:rPr>
      </w:pPr>
      <w:r w:rsidRPr="00B742D4">
        <w:rPr>
          <w:rFonts w:ascii="Times New Roman" w:hAnsi="Times New Roman" w:cs="Times New Roman"/>
          <w:b/>
          <w:color w:val="000000" w:themeColor="text1"/>
          <w:sz w:val="24"/>
          <w:szCs w:val="24"/>
        </w:rPr>
        <w:t>1. Primera fase de análisis, datos generales de los documentos de partida</w:t>
      </w:r>
    </w:p>
    <w:p w14:paraId="5EDBE79B" w14:textId="05E52BAF" w:rsidR="00861391" w:rsidRPr="00D271CE" w:rsidRDefault="00861391" w:rsidP="003563AA">
      <w:pPr>
        <w:spacing w:line="480" w:lineRule="auto"/>
        <w:jc w:val="both"/>
        <w:rPr>
          <w:rFonts w:ascii="Times New Roman" w:hAnsi="Times New Roman" w:cs="Times New Roman"/>
          <w:sz w:val="24"/>
          <w:szCs w:val="24"/>
          <w:lang w:val="es-CR"/>
        </w:rPr>
      </w:pPr>
      <w:r w:rsidRPr="00D271CE">
        <w:rPr>
          <w:rFonts w:ascii="Times New Roman" w:hAnsi="Times New Roman" w:cs="Times New Roman"/>
          <w:sz w:val="24"/>
          <w:szCs w:val="24"/>
          <w:lang w:val="es-CR"/>
        </w:rPr>
        <w:t>En est</w:t>
      </w:r>
      <w:r w:rsidR="00A67614" w:rsidRPr="00D271CE">
        <w:rPr>
          <w:rFonts w:ascii="Times New Roman" w:hAnsi="Times New Roman" w:cs="Times New Roman"/>
          <w:sz w:val="24"/>
          <w:szCs w:val="24"/>
          <w:lang w:val="es-CR"/>
        </w:rPr>
        <w:t xml:space="preserve">e primer acercamiento, </w:t>
      </w:r>
      <w:r w:rsidR="002459DB" w:rsidRPr="00D271CE">
        <w:rPr>
          <w:rFonts w:ascii="Times New Roman" w:hAnsi="Times New Roman" w:cs="Times New Roman"/>
          <w:sz w:val="24"/>
          <w:szCs w:val="24"/>
          <w:lang w:val="es-CR"/>
        </w:rPr>
        <w:t xml:space="preserve">de los 37 documentos analizados se puede mencionar que </w:t>
      </w:r>
      <w:r w:rsidR="00C37928" w:rsidRPr="00D271CE">
        <w:rPr>
          <w:rFonts w:ascii="Times New Roman" w:hAnsi="Times New Roman" w:cs="Times New Roman"/>
          <w:sz w:val="24"/>
          <w:szCs w:val="24"/>
          <w:lang w:val="es-CR"/>
        </w:rPr>
        <w:t xml:space="preserve">18 son publicados en España, </w:t>
      </w:r>
      <w:r w:rsidR="00826A3E" w:rsidRPr="00D271CE">
        <w:rPr>
          <w:rFonts w:ascii="Times New Roman" w:hAnsi="Times New Roman" w:cs="Times New Roman"/>
          <w:sz w:val="24"/>
          <w:szCs w:val="24"/>
          <w:lang w:val="es-CR"/>
        </w:rPr>
        <w:t xml:space="preserve">4 en México, </w:t>
      </w:r>
      <w:r w:rsidR="00B0704D" w:rsidRPr="00D271CE">
        <w:rPr>
          <w:rFonts w:ascii="Times New Roman" w:hAnsi="Times New Roman" w:cs="Times New Roman"/>
          <w:sz w:val="24"/>
          <w:szCs w:val="24"/>
          <w:lang w:val="es-CR"/>
        </w:rPr>
        <w:t>2 en Argentina, 2 en Colombia, 2 en Chile, 2 en Ecuador</w:t>
      </w:r>
      <w:r w:rsidR="002E15E5" w:rsidRPr="00D271CE">
        <w:rPr>
          <w:rFonts w:ascii="Times New Roman" w:hAnsi="Times New Roman" w:cs="Times New Roman"/>
          <w:sz w:val="24"/>
          <w:szCs w:val="24"/>
          <w:lang w:val="es-CR"/>
        </w:rPr>
        <w:t xml:space="preserve">, 2 en </w:t>
      </w:r>
      <w:r w:rsidR="00A50EC3" w:rsidRPr="00D271CE">
        <w:rPr>
          <w:rFonts w:ascii="Times New Roman" w:hAnsi="Times New Roman" w:cs="Times New Roman"/>
          <w:sz w:val="24"/>
          <w:szCs w:val="24"/>
          <w:lang w:val="es-CR"/>
        </w:rPr>
        <w:lastRenderedPageBreak/>
        <w:t xml:space="preserve">Inglaterra y con una publicación </w:t>
      </w:r>
      <w:r w:rsidR="00524A53" w:rsidRPr="00D271CE">
        <w:rPr>
          <w:rFonts w:ascii="Times New Roman" w:hAnsi="Times New Roman" w:cs="Times New Roman"/>
          <w:sz w:val="24"/>
          <w:szCs w:val="24"/>
          <w:lang w:val="es-CR"/>
        </w:rPr>
        <w:t>se encuentran Costa Rica, Portugal, Perú</w:t>
      </w:r>
      <w:r w:rsidR="00DA2051" w:rsidRPr="00D271CE">
        <w:rPr>
          <w:rFonts w:ascii="Times New Roman" w:hAnsi="Times New Roman" w:cs="Times New Roman"/>
          <w:sz w:val="24"/>
          <w:szCs w:val="24"/>
          <w:lang w:val="es-CR"/>
        </w:rPr>
        <w:t xml:space="preserve">, </w:t>
      </w:r>
      <w:r w:rsidR="00524A53" w:rsidRPr="00D271CE">
        <w:rPr>
          <w:rFonts w:ascii="Times New Roman" w:hAnsi="Times New Roman" w:cs="Times New Roman"/>
          <w:sz w:val="24"/>
          <w:szCs w:val="24"/>
          <w:lang w:val="es-CR"/>
        </w:rPr>
        <w:t>Estados Unidos</w:t>
      </w:r>
      <w:r w:rsidR="00DA2051" w:rsidRPr="00D271CE">
        <w:rPr>
          <w:rFonts w:ascii="Times New Roman" w:hAnsi="Times New Roman" w:cs="Times New Roman"/>
          <w:sz w:val="24"/>
          <w:szCs w:val="24"/>
          <w:lang w:val="es-CR"/>
        </w:rPr>
        <w:t xml:space="preserve"> y Brasil. Es </w:t>
      </w:r>
      <w:r w:rsidR="00F02626" w:rsidRPr="00D271CE">
        <w:rPr>
          <w:rFonts w:ascii="Times New Roman" w:hAnsi="Times New Roman" w:cs="Times New Roman"/>
          <w:sz w:val="24"/>
          <w:szCs w:val="24"/>
          <w:lang w:val="es-CR"/>
        </w:rPr>
        <w:t>decir,</w:t>
      </w:r>
      <w:r w:rsidR="00DA2051" w:rsidRPr="00D271CE">
        <w:rPr>
          <w:rFonts w:ascii="Times New Roman" w:hAnsi="Times New Roman" w:cs="Times New Roman"/>
          <w:sz w:val="24"/>
          <w:szCs w:val="24"/>
          <w:lang w:val="es-CR"/>
        </w:rPr>
        <w:t xml:space="preserve"> un </w:t>
      </w:r>
      <w:r w:rsidR="004D55E0" w:rsidRPr="00D271CE">
        <w:rPr>
          <w:rFonts w:ascii="Times New Roman" w:hAnsi="Times New Roman" w:cs="Times New Roman"/>
          <w:sz w:val="24"/>
          <w:szCs w:val="24"/>
          <w:lang w:val="es-CR"/>
        </w:rPr>
        <w:t>41</w:t>
      </w:r>
      <w:r w:rsidR="009F7679">
        <w:rPr>
          <w:rFonts w:ascii="Times New Roman" w:hAnsi="Times New Roman" w:cs="Times New Roman"/>
          <w:sz w:val="24"/>
          <w:szCs w:val="24"/>
          <w:lang w:val="es-CR"/>
        </w:rPr>
        <w:t xml:space="preserve"> </w:t>
      </w:r>
      <w:r w:rsidR="004D55E0" w:rsidRPr="00D271CE">
        <w:rPr>
          <w:rFonts w:ascii="Times New Roman" w:hAnsi="Times New Roman" w:cs="Times New Roman"/>
          <w:sz w:val="24"/>
          <w:szCs w:val="24"/>
          <w:lang w:val="es-CR"/>
        </w:rPr>
        <w:t>% son de</w:t>
      </w:r>
      <w:r w:rsidR="00A42D47" w:rsidRPr="00D271CE">
        <w:rPr>
          <w:rFonts w:ascii="Times New Roman" w:hAnsi="Times New Roman" w:cs="Times New Roman"/>
          <w:sz w:val="24"/>
          <w:szCs w:val="24"/>
          <w:lang w:val="es-CR"/>
        </w:rPr>
        <w:t xml:space="preserve"> países </w:t>
      </w:r>
      <w:r w:rsidR="009F7679">
        <w:rPr>
          <w:rFonts w:ascii="Times New Roman" w:hAnsi="Times New Roman" w:cs="Times New Roman"/>
          <w:sz w:val="24"/>
          <w:szCs w:val="24"/>
          <w:lang w:val="es-CR"/>
        </w:rPr>
        <w:t>l</w:t>
      </w:r>
      <w:r w:rsidR="00A42D47" w:rsidRPr="00D271CE">
        <w:rPr>
          <w:rFonts w:ascii="Times New Roman" w:hAnsi="Times New Roman" w:cs="Times New Roman"/>
          <w:sz w:val="24"/>
          <w:szCs w:val="24"/>
          <w:lang w:val="es-CR"/>
        </w:rPr>
        <w:t>atinoamericano</w:t>
      </w:r>
      <w:r w:rsidR="00962909">
        <w:rPr>
          <w:rFonts w:ascii="Times New Roman" w:hAnsi="Times New Roman" w:cs="Times New Roman"/>
          <w:sz w:val="24"/>
          <w:szCs w:val="24"/>
          <w:lang w:val="es-CR"/>
        </w:rPr>
        <w:t>s</w:t>
      </w:r>
      <w:r w:rsidR="004364B6">
        <w:rPr>
          <w:rFonts w:ascii="Times New Roman" w:hAnsi="Times New Roman" w:cs="Times New Roman"/>
          <w:sz w:val="24"/>
          <w:szCs w:val="24"/>
          <w:lang w:val="es-CR"/>
        </w:rPr>
        <w:t xml:space="preserve">, </w:t>
      </w:r>
      <w:r w:rsidR="00D36CC8" w:rsidRPr="00D271CE">
        <w:rPr>
          <w:rFonts w:ascii="Times New Roman" w:hAnsi="Times New Roman" w:cs="Times New Roman"/>
          <w:sz w:val="24"/>
          <w:szCs w:val="24"/>
          <w:lang w:val="es-CR"/>
        </w:rPr>
        <w:t>un 48</w:t>
      </w:r>
      <w:r w:rsidR="009F7679">
        <w:rPr>
          <w:rFonts w:ascii="Times New Roman" w:hAnsi="Times New Roman" w:cs="Times New Roman"/>
          <w:sz w:val="24"/>
          <w:szCs w:val="24"/>
          <w:lang w:val="es-CR"/>
        </w:rPr>
        <w:t xml:space="preserve"> </w:t>
      </w:r>
      <w:r w:rsidR="00D36CC8" w:rsidRPr="00D271CE">
        <w:rPr>
          <w:rFonts w:ascii="Times New Roman" w:hAnsi="Times New Roman" w:cs="Times New Roman"/>
          <w:sz w:val="24"/>
          <w:szCs w:val="24"/>
          <w:lang w:val="es-CR"/>
        </w:rPr>
        <w:t xml:space="preserve">% de </w:t>
      </w:r>
      <w:r w:rsidR="00835D25" w:rsidRPr="00D271CE">
        <w:rPr>
          <w:rFonts w:ascii="Times New Roman" w:hAnsi="Times New Roman" w:cs="Times New Roman"/>
          <w:sz w:val="24"/>
          <w:szCs w:val="24"/>
          <w:lang w:val="es-CR"/>
        </w:rPr>
        <w:t>España</w:t>
      </w:r>
      <w:r w:rsidR="00C53083">
        <w:rPr>
          <w:rFonts w:ascii="Times New Roman" w:hAnsi="Times New Roman" w:cs="Times New Roman"/>
          <w:sz w:val="24"/>
          <w:szCs w:val="24"/>
          <w:lang w:val="es-CR"/>
        </w:rPr>
        <w:t>, el restante 11</w:t>
      </w:r>
      <w:r w:rsidR="009F7679">
        <w:rPr>
          <w:rFonts w:ascii="Times New Roman" w:hAnsi="Times New Roman" w:cs="Times New Roman"/>
          <w:sz w:val="24"/>
          <w:szCs w:val="24"/>
          <w:lang w:val="es-CR"/>
        </w:rPr>
        <w:t xml:space="preserve"> </w:t>
      </w:r>
      <w:r w:rsidR="00C53083">
        <w:rPr>
          <w:rFonts w:ascii="Times New Roman" w:hAnsi="Times New Roman" w:cs="Times New Roman"/>
          <w:sz w:val="24"/>
          <w:szCs w:val="24"/>
          <w:lang w:val="es-CR"/>
        </w:rPr>
        <w:t>%</w:t>
      </w:r>
      <w:r w:rsidR="003B718C">
        <w:rPr>
          <w:rFonts w:ascii="Times New Roman" w:hAnsi="Times New Roman" w:cs="Times New Roman"/>
          <w:sz w:val="24"/>
          <w:szCs w:val="24"/>
          <w:lang w:val="es-CR"/>
        </w:rPr>
        <w:t xml:space="preserve"> fueron</w:t>
      </w:r>
      <w:r w:rsidR="004364B6">
        <w:rPr>
          <w:rFonts w:ascii="Times New Roman" w:hAnsi="Times New Roman" w:cs="Times New Roman"/>
          <w:sz w:val="24"/>
          <w:szCs w:val="24"/>
          <w:lang w:val="es-CR"/>
        </w:rPr>
        <w:t xml:space="preserve"> de países anglosajones.</w:t>
      </w:r>
    </w:p>
    <w:p w14:paraId="3D550A24" w14:textId="6AB405F1" w:rsidR="00804AB9" w:rsidRPr="00D271CE" w:rsidRDefault="000B7DC2" w:rsidP="003563AA">
      <w:pPr>
        <w:spacing w:line="480" w:lineRule="auto"/>
        <w:jc w:val="both"/>
        <w:rPr>
          <w:rFonts w:ascii="Times New Roman" w:hAnsi="Times New Roman" w:cs="Times New Roman"/>
          <w:sz w:val="24"/>
          <w:szCs w:val="24"/>
          <w:lang w:val="es-CR"/>
        </w:rPr>
      </w:pPr>
      <w:r w:rsidRPr="004F04C8">
        <w:rPr>
          <w:rFonts w:ascii="Times New Roman" w:hAnsi="Times New Roman" w:cs="Times New Roman"/>
          <w:sz w:val="24"/>
          <w:szCs w:val="24"/>
          <w:lang w:val="es-CR"/>
        </w:rPr>
        <w:t>Así mismo</w:t>
      </w:r>
      <w:r w:rsidR="009F7679" w:rsidRPr="004F04C8">
        <w:rPr>
          <w:rFonts w:ascii="Times New Roman" w:hAnsi="Times New Roman" w:cs="Times New Roman"/>
          <w:sz w:val="24"/>
          <w:szCs w:val="24"/>
          <w:lang w:val="es-CR"/>
        </w:rPr>
        <w:t>,</w:t>
      </w:r>
      <w:r w:rsidRPr="004F04C8">
        <w:rPr>
          <w:rFonts w:ascii="Times New Roman" w:hAnsi="Times New Roman" w:cs="Times New Roman"/>
          <w:sz w:val="24"/>
          <w:szCs w:val="24"/>
          <w:lang w:val="es-CR"/>
        </w:rPr>
        <w:t xml:space="preserve"> 4 de estos son tesis de grado, </w:t>
      </w:r>
      <w:r w:rsidR="0042311C" w:rsidRPr="004F04C8">
        <w:rPr>
          <w:rFonts w:ascii="Times New Roman" w:hAnsi="Times New Roman" w:cs="Times New Roman"/>
          <w:sz w:val="24"/>
          <w:szCs w:val="24"/>
          <w:lang w:val="es-CR"/>
        </w:rPr>
        <w:t>4</w:t>
      </w:r>
      <w:r w:rsidRPr="004F04C8">
        <w:rPr>
          <w:rFonts w:ascii="Times New Roman" w:hAnsi="Times New Roman" w:cs="Times New Roman"/>
          <w:sz w:val="24"/>
          <w:szCs w:val="24"/>
          <w:lang w:val="es-CR"/>
        </w:rPr>
        <w:t xml:space="preserve"> </w:t>
      </w:r>
      <w:r w:rsidR="00C602E3" w:rsidRPr="004F04C8">
        <w:rPr>
          <w:rFonts w:ascii="Times New Roman" w:hAnsi="Times New Roman" w:cs="Times New Roman"/>
          <w:sz w:val="24"/>
          <w:szCs w:val="24"/>
          <w:lang w:val="es-CR"/>
        </w:rPr>
        <w:t>noticias sobre metaanálisis</w:t>
      </w:r>
      <w:r w:rsidR="0042311C" w:rsidRPr="004F04C8">
        <w:rPr>
          <w:rFonts w:ascii="Times New Roman" w:hAnsi="Times New Roman" w:cs="Times New Roman"/>
          <w:sz w:val="24"/>
          <w:szCs w:val="24"/>
          <w:lang w:val="es-CR"/>
        </w:rPr>
        <w:t xml:space="preserve"> o una RSL</w:t>
      </w:r>
      <w:r w:rsidR="00C602E3" w:rsidRPr="004F04C8">
        <w:rPr>
          <w:rFonts w:ascii="Times New Roman" w:hAnsi="Times New Roman" w:cs="Times New Roman"/>
          <w:sz w:val="24"/>
          <w:szCs w:val="24"/>
          <w:lang w:val="es-CR"/>
        </w:rPr>
        <w:t xml:space="preserve">, </w:t>
      </w:r>
      <w:r w:rsidR="002D2394" w:rsidRPr="004F04C8">
        <w:rPr>
          <w:rFonts w:ascii="Times New Roman" w:hAnsi="Times New Roman" w:cs="Times New Roman"/>
          <w:sz w:val="24"/>
          <w:szCs w:val="24"/>
          <w:lang w:val="es-CR"/>
        </w:rPr>
        <w:t xml:space="preserve">1 un capítulo de un libro, </w:t>
      </w:r>
      <w:r w:rsidR="0042311C" w:rsidRPr="004F04C8">
        <w:rPr>
          <w:rFonts w:ascii="Times New Roman" w:hAnsi="Times New Roman" w:cs="Times New Roman"/>
          <w:sz w:val="24"/>
          <w:szCs w:val="24"/>
          <w:lang w:val="es-CR"/>
        </w:rPr>
        <w:t>y los restantes 28 son artículos publicados en revistas</w:t>
      </w:r>
      <w:r w:rsidR="001454CA" w:rsidRPr="004F04C8">
        <w:rPr>
          <w:rFonts w:ascii="Times New Roman" w:hAnsi="Times New Roman" w:cs="Times New Roman"/>
          <w:sz w:val="24"/>
          <w:szCs w:val="24"/>
          <w:lang w:val="es-CR"/>
        </w:rPr>
        <w:t xml:space="preserve"> académicas</w:t>
      </w:r>
      <w:r w:rsidR="0042311C" w:rsidRPr="004F04C8">
        <w:rPr>
          <w:rFonts w:ascii="Times New Roman" w:hAnsi="Times New Roman" w:cs="Times New Roman"/>
          <w:sz w:val="24"/>
          <w:szCs w:val="24"/>
          <w:lang w:val="es-CR"/>
        </w:rPr>
        <w:t xml:space="preserve">. </w:t>
      </w:r>
      <w:r w:rsidR="006A0EE8" w:rsidRPr="004F04C8">
        <w:rPr>
          <w:rFonts w:ascii="Times New Roman" w:hAnsi="Times New Roman" w:cs="Times New Roman"/>
          <w:sz w:val="24"/>
          <w:szCs w:val="24"/>
          <w:lang w:val="es-CR"/>
        </w:rPr>
        <w:t xml:space="preserve">En cuanto a los años de publicación se tiene que </w:t>
      </w:r>
      <w:r w:rsidR="00035453" w:rsidRPr="004F04C8">
        <w:rPr>
          <w:rFonts w:ascii="Times New Roman" w:hAnsi="Times New Roman" w:cs="Times New Roman"/>
          <w:sz w:val="24"/>
          <w:szCs w:val="24"/>
          <w:lang w:val="es-CR"/>
        </w:rPr>
        <w:t xml:space="preserve">1 es de 2019, </w:t>
      </w:r>
      <w:r w:rsidR="00B05275" w:rsidRPr="004F04C8">
        <w:rPr>
          <w:rFonts w:ascii="Times New Roman" w:hAnsi="Times New Roman" w:cs="Times New Roman"/>
          <w:sz w:val="24"/>
          <w:szCs w:val="24"/>
          <w:lang w:val="es-CR"/>
        </w:rPr>
        <w:t xml:space="preserve">9 son del </w:t>
      </w:r>
      <w:r w:rsidR="00D96188" w:rsidRPr="004F04C8">
        <w:rPr>
          <w:rFonts w:ascii="Times New Roman" w:hAnsi="Times New Roman" w:cs="Times New Roman"/>
          <w:sz w:val="24"/>
          <w:szCs w:val="24"/>
          <w:lang w:val="es-CR"/>
        </w:rPr>
        <w:t>año 2018, 7 del año 2017, 4 del año 2016</w:t>
      </w:r>
      <w:r w:rsidR="0076587B" w:rsidRPr="004F04C8">
        <w:rPr>
          <w:rFonts w:ascii="Times New Roman" w:hAnsi="Times New Roman" w:cs="Times New Roman"/>
          <w:sz w:val="24"/>
          <w:szCs w:val="24"/>
          <w:lang w:val="es-CR"/>
        </w:rPr>
        <w:t>, 3 de 2015</w:t>
      </w:r>
      <w:r w:rsidR="00035453" w:rsidRPr="004F04C8">
        <w:rPr>
          <w:rFonts w:ascii="Times New Roman" w:hAnsi="Times New Roman" w:cs="Times New Roman"/>
          <w:sz w:val="24"/>
          <w:szCs w:val="24"/>
          <w:lang w:val="es-CR"/>
        </w:rPr>
        <w:t xml:space="preserve">, 3 de 2014 y las restantes </w:t>
      </w:r>
      <w:r w:rsidR="0013002A" w:rsidRPr="004F04C8">
        <w:rPr>
          <w:rFonts w:ascii="Times New Roman" w:hAnsi="Times New Roman" w:cs="Times New Roman"/>
          <w:sz w:val="24"/>
          <w:szCs w:val="24"/>
          <w:lang w:val="es-CR"/>
        </w:rPr>
        <w:t xml:space="preserve">16 </w:t>
      </w:r>
      <w:r w:rsidR="00035453" w:rsidRPr="004F04C8">
        <w:rPr>
          <w:rFonts w:ascii="Times New Roman" w:hAnsi="Times New Roman" w:cs="Times New Roman"/>
          <w:sz w:val="24"/>
          <w:szCs w:val="24"/>
          <w:lang w:val="es-CR"/>
        </w:rPr>
        <w:t xml:space="preserve">son </w:t>
      </w:r>
      <w:r w:rsidR="0013002A" w:rsidRPr="004F04C8">
        <w:rPr>
          <w:rFonts w:ascii="Times New Roman" w:hAnsi="Times New Roman" w:cs="Times New Roman"/>
          <w:sz w:val="24"/>
          <w:szCs w:val="24"/>
          <w:lang w:val="es-CR"/>
        </w:rPr>
        <w:t xml:space="preserve">de 2013 </w:t>
      </w:r>
      <w:r w:rsidR="006963A6" w:rsidRPr="004F04C8">
        <w:rPr>
          <w:rFonts w:ascii="Times New Roman" w:hAnsi="Times New Roman" w:cs="Times New Roman"/>
          <w:sz w:val="24"/>
          <w:szCs w:val="24"/>
          <w:lang w:val="es-CR"/>
        </w:rPr>
        <w:t>a 2005 la más antigua.</w:t>
      </w:r>
    </w:p>
    <w:p w14:paraId="56160220" w14:textId="0AAEDF88" w:rsidR="00C768FC" w:rsidRDefault="00C768FC" w:rsidP="003563AA">
      <w:pPr>
        <w:spacing w:line="480" w:lineRule="auto"/>
        <w:jc w:val="both"/>
        <w:rPr>
          <w:rFonts w:ascii="Times New Roman" w:hAnsi="Times New Roman" w:cs="Times New Roman"/>
          <w:sz w:val="24"/>
          <w:szCs w:val="24"/>
          <w:lang w:val="es-CR"/>
        </w:rPr>
      </w:pPr>
      <w:r w:rsidRPr="00CE78EC">
        <w:rPr>
          <w:rFonts w:ascii="Times New Roman" w:hAnsi="Times New Roman" w:cs="Times New Roman"/>
          <w:sz w:val="24"/>
          <w:szCs w:val="24"/>
          <w:lang w:val="es-CR"/>
        </w:rPr>
        <w:t>Por otra parte, al analizar de forma general los temas de interés de las publicaciones mediante la codificación realizada para este trabajo, se pud</w:t>
      </w:r>
      <w:r w:rsidR="00975E4E" w:rsidRPr="00CE78EC">
        <w:rPr>
          <w:rFonts w:ascii="Times New Roman" w:hAnsi="Times New Roman" w:cs="Times New Roman"/>
          <w:sz w:val="24"/>
          <w:szCs w:val="24"/>
          <w:lang w:val="es-CR"/>
        </w:rPr>
        <w:t>o</w:t>
      </w:r>
      <w:r w:rsidRPr="00CE78EC">
        <w:rPr>
          <w:rFonts w:ascii="Times New Roman" w:hAnsi="Times New Roman" w:cs="Times New Roman"/>
          <w:sz w:val="24"/>
          <w:szCs w:val="24"/>
          <w:lang w:val="es-CR"/>
        </w:rPr>
        <w:t xml:space="preserve"> observar que 19 se interesaron por asuntos relativos al estado de la investigación</w:t>
      </w:r>
      <w:r w:rsidR="00252BBB" w:rsidRPr="00CE78EC">
        <w:rPr>
          <w:rFonts w:ascii="Times New Roman" w:hAnsi="Times New Roman" w:cs="Times New Roman"/>
          <w:sz w:val="24"/>
          <w:szCs w:val="24"/>
          <w:lang w:val="es-CR"/>
        </w:rPr>
        <w:t>,</w:t>
      </w:r>
      <w:r w:rsidRPr="00CE78EC">
        <w:rPr>
          <w:rFonts w:ascii="Times New Roman" w:hAnsi="Times New Roman" w:cs="Times New Roman"/>
          <w:sz w:val="24"/>
          <w:szCs w:val="24"/>
          <w:lang w:val="es-CR"/>
        </w:rPr>
        <w:t xml:space="preserve"> en cuanto a videojuegos y salud, 12 se enfocaron con aspectos </w:t>
      </w:r>
      <w:r w:rsidR="00CE78EC" w:rsidRPr="00CE78EC">
        <w:rPr>
          <w:rFonts w:ascii="Times New Roman" w:hAnsi="Times New Roman" w:cs="Times New Roman"/>
          <w:sz w:val="24"/>
          <w:szCs w:val="24"/>
          <w:lang w:val="es-CR"/>
        </w:rPr>
        <w:t>conectados con</w:t>
      </w:r>
      <w:r w:rsidRPr="00CE78EC">
        <w:rPr>
          <w:rFonts w:ascii="Times New Roman" w:hAnsi="Times New Roman" w:cs="Times New Roman"/>
          <w:sz w:val="24"/>
          <w:szCs w:val="24"/>
          <w:lang w:val="es-CR"/>
        </w:rPr>
        <w:t xml:space="preserve"> </w:t>
      </w:r>
      <w:r w:rsidR="00521685" w:rsidRPr="00CE78EC">
        <w:rPr>
          <w:rFonts w:ascii="Times New Roman" w:hAnsi="Times New Roman" w:cs="Times New Roman"/>
          <w:sz w:val="24"/>
          <w:szCs w:val="24"/>
          <w:lang w:val="es-CR"/>
        </w:rPr>
        <w:t>su uso</w:t>
      </w:r>
      <w:r w:rsidR="00DD5773" w:rsidRPr="00CE78EC">
        <w:rPr>
          <w:rFonts w:ascii="Times New Roman" w:hAnsi="Times New Roman" w:cs="Times New Roman"/>
          <w:sz w:val="24"/>
          <w:szCs w:val="24"/>
          <w:lang w:val="es-CR"/>
        </w:rPr>
        <w:t xml:space="preserve"> </w:t>
      </w:r>
      <w:r w:rsidRPr="00CE78EC">
        <w:rPr>
          <w:rFonts w:ascii="Times New Roman" w:hAnsi="Times New Roman" w:cs="Times New Roman"/>
          <w:sz w:val="24"/>
          <w:szCs w:val="24"/>
          <w:lang w:val="es-CR"/>
        </w:rPr>
        <w:t xml:space="preserve">y procesos de educación formal, 4 </w:t>
      </w:r>
      <w:r w:rsidR="00D667D9" w:rsidRPr="00CE78EC">
        <w:rPr>
          <w:rFonts w:ascii="Times New Roman" w:hAnsi="Times New Roman" w:cs="Times New Roman"/>
          <w:sz w:val="24"/>
          <w:szCs w:val="24"/>
          <w:lang w:val="es-CR"/>
        </w:rPr>
        <w:t xml:space="preserve">estudiaron </w:t>
      </w:r>
      <w:r w:rsidRPr="00CE78EC">
        <w:rPr>
          <w:rFonts w:ascii="Times New Roman" w:hAnsi="Times New Roman" w:cs="Times New Roman"/>
          <w:sz w:val="24"/>
          <w:szCs w:val="24"/>
          <w:lang w:val="es-CR"/>
        </w:rPr>
        <w:t xml:space="preserve">a fondo </w:t>
      </w:r>
      <w:r w:rsidR="00CE7D2B" w:rsidRPr="00CE78EC">
        <w:rPr>
          <w:rFonts w:ascii="Times New Roman" w:hAnsi="Times New Roman" w:cs="Times New Roman"/>
          <w:sz w:val="24"/>
          <w:szCs w:val="24"/>
          <w:lang w:val="es-CR"/>
        </w:rPr>
        <w:t>la</w:t>
      </w:r>
      <w:r w:rsidRPr="00CE78EC">
        <w:rPr>
          <w:rFonts w:ascii="Times New Roman" w:hAnsi="Times New Roman" w:cs="Times New Roman"/>
          <w:sz w:val="24"/>
          <w:szCs w:val="24"/>
          <w:lang w:val="es-CR"/>
        </w:rPr>
        <w:t xml:space="preserve"> relación </w:t>
      </w:r>
      <w:r w:rsidR="00CE7D2B" w:rsidRPr="00CE78EC">
        <w:rPr>
          <w:rFonts w:ascii="Times New Roman" w:hAnsi="Times New Roman" w:cs="Times New Roman"/>
          <w:sz w:val="24"/>
          <w:szCs w:val="24"/>
          <w:lang w:val="es-CR"/>
        </w:rPr>
        <w:t xml:space="preserve">de estos </w:t>
      </w:r>
      <w:r w:rsidRPr="00CE78EC">
        <w:rPr>
          <w:rFonts w:ascii="Times New Roman" w:hAnsi="Times New Roman" w:cs="Times New Roman"/>
          <w:sz w:val="24"/>
          <w:szCs w:val="24"/>
          <w:lang w:val="es-CR"/>
        </w:rPr>
        <w:t>con la violencia.</w:t>
      </w:r>
      <w:r w:rsidR="007F0EAA" w:rsidRPr="00CE78EC">
        <w:rPr>
          <w:rFonts w:ascii="Times New Roman" w:hAnsi="Times New Roman" w:cs="Times New Roman"/>
          <w:sz w:val="24"/>
          <w:szCs w:val="24"/>
          <w:lang w:val="es-CR"/>
        </w:rPr>
        <w:t xml:space="preserve"> Mientras que</w:t>
      </w:r>
      <w:r w:rsidR="00F00E9E" w:rsidRPr="00CE78EC">
        <w:rPr>
          <w:rFonts w:ascii="Times New Roman" w:hAnsi="Times New Roman" w:cs="Times New Roman"/>
          <w:sz w:val="24"/>
          <w:szCs w:val="24"/>
          <w:lang w:val="es-CR"/>
        </w:rPr>
        <w:t xml:space="preserve"> </w:t>
      </w:r>
      <w:r w:rsidRPr="00CE78EC">
        <w:rPr>
          <w:rFonts w:ascii="Times New Roman" w:hAnsi="Times New Roman" w:cs="Times New Roman"/>
          <w:sz w:val="24"/>
          <w:szCs w:val="24"/>
          <w:lang w:val="es-CR"/>
        </w:rPr>
        <w:t xml:space="preserve">2 artículos abordaron el desarrollo de las tendencias generales de estudio </w:t>
      </w:r>
      <w:r w:rsidR="00B05BC1" w:rsidRPr="00CE78EC">
        <w:rPr>
          <w:rFonts w:ascii="Times New Roman" w:hAnsi="Times New Roman" w:cs="Times New Roman"/>
          <w:sz w:val="24"/>
          <w:szCs w:val="24"/>
          <w:lang w:val="es-CR"/>
        </w:rPr>
        <w:t>sobre</w:t>
      </w:r>
      <w:r w:rsidR="00CE7D2B" w:rsidRPr="00CE78EC">
        <w:rPr>
          <w:rFonts w:ascii="Times New Roman" w:hAnsi="Times New Roman" w:cs="Times New Roman"/>
          <w:sz w:val="24"/>
          <w:szCs w:val="24"/>
          <w:lang w:val="es-CR"/>
        </w:rPr>
        <w:t xml:space="preserve"> estos</w:t>
      </w:r>
      <w:r w:rsidRPr="00CE78EC">
        <w:rPr>
          <w:rFonts w:ascii="Times New Roman" w:hAnsi="Times New Roman" w:cs="Times New Roman"/>
          <w:sz w:val="24"/>
          <w:szCs w:val="24"/>
          <w:lang w:val="es-CR"/>
        </w:rPr>
        <w:t>, sin embargo, con abordajes diferentes al propuesto en este trabajo.</w:t>
      </w:r>
      <w:r w:rsidRPr="00D271CE">
        <w:rPr>
          <w:rFonts w:ascii="Times New Roman" w:hAnsi="Times New Roman" w:cs="Times New Roman"/>
          <w:sz w:val="24"/>
          <w:szCs w:val="24"/>
          <w:lang w:val="es-CR"/>
        </w:rPr>
        <w:t xml:space="preserve"> </w:t>
      </w:r>
    </w:p>
    <w:p w14:paraId="264FEB58" w14:textId="3ECC4295" w:rsidR="000957CD" w:rsidRDefault="00083C73" w:rsidP="003563AA">
      <w:pPr>
        <w:spacing w:line="480" w:lineRule="auto"/>
        <w:jc w:val="both"/>
        <w:rPr>
          <w:rFonts w:ascii="Times New Roman" w:hAnsi="Times New Roman" w:cs="Times New Roman"/>
          <w:sz w:val="24"/>
          <w:szCs w:val="24"/>
          <w:lang w:val="es-CR"/>
        </w:rPr>
      </w:pPr>
      <w:r w:rsidRPr="00CE78EC">
        <w:rPr>
          <w:rFonts w:ascii="Times New Roman" w:hAnsi="Times New Roman" w:cs="Times New Roman"/>
          <w:sz w:val="24"/>
          <w:szCs w:val="24"/>
          <w:lang w:val="es-CR"/>
        </w:rPr>
        <w:t xml:space="preserve">Finalmente, en </w:t>
      </w:r>
      <w:r w:rsidR="00850302" w:rsidRPr="00CE78EC">
        <w:rPr>
          <w:rFonts w:ascii="Times New Roman" w:hAnsi="Times New Roman" w:cs="Times New Roman"/>
          <w:sz w:val="24"/>
          <w:szCs w:val="24"/>
          <w:lang w:val="es-CR"/>
        </w:rPr>
        <w:t>cuanto</w:t>
      </w:r>
      <w:r w:rsidR="00EA22B3" w:rsidRPr="00CE78EC">
        <w:rPr>
          <w:rFonts w:ascii="Times New Roman" w:hAnsi="Times New Roman" w:cs="Times New Roman"/>
          <w:sz w:val="24"/>
          <w:szCs w:val="24"/>
          <w:lang w:val="es-CR"/>
        </w:rPr>
        <w:t xml:space="preserve"> a las poblaciones más </w:t>
      </w:r>
      <w:r w:rsidR="0093646E" w:rsidRPr="00CE78EC">
        <w:rPr>
          <w:rFonts w:ascii="Times New Roman" w:hAnsi="Times New Roman" w:cs="Times New Roman"/>
          <w:sz w:val="24"/>
          <w:szCs w:val="24"/>
          <w:lang w:val="es-CR"/>
        </w:rPr>
        <w:t>estudiadas</w:t>
      </w:r>
      <w:r w:rsidR="003B718C" w:rsidRPr="00CE78EC">
        <w:rPr>
          <w:rFonts w:ascii="Times New Roman" w:hAnsi="Times New Roman" w:cs="Times New Roman"/>
          <w:sz w:val="24"/>
          <w:szCs w:val="24"/>
          <w:lang w:val="es-CR"/>
        </w:rPr>
        <w:t xml:space="preserve"> </w:t>
      </w:r>
      <w:r w:rsidR="0093646E" w:rsidRPr="00CE78EC">
        <w:rPr>
          <w:rFonts w:ascii="Times New Roman" w:hAnsi="Times New Roman" w:cs="Times New Roman"/>
          <w:sz w:val="24"/>
          <w:szCs w:val="24"/>
          <w:lang w:val="es-CR"/>
        </w:rPr>
        <w:t>se encontró que la infantil</w:t>
      </w:r>
      <w:r w:rsidR="00AD4A08" w:rsidRPr="00CE78EC">
        <w:rPr>
          <w:rFonts w:ascii="Times New Roman" w:hAnsi="Times New Roman" w:cs="Times New Roman"/>
          <w:sz w:val="24"/>
          <w:szCs w:val="24"/>
          <w:lang w:val="es-CR"/>
        </w:rPr>
        <w:t xml:space="preserve">, </w:t>
      </w:r>
      <w:r w:rsidR="001F7E4A" w:rsidRPr="00CE78EC">
        <w:rPr>
          <w:rFonts w:ascii="Times New Roman" w:hAnsi="Times New Roman" w:cs="Times New Roman"/>
          <w:sz w:val="24"/>
          <w:szCs w:val="24"/>
          <w:lang w:val="es-CR"/>
        </w:rPr>
        <w:t xml:space="preserve">ha sido </w:t>
      </w:r>
      <w:r w:rsidR="00BD0DB4" w:rsidRPr="00CE78EC">
        <w:rPr>
          <w:rFonts w:ascii="Times New Roman" w:hAnsi="Times New Roman" w:cs="Times New Roman"/>
          <w:sz w:val="24"/>
          <w:szCs w:val="24"/>
          <w:lang w:val="es-CR"/>
        </w:rPr>
        <w:t xml:space="preserve">mayormente </w:t>
      </w:r>
      <w:r w:rsidR="001F7E4A" w:rsidRPr="00CE78EC">
        <w:rPr>
          <w:rFonts w:ascii="Times New Roman" w:hAnsi="Times New Roman" w:cs="Times New Roman"/>
          <w:sz w:val="24"/>
          <w:szCs w:val="24"/>
          <w:lang w:val="es-CR"/>
        </w:rPr>
        <w:t xml:space="preserve">objeto de aproximaciones en </w:t>
      </w:r>
      <w:r w:rsidR="005076FA" w:rsidRPr="00CE78EC">
        <w:rPr>
          <w:rFonts w:ascii="Times New Roman" w:hAnsi="Times New Roman" w:cs="Times New Roman"/>
          <w:sz w:val="24"/>
          <w:szCs w:val="24"/>
          <w:lang w:val="es-CR"/>
        </w:rPr>
        <w:t>este tema</w:t>
      </w:r>
      <w:r w:rsidR="00195341" w:rsidRPr="00CE78EC">
        <w:rPr>
          <w:rFonts w:ascii="Times New Roman" w:hAnsi="Times New Roman" w:cs="Times New Roman"/>
          <w:sz w:val="24"/>
          <w:szCs w:val="24"/>
          <w:lang w:val="es-CR"/>
        </w:rPr>
        <w:t>, particularmente</w:t>
      </w:r>
      <w:r w:rsidR="006B41E3" w:rsidRPr="00CE78EC">
        <w:rPr>
          <w:rFonts w:ascii="Times New Roman" w:hAnsi="Times New Roman" w:cs="Times New Roman"/>
          <w:sz w:val="24"/>
          <w:szCs w:val="24"/>
          <w:lang w:val="es-CR"/>
        </w:rPr>
        <w:t>,</w:t>
      </w:r>
      <w:r w:rsidR="005076FA" w:rsidRPr="00CE78EC">
        <w:rPr>
          <w:rFonts w:ascii="Times New Roman" w:hAnsi="Times New Roman" w:cs="Times New Roman"/>
          <w:sz w:val="24"/>
          <w:szCs w:val="24"/>
          <w:lang w:val="es-CR"/>
        </w:rPr>
        <w:t xml:space="preserve"> en relación</w:t>
      </w:r>
      <w:r w:rsidR="001F7E4A" w:rsidRPr="00CE78EC">
        <w:rPr>
          <w:rFonts w:ascii="Times New Roman" w:hAnsi="Times New Roman" w:cs="Times New Roman"/>
          <w:sz w:val="24"/>
          <w:szCs w:val="24"/>
          <w:lang w:val="es-CR"/>
        </w:rPr>
        <w:t xml:space="preserve"> </w:t>
      </w:r>
      <w:r w:rsidR="00270028" w:rsidRPr="00CE78EC">
        <w:rPr>
          <w:rFonts w:ascii="Times New Roman" w:hAnsi="Times New Roman" w:cs="Times New Roman"/>
          <w:sz w:val="24"/>
          <w:szCs w:val="24"/>
          <w:lang w:val="es-CR"/>
        </w:rPr>
        <w:t xml:space="preserve">con </w:t>
      </w:r>
      <w:r w:rsidR="001F7E4A" w:rsidRPr="00CE78EC">
        <w:rPr>
          <w:rFonts w:ascii="Times New Roman" w:hAnsi="Times New Roman" w:cs="Times New Roman"/>
          <w:sz w:val="24"/>
          <w:szCs w:val="24"/>
          <w:lang w:val="es-CR"/>
        </w:rPr>
        <w:t xml:space="preserve">los usos </w:t>
      </w:r>
      <w:r w:rsidR="006F071D" w:rsidRPr="00CE78EC">
        <w:rPr>
          <w:rFonts w:ascii="Times New Roman" w:hAnsi="Times New Roman" w:cs="Times New Roman"/>
          <w:sz w:val="24"/>
          <w:szCs w:val="24"/>
          <w:lang w:val="es-CR"/>
        </w:rPr>
        <w:t xml:space="preserve">de juegos de video en </w:t>
      </w:r>
      <w:r w:rsidR="001852E1" w:rsidRPr="00CE78EC">
        <w:rPr>
          <w:rFonts w:ascii="Times New Roman" w:hAnsi="Times New Roman" w:cs="Times New Roman"/>
          <w:sz w:val="24"/>
          <w:szCs w:val="24"/>
          <w:lang w:val="es-CR"/>
        </w:rPr>
        <w:t xml:space="preserve">educación </w:t>
      </w:r>
      <w:r w:rsidR="00C502F9" w:rsidRPr="00CE78EC">
        <w:rPr>
          <w:rFonts w:ascii="Times New Roman" w:hAnsi="Times New Roman" w:cs="Times New Roman"/>
          <w:sz w:val="24"/>
          <w:szCs w:val="24"/>
          <w:lang w:val="es-CR"/>
        </w:rPr>
        <w:t>−</w:t>
      </w:r>
      <w:r w:rsidR="006F071D" w:rsidRPr="00CE78EC">
        <w:rPr>
          <w:rFonts w:ascii="Times New Roman" w:hAnsi="Times New Roman" w:cs="Times New Roman"/>
          <w:sz w:val="24"/>
          <w:szCs w:val="24"/>
          <w:lang w:val="es-CR"/>
        </w:rPr>
        <w:t>fructíferos o mal obrados</w:t>
      </w:r>
      <w:r w:rsidR="00D37223" w:rsidRPr="00CE78EC">
        <w:rPr>
          <w:rFonts w:ascii="Times New Roman" w:hAnsi="Times New Roman" w:cs="Times New Roman"/>
          <w:sz w:val="24"/>
          <w:szCs w:val="24"/>
          <w:lang w:val="es-CR"/>
        </w:rPr>
        <w:t>−</w:t>
      </w:r>
      <w:r w:rsidR="006F071D" w:rsidRPr="00CE78EC">
        <w:rPr>
          <w:rFonts w:ascii="Times New Roman" w:hAnsi="Times New Roman" w:cs="Times New Roman"/>
          <w:sz w:val="24"/>
          <w:szCs w:val="24"/>
          <w:lang w:val="es-CR"/>
        </w:rPr>
        <w:t xml:space="preserve">, los efectos psicológicos </w:t>
      </w:r>
      <w:r w:rsidR="00AC28C5" w:rsidRPr="00CE78EC">
        <w:rPr>
          <w:rFonts w:ascii="Times New Roman" w:hAnsi="Times New Roman" w:cs="Times New Roman"/>
          <w:sz w:val="24"/>
          <w:szCs w:val="24"/>
          <w:lang w:val="es-CR"/>
        </w:rPr>
        <w:t xml:space="preserve">de estos </w:t>
      </w:r>
      <w:r w:rsidR="003A4B1F" w:rsidRPr="00CE78EC">
        <w:rPr>
          <w:rFonts w:ascii="Times New Roman" w:hAnsi="Times New Roman" w:cs="Times New Roman"/>
          <w:sz w:val="24"/>
          <w:szCs w:val="24"/>
          <w:lang w:val="es-CR"/>
        </w:rPr>
        <w:t>en los menores, y las alternativas exploradas en cuanto a</w:t>
      </w:r>
      <w:r w:rsidR="00AC28C5" w:rsidRPr="00CE78EC">
        <w:rPr>
          <w:rFonts w:ascii="Times New Roman" w:hAnsi="Times New Roman" w:cs="Times New Roman"/>
          <w:sz w:val="24"/>
          <w:szCs w:val="24"/>
          <w:lang w:val="es-CR"/>
        </w:rPr>
        <w:t xml:space="preserve"> su</w:t>
      </w:r>
      <w:r w:rsidR="001E2427" w:rsidRPr="00CE78EC">
        <w:rPr>
          <w:rFonts w:ascii="Times New Roman" w:hAnsi="Times New Roman" w:cs="Times New Roman"/>
          <w:sz w:val="24"/>
          <w:szCs w:val="24"/>
          <w:lang w:val="es-CR"/>
        </w:rPr>
        <w:t xml:space="preserve"> aplicación en el campo educativo formal</w:t>
      </w:r>
      <w:r w:rsidR="006B41E3" w:rsidRPr="00CE78EC">
        <w:rPr>
          <w:rFonts w:ascii="Times New Roman" w:hAnsi="Times New Roman" w:cs="Times New Roman"/>
          <w:sz w:val="24"/>
          <w:szCs w:val="24"/>
          <w:lang w:val="es-CR"/>
        </w:rPr>
        <w:t>,</w:t>
      </w:r>
      <w:r w:rsidR="001E2427" w:rsidRPr="00CE78EC">
        <w:rPr>
          <w:rFonts w:ascii="Times New Roman" w:hAnsi="Times New Roman" w:cs="Times New Roman"/>
          <w:sz w:val="24"/>
          <w:szCs w:val="24"/>
          <w:lang w:val="es-CR"/>
        </w:rPr>
        <w:t xml:space="preserve"> como recurso didáctico y los posibles beneficios que </w:t>
      </w:r>
      <w:r w:rsidR="001852E1" w:rsidRPr="00CE78EC">
        <w:rPr>
          <w:rFonts w:ascii="Times New Roman" w:hAnsi="Times New Roman" w:cs="Times New Roman"/>
          <w:sz w:val="24"/>
          <w:szCs w:val="24"/>
          <w:lang w:val="es-CR"/>
        </w:rPr>
        <w:t xml:space="preserve">pueden tener. </w:t>
      </w:r>
      <w:r w:rsidR="002508BE" w:rsidRPr="00CE78EC">
        <w:rPr>
          <w:rFonts w:ascii="Times New Roman" w:hAnsi="Times New Roman" w:cs="Times New Roman"/>
          <w:sz w:val="24"/>
          <w:szCs w:val="24"/>
          <w:lang w:val="es-CR"/>
        </w:rPr>
        <w:t xml:space="preserve">Por parte de </w:t>
      </w:r>
      <w:r w:rsidR="00392D71" w:rsidRPr="00CE78EC">
        <w:rPr>
          <w:rFonts w:ascii="Times New Roman" w:hAnsi="Times New Roman" w:cs="Times New Roman"/>
          <w:sz w:val="24"/>
          <w:szCs w:val="24"/>
          <w:lang w:val="es-CR"/>
        </w:rPr>
        <w:t>las</w:t>
      </w:r>
      <w:r w:rsidR="002508BE" w:rsidRPr="00CE78EC">
        <w:rPr>
          <w:rFonts w:ascii="Times New Roman" w:hAnsi="Times New Roman" w:cs="Times New Roman"/>
          <w:sz w:val="24"/>
          <w:szCs w:val="24"/>
          <w:lang w:val="es-CR"/>
        </w:rPr>
        <w:t xml:space="preserve"> investigaciones relacionadas con jóvenes</w:t>
      </w:r>
      <w:r w:rsidR="00392D71" w:rsidRPr="00CE78EC">
        <w:rPr>
          <w:rFonts w:ascii="Times New Roman" w:hAnsi="Times New Roman" w:cs="Times New Roman"/>
          <w:sz w:val="24"/>
          <w:szCs w:val="24"/>
          <w:lang w:val="es-CR"/>
        </w:rPr>
        <w:t xml:space="preserve">, </w:t>
      </w:r>
      <w:r w:rsidR="00DB4FD5" w:rsidRPr="00CE78EC">
        <w:rPr>
          <w:rFonts w:ascii="Times New Roman" w:hAnsi="Times New Roman" w:cs="Times New Roman"/>
          <w:sz w:val="24"/>
          <w:szCs w:val="24"/>
          <w:lang w:val="es-CR"/>
        </w:rPr>
        <w:t>la investigación parece</w:t>
      </w:r>
      <w:r w:rsidR="00392D71" w:rsidRPr="00CE78EC">
        <w:rPr>
          <w:rFonts w:ascii="Times New Roman" w:hAnsi="Times New Roman" w:cs="Times New Roman"/>
          <w:sz w:val="24"/>
          <w:szCs w:val="24"/>
          <w:lang w:val="es-CR"/>
        </w:rPr>
        <w:t xml:space="preserve"> haberse mostrado </w:t>
      </w:r>
      <w:r w:rsidR="00615733" w:rsidRPr="00CE78EC">
        <w:rPr>
          <w:rFonts w:ascii="Times New Roman" w:hAnsi="Times New Roman" w:cs="Times New Roman"/>
          <w:sz w:val="24"/>
          <w:szCs w:val="24"/>
          <w:lang w:val="es-CR"/>
        </w:rPr>
        <w:t xml:space="preserve">centrada en el uso de videojuegos en </w:t>
      </w:r>
      <w:r w:rsidR="00ED23B2" w:rsidRPr="00CE78EC">
        <w:rPr>
          <w:rFonts w:ascii="Times New Roman" w:hAnsi="Times New Roman" w:cs="Times New Roman"/>
          <w:sz w:val="24"/>
          <w:szCs w:val="24"/>
          <w:lang w:val="es-CR"/>
        </w:rPr>
        <w:t>e</w:t>
      </w:r>
      <w:r w:rsidR="00C3509D" w:rsidRPr="00CE78EC">
        <w:rPr>
          <w:rFonts w:ascii="Times New Roman" w:hAnsi="Times New Roman" w:cs="Times New Roman"/>
          <w:sz w:val="24"/>
          <w:szCs w:val="24"/>
          <w:lang w:val="es-CR"/>
        </w:rPr>
        <w:t xml:space="preserve">l </w:t>
      </w:r>
      <w:r w:rsidR="00797B19" w:rsidRPr="00CE78EC">
        <w:rPr>
          <w:rFonts w:ascii="Times New Roman" w:hAnsi="Times New Roman" w:cs="Times New Roman"/>
          <w:sz w:val="24"/>
          <w:szCs w:val="24"/>
          <w:lang w:val="es-CR"/>
        </w:rPr>
        <w:t>centro educat</w:t>
      </w:r>
      <w:r w:rsidR="00C3509D" w:rsidRPr="00CE78EC">
        <w:rPr>
          <w:rFonts w:ascii="Times New Roman" w:hAnsi="Times New Roman" w:cs="Times New Roman"/>
          <w:sz w:val="24"/>
          <w:szCs w:val="24"/>
          <w:lang w:val="es-CR"/>
        </w:rPr>
        <w:t>ivo y sus beneficios, así como en los efectos físicos del uso de estos</w:t>
      </w:r>
      <w:r w:rsidR="00DB4FD5" w:rsidRPr="00CE78EC">
        <w:rPr>
          <w:rFonts w:ascii="Times New Roman" w:hAnsi="Times New Roman" w:cs="Times New Roman"/>
          <w:sz w:val="24"/>
          <w:szCs w:val="24"/>
          <w:lang w:val="es-CR"/>
        </w:rPr>
        <w:t>.</w:t>
      </w:r>
      <w:r w:rsidR="00DB4FD5" w:rsidRPr="00D271CE">
        <w:rPr>
          <w:rFonts w:ascii="Times New Roman" w:hAnsi="Times New Roman" w:cs="Times New Roman"/>
          <w:sz w:val="24"/>
          <w:szCs w:val="24"/>
          <w:lang w:val="es-CR"/>
        </w:rPr>
        <w:t xml:space="preserve"> </w:t>
      </w:r>
    </w:p>
    <w:p w14:paraId="15292390" w14:textId="77777777" w:rsidR="00B523E1" w:rsidRDefault="00B523E1" w:rsidP="003563AA">
      <w:pPr>
        <w:spacing w:line="480" w:lineRule="auto"/>
        <w:jc w:val="both"/>
        <w:rPr>
          <w:rFonts w:ascii="Times New Roman" w:hAnsi="Times New Roman" w:cs="Times New Roman"/>
          <w:sz w:val="24"/>
          <w:szCs w:val="24"/>
          <w:lang w:val="es-CR"/>
        </w:rPr>
      </w:pPr>
    </w:p>
    <w:p w14:paraId="664619AF" w14:textId="77777777" w:rsidR="00B523E1" w:rsidRDefault="00B523E1" w:rsidP="003563AA">
      <w:pPr>
        <w:spacing w:line="480" w:lineRule="auto"/>
        <w:jc w:val="both"/>
        <w:rPr>
          <w:rFonts w:ascii="Times New Roman" w:hAnsi="Times New Roman" w:cs="Times New Roman"/>
          <w:sz w:val="24"/>
          <w:szCs w:val="24"/>
          <w:lang w:val="es-CR"/>
        </w:rPr>
      </w:pPr>
    </w:p>
    <w:p w14:paraId="218E7C06" w14:textId="041AD9FB" w:rsidR="00B523E1" w:rsidRPr="00B523E1" w:rsidRDefault="00B523E1" w:rsidP="003563AA">
      <w:pPr>
        <w:spacing w:line="480" w:lineRule="auto"/>
        <w:jc w:val="both"/>
        <w:rPr>
          <w:rFonts w:ascii="Times New Roman" w:hAnsi="Times New Roman" w:cs="Times New Roman"/>
          <w:b/>
          <w:sz w:val="24"/>
          <w:szCs w:val="24"/>
          <w:lang w:val="es-CR"/>
        </w:rPr>
      </w:pPr>
      <w:r w:rsidRPr="00B523E1">
        <w:rPr>
          <w:rFonts w:ascii="Times New Roman" w:hAnsi="Times New Roman" w:cs="Times New Roman"/>
          <w:b/>
          <w:sz w:val="24"/>
          <w:szCs w:val="24"/>
          <w:lang w:val="es-CR"/>
        </w:rPr>
        <w:lastRenderedPageBreak/>
        <w:t>2. Segunda fase de análisis, estudio conceptual</w:t>
      </w:r>
    </w:p>
    <w:p w14:paraId="32A390F6" w14:textId="07E6B099" w:rsidR="00462275" w:rsidRDefault="007703AA" w:rsidP="003563AA">
      <w:pPr>
        <w:spacing w:line="480" w:lineRule="auto"/>
        <w:jc w:val="both"/>
        <w:rPr>
          <w:rFonts w:ascii="Times New Roman" w:hAnsi="Times New Roman" w:cs="Times New Roman"/>
          <w:sz w:val="24"/>
          <w:szCs w:val="24"/>
          <w:lang w:val="es-CR"/>
        </w:rPr>
      </w:pPr>
      <w:r w:rsidRPr="00D271CE">
        <w:rPr>
          <w:rFonts w:ascii="Times New Roman" w:hAnsi="Times New Roman" w:cs="Times New Roman"/>
          <w:sz w:val="24"/>
          <w:szCs w:val="24"/>
          <w:lang w:val="es-CR"/>
        </w:rPr>
        <w:t xml:space="preserve">Concordando con algunos autores </w:t>
      </w:r>
      <w:r w:rsidR="007F2FDC">
        <w:rPr>
          <w:rFonts w:ascii="Times New Roman" w:hAnsi="Times New Roman" w:cs="Times New Roman"/>
          <w:sz w:val="24"/>
          <w:szCs w:val="24"/>
          <w:lang w:val="es-CR"/>
        </w:rPr>
        <w:t xml:space="preserve">y autoras </w:t>
      </w:r>
      <w:r w:rsidRPr="00D271CE">
        <w:rPr>
          <w:rFonts w:ascii="Times New Roman" w:hAnsi="Times New Roman" w:cs="Times New Roman"/>
          <w:sz w:val="24"/>
          <w:szCs w:val="24"/>
          <w:lang w:val="es-CR"/>
        </w:rPr>
        <w:t xml:space="preserve">de las pesquisas analizadas para este artículo </w:t>
      </w:r>
      <w:r w:rsidR="00692545" w:rsidRPr="00D271CE">
        <w:rPr>
          <w:rFonts w:ascii="Times New Roman" w:hAnsi="Times New Roman" w:cs="Times New Roman"/>
          <w:sz w:val="24"/>
          <w:szCs w:val="24"/>
          <w:lang w:val="es-CR"/>
        </w:rPr>
        <w:fldChar w:fldCharType="begin"/>
      </w:r>
      <w:r w:rsidR="00911FDA">
        <w:rPr>
          <w:rFonts w:ascii="Times New Roman" w:hAnsi="Times New Roman" w:cs="Times New Roman"/>
          <w:sz w:val="24"/>
          <w:szCs w:val="24"/>
          <w:lang w:val="es-CR"/>
        </w:rPr>
        <w:instrText xml:space="preserve"> ADDIN ZOTERO_ITEM CSL_CITATION {"citationID":"AjYS3fcP","properties":{"formattedCitation":"(Planells de la Maza, 2013; Ram\\uc0\\u243{}n Rossi, 2018)","plainCitation":"(Planells de la Maza, 2013; Ramón Rossi, 2018)","dontUpdate":true,"noteIndex":0},"citationItems":[{"id":308,"uris":["http://zotero.org/users/1421912/items/MLBXSSPJ"],"uri":["http://zotero.org/users/1421912/items/MLBXSSPJ"],"itemData":{"id":308,"type":"article-journal","title":"La emergencia de los Game Studies como disciplina propia: investigando el videojuego desde las metodologías de la Comunicación","container-title":"Historia y Comunicación Social","page":"519-528","volume":"18","DOI":"http://dx.doi.org/10.5209/rev_HICS.2013.v18.43985","author":[{"family":"Planells de la Maza","given":"Antonio José"}],"issued":{"date-parts":[["2013"]]}}},{"id":293,"uris":["http://zotero.org/users/1421912/items/GPVAFWEG"],"uri":["http://zotero.org/users/1421912/items/GPVAFWEG"],"itemData":{"id":293,"type":"article-journal","title":"Un mapa de los estudios latinoamericanos y españoles sobre videojuegos","container-title":"Observatorio (OBS*) Journal","page":"147-168","volume":"12","issue":"1","DOI":"https://doi.org/10.15847/obsOBS12120181170","ISSN":"1646-5954","author":[{"family":"Ramón Rossi","given":"Luis Sebastián"}],"issued":{"date-parts":[["2018"]]}}}],"schema":"https://github.com/citation-style-language/schema/raw/master/csl-citation.json"} </w:instrText>
      </w:r>
      <w:r w:rsidR="00692545" w:rsidRPr="00D271CE">
        <w:rPr>
          <w:rFonts w:ascii="Times New Roman" w:hAnsi="Times New Roman" w:cs="Times New Roman"/>
          <w:sz w:val="24"/>
          <w:szCs w:val="24"/>
          <w:lang w:val="es-CR"/>
        </w:rPr>
        <w:fldChar w:fldCharType="separate"/>
      </w:r>
      <w:r w:rsidR="00653624" w:rsidRPr="00D271CE">
        <w:rPr>
          <w:rFonts w:ascii="Times New Roman" w:hAnsi="Times New Roman" w:cs="Times New Roman"/>
          <w:sz w:val="24"/>
          <w:szCs w:val="24"/>
        </w:rPr>
        <w:t xml:space="preserve">(Planells, 2013; </w:t>
      </w:r>
      <w:r w:rsidR="00653624" w:rsidRPr="00580EAB">
        <w:rPr>
          <w:rFonts w:ascii="Times New Roman" w:hAnsi="Times New Roman" w:cs="Times New Roman"/>
          <w:sz w:val="24"/>
          <w:szCs w:val="24"/>
        </w:rPr>
        <w:t>Ramón</w:t>
      </w:r>
      <w:r w:rsidR="00653624" w:rsidRPr="00D271CE">
        <w:rPr>
          <w:rFonts w:ascii="Times New Roman" w:hAnsi="Times New Roman" w:cs="Times New Roman"/>
          <w:sz w:val="24"/>
          <w:szCs w:val="24"/>
        </w:rPr>
        <w:t>, 2018)</w:t>
      </w:r>
      <w:r w:rsidR="00692545" w:rsidRPr="00D271CE">
        <w:rPr>
          <w:rFonts w:ascii="Times New Roman" w:hAnsi="Times New Roman" w:cs="Times New Roman"/>
          <w:sz w:val="24"/>
          <w:szCs w:val="24"/>
          <w:lang w:val="es-CR"/>
        </w:rPr>
        <w:fldChar w:fldCharType="end"/>
      </w:r>
      <w:r w:rsidR="006B41E3">
        <w:rPr>
          <w:rFonts w:ascii="Times New Roman" w:hAnsi="Times New Roman" w:cs="Times New Roman"/>
          <w:sz w:val="24"/>
          <w:szCs w:val="24"/>
          <w:lang w:val="es-CR"/>
        </w:rPr>
        <w:t>,</w:t>
      </w:r>
      <w:r w:rsidR="00B566A8" w:rsidRPr="00D271CE">
        <w:rPr>
          <w:rFonts w:ascii="Times New Roman" w:hAnsi="Times New Roman" w:cs="Times New Roman"/>
          <w:sz w:val="24"/>
          <w:szCs w:val="24"/>
          <w:lang w:val="es-CR"/>
        </w:rPr>
        <w:t xml:space="preserve"> dependiendo de las posturas tomadas, podría </w:t>
      </w:r>
      <w:r w:rsidR="002F6D1E" w:rsidRPr="00D271CE">
        <w:rPr>
          <w:rFonts w:ascii="Times New Roman" w:hAnsi="Times New Roman" w:cs="Times New Roman"/>
          <w:sz w:val="24"/>
          <w:szCs w:val="24"/>
          <w:lang w:val="es-CR"/>
        </w:rPr>
        <w:t xml:space="preserve">tornarse pretensioso hablar específicamente de un campo de estudio </w:t>
      </w:r>
      <w:r w:rsidR="001B256E" w:rsidRPr="00D271CE">
        <w:rPr>
          <w:rFonts w:ascii="Times New Roman" w:hAnsi="Times New Roman" w:cs="Times New Roman"/>
          <w:sz w:val="24"/>
          <w:szCs w:val="24"/>
          <w:lang w:val="es-CR"/>
        </w:rPr>
        <w:t xml:space="preserve">del juego de video </w:t>
      </w:r>
      <w:r w:rsidR="002F6D1E" w:rsidRPr="00D271CE">
        <w:rPr>
          <w:rFonts w:ascii="Times New Roman" w:hAnsi="Times New Roman" w:cs="Times New Roman"/>
          <w:sz w:val="24"/>
          <w:szCs w:val="24"/>
          <w:lang w:val="es-CR"/>
        </w:rPr>
        <w:t>formalmente constituid</w:t>
      </w:r>
      <w:r w:rsidR="001B256E" w:rsidRPr="00D271CE">
        <w:rPr>
          <w:rFonts w:ascii="Times New Roman" w:hAnsi="Times New Roman" w:cs="Times New Roman"/>
          <w:sz w:val="24"/>
          <w:szCs w:val="24"/>
          <w:lang w:val="es-CR"/>
        </w:rPr>
        <w:t>o</w:t>
      </w:r>
      <w:r w:rsidR="00055EF9" w:rsidRPr="00D271CE">
        <w:rPr>
          <w:rFonts w:ascii="Times New Roman" w:hAnsi="Times New Roman" w:cs="Times New Roman"/>
          <w:sz w:val="24"/>
          <w:szCs w:val="24"/>
          <w:lang w:val="es-CR"/>
        </w:rPr>
        <w:t>. S</w:t>
      </w:r>
      <w:r w:rsidR="001B256E" w:rsidRPr="00D271CE">
        <w:rPr>
          <w:rFonts w:ascii="Times New Roman" w:hAnsi="Times New Roman" w:cs="Times New Roman"/>
          <w:sz w:val="24"/>
          <w:szCs w:val="24"/>
          <w:lang w:val="es-CR"/>
        </w:rPr>
        <w:t>in embargo</w:t>
      </w:r>
      <w:r w:rsidR="00055EF9" w:rsidRPr="00D271CE">
        <w:rPr>
          <w:rFonts w:ascii="Times New Roman" w:hAnsi="Times New Roman" w:cs="Times New Roman"/>
          <w:sz w:val="24"/>
          <w:szCs w:val="24"/>
          <w:lang w:val="es-CR"/>
        </w:rPr>
        <w:t>,</w:t>
      </w:r>
      <w:r w:rsidR="001B256E" w:rsidRPr="00D271CE">
        <w:rPr>
          <w:rFonts w:ascii="Times New Roman" w:hAnsi="Times New Roman" w:cs="Times New Roman"/>
          <w:sz w:val="24"/>
          <w:szCs w:val="24"/>
          <w:lang w:val="es-CR"/>
        </w:rPr>
        <w:t xml:space="preserve"> la considerable cantidad de </w:t>
      </w:r>
      <w:r w:rsidR="00055EF9" w:rsidRPr="00D271CE">
        <w:rPr>
          <w:rFonts w:ascii="Times New Roman" w:hAnsi="Times New Roman" w:cs="Times New Roman"/>
          <w:sz w:val="24"/>
          <w:szCs w:val="24"/>
          <w:lang w:val="es-CR"/>
        </w:rPr>
        <w:t xml:space="preserve">investigación multidisciplinaria </w:t>
      </w:r>
      <w:r w:rsidR="00A94618">
        <w:rPr>
          <w:rFonts w:ascii="Times New Roman" w:hAnsi="Times New Roman" w:cs="Times New Roman"/>
          <w:sz w:val="24"/>
          <w:szCs w:val="24"/>
          <w:lang w:val="es-CR"/>
        </w:rPr>
        <w:t>en España y Latinoamérica</w:t>
      </w:r>
      <w:r w:rsidR="006B41E3">
        <w:rPr>
          <w:rFonts w:ascii="Times New Roman" w:hAnsi="Times New Roman" w:cs="Times New Roman"/>
          <w:sz w:val="24"/>
          <w:szCs w:val="24"/>
          <w:lang w:val="es-CR"/>
        </w:rPr>
        <w:t>,</w:t>
      </w:r>
      <w:r w:rsidR="00A94618">
        <w:rPr>
          <w:rFonts w:ascii="Times New Roman" w:hAnsi="Times New Roman" w:cs="Times New Roman"/>
          <w:sz w:val="24"/>
          <w:szCs w:val="24"/>
          <w:lang w:val="es-CR"/>
        </w:rPr>
        <w:t xml:space="preserve"> </w:t>
      </w:r>
      <w:r w:rsidR="00055EF9" w:rsidRPr="00D271CE">
        <w:rPr>
          <w:rFonts w:ascii="Times New Roman" w:hAnsi="Times New Roman" w:cs="Times New Roman"/>
          <w:sz w:val="24"/>
          <w:szCs w:val="24"/>
          <w:lang w:val="es-CR"/>
        </w:rPr>
        <w:t xml:space="preserve">realizada sobre el videojuego en sus diferentes facetas, usos, </w:t>
      </w:r>
      <w:r w:rsidR="00CC66BF" w:rsidRPr="00D271CE">
        <w:rPr>
          <w:rFonts w:ascii="Times New Roman" w:hAnsi="Times New Roman" w:cs="Times New Roman"/>
          <w:sz w:val="24"/>
          <w:szCs w:val="24"/>
          <w:lang w:val="es-CR"/>
        </w:rPr>
        <w:t xml:space="preserve">posibilidades, ventajas e implicaciones hace que un esfuerzo por </w:t>
      </w:r>
      <w:r w:rsidR="005076FA">
        <w:rPr>
          <w:rFonts w:ascii="Times New Roman" w:hAnsi="Times New Roman" w:cs="Times New Roman"/>
          <w:sz w:val="24"/>
          <w:szCs w:val="24"/>
          <w:lang w:val="es-CR"/>
        </w:rPr>
        <w:t xml:space="preserve">reflexionar sobre sus vertientes de investigación </w:t>
      </w:r>
      <w:r w:rsidR="001E08C4">
        <w:rPr>
          <w:rFonts w:ascii="Times New Roman" w:hAnsi="Times New Roman" w:cs="Times New Roman"/>
          <w:sz w:val="24"/>
          <w:szCs w:val="24"/>
          <w:lang w:val="es-CR"/>
        </w:rPr>
        <w:t xml:space="preserve">no sea para nada </w:t>
      </w:r>
      <w:r w:rsidR="001E08C4" w:rsidRPr="00C91682">
        <w:rPr>
          <w:rFonts w:ascii="Times New Roman" w:hAnsi="Times New Roman" w:cs="Times New Roman"/>
          <w:sz w:val="24"/>
          <w:szCs w:val="24"/>
          <w:lang w:val="es-CR"/>
        </w:rPr>
        <w:t>poca cosa</w:t>
      </w:r>
      <w:r w:rsidR="001E08C4">
        <w:rPr>
          <w:rFonts w:ascii="Times New Roman" w:hAnsi="Times New Roman" w:cs="Times New Roman"/>
          <w:sz w:val="24"/>
          <w:szCs w:val="24"/>
          <w:lang w:val="es-CR"/>
        </w:rPr>
        <w:t xml:space="preserve">. </w:t>
      </w:r>
    </w:p>
    <w:p w14:paraId="64CB24A6" w14:textId="2A544EA1" w:rsidR="00B742D4" w:rsidRDefault="000D5AA7" w:rsidP="003563AA">
      <w:pPr>
        <w:spacing w:line="480" w:lineRule="auto"/>
        <w:jc w:val="both"/>
        <w:rPr>
          <w:rFonts w:ascii="Times New Roman" w:hAnsi="Times New Roman" w:cs="Times New Roman"/>
          <w:sz w:val="24"/>
          <w:szCs w:val="24"/>
          <w:lang w:val="es-CR"/>
        </w:rPr>
      </w:pPr>
      <w:r w:rsidRPr="00CE78EC">
        <w:rPr>
          <w:rFonts w:ascii="Times New Roman" w:hAnsi="Times New Roman" w:cs="Times New Roman"/>
          <w:sz w:val="24"/>
          <w:szCs w:val="24"/>
          <w:lang w:val="es-CR"/>
        </w:rPr>
        <w:t>En este sentido, c</w:t>
      </w:r>
      <w:r w:rsidR="00235E2F" w:rsidRPr="00CE78EC">
        <w:rPr>
          <w:rFonts w:ascii="Times New Roman" w:hAnsi="Times New Roman" w:cs="Times New Roman"/>
          <w:sz w:val="24"/>
          <w:szCs w:val="24"/>
          <w:lang w:val="es-CR"/>
        </w:rPr>
        <w:t>omo</w:t>
      </w:r>
      <w:r w:rsidR="00D40CC3" w:rsidRPr="00CE78EC">
        <w:rPr>
          <w:rFonts w:ascii="Times New Roman" w:hAnsi="Times New Roman" w:cs="Times New Roman"/>
          <w:sz w:val="24"/>
          <w:szCs w:val="24"/>
          <w:lang w:val="es-CR"/>
        </w:rPr>
        <w:t xml:space="preserve"> se mencionó anteriormente,</w:t>
      </w:r>
      <w:r w:rsidR="00C86A7F" w:rsidRPr="00CE78EC">
        <w:rPr>
          <w:rFonts w:ascii="Times New Roman" w:hAnsi="Times New Roman" w:cs="Times New Roman"/>
          <w:sz w:val="24"/>
          <w:szCs w:val="24"/>
          <w:lang w:val="es-CR"/>
        </w:rPr>
        <w:t xml:space="preserve"> se lograron identificar </w:t>
      </w:r>
      <w:r w:rsidR="004F4E44" w:rsidRPr="00CE78EC">
        <w:rPr>
          <w:rFonts w:ascii="Times New Roman" w:hAnsi="Times New Roman" w:cs="Times New Roman"/>
          <w:sz w:val="24"/>
          <w:szCs w:val="24"/>
          <w:lang w:val="es-CR"/>
        </w:rPr>
        <w:t xml:space="preserve">tres campos desde los cuales las </w:t>
      </w:r>
      <w:r w:rsidR="00A21A4C" w:rsidRPr="00CE78EC">
        <w:rPr>
          <w:rFonts w:ascii="Times New Roman" w:hAnsi="Times New Roman" w:cs="Times New Roman"/>
          <w:sz w:val="24"/>
          <w:szCs w:val="24"/>
          <w:lang w:val="es-CR"/>
        </w:rPr>
        <w:t>investigaciones se han acercado</w:t>
      </w:r>
      <w:r w:rsidR="004F4E44" w:rsidRPr="00CE78EC">
        <w:rPr>
          <w:rFonts w:ascii="Times New Roman" w:hAnsi="Times New Roman" w:cs="Times New Roman"/>
          <w:sz w:val="24"/>
          <w:szCs w:val="24"/>
          <w:lang w:val="es-CR"/>
        </w:rPr>
        <w:t xml:space="preserve"> al estudio del videojuego</w:t>
      </w:r>
      <w:r w:rsidR="006B41E3" w:rsidRPr="00CE78EC">
        <w:rPr>
          <w:rFonts w:ascii="Times New Roman" w:hAnsi="Times New Roman" w:cs="Times New Roman"/>
          <w:sz w:val="24"/>
          <w:szCs w:val="24"/>
          <w:lang w:val="es-CR"/>
        </w:rPr>
        <w:t>,</w:t>
      </w:r>
      <w:r w:rsidR="008B6121" w:rsidRPr="00CE78EC">
        <w:rPr>
          <w:rFonts w:ascii="Times New Roman" w:hAnsi="Times New Roman" w:cs="Times New Roman"/>
          <w:sz w:val="24"/>
          <w:szCs w:val="24"/>
          <w:lang w:val="es-CR"/>
        </w:rPr>
        <w:t xml:space="preserve"> a saber: </w:t>
      </w:r>
      <w:r w:rsidR="006B41E3" w:rsidRPr="00CE78EC">
        <w:rPr>
          <w:rFonts w:ascii="Times New Roman" w:hAnsi="Times New Roman" w:cs="Times New Roman"/>
          <w:sz w:val="24"/>
          <w:szCs w:val="24"/>
          <w:lang w:val="es-CR"/>
        </w:rPr>
        <w:t>s</w:t>
      </w:r>
      <w:r w:rsidR="008B6121" w:rsidRPr="00CE78EC">
        <w:rPr>
          <w:rFonts w:ascii="Times New Roman" w:hAnsi="Times New Roman" w:cs="Times New Roman"/>
          <w:sz w:val="24"/>
          <w:szCs w:val="24"/>
          <w:lang w:val="es-CR"/>
        </w:rPr>
        <w:t xml:space="preserve">alud, </w:t>
      </w:r>
      <w:r w:rsidR="006B41E3" w:rsidRPr="00CE78EC">
        <w:rPr>
          <w:rFonts w:ascii="Times New Roman" w:hAnsi="Times New Roman" w:cs="Times New Roman"/>
          <w:sz w:val="24"/>
          <w:szCs w:val="24"/>
          <w:lang w:val="es-CR"/>
        </w:rPr>
        <w:t>e</w:t>
      </w:r>
      <w:r w:rsidR="008B6121" w:rsidRPr="00CE78EC">
        <w:rPr>
          <w:rFonts w:ascii="Times New Roman" w:hAnsi="Times New Roman" w:cs="Times New Roman"/>
          <w:sz w:val="24"/>
          <w:szCs w:val="24"/>
          <w:lang w:val="es-CR"/>
        </w:rPr>
        <w:t xml:space="preserve">ducación y </w:t>
      </w:r>
      <w:r w:rsidR="006B41E3" w:rsidRPr="00CE78EC">
        <w:rPr>
          <w:rFonts w:ascii="Times New Roman" w:hAnsi="Times New Roman" w:cs="Times New Roman"/>
          <w:sz w:val="24"/>
          <w:szCs w:val="24"/>
          <w:lang w:val="es-CR"/>
        </w:rPr>
        <w:t>v</w:t>
      </w:r>
      <w:r w:rsidR="008B6121" w:rsidRPr="00CE78EC">
        <w:rPr>
          <w:rFonts w:ascii="Times New Roman" w:hAnsi="Times New Roman" w:cs="Times New Roman"/>
          <w:sz w:val="24"/>
          <w:szCs w:val="24"/>
          <w:lang w:val="es-CR"/>
        </w:rPr>
        <w:t>iolencia.</w:t>
      </w:r>
      <w:r w:rsidR="008B6121" w:rsidRPr="00D271CE">
        <w:rPr>
          <w:rFonts w:ascii="Times New Roman" w:hAnsi="Times New Roman" w:cs="Times New Roman"/>
          <w:sz w:val="24"/>
          <w:szCs w:val="24"/>
          <w:lang w:val="es-CR"/>
        </w:rPr>
        <w:t xml:space="preserve"> </w:t>
      </w:r>
      <w:r w:rsidR="00740DDA" w:rsidRPr="00D271CE">
        <w:rPr>
          <w:rFonts w:ascii="Times New Roman" w:hAnsi="Times New Roman" w:cs="Times New Roman"/>
          <w:sz w:val="24"/>
          <w:szCs w:val="24"/>
          <w:lang w:val="es-CR"/>
        </w:rPr>
        <w:t xml:space="preserve"> </w:t>
      </w:r>
    </w:p>
    <w:p w14:paraId="183ED089" w14:textId="5105C108" w:rsidR="004C6181" w:rsidRPr="00B742D4" w:rsidRDefault="00B742D4" w:rsidP="00B742D4">
      <w:pPr>
        <w:spacing w:line="480" w:lineRule="auto"/>
        <w:jc w:val="both"/>
        <w:rPr>
          <w:rFonts w:ascii="Times New Roman" w:hAnsi="Times New Roman" w:cs="Times New Roman"/>
          <w:b/>
          <w:sz w:val="24"/>
          <w:szCs w:val="24"/>
          <w:lang w:val="es-CR"/>
        </w:rPr>
      </w:pPr>
      <w:r w:rsidRPr="00B742D4">
        <w:rPr>
          <w:rFonts w:ascii="Times New Roman" w:hAnsi="Times New Roman" w:cs="Times New Roman"/>
          <w:b/>
          <w:sz w:val="24"/>
          <w:szCs w:val="24"/>
          <w:lang w:val="es-CR"/>
        </w:rPr>
        <w:t>3.  Salud y juegos de v</w:t>
      </w:r>
      <w:r>
        <w:rPr>
          <w:rFonts w:ascii="Times New Roman" w:hAnsi="Times New Roman" w:cs="Times New Roman"/>
          <w:b/>
          <w:sz w:val="24"/>
          <w:szCs w:val="24"/>
          <w:lang w:val="es-CR"/>
        </w:rPr>
        <w:t>ideo: ventajas y beneficios</w:t>
      </w:r>
    </w:p>
    <w:p w14:paraId="4A93A8D0" w14:textId="12A5E8B0" w:rsidR="00E45C02" w:rsidRDefault="004726B8" w:rsidP="003563AA">
      <w:pPr>
        <w:spacing w:line="480" w:lineRule="auto"/>
        <w:jc w:val="both"/>
        <w:rPr>
          <w:rFonts w:ascii="Times New Roman" w:hAnsi="Times New Roman" w:cs="Times New Roman"/>
          <w:sz w:val="24"/>
          <w:szCs w:val="24"/>
          <w:lang w:val="es-CR"/>
        </w:rPr>
      </w:pPr>
      <w:r w:rsidRPr="00C43BC9">
        <w:rPr>
          <w:rFonts w:ascii="Times New Roman" w:hAnsi="Times New Roman" w:cs="Times New Roman"/>
          <w:sz w:val="24"/>
          <w:szCs w:val="24"/>
          <w:lang w:val="es-CR"/>
        </w:rPr>
        <w:t xml:space="preserve">Alrededor de la salud, </w:t>
      </w:r>
      <w:r w:rsidR="00E54A9E" w:rsidRPr="00C43BC9">
        <w:rPr>
          <w:rFonts w:ascii="Times New Roman" w:hAnsi="Times New Roman" w:cs="Times New Roman"/>
          <w:sz w:val="24"/>
          <w:szCs w:val="24"/>
          <w:lang w:val="es-CR"/>
        </w:rPr>
        <w:t>o más bien de la pregunta de ¿</w:t>
      </w:r>
      <w:r w:rsidR="006B41E3" w:rsidRPr="00C43BC9">
        <w:rPr>
          <w:rFonts w:ascii="Times New Roman" w:hAnsi="Times New Roman" w:cs="Times New Roman"/>
          <w:sz w:val="24"/>
          <w:szCs w:val="24"/>
          <w:lang w:val="es-CR"/>
        </w:rPr>
        <w:t>q</w:t>
      </w:r>
      <w:r w:rsidR="00E54A9E" w:rsidRPr="00C43BC9">
        <w:rPr>
          <w:rFonts w:ascii="Times New Roman" w:hAnsi="Times New Roman" w:cs="Times New Roman"/>
          <w:sz w:val="24"/>
          <w:szCs w:val="24"/>
          <w:lang w:val="es-CR"/>
        </w:rPr>
        <w:t xml:space="preserve">ué tan </w:t>
      </w:r>
      <w:r w:rsidR="00D058B5" w:rsidRPr="00C43BC9">
        <w:rPr>
          <w:rFonts w:ascii="Times New Roman" w:hAnsi="Times New Roman" w:cs="Times New Roman"/>
          <w:sz w:val="24"/>
          <w:szCs w:val="24"/>
          <w:lang w:val="es-CR"/>
        </w:rPr>
        <w:t>saludable</w:t>
      </w:r>
      <w:r w:rsidR="00E54A9E" w:rsidRPr="00C43BC9">
        <w:rPr>
          <w:rFonts w:ascii="Times New Roman" w:hAnsi="Times New Roman" w:cs="Times New Roman"/>
          <w:sz w:val="24"/>
          <w:szCs w:val="24"/>
          <w:lang w:val="es-CR"/>
        </w:rPr>
        <w:t xml:space="preserve"> </w:t>
      </w:r>
      <w:r w:rsidR="00DC77E7" w:rsidRPr="00C43BC9">
        <w:rPr>
          <w:rFonts w:ascii="Times New Roman" w:hAnsi="Times New Roman" w:cs="Times New Roman"/>
          <w:sz w:val="24"/>
          <w:szCs w:val="24"/>
          <w:lang w:val="es-CR"/>
        </w:rPr>
        <w:t>es usar</w:t>
      </w:r>
      <w:r w:rsidR="00E54A9E" w:rsidRPr="00C43BC9">
        <w:rPr>
          <w:rFonts w:ascii="Times New Roman" w:hAnsi="Times New Roman" w:cs="Times New Roman"/>
          <w:sz w:val="24"/>
          <w:szCs w:val="24"/>
          <w:lang w:val="es-CR"/>
        </w:rPr>
        <w:t xml:space="preserve"> juegos de video?, </w:t>
      </w:r>
      <w:r w:rsidR="00CA382F" w:rsidRPr="00C43BC9">
        <w:rPr>
          <w:rFonts w:ascii="Times New Roman" w:hAnsi="Times New Roman" w:cs="Times New Roman"/>
          <w:sz w:val="24"/>
          <w:szCs w:val="24"/>
          <w:lang w:val="es-CR"/>
        </w:rPr>
        <w:t xml:space="preserve">las </w:t>
      </w:r>
      <w:r w:rsidR="004921FE" w:rsidRPr="00C43BC9">
        <w:rPr>
          <w:rFonts w:ascii="Times New Roman" w:hAnsi="Times New Roman" w:cs="Times New Roman"/>
          <w:sz w:val="24"/>
          <w:szCs w:val="24"/>
          <w:lang w:val="es-CR"/>
        </w:rPr>
        <w:t xml:space="preserve">investigadoras </w:t>
      </w:r>
      <w:r w:rsidR="00CA382F" w:rsidRPr="00C43BC9">
        <w:rPr>
          <w:rFonts w:ascii="Times New Roman" w:hAnsi="Times New Roman" w:cs="Times New Roman"/>
          <w:sz w:val="24"/>
          <w:szCs w:val="24"/>
          <w:lang w:val="es-CR"/>
        </w:rPr>
        <w:t xml:space="preserve">y los investigadores del tema se han </w:t>
      </w:r>
      <w:r w:rsidR="00D20C43" w:rsidRPr="00C43BC9">
        <w:rPr>
          <w:rFonts w:ascii="Times New Roman" w:hAnsi="Times New Roman" w:cs="Times New Roman"/>
          <w:sz w:val="24"/>
          <w:szCs w:val="24"/>
          <w:lang w:val="es-CR"/>
        </w:rPr>
        <w:t xml:space="preserve">preguntado por </w:t>
      </w:r>
      <w:r w:rsidR="00CA382F" w:rsidRPr="00C43BC9">
        <w:rPr>
          <w:rFonts w:ascii="Times New Roman" w:hAnsi="Times New Roman" w:cs="Times New Roman"/>
          <w:sz w:val="24"/>
          <w:szCs w:val="24"/>
          <w:lang w:val="es-CR"/>
        </w:rPr>
        <w:t>la</w:t>
      </w:r>
      <w:r w:rsidR="00D20C43" w:rsidRPr="00C43BC9">
        <w:rPr>
          <w:rFonts w:ascii="Times New Roman" w:hAnsi="Times New Roman" w:cs="Times New Roman"/>
          <w:sz w:val="24"/>
          <w:szCs w:val="24"/>
          <w:lang w:val="es-CR"/>
        </w:rPr>
        <w:t>s</w:t>
      </w:r>
      <w:r w:rsidR="00CA382F" w:rsidRPr="00C43BC9">
        <w:rPr>
          <w:rFonts w:ascii="Times New Roman" w:hAnsi="Times New Roman" w:cs="Times New Roman"/>
          <w:sz w:val="24"/>
          <w:szCs w:val="24"/>
          <w:lang w:val="es-CR"/>
        </w:rPr>
        <w:t xml:space="preserve"> ventajas o </w:t>
      </w:r>
      <w:r w:rsidR="006B41E3" w:rsidRPr="00C43BC9">
        <w:rPr>
          <w:rFonts w:ascii="Times New Roman" w:hAnsi="Times New Roman" w:cs="Times New Roman"/>
          <w:sz w:val="24"/>
          <w:szCs w:val="24"/>
          <w:lang w:val="es-CR"/>
        </w:rPr>
        <w:t xml:space="preserve">los </w:t>
      </w:r>
      <w:r w:rsidR="00CA382F" w:rsidRPr="00C43BC9">
        <w:rPr>
          <w:rFonts w:ascii="Times New Roman" w:hAnsi="Times New Roman" w:cs="Times New Roman"/>
          <w:sz w:val="24"/>
          <w:szCs w:val="24"/>
          <w:lang w:val="es-CR"/>
        </w:rPr>
        <w:t xml:space="preserve">beneficios que tiene el uso de </w:t>
      </w:r>
      <w:r w:rsidR="004921FE" w:rsidRPr="00C43BC9">
        <w:rPr>
          <w:rFonts w:ascii="Times New Roman" w:hAnsi="Times New Roman" w:cs="Times New Roman"/>
          <w:sz w:val="24"/>
          <w:szCs w:val="24"/>
          <w:lang w:val="es-CR"/>
        </w:rPr>
        <w:t>estos</w:t>
      </w:r>
      <w:r w:rsidR="00CA382F" w:rsidRPr="00C43BC9">
        <w:rPr>
          <w:rFonts w:ascii="Times New Roman" w:hAnsi="Times New Roman" w:cs="Times New Roman"/>
          <w:sz w:val="24"/>
          <w:szCs w:val="24"/>
          <w:lang w:val="es-CR"/>
        </w:rPr>
        <w:t xml:space="preserve"> sobre varias áreas de la salud.</w:t>
      </w:r>
      <w:r w:rsidR="00CA382F">
        <w:rPr>
          <w:rFonts w:ascii="Times New Roman" w:hAnsi="Times New Roman" w:cs="Times New Roman"/>
          <w:sz w:val="24"/>
          <w:szCs w:val="24"/>
          <w:lang w:val="es-CR"/>
        </w:rPr>
        <w:t xml:space="preserve"> </w:t>
      </w:r>
    </w:p>
    <w:p w14:paraId="5A1004A2" w14:textId="287F6D22" w:rsidR="009B4BA7" w:rsidRDefault="00E23B92" w:rsidP="003563AA">
      <w:pPr>
        <w:autoSpaceDE w:val="0"/>
        <w:autoSpaceDN w:val="0"/>
        <w:adjustRightInd w:val="0"/>
        <w:spacing w:after="0" w:line="480" w:lineRule="auto"/>
        <w:jc w:val="both"/>
        <w:rPr>
          <w:rFonts w:ascii="Times New Roman" w:hAnsi="Times New Roman" w:cs="Times New Roman"/>
          <w:color w:val="000000"/>
          <w:sz w:val="24"/>
          <w:szCs w:val="24"/>
          <w:lang w:val="es-CR"/>
        </w:rPr>
      </w:pPr>
      <w:r>
        <w:rPr>
          <w:rFonts w:ascii="Times New Roman" w:hAnsi="Times New Roman" w:cs="Times New Roman"/>
          <w:color w:val="000000"/>
          <w:sz w:val="24"/>
          <w:szCs w:val="24"/>
          <w:lang w:val="es-CR"/>
        </w:rPr>
        <w:t>Aparece</w:t>
      </w:r>
      <w:r w:rsidR="002A7176">
        <w:rPr>
          <w:rFonts w:ascii="Times New Roman" w:hAnsi="Times New Roman" w:cs="Times New Roman"/>
          <w:color w:val="000000"/>
          <w:sz w:val="24"/>
          <w:szCs w:val="24"/>
          <w:lang w:val="es-CR"/>
        </w:rPr>
        <w:t xml:space="preserve"> de esta manera,</w:t>
      </w:r>
      <w:r>
        <w:rPr>
          <w:rFonts w:ascii="Times New Roman" w:hAnsi="Times New Roman" w:cs="Times New Roman"/>
          <w:color w:val="000000"/>
          <w:sz w:val="24"/>
          <w:szCs w:val="24"/>
          <w:lang w:val="es-CR"/>
        </w:rPr>
        <w:t xml:space="preserve"> una primera aplicación</w:t>
      </w:r>
      <w:r w:rsidR="00FD28DC">
        <w:rPr>
          <w:rFonts w:ascii="Times New Roman" w:hAnsi="Times New Roman" w:cs="Times New Roman"/>
          <w:color w:val="000000"/>
          <w:sz w:val="24"/>
          <w:szCs w:val="24"/>
          <w:lang w:val="es-CR"/>
        </w:rPr>
        <w:t xml:space="preserve"> con </w:t>
      </w:r>
      <w:r w:rsidR="00E30F0D">
        <w:rPr>
          <w:rFonts w:ascii="Times New Roman" w:hAnsi="Times New Roman" w:cs="Times New Roman"/>
          <w:color w:val="000000"/>
          <w:sz w:val="24"/>
          <w:szCs w:val="24"/>
          <w:lang w:val="es-CR"/>
        </w:rPr>
        <w:t xml:space="preserve">pacientes hospitalizados </w:t>
      </w:r>
      <w:r w:rsidR="00776866">
        <w:rPr>
          <w:rFonts w:ascii="Times New Roman" w:hAnsi="Times New Roman" w:cs="Times New Roman"/>
          <w:color w:val="000000"/>
          <w:sz w:val="24"/>
          <w:szCs w:val="24"/>
          <w:lang w:val="es-CR"/>
        </w:rPr>
        <w:t xml:space="preserve">bajo </w:t>
      </w:r>
      <w:r w:rsidR="00FD28DC">
        <w:rPr>
          <w:rFonts w:ascii="Times New Roman" w:hAnsi="Times New Roman" w:cs="Times New Roman"/>
          <w:color w:val="000000"/>
          <w:sz w:val="24"/>
          <w:szCs w:val="24"/>
          <w:lang w:val="es-CR"/>
        </w:rPr>
        <w:t>procesos</w:t>
      </w:r>
      <w:r w:rsidR="00776866">
        <w:rPr>
          <w:rFonts w:ascii="Times New Roman" w:hAnsi="Times New Roman" w:cs="Times New Roman"/>
          <w:color w:val="000000"/>
          <w:sz w:val="24"/>
          <w:szCs w:val="24"/>
          <w:lang w:val="es-CR"/>
        </w:rPr>
        <w:t xml:space="preserve"> de neurorrehabilitación</w:t>
      </w:r>
      <w:r w:rsidR="00590F18">
        <w:rPr>
          <w:rFonts w:ascii="Times New Roman" w:hAnsi="Times New Roman" w:cs="Times New Roman"/>
          <w:color w:val="000000"/>
          <w:sz w:val="24"/>
          <w:szCs w:val="24"/>
          <w:lang w:val="es-CR"/>
        </w:rPr>
        <w:t xml:space="preserve">, básicamente </w:t>
      </w:r>
      <w:r w:rsidR="00CC19F4">
        <w:rPr>
          <w:rFonts w:ascii="Times New Roman" w:hAnsi="Times New Roman" w:cs="Times New Roman"/>
          <w:color w:val="000000"/>
          <w:sz w:val="24"/>
          <w:szCs w:val="24"/>
          <w:lang w:val="es-CR"/>
        </w:rPr>
        <w:t>con el objetivo de brindar tratamientos con metodologías alternativas para e</w:t>
      </w:r>
      <w:r w:rsidR="00901A75">
        <w:rPr>
          <w:rFonts w:ascii="Times New Roman" w:hAnsi="Times New Roman" w:cs="Times New Roman"/>
          <w:color w:val="000000"/>
          <w:sz w:val="24"/>
          <w:szCs w:val="24"/>
          <w:lang w:val="es-CR"/>
        </w:rPr>
        <w:t xml:space="preserve">l “entrenamiento cerebral” de </w:t>
      </w:r>
      <w:r w:rsidR="001A6785">
        <w:rPr>
          <w:rFonts w:ascii="Times New Roman" w:hAnsi="Times New Roman" w:cs="Times New Roman"/>
          <w:color w:val="000000"/>
          <w:sz w:val="24"/>
          <w:szCs w:val="24"/>
          <w:lang w:val="es-CR"/>
        </w:rPr>
        <w:t>personas con alguna discapacidad o adultas mayores</w:t>
      </w:r>
      <w:r w:rsidR="00192075">
        <w:rPr>
          <w:rFonts w:ascii="Times New Roman" w:hAnsi="Times New Roman" w:cs="Times New Roman"/>
          <w:color w:val="000000"/>
          <w:sz w:val="24"/>
          <w:szCs w:val="24"/>
          <w:lang w:val="es-CR"/>
        </w:rPr>
        <w:t xml:space="preserve"> destacándose el caso de un</w:t>
      </w:r>
      <w:r w:rsidR="00F4431C">
        <w:rPr>
          <w:rFonts w:ascii="Times New Roman" w:hAnsi="Times New Roman" w:cs="Times New Roman"/>
          <w:color w:val="000000"/>
          <w:sz w:val="24"/>
          <w:szCs w:val="24"/>
          <w:lang w:val="es-CR"/>
        </w:rPr>
        <w:t>a aplicación llamada Luminosity</w:t>
      </w:r>
      <w:r w:rsidR="00C31071">
        <w:rPr>
          <w:rFonts w:ascii="Times New Roman" w:hAnsi="Times New Roman" w:cs="Times New Roman"/>
          <w:color w:val="000000"/>
          <w:sz w:val="24"/>
          <w:szCs w:val="24"/>
          <w:lang w:val="es-CR"/>
        </w:rPr>
        <w:t xml:space="preserve">, entre otras de las que hacen falta registros o investigaciones sobre sus </w:t>
      </w:r>
      <w:r w:rsidR="00590F18">
        <w:rPr>
          <w:rFonts w:ascii="Times New Roman" w:hAnsi="Times New Roman" w:cs="Times New Roman"/>
          <w:color w:val="000000"/>
          <w:sz w:val="24"/>
          <w:szCs w:val="24"/>
          <w:lang w:val="es-CR"/>
        </w:rPr>
        <w:t>efectos</w:t>
      </w:r>
      <w:r w:rsidR="00635621">
        <w:rPr>
          <w:rFonts w:ascii="Times New Roman" w:hAnsi="Times New Roman" w:cs="Times New Roman"/>
          <w:color w:val="000000"/>
          <w:sz w:val="24"/>
          <w:szCs w:val="24"/>
          <w:lang w:val="es-CR"/>
        </w:rPr>
        <w:t>.</w:t>
      </w:r>
      <w:r w:rsidR="00F10387">
        <w:rPr>
          <w:rFonts w:ascii="Times New Roman" w:hAnsi="Times New Roman" w:cs="Times New Roman"/>
          <w:color w:val="000000"/>
          <w:sz w:val="24"/>
          <w:szCs w:val="24"/>
          <w:lang w:val="es-CR"/>
        </w:rPr>
        <w:fldChar w:fldCharType="begin"/>
      </w:r>
      <w:r w:rsidR="00911FDA">
        <w:rPr>
          <w:rFonts w:ascii="Times New Roman" w:hAnsi="Times New Roman" w:cs="Times New Roman"/>
          <w:color w:val="000000"/>
          <w:sz w:val="24"/>
          <w:szCs w:val="24"/>
          <w:lang w:val="es-CR"/>
        </w:rPr>
        <w:instrText xml:space="preserve"> ADDIN ZOTERO_ITEM CSL_CITATION {"citationID":"TfCzaqIt","properties":{"unsorted":true,"formattedCitation":"(G\\uc0\\u243{}mez del Castillo Segurado, 2005; Gray, 2014; Merino Campos &amp; C\\uc0\\u225{}rcamo V\\uc0\\u225{}squez, 2016; Mercola, 2017; Vela D\\uc0\\u225{}vila, Vel\\uc0\\u225{}zquez Mac\\uc0\\u237{}as, &amp; Veyna Lamas, 2017; Stanmore, Stubbs, Vancampfort, de Bruin, &amp; Firth, 2017; Parra-Moreno, Rodr\\uc0\\u237{}guez-Juan, &amp; Ruiz-C\\uc0\\u225{}rdenas|, 2018; S\\uc0\\u225{}nchez Rodr\\uc0\\u237{}guez, Collado V\\uc0\\u225{}zquez, Mart\\uc0\\u237{}n Casas, &amp; Cano de la Cuerda, 2018; Escaravajal Rodr\\uc0\\u237{}guez &amp; Mart\\uc0\\u237{}n-Acosta, 2019)","plainCitation":"(Gómez del Castillo Segurado, 2005; Gray, 2014; Merino Campos &amp; Cárcamo Vásquez, 2016; Mercola, 2017; Vela Dávila, Velázquez Macías, &amp; Veyna Lamas, 2017; Stanmore, Stubbs, Vancampfort, de Bruin, &amp; Firth, 2017; Parra-Moreno, Rodríguez-Juan, &amp; Ruiz-Cárdenas|, 2018; Sánchez Rodríguez, Collado Vázquez, Martín Casas, &amp; Cano de la Cuerda, 2018; Escaravajal Rodríguez &amp; Martín-Acosta, 2019)","dontUpdate":true,"noteIndex":0},"citationItems":[{"id":305,"uris":["http://zotero.org/users/1421912/items/AKSIGULG"],"uri":["http://zotero.org/users/1421912/items/AKSIGULG"],"itemData":{"id":305,"type":"article-journal","title":"Violencia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324,"uris":["http://zotero.org/users/1421912/items/GR7LVYM9"],"uri":["http://zotero.org/users/1421912/items/GR7LVYM9"],"itemData":{"id":324,"type":"article-journal","title":"Los beneficios de los videojuegos interactivos: una aproximación educativa y una revisión sistemática de la actividad física","container-title":"New Approaches in Educational Research","page":"122-130","volume":"5","issue":"2","DOI":"10.7821/naer.2016.7.164","ISSN":"122-130","title-short":"NAER","author":[{"family":"Merino Campos","given":"Carlos"},{"family":"Cárcamo Vásquez","given":"Héctor"}],"issued":{"date-parts":[["2016"]]}}},{"id":337,"uris":["http://zotero.org/users/1421912/items/H4VBC3YF"],"uri":["http://zotero.org/users/1421912/items/H4VBC3YF"],"itemData":{"id":337,"type":"post-weblog","title":"Cómo afectan los videojuegos al cerebro","container-title":"mercola: Tóme el control de su salud","URL":"https://articulos.mercola.com/sitios/articulos/archivo/2017/08/03/como-los-videojuegos-afectan-el-cerebro.aspx","author":[{"family":"Mercola","given":""}],"issued":{"date-parts":[["2017",8,3]]},"accessed":{"date-parts":[["2019",3,3]]}}},{"id":338,"uris":["http://zotero.org/users/1421912/items/K2FYARIV"],"uri":["http://zotero.org/users/1421912/items/K2FYARIV"],"itemData":{"id":338,"type":"article-journal","title":"Videojuegos basados en BCI (Interface cerebro computadora): Revisión Sistemática Literaria","container-title":"Programación Matemática y Software","volume":"9","issue":"2","URL":":www.progmat.uaem.mx:8080/Vol9num2/vol9num2art2.pdf","ISSN":"2007-3283.","author":[{"family":"Vela Dávila","given":"José Alberto"},{"family":"Velázquez Macías","given":"Jesús"},{"family":"Veyna Lamas","given":"Manuel"}],"issued":{"date-parts":[["2017"]]}}},{"id":319,"uris":["http://zotero.org/users/1421912/items/3TYXW8R2"],"uri":["http://zotero.org/users/1421912/items/3TYXW8R2"],"itemData":{"id":319,"type":"article-journal","title":"The effect of active video games on cognitive functioning in clinical and non-clinical populations: A meta-analysis of randomized controlled trials","container-title":"Neuroscience and Biobehavioral Reviews","page":"34-43.","volume":"78","DOI":"http://dx.doi.org/10.1016/j.neubiorev.2017.04.011","author":[{"family":"Stanmore","given":"Emma"},{"family":"Stubbs","given":"Brendon"},{"family":"Vancampfort","given":"Davy"},{"family":"Bruin","given":"Eling","non-dropping-particle":"de"},{"family":"Firth","given":"Joseph"}],"issued":{"date-parts":[["2017"]]}}},{"id":343,"uris":["http://zotero.org/users/1421912/items/G3V7W4PQ"],"uri":["http://zotero.org/users/1421912/items/G3V7W4PQ"],"itemData":{"id":343,"type":"article-journal","title":"Efectos de la terapia con videojuegos comerciales sobre el equilibrio postural en pacientes con esclerosis múltiple: revisión sistemática y metaanálisis de ensayos clínicos controlados aleatorizados","container-title":"Neurología","page":"1-7","issue":"En prensa","DOI":"https://doi.org/10.1016/j.nrl.2017.12.001","author":[{"family":"Parra-Moreno","given":"M."},{"family":"Rodríguez-Juan","given":"J."},{"family":"Ruiz-Cárdenas|","given":"J"}],"issued":{"date-parts":[["2018"]]}}},{"id":340,"uris":["http://zotero.org/users/1421912/items/WFPUDZBT"],"uri":["http://zotero.org/users/1421912/items/WFPUDZBT"],"itemData":{"id":340,"type":"article-journal","title":"Apps en Neurorehabilitación. una revisión sistemática de aplicaciones móviles.","page":"313-326","volume":"33","issue":"5","DOI":"https://doi.org/10.1016/j.nrl.2015.10.005","author":[{"family":"Sánchez Rodríguez","given":"M"},{"family":"Collado Vázquez","given":"S"},{"family":"Martín Casas","given":"P"},{"family":"Cano de la Cuerda","given":"R"}],"issued":{"date-parts":[["2018"]]}}},{"id":341,"uris":["http://zotero.org/users/1421912/items/9SLJ9JA2"],"uri":["http://zotero.org/users/1421912/items/9SLJ9JA2"],"itemData":{"id":341,"type":"article-journal","title":"Análisis biliográfico de la gamificación en educación Física.","container-title":"Revista Iberoamericana de la actividad física y el deporte.","page":"97-109","volume":"8","issue":"1","DOI":"http://dx.doi.org/10.24310/riccafd.2019.v8i1.5770","author":[{"family":"Escaravajal Rodríguez","given":"Juan Carlos"},{"family":"Martín-Acosta","given":"Fátima"}],"issued":{"date-parts":[["2019"]]}}}],"schema":"https://github.com/citation-style-language/schema/raw/master/csl-citation.json"} </w:instrText>
      </w:r>
      <w:r w:rsidR="00F10387">
        <w:rPr>
          <w:rFonts w:ascii="Times New Roman" w:hAnsi="Times New Roman" w:cs="Times New Roman"/>
          <w:color w:val="000000"/>
          <w:sz w:val="24"/>
          <w:szCs w:val="24"/>
          <w:lang w:val="es-CR"/>
        </w:rPr>
        <w:fldChar w:fldCharType="separate"/>
      </w:r>
      <w:r w:rsidR="00C46608" w:rsidRPr="00C46608">
        <w:rPr>
          <w:rFonts w:ascii="Times New Roman" w:hAnsi="Times New Roman" w:cs="Times New Roman"/>
          <w:sz w:val="24"/>
          <w:szCs w:val="24"/>
        </w:rPr>
        <w:t xml:space="preserve">(Gómez del Castillo, 2005; Gray, 2014; Merino </w:t>
      </w:r>
      <w:r w:rsidR="00666E0E">
        <w:rPr>
          <w:rFonts w:ascii="Times New Roman" w:hAnsi="Times New Roman" w:cs="Times New Roman"/>
          <w:sz w:val="24"/>
          <w:szCs w:val="24"/>
        </w:rPr>
        <w:t>y</w:t>
      </w:r>
      <w:r w:rsidR="00C46608" w:rsidRPr="00C46608">
        <w:rPr>
          <w:rFonts w:ascii="Times New Roman" w:hAnsi="Times New Roman" w:cs="Times New Roman"/>
          <w:sz w:val="24"/>
          <w:szCs w:val="24"/>
        </w:rPr>
        <w:t xml:space="preserve"> Vásquez, 2016; Mercola, 2017; Vela, Velázquez</w:t>
      </w:r>
      <w:r w:rsidR="00036218">
        <w:rPr>
          <w:rFonts w:ascii="Times New Roman" w:hAnsi="Times New Roman" w:cs="Times New Roman"/>
          <w:sz w:val="24"/>
          <w:szCs w:val="24"/>
        </w:rPr>
        <w:t xml:space="preserve"> y</w:t>
      </w:r>
      <w:r w:rsidR="00C46608" w:rsidRPr="00C46608">
        <w:rPr>
          <w:rFonts w:ascii="Times New Roman" w:hAnsi="Times New Roman" w:cs="Times New Roman"/>
          <w:sz w:val="24"/>
          <w:szCs w:val="24"/>
        </w:rPr>
        <w:t xml:space="preserve"> Veyna, 2017; Stanmore, Stubbs, Vancampfort, de Bruin, </w:t>
      </w:r>
      <w:r w:rsidR="00666E0E">
        <w:rPr>
          <w:rFonts w:ascii="Times New Roman" w:hAnsi="Times New Roman" w:cs="Times New Roman"/>
          <w:sz w:val="24"/>
          <w:szCs w:val="24"/>
        </w:rPr>
        <w:t>y</w:t>
      </w:r>
      <w:r w:rsidR="00C46608" w:rsidRPr="00C46608">
        <w:rPr>
          <w:rFonts w:ascii="Times New Roman" w:hAnsi="Times New Roman" w:cs="Times New Roman"/>
          <w:sz w:val="24"/>
          <w:szCs w:val="24"/>
        </w:rPr>
        <w:t xml:space="preserve"> Firth, 2017; Parra-Moreno, Rodríguez-Juan, </w:t>
      </w:r>
      <w:r w:rsidR="00666E0E">
        <w:rPr>
          <w:rFonts w:ascii="Times New Roman" w:hAnsi="Times New Roman" w:cs="Times New Roman"/>
          <w:sz w:val="24"/>
          <w:szCs w:val="24"/>
        </w:rPr>
        <w:t>y</w:t>
      </w:r>
      <w:r w:rsidR="00C46608" w:rsidRPr="00C46608">
        <w:rPr>
          <w:rFonts w:ascii="Times New Roman" w:hAnsi="Times New Roman" w:cs="Times New Roman"/>
          <w:sz w:val="24"/>
          <w:szCs w:val="24"/>
        </w:rPr>
        <w:t xml:space="preserve"> Ruiz-Cárdenas, 2018; Sánchez, Collado, Martín, </w:t>
      </w:r>
      <w:r w:rsidR="00666E0E">
        <w:rPr>
          <w:rFonts w:ascii="Times New Roman" w:hAnsi="Times New Roman" w:cs="Times New Roman"/>
          <w:sz w:val="24"/>
          <w:szCs w:val="24"/>
        </w:rPr>
        <w:t>y</w:t>
      </w:r>
      <w:r w:rsidR="00C46608" w:rsidRPr="00C46608">
        <w:rPr>
          <w:rFonts w:ascii="Times New Roman" w:hAnsi="Times New Roman" w:cs="Times New Roman"/>
          <w:sz w:val="24"/>
          <w:szCs w:val="24"/>
        </w:rPr>
        <w:t xml:space="preserve"> Cano, 2018; Escaravajal</w:t>
      </w:r>
      <w:r w:rsidR="001F3F7F">
        <w:rPr>
          <w:rFonts w:ascii="Times New Roman" w:hAnsi="Times New Roman" w:cs="Times New Roman"/>
          <w:sz w:val="24"/>
          <w:szCs w:val="24"/>
        </w:rPr>
        <w:t xml:space="preserve"> y</w:t>
      </w:r>
      <w:r w:rsidR="00C46608" w:rsidRPr="00C46608">
        <w:rPr>
          <w:rFonts w:ascii="Times New Roman" w:hAnsi="Times New Roman" w:cs="Times New Roman"/>
          <w:sz w:val="24"/>
          <w:szCs w:val="24"/>
        </w:rPr>
        <w:t xml:space="preserve"> Martín-Acosta, 2019)</w:t>
      </w:r>
      <w:r w:rsidR="00F10387">
        <w:rPr>
          <w:rFonts w:ascii="Times New Roman" w:hAnsi="Times New Roman" w:cs="Times New Roman"/>
          <w:color w:val="000000"/>
          <w:sz w:val="24"/>
          <w:szCs w:val="24"/>
          <w:lang w:val="es-CR"/>
        </w:rPr>
        <w:fldChar w:fldCharType="end"/>
      </w:r>
    </w:p>
    <w:p w14:paraId="55144A0E" w14:textId="0B99D02B" w:rsidR="00FE00F9" w:rsidRDefault="0076453B" w:rsidP="003563AA">
      <w:pPr>
        <w:autoSpaceDE w:val="0"/>
        <w:autoSpaceDN w:val="0"/>
        <w:adjustRightInd w:val="0"/>
        <w:spacing w:after="0" w:line="480" w:lineRule="auto"/>
        <w:jc w:val="both"/>
        <w:rPr>
          <w:rFonts w:ascii="Times New Roman" w:hAnsi="Times New Roman" w:cs="Times New Roman"/>
          <w:color w:val="000000"/>
          <w:sz w:val="24"/>
          <w:szCs w:val="24"/>
          <w:lang w:val="es-CR"/>
        </w:rPr>
      </w:pPr>
      <w:r w:rsidRPr="00C43BC9">
        <w:rPr>
          <w:rFonts w:ascii="Times New Roman" w:hAnsi="Times New Roman" w:cs="Times New Roman"/>
          <w:color w:val="000000"/>
          <w:sz w:val="24"/>
          <w:szCs w:val="24"/>
          <w:lang w:val="es-CR"/>
        </w:rPr>
        <w:lastRenderedPageBreak/>
        <w:t>A</w:t>
      </w:r>
      <w:r w:rsidR="00B51E6C" w:rsidRPr="00C43BC9">
        <w:rPr>
          <w:rFonts w:ascii="Times New Roman" w:hAnsi="Times New Roman" w:cs="Times New Roman"/>
          <w:color w:val="000000"/>
          <w:sz w:val="24"/>
          <w:szCs w:val="24"/>
          <w:lang w:val="es-CR"/>
        </w:rPr>
        <w:t xml:space="preserve">demás, </w:t>
      </w:r>
      <w:r w:rsidRPr="00C43BC9">
        <w:rPr>
          <w:rFonts w:ascii="Times New Roman" w:hAnsi="Times New Roman" w:cs="Times New Roman"/>
          <w:color w:val="000000"/>
          <w:sz w:val="24"/>
          <w:szCs w:val="24"/>
          <w:lang w:val="es-CR"/>
        </w:rPr>
        <w:t>el uso de juegos de video ha probado ser una herramienta útil</w:t>
      </w:r>
      <w:r w:rsidR="002B2022" w:rsidRPr="00C43BC9">
        <w:rPr>
          <w:rFonts w:ascii="Times New Roman" w:hAnsi="Times New Roman" w:cs="Times New Roman"/>
          <w:color w:val="000000"/>
          <w:sz w:val="24"/>
          <w:szCs w:val="24"/>
          <w:lang w:val="es-CR"/>
        </w:rPr>
        <w:t xml:space="preserve"> </w:t>
      </w:r>
      <w:r w:rsidR="00B164C9" w:rsidRPr="00C43BC9">
        <w:rPr>
          <w:rFonts w:ascii="Times New Roman" w:hAnsi="Times New Roman" w:cs="Times New Roman"/>
          <w:color w:val="000000"/>
          <w:sz w:val="24"/>
          <w:szCs w:val="24"/>
          <w:lang w:val="es-CR"/>
        </w:rPr>
        <w:t>en procesos de rehabilitación,</w:t>
      </w:r>
      <w:r w:rsidR="00C94CFF" w:rsidRPr="00C43BC9">
        <w:rPr>
          <w:rFonts w:ascii="Times New Roman" w:hAnsi="Times New Roman" w:cs="Times New Roman"/>
          <w:color w:val="000000"/>
          <w:sz w:val="24"/>
          <w:szCs w:val="24"/>
          <w:lang w:val="es-CR"/>
        </w:rPr>
        <w:t xml:space="preserve"> tanto</w:t>
      </w:r>
      <w:r w:rsidR="00B164C9" w:rsidRPr="00C43BC9">
        <w:rPr>
          <w:rFonts w:ascii="Times New Roman" w:hAnsi="Times New Roman" w:cs="Times New Roman"/>
          <w:color w:val="000000"/>
          <w:sz w:val="24"/>
          <w:szCs w:val="24"/>
          <w:lang w:val="es-CR"/>
        </w:rPr>
        <w:t xml:space="preserve"> de la mano con </w:t>
      </w:r>
      <w:r w:rsidR="006B3752" w:rsidRPr="00C43BC9">
        <w:rPr>
          <w:rFonts w:ascii="Times New Roman" w:hAnsi="Times New Roman" w:cs="Times New Roman"/>
          <w:color w:val="000000"/>
          <w:sz w:val="24"/>
          <w:szCs w:val="24"/>
          <w:lang w:val="es-CR"/>
        </w:rPr>
        <w:t>la aplicación</w:t>
      </w:r>
      <w:r w:rsidR="00B164C9" w:rsidRPr="00C43BC9">
        <w:rPr>
          <w:rFonts w:ascii="Times New Roman" w:hAnsi="Times New Roman" w:cs="Times New Roman"/>
          <w:color w:val="000000"/>
          <w:sz w:val="24"/>
          <w:szCs w:val="24"/>
          <w:lang w:val="es-CR"/>
        </w:rPr>
        <w:t xml:space="preserve"> de interfaces </w:t>
      </w:r>
      <w:r w:rsidR="008E1914" w:rsidRPr="00C43BC9">
        <w:rPr>
          <w:rFonts w:ascii="Times New Roman" w:hAnsi="Times New Roman" w:cs="Times New Roman"/>
          <w:color w:val="000000"/>
          <w:sz w:val="24"/>
          <w:szCs w:val="24"/>
          <w:lang w:val="es-CR"/>
        </w:rPr>
        <w:t>cerebro-computadora</w:t>
      </w:r>
      <w:r w:rsidR="00D067C0">
        <w:rPr>
          <w:rFonts w:ascii="Times New Roman" w:hAnsi="Times New Roman" w:cs="Times New Roman"/>
          <w:color w:val="000000"/>
          <w:sz w:val="24"/>
          <w:szCs w:val="24"/>
          <w:lang w:val="es-CR"/>
        </w:rPr>
        <w:t xml:space="preserve">, </w:t>
      </w:r>
      <w:r w:rsidR="005D6447">
        <w:rPr>
          <w:rFonts w:ascii="Times New Roman" w:hAnsi="Times New Roman" w:cs="Times New Roman"/>
          <w:color w:val="000000"/>
          <w:sz w:val="24"/>
          <w:szCs w:val="24"/>
          <w:lang w:val="es-CR"/>
        </w:rPr>
        <w:t>como complementando</w:t>
      </w:r>
      <w:r w:rsidR="00D067C0">
        <w:rPr>
          <w:rFonts w:ascii="Times New Roman" w:hAnsi="Times New Roman" w:cs="Times New Roman"/>
          <w:color w:val="000000"/>
          <w:sz w:val="24"/>
          <w:szCs w:val="24"/>
          <w:lang w:val="es-CR"/>
        </w:rPr>
        <w:t xml:space="preserve"> los tratamientos habituales</w:t>
      </w:r>
      <w:r w:rsidR="003538A9">
        <w:rPr>
          <w:rFonts w:ascii="Times New Roman" w:hAnsi="Times New Roman" w:cs="Times New Roman"/>
          <w:color w:val="000000"/>
          <w:sz w:val="24"/>
          <w:szCs w:val="24"/>
          <w:lang w:val="es-CR"/>
        </w:rPr>
        <w:t xml:space="preserve"> en este campo</w:t>
      </w:r>
      <w:r w:rsidR="002500FA">
        <w:rPr>
          <w:rFonts w:ascii="Times New Roman" w:hAnsi="Times New Roman" w:cs="Times New Roman"/>
          <w:color w:val="000000"/>
          <w:sz w:val="24"/>
          <w:szCs w:val="24"/>
          <w:lang w:val="es-CR"/>
        </w:rPr>
        <w:t>. De acuerdo con</w:t>
      </w:r>
      <w:r w:rsidR="00C43BC9">
        <w:rPr>
          <w:rFonts w:ascii="Times New Roman" w:hAnsi="Times New Roman" w:cs="Times New Roman"/>
          <w:color w:val="000000"/>
          <w:sz w:val="24"/>
          <w:szCs w:val="24"/>
          <w:lang w:val="es-CR"/>
        </w:rPr>
        <w:t xml:space="preserve"> las personas autoras</w:t>
      </w:r>
      <w:r w:rsidR="00846BDF">
        <w:rPr>
          <w:rFonts w:ascii="Times New Roman" w:hAnsi="Times New Roman" w:cs="Times New Roman"/>
          <w:color w:val="000000"/>
          <w:sz w:val="24"/>
          <w:szCs w:val="24"/>
          <w:lang w:val="es-CR"/>
        </w:rPr>
        <w:t xml:space="preserve">, los beneficios se han visto en </w:t>
      </w:r>
      <w:r w:rsidR="00E46D1E">
        <w:rPr>
          <w:rFonts w:ascii="Times New Roman" w:hAnsi="Times New Roman" w:cs="Times New Roman"/>
          <w:color w:val="000000"/>
          <w:sz w:val="24"/>
          <w:szCs w:val="24"/>
          <w:lang w:val="es-CR"/>
        </w:rPr>
        <w:t xml:space="preserve">los abordajes de enfermedades relacionadas al sistema motor como </w:t>
      </w:r>
      <w:r w:rsidR="007B4EB8">
        <w:rPr>
          <w:rFonts w:ascii="Times New Roman" w:hAnsi="Times New Roman" w:cs="Times New Roman"/>
          <w:color w:val="000000"/>
          <w:sz w:val="24"/>
          <w:szCs w:val="24"/>
          <w:lang w:val="es-ES"/>
        </w:rPr>
        <w:t xml:space="preserve">distrofia muscular, lesiones de la médula espinal, esclerosis, </w:t>
      </w:r>
      <w:r w:rsidR="00FB43D1">
        <w:rPr>
          <w:rFonts w:ascii="Times New Roman" w:hAnsi="Times New Roman" w:cs="Times New Roman"/>
          <w:color w:val="000000"/>
          <w:sz w:val="24"/>
          <w:szCs w:val="24"/>
          <w:lang w:val="es-ES"/>
        </w:rPr>
        <w:t>parálisis cerebral</w:t>
      </w:r>
      <w:r w:rsidR="00E46D1E" w:rsidRPr="00D271CE">
        <w:rPr>
          <w:rFonts w:ascii="Times New Roman" w:hAnsi="Times New Roman" w:cs="Times New Roman"/>
          <w:color w:val="000000"/>
          <w:sz w:val="24"/>
          <w:szCs w:val="24"/>
          <w:lang w:val="es-ES"/>
        </w:rPr>
        <w:t xml:space="preserve">, </w:t>
      </w:r>
      <w:r w:rsidR="00FB43D1">
        <w:rPr>
          <w:rFonts w:ascii="Times New Roman" w:hAnsi="Times New Roman" w:cs="Times New Roman"/>
          <w:color w:val="000000"/>
          <w:sz w:val="24"/>
          <w:szCs w:val="24"/>
          <w:lang w:val="es-ES"/>
        </w:rPr>
        <w:t>entre otras</w:t>
      </w:r>
      <w:r w:rsidR="002028F4">
        <w:rPr>
          <w:rFonts w:ascii="Times New Roman" w:hAnsi="Times New Roman" w:cs="Times New Roman"/>
          <w:color w:val="000000"/>
          <w:sz w:val="24"/>
          <w:szCs w:val="24"/>
          <w:lang w:val="es-ES"/>
        </w:rPr>
        <w:t>.</w:t>
      </w:r>
      <w:r w:rsidR="00286A71">
        <w:rPr>
          <w:rFonts w:ascii="Times New Roman" w:hAnsi="Times New Roman" w:cs="Times New Roman"/>
          <w:color w:val="000000"/>
          <w:sz w:val="24"/>
          <w:szCs w:val="24"/>
          <w:lang w:val="es-ES"/>
        </w:rPr>
        <w:t xml:space="preserve"> </w:t>
      </w:r>
      <w:r w:rsidR="001619F5">
        <w:rPr>
          <w:rFonts w:ascii="Times New Roman" w:hAnsi="Times New Roman" w:cs="Times New Roman"/>
          <w:color w:val="000000"/>
          <w:sz w:val="24"/>
          <w:szCs w:val="24"/>
          <w:lang w:val="es-ES"/>
        </w:rPr>
        <w:t>Esto debido a que</w:t>
      </w:r>
      <w:r w:rsidR="00286A71">
        <w:rPr>
          <w:rFonts w:ascii="Times New Roman" w:hAnsi="Times New Roman" w:cs="Times New Roman"/>
          <w:color w:val="000000"/>
          <w:sz w:val="24"/>
          <w:szCs w:val="24"/>
          <w:lang w:val="es-ES"/>
        </w:rPr>
        <w:t xml:space="preserve"> se trabajan</w:t>
      </w:r>
      <w:r w:rsidR="001619F5">
        <w:rPr>
          <w:rFonts w:ascii="Times New Roman" w:hAnsi="Times New Roman" w:cs="Times New Roman"/>
          <w:color w:val="000000"/>
          <w:sz w:val="24"/>
          <w:szCs w:val="24"/>
          <w:lang w:val="es-ES"/>
        </w:rPr>
        <w:t xml:space="preserve"> o reentr</w:t>
      </w:r>
      <w:r w:rsidR="00952D58">
        <w:rPr>
          <w:rFonts w:ascii="Times New Roman" w:hAnsi="Times New Roman" w:cs="Times New Roman"/>
          <w:color w:val="000000"/>
          <w:sz w:val="24"/>
          <w:szCs w:val="24"/>
          <w:lang w:val="es-ES"/>
        </w:rPr>
        <w:t>enan</w:t>
      </w:r>
      <w:r w:rsidR="00286A71">
        <w:rPr>
          <w:rFonts w:ascii="Times New Roman" w:hAnsi="Times New Roman" w:cs="Times New Roman"/>
          <w:color w:val="000000"/>
          <w:sz w:val="24"/>
          <w:szCs w:val="24"/>
          <w:lang w:val="es-ES"/>
        </w:rPr>
        <w:t xml:space="preserve"> </w:t>
      </w:r>
      <w:r w:rsidR="006A0281">
        <w:rPr>
          <w:rFonts w:ascii="Times New Roman" w:hAnsi="Times New Roman" w:cs="Times New Roman"/>
          <w:color w:val="000000"/>
          <w:sz w:val="24"/>
          <w:szCs w:val="24"/>
          <w:lang w:val="es-ES"/>
        </w:rPr>
        <w:t>habilidades motrices y reflejos,</w:t>
      </w:r>
      <w:r w:rsidR="008D1356">
        <w:rPr>
          <w:rFonts w:ascii="Times New Roman" w:hAnsi="Times New Roman" w:cs="Times New Roman"/>
          <w:color w:val="000000"/>
          <w:sz w:val="24"/>
          <w:szCs w:val="24"/>
          <w:lang w:val="es-ES"/>
        </w:rPr>
        <w:t xml:space="preserve"> </w:t>
      </w:r>
      <w:r w:rsidR="00A231B2">
        <w:rPr>
          <w:rFonts w:ascii="Times New Roman" w:hAnsi="Times New Roman" w:cs="Times New Roman"/>
          <w:color w:val="000000"/>
          <w:sz w:val="24"/>
          <w:szCs w:val="24"/>
          <w:lang w:val="es-ES"/>
        </w:rPr>
        <w:t>teniendo potenciales</w:t>
      </w:r>
      <w:r w:rsidR="008D1356">
        <w:rPr>
          <w:rFonts w:ascii="Times New Roman" w:hAnsi="Times New Roman" w:cs="Times New Roman"/>
          <w:color w:val="000000"/>
          <w:sz w:val="24"/>
          <w:szCs w:val="24"/>
          <w:lang w:val="es-ES"/>
        </w:rPr>
        <w:t xml:space="preserve"> </w:t>
      </w:r>
      <w:r w:rsidR="00A231B2">
        <w:rPr>
          <w:rFonts w:ascii="Times New Roman" w:hAnsi="Times New Roman" w:cs="Times New Roman"/>
          <w:color w:val="000000"/>
          <w:sz w:val="24"/>
          <w:szCs w:val="24"/>
          <w:lang w:val="es-ES"/>
        </w:rPr>
        <w:t>preventivos frente al deterioro de estas</w:t>
      </w:r>
      <w:r w:rsidR="00C841E5">
        <w:rPr>
          <w:rFonts w:ascii="Times New Roman" w:hAnsi="Times New Roman" w:cs="Times New Roman"/>
          <w:color w:val="000000"/>
          <w:sz w:val="24"/>
          <w:szCs w:val="24"/>
          <w:lang w:val="es-ES"/>
        </w:rPr>
        <w:t>, especialmente</w:t>
      </w:r>
      <w:r w:rsidR="00023853">
        <w:rPr>
          <w:rFonts w:ascii="Times New Roman" w:hAnsi="Times New Roman" w:cs="Times New Roman"/>
          <w:color w:val="000000"/>
          <w:sz w:val="24"/>
          <w:szCs w:val="24"/>
          <w:lang w:val="es-ES"/>
        </w:rPr>
        <w:t>,</w:t>
      </w:r>
      <w:r w:rsidR="00C841E5">
        <w:rPr>
          <w:rFonts w:ascii="Times New Roman" w:hAnsi="Times New Roman" w:cs="Times New Roman"/>
          <w:color w:val="000000"/>
          <w:sz w:val="24"/>
          <w:szCs w:val="24"/>
          <w:lang w:val="es-ES"/>
        </w:rPr>
        <w:t xml:space="preserve"> si se habla de personas de la ter</w:t>
      </w:r>
      <w:r w:rsidR="00F1182A">
        <w:rPr>
          <w:rFonts w:ascii="Times New Roman" w:hAnsi="Times New Roman" w:cs="Times New Roman"/>
          <w:color w:val="000000"/>
          <w:sz w:val="24"/>
          <w:szCs w:val="24"/>
          <w:lang w:val="es-ES"/>
        </w:rPr>
        <w:t>cera edad.</w:t>
      </w:r>
      <w:r w:rsidR="006A0281">
        <w:rPr>
          <w:rFonts w:ascii="Times New Roman" w:hAnsi="Times New Roman" w:cs="Times New Roman"/>
          <w:color w:val="000000"/>
          <w:sz w:val="24"/>
          <w:szCs w:val="24"/>
          <w:lang w:val="es-ES"/>
        </w:rPr>
        <w:t xml:space="preserve"> </w:t>
      </w:r>
      <w:r w:rsidR="00945F06">
        <w:rPr>
          <w:rFonts w:ascii="Times New Roman" w:hAnsi="Times New Roman" w:cs="Times New Roman"/>
          <w:color w:val="000000"/>
          <w:sz w:val="24"/>
          <w:szCs w:val="24"/>
          <w:lang w:val="es-CR"/>
        </w:rPr>
        <w:fldChar w:fldCharType="begin"/>
      </w:r>
      <w:r w:rsidR="00911FDA">
        <w:rPr>
          <w:rFonts w:ascii="Times New Roman" w:hAnsi="Times New Roman" w:cs="Times New Roman"/>
          <w:color w:val="000000"/>
          <w:sz w:val="24"/>
          <w:szCs w:val="24"/>
          <w:lang w:val="es-CR"/>
        </w:rPr>
        <w:instrText xml:space="preserve"> ADDIN ZOTERO_ITEM CSL_CITATION {"citationID":"llM0Eu6D","properties":{"unsorted":true,"formattedCitation":"(G\\uc0\\u243{}mez del Castillo Segurado, 2005; Vela D\\uc0\\u225{}vila et\\uc0\\u160{}al., 2017; Ortiz-Huerta, P\\uc0\\u233{}rez-de-Heredia-Torres, Guijo-Blanco, &amp; Santamar\\uc0\\u237{}a-V\\uc0\\u225{}zquez, 2018; S\\uc0\\u225{}nchez Rodr\\uc0\\u237{}guez et\\uc0\\u160{}al., 2018; Parra-Moreno et\\uc0\\u160{}al., 2018)","plainCitation":"(Gómez del Castillo Segurado, 2005; Vela Dávila et al., 2017; Ortiz-Huerta, Pérez-de-Heredia-Torres, Guijo-Blanco, &amp; Santamaría-Vázquez, 2018; Sánchez Rodríguez et al., 2018; Parra-Moreno et al., 2018)","dontUpdate":true,"noteIndex":0},"citationItems":[{"id":305,"uris":["http://zotero.org/users/1421912/items/AKSIGULG"],"uri":["http://zotero.org/users/1421912/items/AKSIGULG"],"itemData":{"id":305,"type":"article-journal","title":"Violencia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Teresa"}],"issued":{"date-parts":[["2005"]]}}},{"id":338,"uris":["http://zotero.org/users/1421912/items/K2FYARIV"],"uri":["http://zotero.org/users/1421912/items/K2FYARIV"],"itemData":{"id":338,"type":"article-journal","title":"Videojuegos basados en BCI (Interface cerebro computadora): Revisión Sistemática Literaria","container-title":"Programación Matemática y Software","volume":"9","issue":"2","URL":":www.progmat.uaem.mx:8080/Vol9num2/vol9num2art2.pdf","ISSN":"2007-3283.","author":[{"family":"Vela Dávila","given":"José Alberto"},{"family":"Velázquez Macías","given":"Jesús"},{"family":"Veyna Lamas","given":"Manuel"}],"issued":{"date-parts":[["2017"]]}}},{"id":307,"uris":["http://zotero.org/users/1421912/items/XEZDENET"],"uri":["http://zotero.org/users/1421912/items/XEZDENET"],"itemData":{"id":307,"type":"article-journal","title":"Eficacia de la intervención con videoconsolas en pacientes con ictus: revisión sistemática","container-title":"Revista de Neurología","page":"49-58","volume":"66","issue":"2","DOI":"DOI: https://doi.org/10.33588/rn.6602.2017405","author":[{"family":"Ortiz-Huerta,","given":"Hilario"},{"family":"Pérez-de-Heredia-Torres","given":"Marta"},{"family":"Guijo-Blanco","given":"Valeriana"},{"family":"Santamaría-Vázquez","given":"montserrat"}],"issued":{"date-parts":[["2018"]]}}},{"id":340,"uris":["http://zotero.org/users/1421912/items/WFPUDZBT"],"uri":["http://zotero.org/users/1421912/items/WFPUDZBT"],"itemData":{"id":340,"type":"article-journal","title":"Apps en Neurorehabilitación. una revisión sistemática de aplicaciones móviles.","page":"313-326","volume":"33","issue":"5","DOI":"https://doi.org/10.1016/j.nrl.2015.10.005","author":[{"family":"Sánchez Rodríguez","given":"M"},{"family":"Collado Vázquez","given":"S"},{"family":"Martín Casas","given":"P"},{"family":"Cano de la Cuerda","given":"R"}],"issued":{"date-parts":[["2018"]]}}},{"id":343,"uris":["http://zotero.org/users/1421912/items/G3V7W4PQ"],"uri":["http://zotero.org/users/1421912/items/G3V7W4PQ"],"itemData":{"id":343,"type":"article-journal","title":"Efectos de la terapia con videojuegos comerciales sobre el equilibrio postural en pacientes con esclerosis múltiple: revisión sistemática y metaanálisis de ensayos clínicos controlados aleatorizados","container-title":"Neurología","page":"1-7","issue":"En prensa","DOI":"https://doi.org/10.1016/j.nrl.2017.12.001","author":[{"family":"Parra-Moreno","given":"M."},{"family":"Rodríguez-Juan","given":"J."},{"family":"Ruiz-Cárdenas|","given":"J"}],"issued":{"date-parts":[["2018"]]}}}],"schema":"https://github.com/citation-style-language/schema/raw/master/csl-citation.json"} </w:instrText>
      </w:r>
      <w:r w:rsidR="00945F06">
        <w:rPr>
          <w:rFonts w:ascii="Times New Roman" w:hAnsi="Times New Roman" w:cs="Times New Roman"/>
          <w:color w:val="000000"/>
          <w:sz w:val="24"/>
          <w:szCs w:val="24"/>
          <w:lang w:val="es-CR"/>
        </w:rPr>
        <w:fldChar w:fldCharType="separate"/>
      </w:r>
      <w:r w:rsidR="004F0B56" w:rsidRPr="004F0B56">
        <w:rPr>
          <w:rFonts w:ascii="Times New Roman" w:hAnsi="Times New Roman" w:cs="Times New Roman"/>
          <w:sz w:val="24"/>
          <w:szCs w:val="24"/>
        </w:rPr>
        <w:t xml:space="preserve">(Gómez del Castillo, 2005; Vela </w:t>
      </w:r>
      <w:r w:rsidR="004F0B56" w:rsidRPr="00C366FA">
        <w:rPr>
          <w:rFonts w:ascii="Times New Roman" w:hAnsi="Times New Roman" w:cs="Times New Roman"/>
          <w:i/>
          <w:sz w:val="24"/>
          <w:szCs w:val="24"/>
        </w:rPr>
        <w:t>et al</w:t>
      </w:r>
      <w:r w:rsidR="004F0B56" w:rsidRPr="004F0B56">
        <w:rPr>
          <w:rFonts w:ascii="Times New Roman" w:hAnsi="Times New Roman" w:cs="Times New Roman"/>
          <w:sz w:val="24"/>
          <w:szCs w:val="24"/>
        </w:rPr>
        <w:t xml:space="preserve">., 2017; Ortiz-Huerta, Pérez-de-Heredia-Torres, Guijo-Blanco, </w:t>
      </w:r>
      <w:r w:rsidR="00666E0E">
        <w:rPr>
          <w:rFonts w:ascii="Times New Roman" w:hAnsi="Times New Roman" w:cs="Times New Roman"/>
          <w:sz w:val="24"/>
          <w:szCs w:val="24"/>
        </w:rPr>
        <w:t>y</w:t>
      </w:r>
      <w:r w:rsidR="004F0B56" w:rsidRPr="004F0B56">
        <w:rPr>
          <w:rFonts w:ascii="Times New Roman" w:hAnsi="Times New Roman" w:cs="Times New Roman"/>
          <w:sz w:val="24"/>
          <w:szCs w:val="24"/>
        </w:rPr>
        <w:t xml:space="preserve"> Santamaría-Vázquez, 2018; Sánchez </w:t>
      </w:r>
      <w:r w:rsidR="004F0B56" w:rsidRPr="00C366FA">
        <w:rPr>
          <w:rFonts w:ascii="Times New Roman" w:hAnsi="Times New Roman" w:cs="Times New Roman"/>
          <w:i/>
          <w:sz w:val="24"/>
          <w:szCs w:val="24"/>
        </w:rPr>
        <w:t>et al</w:t>
      </w:r>
      <w:r w:rsidR="004F0B56" w:rsidRPr="004F0B56">
        <w:rPr>
          <w:rFonts w:ascii="Times New Roman" w:hAnsi="Times New Roman" w:cs="Times New Roman"/>
          <w:sz w:val="24"/>
          <w:szCs w:val="24"/>
        </w:rPr>
        <w:t xml:space="preserve">., 2018; Parra-Moreno </w:t>
      </w:r>
      <w:r w:rsidR="004F0B56" w:rsidRPr="00C366FA">
        <w:rPr>
          <w:rFonts w:ascii="Times New Roman" w:hAnsi="Times New Roman" w:cs="Times New Roman"/>
          <w:i/>
          <w:sz w:val="24"/>
          <w:szCs w:val="24"/>
        </w:rPr>
        <w:t>et al</w:t>
      </w:r>
      <w:r w:rsidR="004F0B56" w:rsidRPr="004F0B56">
        <w:rPr>
          <w:rFonts w:ascii="Times New Roman" w:hAnsi="Times New Roman" w:cs="Times New Roman"/>
          <w:sz w:val="24"/>
          <w:szCs w:val="24"/>
        </w:rPr>
        <w:t>., 2018)</w:t>
      </w:r>
      <w:r w:rsidR="00945F06">
        <w:rPr>
          <w:rFonts w:ascii="Times New Roman" w:hAnsi="Times New Roman" w:cs="Times New Roman"/>
          <w:color w:val="000000"/>
          <w:sz w:val="24"/>
          <w:szCs w:val="24"/>
          <w:lang w:val="es-CR"/>
        </w:rPr>
        <w:fldChar w:fldCharType="end"/>
      </w:r>
    </w:p>
    <w:p w14:paraId="42AB8481" w14:textId="0354F0EF" w:rsidR="00A475BE" w:rsidRPr="00D271CE" w:rsidRDefault="00CB09C4" w:rsidP="003563AA">
      <w:pPr>
        <w:autoSpaceDE w:val="0"/>
        <w:autoSpaceDN w:val="0"/>
        <w:adjustRightInd w:val="0"/>
        <w:spacing w:after="0" w:line="480" w:lineRule="auto"/>
        <w:jc w:val="both"/>
        <w:rPr>
          <w:rFonts w:ascii="Times New Roman" w:hAnsi="Times New Roman" w:cs="Times New Roman"/>
          <w:color w:val="000000"/>
          <w:sz w:val="24"/>
          <w:szCs w:val="24"/>
          <w:lang w:val="es-CR"/>
        </w:rPr>
      </w:pPr>
      <w:r w:rsidRPr="00277556">
        <w:rPr>
          <w:rFonts w:ascii="Times New Roman" w:hAnsi="Times New Roman" w:cs="Times New Roman"/>
          <w:color w:val="000000"/>
          <w:sz w:val="24"/>
          <w:szCs w:val="24"/>
          <w:lang w:val="es-CR"/>
        </w:rPr>
        <w:t xml:space="preserve">En el </w:t>
      </w:r>
      <w:r w:rsidR="00A40D47" w:rsidRPr="00277556">
        <w:rPr>
          <w:rFonts w:ascii="Times New Roman" w:hAnsi="Times New Roman" w:cs="Times New Roman"/>
          <w:color w:val="000000"/>
          <w:sz w:val="24"/>
          <w:szCs w:val="24"/>
          <w:lang w:val="es-CR"/>
        </w:rPr>
        <w:t xml:space="preserve">nivel cognitivo, dentro de los beneficios del uso de juegos de video activos y del tipo </w:t>
      </w:r>
      <w:r w:rsidR="00B34A15" w:rsidRPr="00277556">
        <w:rPr>
          <w:rFonts w:ascii="Times New Roman" w:hAnsi="Times New Roman" w:cs="Times New Roman"/>
          <w:color w:val="000000"/>
          <w:sz w:val="24"/>
          <w:szCs w:val="24"/>
          <w:lang w:val="es-CR"/>
        </w:rPr>
        <w:t xml:space="preserve">habituales </w:t>
      </w:r>
      <w:r w:rsidR="0093448B" w:rsidRPr="00277556">
        <w:rPr>
          <w:rFonts w:ascii="Times New Roman" w:hAnsi="Times New Roman" w:cs="Times New Roman"/>
          <w:color w:val="000000"/>
          <w:sz w:val="24"/>
          <w:szCs w:val="24"/>
          <w:lang w:val="es-CR"/>
        </w:rPr>
        <w:t>−</w:t>
      </w:r>
      <w:r w:rsidR="00A40D47" w:rsidRPr="00277556">
        <w:rPr>
          <w:rFonts w:ascii="Times New Roman" w:hAnsi="Times New Roman" w:cs="Times New Roman"/>
          <w:color w:val="000000"/>
          <w:sz w:val="24"/>
          <w:szCs w:val="24"/>
          <w:lang w:val="es-CR"/>
        </w:rPr>
        <w:t>arcade, rol, rompecabezas</w:t>
      </w:r>
      <w:r w:rsidR="00023853" w:rsidRPr="00277556">
        <w:rPr>
          <w:rFonts w:ascii="Times New Roman" w:hAnsi="Times New Roman" w:cs="Times New Roman"/>
          <w:color w:val="000000"/>
          <w:sz w:val="24"/>
          <w:szCs w:val="24"/>
          <w:lang w:val="es-CR"/>
        </w:rPr>
        <w:t xml:space="preserve"> </w:t>
      </w:r>
      <w:r w:rsidR="00A40D47" w:rsidRPr="00277556">
        <w:rPr>
          <w:rFonts w:ascii="Times New Roman" w:hAnsi="Times New Roman" w:cs="Times New Roman"/>
          <w:color w:val="000000"/>
          <w:sz w:val="24"/>
          <w:szCs w:val="24"/>
          <w:lang w:val="es-CR"/>
        </w:rPr>
        <w:t>y plataformas</w:t>
      </w:r>
      <w:r w:rsidR="0093448B" w:rsidRPr="00277556">
        <w:rPr>
          <w:rFonts w:ascii="Times New Roman" w:hAnsi="Times New Roman" w:cs="Times New Roman"/>
          <w:color w:val="000000"/>
          <w:sz w:val="24"/>
          <w:szCs w:val="24"/>
          <w:lang w:val="es-CR"/>
        </w:rPr>
        <w:t>−</w:t>
      </w:r>
      <w:r w:rsidR="00A40D47" w:rsidRPr="00277556">
        <w:rPr>
          <w:rFonts w:ascii="Times New Roman" w:hAnsi="Times New Roman" w:cs="Times New Roman"/>
          <w:color w:val="000000"/>
          <w:sz w:val="24"/>
          <w:szCs w:val="24"/>
          <w:lang w:val="es-CR"/>
        </w:rPr>
        <w:t xml:space="preserve"> se encuentran en el mejoramiento de áreas</w:t>
      </w:r>
      <w:r w:rsidR="00A475BE" w:rsidRPr="00277556">
        <w:rPr>
          <w:rFonts w:ascii="Times New Roman" w:hAnsi="Times New Roman" w:cs="Times New Roman"/>
          <w:color w:val="000000"/>
          <w:sz w:val="24"/>
          <w:szCs w:val="24"/>
          <w:lang w:val="es-CR"/>
        </w:rPr>
        <w:t xml:space="preserve"> </w:t>
      </w:r>
      <w:r w:rsidR="00A40D47" w:rsidRPr="00277556">
        <w:rPr>
          <w:rFonts w:ascii="Times New Roman" w:hAnsi="Times New Roman" w:cs="Times New Roman"/>
          <w:color w:val="000000"/>
          <w:sz w:val="24"/>
          <w:szCs w:val="24"/>
          <w:lang w:val="es-CR"/>
        </w:rPr>
        <w:t>de control, memoria de trabajo y atención (general, selectiva, alternante), las habilidades visoespaciales (es decir de manipulación de objetos de forma mental), de percepción y</w:t>
      </w:r>
      <w:r w:rsidR="00A475BE" w:rsidRPr="00277556">
        <w:rPr>
          <w:rFonts w:ascii="Times New Roman" w:hAnsi="Times New Roman" w:cs="Times New Roman"/>
          <w:color w:val="000000"/>
          <w:sz w:val="24"/>
          <w:szCs w:val="24"/>
          <w:lang w:val="es-CR"/>
        </w:rPr>
        <w:t xml:space="preserve"> </w:t>
      </w:r>
      <w:r w:rsidR="00A40D47" w:rsidRPr="00277556">
        <w:rPr>
          <w:rFonts w:ascii="Times New Roman" w:hAnsi="Times New Roman" w:cs="Times New Roman"/>
          <w:color w:val="000000"/>
          <w:sz w:val="24"/>
          <w:szCs w:val="24"/>
          <w:lang w:val="es-CR"/>
        </w:rPr>
        <w:t>navegación, entre otras funciones ejecutivas.</w:t>
      </w:r>
      <w:r w:rsidR="005F3EEE" w:rsidRPr="00277556">
        <w:rPr>
          <w:rFonts w:ascii="Times New Roman" w:hAnsi="Times New Roman" w:cs="Times New Roman"/>
          <w:color w:val="000000"/>
          <w:sz w:val="24"/>
          <w:szCs w:val="24"/>
          <w:lang w:val="es-CR"/>
        </w:rPr>
        <w:t xml:space="preserve"> Las cuales </w:t>
      </w:r>
      <w:r w:rsidR="00A40D47" w:rsidRPr="00277556">
        <w:rPr>
          <w:rFonts w:ascii="Times New Roman" w:hAnsi="Times New Roman" w:cs="Times New Roman"/>
          <w:color w:val="000000"/>
          <w:sz w:val="24"/>
          <w:szCs w:val="24"/>
          <w:lang w:val="es-CR"/>
        </w:rPr>
        <w:t>tiene</w:t>
      </w:r>
      <w:r w:rsidR="005F3EEE" w:rsidRPr="00277556">
        <w:rPr>
          <w:rFonts w:ascii="Times New Roman" w:hAnsi="Times New Roman" w:cs="Times New Roman"/>
          <w:color w:val="000000"/>
          <w:sz w:val="24"/>
          <w:szCs w:val="24"/>
          <w:lang w:val="es-CR"/>
        </w:rPr>
        <w:t>n</w:t>
      </w:r>
      <w:r w:rsidR="00A40D47" w:rsidRPr="00277556">
        <w:rPr>
          <w:rFonts w:ascii="Times New Roman" w:hAnsi="Times New Roman" w:cs="Times New Roman"/>
          <w:color w:val="000000"/>
          <w:sz w:val="24"/>
          <w:szCs w:val="24"/>
          <w:lang w:val="es-CR"/>
        </w:rPr>
        <w:t xml:space="preserve"> un papel importante en la</w:t>
      </w:r>
      <w:r w:rsidR="00A475BE" w:rsidRPr="00277556">
        <w:rPr>
          <w:rFonts w:ascii="Times New Roman" w:hAnsi="Times New Roman" w:cs="Times New Roman"/>
          <w:color w:val="000000"/>
          <w:sz w:val="24"/>
          <w:szCs w:val="24"/>
          <w:lang w:val="es-CR"/>
        </w:rPr>
        <w:t xml:space="preserve"> </w:t>
      </w:r>
      <w:r w:rsidR="00A40D47" w:rsidRPr="00277556">
        <w:rPr>
          <w:rFonts w:ascii="Times New Roman" w:hAnsi="Times New Roman" w:cs="Times New Roman"/>
          <w:color w:val="000000"/>
          <w:sz w:val="24"/>
          <w:szCs w:val="24"/>
          <w:lang w:val="es-CR"/>
        </w:rPr>
        <w:t xml:space="preserve">mejora de las </w:t>
      </w:r>
      <w:r w:rsidR="00AC05C6" w:rsidRPr="00277556">
        <w:rPr>
          <w:rFonts w:ascii="Times New Roman" w:hAnsi="Times New Roman" w:cs="Times New Roman"/>
          <w:color w:val="000000"/>
          <w:sz w:val="24"/>
          <w:szCs w:val="24"/>
          <w:lang w:val="es-CR"/>
        </w:rPr>
        <w:t>destrezas</w:t>
      </w:r>
      <w:r w:rsidR="00A40D47" w:rsidRPr="00277556">
        <w:rPr>
          <w:rFonts w:ascii="Times New Roman" w:hAnsi="Times New Roman" w:cs="Times New Roman"/>
          <w:color w:val="000000"/>
          <w:sz w:val="24"/>
          <w:szCs w:val="24"/>
          <w:lang w:val="es-CR"/>
        </w:rPr>
        <w:t xml:space="preserve"> para la resolución de problemas y desarrollo intelectual.</w:t>
      </w:r>
      <w:r w:rsidR="00A475BE" w:rsidRPr="00277556">
        <w:rPr>
          <w:rFonts w:ascii="Times New Roman" w:hAnsi="Times New Roman" w:cs="Times New Roman"/>
          <w:color w:val="000000"/>
          <w:sz w:val="24"/>
          <w:szCs w:val="24"/>
          <w:lang w:val="es-CR"/>
        </w:rPr>
        <w:t xml:space="preserve"> </w:t>
      </w:r>
      <w:r w:rsidR="00A475BE" w:rsidRPr="00277556">
        <w:rPr>
          <w:rFonts w:ascii="Times New Roman" w:hAnsi="Times New Roman" w:cs="Times New Roman"/>
          <w:color w:val="000000"/>
          <w:sz w:val="24"/>
          <w:szCs w:val="24"/>
          <w:lang w:val="es-CR"/>
        </w:rPr>
        <w:fldChar w:fldCharType="begin"/>
      </w:r>
      <w:r w:rsidR="00911FDA" w:rsidRPr="00277556">
        <w:rPr>
          <w:rFonts w:ascii="Times New Roman" w:hAnsi="Times New Roman" w:cs="Times New Roman"/>
          <w:color w:val="000000"/>
          <w:sz w:val="24"/>
          <w:szCs w:val="24"/>
          <w:lang w:val="es-CR"/>
        </w:rPr>
        <w:instrText xml:space="preserve"> ADDIN ZOTERO_ITEM CSL_CITATION {"citationID":"henG7m4N","properties":{"unsorted":true,"formattedCitation":"(Pindado, 2005; Tejeiro Salguero, Pelegrina del R\\uc0\\u237{}o, &amp; G\\uc0\\u243{}mez Vallecillo, 2009; Beltr\\uc0\\u225{}n-Carrillo, Valencia-Peris, &amp; Molina-Alventosa, 2011; Moncada Jim\\uc0\\u233{}nez &amp; Chac\\uc0\\u243{}n Araya, 2012; Gray, 2014; Toril Barrera, 2015; Stanmore et\\uc0\\u160{}al., 2017; Mercola, 2017; de Oliveira Cardoso, Mena Barrios, &amp; de Lima Argimon, 2018)","plainCitation":"(Pindado, 2005; Tejeiro Salguero, Pelegrina del Río, &amp; Gómez Vallecillo, 2009; Beltrán-Carrillo, Valencia-Peris, &amp; Molina-Alventosa, 2011; Moncada Jiménez &amp; Chacón Araya, 2012; Gray, 2014; Toril Barrera, 2015; Stanmore et al., 2017; Mercola, 2017; de Oliveira Cardoso, Mena Barrios, &amp; de Lima Argimon, 2018)","dontUpdate":true,"noteIndex":0},"citationItems":[{"id":303,"uris":["http://zotero.org/users/1421912/items/FVJPGXZB"],"uri":["http://zotero.org/users/1421912/items/FVJPGXZB"],"itemData":{"id":303,"type":"article-journal","title":"Las posibilidades educativas de los videojuegos. Una revisión de los estudios más significativos","container-title":"ixel-Bit. Revista de Medios y Educación","page":"55-67","volume":"26","author":[{"family":"Pindado","given":"Julián"}],"issued":{"date-parts":[["2005"]]}}},{"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Luis"}],"issued":{"date-parts":[["2009"]]}}},{"id":304,"uris":["http://zotero.org/users/1421912/items/E39YARFQ"],"uri":["http://zotero.org/users/1421912/items/E39YARFQ"],"itemData":{"id":304,"type":"article-journal","title":"Los videojuegos activos y la salud de los jóvenes: revisión de la investigación","container-title":"Revista Internacional de Medicina y Ciencias de la Actividad Física y el Deporte","page":"203-219","volume":"10","issue":"41","ISSN":"1577-0354","author":[{"family":"Beltrán-Carrillo","given":"V"},{"family":"Valencia-Peris","given":"A"},{"family":"Molina-Alventosa","given":"J"}],"issued":{"date-parts":[["2011"]]}}},{"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320,"uris":["http://zotero.org/users/1421912/items/FJLEZYEM"],"uri":["http://zotero.org/users/1421912/items/FJLEZYEM"],"itemData":{"id":320,"type":"thesis","title":"Envejecimiento cognitivo: Efectos del entrenamiento con videojuegos en la memoria de trabajo viso-espacial de mayores sanos","publisher":"universidad Nacional de Educacion a Distancia","publisher-place":"Madrid","number-of-pages":"195","event-place":"Madrid","URL":"http://e-spacio.uned.es/fez/view/tesisuned:Psicologia-Ptoril","author":[{"family":"Toril Barrera","given":"Pilar"}],"issued":{"date-parts":[["2015"]]},"accessed":{"date-parts":[["2019",4,15]]}}},{"id":319,"uris":["http://zotero.org/users/1421912/items/3TYXW8R2"],"uri":["http://zotero.org/users/1421912/items/3TYXW8R2"],"itemData":{"id":319,"type":"article-journal","title":"The effect of active video games on cognitive functioning in clinical and non-clinical populations: A meta-analysis of randomized controlled trials","container-title":"Neuroscience and Biobehavioral Reviews","page":"34-43.","volume":"78","DOI":"http://dx.doi.org/10.1016/j.neubiorev.2017.04.011","author":[{"family":"Stanmore","given":"Emma"},{"family":"Stubbs","given":"Brendon"},{"family":"Vancampfort","given":"Davy"},{"family":"Bruin","given":"Eling","non-dropping-particle":"de"},{"family":"Firth","given":"Joseph"}],"issued":{"date-parts":[["2017"]]}}},{"id":337,"uris":["http://zotero.org/users/1421912/items/H4VBC3YF"],"uri":["http://zotero.org/users/1421912/items/H4VBC3YF"],"itemData":{"id":337,"type":"post-weblog","title":"Cómo afectan los videojuegos al cerebro","container-title":"mercola: Tóme el control de su salud","URL":"https://articulos.mercola.com/sitios/articulos/archivo/2017/08/03/como-los-videojuegos-afectan-el-cerebro.aspx","author":[{"family":"Mercola","given":""}],"issued":{"date-parts":[["2017",8,3]]},"accessed":{"date-parts":[["2019",3,3]]}}},{"id":335,"uris":["http://zotero.org/users/1421912/items/IJ77SEWV"],"uri":["http://zotero.org/users/1421912/items/IJ77SEWV"],"itemData":{"id":335,"type":"article-journal","title":"Efectos de los géneros de videojuegos en la cognición de adultos sanos: una revisión sistemática","container-title":"Revista Neuropsicología Latinoamericana","page":"19-29","volume":"10","issue":"3","DOI":"10.5579/rnl.2018.455","ISSN":"2075-9479","author":[{"family":"Oliveira Cardoso","given":"Nicolas","non-dropping-particle":"de"},{"family":"Mena Barrios","given":"Alejandro José"},{"family":"Lima Argimon","given":"Irani Iracema","non-dropping-particle":"de"}],"issued":{"date-parts":[["2018"]]}}}],"schema":"https://github.com/citation-style-language/schema/raw/master/csl-citation.json"} </w:instrText>
      </w:r>
      <w:r w:rsidR="00A475BE" w:rsidRPr="00277556">
        <w:rPr>
          <w:rFonts w:ascii="Times New Roman" w:hAnsi="Times New Roman" w:cs="Times New Roman"/>
          <w:color w:val="000000"/>
          <w:sz w:val="24"/>
          <w:szCs w:val="24"/>
          <w:lang w:val="es-CR"/>
        </w:rPr>
        <w:fldChar w:fldCharType="separate"/>
      </w:r>
      <w:r w:rsidR="003463DC" w:rsidRPr="00277556">
        <w:rPr>
          <w:rFonts w:ascii="Times New Roman" w:hAnsi="Times New Roman" w:cs="Times New Roman"/>
          <w:sz w:val="24"/>
          <w:szCs w:val="24"/>
        </w:rPr>
        <w:t>(Pindado, 2005; Tejeir</w:t>
      </w:r>
      <w:r w:rsidR="002E347C" w:rsidRPr="00277556">
        <w:rPr>
          <w:rFonts w:ascii="Times New Roman" w:hAnsi="Times New Roman" w:cs="Times New Roman"/>
          <w:sz w:val="24"/>
          <w:szCs w:val="24"/>
        </w:rPr>
        <w:t>o</w:t>
      </w:r>
      <w:r w:rsidR="003463DC" w:rsidRPr="00277556">
        <w:rPr>
          <w:rFonts w:ascii="Times New Roman" w:hAnsi="Times New Roman" w:cs="Times New Roman"/>
          <w:sz w:val="24"/>
          <w:szCs w:val="24"/>
        </w:rPr>
        <w:t xml:space="preserve">, Pelegrina del Río, </w:t>
      </w:r>
      <w:r w:rsidR="00666E0E" w:rsidRPr="00277556">
        <w:rPr>
          <w:rFonts w:ascii="Times New Roman" w:hAnsi="Times New Roman" w:cs="Times New Roman"/>
          <w:sz w:val="24"/>
          <w:szCs w:val="24"/>
        </w:rPr>
        <w:t>y</w:t>
      </w:r>
      <w:r w:rsidR="003463DC" w:rsidRPr="00277556">
        <w:rPr>
          <w:rFonts w:ascii="Times New Roman" w:hAnsi="Times New Roman" w:cs="Times New Roman"/>
          <w:sz w:val="24"/>
          <w:szCs w:val="24"/>
        </w:rPr>
        <w:t xml:space="preserve"> Gómez, 2009; Beltrán-Carrillo, Valencia-Peris, </w:t>
      </w:r>
      <w:r w:rsidR="00666E0E" w:rsidRPr="00277556">
        <w:rPr>
          <w:rFonts w:ascii="Times New Roman" w:hAnsi="Times New Roman" w:cs="Times New Roman"/>
          <w:sz w:val="24"/>
          <w:szCs w:val="24"/>
        </w:rPr>
        <w:t>y</w:t>
      </w:r>
      <w:r w:rsidR="003463DC" w:rsidRPr="00277556">
        <w:rPr>
          <w:rFonts w:ascii="Times New Roman" w:hAnsi="Times New Roman" w:cs="Times New Roman"/>
          <w:sz w:val="24"/>
          <w:szCs w:val="24"/>
        </w:rPr>
        <w:t xml:space="preserve"> Molina-Alventosa, 2011; Moncada </w:t>
      </w:r>
      <w:r w:rsidR="00750FE9" w:rsidRPr="00277556">
        <w:rPr>
          <w:rFonts w:ascii="Times New Roman" w:hAnsi="Times New Roman" w:cs="Times New Roman"/>
          <w:sz w:val="24"/>
          <w:szCs w:val="24"/>
        </w:rPr>
        <w:t>y</w:t>
      </w:r>
      <w:r w:rsidR="003463DC" w:rsidRPr="00277556">
        <w:rPr>
          <w:rFonts w:ascii="Times New Roman" w:hAnsi="Times New Roman" w:cs="Times New Roman"/>
          <w:sz w:val="24"/>
          <w:szCs w:val="24"/>
        </w:rPr>
        <w:t xml:space="preserve"> Chacón, 2012; Gray, 2014; Toril, 2015; Stanmore </w:t>
      </w:r>
      <w:r w:rsidR="003463DC" w:rsidRPr="00277556">
        <w:rPr>
          <w:rFonts w:ascii="Times New Roman" w:hAnsi="Times New Roman" w:cs="Times New Roman"/>
          <w:i/>
          <w:sz w:val="24"/>
          <w:szCs w:val="24"/>
        </w:rPr>
        <w:t>et al</w:t>
      </w:r>
      <w:r w:rsidR="003463DC" w:rsidRPr="00277556">
        <w:rPr>
          <w:rFonts w:ascii="Times New Roman" w:hAnsi="Times New Roman" w:cs="Times New Roman"/>
          <w:sz w:val="24"/>
          <w:szCs w:val="24"/>
        </w:rPr>
        <w:t xml:space="preserve">., 2017; Mercola, 2017; de Oliveira, Mena, </w:t>
      </w:r>
      <w:r w:rsidR="00750FE9" w:rsidRPr="00277556">
        <w:rPr>
          <w:rFonts w:ascii="Times New Roman" w:hAnsi="Times New Roman" w:cs="Times New Roman"/>
          <w:sz w:val="24"/>
          <w:szCs w:val="24"/>
        </w:rPr>
        <w:t>y</w:t>
      </w:r>
      <w:r w:rsidR="003463DC" w:rsidRPr="00277556">
        <w:rPr>
          <w:rFonts w:ascii="Times New Roman" w:hAnsi="Times New Roman" w:cs="Times New Roman"/>
          <w:sz w:val="24"/>
          <w:szCs w:val="24"/>
        </w:rPr>
        <w:t xml:space="preserve"> de Lima, 2018)</w:t>
      </w:r>
      <w:r w:rsidR="00A475BE" w:rsidRPr="00277556">
        <w:rPr>
          <w:rFonts w:ascii="Times New Roman" w:hAnsi="Times New Roman" w:cs="Times New Roman"/>
          <w:color w:val="000000"/>
          <w:sz w:val="24"/>
          <w:szCs w:val="24"/>
          <w:lang w:val="es-CR"/>
        </w:rPr>
        <w:fldChar w:fldCharType="end"/>
      </w:r>
    </w:p>
    <w:p w14:paraId="0B1E34CE" w14:textId="1F3ED5BE" w:rsidR="008B193C" w:rsidRPr="008B193C" w:rsidRDefault="00D767BD" w:rsidP="003563AA">
      <w:pPr>
        <w:widowControl w:val="0"/>
        <w:autoSpaceDE w:val="0"/>
        <w:autoSpaceDN w:val="0"/>
        <w:adjustRightInd w:val="0"/>
        <w:spacing w:after="0" w:line="480" w:lineRule="auto"/>
        <w:jc w:val="both"/>
        <w:rPr>
          <w:rFonts w:ascii="Times New Roman" w:hAnsi="Times New Roman" w:cs="Times New Roman"/>
          <w:sz w:val="24"/>
          <w:szCs w:val="24"/>
          <w:lang w:val="es-CR"/>
        </w:rPr>
      </w:pPr>
      <w:r w:rsidRPr="00277556">
        <w:rPr>
          <w:rFonts w:ascii="Times New Roman" w:hAnsi="Times New Roman" w:cs="Times New Roman"/>
          <w:sz w:val="24"/>
          <w:szCs w:val="24"/>
          <w:lang w:val="es-CR"/>
        </w:rPr>
        <w:t xml:space="preserve">En un sentido similar algunas </w:t>
      </w:r>
      <w:r w:rsidR="002655B2" w:rsidRPr="00277556">
        <w:rPr>
          <w:rFonts w:ascii="Times New Roman" w:hAnsi="Times New Roman" w:cs="Times New Roman"/>
          <w:sz w:val="24"/>
          <w:szCs w:val="24"/>
          <w:lang w:val="es-CR"/>
        </w:rPr>
        <w:t>i</w:t>
      </w:r>
      <w:r w:rsidR="00C268DB" w:rsidRPr="00277556">
        <w:rPr>
          <w:rFonts w:ascii="Times New Roman" w:hAnsi="Times New Roman" w:cs="Times New Roman"/>
          <w:sz w:val="24"/>
          <w:szCs w:val="24"/>
          <w:lang w:val="es-CR"/>
        </w:rPr>
        <w:t>n</w:t>
      </w:r>
      <w:r w:rsidR="002655B2" w:rsidRPr="00277556">
        <w:rPr>
          <w:rFonts w:ascii="Times New Roman" w:hAnsi="Times New Roman" w:cs="Times New Roman"/>
          <w:sz w:val="24"/>
          <w:szCs w:val="24"/>
          <w:lang w:val="es-CR"/>
        </w:rPr>
        <w:t>vestigaciones</w:t>
      </w:r>
      <w:r w:rsidRPr="00277556">
        <w:rPr>
          <w:rFonts w:ascii="Times New Roman" w:hAnsi="Times New Roman" w:cs="Times New Roman"/>
          <w:sz w:val="24"/>
          <w:szCs w:val="24"/>
          <w:lang w:val="es-CR"/>
        </w:rPr>
        <w:t xml:space="preserve"> </w:t>
      </w:r>
      <w:r w:rsidR="00B7772D" w:rsidRPr="00277556">
        <w:rPr>
          <w:rFonts w:ascii="Times New Roman" w:hAnsi="Times New Roman" w:cs="Times New Roman"/>
          <w:sz w:val="24"/>
          <w:szCs w:val="24"/>
          <w:lang w:val="es-CR"/>
        </w:rPr>
        <w:t xml:space="preserve">han mencionado </w:t>
      </w:r>
      <w:r w:rsidR="00943D05" w:rsidRPr="00277556">
        <w:rPr>
          <w:rFonts w:ascii="Times New Roman" w:hAnsi="Times New Roman" w:cs="Times New Roman"/>
          <w:sz w:val="24"/>
          <w:szCs w:val="24"/>
          <w:lang w:val="es-CR"/>
        </w:rPr>
        <w:t>que,</w:t>
      </w:r>
      <w:r w:rsidR="00B7772D" w:rsidRPr="00277556">
        <w:rPr>
          <w:rFonts w:ascii="Times New Roman" w:hAnsi="Times New Roman" w:cs="Times New Roman"/>
          <w:sz w:val="24"/>
          <w:szCs w:val="24"/>
          <w:lang w:val="es-CR"/>
        </w:rPr>
        <w:t xml:space="preserve"> con el uso de juegos de video</w:t>
      </w:r>
      <w:r w:rsidR="007F189C" w:rsidRPr="00277556">
        <w:rPr>
          <w:rFonts w:ascii="Times New Roman" w:hAnsi="Times New Roman" w:cs="Times New Roman"/>
          <w:sz w:val="24"/>
          <w:szCs w:val="24"/>
          <w:lang w:val="es-CR"/>
        </w:rPr>
        <w:t xml:space="preserve"> en poblaciones de </w:t>
      </w:r>
      <w:r w:rsidR="00C268DB" w:rsidRPr="00277556">
        <w:rPr>
          <w:rFonts w:ascii="Times New Roman" w:hAnsi="Times New Roman" w:cs="Times New Roman"/>
          <w:sz w:val="24"/>
          <w:szCs w:val="24"/>
          <w:lang w:val="es-CR"/>
        </w:rPr>
        <w:t xml:space="preserve">personas </w:t>
      </w:r>
      <w:r w:rsidR="007F189C" w:rsidRPr="00277556">
        <w:rPr>
          <w:rFonts w:ascii="Times New Roman" w:hAnsi="Times New Roman" w:cs="Times New Roman"/>
          <w:sz w:val="24"/>
          <w:szCs w:val="24"/>
          <w:lang w:val="es-CR"/>
        </w:rPr>
        <w:t>adult</w:t>
      </w:r>
      <w:r w:rsidR="00C268DB" w:rsidRPr="00277556">
        <w:rPr>
          <w:rFonts w:ascii="Times New Roman" w:hAnsi="Times New Roman" w:cs="Times New Roman"/>
          <w:sz w:val="24"/>
          <w:szCs w:val="24"/>
          <w:lang w:val="es-CR"/>
        </w:rPr>
        <w:t>a</w:t>
      </w:r>
      <w:r w:rsidR="007F189C" w:rsidRPr="00277556">
        <w:rPr>
          <w:rFonts w:ascii="Times New Roman" w:hAnsi="Times New Roman" w:cs="Times New Roman"/>
          <w:sz w:val="24"/>
          <w:szCs w:val="24"/>
          <w:lang w:val="es-CR"/>
        </w:rPr>
        <w:t>s</w:t>
      </w:r>
      <w:r w:rsidR="00720AE9" w:rsidRPr="00277556">
        <w:rPr>
          <w:rFonts w:ascii="Times New Roman" w:hAnsi="Times New Roman" w:cs="Times New Roman"/>
          <w:sz w:val="24"/>
          <w:szCs w:val="24"/>
          <w:lang w:val="es-CR"/>
        </w:rPr>
        <w:t xml:space="preserve"> y </w:t>
      </w:r>
      <w:r w:rsidR="00DE0959" w:rsidRPr="00277556">
        <w:rPr>
          <w:rFonts w:ascii="Times New Roman" w:hAnsi="Times New Roman" w:cs="Times New Roman"/>
          <w:sz w:val="24"/>
          <w:szCs w:val="24"/>
          <w:lang w:val="es-CR"/>
        </w:rPr>
        <w:t xml:space="preserve">de </w:t>
      </w:r>
      <w:r w:rsidR="000C31CB" w:rsidRPr="00277556">
        <w:rPr>
          <w:rFonts w:ascii="Times New Roman" w:hAnsi="Times New Roman" w:cs="Times New Roman"/>
          <w:sz w:val="24"/>
          <w:szCs w:val="24"/>
          <w:lang w:val="es-CR"/>
        </w:rPr>
        <w:t>la tercera edad</w:t>
      </w:r>
      <w:r w:rsidR="007F189C" w:rsidRPr="00277556">
        <w:rPr>
          <w:rFonts w:ascii="Times New Roman" w:hAnsi="Times New Roman" w:cs="Times New Roman"/>
          <w:sz w:val="24"/>
          <w:szCs w:val="24"/>
          <w:lang w:val="es-CR"/>
        </w:rPr>
        <w:t xml:space="preserve"> san</w:t>
      </w:r>
      <w:r w:rsidR="00DE0959" w:rsidRPr="00277556">
        <w:rPr>
          <w:rFonts w:ascii="Times New Roman" w:hAnsi="Times New Roman" w:cs="Times New Roman"/>
          <w:sz w:val="24"/>
          <w:szCs w:val="24"/>
          <w:lang w:val="es-CR"/>
        </w:rPr>
        <w:t>a</w:t>
      </w:r>
      <w:r w:rsidR="007F189C" w:rsidRPr="00277556">
        <w:rPr>
          <w:rFonts w:ascii="Times New Roman" w:hAnsi="Times New Roman" w:cs="Times New Roman"/>
          <w:sz w:val="24"/>
          <w:szCs w:val="24"/>
          <w:lang w:val="es-CR"/>
        </w:rPr>
        <w:t>s</w:t>
      </w:r>
      <w:r w:rsidR="00FD56E1" w:rsidRPr="00277556">
        <w:rPr>
          <w:rFonts w:ascii="Times New Roman" w:hAnsi="Times New Roman" w:cs="Times New Roman"/>
          <w:sz w:val="24"/>
          <w:szCs w:val="24"/>
          <w:lang w:val="es-CR"/>
        </w:rPr>
        <w:t>, ha sido posible detectar muestras de plasticidad</w:t>
      </w:r>
      <w:r w:rsidR="003639D0" w:rsidRPr="00277556">
        <w:rPr>
          <w:rFonts w:ascii="Times New Roman" w:hAnsi="Times New Roman" w:cs="Times New Roman"/>
          <w:sz w:val="24"/>
          <w:szCs w:val="24"/>
          <w:lang w:val="es-CR"/>
        </w:rPr>
        <w:t xml:space="preserve"> cerebral</w:t>
      </w:r>
      <w:r w:rsidR="00FD56E1" w:rsidRPr="00277556">
        <w:rPr>
          <w:rFonts w:ascii="Times New Roman" w:hAnsi="Times New Roman" w:cs="Times New Roman"/>
          <w:sz w:val="24"/>
          <w:szCs w:val="24"/>
          <w:lang w:val="es-CR"/>
        </w:rPr>
        <w:t xml:space="preserve"> </w:t>
      </w:r>
      <w:r w:rsidR="0095126F" w:rsidRPr="00277556">
        <w:rPr>
          <w:rFonts w:ascii="Times New Roman" w:hAnsi="Times New Roman" w:cs="Times New Roman"/>
          <w:sz w:val="24"/>
          <w:szCs w:val="24"/>
          <w:lang w:val="es-CR"/>
        </w:rPr>
        <w:t>en est</w:t>
      </w:r>
      <w:r w:rsidR="0014268E" w:rsidRPr="00277556">
        <w:rPr>
          <w:rFonts w:ascii="Times New Roman" w:hAnsi="Times New Roman" w:cs="Times New Roman"/>
          <w:sz w:val="24"/>
          <w:szCs w:val="24"/>
          <w:lang w:val="es-CR"/>
        </w:rPr>
        <w:t>a</w:t>
      </w:r>
      <w:r w:rsidR="0095126F" w:rsidRPr="00277556">
        <w:rPr>
          <w:rFonts w:ascii="Times New Roman" w:hAnsi="Times New Roman" w:cs="Times New Roman"/>
          <w:sz w:val="24"/>
          <w:szCs w:val="24"/>
          <w:lang w:val="es-CR"/>
        </w:rPr>
        <w:t xml:space="preserve">s, además de </w:t>
      </w:r>
      <w:r w:rsidR="00122D44" w:rsidRPr="00277556">
        <w:rPr>
          <w:rFonts w:ascii="Times New Roman" w:hAnsi="Times New Roman" w:cs="Times New Roman"/>
          <w:sz w:val="24"/>
          <w:szCs w:val="24"/>
          <w:lang w:val="es-CR"/>
        </w:rPr>
        <w:t>poder obse</w:t>
      </w:r>
      <w:r w:rsidR="00BF4A88" w:rsidRPr="00277556">
        <w:rPr>
          <w:rFonts w:ascii="Times New Roman" w:hAnsi="Times New Roman" w:cs="Times New Roman"/>
          <w:sz w:val="24"/>
          <w:szCs w:val="24"/>
          <w:lang w:val="es-CR"/>
        </w:rPr>
        <w:t xml:space="preserve">rvar que su uso posibilita mejorar </w:t>
      </w:r>
      <w:r w:rsidR="00672F02" w:rsidRPr="00277556">
        <w:rPr>
          <w:rFonts w:ascii="Times New Roman" w:hAnsi="Times New Roman" w:cs="Times New Roman"/>
          <w:sz w:val="24"/>
          <w:szCs w:val="24"/>
          <w:lang w:val="es-CR"/>
        </w:rPr>
        <w:t xml:space="preserve">además de las habilidades </w:t>
      </w:r>
      <w:r w:rsidR="00720AE9" w:rsidRPr="00277556">
        <w:rPr>
          <w:rFonts w:ascii="Times New Roman" w:hAnsi="Times New Roman" w:cs="Times New Roman"/>
          <w:sz w:val="24"/>
          <w:szCs w:val="24"/>
          <w:lang w:val="es-CR"/>
        </w:rPr>
        <w:t>señaladas</w:t>
      </w:r>
      <w:r w:rsidR="00672F02" w:rsidRPr="00277556">
        <w:rPr>
          <w:rFonts w:ascii="Times New Roman" w:hAnsi="Times New Roman" w:cs="Times New Roman"/>
          <w:sz w:val="24"/>
          <w:szCs w:val="24"/>
          <w:lang w:val="es-CR"/>
        </w:rPr>
        <w:t xml:space="preserve"> anteriormente, la memoria episódica</w:t>
      </w:r>
      <w:r w:rsidR="00720AE9" w:rsidRPr="00277556">
        <w:rPr>
          <w:rFonts w:ascii="Times New Roman" w:hAnsi="Times New Roman" w:cs="Times New Roman"/>
          <w:sz w:val="24"/>
          <w:szCs w:val="24"/>
          <w:lang w:val="es-CR"/>
        </w:rPr>
        <w:t xml:space="preserve"> y de trabajo.</w:t>
      </w:r>
      <w:r w:rsidR="00672F02" w:rsidRPr="00277556">
        <w:rPr>
          <w:rFonts w:ascii="Times New Roman" w:hAnsi="Times New Roman" w:cs="Times New Roman"/>
          <w:sz w:val="24"/>
          <w:szCs w:val="24"/>
          <w:lang w:val="es-CR"/>
        </w:rPr>
        <w:t xml:space="preserve"> </w:t>
      </w:r>
      <w:r w:rsidR="00672F02" w:rsidRPr="00277556">
        <w:rPr>
          <w:rFonts w:ascii="Times New Roman" w:hAnsi="Times New Roman" w:cs="Times New Roman"/>
          <w:sz w:val="24"/>
          <w:szCs w:val="24"/>
          <w:lang w:val="es-CR"/>
        </w:rPr>
        <w:fldChar w:fldCharType="begin"/>
      </w:r>
      <w:r w:rsidR="00911FDA" w:rsidRPr="00277556">
        <w:rPr>
          <w:rFonts w:ascii="Times New Roman" w:hAnsi="Times New Roman" w:cs="Times New Roman"/>
          <w:sz w:val="24"/>
          <w:szCs w:val="24"/>
          <w:lang w:val="es-CR"/>
        </w:rPr>
        <w:instrText xml:space="preserve"> ADDIN ZOTERO_ITEM CSL_CITATION {"citationID":"78UfYMGw","properties":{"unsorted":true,"formattedCitation":"(Soto Ramonda, 2014; Toril Barrera, 2015; Merino Campos &amp; C\\uc0\\u225{}rcamo V\\uc0\\u225{}squez, 2016)","plainCitation":"(Soto Ramonda, 2014; Toril Barrera, 2015; Merino Campos &amp; Cárcamo Vásquez, 2016)","dontUpdate":true,"noteIndex":0},"citationItems":[{"id":323,"uris":["http://zotero.org/users/1421912/items/VLLNGL5H"],"uri":["http://zotero.org/users/1421912/items/VLLNGL5H"],"itemData":{"id":323,"type":"thesis","title":"Descripción del estado actual de la adicción a los videojuegos a partir de una revisión bibliográfica integrativa","publisher":"Universidad de Chile","publisher-place":"Santiago, Chile","number-of-pages":"98","genre":"Licenciatura","event-place":"Santiago, Chile","URL":"http://repositorio.uchile.cl/handle/2250/135632","author":[{"family":"Soto Ramonda","given":"Rodrigo"}],"issued":{"date-parts":[["2014"]]},"accessed":{"date-parts":[["2019",3,1]]}}},{"id":320,"uris":["http://zotero.org/users/1421912/items/FJLEZYEM"],"uri":["http://zotero.org/users/1421912/items/FJLEZYEM"],"itemData":{"id":320,"type":"thesis","title":"Envejecimiento cognitivo: Efectos del entrenamiento con videojuegos en la memoria de trabajo viso-espacial de mayores sanos","publisher":"universidad Nacional de Educacion a Distancia","publisher-place":"Madrid","number-of-pages":"195","event-place":"Madrid","URL":"http://e-spacio.uned.es/fez/view/tesisuned:Psicologia-Ptoril","author":[{"family":"Toril Barrera","given":"Pilar"}],"issued":{"date-parts":[["2015"]]},"accessed":{"date-parts":[["2019",4,15]]}}},{"id":324,"uris":["http://zotero.org/users/1421912/items/GR7LVYM9"],"uri":["http://zotero.org/users/1421912/items/GR7LVYM9"],"itemData":{"id":324,"type":"article-journal","title":"Los beneficios de los videojuegos interactivos: una aproximación educativa y una revisión sistemática de la actividad física","container-title":"New Approaches in Educational Research","page":"122-130","volume":"5","issue":"2","DOI":"10.7821/naer.2016.7.164","ISSN":"122-130","title-short":"NAER","author":[{"family":"Merino Campos","given":"Carlos"},{"family":"Cárcamo Vásquez","given":"Héctor"}],"issued":{"date-parts":[["2016"]]}}}],"schema":"https://github.com/citation-style-language/schema/raw/master/csl-citation.json"} </w:instrText>
      </w:r>
      <w:r w:rsidR="00672F02" w:rsidRPr="00277556">
        <w:rPr>
          <w:rFonts w:ascii="Times New Roman" w:hAnsi="Times New Roman" w:cs="Times New Roman"/>
          <w:sz w:val="24"/>
          <w:szCs w:val="24"/>
          <w:lang w:val="es-CR"/>
        </w:rPr>
        <w:fldChar w:fldCharType="separate"/>
      </w:r>
      <w:r w:rsidR="00AC58E3" w:rsidRPr="00277556">
        <w:rPr>
          <w:rFonts w:ascii="Times New Roman" w:hAnsi="Times New Roman" w:cs="Times New Roman"/>
          <w:sz w:val="24"/>
          <w:szCs w:val="24"/>
        </w:rPr>
        <w:t>(Soto, 2014; Toril, 2015; Merino</w:t>
      </w:r>
      <w:r w:rsidR="003D745D" w:rsidRPr="00277556">
        <w:rPr>
          <w:rFonts w:ascii="Times New Roman" w:hAnsi="Times New Roman" w:cs="Times New Roman"/>
          <w:sz w:val="24"/>
          <w:szCs w:val="24"/>
        </w:rPr>
        <w:t xml:space="preserve"> y</w:t>
      </w:r>
      <w:r w:rsidR="00AC58E3" w:rsidRPr="00277556">
        <w:rPr>
          <w:rFonts w:ascii="Times New Roman" w:hAnsi="Times New Roman" w:cs="Times New Roman"/>
          <w:sz w:val="24"/>
          <w:szCs w:val="24"/>
        </w:rPr>
        <w:t xml:space="preserve"> Cárcamo, 2016)</w:t>
      </w:r>
      <w:r w:rsidR="00672F02" w:rsidRPr="00277556">
        <w:rPr>
          <w:rFonts w:ascii="Times New Roman" w:hAnsi="Times New Roman" w:cs="Times New Roman"/>
          <w:sz w:val="24"/>
          <w:szCs w:val="24"/>
          <w:lang w:val="es-CR"/>
        </w:rPr>
        <w:fldChar w:fldCharType="end"/>
      </w:r>
    </w:p>
    <w:p w14:paraId="2A1B1C11" w14:textId="01A7074E" w:rsidR="00BE6537" w:rsidRDefault="00D07449" w:rsidP="003563AA">
      <w:pPr>
        <w:autoSpaceDE w:val="0"/>
        <w:autoSpaceDN w:val="0"/>
        <w:adjustRightInd w:val="0"/>
        <w:spacing w:after="0" w:line="480" w:lineRule="auto"/>
        <w:jc w:val="both"/>
        <w:rPr>
          <w:rFonts w:ascii="Times New Roman" w:hAnsi="Times New Roman" w:cs="Times New Roman"/>
          <w:sz w:val="24"/>
          <w:szCs w:val="24"/>
          <w:lang w:val="es-CR"/>
        </w:rPr>
      </w:pPr>
      <w:r>
        <w:rPr>
          <w:rFonts w:ascii="Times New Roman" w:hAnsi="Times New Roman" w:cs="Times New Roman"/>
          <w:sz w:val="24"/>
          <w:szCs w:val="24"/>
          <w:lang w:val="es-CR"/>
        </w:rPr>
        <w:lastRenderedPageBreak/>
        <w:t xml:space="preserve">Por otra parte, los beneficios también se han traducido en </w:t>
      </w:r>
      <w:r w:rsidR="002119C1">
        <w:rPr>
          <w:rFonts w:ascii="Times New Roman" w:hAnsi="Times New Roman" w:cs="Times New Roman"/>
          <w:sz w:val="24"/>
          <w:szCs w:val="24"/>
          <w:lang w:val="es-CR"/>
        </w:rPr>
        <w:t>ciertas ganancias motivacionales, pues tanto en los ensayos clínicos registrados</w:t>
      </w:r>
      <w:r w:rsidR="008B6F33">
        <w:rPr>
          <w:rFonts w:ascii="Times New Roman" w:hAnsi="Times New Roman" w:cs="Times New Roman"/>
          <w:sz w:val="24"/>
          <w:szCs w:val="24"/>
          <w:lang w:val="es-CR"/>
        </w:rPr>
        <w:t xml:space="preserve"> </w:t>
      </w:r>
      <w:r w:rsidR="002119C1">
        <w:rPr>
          <w:rFonts w:ascii="Times New Roman" w:hAnsi="Times New Roman" w:cs="Times New Roman"/>
          <w:sz w:val="24"/>
          <w:szCs w:val="24"/>
          <w:lang w:val="es-CR"/>
        </w:rPr>
        <w:t xml:space="preserve">como en </w:t>
      </w:r>
      <w:r w:rsidR="00AC20B1">
        <w:rPr>
          <w:rFonts w:ascii="Times New Roman" w:hAnsi="Times New Roman" w:cs="Times New Roman"/>
          <w:sz w:val="24"/>
          <w:szCs w:val="24"/>
          <w:lang w:val="es-CR"/>
        </w:rPr>
        <w:t xml:space="preserve">las terapias en las que el uso de videojuegos es un eje central, los resultados comunicados por </w:t>
      </w:r>
      <w:r w:rsidR="009360CC">
        <w:rPr>
          <w:rFonts w:ascii="Times New Roman" w:hAnsi="Times New Roman" w:cs="Times New Roman"/>
          <w:sz w:val="24"/>
          <w:szCs w:val="24"/>
          <w:lang w:val="es-CR"/>
        </w:rPr>
        <w:t xml:space="preserve"> las personas autoras</w:t>
      </w:r>
      <w:r w:rsidR="00AC20B1">
        <w:rPr>
          <w:rFonts w:ascii="Times New Roman" w:hAnsi="Times New Roman" w:cs="Times New Roman"/>
          <w:sz w:val="24"/>
          <w:szCs w:val="24"/>
          <w:lang w:val="es-CR"/>
        </w:rPr>
        <w:t xml:space="preserve"> </w:t>
      </w:r>
      <w:r w:rsidR="00DC6A4D">
        <w:rPr>
          <w:rFonts w:ascii="Times New Roman" w:hAnsi="Times New Roman" w:cs="Times New Roman"/>
          <w:sz w:val="24"/>
          <w:szCs w:val="24"/>
          <w:lang w:val="es-CR"/>
        </w:rPr>
        <w:t xml:space="preserve">detallan que la adherencia </w:t>
      </w:r>
      <w:r w:rsidR="00153918">
        <w:rPr>
          <w:rFonts w:ascii="Times New Roman" w:hAnsi="Times New Roman" w:cs="Times New Roman"/>
          <w:sz w:val="24"/>
          <w:szCs w:val="24"/>
          <w:lang w:val="es-CR"/>
        </w:rPr>
        <w:t xml:space="preserve">y </w:t>
      </w:r>
      <w:r w:rsidR="004135BC">
        <w:rPr>
          <w:rFonts w:ascii="Times New Roman" w:hAnsi="Times New Roman" w:cs="Times New Roman"/>
          <w:sz w:val="24"/>
          <w:szCs w:val="24"/>
          <w:lang w:val="es-CR"/>
        </w:rPr>
        <w:t xml:space="preserve">la </w:t>
      </w:r>
      <w:r w:rsidR="00153918">
        <w:rPr>
          <w:rFonts w:ascii="Times New Roman" w:hAnsi="Times New Roman" w:cs="Times New Roman"/>
          <w:sz w:val="24"/>
          <w:szCs w:val="24"/>
          <w:lang w:val="es-CR"/>
        </w:rPr>
        <w:t xml:space="preserve">satisfacción de las personas con respecto </w:t>
      </w:r>
      <w:r w:rsidR="00DC6A4D">
        <w:rPr>
          <w:rFonts w:ascii="Times New Roman" w:hAnsi="Times New Roman" w:cs="Times New Roman"/>
          <w:sz w:val="24"/>
          <w:szCs w:val="24"/>
          <w:lang w:val="es-CR"/>
        </w:rPr>
        <w:t xml:space="preserve">a los procesos </w:t>
      </w:r>
      <w:r w:rsidR="00306BA8">
        <w:rPr>
          <w:rFonts w:ascii="Times New Roman" w:hAnsi="Times New Roman" w:cs="Times New Roman"/>
          <w:sz w:val="24"/>
          <w:szCs w:val="24"/>
          <w:lang w:val="es-CR"/>
        </w:rPr>
        <w:t xml:space="preserve">terapéuticos </w:t>
      </w:r>
      <w:r w:rsidR="00DC6A4D">
        <w:rPr>
          <w:rFonts w:ascii="Times New Roman" w:hAnsi="Times New Roman" w:cs="Times New Roman"/>
          <w:sz w:val="24"/>
          <w:szCs w:val="24"/>
          <w:lang w:val="es-CR"/>
        </w:rPr>
        <w:t xml:space="preserve">es mayor, además de ser una </w:t>
      </w:r>
      <w:r w:rsidR="00DC6A4D" w:rsidRPr="009360CC">
        <w:rPr>
          <w:rFonts w:ascii="Times New Roman" w:hAnsi="Times New Roman" w:cs="Times New Roman"/>
          <w:sz w:val="24"/>
          <w:szCs w:val="24"/>
          <w:lang w:val="es-CR"/>
        </w:rPr>
        <w:t xml:space="preserve">herramienta de bajo coste en comparación con otras </w:t>
      </w:r>
      <w:r w:rsidR="00502EF6" w:rsidRPr="009360CC">
        <w:rPr>
          <w:rFonts w:ascii="Times New Roman" w:hAnsi="Times New Roman" w:cs="Times New Roman"/>
          <w:sz w:val="24"/>
          <w:szCs w:val="24"/>
          <w:lang w:val="es-CR"/>
        </w:rPr>
        <w:t xml:space="preserve">disponibles </w:t>
      </w:r>
      <w:r w:rsidR="00DC6A4D" w:rsidRPr="009360CC">
        <w:rPr>
          <w:rFonts w:ascii="Times New Roman" w:hAnsi="Times New Roman" w:cs="Times New Roman"/>
          <w:sz w:val="24"/>
          <w:szCs w:val="24"/>
          <w:lang w:val="es-CR"/>
        </w:rPr>
        <w:t>en el mercado</w:t>
      </w:r>
      <w:r w:rsidR="00D9205C" w:rsidRPr="009360CC">
        <w:rPr>
          <w:rFonts w:ascii="Times New Roman" w:hAnsi="Times New Roman" w:cs="Times New Roman"/>
          <w:sz w:val="24"/>
          <w:szCs w:val="24"/>
          <w:lang w:val="es-CR"/>
        </w:rPr>
        <w:t xml:space="preserve"> </w:t>
      </w:r>
      <w:r w:rsidR="00DC6A4D" w:rsidRPr="009360CC">
        <w:rPr>
          <w:rFonts w:ascii="Times New Roman" w:hAnsi="Times New Roman" w:cs="Times New Roman"/>
          <w:sz w:val="24"/>
          <w:szCs w:val="24"/>
          <w:lang w:val="es-CR"/>
        </w:rPr>
        <w:t>de la salud</w:t>
      </w:r>
      <w:r w:rsidR="004135BC" w:rsidRPr="009360CC">
        <w:rPr>
          <w:rFonts w:ascii="Times New Roman" w:hAnsi="Times New Roman" w:cs="Times New Roman"/>
          <w:sz w:val="24"/>
          <w:szCs w:val="24"/>
          <w:lang w:val="es-CR"/>
        </w:rPr>
        <w:t>,</w:t>
      </w:r>
      <w:r w:rsidR="00DF2A2B" w:rsidRPr="009360CC">
        <w:rPr>
          <w:rFonts w:ascii="Times New Roman" w:hAnsi="Times New Roman" w:cs="Times New Roman"/>
          <w:sz w:val="24"/>
          <w:szCs w:val="24"/>
          <w:lang w:val="es-CR"/>
        </w:rPr>
        <w:t xml:space="preserve"> </w:t>
      </w:r>
      <w:r w:rsidR="00A66E8D" w:rsidRPr="009360CC">
        <w:rPr>
          <w:rFonts w:ascii="Times New Roman" w:hAnsi="Times New Roman" w:cs="Times New Roman"/>
          <w:sz w:val="24"/>
          <w:szCs w:val="24"/>
          <w:lang w:val="es-CR"/>
        </w:rPr>
        <w:t>tanto en entornos hospitalarios como domiciliarios</w:t>
      </w:r>
      <w:r w:rsidR="00D9205C" w:rsidRPr="009360CC">
        <w:rPr>
          <w:rFonts w:ascii="Times New Roman" w:hAnsi="Times New Roman" w:cs="Times New Roman"/>
          <w:sz w:val="24"/>
          <w:szCs w:val="24"/>
          <w:lang w:val="es-CR"/>
        </w:rPr>
        <w:t xml:space="preserve"> </w:t>
      </w:r>
      <w:r w:rsidR="00AE170E" w:rsidRPr="009360CC">
        <w:rPr>
          <w:rFonts w:ascii="Times New Roman" w:hAnsi="Times New Roman" w:cs="Times New Roman"/>
          <w:sz w:val="24"/>
          <w:szCs w:val="24"/>
          <w:lang w:val="es-CR"/>
        </w:rPr>
        <w:t>de América Latina y España</w:t>
      </w:r>
      <w:r w:rsidR="00544C2B" w:rsidRPr="009360CC">
        <w:rPr>
          <w:rFonts w:ascii="Times New Roman" w:hAnsi="Times New Roman" w:cs="Times New Roman"/>
          <w:sz w:val="24"/>
          <w:szCs w:val="24"/>
          <w:lang w:val="es-CR"/>
        </w:rPr>
        <w:t xml:space="preserve">. </w:t>
      </w:r>
      <w:r w:rsidR="008B486B" w:rsidRPr="009360CC">
        <w:rPr>
          <w:rFonts w:ascii="Times New Roman" w:hAnsi="Times New Roman" w:cs="Times New Roman"/>
          <w:sz w:val="24"/>
          <w:szCs w:val="24"/>
          <w:lang w:val="es-CR"/>
        </w:rPr>
        <w:t>Al mismo tiempo</w:t>
      </w:r>
      <w:r w:rsidR="00F9485F" w:rsidRPr="009360CC">
        <w:rPr>
          <w:rFonts w:ascii="Times New Roman" w:hAnsi="Times New Roman" w:cs="Times New Roman"/>
          <w:sz w:val="24"/>
          <w:szCs w:val="24"/>
          <w:lang w:val="es-CR"/>
        </w:rPr>
        <w:t>, se ha mencionado que</w:t>
      </w:r>
      <w:r w:rsidR="000D00EE" w:rsidRPr="009360CC">
        <w:rPr>
          <w:rFonts w:ascii="Times New Roman" w:hAnsi="Times New Roman" w:cs="Times New Roman"/>
          <w:sz w:val="24"/>
          <w:szCs w:val="24"/>
          <w:lang w:val="es-CR"/>
        </w:rPr>
        <w:t xml:space="preserve"> de </w:t>
      </w:r>
      <w:r w:rsidR="00DF2A2B" w:rsidRPr="009360CC">
        <w:rPr>
          <w:rFonts w:ascii="Times New Roman" w:hAnsi="Times New Roman" w:cs="Times New Roman"/>
          <w:sz w:val="24"/>
          <w:szCs w:val="24"/>
          <w:lang w:val="es-CR"/>
        </w:rPr>
        <w:t>los videojuegos activos</w:t>
      </w:r>
      <w:r w:rsidR="008E5B3B" w:rsidRPr="009360CC">
        <w:rPr>
          <w:rFonts w:ascii="Times New Roman" w:hAnsi="Times New Roman" w:cs="Times New Roman"/>
          <w:sz w:val="24"/>
          <w:szCs w:val="24"/>
          <w:lang w:val="es-CR"/>
        </w:rPr>
        <w:t xml:space="preserve"> tienen el potencial de convertirse</w:t>
      </w:r>
      <w:r w:rsidR="00DF2A2B" w:rsidRPr="009360CC">
        <w:rPr>
          <w:rFonts w:ascii="Times New Roman" w:hAnsi="Times New Roman" w:cs="Times New Roman"/>
          <w:sz w:val="24"/>
          <w:szCs w:val="24"/>
          <w:lang w:val="es-CR"/>
        </w:rPr>
        <w:t xml:space="preserve"> en una posible forma de entrenamiento en hábitos </w:t>
      </w:r>
      <w:r w:rsidR="007E1026" w:rsidRPr="009360CC">
        <w:rPr>
          <w:rFonts w:ascii="Times New Roman" w:hAnsi="Times New Roman" w:cs="Times New Roman"/>
          <w:sz w:val="24"/>
          <w:szCs w:val="24"/>
          <w:lang w:val="es-CR"/>
        </w:rPr>
        <w:t>saludables</w:t>
      </w:r>
      <w:r w:rsidR="00544C2B" w:rsidRPr="009360CC">
        <w:rPr>
          <w:rFonts w:ascii="Times New Roman" w:hAnsi="Times New Roman" w:cs="Times New Roman"/>
          <w:sz w:val="24"/>
          <w:szCs w:val="24"/>
          <w:lang w:val="es-CR"/>
        </w:rPr>
        <w:t xml:space="preserve">, </w:t>
      </w:r>
      <w:r w:rsidR="00192DEF" w:rsidRPr="009360CC">
        <w:rPr>
          <w:rFonts w:ascii="Times New Roman" w:hAnsi="Times New Roman" w:cs="Times New Roman"/>
          <w:sz w:val="24"/>
          <w:szCs w:val="24"/>
          <w:lang w:val="es-CR"/>
        </w:rPr>
        <w:t>comportamientos prosociales (aunque hace falta más</w:t>
      </w:r>
      <w:r w:rsidR="00192DEF">
        <w:rPr>
          <w:rFonts w:ascii="Times New Roman" w:hAnsi="Times New Roman" w:cs="Times New Roman"/>
          <w:sz w:val="24"/>
          <w:szCs w:val="24"/>
          <w:lang w:val="es-CR"/>
        </w:rPr>
        <w:t xml:space="preserve"> investigación)</w:t>
      </w:r>
      <w:r w:rsidR="007E1026">
        <w:rPr>
          <w:rFonts w:ascii="Times New Roman" w:hAnsi="Times New Roman" w:cs="Times New Roman"/>
          <w:sz w:val="24"/>
          <w:szCs w:val="24"/>
          <w:lang w:val="es-CR"/>
        </w:rPr>
        <w:t xml:space="preserve"> y de combate</w:t>
      </w:r>
      <w:r w:rsidR="000E5C92">
        <w:rPr>
          <w:rFonts w:ascii="Times New Roman" w:hAnsi="Times New Roman" w:cs="Times New Roman"/>
          <w:sz w:val="24"/>
          <w:szCs w:val="24"/>
          <w:lang w:val="es-CR"/>
        </w:rPr>
        <w:t xml:space="preserve"> a</w:t>
      </w:r>
      <w:r w:rsidR="00DF2A2B">
        <w:rPr>
          <w:rFonts w:ascii="Times New Roman" w:hAnsi="Times New Roman" w:cs="Times New Roman"/>
          <w:sz w:val="24"/>
          <w:szCs w:val="24"/>
          <w:lang w:val="es-CR"/>
        </w:rPr>
        <w:t xml:space="preserve"> epidemias como </w:t>
      </w:r>
      <w:r w:rsidR="00695CE2">
        <w:rPr>
          <w:rFonts w:ascii="Times New Roman" w:hAnsi="Times New Roman" w:cs="Times New Roman"/>
          <w:sz w:val="24"/>
          <w:szCs w:val="24"/>
          <w:lang w:val="es-CR"/>
        </w:rPr>
        <w:t xml:space="preserve">el sedentarismo o </w:t>
      </w:r>
      <w:r w:rsidR="00DF2A2B">
        <w:rPr>
          <w:rFonts w:ascii="Times New Roman" w:hAnsi="Times New Roman" w:cs="Times New Roman"/>
          <w:sz w:val="24"/>
          <w:szCs w:val="24"/>
          <w:lang w:val="es-CR"/>
        </w:rPr>
        <w:t xml:space="preserve">la obesidad. </w:t>
      </w:r>
      <w:r w:rsidR="000E5C92">
        <w:rPr>
          <w:rFonts w:ascii="Times New Roman" w:hAnsi="Times New Roman" w:cs="Times New Roman"/>
          <w:sz w:val="24"/>
          <w:szCs w:val="24"/>
          <w:lang w:val="es-CR"/>
        </w:rPr>
        <w:fldChar w:fldCharType="begin"/>
      </w:r>
      <w:r w:rsidR="00911FDA">
        <w:rPr>
          <w:rFonts w:ascii="Times New Roman" w:hAnsi="Times New Roman" w:cs="Times New Roman"/>
          <w:sz w:val="24"/>
          <w:szCs w:val="24"/>
          <w:lang w:val="es-CR"/>
        </w:rPr>
        <w:instrText xml:space="preserve"> ADDIN ZOTERO_ITEM CSL_CITATION {"citationID":"xSTfqGcq","properties":{"unsorted":true,"formattedCitation":"(Tejeiro Salguero et\\uc0\\u160{}al., 2009; Segal\\uc0\\u225{}s, 2011; Beltr\\uc0\\u225{}n-Carrillo et\\uc0\\u160{}al., 2011; Etxeberria Balerdi, 2011; Moncada Jim\\uc0\\u233{}nez &amp; Chac\\uc0\\u243{}n Araya, 2012; Gray, 2014; Toril Barrera, 2015; Merino Campos &amp; C\\uc0\\u225{}rcamo V\\uc0\\u225{}squez, 2016; Humanante-Ramos, Garc\\uc0\\u237{}a-Pe\\uc0\\u241{}alvo, &amp; Conde-Gonz\\uc0\\u225{}lez, 2017; Stanmore et\\uc0\\u160{}al., 2017; Pascuas Rengifo, Vargas Jara, &amp; Mu\\uc0\\u241{}oz Zapata, 2017; Ortiz-Huerta, et\\uc0\\u160{}al., 2018; Parra-Moreno et\\uc0\\u160{}al., 2018)","plainCitation":"(Tejeiro Salguero et al., 2009; Segalás, 2011; Beltrán-Carrillo et al., 2011; Etxeberria Balerdi, 2011; Moncada Jiménez &amp; Chacón Araya, 2012; Gray, 2014; Toril Barrera, 2015; Merino Campos &amp; Cárcamo Vásquez, 2016; Humanante-Ramos, García-Peñalvo, &amp; Conde-González, 2017; Stanmore et al., 2017; Pascuas Rengifo, Vargas Jara, &amp; Muñoz Zapata, 2017; Ortiz-Huerta, et al., 2018; Parra-Moreno et al., 2018)","dontUpdate":true,"noteIndex":0},"citationItems":[{"id":339,"uris":["http://zotero.org/users/1421912/items/G627BN4J"],"uri":["http://zotero.org/users/1421912/items/G627BN4J"],"itemData":{"id":339,"type":"article-journal","title":"Efectos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Luis"}],"issued":{"date-parts":[["2009"]]}}},{"id":334,"uris":["http://zotero.org/users/1421912/items/AWXXDL3D"],"uri":["http://zotero.org/users/1421912/items/AWXXDL3D"],"itemData":{"id":334,"type":"article-newspaper","title":"El uso de videojuegos retrasa el deterioro cognitivo en EA","container-title":"Diario Marca","publisher-place":"Salamanca|","section":"Cuidate Plus","event-place":"Salamanca|","URL":"https://cuidateplus.marca.com/enfermedades/2011/03/03/videojuegos-retrasa-deterioro-cognitivo-ea-22440.html","author":[{"family":"Segalás","given":"Alejandro"}],"issued":{"date-parts":[["2011",3,3]]},"accessed":{"date-parts":[["2019",3,1]]}}},{"id":304,"uris":["http://zotero.org/users/1421912/items/E39YARFQ"],"uri":["http://zotero.org/users/1421912/items/E39YARFQ"],"itemData":{"id":304,"type":"article-journal","title":"Los videojuegos activos y la salud de los jóvenes: revisión de la investigación","container-title":"Revista Internacional de Medicina y Ciencias de la Actividad Física y el Deporte","page":"203-219","volume":"10","issue":"41","ISSN":"1577-0354","author":[{"family":"Beltrán-Carrillo","given":"V"},{"family":"Valencia-Peris","given":"A"},{"family":"Molina-Alventosa","given":"J"}],"issued":{"date-parts":[["2011"]]}}},{"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320,"uris":["http://zotero.org/users/1421912/items/FJLEZYEM"],"uri":["http://zotero.org/users/1421912/items/FJLEZYEM"],"itemData":{"id":320,"type":"thesis","title":"Envejecimiento cognitivo: Efectos del entrenamiento con videojuegos en la memoria de trabajo viso-espacial de mayores sanos","publisher":"universidad Nacional de Educacion a Distancia","publisher-place":"Madrid","number-of-pages":"195","event-place":"Madrid","URL":"http://e-spacio.uned.es/fez/view/tesisuned:Psicologia-Ptoril","author":[{"family":"Toril Barrera","given":"Pilar"}],"issued":{"date-parts":[["2015"]]},"accessed":{"date-parts":[["2019",4,15]]}}},{"id":324,"uris":["http://zotero.org/users/1421912/items/GR7LVYM9"],"uri":["http://zotero.org/users/1421912/items/GR7LVYM9"],"itemData":{"id":324,"type":"article-journal","title":"Los beneficios de los videojuegos interactivos: una aproximación educativa y una revisión sistemática de la actividad física","container-title":"New Approaches in Educational Research","page":"122-130","volume":"5","issue":"2","DOI":"10.7821/naer.2016.7.164","ISSN":"122-130","title-short":"NAER","author":[{"family":"Merino Campos","given":"Carlos"},{"family":"Cárcamo Vásquez","given":"Héctor"}],"issued":{"date-parts":[["2016"]]}}},{"id":332,"uris":["http://zotero.org/users/1421912/items/L7V2N64C"],"uri":["http://zotero.org/users/1421912/items/L7V2N64C"],"itemData":{"id":332,"type":"article-journal","title":"Entornos personales de aprendizaje móvil: una revisión sistemática de la literatura","container-title":"Revista Iberoamericana de Educación a Distancia","page":"73-92","volume":"20","issue":"2","DOI":"http://dx.doi.org/10.5944/ried.20.2.17692","ISSN":"1138-2783","author":[{"family":"Humanante-Ramos","given":"Patricio"},{"family":"García-Peñalvo","given":"Francisco José"},{"family":"Conde-González","given":"Miguel"}],"issued":{"date-parts":[["2017"]]}}},{"id":319,"uris":["http://zotero.org/users/1421912/items/3TYXW8R2"],"uri":["http://zotero.org/users/1421912/items/3TYXW8R2"],"itemData":{"id":319,"type":"article-journal","title":"The effect of active video games on cognitive functioning in clinical and non-clinical populations: A meta-analysis of randomized controlled trials","container-title":"Neuroscience and Biobehavioral Reviews","page":"34-43.","volume":"78","DOI":"http://dx.doi.org/10.1016/j.neubiorev.2017.04.011","author":[{"family":"Stanmore","given":"Emma"},{"family":"Stubbs","given":"Brendon"},{"family":"Vancampfort","given":"Davy"},{"family":"Bruin","given":"Eling","non-dropping-particle":"de"},{"family":"Firth","given":"Joseph"}],"issued":{"date-parts":[["2017"]]}}},{"id":329,"uris":["http://zotero.org/users/1421912/items/UEI3C5TY"],"uri":["http://zotero.org/users/1421912/items/UEI3C5TY"],"itemData":{"id":329,"type":"article-journal","title":"Experiencias motivacionales gamifcadas: una revisión sistemática de literatura","container-title":"Innovación Educativa","page":"63-80","volume":"17","issue":"75","ISSN":"1665-2673","author":[{"family":"Pascuas Rengifo","given":"Yois Smith"},{"family":"Vargas Jara","given":"Edgar Oswaldo"},{"family":"Muñoz Zapata","given":"Juan Ignacio"}],"issued":{"date-parts":[["2017",12]]}}},{"id":307,"uris":["http://zotero.org/users/1421912/items/XEZDENET"],"uri":["http://zotero.org/users/1421912/items/XEZDENET"],"itemData":{"id":307,"type":"article-journal","title":"Eficacia de la intervención con videoconsolas en pacientes con ictus: revisión sistemática","container-title":"Revista de Neurología","page":"49-58","volume":"66","issue":"2","DOI":"DOI: https://doi.org/10.33588/rn.6602.2017405","author":[{"family":"Ortiz-Huerta,","given":"Hilario"},{"family":"Pérez-de-Heredia-Torres","given":"Marta"},{"family":"Guijo-Blanco","given":"Valeriana"},{"family":"Santamaría-Vázquez","given":"montserrat"}],"issued":{"date-parts":[["2018"]]}}},{"id":343,"uris":["http://zotero.org/users/1421912/items/G3V7W4PQ"],"uri":["http://zotero.org/users/1421912/items/G3V7W4PQ"],"itemData":{"id":343,"type":"article-journal","title":"Efectos de la terapia con videojuegos comerciales sobre el equilibrio postural en pacientes con esclerosis múltiple: revisión sistemática y metaanálisis de ensayos clínicos controlados aleatorizados","container-title":"Neurología","page":"1-7","issue":"En prensa","DOI":"https://doi.org/10.1016/j.nrl.2017.12.001","author":[{"family":"Parra-Moreno","given":"M."},{"family":"Rodríguez-Juan","given":"J."},{"family":"Ruiz-Cárdenas|","given":"J"}],"issued":{"date-parts":[["2018"]]}}}],"schema":"https://github.com/citation-style-language/schema/raw/master/csl-citation.json"} </w:instrText>
      </w:r>
      <w:r w:rsidR="000E5C92">
        <w:rPr>
          <w:rFonts w:ascii="Times New Roman" w:hAnsi="Times New Roman" w:cs="Times New Roman"/>
          <w:sz w:val="24"/>
          <w:szCs w:val="24"/>
          <w:lang w:val="es-CR"/>
        </w:rPr>
        <w:fldChar w:fldCharType="separate"/>
      </w:r>
      <w:r w:rsidR="003E5DD1" w:rsidRPr="003E5DD1">
        <w:rPr>
          <w:rFonts w:ascii="Times New Roman" w:hAnsi="Times New Roman" w:cs="Times New Roman"/>
          <w:sz w:val="24"/>
          <w:szCs w:val="24"/>
        </w:rPr>
        <w:t xml:space="preserve">(Tejeiro </w:t>
      </w:r>
      <w:r w:rsidR="003E5DD1" w:rsidRPr="00C366FA">
        <w:rPr>
          <w:rFonts w:ascii="Times New Roman" w:hAnsi="Times New Roman" w:cs="Times New Roman"/>
          <w:i/>
          <w:sz w:val="24"/>
          <w:szCs w:val="24"/>
        </w:rPr>
        <w:t>et al</w:t>
      </w:r>
      <w:r w:rsidR="003E5DD1" w:rsidRPr="003E5DD1">
        <w:rPr>
          <w:rFonts w:ascii="Times New Roman" w:hAnsi="Times New Roman" w:cs="Times New Roman"/>
          <w:sz w:val="24"/>
          <w:szCs w:val="24"/>
        </w:rPr>
        <w:t xml:space="preserve">., 2009; Segalás, 2011; Beltrán-Carrillo </w:t>
      </w:r>
      <w:r w:rsidR="003E5DD1" w:rsidRPr="00C366FA">
        <w:rPr>
          <w:rFonts w:ascii="Times New Roman" w:hAnsi="Times New Roman" w:cs="Times New Roman"/>
          <w:i/>
          <w:sz w:val="24"/>
          <w:szCs w:val="24"/>
        </w:rPr>
        <w:t>et al</w:t>
      </w:r>
      <w:r w:rsidR="003E5DD1" w:rsidRPr="003E5DD1">
        <w:rPr>
          <w:rFonts w:ascii="Times New Roman" w:hAnsi="Times New Roman" w:cs="Times New Roman"/>
          <w:sz w:val="24"/>
          <w:szCs w:val="24"/>
        </w:rPr>
        <w:t xml:space="preserve">., 2011; Etxeberria, 2011; Moncada </w:t>
      </w:r>
      <w:r w:rsidR="00AC4099">
        <w:rPr>
          <w:rFonts w:ascii="Times New Roman" w:hAnsi="Times New Roman" w:cs="Times New Roman"/>
          <w:sz w:val="24"/>
          <w:szCs w:val="24"/>
        </w:rPr>
        <w:t>y</w:t>
      </w:r>
      <w:r w:rsidR="003E5DD1" w:rsidRPr="003E5DD1">
        <w:rPr>
          <w:rFonts w:ascii="Times New Roman" w:hAnsi="Times New Roman" w:cs="Times New Roman"/>
          <w:sz w:val="24"/>
          <w:szCs w:val="24"/>
        </w:rPr>
        <w:t xml:space="preserve"> Chacón, 2012; Gray, 2014; Toril, 2015; Merino</w:t>
      </w:r>
      <w:r w:rsidR="00BF0D21">
        <w:rPr>
          <w:rFonts w:ascii="Times New Roman" w:hAnsi="Times New Roman" w:cs="Times New Roman"/>
          <w:sz w:val="24"/>
          <w:szCs w:val="24"/>
        </w:rPr>
        <w:t xml:space="preserve"> y</w:t>
      </w:r>
      <w:r w:rsidR="003E5DD1" w:rsidRPr="003E5DD1">
        <w:rPr>
          <w:rFonts w:ascii="Times New Roman" w:hAnsi="Times New Roman" w:cs="Times New Roman"/>
          <w:sz w:val="24"/>
          <w:szCs w:val="24"/>
        </w:rPr>
        <w:t xml:space="preserve"> Cárcamo, 2016; Humanante-Ramos, García-Peñalvo</w:t>
      </w:r>
      <w:r w:rsidR="00B66886">
        <w:rPr>
          <w:rFonts w:ascii="Times New Roman" w:hAnsi="Times New Roman" w:cs="Times New Roman"/>
          <w:sz w:val="24"/>
          <w:szCs w:val="24"/>
        </w:rPr>
        <w:t xml:space="preserve"> y</w:t>
      </w:r>
      <w:r w:rsidR="003E5DD1" w:rsidRPr="003E5DD1">
        <w:rPr>
          <w:rFonts w:ascii="Times New Roman" w:hAnsi="Times New Roman" w:cs="Times New Roman"/>
          <w:sz w:val="24"/>
          <w:szCs w:val="24"/>
        </w:rPr>
        <w:t xml:space="preserve"> Conde-González, 2017; Stanmore </w:t>
      </w:r>
      <w:r w:rsidR="003E5DD1" w:rsidRPr="00C366FA">
        <w:rPr>
          <w:rFonts w:ascii="Times New Roman" w:hAnsi="Times New Roman" w:cs="Times New Roman"/>
          <w:i/>
          <w:sz w:val="24"/>
          <w:szCs w:val="24"/>
        </w:rPr>
        <w:t>et al</w:t>
      </w:r>
      <w:r w:rsidR="003E5DD1" w:rsidRPr="003E5DD1">
        <w:rPr>
          <w:rFonts w:ascii="Times New Roman" w:hAnsi="Times New Roman" w:cs="Times New Roman"/>
          <w:sz w:val="24"/>
          <w:szCs w:val="24"/>
        </w:rPr>
        <w:t>., 2017; Pascuas, Vargas</w:t>
      </w:r>
      <w:r w:rsidR="00B66886">
        <w:rPr>
          <w:rFonts w:ascii="Times New Roman" w:hAnsi="Times New Roman" w:cs="Times New Roman"/>
          <w:sz w:val="24"/>
          <w:szCs w:val="24"/>
        </w:rPr>
        <w:t xml:space="preserve"> v</w:t>
      </w:r>
      <w:r w:rsidR="003E5DD1" w:rsidRPr="003E5DD1">
        <w:rPr>
          <w:rFonts w:ascii="Times New Roman" w:hAnsi="Times New Roman" w:cs="Times New Roman"/>
          <w:sz w:val="24"/>
          <w:szCs w:val="24"/>
        </w:rPr>
        <w:t xml:space="preserve"> Muñoz, 2017; Ortiz-Huerta, </w:t>
      </w:r>
      <w:r w:rsidR="003E5DD1" w:rsidRPr="00C366FA">
        <w:rPr>
          <w:rFonts w:ascii="Times New Roman" w:hAnsi="Times New Roman" w:cs="Times New Roman"/>
          <w:i/>
          <w:sz w:val="24"/>
          <w:szCs w:val="24"/>
        </w:rPr>
        <w:t>et al</w:t>
      </w:r>
      <w:r w:rsidR="003E5DD1" w:rsidRPr="003E5DD1">
        <w:rPr>
          <w:rFonts w:ascii="Times New Roman" w:hAnsi="Times New Roman" w:cs="Times New Roman"/>
          <w:sz w:val="24"/>
          <w:szCs w:val="24"/>
        </w:rPr>
        <w:t xml:space="preserve">., 2018; Parra-Moreno </w:t>
      </w:r>
      <w:r w:rsidR="003E5DD1" w:rsidRPr="00C366FA">
        <w:rPr>
          <w:rFonts w:ascii="Times New Roman" w:hAnsi="Times New Roman" w:cs="Times New Roman"/>
          <w:i/>
          <w:sz w:val="24"/>
          <w:szCs w:val="24"/>
        </w:rPr>
        <w:t>et al</w:t>
      </w:r>
      <w:r w:rsidR="003E5DD1" w:rsidRPr="003E5DD1">
        <w:rPr>
          <w:rFonts w:ascii="Times New Roman" w:hAnsi="Times New Roman" w:cs="Times New Roman"/>
          <w:sz w:val="24"/>
          <w:szCs w:val="24"/>
        </w:rPr>
        <w:t>., 2018)</w:t>
      </w:r>
      <w:r w:rsidR="000E5C92">
        <w:rPr>
          <w:rFonts w:ascii="Times New Roman" w:hAnsi="Times New Roman" w:cs="Times New Roman"/>
          <w:sz w:val="24"/>
          <w:szCs w:val="24"/>
          <w:lang w:val="es-CR"/>
        </w:rPr>
        <w:fldChar w:fldCharType="end"/>
      </w:r>
    </w:p>
    <w:p w14:paraId="4D62A2B2" w14:textId="447E0D91" w:rsidR="002E7EAC" w:rsidRDefault="00BE6537" w:rsidP="003563AA">
      <w:pPr>
        <w:autoSpaceDE w:val="0"/>
        <w:autoSpaceDN w:val="0"/>
        <w:adjustRightInd w:val="0"/>
        <w:spacing w:after="0" w:line="480" w:lineRule="auto"/>
        <w:jc w:val="both"/>
        <w:rPr>
          <w:rFonts w:ascii="Times New Roman" w:hAnsi="Times New Roman" w:cs="Times New Roman"/>
          <w:sz w:val="24"/>
          <w:szCs w:val="24"/>
          <w:lang w:val="es-CR"/>
        </w:rPr>
      </w:pPr>
      <w:r>
        <w:rPr>
          <w:rFonts w:ascii="Times New Roman" w:hAnsi="Times New Roman" w:cs="Times New Roman"/>
          <w:sz w:val="24"/>
          <w:szCs w:val="24"/>
          <w:lang w:val="es-CR"/>
        </w:rPr>
        <w:t xml:space="preserve">No obstante lo anterior, cabe tomar en consideración la advertencia realizada por </w:t>
      </w:r>
      <w:r>
        <w:rPr>
          <w:rFonts w:ascii="Times New Roman" w:hAnsi="Times New Roman" w:cs="Times New Roman"/>
          <w:sz w:val="24"/>
          <w:szCs w:val="24"/>
          <w:lang w:val="es-CR"/>
        </w:rPr>
        <w:fldChar w:fldCharType="begin"/>
      </w:r>
      <w:r w:rsidR="00911FDA">
        <w:rPr>
          <w:rFonts w:ascii="Times New Roman" w:hAnsi="Times New Roman" w:cs="Times New Roman"/>
          <w:sz w:val="24"/>
          <w:szCs w:val="24"/>
          <w:lang w:val="es-CR"/>
        </w:rPr>
        <w:instrText xml:space="preserve"> ADDIN ZOTERO_ITEM CSL_CITATION {"citationID":"ul7AwI2p","properties":{"formattedCitation":"(Vela D\\uc0\\u225{}vila et\\uc0\\u160{}al., 2017)","plainCitation":"(Vela Dávila et al., 2017)","dontUpdate":true,"noteIndex":0},"citationItems":[{"id":338,"uris":["http://zotero.org/users/1421912/items/K2FYARIV"],"uri":["http://zotero.org/users/1421912/items/K2FYARIV"],"itemData":{"id":338,"type":"article-journal","title":"Videojuegos basados en BCI (Interface cerebro computadora): Revisión Sistemática Literaria","container-title":"Programación Matemática y Software","volume":"9","issue":"2","URL":":www.progmat.uaem.mx:8080/Vol9num2/vol9num2art2.pdf","ISSN":"2007-3283.","author":[{"family":"Vela Dávila","given":"José Alberto"},{"family":"Velázquez Macías","given":"Jesús"},{"family":"Veyna Lamas","given":"Manuel"}],"issued":{"date-parts":[["2017"]]}}}],"schema":"https://github.com/citation-style-language/schema/raw/master/csl-citation.json"} </w:instrText>
      </w:r>
      <w:r>
        <w:rPr>
          <w:rFonts w:ascii="Times New Roman" w:hAnsi="Times New Roman" w:cs="Times New Roman"/>
          <w:sz w:val="24"/>
          <w:szCs w:val="24"/>
          <w:lang w:val="es-CR"/>
        </w:rPr>
        <w:fldChar w:fldCharType="separate"/>
      </w:r>
      <w:r w:rsidR="00A6631D" w:rsidRPr="00A6631D">
        <w:rPr>
          <w:rFonts w:ascii="Times New Roman" w:hAnsi="Times New Roman" w:cs="Times New Roman"/>
          <w:sz w:val="24"/>
          <w:szCs w:val="24"/>
        </w:rPr>
        <w:t xml:space="preserve">Vela </w:t>
      </w:r>
      <w:r w:rsidR="00A6631D" w:rsidRPr="00C366FA">
        <w:rPr>
          <w:rFonts w:ascii="Times New Roman" w:hAnsi="Times New Roman" w:cs="Times New Roman"/>
          <w:i/>
          <w:sz w:val="24"/>
          <w:szCs w:val="24"/>
        </w:rPr>
        <w:t>et al.</w:t>
      </w:r>
      <w:r w:rsidR="00A6631D" w:rsidRPr="00A6631D">
        <w:rPr>
          <w:rFonts w:ascii="Times New Roman" w:hAnsi="Times New Roman" w:cs="Times New Roman"/>
          <w:sz w:val="24"/>
          <w:szCs w:val="24"/>
        </w:rPr>
        <w:t xml:space="preserve"> </w:t>
      </w:r>
      <w:r w:rsidR="00A6631D">
        <w:rPr>
          <w:rFonts w:ascii="Times New Roman" w:hAnsi="Times New Roman" w:cs="Times New Roman"/>
          <w:sz w:val="24"/>
          <w:szCs w:val="24"/>
        </w:rPr>
        <w:t>(</w:t>
      </w:r>
      <w:r w:rsidR="00A6631D" w:rsidRPr="00A6631D">
        <w:rPr>
          <w:rFonts w:ascii="Times New Roman" w:hAnsi="Times New Roman" w:cs="Times New Roman"/>
          <w:sz w:val="24"/>
          <w:szCs w:val="24"/>
        </w:rPr>
        <w:t>2017)</w:t>
      </w:r>
      <w:r>
        <w:rPr>
          <w:rFonts w:ascii="Times New Roman" w:hAnsi="Times New Roman" w:cs="Times New Roman"/>
          <w:sz w:val="24"/>
          <w:szCs w:val="24"/>
          <w:lang w:val="es-CR"/>
        </w:rPr>
        <w:fldChar w:fldCharType="end"/>
      </w:r>
      <w:r w:rsidR="004135BC">
        <w:rPr>
          <w:rFonts w:ascii="Times New Roman" w:hAnsi="Times New Roman" w:cs="Times New Roman"/>
          <w:sz w:val="24"/>
          <w:szCs w:val="24"/>
          <w:lang w:val="es-CR"/>
        </w:rPr>
        <w:t>,</w:t>
      </w:r>
      <w:r w:rsidR="00A6631D">
        <w:rPr>
          <w:rFonts w:ascii="Times New Roman" w:hAnsi="Times New Roman" w:cs="Times New Roman"/>
          <w:sz w:val="24"/>
          <w:szCs w:val="24"/>
          <w:lang w:val="es-CR"/>
        </w:rPr>
        <w:t xml:space="preserve"> quienes han señalado que </w:t>
      </w:r>
      <w:r w:rsidR="006F24B4">
        <w:rPr>
          <w:rFonts w:ascii="Times New Roman" w:hAnsi="Times New Roman" w:cs="Times New Roman"/>
          <w:sz w:val="24"/>
          <w:szCs w:val="24"/>
          <w:lang w:val="es-CR"/>
        </w:rPr>
        <w:t>una</w:t>
      </w:r>
      <w:r w:rsidR="00285AD6">
        <w:rPr>
          <w:rFonts w:ascii="Times New Roman" w:hAnsi="Times New Roman" w:cs="Times New Roman"/>
          <w:sz w:val="24"/>
          <w:szCs w:val="24"/>
          <w:lang w:val="es-CR"/>
        </w:rPr>
        <w:t xml:space="preserve"> parte de los estudios</w:t>
      </w:r>
      <w:r w:rsidR="001705E4">
        <w:rPr>
          <w:rFonts w:ascii="Times New Roman" w:hAnsi="Times New Roman" w:cs="Times New Roman"/>
          <w:sz w:val="24"/>
          <w:szCs w:val="24"/>
          <w:lang w:val="es-CR"/>
        </w:rPr>
        <w:t xml:space="preserve"> han desarrollado sus procesos de experimentación</w:t>
      </w:r>
      <w:r w:rsidR="004135BC">
        <w:rPr>
          <w:rFonts w:ascii="Times New Roman" w:hAnsi="Times New Roman" w:cs="Times New Roman"/>
          <w:sz w:val="24"/>
          <w:szCs w:val="24"/>
          <w:lang w:val="es-CR"/>
        </w:rPr>
        <w:t>,</w:t>
      </w:r>
      <w:r w:rsidR="001705E4">
        <w:rPr>
          <w:rFonts w:ascii="Times New Roman" w:hAnsi="Times New Roman" w:cs="Times New Roman"/>
          <w:sz w:val="24"/>
          <w:szCs w:val="24"/>
          <w:lang w:val="es-CR"/>
        </w:rPr>
        <w:t xml:space="preserve"> </w:t>
      </w:r>
      <w:r w:rsidR="00A55801">
        <w:rPr>
          <w:rFonts w:ascii="Times New Roman" w:hAnsi="Times New Roman" w:cs="Times New Roman"/>
          <w:sz w:val="24"/>
          <w:szCs w:val="24"/>
          <w:lang w:val="es-CR"/>
        </w:rPr>
        <w:t>casi exclusivamente con personas sanas, lo cual no garantiza ciertamente</w:t>
      </w:r>
      <w:r w:rsidR="004135BC">
        <w:rPr>
          <w:rFonts w:ascii="Times New Roman" w:hAnsi="Times New Roman" w:cs="Times New Roman"/>
          <w:sz w:val="24"/>
          <w:szCs w:val="24"/>
          <w:lang w:val="es-CR"/>
        </w:rPr>
        <w:t>,</w:t>
      </w:r>
      <w:r w:rsidR="00A55801">
        <w:rPr>
          <w:rFonts w:ascii="Times New Roman" w:hAnsi="Times New Roman" w:cs="Times New Roman"/>
          <w:sz w:val="24"/>
          <w:szCs w:val="24"/>
          <w:lang w:val="es-CR"/>
        </w:rPr>
        <w:t xml:space="preserve"> </w:t>
      </w:r>
      <w:r w:rsidR="00B3351D">
        <w:rPr>
          <w:rFonts w:ascii="Times New Roman" w:hAnsi="Times New Roman" w:cs="Times New Roman"/>
          <w:sz w:val="24"/>
          <w:szCs w:val="24"/>
          <w:lang w:val="es-CR"/>
        </w:rPr>
        <w:t xml:space="preserve">que los resultados vayan a ser los mismos con personas afectadas por una discapacidad, enfermedad o padecimiento. </w:t>
      </w:r>
    </w:p>
    <w:p w14:paraId="52583488" w14:textId="77777777" w:rsidR="00C9057E" w:rsidRDefault="00C9057E" w:rsidP="003563AA">
      <w:pPr>
        <w:autoSpaceDE w:val="0"/>
        <w:autoSpaceDN w:val="0"/>
        <w:adjustRightInd w:val="0"/>
        <w:spacing w:after="0" w:line="480" w:lineRule="auto"/>
        <w:jc w:val="both"/>
        <w:rPr>
          <w:rFonts w:ascii="Times New Roman" w:hAnsi="Times New Roman" w:cs="Times New Roman"/>
          <w:sz w:val="24"/>
          <w:szCs w:val="24"/>
          <w:lang w:val="es-CR"/>
        </w:rPr>
      </w:pPr>
    </w:p>
    <w:p w14:paraId="09EBFE49" w14:textId="3B292D0C" w:rsidR="00C9057E" w:rsidRPr="00B742D4" w:rsidRDefault="00C9057E" w:rsidP="003563AA">
      <w:pPr>
        <w:autoSpaceDE w:val="0"/>
        <w:autoSpaceDN w:val="0"/>
        <w:adjustRightInd w:val="0"/>
        <w:spacing w:after="0" w:line="480" w:lineRule="auto"/>
        <w:jc w:val="both"/>
        <w:rPr>
          <w:rFonts w:ascii="Times New Roman" w:hAnsi="Times New Roman" w:cs="Times New Roman"/>
          <w:b/>
          <w:sz w:val="24"/>
          <w:szCs w:val="24"/>
          <w:lang w:val="es-CR"/>
        </w:rPr>
      </w:pPr>
      <w:r w:rsidRPr="00B742D4">
        <w:rPr>
          <w:rFonts w:ascii="Times New Roman" w:hAnsi="Times New Roman" w:cs="Times New Roman"/>
          <w:b/>
          <w:sz w:val="24"/>
          <w:szCs w:val="24"/>
          <w:lang w:val="es-CR"/>
        </w:rPr>
        <w:t>Desventajas o inconvenientes en salud por el uso de videojuegos</w:t>
      </w:r>
    </w:p>
    <w:p w14:paraId="35B1E739" w14:textId="77777777" w:rsidR="00B742D4" w:rsidRPr="00C9057E" w:rsidRDefault="00B742D4" w:rsidP="003563AA">
      <w:pPr>
        <w:autoSpaceDE w:val="0"/>
        <w:autoSpaceDN w:val="0"/>
        <w:adjustRightInd w:val="0"/>
        <w:spacing w:after="0" w:line="480" w:lineRule="auto"/>
        <w:jc w:val="both"/>
        <w:rPr>
          <w:rFonts w:ascii="Times New Roman" w:hAnsi="Times New Roman" w:cs="Times New Roman"/>
          <w:sz w:val="24"/>
          <w:szCs w:val="24"/>
          <w:lang w:val="es-CR"/>
        </w:rPr>
      </w:pPr>
    </w:p>
    <w:p w14:paraId="57AA229B" w14:textId="19BDE20F" w:rsidR="0090083F" w:rsidRDefault="002A0A81" w:rsidP="003563AA">
      <w:pPr>
        <w:autoSpaceDE w:val="0"/>
        <w:autoSpaceDN w:val="0"/>
        <w:adjustRightInd w:val="0"/>
        <w:spacing w:after="0" w:line="480" w:lineRule="auto"/>
        <w:jc w:val="both"/>
        <w:rPr>
          <w:rFonts w:ascii="Times New Roman" w:hAnsi="Times New Roman" w:cs="Times New Roman"/>
          <w:color w:val="000000"/>
          <w:sz w:val="24"/>
          <w:szCs w:val="24"/>
          <w:lang w:val="es-CR"/>
        </w:rPr>
      </w:pPr>
      <w:r w:rsidRPr="00C9057E">
        <w:rPr>
          <w:rFonts w:ascii="Times New Roman" w:hAnsi="Times New Roman" w:cs="Times New Roman"/>
          <w:color w:val="000000"/>
          <w:sz w:val="24"/>
          <w:szCs w:val="24"/>
          <w:lang w:val="es-CR"/>
        </w:rPr>
        <w:t>Dentro de</w:t>
      </w:r>
      <w:r w:rsidR="001E3D82" w:rsidRPr="00C9057E">
        <w:rPr>
          <w:rFonts w:ascii="Times New Roman" w:hAnsi="Times New Roman" w:cs="Times New Roman"/>
          <w:color w:val="000000"/>
          <w:sz w:val="24"/>
          <w:szCs w:val="24"/>
          <w:lang w:val="es-CR"/>
        </w:rPr>
        <w:t xml:space="preserve"> las mismas </w:t>
      </w:r>
      <w:r w:rsidR="00ED065C" w:rsidRPr="00C9057E">
        <w:rPr>
          <w:rFonts w:ascii="Times New Roman" w:hAnsi="Times New Roman" w:cs="Times New Roman"/>
          <w:color w:val="000000"/>
          <w:sz w:val="24"/>
          <w:szCs w:val="24"/>
          <w:lang w:val="es-CR"/>
        </w:rPr>
        <w:t xml:space="preserve">pesquisas </w:t>
      </w:r>
      <w:r w:rsidR="009D71E4" w:rsidRPr="00C9057E">
        <w:rPr>
          <w:rFonts w:ascii="Times New Roman" w:hAnsi="Times New Roman" w:cs="Times New Roman"/>
          <w:color w:val="000000"/>
          <w:sz w:val="24"/>
          <w:szCs w:val="24"/>
          <w:lang w:val="es-CR"/>
        </w:rPr>
        <w:t>referida</w:t>
      </w:r>
      <w:r w:rsidR="00AC6DCF" w:rsidRPr="00C9057E">
        <w:rPr>
          <w:rFonts w:ascii="Times New Roman" w:hAnsi="Times New Roman" w:cs="Times New Roman"/>
          <w:color w:val="000000"/>
          <w:sz w:val="24"/>
          <w:szCs w:val="24"/>
          <w:lang w:val="es-CR"/>
        </w:rPr>
        <w:t xml:space="preserve">s </w:t>
      </w:r>
      <w:r w:rsidR="001E3D82" w:rsidRPr="00C9057E">
        <w:rPr>
          <w:rFonts w:ascii="Times New Roman" w:hAnsi="Times New Roman" w:cs="Times New Roman"/>
          <w:color w:val="000000"/>
          <w:sz w:val="24"/>
          <w:szCs w:val="24"/>
          <w:lang w:val="es-CR"/>
        </w:rPr>
        <w:t>por l</w:t>
      </w:r>
      <w:r w:rsidR="00D82106" w:rsidRPr="00C9057E">
        <w:rPr>
          <w:rFonts w:ascii="Times New Roman" w:hAnsi="Times New Roman" w:cs="Times New Roman"/>
          <w:color w:val="000000"/>
          <w:sz w:val="24"/>
          <w:szCs w:val="24"/>
          <w:lang w:val="es-CR"/>
        </w:rPr>
        <w:t>as</w:t>
      </w:r>
      <w:r w:rsidR="00EB26EA" w:rsidRPr="00C9057E">
        <w:rPr>
          <w:rFonts w:ascii="Times New Roman" w:hAnsi="Times New Roman" w:cs="Times New Roman"/>
          <w:color w:val="000000"/>
          <w:sz w:val="24"/>
          <w:szCs w:val="24"/>
          <w:lang w:val="es-CR"/>
        </w:rPr>
        <w:t xml:space="preserve"> </w:t>
      </w:r>
      <w:r w:rsidR="001E3D82" w:rsidRPr="00C9057E">
        <w:rPr>
          <w:rFonts w:ascii="Times New Roman" w:hAnsi="Times New Roman" w:cs="Times New Roman"/>
          <w:color w:val="000000"/>
          <w:sz w:val="24"/>
          <w:szCs w:val="24"/>
          <w:lang w:val="es-CR"/>
        </w:rPr>
        <w:t>autoras</w:t>
      </w:r>
      <w:r w:rsidRPr="00C9057E">
        <w:rPr>
          <w:rFonts w:ascii="Times New Roman" w:hAnsi="Times New Roman" w:cs="Times New Roman"/>
          <w:color w:val="000000"/>
          <w:sz w:val="24"/>
          <w:szCs w:val="24"/>
          <w:lang w:val="es-CR"/>
        </w:rPr>
        <w:t xml:space="preserve"> </w:t>
      </w:r>
      <w:r w:rsidR="00AC6DCF" w:rsidRPr="00C9057E">
        <w:rPr>
          <w:rFonts w:ascii="Times New Roman" w:hAnsi="Times New Roman" w:cs="Times New Roman"/>
          <w:color w:val="000000"/>
          <w:sz w:val="24"/>
          <w:szCs w:val="24"/>
          <w:lang w:val="es-CR"/>
        </w:rPr>
        <w:t xml:space="preserve">y los autores </w:t>
      </w:r>
      <w:r w:rsidRPr="00C9057E">
        <w:rPr>
          <w:rFonts w:ascii="Times New Roman" w:hAnsi="Times New Roman" w:cs="Times New Roman"/>
          <w:color w:val="000000"/>
          <w:sz w:val="24"/>
          <w:szCs w:val="24"/>
          <w:lang w:val="es-CR"/>
        </w:rPr>
        <w:t>se</w:t>
      </w:r>
      <w:r w:rsidR="001E3D82" w:rsidRPr="00C9057E">
        <w:rPr>
          <w:rFonts w:ascii="Times New Roman" w:hAnsi="Times New Roman" w:cs="Times New Roman"/>
          <w:color w:val="000000"/>
          <w:sz w:val="24"/>
          <w:szCs w:val="24"/>
          <w:lang w:val="es-CR"/>
        </w:rPr>
        <w:t xml:space="preserve"> </w:t>
      </w:r>
      <w:r w:rsidR="00FA4DB4" w:rsidRPr="00C9057E">
        <w:rPr>
          <w:rFonts w:ascii="Times New Roman" w:hAnsi="Times New Roman" w:cs="Times New Roman"/>
          <w:color w:val="000000"/>
          <w:sz w:val="24"/>
          <w:szCs w:val="24"/>
          <w:lang w:val="es-CR"/>
        </w:rPr>
        <w:t>ha</w:t>
      </w:r>
      <w:r w:rsidR="009D71E4" w:rsidRPr="00C9057E">
        <w:rPr>
          <w:rFonts w:ascii="Times New Roman" w:hAnsi="Times New Roman" w:cs="Times New Roman"/>
          <w:color w:val="000000"/>
          <w:sz w:val="24"/>
          <w:szCs w:val="24"/>
          <w:lang w:val="es-CR"/>
        </w:rPr>
        <w:t xml:space="preserve"> señalado</w:t>
      </w:r>
      <w:r w:rsidR="00FA4DB4" w:rsidRPr="00C9057E">
        <w:rPr>
          <w:rFonts w:ascii="Times New Roman" w:hAnsi="Times New Roman" w:cs="Times New Roman"/>
          <w:color w:val="000000"/>
          <w:sz w:val="24"/>
          <w:szCs w:val="24"/>
          <w:lang w:val="es-CR"/>
        </w:rPr>
        <w:t xml:space="preserve"> la presencia de inconvenientes o desventajas que se asocian con el uso de </w:t>
      </w:r>
      <w:r w:rsidR="0093765B" w:rsidRPr="00C9057E">
        <w:rPr>
          <w:rFonts w:ascii="Times New Roman" w:hAnsi="Times New Roman" w:cs="Times New Roman"/>
          <w:color w:val="000000"/>
          <w:sz w:val="24"/>
          <w:szCs w:val="24"/>
          <w:lang w:val="es-CR"/>
        </w:rPr>
        <w:t xml:space="preserve">videojuegos. </w:t>
      </w:r>
      <w:r w:rsidR="007811BB" w:rsidRPr="00C9057E">
        <w:rPr>
          <w:rFonts w:ascii="Times New Roman" w:hAnsi="Times New Roman" w:cs="Times New Roman"/>
          <w:color w:val="000000"/>
          <w:sz w:val="24"/>
          <w:szCs w:val="24"/>
          <w:lang w:val="es-CR"/>
        </w:rPr>
        <w:t xml:space="preserve">Entre estos, </w:t>
      </w:r>
      <w:r w:rsidR="004135BC" w:rsidRPr="00C9057E">
        <w:rPr>
          <w:rFonts w:ascii="Times New Roman" w:hAnsi="Times New Roman" w:cs="Times New Roman"/>
          <w:color w:val="000000"/>
          <w:sz w:val="24"/>
          <w:szCs w:val="24"/>
          <w:lang w:val="es-CR"/>
        </w:rPr>
        <w:t xml:space="preserve">en </w:t>
      </w:r>
      <w:r w:rsidR="00D860DC" w:rsidRPr="00C9057E">
        <w:rPr>
          <w:rFonts w:ascii="Times New Roman" w:hAnsi="Times New Roman" w:cs="Times New Roman"/>
          <w:color w:val="000000"/>
          <w:sz w:val="24"/>
          <w:szCs w:val="24"/>
          <w:lang w:val="es-CR"/>
        </w:rPr>
        <w:t>cuanto a</w:t>
      </w:r>
      <w:r w:rsidR="001D5B29" w:rsidRPr="00C9057E">
        <w:rPr>
          <w:rFonts w:ascii="Times New Roman" w:hAnsi="Times New Roman" w:cs="Times New Roman"/>
          <w:color w:val="000000"/>
          <w:sz w:val="24"/>
          <w:szCs w:val="24"/>
          <w:lang w:val="es-CR"/>
        </w:rPr>
        <w:t xml:space="preserve"> la</w:t>
      </w:r>
      <w:r w:rsidR="007811BB" w:rsidRPr="00C9057E">
        <w:rPr>
          <w:rFonts w:ascii="Times New Roman" w:hAnsi="Times New Roman" w:cs="Times New Roman"/>
          <w:color w:val="000000"/>
          <w:sz w:val="24"/>
          <w:szCs w:val="24"/>
          <w:lang w:val="es-CR"/>
        </w:rPr>
        <w:t xml:space="preserve"> temática salud, el desarrollo de adicciones </w:t>
      </w:r>
      <w:r w:rsidRPr="00C9057E">
        <w:rPr>
          <w:rFonts w:ascii="Times New Roman" w:hAnsi="Times New Roman" w:cs="Times New Roman"/>
          <w:color w:val="000000"/>
          <w:sz w:val="24"/>
          <w:szCs w:val="24"/>
          <w:lang w:val="es-CR"/>
        </w:rPr>
        <w:t xml:space="preserve">es </w:t>
      </w:r>
      <w:r w:rsidR="0090083F" w:rsidRPr="00C9057E">
        <w:rPr>
          <w:rFonts w:ascii="Times New Roman" w:hAnsi="Times New Roman" w:cs="Times New Roman"/>
          <w:color w:val="000000"/>
          <w:sz w:val="24"/>
          <w:szCs w:val="24"/>
          <w:lang w:val="es-CR"/>
        </w:rPr>
        <w:t>uno de los más mencionados.</w:t>
      </w:r>
      <w:r w:rsidR="0090083F">
        <w:rPr>
          <w:rFonts w:ascii="Times New Roman" w:hAnsi="Times New Roman" w:cs="Times New Roman"/>
          <w:color w:val="000000"/>
          <w:sz w:val="24"/>
          <w:szCs w:val="24"/>
          <w:lang w:val="es-CR"/>
        </w:rPr>
        <w:t xml:space="preserve"> </w:t>
      </w:r>
    </w:p>
    <w:p w14:paraId="020940F9" w14:textId="4917B60B" w:rsidR="0023219B" w:rsidRDefault="0090083F" w:rsidP="003563AA">
      <w:pPr>
        <w:autoSpaceDE w:val="0"/>
        <w:autoSpaceDN w:val="0"/>
        <w:adjustRightInd w:val="0"/>
        <w:spacing w:after="0" w:line="480" w:lineRule="auto"/>
        <w:jc w:val="both"/>
        <w:rPr>
          <w:rFonts w:ascii="Times New Roman" w:hAnsi="Times New Roman" w:cs="Times New Roman"/>
          <w:color w:val="000000"/>
          <w:sz w:val="24"/>
          <w:szCs w:val="24"/>
          <w:lang w:val="es-CR"/>
        </w:rPr>
      </w:pPr>
      <w:r>
        <w:rPr>
          <w:rFonts w:ascii="Times New Roman" w:hAnsi="Times New Roman" w:cs="Times New Roman"/>
          <w:color w:val="000000"/>
          <w:sz w:val="24"/>
          <w:szCs w:val="24"/>
          <w:lang w:val="es-CR"/>
        </w:rPr>
        <w:lastRenderedPageBreak/>
        <w:t xml:space="preserve">En principio, existen investigaciones </w:t>
      </w:r>
      <w:r w:rsidR="00E07166">
        <w:rPr>
          <w:rFonts w:ascii="Times New Roman" w:hAnsi="Times New Roman" w:cs="Times New Roman"/>
          <w:color w:val="000000"/>
          <w:sz w:val="24"/>
          <w:szCs w:val="24"/>
          <w:lang w:val="es-CR"/>
        </w:rPr>
        <w:t xml:space="preserve">en contextos </w:t>
      </w:r>
      <w:r w:rsidR="0011527D">
        <w:rPr>
          <w:rFonts w:ascii="Times New Roman" w:hAnsi="Times New Roman" w:cs="Times New Roman"/>
          <w:color w:val="000000"/>
          <w:sz w:val="24"/>
          <w:szCs w:val="24"/>
          <w:lang w:val="es-CR"/>
        </w:rPr>
        <w:t xml:space="preserve">hispanoamericanos y anglosajones </w:t>
      </w:r>
      <w:r>
        <w:rPr>
          <w:rFonts w:ascii="Times New Roman" w:hAnsi="Times New Roman" w:cs="Times New Roman"/>
          <w:color w:val="000000"/>
          <w:sz w:val="24"/>
          <w:szCs w:val="24"/>
          <w:lang w:val="es-CR"/>
        </w:rPr>
        <w:t>que</w:t>
      </w:r>
      <w:r w:rsidR="00D14585">
        <w:rPr>
          <w:rFonts w:ascii="Times New Roman" w:hAnsi="Times New Roman" w:cs="Times New Roman"/>
          <w:color w:val="000000"/>
          <w:sz w:val="24"/>
          <w:szCs w:val="24"/>
          <w:lang w:val="es-CR"/>
        </w:rPr>
        <w:t xml:space="preserve"> sostienen que el uso de cierto tipo de juegos de video podría alterar </w:t>
      </w:r>
      <w:r w:rsidR="00EF6797">
        <w:rPr>
          <w:rFonts w:ascii="Times New Roman" w:hAnsi="Times New Roman" w:cs="Times New Roman"/>
          <w:color w:val="000000"/>
          <w:sz w:val="24"/>
          <w:szCs w:val="24"/>
          <w:lang w:val="es-CR"/>
        </w:rPr>
        <w:t xml:space="preserve">en el cerebro </w:t>
      </w:r>
      <w:r w:rsidR="00D14585">
        <w:rPr>
          <w:rFonts w:ascii="Times New Roman" w:hAnsi="Times New Roman" w:cs="Times New Roman"/>
          <w:color w:val="000000"/>
          <w:sz w:val="24"/>
          <w:szCs w:val="24"/>
          <w:lang w:val="es-CR"/>
        </w:rPr>
        <w:t>las áreas de procesamiento de recompensas</w:t>
      </w:r>
      <w:r w:rsidR="00EF6797">
        <w:rPr>
          <w:rFonts w:ascii="Times New Roman" w:hAnsi="Times New Roman" w:cs="Times New Roman"/>
          <w:color w:val="000000"/>
          <w:sz w:val="24"/>
          <w:szCs w:val="24"/>
          <w:lang w:val="es-CR"/>
        </w:rPr>
        <w:t>, dando como el resultado</w:t>
      </w:r>
      <w:r w:rsidR="00ED1C41">
        <w:rPr>
          <w:rFonts w:ascii="Times New Roman" w:hAnsi="Times New Roman" w:cs="Times New Roman"/>
          <w:color w:val="000000"/>
          <w:sz w:val="24"/>
          <w:szCs w:val="24"/>
          <w:lang w:val="es-CR"/>
        </w:rPr>
        <w:t xml:space="preserve"> el desarrollo de una adicción. </w:t>
      </w:r>
      <w:r w:rsidR="00487A64">
        <w:rPr>
          <w:rFonts w:ascii="Times New Roman" w:hAnsi="Times New Roman" w:cs="Times New Roman"/>
          <w:color w:val="000000"/>
          <w:sz w:val="24"/>
          <w:szCs w:val="24"/>
          <w:lang w:val="es-CR"/>
        </w:rPr>
        <w:t xml:space="preserve">Sin embargo, </w:t>
      </w:r>
      <w:r w:rsidR="009325CD">
        <w:rPr>
          <w:rFonts w:ascii="Times New Roman" w:hAnsi="Times New Roman" w:cs="Times New Roman"/>
          <w:color w:val="000000"/>
          <w:sz w:val="24"/>
          <w:szCs w:val="24"/>
          <w:lang w:val="es-CR"/>
        </w:rPr>
        <w:t xml:space="preserve">también se hacen llamados cautelosos al respecto, </w:t>
      </w:r>
      <w:r w:rsidR="00824FB8">
        <w:rPr>
          <w:rFonts w:ascii="Times New Roman" w:hAnsi="Times New Roman" w:cs="Times New Roman"/>
          <w:color w:val="000000"/>
          <w:sz w:val="24"/>
          <w:szCs w:val="24"/>
          <w:lang w:val="es-CR"/>
        </w:rPr>
        <w:t xml:space="preserve">pues </w:t>
      </w:r>
      <w:r w:rsidR="009924CD">
        <w:rPr>
          <w:rFonts w:ascii="Times New Roman" w:hAnsi="Times New Roman" w:cs="Times New Roman"/>
          <w:color w:val="000000"/>
          <w:sz w:val="24"/>
          <w:szCs w:val="24"/>
          <w:lang w:val="es-CR"/>
        </w:rPr>
        <w:t>aunque</w:t>
      </w:r>
      <w:r w:rsidR="009325CD">
        <w:rPr>
          <w:rFonts w:ascii="Times New Roman" w:hAnsi="Times New Roman" w:cs="Times New Roman"/>
          <w:color w:val="000000"/>
          <w:sz w:val="24"/>
          <w:szCs w:val="24"/>
          <w:lang w:val="es-CR"/>
        </w:rPr>
        <w:t xml:space="preserve"> </w:t>
      </w:r>
      <w:r w:rsidR="009867C3">
        <w:rPr>
          <w:rFonts w:ascii="Times New Roman" w:hAnsi="Times New Roman" w:cs="Times New Roman"/>
          <w:color w:val="000000"/>
          <w:sz w:val="24"/>
          <w:szCs w:val="24"/>
          <w:lang w:val="es-CR"/>
        </w:rPr>
        <w:t xml:space="preserve">es posible que las personas adquieran sujeciones </w:t>
      </w:r>
      <w:r w:rsidR="00DB2578">
        <w:rPr>
          <w:rFonts w:ascii="Times New Roman" w:hAnsi="Times New Roman" w:cs="Times New Roman"/>
          <w:color w:val="000000"/>
          <w:sz w:val="24"/>
          <w:szCs w:val="24"/>
          <w:lang w:val="es-CR"/>
        </w:rPr>
        <w:t xml:space="preserve">patológicas por un objeto o actividad, no puede hablarse de forma mecánica </w:t>
      </w:r>
      <w:r w:rsidR="00407FA2">
        <w:rPr>
          <w:rFonts w:ascii="Times New Roman" w:hAnsi="Times New Roman" w:cs="Times New Roman"/>
          <w:color w:val="000000"/>
          <w:sz w:val="24"/>
          <w:szCs w:val="24"/>
          <w:lang w:val="es-CR"/>
        </w:rPr>
        <w:t>que se trate de una adicción</w:t>
      </w:r>
      <w:r w:rsidR="00006558">
        <w:rPr>
          <w:rFonts w:ascii="Times New Roman" w:hAnsi="Times New Roman" w:cs="Times New Roman"/>
          <w:color w:val="000000"/>
          <w:sz w:val="24"/>
          <w:szCs w:val="24"/>
          <w:lang w:val="es-CR"/>
        </w:rPr>
        <w:t>,</w:t>
      </w:r>
      <w:r w:rsidR="00407FA2">
        <w:rPr>
          <w:rFonts w:ascii="Times New Roman" w:hAnsi="Times New Roman" w:cs="Times New Roman"/>
          <w:color w:val="000000"/>
          <w:sz w:val="24"/>
          <w:szCs w:val="24"/>
          <w:lang w:val="es-CR"/>
        </w:rPr>
        <w:t xml:space="preserve"> </w:t>
      </w:r>
      <w:r w:rsidR="004158C2">
        <w:rPr>
          <w:rFonts w:ascii="Times New Roman" w:hAnsi="Times New Roman" w:cs="Times New Roman"/>
          <w:color w:val="000000"/>
          <w:sz w:val="24"/>
          <w:szCs w:val="24"/>
          <w:lang w:val="es-CR"/>
        </w:rPr>
        <w:t xml:space="preserve">sin preguntarse </w:t>
      </w:r>
      <w:r w:rsidR="00077308">
        <w:rPr>
          <w:rFonts w:ascii="Times New Roman" w:hAnsi="Times New Roman" w:cs="Times New Roman"/>
          <w:color w:val="000000"/>
          <w:sz w:val="24"/>
          <w:szCs w:val="24"/>
          <w:lang w:val="es-CR"/>
        </w:rPr>
        <w:t xml:space="preserve">por las condiciones o </w:t>
      </w:r>
      <w:r w:rsidR="00006558">
        <w:rPr>
          <w:rFonts w:ascii="Times New Roman" w:hAnsi="Times New Roman" w:cs="Times New Roman"/>
          <w:color w:val="000000"/>
          <w:sz w:val="24"/>
          <w:szCs w:val="24"/>
          <w:lang w:val="es-CR"/>
        </w:rPr>
        <w:t xml:space="preserve">las </w:t>
      </w:r>
      <w:r w:rsidR="00077308">
        <w:rPr>
          <w:rFonts w:ascii="Times New Roman" w:hAnsi="Times New Roman" w:cs="Times New Roman"/>
          <w:color w:val="000000"/>
          <w:sz w:val="24"/>
          <w:szCs w:val="24"/>
          <w:lang w:val="es-CR"/>
        </w:rPr>
        <w:t>circunstancias que han llevado a esas personas a esa sujeción, especialmente</w:t>
      </w:r>
      <w:r w:rsidR="00A46E40">
        <w:rPr>
          <w:rFonts w:ascii="Times New Roman" w:hAnsi="Times New Roman" w:cs="Times New Roman"/>
          <w:color w:val="000000"/>
          <w:sz w:val="24"/>
          <w:szCs w:val="24"/>
          <w:lang w:val="es-CR"/>
        </w:rPr>
        <w:t>,</w:t>
      </w:r>
      <w:r w:rsidR="00077308">
        <w:rPr>
          <w:rFonts w:ascii="Times New Roman" w:hAnsi="Times New Roman" w:cs="Times New Roman"/>
          <w:color w:val="000000"/>
          <w:sz w:val="24"/>
          <w:szCs w:val="24"/>
          <w:lang w:val="es-CR"/>
        </w:rPr>
        <w:t xml:space="preserve"> si se considera que en la actualidad (hasta la publicación de este </w:t>
      </w:r>
      <w:r w:rsidR="00280CD3">
        <w:rPr>
          <w:rFonts w:ascii="Times New Roman" w:hAnsi="Times New Roman" w:cs="Times New Roman"/>
          <w:color w:val="000000"/>
          <w:sz w:val="24"/>
          <w:szCs w:val="24"/>
          <w:lang w:val="es-CR"/>
        </w:rPr>
        <w:t xml:space="preserve">artículo) no se cuenta con ningún dato que permita hablar de causalidad directa </w:t>
      </w:r>
      <w:r w:rsidR="00D41350">
        <w:rPr>
          <w:rFonts w:ascii="Times New Roman" w:hAnsi="Times New Roman" w:cs="Times New Roman"/>
          <w:color w:val="000000"/>
          <w:sz w:val="24"/>
          <w:szCs w:val="24"/>
          <w:lang w:val="es-CR"/>
        </w:rPr>
        <w:t>de adicción por usar específicamente</w:t>
      </w:r>
      <w:r w:rsidR="00006558">
        <w:rPr>
          <w:rFonts w:ascii="Times New Roman" w:hAnsi="Times New Roman" w:cs="Times New Roman"/>
          <w:color w:val="000000"/>
          <w:sz w:val="24"/>
          <w:szCs w:val="24"/>
          <w:lang w:val="es-CR"/>
        </w:rPr>
        <w:t>,</w:t>
      </w:r>
      <w:r w:rsidR="00D41350">
        <w:rPr>
          <w:rFonts w:ascii="Times New Roman" w:hAnsi="Times New Roman" w:cs="Times New Roman"/>
          <w:color w:val="000000"/>
          <w:sz w:val="24"/>
          <w:szCs w:val="24"/>
          <w:lang w:val="es-CR"/>
        </w:rPr>
        <w:t xml:space="preserve"> videojuegos. </w:t>
      </w:r>
      <w:r w:rsidR="006E0A1D">
        <w:rPr>
          <w:rFonts w:ascii="Times New Roman" w:hAnsi="Times New Roman" w:cs="Times New Roman"/>
          <w:color w:val="000000"/>
          <w:sz w:val="24"/>
          <w:szCs w:val="24"/>
          <w:lang w:val="es-CR"/>
        </w:rPr>
        <w:fldChar w:fldCharType="begin"/>
      </w:r>
      <w:r w:rsidR="00911FDA">
        <w:rPr>
          <w:rFonts w:ascii="Times New Roman" w:hAnsi="Times New Roman" w:cs="Times New Roman"/>
          <w:color w:val="000000"/>
          <w:sz w:val="24"/>
          <w:szCs w:val="24"/>
          <w:lang w:val="es-CR"/>
        </w:rPr>
        <w:instrText xml:space="preserve"> ADDIN ZOTERO_ITEM CSL_CITATION {"citationID":"ikB7O8Dl","properties":{"unsorted":true,"formattedCitation":"(Tejeiro Salguero et\\uc0\\u160{}al., 2009; Lancheros Maldonado, Amaya Mancilla, &amp; Barquero Buitargo, 2014; Valc\\uc0\\u225{}rcel Nazco, 2013; Soto Ramonda, 2014)","plainCitation":"(Tejeiro Salguero et al., 2009; Lancheros Maldonado, Amaya Mancilla, &amp; Barquero Buitargo, 2014; Valcárcel Nazco, 2013; Soto Ramonda, 2014)","dontUpdate":true,"noteIndex":0},"citationItems":[{"id":339,"uris":["http://zotero.org/users/1421912/items/G627BN4J"],"uri":["http://zotero.org/users/1421912/items/G627BN4J"],"itemData":{"id":339,"type":"article-journal","title":"Efectos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Luis"}],"issued":{"date-parts":[["2009"]]}}},{"id":336,"uris":["http://zotero.org/users/1421912/items/UKHTN7Q2"],"uri":["http://zotero.org/users/1421912/items/UKHTN7Q2"],"itemData":{"id":336,"type":"article-journal","title":"Videojuegos y adiccion en niños-adolescentes: una revisión sistemática","container-title":"Revista de Terapia Ocupacional Galicia","page":"1-22","volume":"20","issue":"11","author":[{"family":"Lancheros Maldonado","given":"Marcy Jeanette"},{"family":"Amaya Mancilla","given":"Maria Alejandra"},{"family":"Barquero Buitargo","given":"Luz Angela"}],"issued":{"date-parts":[["2014"]]}}},{"id":309,"uris":["http://zotero.org/users/1421912/items/JQXUH2AH"],"uri":["http://zotero.org/users/1421912/items/JQXUH2AH"],"itemData":{"id":309,"type":"thesis","title":"El videojuego como recurso didáctico en el aprendizaje de las matemáticas en primer curso de educación secundaria","publisher-place":"Santa Cruz de Tenerife.","genre":"Trabajo Fin de Master","event-place":"Santa Cruz de Tenerife.","URL":"https://reunir.unir.net/bitstream/handle/123456789/2134/Valcarcel_TFM%20%28entregado%20por%20la%20Directora%29.pdf?sequence=1&amp;isAllowed=y","author":[{"family":"Valcárcel Nazco","given":"Cristina"}],"issued":{"date-parts":[["2013"]]},"accessed":{"date-parts":[["2019",3,15]]}}},{"id":323,"uris":["http://zotero.org/users/1421912/items/VLLNGL5H"],"uri":["http://zotero.org/users/1421912/items/VLLNGL5H"],"itemData":{"id":323,"type":"thesis","title":"Descripción del estado actual de la adicción a los videojuegos a partir de una revisión bibliográfica integrativa","publisher":"Universidad de Chile","publisher-place":"Santiago, Chile","number-of-pages":"98","genre":"Licenciatura","event-place":"Santiago, Chile","URL":"http://repositorio.uchile.cl/handle/2250/135632","author":[{"family":"Soto Ramonda","given":"Rodrigo"}],"issued":{"date-parts":[["2014"]]},"accessed":{"date-parts":[["2019",3,1]]}}}],"schema":"https://github.com/citation-style-language/schema/raw/master/csl-citation.json"} </w:instrText>
      </w:r>
      <w:r w:rsidR="006E0A1D">
        <w:rPr>
          <w:rFonts w:ascii="Times New Roman" w:hAnsi="Times New Roman" w:cs="Times New Roman"/>
          <w:color w:val="000000"/>
          <w:sz w:val="24"/>
          <w:szCs w:val="24"/>
          <w:lang w:val="es-CR"/>
        </w:rPr>
        <w:fldChar w:fldCharType="separate"/>
      </w:r>
      <w:r w:rsidR="00A84D2F" w:rsidRPr="00A84D2F">
        <w:rPr>
          <w:rFonts w:ascii="Times New Roman" w:hAnsi="Times New Roman" w:cs="Times New Roman"/>
          <w:sz w:val="24"/>
          <w:szCs w:val="24"/>
        </w:rPr>
        <w:t xml:space="preserve">(Tejeiro </w:t>
      </w:r>
      <w:r w:rsidR="00A84D2F" w:rsidRPr="00C366FA">
        <w:rPr>
          <w:rFonts w:ascii="Times New Roman" w:hAnsi="Times New Roman" w:cs="Times New Roman"/>
          <w:i/>
          <w:sz w:val="24"/>
          <w:szCs w:val="24"/>
        </w:rPr>
        <w:t>et al</w:t>
      </w:r>
      <w:r w:rsidR="00A84D2F" w:rsidRPr="00A84D2F">
        <w:rPr>
          <w:rFonts w:ascii="Times New Roman" w:hAnsi="Times New Roman" w:cs="Times New Roman"/>
          <w:sz w:val="24"/>
          <w:szCs w:val="24"/>
        </w:rPr>
        <w:t>., 2009; Lancheros, Amaya</w:t>
      </w:r>
      <w:r w:rsidR="003E396C">
        <w:rPr>
          <w:rFonts w:ascii="Times New Roman" w:hAnsi="Times New Roman" w:cs="Times New Roman"/>
          <w:sz w:val="24"/>
          <w:szCs w:val="24"/>
        </w:rPr>
        <w:t xml:space="preserve"> y</w:t>
      </w:r>
      <w:r w:rsidR="00A84D2F" w:rsidRPr="00A84D2F">
        <w:rPr>
          <w:rFonts w:ascii="Times New Roman" w:hAnsi="Times New Roman" w:cs="Times New Roman"/>
          <w:sz w:val="24"/>
          <w:szCs w:val="24"/>
        </w:rPr>
        <w:t xml:space="preserve"> Barquero, 2014; Valcárcel, 2013; Soto, 2014)</w:t>
      </w:r>
      <w:r w:rsidR="006E0A1D">
        <w:rPr>
          <w:rFonts w:ascii="Times New Roman" w:hAnsi="Times New Roman" w:cs="Times New Roman"/>
          <w:color w:val="000000"/>
          <w:sz w:val="24"/>
          <w:szCs w:val="24"/>
          <w:lang w:val="es-CR"/>
        </w:rPr>
        <w:fldChar w:fldCharType="end"/>
      </w:r>
    </w:p>
    <w:p w14:paraId="7D7203EB" w14:textId="19162A77" w:rsidR="006475E9" w:rsidRPr="00F361CB" w:rsidRDefault="00333692" w:rsidP="003563AA">
      <w:pPr>
        <w:autoSpaceDE w:val="0"/>
        <w:autoSpaceDN w:val="0"/>
        <w:adjustRightInd w:val="0"/>
        <w:spacing w:after="0" w:line="480" w:lineRule="auto"/>
        <w:jc w:val="both"/>
        <w:rPr>
          <w:rFonts w:ascii="Times New Roman" w:hAnsi="Times New Roman" w:cs="Times New Roman"/>
          <w:b/>
          <w:bCs/>
          <w:color w:val="000000"/>
          <w:sz w:val="24"/>
          <w:szCs w:val="24"/>
          <w:lang w:val="es-CR"/>
        </w:rPr>
      </w:pPr>
      <w:r>
        <w:rPr>
          <w:rFonts w:ascii="Times New Roman" w:hAnsi="Times New Roman" w:cs="Times New Roman"/>
          <w:color w:val="000000"/>
          <w:sz w:val="24"/>
          <w:szCs w:val="24"/>
          <w:lang w:val="es-CR"/>
        </w:rPr>
        <w:t xml:space="preserve">Asimismo, </w:t>
      </w:r>
      <w:r w:rsidR="00CF2A16">
        <w:rPr>
          <w:rFonts w:ascii="Times New Roman" w:hAnsi="Times New Roman" w:cs="Times New Roman"/>
          <w:color w:val="000000"/>
          <w:sz w:val="24"/>
          <w:szCs w:val="24"/>
          <w:lang w:val="es-CR"/>
        </w:rPr>
        <w:t xml:space="preserve">parece tenerse </w:t>
      </w:r>
      <w:r w:rsidR="00936BB2">
        <w:rPr>
          <w:rFonts w:ascii="Times New Roman" w:hAnsi="Times New Roman" w:cs="Times New Roman"/>
          <w:color w:val="000000"/>
          <w:sz w:val="24"/>
          <w:szCs w:val="24"/>
          <w:lang w:val="es-CR"/>
        </w:rPr>
        <w:t>alguna</w:t>
      </w:r>
      <w:r w:rsidR="00CF2A16">
        <w:rPr>
          <w:rFonts w:ascii="Times New Roman" w:hAnsi="Times New Roman" w:cs="Times New Roman"/>
          <w:color w:val="000000"/>
          <w:sz w:val="24"/>
          <w:szCs w:val="24"/>
          <w:lang w:val="es-CR"/>
        </w:rPr>
        <w:t xml:space="preserve"> </w:t>
      </w:r>
      <w:r w:rsidR="00936BB2">
        <w:rPr>
          <w:rFonts w:ascii="Times New Roman" w:hAnsi="Times New Roman" w:cs="Times New Roman"/>
          <w:color w:val="000000"/>
          <w:sz w:val="24"/>
          <w:szCs w:val="24"/>
          <w:lang w:val="es-CR"/>
        </w:rPr>
        <w:t>certidumbre</w:t>
      </w:r>
      <w:r w:rsidR="00CF2A16">
        <w:rPr>
          <w:rFonts w:ascii="Times New Roman" w:hAnsi="Times New Roman" w:cs="Times New Roman"/>
          <w:color w:val="000000"/>
          <w:sz w:val="24"/>
          <w:szCs w:val="24"/>
          <w:lang w:val="es-CR"/>
        </w:rPr>
        <w:t xml:space="preserve"> con respecto al riesgo que corren las personas con fotosensibilidad de sufrir ataques </w:t>
      </w:r>
      <w:r w:rsidR="00BA19CF">
        <w:rPr>
          <w:rFonts w:ascii="Times New Roman" w:hAnsi="Times New Roman" w:cs="Times New Roman"/>
          <w:color w:val="000000"/>
          <w:sz w:val="24"/>
          <w:szCs w:val="24"/>
          <w:lang w:val="es-CR"/>
        </w:rPr>
        <w:t>epilépticos por los destellos de luz</w:t>
      </w:r>
      <w:r w:rsidR="004F1943">
        <w:rPr>
          <w:rFonts w:ascii="Times New Roman" w:hAnsi="Times New Roman" w:cs="Times New Roman"/>
          <w:color w:val="000000"/>
          <w:sz w:val="24"/>
          <w:szCs w:val="24"/>
          <w:lang w:val="es-CR"/>
        </w:rPr>
        <w:t xml:space="preserve"> </w:t>
      </w:r>
      <w:r w:rsidR="00BF61A9">
        <w:rPr>
          <w:rFonts w:ascii="Times New Roman" w:hAnsi="Times New Roman" w:cs="Times New Roman"/>
          <w:color w:val="000000"/>
          <w:sz w:val="24"/>
          <w:szCs w:val="24"/>
          <w:lang w:val="es-CR"/>
        </w:rPr>
        <w:t xml:space="preserve">rápidos </w:t>
      </w:r>
      <w:r w:rsidR="004F1943">
        <w:rPr>
          <w:rFonts w:ascii="Times New Roman" w:hAnsi="Times New Roman" w:cs="Times New Roman"/>
          <w:color w:val="000000"/>
          <w:sz w:val="24"/>
          <w:szCs w:val="24"/>
          <w:lang w:val="es-CR"/>
        </w:rPr>
        <w:t>o imágenes parpadeantes</w:t>
      </w:r>
      <w:r w:rsidR="00BA19CF">
        <w:rPr>
          <w:rFonts w:ascii="Times New Roman" w:hAnsi="Times New Roman" w:cs="Times New Roman"/>
          <w:color w:val="000000"/>
          <w:sz w:val="24"/>
          <w:szCs w:val="24"/>
          <w:lang w:val="es-CR"/>
        </w:rPr>
        <w:t xml:space="preserve"> de algunos videojuegos y otros contenidos audiovisuales</w:t>
      </w:r>
      <w:r w:rsidR="00403F9F">
        <w:rPr>
          <w:rFonts w:ascii="Times New Roman" w:hAnsi="Times New Roman" w:cs="Times New Roman"/>
          <w:color w:val="000000"/>
          <w:sz w:val="24"/>
          <w:szCs w:val="24"/>
          <w:lang w:val="es-CR"/>
        </w:rPr>
        <w:t xml:space="preserve">. </w:t>
      </w:r>
      <w:r w:rsidR="00BD01DF">
        <w:rPr>
          <w:rFonts w:ascii="Times New Roman" w:hAnsi="Times New Roman" w:cs="Times New Roman"/>
          <w:color w:val="000000"/>
          <w:sz w:val="24"/>
          <w:szCs w:val="24"/>
          <w:lang w:val="es-CR"/>
        </w:rPr>
        <w:t xml:space="preserve">Tal es el grado que </w:t>
      </w:r>
      <w:r w:rsidR="00403F9F">
        <w:rPr>
          <w:rFonts w:ascii="Times New Roman" w:hAnsi="Times New Roman" w:cs="Times New Roman"/>
          <w:color w:val="000000"/>
          <w:sz w:val="24"/>
          <w:szCs w:val="24"/>
          <w:lang w:val="es-CR"/>
        </w:rPr>
        <w:t>varios fabricantes han recomendado proteger</w:t>
      </w:r>
      <w:r w:rsidR="00A02325">
        <w:rPr>
          <w:rFonts w:ascii="Times New Roman" w:hAnsi="Times New Roman" w:cs="Times New Roman"/>
          <w:color w:val="000000"/>
          <w:sz w:val="24"/>
          <w:szCs w:val="24"/>
          <w:lang w:val="es-CR"/>
        </w:rPr>
        <w:t xml:space="preserve"> los ojos de </w:t>
      </w:r>
      <w:r w:rsidR="00BD01DF">
        <w:rPr>
          <w:rFonts w:ascii="Times New Roman" w:hAnsi="Times New Roman" w:cs="Times New Roman"/>
          <w:color w:val="000000"/>
          <w:sz w:val="24"/>
          <w:szCs w:val="24"/>
          <w:lang w:val="es-CR"/>
        </w:rPr>
        <w:t xml:space="preserve">la </w:t>
      </w:r>
      <w:r w:rsidR="00A02325">
        <w:rPr>
          <w:rFonts w:ascii="Times New Roman" w:hAnsi="Times New Roman" w:cs="Times New Roman"/>
          <w:color w:val="000000"/>
          <w:sz w:val="24"/>
          <w:szCs w:val="24"/>
          <w:lang w:val="es-CR"/>
        </w:rPr>
        <w:t xml:space="preserve">luz azul de las pantallas de </w:t>
      </w:r>
      <w:r w:rsidR="006475E9">
        <w:rPr>
          <w:rFonts w:ascii="Times New Roman" w:hAnsi="Times New Roman" w:cs="Times New Roman"/>
          <w:color w:val="000000"/>
          <w:sz w:val="24"/>
          <w:szCs w:val="24"/>
          <w:lang w:val="es-CR"/>
        </w:rPr>
        <w:t>televisores</w:t>
      </w:r>
      <w:r w:rsidR="00A02325">
        <w:rPr>
          <w:rFonts w:ascii="Times New Roman" w:hAnsi="Times New Roman" w:cs="Times New Roman"/>
          <w:color w:val="000000"/>
          <w:sz w:val="24"/>
          <w:szCs w:val="24"/>
          <w:lang w:val="es-CR"/>
        </w:rPr>
        <w:t>, celulares, et</w:t>
      </w:r>
      <w:r w:rsidR="00813875">
        <w:rPr>
          <w:rFonts w:ascii="Times New Roman" w:hAnsi="Times New Roman" w:cs="Times New Roman"/>
          <w:color w:val="000000"/>
          <w:sz w:val="24"/>
          <w:szCs w:val="24"/>
          <w:lang w:val="es-CR"/>
        </w:rPr>
        <w:t xml:space="preserve">c., mediante filtros externos o funciones de apagado de los diodos de los pixeles de las pantallas mediante </w:t>
      </w:r>
      <w:r w:rsidR="00813875" w:rsidRPr="00C366FA">
        <w:rPr>
          <w:rFonts w:ascii="Times New Roman" w:hAnsi="Times New Roman" w:cs="Times New Roman"/>
          <w:i/>
          <w:color w:val="000000"/>
          <w:sz w:val="24"/>
          <w:szCs w:val="24"/>
          <w:lang w:val="es-CR"/>
        </w:rPr>
        <w:t>software</w:t>
      </w:r>
      <w:r w:rsidR="00F361CB">
        <w:rPr>
          <w:rFonts w:ascii="Times New Roman" w:hAnsi="Times New Roman" w:cs="Times New Roman"/>
          <w:color w:val="000000"/>
          <w:sz w:val="24"/>
          <w:szCs w:val="24"/>
          <w:lang w:val="es-CR"/>
        </w:rPr>
        <w:t xml:space="preserve"> de los dispositivos móviles, consolas o los mismos contenidos del juego</w:t>
      </w:r>
      <w:r w:rsidR="00A02325">
        <w:rPr>
          <w:rFonts w:ascii="Times New Roman" w:hAnsi="Times New Roman" w:cs="Times New Roman"/>
          <w:color w:val="000000"/>
          <w:sz w:val="24"/>
          <w:szCs w:val="24"/>
          <w:lang w:val="es-CR"/>
        </w:rPr>
        <w:t xml:space="preserve">. </w:t>
      </w:r>
      <w:r w:rsidR="00DD2357" w:rsidRPr="00D271CE">
        <w:rPr>
          <w:rFonts w:ascii="Times New Roman" w:hAnsi="Times New Roman" w:cs="Times New Roman"/>
          <w:b/>
          <w:bCs/>
          <w:color w:val="000000"/>
          <w:sz w:val="24"/>
          <w:szCs w:val="24"/>
          <w:lang w:val="es-CR"/>
        </w:rPr>
        <w:fldChar w:fldCharType="begin"/>
      </w:r>
      <w:r w:rsidR="00911FDA">
        <w:rPr>
          <w:rFonts w:ascii="Times New Roman" w:hAnsi="Times New Roman" w:cs="Times New Roman"/>
          <w:b/>
          <w:bCs/>
          <w:color w:val="000000"/>
          <w:sz w:val="24"/>
          <w:szCs w:val="24"/>
          <w:lang w:val="es-CR"/>
        </w:rPr>
        <w:instrText xml:space="preserve"> ADDIN ZOTERO_ITEM CSL_CITATION {"citationID":"7xaILLvN","properties":{"unsorted":true,"formattedCitation":"(Tejeiro Salguero et\\uc0\\u160{}al., 2009; Valc\\uc0\\u225{}rcel Nazco, 2013; Mercola, 2017)","plainCitation":"(Tejeiro Salguero et al., 2009; Valcárcel Nazco, 2013; Mercola, 2017)","dontUpdate":true,"noteIndex":0},"citationItems":[{"id":339,"uris":["http://zotero.org/users/1421912/items/G627BN4J"],"uri":["http://zotero.org/users/1421912/items/G627BN4J"],"itemData":{"id":339,"type":"article-journal","title":"Efectos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Luis"}],"issued":{"date-parts":[["2009"]]}}},{"id":309,"uris":["http://zotero.org/users/1421912/items/JQXUH2AH"],"uri":["http://zotero.org/users/1421912/items/JQXUH2AH"],"itemData":{"id":309,"type":"thesis","title":"El videojuego como recurso didáctico en el aprendizaje de las matemáticas en primer curso de educación secundaria","publisher-place":"Santa Cruz de Tenerife.","genre":"Trabajo Fin de Master","event-place":"Santa Cruz de Tenerife.","URL":"https://reunir.unir.net/bitstream/handle/123456789/2134/Valcarcel_TFM%20%28entregado%20por%20la%20Directora%29.pdf?sequence=1&amp;isAllowed=y","author":[{"family":"Valcárcel Nazco","given":"Cristina"}],"issued":{"date-parts":[["2013"]]},"accessed":{"date-parts":[["2019",3,15]]}}},{"id":337,"uris":["http://zotero.org/users/1421912/items/H4VBC3YF"],"uri":["http://zotero.org/users/1421912/items/H4VBC3YF"],"itemData":{"id":337,"type":"post-weblog","title":"Cómo afectan los videojuegos al cerebro","container-title":"mercola: Tóme el control de su salud","URL":"https://articulos.mercola.com/sitios/articulos/archivo/2017/08/03/como-los-videojuegos-afectan-el-cerebro.aspx","author":[{"family":"Mercola","given":""}],"issued":{"date-parts":[["2017",8,3]]},"accessed":{"date-parts":[["2019",3,3]]}}}],"schema":"https://github.com/citation-style-language/schema/raw/master/csl-citation.json"} </w:instrText>
      </w:r>
      <w:r w:rsidR="00DD2357" w:rsidRPr="00D271CE">
        <w:rPr>
          <w:rFonts w:ascii="Times New Roman" w:hAnsi="Times New Roman" w:cs="Times New Roman"/>
          <w:b/>
          <w:bCs/>
          <w:color w:val="000000"/>
          <w:sz w:val="24"/>
          <w:szCs w:val="24"/>
          <w:lang w:val="es-CR"/>
        </w:rPr>
        <w:fldChar w:fldCharType="separate"/>
      </w:r>
      <w:r w:rsidR="001E188E" w:rsidRPr="001E188E">
        <w:rPr>
          <w:rFonts w:ascii="Times New Roman" w:hAnsi="Times New Roman" w:cs="Times New Roman"/>
          <w:sz w:val="24"/>
          <w:szCs w:val="24"/>
        </w:rPr>
        <w:t>(Tejeiro et al., 2009; Valcárcel, 2013; Mercola, 2017)</w:t>
      </w:r>
      <w:r w:rsidR="00DD2357" w:rsidRPr="00D271CE">
        <w:rPr>
          <w:rFonts w:ascii="Times New Roman" w:hAnsi="Times New Roman" w:cs="Times New Roman"/>
          <w:b/>
          <w:bCs/>
          <w:color w:val="000000"/>
          <w:sz w:val="24"/>
          <w:szCs w:val="24"/>
          <w:lang w:val="es-CR"/>
        </w:rPr>
        <w:fldChar w:fldCharType="end"/>
      </w:r>
    </w:p>
    <w:p w14:paraId="1BDDFE01" w14:textId="6CA84892" w:rsidR="00BE41E5" w:rsidRDefault="006475E9" w:rsidP="003563AA">
      <w:pPr>
        <w:autoSpaceDE w:val="0"/>
        <w:autoSpaceDN w:val="0"/>
        <w:adjustRightInd w:val="0"/>
        <w:spacing w:after="0" w:line="480" w:lineRule="auto"/>
        <w:jc w:val="both"/>
        <w:rPr>
          <w:rFonts w:ascii="Times New Roman" w:hAnsi="Times New Roman" w:cs="Times New Roman"/>
          <w:bCs/>
          <w:color w:val="000000"/>
          <w:sz w:val="24"/>
          <w:szCs w:val="24"/>
          <w:lang w:val="es-CR"/>
        </w:rPr>
      </w:pPr>
      <w:r>
        <w:rPr>
          <w:rFonts w:ascii="Times New Roman" w:hAnsi="Times New Roman" w:cs="Times New Roman"/>
          <w:bCs/>
          <w:color w:val="000000"/>
          <w:sz w:val="24"/>
          <w:szCs w:val="24"/>
          <w:lang w:val="es-CR"/>
        </w:rPr>
        <w:t>Entre otras consecuencias</w:t>
      </w:r>
      <w:r w:rsidR="00824FB8">
        <w:rPr>
          <w:rFonts w:ascii="Times New Roman" w:hAnsi="Times New Roman" w:cs="Times New Roman"/>
          <w:bCs/>
          <w:color w:val="000000"/>
          <w:sz w:val="24"/>
          <w:szCs w:val="24"/>
          <w:lang w:val="es-CR"/>
        </w:rPr>
        <w:t xml:space="preserve"> físicas</w:t>
      </w:r>
      <w:r w:rsidR="001E7906">
        <w:rPr>
          <w:rFonts w:ascii="Times New Roman" w:hAnsi="Times New Roman" w:cs="Times New Roman"/>
          <w:bCs/>
          <w:color w:val="000000"/>
          <w:sz w:val="24"/>
          <w:szCs w:val="24"/>
          <w:lang w:val="es-CR"/>
        </w:rPr>
        <w:t xml:space="preserve">, </w:t>
      </w:r>
      <w:r w:rsidR="00C9057E" w:rsidRPr="00C9057E">
        <w:rPr>
          <w:rFonts w:ascii="Times New Roman" w:hAnsi="Times New Roman" w:cs="Times New Roman"/>
          <w:bCs/>
          <w:color w:val="000000"/>
          <w:sz w:val="24"/>
          <w:szCs w:val="24"/>
          <w:lang w:val="es-CR"/>
        </w:rPr>
        <w:t>personas autoras de América</w:t>
      </w:r>
      <w:r w:rsidR="00C9057E">
        <w:rPr>
          <w:rFonts w:ascii="Times New Roman" w:hAnsi="Times New Roman" w:cs="Times New Roman"/>
          <w:bCs/>
          <w:color w:val="000000"/>
          <w:sz w:val="24"/>
          <w:szCs w:val="24"/>
          <w:lang w:val="es-CR"/>
        </w:rPr>
        <w:t xml:space="preserve"> Latina, España y de países </w:t>
      </w:r>
      <w:r w:rsidR="00F40659">
        <w:rPr>
          <w:rFonts w:ascii="Times New Roman" w:hAnsi="Times New Roman" w:cs="Times New Roman"/>
          <w:bCs/>
          <w:color w:val="000000"/>
          <w:sz w:val="24"/>
          <w:szCs w:val="24"/>
          <w:lang w:val="es-CR"/>
        </w:rPr>
        <w:t xml:space="preserve"> anglosajones</w:t>
      </w:r>
      <w:r w:rsidR="001E7906">
        <w:rPr>
          <w:rFonts w:ascii="Times New Roman" w:hAnsi="Times New Roman" w:cs="Times New Roman"/>
          <w:bCs/>
          <w:color w:val="000000"/>
          <w:sz w:val="24"/>
          <w:szCs w:val="24"/>
          <w:lang w:val="es-CR"/>
        </w:rPr>
        <w:t xml:space="preserve"> han mencionado</w:t>
      </w:r>
      <w:r w:rsidR="00220D32">
        <w:rPr>
          <w:rFonts w:ascii="Times New Roman" w:hAnsi="Times New Roman" w:cs="Times New Roman"/>
          <w:bCs/>
          <w:color w:val="000000"/>
          <w:sz w:val="24"/>
          <w:szCs w:val="24"/>
          <w:lang w:val="es-CR"/>
        </w:rPr>
        <w:t xml:space="preserve"> </w:t>
      </w:r>
      <w:r w:rsidR="00A1412B">
        <w:rPr>
          <w:rFonts w:ascii="Times New Roman" w:hAnsi="Times New Roman" w:cs="Times New Roman"/>
          <w:bCs/>
          <w:color w:val="000000"/>
          <w:sz w:val="24"/>
          <w:szCs w:val="24"/>
          <w:lang w:val="es-CR"/>
        </w:rPr>
        <w:t xml:space="preserve">que </w:t>
      </w:r>
      <w:r w:rsidR="00220D32">
        <w:rPr>
          <w:rFonts w:ascii="Times New Roman" w:hAnsi="Times New Roman" w:cs="Times New Roman"/>
          <w:bCs/>
          <w:color w:val="000000"/>
          <w:sz w:val="24"/>
          <w:szCs w:val="24"/>
          <w:lang w:val="es-CR"/>
        </w:rPr>
        <w:t xml:space="preserve">se han reportado </w:t>
      </w:r>
      <w:r w:rsidR="006A6454">
        <w:rPr>
          <w:rFonts w:ascii="Times New Roman" w:hAnsi="Times New Roman" w:cs="Times New Roman"/>
          <w:bCs/>
          <w:color w:val="000000"/>
          <w:sz w:val="24"/>
          <w:szCs w:val="24"/>
          <w:lang w:val="es-CR"/>
        </w:rPr>
        <w:t xml:space="preserve">dolor de muñecas por movimientos repetitivos, </w:t>
      </w:r>
      <w:r w:rsidR="004C4F24">
        <w:rPr>
          <w:rFonts w:ascii="Times New Roman" w:hAnsi="Times New Roman" w:cs="Times New Roman"/>
          <w:bCs/>
          <w:color w:val="000000"/>
          <w:sz w:val="24"/>
          <w:szCs w:val="24"/>
          <w:lang w:val="es-CR"/>
        </w:rPr>
        <w:t>desarrollo de estilos de vida sedentarios</w:t>
      </w:r>
      <w:r w:rsidR="009A7931">
        <w:rPr>
          <w:rFonts w:ascii="Times New Roman" w:hAnsi="Times New Roman" w:cs="Times New Roman"/>
          <w:bCs/>
          <w:color w:val="000000"/>
          <w:sz w:val="24"/>
          <w:szCs w:val="24"/>
          <w:lang w:val="es-CR"/>
        </w:rPr>
        <w:t xml:space="preserve"> y obesidad</w:t>
      </w:r>
      <w:r w:rsidR="004C4F24">
        <w:rPr>
          <w:rFonts w:ascii="Times New Roman" w:hAnsi="Times New Roman" w:cs="Times New Roman"/>
          <w:bCs/>
          <w:color w:val="000000"/>
          <w:sz w:val="24"/>
          <w:szCs w:val="24"/>
          <w:lang w:val="es-CR"/>
        </w:rPr>
        <w:t>, fatiga visual</w:t>
      </w:r>
      <w:r w:rsidR="00BA1274">
        <w:rPr>
          <w:rFonts w:ascii="Times New Roman" w:hAnsi="Times New Roman" w:cs="Times New Roman"/>
          <w:bCs/>
          <w:color w:val="000000"/>
          <w:sz w:val="24"/>
          <w:szCs w:val="24"/>
          <w:lang w:val="es-CR"/>
        </w:rPr>
        <w:t xml:space="preserve"> y mental, trastornos psiquiátricos</w:t>
      </w:r>
      <w:r w:rsidR="009A7931">
        <w:rPr>
          <w:rFonts w:ascii="Times New Roman" w:hAnsi="Times New Roman" w:cs="Times New Roman"/>
          <w:bCs/>
          <w:color w:val="000000"/>
          <w:sz w:val="24"/>
          <w:szCs w:val="24"/>
          <w:lang w:val="es-CR"/>
        </w:rPr>
        <w:t xml:space="preserve"> y del sistema nervioso</w:t>
      </w:r>
      <w:r w:rsidR="00BA1274">
        <w:rPr>
          <w:rFonts w:ascii="Times New Roman" w:hAnsi="Times New Roman" w:cs="Times New Roman"/>
          <w:bCs/>
          <w:color w:val="000000"/>
          <w:sz w:val="24"/>
          <w:szCs w:val="24"/>
          <w:lang w:val="es-CR"/>
        </w:rPr>
        <w:t>, problemas familiares</w:t>
      </w:r>
      <w:r w:rsidR="009A7931">
        <w:rPr>
          <w:rFonts w:ascii="Times New Roman" w:hAnsi="Times New Roman" w:cs="Times New Roman"/>
          <w:bCs/>
          <w:color w:val="000000"/>
          <w:sz w:val="24"/>
          <w:szCs w:val="24"/>
          <w:lang w:val="es-CR"/>
        </w:rPr>
        <w:t xml:space="preserve">, aislamiento social, </w:t>
      </w:r>
      <w:r w:rsidR="00743D76">
        <w:rPr>
          <w:rFonts w:ascii="Times New Roman" w:hAnsi="Times New Roman" w:cs="Times New Roman"/>
          <w:bCs/>
          <w:color w:val="000000"/>
          <w:sz w:val="24"/>
          <w:szCs w:val="24"/>
          <w:lang w:val="es-CR"/>
        </w:rPr>
        <w:t xml:space="preserve">etc. </w:t>
      </w:r>
      <w:r w:rsidR="0031789A">
        <w:rPr>
          <w:rFonts w:ascii="Times New Roman" w:hAnsi="Times New Roman" w:cs="Times New Roman"/>
          <w:bCs/>
          <w:color w:val="000000"/>
          <w:sz w:val="24"/>
          <w:szCs w:val="24"/>
          <w:lang w:val="es-CR"/>
        </w:rPr>
        <w:fldChar w:fldCharType="begin"/>
      </w:r>
      <w:r w:rsidR="00911FDA">
        <w:rPr>
          <w:rFonts w:ascii="Times New Roman" w:hAnsi="Times New Roman" w:cs="Times New Roman"/>
          <w:bCs/>
          <w:color w:val="000000"/>
          <w:sz w:val="24"/>
          <w:szCs w:val="24"/>
          <w:lang w:val="es-CR"/>
        </w:rPr>
        <w:instrText xml:space="preserve"> ADDIN ZOTERO_ITEM CSL_CITATION {"citationID":"rgzfxV9k","properties":{"formattedCitation":"(Gray, 2014; Merino Campos &amp; C\\uc0\\u225{}rcamo V\\uc0\\u225{}squez, 2016; Ortiz-Huerta, et\\uc0\\u160{}al., 2018; Uchuypoma Canchumani, 2017)","plainCitation":"(Gray, 2014; Merino Campos &amp; Cárcamo Vásquez, 2016; Ortiz-Huerta, et al., 2018; Uchuypoma Canchumani, 2017)","dontUpdate":true,"noteIndex":0},"citationItems":[{"id":325,"uris":["http://zotero.org/users/1421912/items/3H6UJHKZ"],"uri":["http://zotero.org/users/1421912/items/3H6UJHKZ"],"itemData":{"id":325,"type":"webpage","title":"Las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324,"uris":["http://zotero.org/users/1421912/items/GR7LVYM9"],"uri":["http://zotero.org/users/1421912/items/GR7LVYM9"],"itemData":{"id":324,"type":"article-journal","title":"Los beneficios de los videojuegos interactivos: una aproximación educativa y una revisión sistemática de la actividad física","container-title":"New Approaches in Educational Research","page":"122-130","volume":"5","issue":"2","DOI":"10.7821/naer.2016.7.164","ISSN":"122-130","title-short":"NAER","author":[{"family":"Merino Campos","given":"Carlos"},{"family":"Cárcamo Vásquez","given":"Héctor"}],"issued":{"date-parts":[["2016"]]}}},{"id":307,"uris":["http://zotero.org/users/1421912/items/XEZDENET"],"uri":["http://zotero.org/users/1421912/items/XEZDENET"],"itemData":{"id":307,"type":"article-journal","title":"Eficacia de la intervención con videoconsolas en pacientes con ictus: revisión sistemática","container-title":"Revista de Neurología","page":"49-58","volume":"66","issue":"2","DOI":"DOI: https://doi.org/10.33588/rn.6602.2017405","author":[{"family":"Ortiz-Huerta,","given":"Hilario"},{"family":"Pérez-de-Heredia-Torres","given":"Marta"},{"family":"Guijo-Blanco","given":"Valeriana"},{"family":"Santamaría-Vázquez","given":"montserrat"}],"issued":{"date-parts":[["2018"]]}}},{"id":327,"uris":["http://zotero.org/users/1421912/items/IEPNEV4P"],"uri":["http://zotero.org/users/1421912/items/IEPNEV4P"],"itemData":{"id":327,"type":"article-journal","title":"Juegos online: una mirada desde el juego patológico","container-title":"Hamut´ay","page":"55-64","volume":"4","issue":"2","DOI":"http://dx.doi.org/10.21503/hamu.v4i2.1472","ISSN":"2313-7878","author":[{"family":"Uchuypoma Canchumani","given":"Daniel"}],"issued":{"date-parts":[["2017"]]}}}],"schema":"https://github.com/citation-style-language/schema/raw/master/csl-citation.json"} </w:instrText>
      </w:r>
      <w:r w:rsidR="0031789A">
        <w:rPr>
          <w:rFonts w:ascii="Times New Roman" w:hAnsi="Times New Roman" w:cs="Times New Roman"/>
          <w:bCs/>
          <w:color w:val="000000"/>
          <w:sz w:val="24"/>
          <w:szCs w:val="24"/>
          <w:lang w:val="es-CR"/>
        </w:rPr>
        <w:fldChar w:fldCharType="separate"/>
      </w:r>
      <w:r w:rsidR="0031789A" w:rsidRPr="0031789A">
        <w:rPr>
          <w:rFonts w:ascii="Times New Roman" w:hAnsi="Times New Roman" w:cs="Times New Roman"/>
          <w:sz w:val="24"/>
          <w:szCs w:val="24"/>
        </w:rPr>
        <w:t>(Gray, 2014; Merino</w:t>
      </w:r>
      <w:r w:rsidR="00C0649F">
        <w:rPr>
          <w:rFonts w:ascii="Times New Roman" w:hAnsi="Times New Roman" w:cs="Times New Roman"/>
          <w:sz w:val="24"/>
          <w:szCs w:val="24"/>
        </w:rPr>
        <w:t xml:space="preserve"> y</w:t>
      </w:r>
      <w:r w:rsidR="0031789A" w:rsidRPr="0031789A">
        <w:rPr>
          <w:rFonts w:ascii="Times New Roman" w:hAnsi="Times New Roman" w:cs="Times New Roman"/>
          <w:sz w:val="24"/>
          <w:szCs w:val="24"/>
        </w:rPr>
        <w:t xml:space="preserve"> Cárcamo, 2016; Ortiz-Huerta, et al., 2018; Uchuypoma , 2017)</w:t>
      </w:r>
      <w:r w:rsidR="0031789A">
        <w:rPr>
          <w:rFonts w:ascii="Times New Roman" w:hAnsi="Times New Roman" w:cs="Times New Roman"/>
          <w:bCs/>
          <w:color w:val="000000"/>
          <w:sz w:val="24"/>
          <w:szCs w:val="24"/>
          <w:lang w:val="es-CR"/>
        </w:rPr>
        <w:fldChar w:fldCharType="end"/>
      </w:r>
      <w:r w:rsidR="00BE41E5" w:rsidRPr="0080409A">
        <w:rPr>
          <w:rFonts w:ascii="Times New Roman" w:hAnsi="Times New Roman" w:cs="Times New Roman"/>
          <w:bCs/>
          <w:color w:val="000000"/>
          <w:sz w:val="24"/>
          <w:szCs w:val="24"/>
          <w:lang w:val="es-CR"/>
        </w:rPr>
        <w:t>.</w:t>
      </w:r>
      <w:r w:rsidR="00BE41E5">
        <w:rPr>
          <w:rFonts w:ascii="Times New Roman" w:hAnsi="Times New Roman" w:cs="Times New Roman"/>
          <w:bCs/>
          <w:color w:val="000000"/>
          <w:sz w:val="24"/>
          <w:szCs w:val="24"/>
          <w:lang w:val="es-CR"/>
        </w:rPr>
        <w:t xml:space="preserve"> </w:t>
      </w:r>
    </w:p>
    <w:p w14:paraId="2B5B4FDF" w14:textId="28F61797" w:rsidR="00463E92" w:rsidRDefault="00BE41E5" w:rsidP="00B742D4">
      <w:pPr>
        <w:autoSpaceDE w:val="0"/>
        <w:autoSpaceDN w:val="0"/>
        <w:adjustRightInd w:val="0"/>
        <w:spacing w:after="0" w:line="480" w:lineRule="auto"/>
        <w:jc w:val="both"/>
        <w:rPr>
          <w:rFonts w:ascii="Times New Roman" w:hAnsi="Times New Roman" w:cs="Times New Roman"/>
          <w:color w:val="000000"/>
          <w:sz w:val="24"/>
          <w:szCs w:val="24"/>
          <w:lang w:val="es-CR"/>
        </w:rPr>
      </w:pPr>
      <w:r w:rsidRPr="00C9057E">
        <w:rPr>
          <w:rFonts w:ascii="Times New Roman" w:hAnsi="Times New Roman" w:cs="Times New Roman"/>
          <w:bCs/>
          <w:color w:val="000000"/>
          <w:sz w:val="24"/>
          <w:szCs w:val="24"/>
          <w:lang w:val="es-CR"/>
        </w:rPr>
        <w:t xml:space="preserve">En este apartado, también se han realizado señalamientos </w:t>
      </w:r>
      <w:r w:rsidR="004A377C" w:rsidRPr="00C9057E">
        <w:rPr>
          <w:rFonts w:ascii="Times New Roman" w:hAnsi="Times New Roman" w:cs="Times New Roman"/>
          <w:bCs/>
          <w:color w:val="000000"/>
          <w:sz w:val="24"/>
          <w:szCs w:val="24"/>
          <w:lang w:val="es-CR"/>
        </w:rPr>
        <w:t>sobre</w:t>
      </w:r>
      <w:r w:rsidRPr="00C9057E">
        <w:rPr>
          <w:rFonts w:ascii="Times New Roman" w:hAnsi="Times New Roman" w:cs="Times New Roman"/>
          <w:bCs/>
          <w:color w:val="000000"/>
          <w:sz w:val="24"/>
          <w:szCs w:val="24"/>
          <w:lang w:val="es-CR"/>
        </w:rPr>
        <w:t xml:space="preserve"> </w:t>
      </w:r>
      <w:r w:rsidR="00AD0C9E" w:rsidRPr="00C9057E">
        <w:rPr>
          <w:rFonts w:ascii="Times New Roman" w:hAnsi="Times New Roman" w:cs="Times New Roman"/>
          <w:bCs/>
          <w:color w:val="000000"/>
          <w:sz w:val="24"/>
          <w:szCs w:val="24"/>
          <w:lang w:val="es-CR"/>
        </w:rPr>
        <w:t xml:space="preserve">algunos de los resultados presentados en las investigaciones </w:t>
      </w:r>
      <w:r w:rsidR="005C506B" w:rsidRPr="00C9057E">
        <w:rPr>
          <w:rFonts w:ascii="Times New Roman" w:hAnsi="Times New Roman" w:cs="Times New Roman"/>
          <w:bCs/>
          <w:color w:val="000000"/>
          <w:sz w:val="24"/>
          <w:szCs w:val="24"/>
          <w:lang w:val="es-CR"/>
        </w:rPr>
        <w:t xml:space="preserve">revisadas, destacando que con frecuencia las </w:t>
      </w:r>
      <w:r w:rsidR="004E310B" w:rsidRPr="00C9057E">
        <w:rPr>
          <w:rFonts w:ascii="Times New Roman" w:hAnsi="Times New Roman" w:cs="Times New Roman"/>
          <w:bCs/>
          <w:color w:val="000000"/>
          <w:sz w:val="24"/>
          <w:szCs w:val="24"/>
          <w:lang w:val="es-CR"/>
        </w:rPr>
        <w:t xml:space="preserve">polémicas que </w:t>
      </w:r>
      <w:r w:rsidR="004E310B" w:rsidRPr="00C9057E">
        <w:rPr>
          <w:rFonts w:ascii="Times New Roman" w:hAnsi="Times New Roman" w:cs="Times New Roman"/>
          <w:bCs/>
          <w:color w:val="000000"/>
          <w:sz w:val="24"/>
          <w:szCs w:val="24"/>
          <w:lang w:val="es-CR"/>
        </w:rPr>
        <w:lastRenderedPageBreak/>
        <w:t>rodean a los juegos de video</w:t>
      </w:r>
      <w:r w:rsidR="00C45E73" w:rsidRPr="00C9057E">
        <w:rPr>
          <w:rFonts w:ascii="Times New Roman" w:hAnsi="Times New Roman" w:cs="Times New Roman"/>
          <w:bCs/>
          <w:color w:val="000000"/>
          <w:sz w:val="24"/>
          <w:szCs w:val="24"/>
          <w:lang w:val="es-CR"/>
        </w:rPr>
        <w:t>,</w:t>
      </w:r>
      <w:r w:rsidR="004E310B" w:rsidRPr="00C9057E">
        <w:rPr>
          <w:rFonts w:ascii="Times New Roman" w:hAnsi="Times New Roman" w:cs="Times New Roman"/>
          <w:bCs/>
          <w:color w:val="000000"/>
          <w:sz w:val="24"/>
          <w:szCs w:val="24"/>
          <w:lang w:val="es-CR"/>
        </w:rPr>
        <w:t xml:space="preserve"> se </w:t>
      </w:r>
      <w:r w:rsidR="00D91B83" w:rsidRPr="00C9057E">
        <w:rPr>
          <w:rFonts w:ascii="Times New Roman" w:hAnsi="Times New Roman" w:cs="Times New Roman"/>
          <w:bCs/>
          <w:color w:val="000000"/>
          <w:sz w:val="24"/>
          <w:szCs w:val="24"/>
          <w:lang w:val="es-CR"/>
        </w:rPr>
        <w:t>fundamentan</w:t>
      </w:r>
      <w:r w:rsidR="004E310B" w:rsidRPr="00C9057E">
        <w:rPr>
          <w:rFonts w:ascii="Times New Roman" w:hAnsi="Times New Roman" w:cs="Times New Roman"/>
          <w:bCs/>
          <w:color w:val="000000"/>
          <w:sz w:val="24"/>
          <w:szCs w:val="24"/>
          <w:lang w:val="es-CR"/>
        </w:rPr>
        <w:t xml:space="preserve"> </w:t>
      </w:r>
      <w:r w:rsidR="00070597" w:rsidRPr="00C9057E">
        <w:rPr>
          <w:rFonts w:ascii="Times New Roman" w:hAnsi="Times New Roman" w:cs="Times New Roman"/>
          <w:bCs/>
          <w:color w:val="000000"/>
          <w:sz w:val="24"/>
          <w:szCs w:val="24"/>
          <w:lang w:val="es-CR"/>
        </w:rPr>
        <w:t xml:space="preserve">en la mayoría de las ocasiones en </w:t>
      </w:r>
      <w:r w:rsidR="00864B8C" w:rsidRPr="00C9057E">
        <w:rPr>
          <w:rFonts w:ascii="Times New Roman" w:hAnsi="Times New Roman" w:cs="Times New Roman"/>
          <w:bCs/>
          <w:color w:val="000000"/>
          <w:sz w:val="24"/>
          <w:szCs w:val="24"/>
          <w:lang w:val="es-CR"/>
        </w:rPr>
        <w:t>prejuicios</w:t>
      </w:r>
      <w:r w:rsidR="00F96E1F" w:rsidRPr="00C9057E">
        <w:rPr>
          <w:rFonts w:ascii="Times New Roman" w:hAnsi="Times New Roman" w:cs="Times New Roman"/>
          <w:bCs/>
          <w:color w:val="000000"/>
          <w:sz w:val="24"/>
          <w:szCs w:val="24"/>
          <w:lang w:val="es-CR"/>
        </w:rPr>
        <w:t>,</w:t>
      </w:r>
      <w:r w:rsidR="008123DB" w:rsidRPr="00C9057E">
        <w:rPr>
          <w:rFonts w:ascii="Times New Roman" w:hAnsi="Times New Roman" w:cs="Times New Roman"/>
          <w:bCs/>
          <w:color w:val="000000"/>
          <w:sz w:val="24"/>
          <w:szCs w:val="24"/>
          <w:lang w:val="es-CR"/>
        </w:rPr>
        <w:t xml:space="preserve"> sesgos</w:t>
      </w:r>
      <w:r w:rsidR="0089260F" w:rsidRPr="00C9057E">
        <w:rPr>
          <w:rFonts w:ascii="Times New Roman" w:hAnsi="Times New Roman" w:cs="Times New Roman"/>
          <w:bCs/>
          <w:color w:val="000000"/>
          <w:sz w:val="24"/>
          <w:szCs w:val="24"/>
          <w:lang w:val="es-CR"/>
        </w:rPr>
        <w:t>,</w:t>
      </w:r>
      <w:r w:rsidR="00F96E1F" w:rsidRPr="00C9057E">
        <w:rPr>
          <w:rFonts w:ascii="Times New Roman" w:hAnsi="Times New Roman" w:cs="Times New Roman"/>
          <w:bCs/>
          <w:color w:val="000000"/>
          <w:sz w:val="24"/>
          <w:szCs w:val="24"/>
          <w:lang w:val="es-CR"/>
        </w:rPr>
        <w:t xml:space="preserve"> </w:t>
      </w:r>
      <w:r w:rsidR="00070597" w:rsidRPr="00C9057E">
        <w:rPr>
          <w:rFonts w:ascii="Times New Roman" w:hAnsi="Times New Roman" w:cs="Times New Roman"/>
          <w:bCs/>
          <w:color w:val="000000"/>
          <w:sz w:val="24"/>
          <w:szCs w:val="24"/>
          <w:lang w:val="es-CR"/>
        </w:rPr>
        <w:t>opiniones</w:t>
      </w:r>
      <w:r w:rsidR="0089260F" w:rsidRPr="00C9057E">
        <w:rPr>
          <w:rFonts w:ascii="Times New Roman" w:hAnsi="Times New Roman" w:cs="Times New Roman"/>
          <w:bCs/>
          <w:color w:val="000000"/>
          <w:sz w:val="24"/>
          <w:szCs w:val="24"/>
          <w:lang w:val="es-CR"/>
        </w:rPr>
        <w:t xml:space="preserve"> o</w:t>
      </w:r>
      <w:r w:rsidR="00070597" w:rsidRPr="00C9057E">
        <w:rPr>
          <w:rFonts w:ascii="Times New Roman" w:hAnsi="Times New Roman" w:cs="Times New Roman"/>
          <w:bCs/>
          <w:color w:val="000000"/>
          <w:sz w:val="24"/>
          <w:szCs w:val="24"/>
          <w:lang w:val="es-CR"/>
        </w:rPr>
        <w:t xml:space="preserve"> argumentos morales</w:t>
      </w:r>
      <w:r w:rsidR="00864B8C" w:rsidRPr="00C9057E">
        <w:rPr>
          <w:rFonts w:ascii="Times New Roman" w:hAnsi="Times New Roman" w:cs="Times New Roman"/>
          <w:bCs/>
          <w:color w:val="000000"/>
          <w:sz w:val="24"/>
          <w:szCs w:val="24"/>
          <w:lang w:val="es-CR"/>
        </w:rPr>
        <w:t xml:space="preserve"> que parten más de suposiciones que de evidencias compr</w:t>
      </w:r>
      <w:r w:rsidR="00746981" w:rsidRPr="00C9057E">
        <w:rPr>
          <w:rFonts w:ascii="Times New Roman" w:hAnsi="Times New Roman" w:cs="Times New Roman"/>
          <w:bCs/>
          <w:color w:val="000000"/>
          <w:sz w:val="24"/>
          <w:szCs w:val="24"/>
          <w:lang w:val="es-CR"/>
        </w:rPr>
        <w:t>ob</w:t>
      </w:r>
      <w:r w:rsidR="00864B8C" w:rsidRPr="00C9057E">
        <w:rPr>
          <w:rFonts w:ascii="Times New Roman" w:hAnsi="Times New Roman" w:cs="Times New Roman"/>
          <w:bCs/>
          <w:color w:val="000000"/>
          <w:sz w:val="24"/>
          <w:szCs w:val="24"/>
          <w:lang w:val="es-CR"/>
        </w:rPr>
        <w:t xml:space="preserve">adas. </w:t>
      </w:r>
      <w:r w:rsidR="00260F25" w:rsidRPr="00C9057E">
        <w:rPr>
          <w:rFonts w:ascii="Times New Roman" w:hAnsi="Times New Roman" w:cs="Times New Roman"/>
          <w:bCs/>
          <w:color w:val="000000"/>
          <w:sz w:val="24"/>
          <w:szCs w:val="24"/>
          <w:lang w:val="es-CR"/>
        </w:rPr>
        <w:t>Por otro lado, se ha apreciado que en varias ocasiones los estudios</w:t>
      </w:r>
      <w:r w:rsidR="0089260F" w:rsidRPr="00C9057E">
        <w:rPr>
          <w:rFonts w:ascii="Times New Roman" w:hAnsi="Times New Roman" w:cs="Times New Roman"/>
          <w:bCs/>
          <w:color w:val="000000"/>
          <w:sz w:val="24"/>
          <w:szCs w:val="24"/>
          <w:lang w:val="es-CR"/>
        </w:rPr>
        <w:t xml:space="preserve"> </w:t>
      </w:r>
      <w:r w:rsidR="00260F25" w:rsidRPr="00C9057E">
        <w:rPr>
          <w:rFonts w:ascii="Times New Roman" w:hAnsi="Times New Roman" w:cs="Times New Roman"/>
          <w:bCs/>
          <w:color w:val="000000"/>
          <w:sz w:val="24"/>
          <w:szCs w:val="24"/>
          <w:lang w:val="es-CR"/>
        </w:rPr>
        <w:t xml:space="preserve">que argumentan </w:t>
      </w:r>
      <w:r w:rsidR="00CE50C3" w:rsidRPr="00C9057E">
        <w:rPr>
          <w:rFonts w:ascii="Times New Roman" w:hAnsi="Times New Roman" w:cs="Times New Roman"/>
          <w:bCs/>
          <w:color w:val="000000"/>
          <w:sz w:val="24"/>
          <w:szCs w:val="24"/>
          <w:lang w:val="es-CR"/>
        </w:rPr>
        <w:t xml:space="preserve">los efectos nocivos de los juegos de </w:t>
      </w:r>
      <w:r w:rsidR="0089260F" w:rsidRPr="00C9057E">
        <w:rPr>
          <w:rFonts w:ascii="Times New Roman" w:hAnsi="Times New Roman" w:cs="Times New Roman"/>
          <w:bCs/>
          <w:color w:val="000000"/>
          <w:sz w:val="24"/>
          <w:szCs w:val="24"/>
          <w:lang w:val="es-CR"/>
        </w:rPr>
        <w:t>video</w:t>
      </w:r>
      <w:r w:rsidR="00CE50C3" w:rsidRPr="00C9057E">
        <w:rPr>
          <w:rFonts w:ascii="Times New Roman" w:hAnsi="Times New Roman" w:cs="Times New Roman"/>
          <w:bCs/>
          <w:color w:val="000000"/>
          <w:sz w:val="24"/>
          <w:szCs w:val="24"/>
          <w:lang w:val="es-CR"/>
        </w:rPr>
        <w:t xml:space="preserve"> cuentan con modelos teóricos </w:t>
      </w:r>
      <w:r w:rsidR="00C00446" w:rsidRPr="00C9057E">
        <w:rPr>
          <w:rFonts w:ascii="Times New Roman" w:hAnsi="Times New Roman" w:cs="Times New Roman"/>
          <w:bCs/>
          <w:color w:val="000000"/>
          <w:sz w:val="24"/>
          <w:szCs w:val="24"/>
          <w:lang w:val="es-CR"/>
        </w:rPr>
        <w:t>o</w:t>
      </w:r>
      <w:r w:rsidR="00CE50C3" w:rsidRPr="00C9057E">
        <w:rPr>
          <w:rFonts w:ascii="Times New Roman" w:hAnsi="Times New Roman" w:cs="Times New Roman"/>
          <w:bCs/>
          <w:color w:val="000000"/>
          <w:sz w:val="24"/>
          <w:szCs w:val="24"/>
          <w:lang w:val="es-CR"/>
        </w:rPr>
        <w:t xml:space="preserve"> metodológicos sin suficiente fundamentación, </w:t>
      </w:r>
      <w:r w:rsidR="00864B50" w:rsidRPr="00C9057E">
        <w:rPr>
          <w:rFonts w:ascii="Times New Roman" w:hAnsi="Times New Roman" w:cs="Times New Roman"/>
          <w:bCs/>
          <w:color w:val="000000"/>
          <w:sz w:val="24"/>
          <w:szCs w:val="24"/>
          <w:lang w:val="es-CR"/>
        </w:rPr>
        <w:t xml:space="preserve">por lo que </w:t>
      </w:r>
      <w:r w:rsidR="00E10253" w:rsidRPr="00C9057E">
        <w:rPr>
          <w:rFonts w:ascii="Times New Roman" w:hAnsi="Times New Roman" w:cs="Times New Roman"/>
          <w:bCs/>
          <w:color w:val="000000"/>
          <w:sz w:val="24"/>
          <w:szCs w:val="24"/>
          <w:lang w:val="es-CR"/>
        </w:rPr>
        <w:t>instrumentos, mediciones</w:t>
      </w:r>
      <w:r w:rsidR="00864B50" w:rsidRPr="00C9057E">
        <w:rPr>
          <w:rFonts w:ascii="Times New Roman" w:hAnsi="Times New Roman" w:cs="Times New Roman"/>
          <w:bCs/>
          <w:color w:val="000000"/>
          <w:sz w:val="24"/>
          <w:szCs w:val="24"/>
          <w:lang w:val="es-CR"/>
        </w:rPr>
        <w:t>, conceptos</w:t>
      </w:r>
      <w:r w:rsidR="0089260F" w:rsidRPr="00C9057E">
        <w:rPr>
          <w:rFonts w:ascii="Times New Roman" w:hAnsi="Times New Roman" w:cs="Times New Roman"/>
          <w:bCs/>
          <w:color w:val="000000"/>
          <w:sz w:val="24"/>
          <w:szCs w:val="24"/>
          <w:lang w:val="es-CR"/>
        </w:rPr>
        <w:t>, diagnósticos</w:t>
      </w:r>
      <w:r w:rsidR="00864B50" w:rsidRPr="00C9057E">
        <w:rPr>
          <w:rFonts w:ascii="Times New Roman" w:hAnsi="Times New Roman" w:cs="Times New Roman"/>
          <w:bCs/>
          <w:color w:val="000000"/>
          <w:sz w:val="24"/>
          <w:szCs w:val="24"/>
          <w:lang w:val="es-CR"/>
        </w:rPr>
        <w:t xml:space="preserve"> e interpretaciones</w:t>
      </w:r>
      <w:r w:rsidR="00864B50">
        <w:rPr>
          <w:rFonts w:ascii="Times New Roman" w:hAnsi="Times New Roman" w:cs="Times New Roman"/>
          <w:bCs/>
          <w:color w:val="000000"/>
          <w:sz w:val="24"/>
          <w:szCs w:val="24"/>
          <w:lang w:val="es-CR"/>
        </w:rPr>
        <w:t xml:space="preserve"> </w:t>
      </w:r>
      <w:r w:rsidR="00C00446">
        <w:rPr>
          <w:rFonts w:ascii="Times New Roman" w:hAnsi="Times New Roman" w:cs="Times New Roman"/>
          <w:bCs/>
          <w:color w:val="000000"/>
          <w:sz w:val="24"/>
          <w:szCs w:val="24"/>
          <w:lang w:val="es-CR"/>
        </w:rPr>
        <w:t>aportadas</w:t>
      </w:r>
      <w:r w:rsidR="00C45E73">
        <w:rPr>
          <w:rFonts w:ascii="Times New Roman" w:hAnsi="Times New Roman" w:cs="Times New Roman"/>
          <w:bCs/>
          <w:color w:val="000000"/>
          <w:sz w:val="24"/>
          <w:szCs w:val="24"/>
          <w:lang w:val="es-CR"/>
        </w:rPr>
        <w:t xml:space="preserve">, </w:t>
      </w:r>
      <w:r w:rsidR="00C00446">
        <w:rPr>
          <w:rFonts w:ascii="Times New Roman" w:hAnsi="Times New Roman" w:cs="Times New Roman"/>
          <w:bCs/>
          <w:color w:val="000000"/>
          <w:sz w:val="24"/>
          <w:szCs w:val="24"/>
          <w:lang w:val="es-CR"/>
        </w:rPr>
        <w:t xml:space="preserve">terminan siendo </w:t>
      </w:r>
      <w:r w:rsidR="003E195F">
        <w:rPr>
          <w:rFonts w:ascii="Times New Roman" w:hAnsi="Times New Roman" w:cs="Times New Roman"/>
          <w:bCs/>
          <w:color w:val="000000"/>
          <w:sz w:val="24"/>
          <w:szCs w:val="24"/>
          <w:lang w:val="es-CR"/>
        </w:rPr>
        <w:t>confusas o inexactas</w:t>
      </w:r>
      <w:r w:rsidR="00C45E73">
        <w:rPr>
          <w:rFonts w:ascii="Times New Roman" w:hAnsi="Times New Roman" w:cs="Times New Roman"/>
          <w:bCs/>
          <w:color w:val="000000"/>
          <w:sz w:val="24"/>
          <w:szCs w:val="24"/>
          <w:lang w:val="es-CR"/>
        </w:rPr>
        <w:t>,</w:t>
      </w:r>
      <w:r w:rsidR="00446B74">
        <w:rPr>
          <w:rFonts w:ascii="Times New Roman" w:hAnsi="Times New Roman" w:cs="Times New Roman"/>
          <w:bCs/>
          <w:color w:val="000000"/>
          <w:sz w:val="24"/>
          <w:szCs w:val="24"/>
          <w:lang w:val="es-CR"/>
        </w:rPr>
        <w:t xml:space="preserve"> dificultando </w:t>
      </w:r>
      <w:r w:rsidR="00E10253">
        <w:rPr>
          <w:rFonts w:ascii="Times New Roman" w:hAnsi="Times New Roman" w:cs="Times New Roman"/>
          <w:bCs/>
          <w:color w:val="000000"/>
          <w:sz w:val="24"/>
          <w:szCs w:val="24"/>
          <w:lang w:val="es-CR"/>
        </w:rPr>
        <w:t xml:space="preserve">llegar a datos o resultados concluyentes </w:t>
      </w:r>
      <w:r w:rsidR="00B00143">
        <w:rPr>
          <w:rFonts w:ascii="Times New Roman" w:hAnsi="Times New Roman" w:cs="Times New Roman"/>
          <w:bCs/>
          <w:color w:val="000000"/>
          <w:sz w:val="24"/>
          <w:szCs w:val="24"/>
          <w:lang w:val="es-CR"/>
        </w:rPr>
        <w:fldChar w:fldCharType="begin"/>
      </w:r>
      <w:r w:rsidR="00911FDA">
        <w:rPr>
          <w:rFonts w:ascii="Times New Roman" w:hAnsi="Times New Roman" w:cs="Times New Roman"/>
          <w:bCs/>
          <w:color w:val="000000"/>
          <w:sz w:val="24"/>
          <w:szCs w:val="24"/>
          <w:lang w:val="es-CR"/>
        </w:rPr>
        <w:instrText xml:space="preserve"> ADDIN ZOTERO_ITEM CSL_CITATION {"citationID":"1UIfMLHW","properties":{"unsorted":true,"formattedCitation":"(Tejeiro Salguero et\\uc0\\u160{}al., 2009; Lancheros Maldonado et\\uc0\\u160{}al., 2014; Soto Ramonda, 2014)","plainCitation":"(Tejeiro Salguero et al., 2009; Lancheros Maldonado et al., 2014; Soto Ramonda, 2014)","dontUpdate":true,"noteIndex":0},"citationItems":[{"id":339,"uris":["http://zotero.org/users/1421912/items/G627BN4J"],"uri":["http://zotero.org/users/1421912/items/G627BN4J"],"itemData":{"id":339,"type":"article-journal","title":"Efectos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Luis"}],"issued":{"date-parts":[["2009"]]}}},{"id":336,"uris":["http://zotero.org/users/1421912/items/UKHTN7Q2"],"uri":["http://zotero.org/users/1421912/items/UKHTN7Q2"],"itemData":{"id":336,"type":"article-journal","title":"Videojuegos y adiccion en niños-adolescentes: una revisión sistemática","container-title":"Revista de Terapia Ocupacional Galicia","page":"1-22","volume":"20","issue":"11","author":[{"family":"Lancheros Maldonado","given":"Marcy Jeanette"},{"family":"Amaya Mancilla","given":"Maria Alejandra"},{"family":"Barquero Buitargo","given":"Luz Angela"}],"issued":{"date-parts":[["2014"]]}}},{"id":323,"uris":["http://zotero.org/users/1421912/items/VLLNGL5H"],"uri":["http://zotero.org/users/1421912/items/VLLNGL5H"],"itemData":{"id":323,"type":"thesis","title":"Descripción del estado actual de la adicción a los videojuegos a partir de una revisión bibliográfica integrativa","publisher":"Universidad de Chile","publisher-place":"Santiago, Chile","number-of-pages":"98","genre":"Licenciatura","event-place":"Santiago, Chile","URL":"http://repositorio.uchile.cl/handle/2250/135632","author":[{"family":"Soto Ramonda","given":"Rodrigo"}],"issued":{"date-parts":[["2014"]]},"accessed":{"date-parts":[["2019",3,1]]}}}],"schema":"https://github.com/citation-style-language/schema/raw/master/csl-citation.json"} </w:instrText>
      </w:r>
      <w:r w:rsidR="00B00143">
        <w:rPr>
          <w:rFonts w:ascii="Times New Roman" w:hAnsi="Times New Roman" w:cs="Times New Roman"/>
          <w:bCs/>
          <w:color w:val="000000"/>
          <w:sz w:val="24"/>
          <w:szCs w:val="24"/>
          <w:lang w:val="es-CR"/>
        </w:rPr>
        <w:fldChar w:fldCharType="separate"/>
      </w:r>
      <w:r w:rsidR="00D62C91" w:rsidRPr="00D62C91">
        <w:rPr>
          <w:rFonts w:ascii="Times New Roman" w:hAnsi="Times New Roman" w:cs="Times New Roman"/>
          <w:sz w:val="24"/>
          <w:szCs w:val="24"/>
        </w:rPr>
        <w:t xml:space="preserve">(Tejeiro </w:t>
      </w:r>
      <w:r w:rsidR="00D62C91" w:rsidRPr="00C366FA">
        <w:rPr>
          <w:rFonts w:ascii="Times New Roman" w:hAnsi="Times New Roman" w:cs="Times New Roman"/>
          <w:i/>
          <w:sz w:val="24"/>
          <w:szCs w:val="24"/>
        </w:rPr>
        <w:t>et al</w:t>
      </w:r>
      <w:r w:rsidR="00D62C91" w:rsidRPr="00D62C91">
        <w:rPr>
          <w:rFonts w:ascii="Times New Roman" w:hAnsi="Times New Roman" w:cs="Times New Roman"/>
          <w:sz w:val="24"/>
          <w:szCs w:val="24"/>
        </w:rPr>
        <w:t xml:space="preserve">., 2009; Lancheros </w:t>
      </w:r>
      <w:r w:rsidR="00D62C91" w:rsidRPr="00C366FA">
        <w:rPr>
          <w:rFonts w:ascii="Times New Roman" w:hAnsi="Times New Roman" w:cs="Times New Roman"/>
          <w:i/>
          <w:sz w:val="24"/>
          <w:szCs w:val="24"/>
        </w:rPr>
        <w:t>et al</w:t>
      </w:r>
      <w:r w:rsidR="00D62C91" w:rsidRPr="00D62C91">
        <w:rPr>
          <w:rFonts w:ascii="Times New Roman" w:hAnsi="Times New Roman" w:cs="Times New Roman"/>
          <w:sz w:val="24"/>
          <w:szCs w:val="24"/>
        </w:rPr>
        <w:t>., 2014; Soto, 2014)</w:t>
      </w:r>
      <w:r w:rsidR="00B00143">
        <w:rPr>
          <w:rFonts w:ascii="Times New Roman" w:hAnsi="Times New Roman" w:cs="Times New Roman"/>
          <w:bCs/>
          <w:color w:val="000000"/>
          <w:sz w:val="24"/>
          <w:szCs w:val="24"/>
          <w:lang w:val="es-CR"/>
        </w:rPr>
        <w:fldChar w:fldCharType="end"/>
      </w:r>
      <w:r w:rsidR="0080409A">
        <w:rPr>
          <w:rFonts w:ascii="Times New Roman" w:hAnsi="Times New Roman" w:cs="Times New Roman"/>
          <w:bCs/>
          <w:color w:val="000000"/>
          <w:sz w:val="24"/>
          <w:szCs w:val="24"/>
          <w:lang w:val="es-CR"/>
        </w:rPr>
        <w:t>.</w:t>
      </w:r>
    </w:p>
    <w:p w14:paraId="03F3CDC2" w14:textId="77777777" w:rsidR="00B742D4" w:rsidRPr="00B742D4" w:rsidRDefault="00B742D4" w:rsidP="00B742D4">
      <w:pPr>
        <w:autoSpaceDE w:val="0"/>
        <w:autoSpaceDN w:val="0"/>
        <w:adjustRightInd w:val="0"/>
        <w:spacing w:after="0" w:line="480" w:lineRule="auto"/>
        <w:jc w:val="both"/>
        <w:rPr>
          <w:rFonts w:ascii="Times New Roman" w:hAnsi="Times New Roman" w:cs="Times New Roman"/>
          <w:color w:val="000000"/>
          <w:sz w:val="24"/>
          <w:szCs w:val="24"/>
          <w:lang w:val="es-CR"/>
        </w:rPr>
      </w:pPr>
    </w:p>
    <w:p w14:paraId="03D31508" w14:textId="23BAFC1A" w:rsidR="00C9057E" w:rsidRPr="00B742D4" w:rsidRDefault="00C9057E" w:rsidP="00C9057E">
      <w:pPr>
        <w:spacing w:line="480" w:lineRule="auto"/>
        <w:jc w:val="both"/>
        <w:rPr>
          <w:rFonts w:ascii="Times New Roman" w:hAnsi="Times New Roman" w:cs="Times New Roman"/>
          <w:b/>
          <w:bCs/>
          <w:color w:val="000000"/>
          <w:sz w:val="24"/>
          <w:szCs w:val="24"/>
          <w:lang w:val="es-CR"/>
        </w:rPr>
      </w:pPr>
      <w:r w:rsidRPr="00B742D4">
        <w:rPr>
          <w:rFonts w:ascii="Times New Roman" w:hAnsi="Times New Roman" w:cs="Times New Roman"/>
          <w:b/>
          <w:bCs/>
          <w:color w:val="000000"/>
          <w:sz w:val="24"/>
          <w:szCs w:val="24"/>
          <w:lang w:val="es-CR"/>
        </w:rPr>
        <w:t>Videojuegos y educación</w:t>
      </w:r>
    </w:p>
    <w:p w14:paraId="303548C4" w14:textId="5E51AD14" w:rsidR="0028376B" w:rsidRDefault="0028376B" w:rsidP="003563AA">
      <w:pPr>
        <w:spacing w:line="480" w:lineRule="auto"/>
        <w:jc w:val="both"/>
        <w:rPr>
          <w:rFonts w:ascii="Times New Roman" w:hAnsi="Times New Roman" w:cs="Times New Roman"/>
          <w:bCs/>
          <w:color w:val="000000"/>
          <w:sz w:val="24"/>
          <w:szCs w:val="24"/>
          <w:lang w:val="es-CR"/>
        </w:rPr>
      </w:pPr>
      <w:r w:rsidRPr="00B742D4">
        <w:rPr>
          <w:rFonts w:ascii="Times New Roman" w:hAnsi="Times New Roman" w:cs="Times New Roman"/>
          <w:bCs/>
          <w:color w:val="000000"/>
          <w:sz w:val="24"/>
          <w:szCs w:val="24"/>
          <w:lang w:val="es-CR"/>
        </w:rPr>
        <w:t xml:space="preserve">Sobre este tema en particular, las inquietudes de </w:t>
      </w:r>
      <w:r w:rsidR="00B742D4" w:rsidRPr="00B742D4">
        <w:rPr>
          <w:rFonts w:ascii="Times New Roman" w:hAnsi="Times New Roman" w:cs="Times New Roman"/>
          <w:bCs/>
          <w:color w:val="000000"/>
          <w:sz w:val="24"/>
          <w:szCs w:val="24"/>
          <w:lang w:val="es-CR"/>
        </w:rPr>
        <w:t xml:space="preserve">las personas investigadoras en América Latina </w:t>
      </w:r>
      <w:r w:rsidR="00936219" w:rsidRPr="00B742D4">
        <w:rPr>
          <w:rFonts w:ascii="Times New Roman" w:hAnsi="Times New Roman" w:cs="Times New Roman"/>
          <w:bCs/>
          <w:color w:val="000000"/>
          <w:sz w:val="24"/>
          <w:szCs w:val="24"/>
          <w:lang w:val="es-CR"/>
        </w:rPr>
        <w:t xml:space="preserve"> </w:t>
      </w:r>
      <w:r w:rsidR="00F025EC" w:rsidRPr="00B742D4">
        <w:rPr>
          <w:rFonts w:ascii="Times New Roman" w:hAnsi="Times New Roman" w:cs="Times New Roman"/>
          <w:bCs/>
          <w:color w:val="000000"/>
          <w:sz w:val="24"/>
          <w:szCs w:val="24"/>
          <w:lang w:val="es-CR"/>
        </w:rPr>
        <w:t>parecen haber nacido a partir de pregunta</w:t>
      </w:r>
      <w:r w:rsidR="00B937A1" w:rsidRPr="00B742D4">
        <w:rPr>
          <w:rFonts w:ascii="Times New Roman" w:hAnsi="Times New Roman" w:cs="Times New Roman"/>
          <w:bCs/>
          <w:color w:val="000000"/>
          <w:sz w:val="24"/>
          <w:szCs w:val="24"/>
          <w:lang w:val="es-CR"/>
        </w:rPr>
        <w:t xml:space="preserve">rse </w:t>
      </w:r>
      <w:r w:rsidR="0060043C" w:rsidRPr="00B742D4">
        <w:rPr>
          <w:rFonts w:ascii="Times New Roman" w:hAnsi="Times New Roman" w:cs="Times New Roman"/>
          <w:bCs/>
          <w:color w:val="000000"/>
          <w:sz w:val="24"/>
          <w:szCs w:val="24"/>
          <w:lang w:val="es-CR"/>
        </w:rPr>
        <w:t>có</w:t>
      </w:r>
      <w:r w:rsidR="00F025EC" w:rsidRPr="00B742D4">
        <w:rPr>
          <w:rFonts w:ascii="Times New Roman" w:hAnsi="Times New Roman" w:cs="Times New Roman"/>
          <w:bCs/>
          <w:color w:val="000000"/>
          <w:sz w:val="24"/>
          <w:szCs w:val="24"/>
          <w:lang w:val="es-CR"/>
        </w:rPr>
        <w:t>mo</w:t>
      </w:r>
      <w:r w:rsidR="00BD6873" w:rsidRPr="00B742D4">
        <w:rPr>
          <w:rFonts w:ascii="Times New Roman" w:hAnsi="Times New Roman" w:cs="Times New Roman"/>
          <w:bCs/>
          <w:color w:val="000000"/>
          <w:sz w:val="24"/>
          <w:szCs w:val="24"/>
          <w:lang w:val="es-CR"/>
        </w:rPr>
        <w:t xml:space="preserve"> </w:t>
      </w:r>
      <w:r w:rsidR="002C11AE" w:rsidRPr="00B742D4">
        <w:rPr>
          <w:rFonts w:ascii="Times New Roman" w:hAnsi="Times New Roman" w:cs="Times New Roman"/>
          <w:bCs/>
          <w:color w:val="000000"/>
          <w:sz w:val="24"/>
          <w:szCs w:val="24"/>
          <w:lang w:val="es-CR"/>
        </w:rPr>
        <w:t xml:space="preserve">aprovechar o aplicar </w:t>
      </w:r>
      <w:r w:rsidR="00FD3763" w:rsidRPr="00B742D4">
        <w:rPr>
          <w:rFonts w:ascii="Times New Roman" w:hAnsi="Times New Roman" w:cs="Times New Roman"/>
          <w:bCs/>
          <w:color w:val="000000"/>
          <w:sz w:val="24"/>
          <w:szCs w:val="24"/>
          <w:lang w:val="es-CR"/>
        </w:rPr>
        <w:t xml:space="preserve">los conocimientos sobre </w:t>
      </w:r>
      <w:r w:rsidR="00BD6873" w:rsidRPr="00B742D4">
        <w:rPr>
          <w:rFonts w:ascii="Times New Roman" w:hAnsi="Times New Roman" w:cs="Times New Roman"/>
          <w:bCs/>
          <w:color w:val="000000"/>
          <w:sz w:val="24"/>
          <w:szCs w:val="24"/>
          <w:lang w:val="es-CR"/>
        </w:rPr>
        <w:t>las ventajas del juego tradicional</w:t>
      </w:r>
      <w:r w:rsidR="00A04FD6" w:rsidRPr="00B742D4">
        <w:rPr>
          <w:rFonts w:ascii="Times New Roman" w:hAnsi="Times New Roman" w:cs="Times New Roman"/>
          <w:bCs/>
          <w:color w:val="000000"/>
          <w:sz w:val="24"/>
          <w:szCs w:val="24"/>
          <w:lang w:val="es-CR"/>
        </w:rPr>
        <w:t xml:space="preserve"> mediante </w:t>
      </w:r>
      <w:r w:rsidR="004D6340" w:rsidRPr="00B742D4">
        <w:rPr>
          <w:rFonts w:ascii="Times New Roman" w:hAnsi="Times New Roman" w:cs="Times New Roman"/>
          <w:bCs/>
          <w:color w:val="000000"/>
          <w:sz w:val="24"/>
          <w:szCs w:val="24"/>
          <w:lang w:val="es-CR"/>
        </w:rPr>
        <w:t xml:space="preserve">la incorporación de </w:t>
      </w:r>
      <w:r w:rsidR="007F5286" w:rsidRPr="00B742D4">
        <w:rPr>
          <w:rFonts w:ascii="Times New Roman" w:hAnsi="Times New Roman" w:cs="Times New Roman"/>
          <w:bCs/>
          <w:color w:val="000000"/>
          <w:sz w:val="24"/>
          <w:szCs w:val="24"/>
          <w:lang w:val="es-CR"/>
        </w:rPr>
        <w:t xml:space="preserve">estos programas informáticos </w:t>
      </w:r>
      <w:r w:rsidR="00BD6873" w:rsidRPr="00B742D4">
        <w:rPr>
          <w:rFonts w:ascii="Times New Roman" w:hAnsi="Times New Roman" w:cs="Times New Roman"/>
          <w:bCs/>
          <w:color w:val="000000"/>
          <w:sz w:val="24"/>
          <w:szCs w:val="24"/>
          <w:lang w:val="es-CR"/>
        </w:rPr>
        <w:t>al trabajo docente y de aula en los entornos educativos formales o institucionales.</w:t>
      </w:r>
      <w:r w:rsidR="00BD6873">
        <w:rPr>
          <w:rFonts w:ascii="Times New Roman" w:hAnsi="Times New Roman" w:cs="Times New Roman"/>
          <w:bCs/>
          <w:color w:val="000000"/>
          <w:sz w:val="24"/>
          <w:szCs w:val="24"/>
          <w:lang w:val="es-CR"/>
        </w:rPr>
        <w:t xml:space="preserve"> </w:t>
      </w:r>
    </w:p>
    <w:p w14:paraId="56DE0878" w14:textId="4764FFE2" w:rsidR="003F39CF" w:rsidRDefault="003E3E8E"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r w:rsidRPr="00B742D4">
        <w:rPr>
          <w:rFonts w:ascii="Times New Roman" w:hAnsi="Times New Roman" w:cs="Times New Roman"/>
          <w:color w:val="000000"/>
          <w:sz w:val="24"/>
          <w:szCs w:val="24"/>
        </w:rPr>
        <w:t>E</w:t>
      </w:r>
      <w:r w:rsidR="00F824CD" w:rsidRPr="00B742D4">
        <w:rPr>
          <w:rFonts w:ascii="Times New Roman" w:hAnsi="Times New Roman" w:cs="Times New Roman"/>
          <w:color w:val="000000"/>
          <w:sz w:val="24"/>
          <w:szCs w:val="24"/>
        </w:rPr>
        <w:t>n este sentido, s</w:t>
      </w:r>
      <w:r w:rsidR="008F3BD7" w:rsidRPr="00B742D4">
        <w:rPr>
          <w:rFonts w:ascii="Times New Roman" w:hAnsi="Times New Roman" w:cs="Times New Roman"/>
          <w:color w:val="000000"/>
          <w:sz w:val="24"/>
          <w:szCs w:val="24"/>
        </w:rPr>
        <w:t xml:space="preserve">iguiendo a </w:t>
      </w:r>
      <w:r w:rsidR="008F3BD7" w:rsidRPr="00B742D4">
        <w:rPr>
          <w:rFonts w:ascii="Times New Roman" w:hAnsi="Times New Roman" w:cs="Times New Roman"/>
          <w:sz w:val="24"/>
          <w:szCs w:val="24"/>
          <w:lang w:val="es-ES"/>
        </w:rPr>
        <w:fldChar w:fldCharType="begin"/>
      </w:r>
      <w:r w:rsidR="00911FDA" w:rsidRPr="00B742D4">
        <w:rPr>
          <w:rFonts w:ascii="Times New Roman" w:hAnsi="Times New Roman" w:cs="Times New Roman"/>
          <w:sz w:val="24"/>
          <w:szCs w:val="24"/>
          <w:lang w:val="es-ES"/>
        </w:rPr>
        <w:instrText xml:space="preserve"> ADDIN ZOTERO_ITEM CSL_CITATION {"citationID":"HQl53pog","properties":{"formattedCitation":"(Vela D\\uc0\\u225{}vila et\\uc0\\u160{}al., 2017)","plainCitation":"(Vela Dávila et al., 2017)","dontUpdate":true,"noteIndex":0},"citationItems":[{"id":338,"uris":["http://zotero.org/users/1421912/items/K2FYARIV"],"uri":["http://zotero.org/users/1421912/items/K2FYARIV"],"itemData":{"id":338,"type":"article-journal","title":"Videojuegos basados en BCI (Interface cerebro computadora): Revisión Sistemática Literaria","container-title":"Programación Matemática y Software","volume":"9","issue":"2","URL":":www.progmat.uaem.mx:8080/Vol9num2/vol9num2art2.pdf","ISSN":"2007-3283.","author":[{"family":"Vela Dávila","given":"José Alberto"},{"family":"Velázquez Macías","given":"Jesús"},{"family":"Veyna Lamas","given":"Manuel"}],"issued":{"date-parts":[["2017"]]}}}],"schema":"https://github.com/citation-style-language/schema/raw/master/csl-citation.json"} </w:instrText>
      </w:r>
      <w:r w:rsidR="008F3BD7" w:rsidRPr="00B742D4">
        <w:rPr>
          <w:rFonts w:ascii="Times New Roman" w:hAnsi="Times New Roman" w:cs="Times New Roman"/>
          <w:sz w:val="24"/>
          <w:szCs w:val="24"/>
          <w:lang w:val="es-ES"/>
        </w:rPr>
        <w:fldChar w:fldCharType="separate"/>
      </w:r>
      <w:r w:rsidR="00FE4702" w:rsidRPr="00B742D4">
        <w:rPr>
          <w:rFonts w:ascii="Times New Roman" w:hAnsi="Times New Roman" w:cs="Times New Roman"/>
          <w:sz w:val="24"/>
          <w:szCs w:val="24"/>
        </w:rPr>
        <w:t xml:space="preserve">Vela </w:t>
      </w:r>
      <w:r w:rsidR="00FE4702" w:rsidRPr="00B742D4">
        <w:rPr>
          <w:rFonts w:ascii="Times New Roman" w:hAnsi="Times New Roman" w:cs="Times New Roman"/>
          <w:i/>
          <w:sz w:val="24"/>
          <w:szCs w:val="24"/>
        </w:rPr>
        <w:t>et al</w:t>
      </w:r>
      <w:r w:rsidR="00FE4702" w:rsidRPr="00B742D4">
        <w:rPr>
          <w:rFonts w:ascii="Times New Roman" w:hAnsi="Times New Roman" w:cs="Times New Roman"/>
          <w:sz w:val="24"/>
          <w:szCs w:val="24"/>
        </w:rPr>
        <w:t>.</w:t>
      </w:r>
      <w:r w:rsidRPr="00B742D4">
        <w:rPr>
          <w:rFonts w:ascii="Times New Roman" w:hAnsi="Times New Roman" w:cs="Times New Roman"/>
          <w:sz w:val="24"/>
          <w:szCs w:val="24"/>
        </w:rPr>
        <w:t xml:space="preserve"> (</w:t>
      </w:r>
      <w:r w:rsidR="00FE4702" w:rsidRPr="00B742D4">
        <w:rPr>
          <w:rFonts w:ascii="Times New Roman" w:hAnsi="Times New Roman" w:cs="Times New Roman"/>
          <w:sz w:val="24"/>
          <w:szCs w:val="24"/>
        </w:rPr>
        <w:t>2017)</w:t>
      </w:r>
      <w:r w:rsidR="008F3BD7" w:rsidRPr="00B742D4">
        <w:rPr>
          <w:rFonts w:ascii="Times New Roman" w:hAnsi="Times New Roman" w:cs="Times New Roman"/>
          <w:sz w:val="24"/>
          <w:szCs w:val="24"/>
          <w:lang w:val="es-ES"/>
        </w:rPr>
        <w:fldChar w:fldCharType="end"/>
      </w:r>
      <w:r w:rsidR="000C18C9" w:rsidRPr="00B742D4">
        <w:rPr>
          <w:rFonts w:ascii="Times New Roman" w:hAnsi="Times New Roman" w:cs="Times New Roman"/>
          <w:sz w:val="24"/>
          <w:szCs w:val="24"/>
          <w:lang w:val="es-ES"/>
        </w:rPr>
        <w:t xml:space="preserve">, quizás una de las razones por las que se ha intentado incluir al videojuego </w:t>
      </w:r>
      <w:r w:rsidR="00440F36" w:rsidRPr="00B742D4">
        <w:rPr>
          <w:rFonts w:ascii="Times New Roman" w:hAnsi="Times New Roman" w:cs="Times New Roman"/>
          <w:sz w:val="24"/>
          <w:szCs w:val="24"/>
          <w:lang w:val="es-ES"/>
        </w:rPr>
        <w:t>en los ámbitos de educación formal</w:t>
      </w:r>
      <w:r w:rsidR="00CF5574" w:rsidRPr="00B742D4">
        <w:rPr>
          <w:rFonts w:ascii="Times New Roman" w:hAnsi="Times New Roman" w:cs="Times New Roman"/>
          <w:sz w:val="24"/>
          <w:szCs w:val="24"/>
          <w:lang w:val="es-ES"/>
        </w:rPr>
        <w:t xml:space="preserve"> </w:t>
      </w:r>
      <w:r w:rsidR="003E1748" w:rsidRPr="00B742D4">
        <w:rPr>
          <w:rFonts w:ascii="Times New Roman" w:hAnsi="Times New Roman" w:cs="Times New Roman"/>
          <w:sz w:val="24"/>
          <w:szCs w:val="24"/>
          <w:lang w:val="es-ES"/>
        </w:rPr>
        <w:t xml:space="preserve">ha sido por </w:t>
      </w:r>
      <w:r w:rsidR="00A8158A" w:rsidRPr="00B742D4">
        <w:rPr>
          <w:rFonts w:ascii="Times New Roman" w:hAnsi="Times New Roman" w:cs="Times New Roman"/>
          <w:sz w:val="24"/>
          <w:szCs w:val="24"/>
          <w:lang w:val="es-ES"/>
        </w:rPr>
        <w:t>el papel</w:t>
      </w:r>
      <w:r w:rsidR="003E1748" w:rsidRPr="00B742D4">
        <w:rPr>
          <w:rFonts w:ascii="Times New Roman" w:hAnsi="Times New Roman" w:cs="Times New Roman"/>
          <w:sz w:val="24"/>
          <w:szCs w:val="24"/>
          <w:lang w:val="es-ES"/>
        </w:rPr>
        <w:t xml:space="preserve"> que la actividad del juego </w:t>
      </w:r>
      <w:r w:rsidR="00A8158A" w:rsidRPr="00B742D4">
        <w:rPr>
          <w:rFonts w:ascii="Times New Roman" w:hAnsi="Times New Roman" w:cs="Times New Roman"/>
          <w:sz w:val="24"/>
          <w:szCs w:val="24"/>
          <w:lang w:val="es-ES"/>
        </w:rPr>
        <w:t>tiene sobre la estructuración del lenguaje</w:t>
      </w:r>
      <w:r w:rsidR="00EA78E6" w:rsidRPr="00B742D4">
        <w:rPr>
          <w:rFonts w:ascii="Times New Roman" w:hAnsi="Times New Roman" w:cs="Times New Roman"/>
          <w:sz w:val="24"/>
          <w:szCs w:val="24"/>
          <w:lang w:val="es-ES"/>
        </w:rPr>
        <w:t xml:space="preserve">, </w:t>
      </w:r>
      <w:r w:rsidR="00A8158A" w:rsidRPr="00B742D4">
        <w:rPr>
          <w:rFonts w:ascii="Times New Roman" w:hAnsi="Times New Roman" w:cs="Times New Roman"/>
          <w:sz w:val="24"/>
          <w:szCs w:val="24"/>
          <w:lang w:val="es-ES"/>
        </w:rPr>
        <w:t>el pensamiento</w:t>
      </w:r>
      <w:r w:rsidR="00EA78E6" w:rsidRPr="00B742D4">
        <w:rPr>
          <w:rFonts w:ascii="Times New Roman" w:hAnsi="Times New Roman" w:cs="Times New Roman"/>
          <w:sz w:val="24"/>
          <w:szCs w:val="24"/>
          <w:lang w:val="es-ES"/>
        </w:rPr>
        <w:t xml:space="preserve"> y </w:t>
      </w:r>
      <w:r w:rsidR="001F29BD" w:rsidRPr="00B742D4">
        <w:rPr>
          <w:rFonts w:ascii="Times New Roman" w:hAnsi="Times New Roman" w:cs="Times New Roman"/>
          <w:sz w:val="24"/>
          <w:szCs w:val="24"/>
          <w:lang w:val="es-ES"/>
        </w:rPr>
        <w:t xml:space="preserve">el </w:t>
      </w:r>
      <w:r w:rsidR="00EA78E6" w:rsidRPr="00B742D4">
        <w:rPr>
          <w:rFonts w:ascii="Times New Roman" w:hAnsi="Times New Roman" w:cs="Times New Roman"/>
          <w:sz w:val="24"/>
          <w:szCs w:val="24"/>
          <w:lang w:val="es-ES"/>
        </w:rPr>
        <w:t>desarrollo</w:t>
      </w:r>
      <w:r w:rsidR="00811DF8" w:rsidRPr="00B742D4">
        <w:rPr>
          <w:rFonts w:ascii="Times New Roman" w:hAnsi="Times New Roman" w:cs="Times New Roman"/>
          <w:sz w:val="24"/>
          <w:szCs w:val="24"/>
          <w:lang w:val="es-ES"/>
        </w:rPr>
        <w:t xml:space="preserve"> de aprendizajes</w:t>
      </w:r>
      <w:r w:rsidR="00C80C0E" w:rsidRPr="00B742D4">
        <w:rPr>
          <w:rFonts w:ascii="Times New Roman" w:hAnsi="Times New Roman" w:cs="Times New Roman"/>
          <w:sz w:val="24"/>
          <w:szCs w:val="24"/>
          <w:lang w:val="es-ES"/>
        </w:rPr>
        <w:t xml:space="preserve"> significativos</w:t>
      </w:r>
      <w:r w:rsidR="00AE0FD7" w:rsidRPr="00B742D4">
        <w:rPr>
          <w:rFonts w:ascii="Times New Roman" w:hAnsi="Times New Roman" w:cs="Times New Roman"/>
          <w:sz w:val="24"/>
          <w:szCs w:val="24"/>
          <w:lang w:val="es-ES"/>
        </w:rPr>
        <w:t>. A</w:t>
      </w:r>
      <w:r w:rsidR="00872EEE" w:rsidRPr="00B742D4">
        <w:rPr>
          <w:rFonts w:ascii="Times New Roman" w:hAnsi="Times New Roman" w:cs="Times New Roman"/>
          <w:sz w:val="24"/>
          <w:szCs w:val="24"/>
          <w:lang w:val="es-ES"/>
        </w:rPr>
        <w:t>l tiempo que disminuye el miedo frente a los fracasos y los errores</w:t>
      </w:r>
      <w:r w:rsidR="00836FEB" w:rsidRPr="00B742D4">
        <w:rPr>
          <w:rFonts w:ascii="Times New Roman" w:hAnsi="Times New Roman" w:cs="Times New Roman"/>
          <w:sz w:val="24"/>
          <w:szCs w:val="24"/>
          <w:lang w:val="es-ES"/>
        </w:rPr>
        <w:t xml:space="preserve">, </w:t>
      </w:r>
      <w:r w:rsidR="00A67CD2" w:rsidRPr="00B742D4">
        <w:rPr>
          <w:rFonts w:ascii="Times New Roman" w:hAnsi="Times New Roman" w:cs="Times New Roman"/>
          <w:sz w:val="24"/>
          <w:szCs w:val="24"/>
          <w:lang w:val="es-ES"/>
        </w:rPr>
        <w:t xml:space="preserve">permitiendo la </w:t>
      </w:r>
      <w:r w:rsidR="006679B3" w:rsidRPr="00B742D4">
        <w:rPr>
          <w:rFonts w:ascii="Times New Roman" w:hAnsi="Times New Roman" w:cs="Times New Roman"/>
          <w:sz w:val="24"/>
          <w:szCs w:val="24"/>
          <w:lang w:val="es-ES"/>
        </w:rPr>
        <w:t>participación</w:t>
      </w:r>
      <w:r w:rsidR="00E70AF9" w:rsidRPr="00B742D4">
        <w:rPr>
          <w:rFonts w:ascii="Times New Roman" w:hAnsi="Times New Roman" w:cs="Times New Roman"/>
          <w:sz w:val="24"/>
          <w:szCs w:val="24"/>
          <w:lang w:val="es-ES"/>
        </w:rPr>
        <w:t xml:space="preserve"> individual o colectiva</w:t>
      </w:r>
      <w:r w:rsidR="00A67CD2" w:rsidRPr="00B742D4">
        <w:rPr>
          <w:rFonts w:ascii="Times New Roman" w:hAnsi="Times New Roman" w:cs="Times New Roman"/>
          <w:sz w:val="24"/>
          <w:szCs w:val="24"/>
          <w:lang w:val="es-ES"/>
        </w:rPr>
        <w:t xml:space="preserve"> </w:t>
      </w:r>
      <w:r w:rsidR="00B44DB9" w:rsidRPr="00B742D4">
        <w:rPr>
          <w:rFonts w:ascii="Times New Roman" w:hAnsi="Times New Roman" w:cs="Times New Roman"/>
          <w:sz w:val="24"/>
          <w:szCs w:val="24"/>
          <w:lang w:val="es-ES"/>
        </w:rPr>
        <w:t>de</w:t>
      </w:r>
      <w:r w:rsidR="00E70AF9" w:rsidRPr="00B742D4">
        <w:rPr>
          <w:rFonts w:ascii="Times New Roman" w:hAnsi="Times New Roman" w:cs="Times New Roman"/>
          <w:sz w:val="24"/>
          <w:szCs w:val="24"/>
          <w:lang w:val="es-ES"/>
        </w:rPr>
        <w:t xml:space="preserve"> la</w:t>
      </w:r>
      <w:r w:rsidR="00621F02" w:rsidRPr="00B742D4">
        <w:rPr>
          <w:rFonts w:ascii="Times New Roman" w:hAnsi="Times New Roman" w:cs="Times New Roman"/>
          <w:sz w:val="24"/>
          <w:szCs w:val="24"/>
          <w:lang w:val="es-ES"/>
        </w:rPr>
        <w:t>s</w:t>
      </w:r>
      <w:r w:rsidR="00E70AF9" w:rsidRPr="00B742D4">
        <w:rPr>
          <w:rFonts w:ascii="Times New Roman" w:hAnsi="Times New Roman" w:cs="Times New Roman"/>
          <w:sz w:val="24"/>
          <w:szCs w:val="24"/>
          <w:lang w:val="es-ES"/>
        </w:rPr>
        <w:t xml:space="preserve"> persona</w:t>
      </w:r>
      <w:r w:rsidR="00621F02" w:rsidRPr="00B742D4">
        <w:rPr>
          <w:rFonts w:ascii="Times New Roman" w:hAnsi="Times New Roman" w:cs="Times New Roman"/>
          <w:sz w:val="24"/>
          <w:szCs w:val="24"/>
          <w:lang w:val="es-ES"/>
        </w:rPr>
        <w:t>s involucradas en las dinámicas</w:t>
      </w:r>
      <w:r w:rsidR="0049670A" w:rsidRPr="00B742D4">
        <w:rPr>
          <w:rFonts w:ascii="Times New Roman" w:hAnsi="Times New Roman" w:cs="Times New Roman"/>
          <w:sz w:val="24"/>
          <w:szCs w:val="24"/>
          <w:lang w:val="es-ES"/>
        </w:rPr>
        <w:t xml:space="preserve"> lúdicas desplegadas</w:t>
      </w:r>
      <w:r w:rsidR="006679B3" w:rsidRPr="00B742D4">
        <w:rPr>
          <w:rFonts w:ascii="Times New Roman" w:hAnsi="Times New Roman" w:cs="Times New Roman"/>
          <w:sz w:val="24"/>
          <w:szCs w:val="24"/>
          <w:lang w:val="es-ES"/>
        </w:rPr>
        <w:t xml:space="preserve"> y desarrollando la creatividad</w:t>
      </w:r>
      <w:r w:rsidR="006F1F45" w:rsidRPr="00B742D4">
        <w:rPr>
          <w:rFonts w:ascii="Times New Roman" w:hAnsi="Times New Roman" w:cs="Times New Roman"/>
          <w:sz w:val="24"/>
          <w:szCs w:val="24"/>
          <w:lang w:val="es-ES"/>
        </w:rPr>
        <w:t>, el intelecto y la fortaleza emocional, entre otras propiedades.</w:t>
      </w:r>
    </w:p>
    <w:p w14:paraId="33626D60" w14:textId="77777777" w:rsidR="00B742D4" w:rsidRDefault="00B742D4"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p>
    <w:p w14:paraId="45BA6081" w14:textId="77777777" w:rsidR="00CA67AE" w:rsidRDefault="00CA67AE"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p>
    <w:p w14:paraId="1A151526" w14:textId="77777777" w:rsidR="00CA67AE" w:rsidRDefault="00CA67AE"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p>
    <w:p w14:paraId="620AC7DA" w14:textId="7DD1D9BA" w:rsidR="00B742D4" w:rsidRPr="00B742D4" w:rsidRDefault="00B742D4" w:rsidP="003563AA">
      <w:pPr>
        <w:widowControl w:val="0"/>
        <w:autoSpaceDE w:val="0"/>
        <w:autoSpaceDN w:val="0"/>
        <w:adjustRightInd w:val="0"/>
        <w:spacing w:after="0" w:line="480" w:lineRule="auto"/>
        <w:jc w:val="both"/>
        <w:rPr>
          <w:rFonts w:ascii="Times New Roman" w:hAnsi="Times New Roman" w:cs="Times New Roman"/>
          <w:b/>
          <w:sz w:val="24"/>
          <w:szCs w:val="24"/>
          <w:lang w:val="es-ES"/>
        </w:rPr>
      </w:pPr>
      <w:r w:rsidRPr="00B742D4">
        <w:rPr>
          <w:rFonts w:ascii="Times New Roman" w:hAnsi="Times New Roman" w:cs="Times New Roman"/>
          <w:b/>
          <w:sz w:val="24"/>
          <w:szCs w:val="24"/>
          <w:lang w:val="es-ES"/>
        </w:rPr>
        <w:lastRenderedPageBreak/>
        <w:t>Beneficios aplicaciones de videojuegos y educación</w:t>
      </w:r>
    </w:p>
    <w:p w14:paraId="769ABA9D" w14:textId="77777777" w:rsidR="00B742D4" w:rsidRDefault="00B742D4" w:rsidP="00B97742">
      <w:pPr>
        <w:widowControl w:val="0"/>
        <w:autoSpaceDE w:val="0"/>
        <w:autoSpaceDN w:val="0"/>
        <w:adjustRightInd w:val="0"/>
        <w:spacing w:after="0" w:line="480" w:lineRule="auto"/>
        <w:jc w:val="both"/>
        <w:rPr>
          <w:rFonts w:ascii="Times New Roman" w:hAnsi="Times New Roman" w:cs="Times New Roman"/>
          <w:sz w:val="24"/>
          <w:szCs w:val="24"/>
          <w:lang w:val="es-ES"/>
        </w:rPr>
      </w:pPr>
    </w:p>
    <w:p w14:paraId="1F4E0B4C" w14:textId="04BBCD8C" w:rsidR="00FE7D48" w:rsidRPr="00CA67AE" w:rsidRDefault="005875D3" w:rsidP="00B97742">
      <w:pPr>
        <w:widowControl w:val="0"/>
        <w:autoSpaceDE w:val="0"/>
        <w:autoSpaceDN w:val="0"/>
        <w:adjustRightInd w:val="0"/>
        <w:spacing w:after="0" w:line="480" w:lineRule="auto"/>
        <w:jc w:val="both"/>
        <w:rPr>
          <w:rFonts w:ascii="Times New Roman" w:hAnsi="Times New Roman" w:cs="Times New Roman"/>
          <w:sz w:val="24"/>
          <w:szCs w:val="24"/>
          <w:lang w:val="es-ES"/>
        </w:rPr>
      </w:pPr>
      <w:r w:rsidRPr="00CA67AE">
        <w:rPr>
          <w:rFonts w:ascii="Times New Roman" w:hAnsi="Times New Roman" w:cs="Times New Roman"/>
          <w:sz w:val="24"/>
          <w:szCs w:val="24"/>
          <w:lang w:val="es-ES"/>
        </w:rPr>
        <w:t>De acuerdo con las apreciaciones de</w:t>
      </w:r>
      <w:r w:rsidR="00CA67AE" w:rsidRPr="00CA67AE">
        <w:rPr>
          <w:rFonts w:ascii="Times New Roman" w:hAnsi="Times New Roman" w:cs="Times New Roman"/>
          <w:sz w:val="24"/>
          <w:szCs w:val="24"/>
          <w:lang w:val="es-ES"/>
        </w:rPr>
        <w:t xml:space="preserve"> las personas autoras</w:t>
      </w:r>
      <w:r w:rsidRPr="00CA67AE">
        <w:rPr>
          <w:rFonts w:ascii="Times New Roman" w:hAnsi="Times New Roman" w:cs="Times New Roman"/>
          <w:sz w:val="24"/>
          <w:szCs w:val="24"/>
          <w:lang w:val="es-ES"/>
        </w:rPr>
        <w:t xml:space="preserve"> la</w:t>
      </w:r>
      <w:r w:rsidR="005471D1" w:rsidRPr="00CA67AE">
        <w:rPr>
          <w:rFonts w:ascii="Times New Roman" w:hAnsi="Times New Roman" w:cs="Times New Roman"/>
          <w:sz w:val="24"/>
          <w:szCs w:val="24"/>
          <w:lang w:val="es-ES"/>
        </w:rPr>
        <w:t xml:space="preserve"> incorporación de juegos de video en entornos educativos</w:t>
      </w:r>
      <w:r w:rsidRPr="00CA67AE">
        <w:rPr>
          <w:rFonts w:ascii="Times New Roman" w:hAnsi="Times New Roman" w:cs="Times New Roman"/>
          <w:sz w:val="24"/>
          <w:szCs w:val="24"/>
          <w:lang w:val="es-ES"/>
        </w:rPr>
        <w:t xml:space="preserve"> latinoamericano</w:t>
      </w:r>
      <w:r w:rsidR="004D715A" w:rsidRPr="00CA67AE">
        <w:rPr>
          <w:rFonts w:ascii="Times New Roman" w:hAnsi="Times New Roman" w:cs="Times New Roman"/>
          <w:sz w:val="24"/>
          <w:szCs w:val="24"/>
          <w:lang w:val="es-ES"/>
        </w:rPr>
        <w:t>s</w:t>
      </w:r>
      <w:r w:rsidRPr="00CA67AE">
        <w:rPr>
          <w:rFonts w:ascii="Times New Roman" w:hAnsi="Times New Roman" w:cs="Times New Roman"/>
          <w:sz w:val="24"/>
          <w:szCs w:val="24"/>
          <w:lang w:val="es-ES"/>
        </w:rPr>
        <w:t xml:space="preserve"> y españoles</w:t>
      </w:r>
      <w:r w:rsidR="00176B17" w:rsidRPr="00CA67AE">
        <w:rPr>
          <w:rFonts w:ascii="Times New Roman" w:hAnsi="Times New Roman" w:cs="Times New Roman"/>
          <w:sz w:val="24"/>
          <w:szCs w:val="24"/>
          <w:lang w:val="es-ES"/>
        </w:rPr>
        <w:t xml:space="preserve"> </w:t>
      </w:r>
      <w:r w:rsidR="00731955" w:rsidRPr="00CA67AE">
        <w:rPr>
          <w:rFonts w:ascii="Times New Roman" w:hAnsi="Times New Roman" w:cs="Times New Roman"/>
          <w:sz w:val="24"/>
          <w:szCs w:val="24"/>
          <w:lang w:val="es-ES"/>
        </w:rPr>
        <w:t xml:space="preserve">ha demostrado ser </w:t>
      </w:r>
      <w:r w:rsidR="00955394" w:rsidRPr="00CA67AE">
        <w:rPr>
          <w:rFonts w:ascii="Times New Roman" w:hAnsi="Times New Roman" w:cs="Times New Roman"/>
          <w:sz w:val="24"/>
          <w:szCs w:val="24"/>
          <w:lang w:val="es-ES"/>
        </w:rPr>
        <w:t>efectiva</w:t>
      </w:r>
      <w:r w:rsidRPr="00CA67AE">
        <w:rPr>
          <w:rFonts w:ascii="Times New Roman" w:hAnsi="Times New Roman" w:cs="Times New Roman"/>
          <w:sz w:val="24"/>
          <w:szCs w:val="24"/>
          <w:lang w:val="es-ES"/>
        </w:rPr>
        <w:t>, esencialmente</w:t>
      </w:r>
      <w:r w:rsidR="00950B97" w:rsidRPr="00CA67AE">
        <w:rPr>
          <w:rFonts w:ascii="Times New Roman" w:hAnsi="Times New Roman" w:cs="Times New Roman"/>
          <w:sz w:val="24"/>
          <w:szCs w:val="24"/>
          <w:lang w:val="es-ES"/>
        </w:rPr>
        <w:t>,</w:t>
      </w:r>
      <w:r w:rsidR="00955394" w:rsidRPr="00CA67AE">
        <w:rPr>
          <w:rFonts w:ascii="Times New Roman" w:hAnsi="Times New Roman" w:cs="Times New Roman"/>
          <w:sz w:val="24"/>
          <w:szCs w:val="24"/>
          <w:lang w:val="es-ES"/>
        </w:rPr>
        <w:t xml:space="preserve"> en aquellas iniciativas en la</w:t>
      </w:r>
      <w:r w:rsidR="00E37B6E" w:rsidRPr="00CA67AE">
        <w:rPr>
          <w:rFonts w:ascii="Times New Roman" w:hAnsi="Times New Roman" w:cs="Times New Roman"/>
          <w:sz w:val="24"/>
          <w:szCs w:val="24"/>
          <w:lang w:val="es-ES"/>
        </w:rPr>
        <w:t>s</w:t>
      </w:r>
      <w:r w:rsidR="00955394" w:rsidRPr="00CA67AE">
        <w:rPr>
          <w:rFonts w:ascii="Times New Roman" w:hAnsi="Times New Roman" w:cs="Times New Roman"/>
          <w:sz w:val="24"/>
          <w:szCs w:val="24"/>
          <w:lang w:val="es-ES"/>
        </w:rPr>
        <w:t xml:space="preserve"> que se explota</w:t>
      </w:r>
      <w:r w:rsidR="00DA34D2" w:rsidRPr="00CA67AE">
        <w:rPr>
          <w:rFonts w:ascii="Times New Roman" w:hAnsi="Times New Roman" w:cs="Times New Roman"/>
          <w:sz w:val="24"/>
          <w:szCs w:val="24"/>
          <w:lang w:val="es-ES"/>
        </w:rPr>
        <w:t xml:space="preserve"> su potencial interactivo y competitivo</w:t>
      </w:r>
      <w:r w:rsidR="008031F4" w:rsidRPr="00CA67AE">
        <w:rPr>
          <w:rFonts w:ascii="Times New Roman" w:hAnsi="Times New Roman" w:cs="Times New Roman"/>
          <w:sz w:val="24"/>
          <w:szCs w:val="24"/>
          <w:lang w:val="es-ES"/>
        </w:rPr>
        <w:t xml:space="preserve">, así como </w:t>
      </w:r>
      <w:r w:rsidR="006C27C1" w:rsidRPr="00CA67AE">
        <w:rPr>
          <w:rFonts w:ascii="Times New Roman" w:hAnsi="Times New Roman" w:cs="Times New Roman"/>
          <w:sz w:val="24"/>
          <w:szCs w:val="24"/>
          <w:lang w:val="es-ES"/>
        </w:rPr>
        <w:t xml:space="preserve">la sensación de </w:t>
      </w:r>
      <w:r w:rsidR="001E42F1" w:rsidRPr="00CA67AE">
        <w:rPr>
          <w:rFonts w:ascii="Times New Roman" w:hAnsi="Times New Roman" w:cs="Times New Roman"/>
          <w:sz w:val="24"/>
          <w:szCs w:val="24"/>
          <w:lang w:val="es-ES"/>
        </w:rPr>
        <w:t xml:space="preserve">autonomía </w:t>
      </w:r>
      <w:r w:rsidR="006C27C1" w:rsidRPr="00CA67AE">
        <w:rPr>
          <w:rFonts w:ascii="Times New Roman" w:hAnsi="Times New Roman" w:cs="Times New Roman"/>
          <w:sz w:val="24"/>
          <w:szCs w:val="24"/>
          <w:lang w:val="es-ES"/>
        </w:rPr>
        <w:t>que experimenta la</w:t>
      </w:r>
      <w:r w:rsidR="001E42F1" w:rsidRPr="00CA67AE">
        <w:rPr>
          <w:rFonts w:ascii="Times New Roman" w:hAnsi="Times New Roman" w:cs="Times New Roman"/>
          <w:sz w:val="24"/>
          <w:szCs w:val="24"/>
          <w:lang w:val="es-ES"/>
        </w:rPr>
        <w:t xml:space="preserve"> persona </w:t>
      </w:r>
      <w:r w:rsidR="00DE5E7E" w:rsidRPr="00CA67AE">
        <w:rPr>
          <w:rFonts w:ascii="Times New Roman" w:hAnsi="Times New Roman" w:cs="Times New Roman"/>
          <w:sz w:val="24"/>
          <w:szCs w:val="24"/>
          <w:lang w:val="es-ES"/>
        </w:rPr>
        <w:t>impl</w:t>
      </w:r>
      <w:r w:rsidR="00947812" w:rsidRPr="00CA67AE">
        <w:rPr>
          <w:rFonts w:ascii="Times New Roman" w:hAnsi="Times New Roman" w:cs="Times New Roman"/>
          <w:sz w:val="24"/>
          <w:szCs w:val="24"/>
          <w:lang w:val="es-ES"/>
        </w:rPr>
        <w:t>icada</w:t>
      </w:r>
      <w:r w:rsidR="008031F4" w:rsidRPr="00CA67AE">
        <w:rPr>
          <w:rFonts w:ascii="Times New Roman" w:hAnsi="Times New Roman" w:cs="Times New Roman"/>
          <w:sz w:val="24"/>
          <w:szCs w:val="24"/>
          <w:lang w:val="es-ES"/>
        </w:rPr>
        <w:t xml:space="preserve">. </w:t>
      </w:r>
      <w:r w:rsidR="006C27C1" w:rsidRPr="00CA67AE">
        <w:rPr>
          <w:rFonts w:ascii="Times New Roman" w:hAnsi="Times New Roman" w:cs="Times New Roman"/>
          <w:sz w:val="24"/>
          <w:szCs w:val="24"/>
          <w:lang w:val="es-ES"/>
        </w:rPr>
        <w:t>E</w:t>
      </w:r>
      <w:r w:rsidR="00947812" w:rsidRPr="00CA67AE">
        <w:rPr>
          <w:rFonts w:ascii="Times New Roman" w:hAnsi="Times New Roman" w:cs="Times New Roman"/>
          <w:sz w:val="24"/>
          <w:szCs w:val="24"/>
          <w:lang w:val="es-ES"/>
        </w:rPr>
        <w:t>ll</w:t>
      </w:r>
      <w:r w:rsidR="006C27C1" w:rsidRPr="00CA67AE">
        <w:rPr>
          <w:rFonts w:ascii="Times New Roman" w:hAnsi="Times New Roman" w:cs="Times New Roman"/>
          <w:sz w:val="24"/>
          <w:szCs w:val="24"/>
          <w:lang w:val="es-ES"/>
        </w:rPr>
        <w:t xml:space="preserve">o debido a que </w:t>
      </w:r>
      <w:r w:rsidR="00602A5B" w:rsidRPr="00CA67AE">
        <w:rPr>
          <w:rFonts w:ascii="Times New Roman" w:hAnsi="Times New Roman" w:cs="Times New Roman"/>
          <w:sz w:val="24"/>
          <w:szCs w:val="24"/>
          <w:lang w:val="es-ES"/>
        </w:rPr>
        <w:t>estos</w:t>
      </w:r>
      <w:r w:rsidR="006C27C1" w:rsidRPr="00CA67AE">
        <w:rPr>
          <w:rFonts w:ascii="Times New Roman" w:hAnsi="Times New Roman" w:cs="Times New Roman"/>
          <w:sz w:val="24"/>
          <w:szCs w:val="24"/>
          <w:lang w:val="es-ES"/>
        </w:rPr>
        <w:t xml:space="preserve"> </w:t>
      </w:r>
      <w:r w:rsidR="0079714D" w:rsidRPr="00CA67AE">
        <w:rPr>
          <w:rFonts w:ascii="Times New Roman" w:hAnsi="Times New Roman" w:cs="Times New Roman"/>
          <w:sz w:val="24"/>
          <w:szCs w:val="24"/>
          <w:lang w:val="es-ES"/>
        </w:rPr>
        <w:t>parecen incidir</w:t>
      </w:r>
      <w:r w:rsidR="006C27C1" w:rsidRPr="00CA67AE">
        <w:rPr>
          <w:rFonts w:ascii="Times New Roman" w:hAnsi="Times New Roman" w:cs="Times New Roman"/>
          <w:sz w:val="24"/>
          <w:szCs w:val="24"/>
          <w:lang w:val="es-ES"/>
        </w:rPr>
        <w:t xml:space="preserve"> en las </w:t>
      </w:r>
      <w:r w:rsidR="0051548A" w:rsidRPr="00CA67AE">
        <w:rPr>
          <w:rFonts w:ascii="Times New Roman" w:hAnsi="Times New Roman" w:cs="Times New Roman"/>
          <w:sz w:val="24"/>
          <w:szCs w:val="24"/>
          <w:lang w:val="es-ES"/>
        </w:rPr>
        <w:t>estructuras</w:t>
      </w:r>
      <w:r w:rsidR="00E37B6E" w:rsidRPr="00CA67AE">
        <w:rPr>
          <w:rFonts w:ascii="Times New Roman" w:hAnsi="Times New Roman" w:cs="Times New Roman"/>
          <w:sz w:val="24"/>
          <w:szCs w:val="24"/>
          <w:lang w:val="es-ES"/>
        </w:rPr>
        <w:t xml:space="preserve"> </w:t>
      </w:r>
      <w:r w:rsidR="0051548A" w:rsidRPr="00CA67AE">
        <w:rPr>
          <w:rFonts w:ascii="Times New Roman" w:hAnsi="Times New Roman" w:cs="Times New Roman"/>
          <w:sz w:val="24"/>
          <w:szCs w:val="24"/>
          <w:lang w:val="es-ES"/>
        </w:rPr>
        <w:t xml:space="preserve">cognitivas y procesos de </w:t>
      </w:r>
      <w:r w:rsidR="006C27C1" w:rsidRPr="00CA67AE">
        <w:rPr>
          <w:rFonts w:ascii="Times New Roman" w:hAnsi="Times New Roman" w:cs="Times New Roman"/>
          <w:sz w:val="24"/>
          <w:szCs w:val="24"/>
          <w:lang w:val="es-ES"/>
        </w:rPr>
        <w:t>pensamiento</w:t>
      </w:r>
      <w:r w:rsidR="00950B97" w:rsidRPr="00CA67AE">
        <w:rPr>
          <w:rFonts w:ascii="Times New Roman" w:hAnsi="Times New Roman" w:cs="Times New Roman"/>
          <w:sz w:val="24"/>
          <w:szCs w:val="24"/>
          <w:lang w:val="es-ES"/>
        </w:rPr>
        <w:t>,</w:t>
      </w:r>
      <w:r w:rsidR="00CF5AD0" w:rsidRPr="00CA67AE">
        <w:rPr>
          <w:rFonts w:ascii="Times New Roman" w:hAnsi="Times New Roman" w:cs="Times New Roman"/>
          <w:sz w:val="24"/>
          <w:szCs w:val="24"/>
          <w:lang w:val="es-ES"/>
        </w:rPr>
        <w:t xml:space="preserve"> </w:t>
      </w:r>
      <w:r w:rsidR="000F35E7" w:rsidRPr="00CA67AE">
        <w:rPr>
          <w:rFonts w:ascii="Times New Roman" w:hAnsi="Times New Roman" w:cs="Times New Roman"/>
          <w:sz w:val="24"/>
          <w:szCs w:val="24"/>
          <w:lang w:val="es-ES"/>
        </w:rPr>
        <w:t>generando</w:t>
      </w:r>
      <w:r w:rsidR="00CF5AD0" w:rsidRPr="00CA67AE">
        <w:rPr>
          <w:rFonts w:ascii="Times New Roman" w:hAnsi="Times New Roman" w:cs="Times New Roman"/>
          <w:sz w:val="24"/>
          <w:szCs w:val="24"/>
          <w:lang w:val="es-ES"/>
        </w:rPr>
        <w:t xml:space="preserve"> en la buena medida</w:t>
      </w:r>
      <w:r w:rsidR="00E37B6E" w:rsidRPr="00CA67AE">
        <w:rPr>
          <w:rFonts w:ascii="Times New Roman" w:hAnsi="Times New Roman" w:cs="Times New Roman"/>
          <w:sz w:val="24"/>
          <w:szCs w:val="24"/>
          <w:lang w:val="es-ES"/>
        </w:rPr>
        <w:t xml:space="preserve"> aprendizajes y destrezas</w:t>
      </w:r>
      <w:r w:rsidR="000F35E7" w:rsidRPr="00CA67AE">
        <w:rPr>
          <w:rFonts w:ascii="Times New Roman" w:hAnsi="Times New Roman" w:cs="Times New Roman"/>
          <w:sz w:val="24"/>
          <w:szCs w:val="24"/>
          <w:lang w:val="es-ES"/>
        </w:rPr>
        <w:t xml:space="preserve"> de un modo “rápido” y “efectivo” </w:t>
      </w:r>
      <w:r w:rsidR="000F35E7" w:rsidRPr="00CA67AE">
        <w:rPr>
          <w:rFonts w:ascii="Times New Roman" w:hAnsi="Times New Roman" w:cs="Times New Roman"/>
          <w:sz w:val="24"/>
          <w:szCs w:val="24"/>
          <w:lang w:val="es-ES"/>
        </w:rPr>
        <w:fldChar w:fldCharType="begin"/>
      </w:r>
      <w:r w:rsidR="00911FDA" w:rsidRPr="00CA67AE">
        <w:rPr>
          <w:rFonts w:ascii="Times New Roman" w:hAnsi="Times New Roman" w:cs="Times New Roman"/>
          <w:sz w:val="24"/>
          <w:szCs w:val="24"/>
          <w:lang w:val="es-ES"/>
        </w:rPr>
        <w:instrText xml:space="preserve"> ADDIN ZOTERO_ITEM CSL_CITATION {"citationID":"9p5p64Hs","properties":{"formattedCitation":"(Guerra Antequera, 2015; Oceja &amp; Gonz\\uc0\\u225{}lez Fern\\uc0\\u225{}ndez, 2018)","plainCitation":"(Guerra Antequera, 2015; Oceja &amp; González Fernández, 2018)","dontUpdate":true,"noteIndex":0},"citationItems":[{"id":294,"uris":["http://zotero.org/users/1421912/items/CL3NLDSN"],"uri":["http://zotero.org/users/1421912/items/CL3NLDSN"],"itemData":{"id":294,"type":"thesis","title":"revisión biliográfica del paradigna digital game based learning","publisher":"Universidad de Extremadura","publisher-place":"Cáceres","number-of-pages":"86","genre":"Master","event-place":"Cáceres","author":[{"family":"Guerra Antequera","given":"Jorge"}],"issued":{"date-parts":[["2015"]]},"accessed":{"date-parts":[["2019",4,2]]}}},{"id":301,"uris":["http://zotero.org/users/1421912/items/2JSRZEUS"],"uri":["http://zotero.org/users/1421912/items/2JSRZEUS"],"itemData":{"id":301,"type":"chapter","title":"Videojuegos y aprendizaje ¿Por qué la gamiﬁcación y los juegos  educativos no son suﬁcientes?","container-title":"Gamificación  en Iberoamérica: Experiencias desde la comunicación y la educación","publisher":"Editorial Universitaria Abya-Yala","publisher-place":"Quito, Ecuador","edition":"Primer edición","event-place":"Quito, Ecuador","ISBN":"978-9978-10-323-4","editor":[{"family":"Torres-Toukoumidis","given":"Ángel"},{"family":"Romero-Rodríguez","given":"Luis"}],"author":[{"family":"Oceja","given":"Jorge"},{"family":"González Fernández","given":"Natalia"}],"issued":{"date-parts":[["2018"]]}}}],"schema":"https://github.com/citation-style-language/schema/raw/master/csl-citation.json"} </w:instrText>
      </w:r>
      <w:r w:rsidR="000F35E7" w:rsidRPr="00CA67AE">
        <w:rPr>
          <w:rFonts w:ascii="Times New Roman" w:hAnsi="Times New Roman" w:cs="Times New Roman"/>
          <w:sz w:val="24"/>
          <w:szCs w:val="24"/>
          <w:lang w:val="es-ES"/>
        </w:rPr>
        <w:fldChar w:fldCharType="separate"/>
      </w:r>
      <w:r w:rsidR="002B6C75" w:rsidRPr="00CA67AE">
        <w:rPr>
          <w:rFonts w:ascii="Times New Roman" w:hAnsi="Times New Roman" w:cs="Times New Roman"/>
          <w:sz w:val="24"/>
          <w:szCs w:val="24"/>
        </w:rPr>
        <w:t xml:space="preserve">(Guerra, 2015; Oceja </w:t>
      </w:r>
      <w:r w:rsidR="008F30AB" w:rsidRPr="00CA67AE">
        <w:rPr>
          <w:rFonts w:ascii="Times New Roman" w:hAnsi="Times New Roman" w:cs="Times New Roman"/>
          <w:sz w:val="24"/>
          <w:szCs w:val="24"/>
        </w:rPr>
        <w:t>y</w:t>
      </w:r>
      <w:r w:rsidR="002B6C75" w:rsidRPr="00CA67AE">
        <w:rPr>
          <w:rFonts w:ascii="Times New Roman" w:hAnsi="Times New Roman" w:cs="Times New Roman"/>
          <w:sz w:val="24"/>
          <w:szCs w:val="24"/>
        </w:rPr>
        <w:t xml:space="preserve"> González, 2018)</w:t>
      </w:r>
      <w:r w:rsidR="000F35E7" w:rsidRPr="00CA67AE">
        <w:rPr>
          <w:rFonts w:ascii="Times New Roman" w:hAnsi="Times New Roman" w:cs="Times New Roman"/>
          <w:sz w:val="24"/>
          <w:szCs w:val="24"/>
          <w:lang w:val="es-ES"/>
        </w:rPr>
        <w:fldChar w:fldCharType="end"/>
      </w:r>
      <w:r w:rsidR="0080409A" w:rsidRPr="00CA67AE">
        <w:rPr>
          <w:rFonts w:ascii="Times New Roman" w:hAnsi="Times New Roman" w:cs="Times New Roman"/>
          <w:sz w:val="24"/>
          <w:szCs w:val="24"/>
          <w:lang w:val="es-ES"/>
        </w:rPr>
        <w:t>.</w:t>
      </w:r>
    </w:p>
    <w:p w14:paraId="6D5D0A54" w14:textId="258B9579" w:rsidR="0049759C" w:rsidRDefault="00A054D6" w:rsidP="003563AA">
      <w:pPr>
        <w:autoSpaceDE w:val="0"/>
        <w:autoSpaceDN w:val="0"/>
        <w:adjustRightInd w:val="0"/>
        <w:spacing w:after="0" w:line="480" w:lineRule="auto"/>
        <w:jc w:val="both"/>
        <w:rPr>
          <w:rFonts w:ascii="Times New Roman" w:hAnsi="Times New Roman" w:cs="Times New Roman"/>
          <w:sz w:val="24"/>
          <w:szCs w:val="24"/>
          <w:lang w:val="es-ES"/>
        </w:rPr>
      </w:pPr>
      <w:r w:rsidRPr="00CA67AE">
        <w:rPr>
          <w:rFonts w:ascii="Times New Roman" w:hAnsi="Times New Roman" w:cs="Times New Roman"/>
          <w:sz w:val="24"/>
          <w:szCs w:val="24"/>
          <w:lang w:val="es-ES"/>
        </w:rPr>
        <w:t>En este sentido, conociendo los beneficios que tienen los juegos de video en el área motora,</w:t>
      </w:r>
      <w:r w:rsidR="005A5054" w:rsidRPr="00CA67AE">
        <w:rPr>
          <w:rFonts w:ascii="Times New Roman" w:hAnsi="Times New Roman" w:cs="Times New Roman"/>
          <w:sz w:val="24"/>
          <w:szCs w:val="24"/>
          <w:lang w:val="es-ES"/>
        </w:rPr>
        <w:t xml:space="preserve"> </w:t>
      </w:r>
      <w:r w:rsidRPr="00CA67AE">
        <w:rPr>
          <w:rFonts w:ascii="Times New Roman" w:hAnsi="Times New Roman" w:cs="Times New Roman"/>
          <w:sz w:val="24"/>
          <w:szCs w:val="24"/>
          <w:lang w:val="es-ES"/>
        </w:rPr>
        <w:t xml:space="preserve">cognitiva, emocional y perceptual de las personas de varios rangos de edad, </w:t>
      </w:r>
      <w:r w:rsidR="0079714D" w:rsidRPr="00CA67AE">
        <w:rPr>
          <w:rFonts w:ascii="Times New Roman" w:hAnsi="Times New Roman" w:cs="Times New Roman"/>
          <w:sz w:val="24"/>
          <w:szCs w:val="24"/>
          <w:lang w:val="es-ES"/>
        </w:rPr>
        <w:t xml:space="preserve">se </w:t>
      </w:r>
      <w:r w:rsidRPr="00CA67AE">
        <w:rPr>
          <w:rFonts w:ascii="Times New Roman" w:hAnsi="Times New Roman" w:cs="Times New Roman"/>
          <w:sz w:val="24"/>
          <w:szCs w:val="24"/>
          <w:lang w:val="es-ES"/>
        </w:rPr>
        <w:t xml:space="preserve">ha considerado que </w:t>
      </w:r>
      <w:r w:rsidR="008F30AB" w:rsidRPr="00CA67AE">
        <w:rPr>
          <w:rFonts w:ascii="Times New Roman" w:hAnsi="Times New Roman" w:cs="Times New Roman"/>
          <w:sz w:val="24"/>
          <w:szCs w:val="24"/>
          <w:lang w:val="es-ES"/>
        </w:rPr>
        <w:t>estos</w:t>
      </w:r>
      <w:r w:rsidRPr="00CA67AE">
        <w:rPr>
          <w:rFonts w:ascii="Times New Roman" w:hAnsi="Times New Roman" w:cs="Times New Roman"/>
          <w:sz w:val="24"/>
          <w:szCs w:val="24"/>
          <w:lang w:val="es-ES"/>
        </w:rPr>
        <w:t xml:space="preserve"> pueden aprovecharse como herramienta</w:t>
      </w:r>
      <w:r w:rsidR="005A5054" w:rsidRPr="00CA67AE">
        <w:rPr>
          <w:rFonts w:ascii="Times New Roman" w:hAnsi="Times New Roman" w:cs="Times New Roman"/>
          <w:sz w:val="24"/>
          <w:szCs w:val="24"/>
          <w:lang w:val="es-ES"/>
        </w:rPr>
        <w:t xml:space="preserve"> </w:t>
      </w:r>
      <w:r w:rsidRPr="00CA67AE">
        <w:rPr>
          <w:rFonts w:ascii="Times New Roman" w:hAnsi="Times New Roman" w:cs="Times New Roman"/>
          <w:sz w:val="24"/>
          <w:szCs w:val="24"/>
          <w:lang w:val="es-ES"/>
        </w:rPr>
        <w:t>educativa siempre y cuando se utilicen desde un</w:t>
      </w:r>
      <w:r w:rsidRPr="00A054D6">
        <w:rPr>
          <w:rFonts w:ascii="Times New Roman" w:hAnsi="Times New Roman" w:cs="Times New Roman"/>
          <w:sz w:val="24"/>
          <w:szCs w:val="24"/>
          <w:lang w:val="es-ES"/>
        </w:rPr>
        <w:t xml:space="preserve"> enfoque de aprendizaje y trabajo</w:t>
      </w:r>
      <w:r w:rsidR="005A5054">
        <w:rPr>
          <w:rFonts w:ascii="Times New Roman" w:hAnsi="Times New Roman" w:cs="Times New Roman"/>
          <w:sz w:val="24"/>
          <w:szCs w:val="24"/>
          <w:lang w:val="es-ES"/>
        </w:rPr>
        <w:t xml:space="preserve"> </w:t>
      </w:r>
      <w:r w:rsidRPr="00A054D6">
        <w:rPr>
          <w:rFonts w:ascii="Times New Roman" w:hAnsi="Times New Roman" w:cs="Times New Roman"/>
          <w:sz w:val="24"/>
          <w:szCs w:val="24"/>
          <w:lang w:val="es-ES"/>
        </w:rPr>
        <w:t>colaborativo, aunque también</w:t>
      </w:r>
      <w:r w:rsidR="002346D4">
        <w:rPr>
          <w:rFonts w:ascii="Times New Roman" w:hAnsi="Times New Roman" w:cs="Times New Roman"/>
          <w:sz w:val="24"/>
          <w:szCs w:val="24"/>
          <w:lang w:val="es-ES"/>
        </w:rPr>
        <w:t>,</w:t>
      </w:r>
      <w:r w:rsidRPr="00A054D6">
        <w:rPr>
          <w:rFonts w:ascii="Times New Roman" w:hAnsi="Times New Roman" w:cs="Times New Roman"/>
          <w:sz w:val="24"/>
          <w:szCs w:val="24"/>
          <w:lang w:val="es-ES"/>
        </w:rPr>
        <w:t xml:space="preserve"> se advierte la necesidad de aumentar</w:t>
      </w:r>
      <w:r w:rsidR="005A5054">
        <w:rPr>
          <w:rFonts w:ascii="Times New Roman" w:hAnsi="Times New Roman" w:cs="Times New Roman"/>
          <w:sz w:val="24"/>
          <w:szCs w:val="24"/>
          <w:lang w:val="es-ES"/>
        </w:rPr>
        <w:t xml:space="preserve"> </w:t>
      </w:r>
      <w:r w:rsidRPr="00A054D6">
        <w:rPr>
          <w:rFonts w:ascii="Times New Roman" w:hAnsi="Times New Roman" w:cs="Times New Roman"/>
          <w:sz w:val="24"/>
          <w:szCs w:val="24"/>
          <w:lang w:val="es-ES"/>
        </w:rPr>
        <w:t>la formación de</w:t>
      </w:r>
      <w:r w:rsidR="002346D4">
        <w:rPr>
          <w:rFonts w:ascii="Times New Roman" w:hAnsi="Times New Roman" w:cs="Times New Roman"/>
          <w:sz w:val="24"/>
          <w:szCs w:val="24"/>
          <w:lang w:val="es-ES"/>
        </w:rPr>
        <w:t>l</w:t>
      </w:r>
      <w:r w:rsidRPr="00A054D6">
        <w:rPr>
          <w:rFonts w:ascii="Times New Roman" w:hAnsi="Times New Roman" w:cs="Times New Roman"/>
          <w:sz w:val="24"/>
          <w:szCs w:val="24"/>
          <w:lang w:val="es-ES"/>
        </w:rPr>
        <w:t xml:space="preserve"> personal docente en este aspecto</w:t>
      </w:r>
      <w:r w:rsidR="00944AEC">
        <w:rPr>
          <w:rFonts w:ascii="Times New Roman" w:hAnsi="Times New Roman" w:cs="Times New Roman"/>
          <w:sz w:val="24"/>
          <w:szCs w:val="24"/>
          <w:lang w:val="es-ES"/>
        </w:rPr>
        <w:t>, con el fin de facilitar los procesos de enseñanza</w:t>
      </w:r>
      <w:r w:rsidR="005A5054">
        <w:rPr>
          <w:rFonts w:ascii="Times New Roman" w:hAnsi="Times New Roman" w:cs="Times New Roman"/>
          <w:sz w:val="24"/>
          <w:szCs w:val="24"/>
          <w:lang w:val="es-ES"/>
        </w:rPr>
        <w:t xml:space="preserve"> </w:t>
      </w:r>
      <w:r w:rsidR="005A5054">
        <w:rPr>
          <w:rFonts w:ascii="Times New Roman" w:hAnsi="Times New Roman" w:cs="Times New Roman"/>
          <w:sz w:val="24"/>
          <w:szCs w:val="24"/>
          <w:lang w:val="es-ES"/>
        </w:rPr>
        <w:fldChar w:fldCharType="begin"/>
      </w:r>
      <w:r w:rsidR="00911FDA">
        <w:rPr>
          <w:rFonts w:ascii="Times New Roman" w:hAnsi="Times New Roman" w:cs="Times New Roman"/>
          <w:sz w:val="24"/>
          <w:szCs w:val="24"/>
          <w:lang w:val="es-ES"/>
        </w:rPr>
        <w:instrText xml:space="preserve"> ADDIN ZOTERO_ITEM CSL_CITATION {"citationID":"5HpBIdzk","properties":{"unsorted":true,"formattedCitation":"(Pindado, 2005; Tejeiro Salguero et\\uc0\\u160{}al., 2009; Moncada Jim\\uc0\\u233{}nez &amp; Chac\\uc0\\u243{}n Araya, 2012; Mart\\uc0\\u237{}n del Pozo, Garc\\uc0\\u237{}a-Valcarcel Mu\\uc0\\u241{}oz-Repiso, &amp; Basilotta G\\uc0\\u243{}mez-Pablos, 2017)","plainCitation":"(Pindado, 2005; Tejeiro Salguero et al., 2009; Moncada Jiménez &amp; Chacón Araya, 2012; Martín del Pozo, García-Valcarcel Muñoz-Repiso, &amp; Basilotta Gómez-Pablos, 2017)","dontUpdate":true,"noteIndex":0},"citationItems":[{"id":303,"uris":["http://zotero.org/users/1421912/items/FVJPGXZB"],"uri":["http://zotero.org/users/1421912/items/FVJPGXZB"],"itemData":{"id":303,"type":"article-journal","title":"Las posibilidades educativas de los videojuegos. Una revisión de los estudios más significativos","container-title":"ixel-Bit. Revista de Medios y Educación","page":"55-67","volume":"26","author":[{"family":"Pindado","given":"Julián"}],"issued":{"date-parts":[["2005"]]}}},{"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Araya","given":"Yamileth"}],"issued":{"date-parts":[["2012"]]}}},{"id":322,"uris":["http://zotero.org/users/1421912/items/MQSVDWJQ"],"uri":["http://zotero.org/users/1421912/items/MQSVDWJQ"],"itemData":{"id":322,"type":"article-journal","title":"Participación educativa en el desarrollo de serious games sobre bullying y uso seguro de Internet: Caminando se hace el camino","container-title":"Revista Interuniversitaria de Investigación en Tecnología Educativa","page":"13-24","issue":"3","DOI":"http://dx.doi.org/10.6018/riite/2017/312881","ISSN":"2529-9638","journalAbbreviation":"RiiTE","author":[{"family":"Martín del Pozo","given":"Marta"},{"family":"García-Valcarcel Muñoz-Repiso","given":"Ana"},{"family":"Basilotta Gómez-Pablos","given":"Verónica"}],"issued":{"date-parts":[["2017"]]}}}],"schema":"https://github.com/citation-style-language/schema/raw/master/csl-citation.json"} </w:instrText>
      </w:r>
      <w:r w:rsidR="005A5054">
        <w:rPr>
          <w:rFonts w:ascii="Times New Roman" w:hAnsi="Times New Roman" w:cs="Times New Roman"/>
          <w:sz w:val="24"/>
          <w:szCs w:val="24"/>
          <w:lang w:val="es-ES"/>
        </w:rPr>
        <w:fldChar w:fldCharType="separate"/>
      </w:r>
      <w:r w:rsidR="00DC5632" w:rsidRPr="00DC5632">
        <w:rPr>
          <w:rFonts w:ascii="Times New Roman" w:hAnsi="Times New Roman" w:cs="Times New Roman"/>
          <w:sz w:val="24"/>
          <w:szCs w:val="24"/>
        </w:rPr>
        <w:t xml:space="preserve">(Pindado, 2005; Tejeiro </w:t>
      </w:r>
      <w:r w:rsidR="00DC5632" w:rsidRPr="00C366FA">
        <w:rPr>
          <w:rFonts w:ascii="Times New Roman" w:hAnsi="Times New Roman" w:cs="Times New Roman"/>
          <w:i/>
          <w:sz w:val="24"/>
          <w:szCs w:val="24"/>
        </w:rPr>
        <w:t>et al</w:t>
      </w:r>
      <w:r w:rsidR="00DC5632" w:rsidRPr="00DC5632">
        <w:rPr>
          <w:rFonts w:ascii="Times New Roman" w:hAnsi="Times New Roman" w:cs="Times New Roman"/>
          <w:sz w:val="24"/>
          <w:szCs w:val="24"/>
        </w:rPr>
        <w:t>., 2009; Moncada</w:t>
      </w:r>
      <w:r w:rsidR="00FF5FB8">
        <w:rPr>
          <w:rFonts w:ascii="Times New Roman" w:hAnsi="Times New Roman" w:cs="Times New Roman"/>
          <w:sz w:val="24"/>
          <w:szCs w:val="24"/>
        </w:rPr>
        <w:t xml:space="preserve"> y </w:t>
      </w:r>
      <w:r w:rsidR="00DC5632" w:rsidRPr="00DC5632">
        <w:rPr>
          <w:rFonts w:ascii="Times New Roman" w:hAnsi="Times New Roman" w:cs="Times New Roman"/>
          <w:sz w:val="24"/>
          <w:szCs w:val="24"/>
        </w:rPr>
        <w:t>Chacón</w:t>
      </w:r>
      <w:r w:rsidR="00FF5FB8">
        <w:rPr>
          <w:rFonts w:ascii="Times New Roman" w:hAnsi="Times New Roman" w:cs="Times New Roman"/>
          <w:sz w:val="24"/>
          <w:szCs w:val="24"/>
        </w:rPr>
        <w:t>,</w:t>
      </w:r>
      <w:r w:rsidR="00DC5632" w:rsidRPr="00DC5632">
        <w:rPr>
          <w:rFonts w:ascii="Times New Roman" w:hAnsi="Times New Roman" w:cs="Times New Roman"/>
          <w:sz w:val="24"/>
          <w:szCs w:val="24"/>
        </w:rPr>
        <w:t xml:space="preserve"> 2012; Martín del Pozo, García-Valcarcel</w:t>
      </w:r>
      <w:r w:rsidR="00077705">
        <w:rPr>
          <w:rFonts w:ascii="Times New Roman" w:hAnsi="Times New Roman" w:cs="Times New Roman"/>
          <w:sz w:val="24"/>
          <w:szCs w:val="24"/>
        </w:rPr>
        <w:t xml:space="preserve"> y</w:t>
      </w:r>
      <w:r w:rsidR="00DC5632" w:rsidRPr="00DC5632">
        <w:rPr>
          <w:rFonts w:ascii="Times New Roman" w:hAnsi="Times New Roman" w:cs="Times New Roman"/>
          <w:sz w:val="24"/>
          <w:szCs w:val="24"/>
        </w:rPr>
        <w:t xml:space="preserve"> Basilotta, 2017)</w:t>
      </w:r>
      <w:r w:rsidR="005A5054">
        <w:rPr>
          <w:rFonts w:ascii="Times New Roman" w:hAnsi="Times New Roman" w:cs="Times New Roman"/>
          <w:sz w:val="24"/>
          <w:szCs w:val="24"/>
          <w:lang w:val="es-ES"/>
        </w:rPr>
        <w:fldChar w:fldCharType="end"/>
      </w:r>
      <w:r w:rsidR="00EF003B">
        <w:rPr>
          <w:rFonts w:ascii="Times New Roman" w:hAnsi="Times New Roman" w:cs="Times New Roman"/>
          <w:sz w:val="24"/>
          <w:szCs w:val="24"/>
          <w:lang w:val="es-ES"/>
        </w:rPr>
        <w:t>.</w:t>
      </w:r>
      <w:r w:rsidR="009709CA" w:rsidRPr="00041A1F">
        <w:rPr>
          <w:rFonts w:ascii="Times New Roman" w:hAnsi="Times New Roman" w:cs="Times New Roman"/>
          <w:b/>
          <w:sz w:val="24"/>
          <w:szCs w:val="24"/>
          <w:lang w:val="es-ES"/>
        </w:rPr>
        <w:t xml:space="preserve"> </w:t>
      </w:r>
    </w:p>
    <w:p w14:paraId="265EFABB" w14:textId="4F91C7F4" w:rsidR="000C3AAF" w:rsidRPr="00D40DA6" w:rsidRDefault="7647A141" w:rsidP="003563AA">
      <w:pPr>
        <w:autoSpaceDE w:val="0"/>
        <w:autoSpaceDN w:val="0"/>
        <w:adjustRightInd w:val="0"/>
        <w:spacing w:after="0" w:line="480" w:lineRule="auto"/>
        <w:jc w:val="both"/>
        <w:rPr>
          <w:rFonts w:ascii="Times New Roman" w:hAnsi="Times New Roman" w:cs="Times New Roman"/>
          <w:sz w:val="24"/>
          <w:szCs w:val="24"/>
        </w:rPr>
      </w:pPr>
      <w:r w:rsidRPr="00CA67AE">
        <w:rPr>
          <w:rFonts w:ascii="Times New Roman" w:eastAsia="Times New Roman" w:hAnsi="Times New Roman" w:cs="Times New Roman"/>
          <w:color w:val="222222"/>
          <w:sz w:val="24"/>
          <w:szCs w:val="24"/>
        </w:rPr>
        <w:t>Junto con las propiedades</w:t>
      </w:r>
      <w:r w:rsidR="00FA24B5" w:rsidRPr="00CA67AE">
        <w:rPr>
          <w:rFonts w:ascii="Times New Roman" w:eastAsia="Times New Roman" w:hAnsi="Times New Roman" w:cs="Times New Roman"/>
          <w:color w:val="222222"/>
          <w:sz w:val="24"/>
          <w:szCs w:val="24"/>
        </w:rPr>
        <w:t xml:space="preserve"> generales</w:t>
      </w:r>
      <w:r w:rsidRPr="00CA67AE">
        <w:rPr>
          <w:rFonts w:ascii="Times New Roman" w:eastAsia="Times New Roman" w:hAnsi="Times New Roman" w:cs="Times New Roman"/>
          <w:color w:val="222222"/>
          <w:sz w:val="24"/>
          <w:szCs w:val="24"/>
        </w:rPr>
        <w:t xml:space="preserve"> recién descritas, </w:t>
      </w:r>
      <w:r w:rsidR="00CA67AE" w:rsidRPr="00CA67AE">
        <w:rPr>
          <w:rFonts w:ascii="Times New Roman" w:eastAsia="Times New Roman" w:hAnsi="Times New Roman" w:cs="Times New Roman"/>
          <w:color w:val="222222"/>
          <w:sz w:val="24"/>
          <w:szCs w:val="24"/>
        </w:rPr>
        <w:t xml:space="preserve"> varias personas del ámbito de la investigación</w:t>
      </w:r>
      <w:r w:rsidRPr="00CA67AE">
        <w:rPr>
          <w:rFonts w:ascii="Times New Roman" w:eastAsia="Times New Roman" w:hAnsi="Times New Roman" w:cs="Times New Roman"/>
          <w:color w:val="222222"/>
          <w:sz w:val="24"/>
          <w:szCs w:val="24"/>
        </w:rPr>
        <w:t xml:space="preserve"> han recogido experiencias</w:t>
      </w:r>
      <w:r w:rsidR="00F87235" w:rsidRPr="00CA67AE">
        <w:rPr>
          <w:rFonts w:ascii="Times New Roman" w:eastAsia="Times New Roman" w:hAnsi="Times New Roman" w:cs="Times New Roman"/>
          <w:color w:val="222222"/>
          <w:sz w:val="24"/>
          <w:szCs w:val="24"/>
        </w:rPr>
        <w:t xml:space="preserve"> d</w:t>
      </w:r>
      <w:r w:rsidRPr="00CA67AE">
        <w:rPr>
          <w:rFonts w:ascii="Times New Roman" w:eastAsia="Times New Roman" w:hAnsi="Times New Roman" w:cs="Times New Roman"/>
          <w:color w:val="222222"/>
          <w:sz w:val="24"/>
          <w:szCs w:val="24"/>
        </w:rPr>
        <w:t>e</w:t>
      </w:r>
      <w:r w:rsidR="00DD3DB0" w:rsidRPr="00CA67AE">
        <w:rPr>
          <w:rFonts w:ascii="Times New Roman" w:eastAsia="Times New Roman" w:hAnsi="Times New Roman" w:cs="Times New Roman"/>
          <w:color w:val="222222"/>
          <w:sz w:val="24"/>
          <w:szCs w:val="24"/>
        </w:rPr>
        <w:t xml:space="preserve"> </w:t>
      </w:r>
      <w:r w:rsidR="00FA7B28" w:rsidRPr="00CA67AE">
        <w:rPr>
          <w:rFonts w:ascii="Times New Roman" w:eastAsia="Times New Roman" w:hAnsi="Times New Roman" w:cs="Times New Roman"/>
          <w:color w:val="222222"/>
          <w:sz w:val="24"/>
          <w:szCs w:val="24"/>
        </w:rPr>
        <w:t>estudi</w:t>
      </w:r>
      <w:r w:rsidR="00DD3DB0" w:rsidRPr="00CA67AE">
        <w:rPr>
          <w:rFonts w:ascii="Times New Roman" w:eastAsia="Times New Roman" w:hAnsi="Times New Roman" w:cs="Times New Roman"/>
          <w:color w:val="222222"/>
          <w:sz w:val="24"/>
          <w:szCs w:val="24"/>
        </w:rPr>
        <w:t>os</w:t>
      </w:r>
      <w:r w:rsidR="009C42FA" w:rsidRPr="00CA67AE">
        <w:rPr>
          <w:rFonts w:ascii="Times New Roman" w:eastAsia="Times New Roman" w:hAnsi="Times New Roman" w:cs="Times New Roman"/>
          <w:color w:val="222222"/>
          <w:sz w:val="24"/>
          <w:szCs w:val="24"/>
        </w:rPr>
        <w:t xml:space="preserve"> en l</w:t>
      </w:r>
      <w:r w:rsidR="002346D4" w:rsidRPr="00CA67AE">
        <w:rPr>
          <w:rFonts w:ascii="Times New Roman" w:eastAsia="Times New Roman" w:hAnsi="Times New Roman" w:cs="Times New Roman"/>
          <w:color w:val="222222"/>
          <w:sz w:val="24"/>
          <w:szCs w:val="24"/>
        </w:rPr>
        <w:t>a</w:t>
      </w:r>
      <w:r w:rsidR="009C42FA" w:rsidRPr="00CA67AE">
        <w:rPr>
          <w:rFonts w:ascii="Times New Roman" w:eastAsia="Times New Roman" w:hAnsi="Times New Roman" w:cs="Times New Roman"/>
          <w:color w:val="222222"/>
          <w:sz w:val="24"/>
          <w:szCs w:val="24"/>
        </w:rPr>
        <w:t xml:space="preserve">s cuales </w:t>
      </w:r>
      <w:r w:rsidRPr="00CA67AE">
        <w:rPr>
          <w:rFonts w:ascii="Times New Roman" w:eastAsia="Times New Roman" w:hAnsi="Times New Roman" w:cs="Times New Roman"/>
          <w:color w:val="222222"/>
          <w:sz w:val="24"/>
          <w:szCs w:val="24"/>
        </w:rPr>
        <w:t xml:space="preserve">se han aplicado </w:t>
      </w:r>
      <w:r w:rsidR="009C42FA" w:rsidRPr="00CA67AE">
        <w:rPr>
          <w:rFonts w:ascii="Times New Roman" w:eastAsia="Times New Roman" w:hAnsi="Times New Roman" w:cs="Times New Roman"/>
          <w:color w:val="222222"/>
          <w:sz w:val="24"/>
          <w:szCs w:val="24"/>
        </w:rPr>
        <w:t>v</w:t>
      </w:r>
      <w:r w:rsidRPr="00CA67AE">
        <w:rPr>
          <w:rFonts w:ascii="Times New Roman" w:eastAsia="Times New Roman" w:hAnsi="Times New Roman" w:cs="Times New Roman"/>
          <w:color w:val="222222"/>
          <w:sz w:val="24"/>
          <w:szCs w:val="24"/>
        </w:rPr>
        <w:t xml:space="preserve">ideojuegos </w:t>
      </w:r>
      <w:r w:rsidR="009C42FA" w:rsidRPr="00CA67AE">
        <w:rPr>
          <w:rFonts w:ascii="Times New Roman" w:eastAsia="Times New Roman" w:hAnsi="Times New Roman" w:cs="Times New Roman"/>
          <w:color w:val="222222"/>
          <w:sz w:val="24"/>
          <w:szCs w:val="24"/>
        </w:rPr>
        <w:t>co</w:t>
      </w:r>
      <w:r w:rsidRPr="00CA67AE">
        <w:rPr>
          <w:rFonts w:ascii="Times New Roman" w:eastAsia="Times New Roman" w:hAnsi="Times New Roman" w:cs="Times New Roman"/>
          <w:color w:val="222222"/>
          <w:sz w:val="24"/>
          <w:szCs w:val="24"/>
        </w:rPr>
        <w:t xml:space="preserve">mo parte de las herramientas de trabajo dentro de </w:t>
      </w:r>
      <w:r w:rsidR="00F41BA4" w:rsidRPr="00CA67AE">
        <w:rPr>
          <w:rFonts w:ascii="Times New Roman" w:eastAsia="Times New Roman" w:hAnsi="Times New Roman" w:cs="Times New Roman"/>
          <w:color w:val="222222"/>
          <w:sz w:val="24"/>
          <w:szCs w:val="24"/>
        </w:rPr>
        <w:t>las aulas</w:t>
      </w:r>
      <w:r w:rsidR="004C47E6" w:rsidRPr="00CA67AE">
        <w:rPr>
          <w:rFonts w:ascii="Times New Roman" w:eastAsia="Times New Roman" w:hAnsi="Times New Roman" w:cs="Times New Roman"/>
          <w:color w:val="222222"/>
          <w:sz w:val="24"/>
          <w:szCs w:val="24"/>
        </w:rPr>
        <w:t xml:space="preserve"> en contextos suramericanos y españoles</w:t>
      </w:r>
      <w:r w:rsidR="00BD1F47" w:rsidRPr="00CA67AE">
        <w:rPr>
          <w:rFonts w:ascii="Times New Roman" w:eastAsia="Times New Roman" w:hAnsi="Times New Roman" w:cs="Times New Roman"/>
          <w:color w:val="222222"/>
          <w:sz w:val="24"/>
          <w:szCs w:val="24"/>
        </w:rPr>
        <w:t xml:space="preserve">, </w:t>
      </w:r>
      <w:r w:rsidR="00C62A21" w:rsidRPr="00CA67AE">
        <w:rPr>
          <w:rFonts w:ascii="Times New Roman" w:eastAsia="Times New Roman" w:hAnsi="Times New Roman" w:cs="Times New Roman"/>
          <w:color w:val="222222"/>
          <w:sz w:val="24"/>
          <w:szCs w:val="24"/>
        </w:rPr>
        <w:t xml:space="preserve">en particular </w:t>
      </w:r>
      <w:r w:rsidR="000F7727" w:rsidRPr="00CA67AE">
        <w:rPr>
          <w:rFonts w:ascii="Times New Roman" w:eastAsia="Times New Roman" w:hAnsi="Times New Roman" w:cs="Times New Roman"/>
          <w:color w:val="222222"/>
          <w:sz w:val="24"/>
          <w:szCs w:val="24"/>
        </w:rPr>
        <w:t>aquellos</w:t>
      </w:r>
      <w:r w:rsidR="0054368F" w:rsidRPr="00CA67AE">
        <w:rPr>
          <w:rFonts w:ascii="Times New Roman" w:eastAsia="Times New Roman" w:hAnsi="Times New Roman" w:cs="Times New Roman"/>
          <w:color w:val="222222"/>
          <w:sz w:val="24"/>
          <w:szCs w:val="24"/>
        </w:rPr>
        <w:t>,</w:t>
      </w:r>
      <w:r w:rsidR="000F7727" w:rsidRPr="00CA67AE">
        <w:rPr>
          <w:rFonts w:ascii="Times New Roman" w:eastAsia="Times New Roman" w:hAnsi="Times New Roman" w:cs="Times New Roman"/>
          <w:color w:val="222222"/>
          <w:sz w:val="24"/>
          <w:szCs w:val="24"/>
        </w:rPr>
        <w:t xml:space="preserve"> cuyas mecánicas y contenid</w:t>
      </w:r>
      <w:r w:rsidR="001A30A1" w:rsidRPr="00CA67AE">
        <w:rPr>
          <w:rFonts w:ascii="Times New Roman" w:eastAsia="Times New Roman" w:hAnsi="Times New Roman" w:cs="Times New Roman"/>
          <w:color w:val="222222"/>
          <w:sz w:val="24"/>
          <w:szCs w:val="24"/>
        </w:rPr>
        <w:t>os se desarrollaron principalmente</w:t>
      </w:r>
      <w:r w:rsidR="0054368F" w:rsidRPr="00CA67AE">
        <w:rPr>
          <w:rFonts w:ascii="Times New Roman" w:eastAsia="Times New Roman" w:hAnsi="Times New Roman" w:cs="Times New Roman"/>
          <w:color w:val="222222"/>
          <w:sz w:val="24"/>
          <w:szCs w:val="24"/>
        </w:rPr>
        <w:t>,</w:t>
      </w:r>
      <w:r w:rsidR="001A30A1" w:rsidRPr="00CA67AE">
        <w:rPr>
          <w:rFonts w:ascii="Times New Roman" w:eastAsia="Times New Roman" w:hAnsi="Times New Roman" w:cs="Times New Roman"/>
          <w:color w:val="222222"/>
          <w:sz w:val="24"/>
          <w:szCs w:val="24"/>
        </w:rPr>
        <w:t xml:space="preserve"> con</w:t>
      </w:r>
      <w:r w:rsidR="001514AB" w:rsidRPr="00CA67AE">
        <w:rPr>
          <w:rFonts w:ascii="Times New Roman" w:eastAsia="Times New Roman" w:hAnsi="Times New Roman" w:cs="Times New Roman"/>
          <w:color w:val="222222"/>
          <w:sz w:val="24"/>
          <w:szCs w:val="24"/>
        </w:rPr>
        <w:t xml:space="preserve"> el propósito de </w:t>
      </w:r>
      <w:r w:rsidR="0084102E" w:rsidRPr="00CA67AE">
        <w:rPr>
          <w:rFonts w:ascii="Times New Roman" w:eastAsia="Times New Roman" w:hAnsi="Times New Roman" w:cs="Times New Roman"/>
          <w:color w:val="222222"/>
          <w:sz w:val="24"/>
          <w:szCs w:val="24"/>
        </w:rPr>
        <w:t xml:space="preserve">ser usados en las </w:t>
      </w:r>
      <w:r w:rsidR="00CA67AE" w:rsidRPr="00CA67AE">
        <w:rPr>
          <w:rFonts w:ascii="Times New Roman" w:eastAsia="Times New Roman" w:hAnsi="Times New Roman" w:cs="Times New Roman"/>
          <w:color w:val="222222"/>
          <w:sz w:val="24"/>
          <w:szCs w:val="24"/>
        </w:rPr>
        <w:t>clases</w:t>
      </w:r>
      <w:r w:rsidR="0084102E" w:rsidRPr="00CA67AE">
        <w:rPr>
          <w:rFonts w:ascii="Times New Roman" w:eastAsia="Times New Roman" w:hAnsi="Times New Roman" w:cs="Times New Roman"/>
          <w:color w:val="222222"/>
          <w:sz w:val="24"/>
          <w:szCs w:val="24"/>
        </w:rPr>
        <w:t xml:space="preserve"> </w:t>
      </w:r>
      <w:r w:rsidR="00022F2C" w:rsidRPr="00CA67AE">
        <w:rPr>
          <w:rFonts w:ascii="Times New Roman" w:hAnsi="Times New Roman" w:cs="Times New Roman"/>
          <w:sz w:val="24"/>
          <w:szCs w:val="24"/>
          <w:lang w:val="es-ES"/>
        </w:rPr>
        <w:fldChar w:fldCharType="begin"/>
      </w:r>
      <w:r w:rsidR="00911FDA" w:rsidRPr="00CA67AE">
        <w:rPr>
          <w:rFonts w:ascii="Times New Roman" w:hAnsi="Times New Roman" w:cs="Times New Roman"/>
          <w:sz w:val="24"/>
          <w:szCs w:val="24"/>
          <w:lang w:val="es-ES"/>
        </w:rPr>
        <w:instrText xml:space="preserve"> ADDIN ZOTERO_ITEM CSL_CITATION {"citationID":"hpZPdG31","properties":{"unsorted":true,"formattedCitation":"(Pindado, 2005; Mar\\uc0\\u237{}n Vega, Alor Hernandez, Zatarain Cabada, &amp; Barron Estrada, 2016; Merino Campos &amp; C\\uc0\\u225{}rcamo V\\uc0\\u225{}squez, 2016)","plainCitation":"(Pindado, 2005; Marín Vega, Alor Hernandez, Zatarain Cabada, &amp; Barron Estrada, 2016; Merino Campos &amp; Cárcamo Vásquez, 2016)","dontUpdate":true,"noteIndex":0},"citationItems":[{"id":303,"uris":["http://zotero.org/users/1421912/items/FVJPGXZB"],"uri":["http://zotero.org/users/1421912/items/FVJPGXZB"],"itemData":{"id":303,"type":"article-journal","title":"Las posibilidades educativas de los videojuegos. Una revisión de los estudios más significativos","container-title":"ixel-Bit. Revista de Medios y Educación","page":"55-67","volume":"26","author":[{"family":"Pindado","given":"Julián"}],"issued":{"date-parts":[["2005"]]}}},{"id":317,"uris":["http://zotero.org/users/1421912/items/U4W5F9NQ"],"uri":["http://zotero.org/users/1421912/items/U4W5F9NQ"],"itemData":{"id":317,"type":"article-journal","title":"Una revisión sistemática de técnicas de gamification en aplicaciones educativas inteligentes","container-title":"Research in Computing Science","page":"149–163","volume":"111","DOI":"https://pdfs.semanticscholar.org/27cd/00be38022a379b894c60c29ac8c42b20fea5.pdf","author":[{"family":"Marín Vega","given":"Humberto"},{"family":"Alor Hernandez","given":"Giner"},{"family":"Zatarain Cabada","given":"Ramon"},{"family":"Barron Estrada","given":"M. Lucia"}],"issued":{"date-parts":[["2016"]]}}},{"id":324,"uris":["http://zotero.org/users/1421912/items/GR7LVYM9"],"uri":["http://zotero.org/users/1421912/items/GR7LVYM9"],"itemData":{"id":324,"type":"article-journal","title":"Los beneficios de los videojuegos interactivos: una aproximación educativa y una revisión sistemática de la actividad física","container-title":"New Approaches in Educational Research","page":"122-130","volume":"5","issue":"2","DOI":"10.7821/naer.2016.7.164","ISSN":"122-130","title-short":"NAER","author":[{"family":"Merino Campos","given":"Carlos"},{"family":"Cárcamo Vásquez","given":"Héctor"}],"issued":{"date-parts":[["2016"]]}}}],"schema":"https://github.com/citation-style-language/schema/raw/master/csl-citation.json"} </w:instrText>
      </w:r>
      <w:r w:rsidR="00022F2C" w:rsidRPr="00CA67AE">
        <w:rPr>
          <w:rFonts w:ascii="Times New Roman" w:hAnsi="Times New Roman" w:cs="Times New Roman"/>
          <w:sz w:val="24"/>
          <w:szCs w:val="24"/>
          <w:lang w:val="es-ES"/>
        </w:rPr>
        <w:fldChar w:fldCharType="separate"/>
      </w:r>
      <w:r w:rsidR="00F2706F" w:rsidRPr="00CA67AE">
        <w:rPr>
          <w:rFonts w:ascii="Times New Roman" w:hAnsi="Times New Roman" w:cs="Times New Roman"/>
          <w:sz w:val="24"/>
          <w:szCs w:val="24"/>
        </w:rPr>
        <w:t>(Pindado, 2005; Marín, Alor, Zatarain</w:t>
      </w:r>
      <w:r w:rsidR="00B0724E" w:rsidRPr="00CA67AE">
        <w:rPr>
          <w:rFonts w:ascii="Times New Roman" w:hAnsi="Times New Roman" w:cs="Times New Roman"/>
          <w:sz w:val="24"/>
          <w:szCs w:val="24"/>
        </w:rPr>
        <w:t xml:space="preserve"> y</w:t>
      </w:r>
      <w:r w:rsidR="00F2706F" w:rsidRPr="00CA67AE">
        <w:rPr>
          <w:rFonts w:ascii="Times New Roman" w:hAnsi="Times New Roman" w:cs="Times New Roman"/>
          <w:sz w:val="24"/>
          <w:szCs w:val="24"/>
        </w:rPr>
        <w:t xml:space="preserve"> Barron, 2016; Merino</w:t>
      </w:r>
      <w:r w:rsidR="008D5751" w:rsidRPr="00CA67AE">
        <w:rPr>
          <w:rFonts w:ascii="Times New Roman" w:hAnsi="Times New Roman" w:cs="Times New Roman"/>
          <w:sz w:val="24"/>
          <w:szCs w:val="24"/>
        </w:rPr>
        <w:t xml:space="preserve"> y</w:t>
      </w:r>
      <w:r w:rsidR="00F2706F" w:rsidRPr="00CA67AE">
        <w:rPr>
          <w:rFonts w:ascii="Times New Roman" w:hAnsi="Times New Roman" w:cs="Times New Roman"/>
          <w:sz w:val="24"/>
          <w:szCs w:val="24"/>
        </w:rPr>
        <w:t xml:space="preserve"> Cárcamo, 2016)</w:t>
      </w:r>
      <w:r w:rsidR="00022F2C" w:rsidRPr="00CA67AE">
        <w:rPr>
          <w:rFonts w:ascii="Times New Roman" w:hAnsi="Times New Roman" w:cs="Times New Roman"/>
          <w:sz w:val="24"/>
          <w:szCs w:val="24"/>
          <w:lang w:val="es-ES"/>
        </w:rPr>
        <w:fldChar w:fldCharType="end"/>
      </w:r>
      <w:r w:rsidR="00EF003B">
        <w:rPr>
          <w:rFonts w:ascii="Times New Roman" w:hAnsi="Times New Roman" w:cs="Times New Roman"/>
          <w:sz w:val="24"/>
          <w:szCs w:val="24"/>
          <w:lang w:val="es-ES"/>
        </w:rPr>
        <w:t>.</w:t>
      </w:r>
      <w:r w:rsidR="00EC0F79">
        <w:rPr>
          <w:rFonts w:ascii="Times New Roman" w:hAnsi="Times New Roman" w:cs="Times New Roman"/>
          <w:sz w:val="24"/>
          <w:szCs w:val="24"/>
          <w:lang w:val="es-ES"/>
        </w:rPr>
        <w:t xml:space="preserve"> </w:t>
      </w:r>
    </w:p>
    <w:p w14:paraId="03D3C700" w14:textId="30FFC9E9" w:rsidR="00BC704E" w:rsidRDefault="00A76FA1"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sidRPr="00A87E98">
        <w:rPr>
          <w:rFonts w:ascii="Times New Roman" w:hAnsi="Times New Roman" w:cs="Times New Roman"/>
          <w:color w:val="000000"/>
          <w:sz w:val="24"/>
          <w:szCs w:val="24"/>
          <w:lang w:val="es-ES"/>
        </w:rPr>
        <w:t>Dichos</w:t>
      </w:r>
      <w:r w:rsidR="00235C7A" w:rsidRPr="00A87E98">
        <w:rPr>
          <w:rFonts w:ascii="Times New Roman" w:hAnsi="Times New Roman" w:cs="Times New Roman"/>
          <w:color w:val="000000"/>
          <w:sz w:val="24"/>
          <w:szCs w:val="24"/>
          <w:lang w:val="es-ES"/>
        </w:rPr>
        <w:t xml:space="preserve"> </w:t>
      </w:r>
      <w:r w:rsidR="00124573" w:rsidRPr="00A87E98">
        <w:rPr>
          <w:rFonts w:ascii="Times New Roman" w:hAnsi="Times New Roman" w:cs="Times New Roman"/>
          <w:color w:val="000000"/>
          <w:sz w:val="24"/>
          <w:szCs w:val="24"/>
          <w:lang w:val="es-ES"/>
        </w:rPr>
        <w:t>videojuegos</w:t>
      </w:r>
      <w:r w:rsidR="00235C7A" w:rsidRPr="00A87E98">
        <w:rPr>
          <w:rFonts w:ascii="Times New Roman" w:hAnsi="Times New Roman" w:cs="Times New Roman"/>
          <w:color w:val="000000"/>
          <w:sz w:val="24"/>
          <w:szCs w:val="24"/>
          <w:lang w:val="es-ES"/>
        </w:rPr>
        <w:t xml:space="preserve"> diseñados con propósitos distintos al entretenimiento</w:t>
      </w:r>
      <w:r w:rsidR="000E522D" w:rsidRPr="00A87E98">
        <w:rPr>
          <w:rFonts w:ascii="Times New Roman" w:hAnsi="Times New Roman" w:cs="Times New Roman"/>
          <w:color w:val="000000"/>
          <w:sz w:val="24"/>
          <w:szCs w:val="24"/>
          <w:lang w:val="es-ES"/>
        </w:rPr>
        <w:t>,</w:t>
      </w:r>
      <w:r w:rsidR="00235C7A" w:rsidRPr="00A87E98">
        <w:rPr>
          <w:rFonts w:ascii="Times New Roman" w:hAnsi="Times New Roman" w:cs="Times New Roman"/>
          <w:color w:val="000000"/>
          <w:sz w:val="24"/>
          <w:szCs w:val="24"/>
          <w:lang w:val="es-ES"/>
        </w:rPr>
        <w:t xml:space="preserve"> han recibido el nombre de juegos serios o </w:t>
      </w:r>
      <w:r w:rsidR="00235C7A" w:rsidRPr="00A87E98">
        <w:rPr>
          <w:rFonts w:ascii="Times New Roman" w:hAnsi="Times New Roman" w:cs="Times New Roman"/>
          <w:i/>
          <w:color w:val="000000"/>
          <w:sz w:val="24"/>
          <w:szCs w:val="24"/>
          <w:lang w:val="es-ES"/>
        </w:rPr>
        <w:t>Serious Games</w:t>
      </w:r>
      <w:r w:rsidR="00235C7A" w:rsidRPr="00A87E98">
        <w:rPr>
          <w:rFonts w:ascii="Times New Roman" w:hAnsi="Times New Roman" w:cs="Times New Roman"/>
          <w:color w:val="000000"/>
          <w:sz w:val="24"/>
          <w:szCs w:val="24"/>
          <w:lang w:val="es-ES"/>
        </w:rPr>
        <w:t>, y se caracterizan por centrarse en simulaciones, recreaciones, rompecabezas, etc., que tiene</w:t>
      </w:r>
      <w:r w:rsidR="00B04079" w:rsidRPr="00A87E98">
        <w:rPr>
          <w:rFonts w:ascii="Times New Roman" w:hAnsi="Times New Roman" w:cs="Times New Roman"/>
          <w:color w:val="000000"/>
          <w:sz w:val="24"/>
          <w:szCs w:val="24"/>
          <w:lang w:val="es-ES"/>
        </w:rPr>
        <w:t>n</w:t>
      </w:r>
      <w:r w:rsidR="00235C7A" w:rsidRPr="00A87E98">
        <w:rPr>
          <w:rFonts w:ascii="Times New Roman" w:hAnsi="Times New Roman" w:cs="Times New Roman"/>
          <w:color w:val="000000"/>
          <w:sz w:val="24"/>
          <w:szCs w:val="24"/>
          <w:lang w:val="es-ES"/>
        </w:rPr>
        <w:t xml:space="preserve"> por objeto servir como medios o herramientas para promover ciertos </w:t>
      </w:r>
      <w:r w:rsidR="00235C7A" w:rsidRPr="00A87E98">
        <w:rPr>
          <w:rFonts w:ascii="Times New Roman" w:hAnsi="Times New Roman" w:cs="Times New Roman"/>
          <w:color w:val="000000"/>
          <w:sz w:val="24"/>
          <w:szCs w:val="24"/>
          <w:lang w:val="es-ES"/>
        </w:rPr>
        <w:lastRenderedPageBreak/>
        <w:t>valores, mensajes, habilidades, toma de decisiones, resolución de problemas, motivaciones con fines didácticos e informativos</w:t>
      </w:r>
      <w:r w:rsidR="00235C7A" w:rsidRPr="00A87E98">
        <w:rPr>
          <w:rStyle w:val="Refdenotaalpie"/>
          <w:rFonts w:ascii="Times New Roman" w:hAnsi="Times New Roman" w:cs="Times New Roman"/>
          <w:color w:val="000000"/>
          <w:sz w:val="24"/>
          <w:szCs w:val="24"/>
          <w:lang w:val="es-ES"/>
        </w:rPr>
        <w:footnoteReference w:id="4"/>
      </w:r>
      <w:r w:rsidR="00235C7A" w:rsidRPr="00A87E98">
        <w:rPr>
          <w:rFonts w:ascii="Times New Roman" w:hAnsi="Times New Roman" w:cs="Times New Roman"/>
          <w:color w:val="000000"/>
          <w:sz w:val="24"/>
          <w:szCs w:val="24"/>
          <w:lang w:val="es-ES"/>
        </w:rPr>
        <w:t xml:space="preserve"> </w:t>
      </w:r>
      <w:r w:rsidR="00235C7A" w:rsidRPr="00A87E98">
        <w:rPr>
          <w:rFonts w:ascii="Times New Roman" w:hAnsi="Times New Roman" w:cs="Times New Roman"/>
          <w:color w:val="000000"/>
          <w:sz w:val="24"/>
          <w:szCs w:val="24"/>
          <w:lang w:val="es-ES"/>
        </w:rPr>
        <w:fldChar w:fldCharType="begin"/>
      </w:r>
      <w:r w:rsidR="00911FDA" w:rsidRPr="00A87E98">
        <w:rPr>
          <w:rFonts w:ascii="Times New Roman" w:hAnsi="Times New Roman" w:cs="Times New Roman"/>
          <w:color w:val="000000"/>
          <w:sz w:val="24"/>
          <w:szCs w:val="24"/>
          <w:lang w:val="es-ES"/>
        </w:rPr>
        <w:instrText xml:space="preserve"> ADDIN ZOTERO_ITEM CSL_CITATION {"citationID":"eHI0Z1hU","properties":{"unsorted":true,"formattedCitation":"(G\\uc0\\u243{}mez del Castillo Segurado, 2005; Etxeberria, 2008; Valc\\uc0\\u225{}rcel Nazco, 2013; Lozada \\uc0\\u193{}vila &amp; Betancur G\\uc0\\u243{}mez, 2016; Mart\\uc0\\u237{}n del Pozo et\\uc0\\u160{}al., 2017)","plainCitation":"(Gómez del Castillo Segurado, 2005; Etxeberria, 2008; Valcárcel Nazco, 2013; Lozada Ávila &amp; Betancur Gómez, 2016; Martín del Pozo et al., 2017)","dontUpdate":true,"noteIndex":0},"citationItems":[{"id":305,"uris":["http://zotero.org/users/1421912/items/AKSIGULG"],"uri":["http://zotero.org/users/1421912/items/AKSIGULG"],"itemData":{"id":305,"type":"article-journal","title":"Violencia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Teresa"}],"issued":{"date-parts":[["2005"]]}}},{"id":306,"uris":["http://zotero.org/users/1421912/items/2AGGLAL7"],"uri":["http://zotero.org/users/1421912/items/2AGGLAL7"],"itemData":{"id":306,"type":"article-journal","title":"Videojuegos, consumo y educación.","container-title":"Revista Electrónica Teoría de la Educación. Educación y Cultura en la Sociedad de la Información","page":"11-28","volume":"9","issue":"3","author":[{"family":"Etxeberria","given":"Felix"}],"issued":{"date-parts":[["2008"]]}}},{"id":309,"uris":["http://zotero.org/users/1421912/items/JQXUH2AH"],"uri":["http://zotero.org/users/1421912/items/JQXUH2AH"],"itemData":{"id":309,"type":"thesis","title":"El videojuego como recurso didáctico en el aprendizaje de las matemáticas en primer curso de educación secundaria","publisher-place":"Santa Cruz de Tenerife.","genre":"Trabajo Fin de Master","event-place":"Santa Cruz de Tenerife.","URL":"https://reunir.unir.net/bitstream/handle/123456789/2134/Valcarcel_TFM%20%28entregado%20por%20la%20Directora%29.pdf?sequence=1&amp;isAllowed=y","author":[{"family":"Valcárcel Nazco","given":"Cristina"}],"issued":{"date-parts":[["2013"]]},"accessed":{"date-parts":[["2019",3,15]]}}},{"id":326,"uris":["http://zotero.org/users/1421912/items/HRK5RBKW"],"uri":["http://zotero.org/users/1421912/items/HRK5RBKW"],"itemData":{"id":326,"type":"article-journal","title":"La gamifcación en la educación superior: una revisión sistemática","container-title":"Revista Ingenierías Universidad de Medellín","page":"97-124","volume":"16","issue":"31","archive":"https://revistas.udem.edu.co/index.php/ingenierias/article/view/1457","DOI":"10.22395/rium.v16n31a5","author":[{"family":"Lozada Ávila","given":"Carolina"},{"family":"Betancur Gómez","given":"Simón"}],"issued":{"date-parts":[["2016"]]}}},{"id":322,"uris":["http://zotero.org/users/1421912/items/MQSVDWJQ"],"uri":["http://zotero.org/users/1421912/items/MQSVDWJQ"],"itemData":{"id":322,"type":"article-journal","title":"Participación educativa en el desarrollo de serious games sobre bullying y uso seguro de Internet: Caminando se hace el camino","container-title":"Revista Interuniversitaria de Investigación en Tecnología Educativa","page":"13-24","issue":"3","DOI":"http://dx.doi.org/10.6018/riite/2017/312881","ISSN":"2529-9638","journalAbbreviation":"RiiTE","author":[{"family":"Martín del Pozo","given":"Marta"},{"family":"García-Valcarcel Muñoz-Repiso","given":"Ana"},{"family":"Basilotta Gómez-Pablos","given":"Verónica"}],"issued":{"date-parts":[["2017"]]}}}],"schema":"https://github.com/citation-style-language/schema/raw/master/csl-citation.json"} </w:instrText>
      </w:r>
      <w:r w:rsidR="00235C7A" w:rsidRPr="00A87E98">
        <w:rPr>
          <w:rFonts w:ascii="Times New Roman" w:hAnsi="Times New Roman" w:cs="Times New Roman"/>
          <w:color w:val="000000"/>
          <w:sz w:val="24"/>
          <w:szCs w:val="24"/>
          <w:lang w:val="es-ES"/>
        </w:rPr>
        <w:fldChar w:fldCharType="separate"/>
      </w:r>
      <w:r w:rsidR="00235C7A" w:rsidRPr="00A87E98">
        <w:rPr>
          <w:rFonts w:ascii="Times New Roman" w:hAnsi="Times New Roman" w:cs="Times New Roman"/>
          <w:sz w:val="24"/>
          <w:szCs w:val="24"/>
        </w:rPr>
        <w:t>(Gómez del Castillo, 2005; Etxeberria, 2008; Valcárcel, 2013; Lozada</w:t>
      </w:r>
      <w:r w:rsidR="00422ADE" w:rsidRPr="00A87E98">
        <w:rPr>
          <w:rFonts w:ascii="Times New Roman" w:hAnsi="Times New Roman" w:cs="Times New Roman"/>
          <w:sz w:val="24"/>
          <w:szCs w:val="24"/>
        </w:rPr>
        <w:t xml:space="preserve"> y</w:t>
      </w:r>
      <w:r w:rsidR="00235C7A" w:rsidRPr="00A87E98">
        <w:rPr>
          <w:rFonts w:ascii="Times New Roman" w:hAnsi="Times New Roman" w:cs="Times New Roman"/>
          <w:sz w:val="24"/>
          <w:szCs w:val="24"/>
        </w:rPr>
        <w:t xml:space="preserve"> Betancur, 2016; Martín del Pozo </w:t>
      </w:r>
      <w:r w:rsidR="00235C7A" w:rsidRPr="00A87E98">
        <w:rPr>
          <w:rFonts w:ascii="Times New Roman" w:hAnsi="Times New Roman" w:cs="Times New Roman"/>
          <w:i/>
          <w:sz w:val="24"/>
          <w:szCs w:val="24"/>
        </w:rPr>
        <w:t>et al</w:t>
      </w:r>
      <w:r w:rsidR="00235C7A" w:rsidRPr="00A87E98">
        <w:rPr>
          <w:rFonts w:ascii="Times New Roman" w:hAnsi="Times New Roman" w:cs="Times New Roman"/>
          <w:sz w:val="24"/>
          <w:szCs w:val="24"/>
        </w:rPr>
        <w:t>., 2017)</w:t>
      </w:r>
      <w:r w:rsidR="00235C7A" w:rsidRPr="00A87E98">
        <w:rPr>
          <w:rFonts w:ascii="Times New Roman" w:hAnsi="Times New Roman" w:cs="Times New Roman"/>
          <w:color w:val="000000"/>
          <w:sz w:val="24"/>
          <w:szCs w:val="24"/>
          <w:lang w:val="es-ES"/>
        </w:rPr>
        <w:fldChar w:fldCharType="end"/>
      </w:r>
      <w:r w:rsidR="00235C7A">
        <w:rPr>
          <w:rFonts w:ascii="Times New Roman" w:hAnsi="Times New Roman" w:cs="Times New Roman"/>
          <w:color w:val="000000"/>
          <w:sz w:val="24"/>
          <w:szCs w:val="24"/>
          <w:lang w:val="es-ES"/>
        </w:rPr>
        <w:t xml:space="preserve">. </w:t>
      </w:r>
    </w:p>
    <w:p w14:paraId="4F4866AC" w14:textId="582A124B" w:rsidR="00235C7A" w:rsidRPr="00A87E98" w:rsidRDefault="00235C7A"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sidRPr="00A87E98">
        <w:rPr>
          <w:rFonts w:ascii="Times New Roman" w:hAnsi="Times New Roman" w:cs="Times New Roman"/>
          <w:color w:val="000000"/>
          <w:sz w:val="24"/>
          <w:szCs w:val="24"/>
          <w:lang w:val="es-ES"/>
        </w:rPr>
        <w:t>Al mismo tiempo, este tipo de videojuegos son relevantes en el plano educativo debido a la capacidad de equilibrar el entretenimiento</w:t>
      </w:r>
      <w:r w:rsidR="008A20C0" w:rsidRPr="00A87E98">
        <w:rPr>
          <w:rFonts w:ascii="Times New Roman" w:hAnsi="Times New Roman" w:cs="Times New Roman"/>
          <w:color w:val="000000"/>
          <w:sz w:val="24"/>
          <w:szCs w:val="24"/>
          <w:lang w:val="es-ES"/>
        </w:rPr>
        <w:t xml:space="preserve"> audiovisual</w:t>
      </w:r>
      <w:r w:rsidR="00BC704E" w:rsidRPr="00A87E98">
        <w:rPr>
          <w:rFonts w:ascii="Times New Roman" w:hAnsi="Times New Roman" w:cs="Times New Roman"/>
          <w:color w:val="000000"/>
          <w:sz w:val="24"/>
          <w:szCs w:val="24"/>
          <w:lang w:val="es-ES"/>
        </w:rPr>
        <w:t xml:space="preserve"> y</w:t>
      </w:r>
      <w:r w:rsidRPr="00A87E98">
        <w:rPr>
          <w:rFonts w:ascii="Times New Roman" w:hAnsi="Times New Roman" w:cs="Times New Roman"/>
          <w:color w:val="000000"/>
          <w:sz w:val="24"/>
          <w:szCs w:val="24"/>
          <w:lang w:val="es-ES"/>
        </w:rPr>
        <w:t xml:space="preserve"> la jugabilidad con los objetivos de aprendizaje para los que sean utilizado </w:t>
      </w:r>
      <w:r w:rsidRPr="00A87E98">
        <w:rPr>
          <w:rFonts w:ascii="Times New Roman" w:hAnsi="Times New Roman" w:cs="Times New Roman"/>
          <w:color w:val="000000"/>
          <w:sz w:val="24"/>
          <w:szCs w:val="24"/>
          <w:lang w:val="es-ES"/>
        </w:rPr>
        <w:fldChar w:fldCharType="begin"/>
      </w:r>
      <w:r w:rsidR="00911FDA" w:rsidRPr="00A87E98">
        <w:rPr>
          <w:rFonts w:ascii="Times New Roman" w:hAnsi="Times New Roman" w:cs="Times New Roman"/>
          <w:color w:val="000000"/>
          <w:sz w:val="24"/>
          <w:szCs w:val="24"/>
          <w:lang w:val="es-ES"/>
        </w:rPr>
        <w:instrText xml:space="preserve"> ADDIN ZOTERO_ITEM CSL_CITATION {"citationID":"ME642U4f","properties":{"formattedCitation":"(Etxeberria, 2008; Mar\\uc0\\u237{}n Vega et\\uc0\\u160{}al., 2016)","plainCitation":"(Etxeberria, 2008; Marín Vega et al., 2016)","dontUpdate":true,"noteIndex":0},"citationItems":[{"id":306,"uris":["http://zotero.org/users/1421912/items/2AGGLAL7"],"uri":["http://zotero.org/users/1421912/items/2AGGLAL7"],"itemData":{"id":306,"type":"article-journal","title":"Videojuegos, consumo y educación.","container-title":"Revista Electrónica Teoría de la Educación. Educación y Cultura en la Sociedad de la Información","page":"11-28","volume":"9","issue":"3","author":[{"family":"Etxeberria","given":"Felix"}],"issued":{"date-parts":[["2008"]]}}},{"id":317,"uris":["http://zotero.org/users/1421912/items/U4W5F9NQ"],"uri":["http://zotero.org/users/1421912/items/U4W5F9NQ"],"itemData":{"id":317,"type":"article-journal","title":"Una revisión sistemática de técnicas de gamification en aplicaciones educativas inteligentes","container-title":"Research in Computing Science","page":"149–163","volume":"111","DOI":"https://pdfs.semanticscholar.org/27cd/00be38022a379b894c60c29ac8c42b20fea5.pdf","author":[{"family":"Marín Vega","given":"Humberto"},{"family":"Alor Hernandez","given":"Giner"},{"family":"Zatarain Cabada","given":"Ramon"},{"family":"Barron Estrada","given":"M. Lucia"}],"issued":{"date-parts":[["2016"]]}}}],"schema":"https://github.com/citation-style-language/schema/raw/master/csl-citation.json"} </w:instrText>
      </w:r>
      <w:r w:rsidRPr="00A87E98">
        <w:rPr>
          <w:rFonts w:ascii="Times New Roman" w:hAnsi="Times New Roman" w:cs="Times New Roman"/>
          <w:color w:val="000000"/>
          <w:sz w:val="24"/>
          <w:szCs w:val="24"/>
          <w:lang w:val="es-ES"/>
        </w:rPr>
        <w:fldChar w:fldCharType="separate"/>
      </w:r>
      <w:r w:rsidRPr="00A87E98">
        <w:rPr>
          <w:rFonts w:ascii="Times New Roman" w:hAnsi="Times New Roman" w:cs="Times New Roman"/>
          <w:sz w:val="24"/>
          <w:szCs w:val="24"/>
        </w:rPr>
        <w:t xml:space="preserve">(Etxeberria, 2008; Marín </w:t>
      </w:r>
      <w:r w:rsidRPr="00A87E98">
        <w:rPr>
          <w:rFonts w:ascii="Times New Roman" w:hAnsi="Times New Roman" w:cs="Times New Roman"/>
          <w:i/>
          <w:sz w:val="24"/>
          <w:szCs w:val="24"/>
        </w:rPr>
        <w:t>et al</w:t>
      </w:r>
      <w:r w:rsidRPr="00A87E98">
        <w:rPr>
          <w:rFonts w:ascii="Times New Roman" w:hAnsi="Times New Roman" w:cs="Times New Roman"/>
          <w:sz w:val="24"/>
          <w:szCs w:val="24"/>
        </w:rPr>
        <w:t>., 2016)</w:t>
      </w:r>
      <w:r w:rsidRPr="00A87E98">
        <w:rPr>
          <w:rFonts w:ascii="Times New Roman" w:hAnsi="Times New Roman" w:cs="Times New Roman"/>
          <w:color w:val="000000"/>
          <w:sz w:val="24"/>
          <w:szCs w:val="24"/>
          <w:lang w:val="es-ES"/>
        </w:rPr>
        <w:fldChar w:fldCharType="end"/>
      </w:r>
      <w:r w:rsidR="00EF003B" w:rsidRPr="00A87E98">
        <w:rPr>
          <w:rFonts w:ascii="Times New Roman" w:hAnsi="Times New Roman" w:cs="Times New Roman"/>
          <w:color w:val="000000"/>
          <w:sz w:val="24"/>
          <w:szCs w:val="24"/>
          <w:lang w:val="es-ES"/>
        </w:rPr>
        <w:t>.</w:t>
      </w:r>
    </w:p>
    <w:p w14:paraId="054FEFC6" w14:textId="371E04AB" w:rsidR="00A054D6" w:rsidRPr="00356A07" w:rsidRDefault="007A3280"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sidRPr="00A87E98">
        <w:rPr>
          <w:rFonts w:ascii="Times New Roman" w:hAnsi="Times New Roman" w:cs="Times New Roman"/>
          <w:sz w:val="24"/>
          <w:szCs w:val="24"/>
          <w:lang w:val="es-ES"/>
        </w:rPr>
        <w:t>Asimismo,</w:t>
      </w:r>
      <w:r w:rsidR="0089304E" w:rsidRPr="00A87E98">
        <w:rPr>
          <w:rFonts w:ascii="Times New Roman" w:hAnsi="Times New Roman" w:cs="Times New Roman"/>
          <w:sz w:val="24"/>
          <w:szCs w:val="24"/>
          <w:lang w:val="es-ES"/>
        </w:rPr>
        <w:t xml:space="preserve"> </w:t>
      </w:r>
      <w:r w:rsidR="00002593" w:rsidRPr="00A87E98">
        <w:rPr>
          <w:rFonts w:ascii="Times New Roman" w:hAnsi="Times New Roman" w:cs="Times New Roman"/>
          <w:sz w:val="24"/>
          <w:szCs w:val="24"/>
          <w:lang w:val="es-ES"/>
        </w:rPr>
        <w:t xml:space="preserve">sobre </w:t>
      </w:r>
      <w:r w:rsidR="00C567BE" w:rsidRPr="00A87E98">
        <w:rPr>
          <w:rFonts w:ascii="Times New Roman" w:hAnsi="Times New Roman" w:cs="Times New Roman"/>
          <w:sz w:val="24"/>
          <w:szCs w:val="24"/>
          <w:lang w:val="es-ES"/>
        </w:rPr>
        <w:t xml:space="preserve">la aplicación de </w:t>
      </w:r>
      <w:r w:rsidR="00002593" w:rsidRPr="00A87E98">
        <w:rPr>
          <w:rFonts w:ascii="Times New Roman" w:hAnsi="Times New Roman" w:cs="Times New Roman"/>
          <w:sz w:val="24"/>
          <w:szCs w:val="24"/>
          <w:lang w:val="es-ES"/>
        </w:rPr>
        <w:t xml:space="preserve">estos </w:t>
      </w:r>
      <w:r w:rsidR="00C567BE" w:rsidRPr="00A87E98">
        <w:rPr>
          <w:rFonts w:ascii="Times New Roman" w:hAnsi="Times New Roman" w:cs="Times New Roman"/>
          <w:sz w:val="24"/>
          <w:szCs w:val="24"/>
          <w:lang w:val="es-ES"/>
        </w:rPr>
        <w:t>juegos de video en entornos educativos formales,</w:t>
      </w:r>
      <w:r w:rsidR="0059560D" w:rsidRPr="00A87E98">
        <w:rPr>
          <w:rFonts w:ascii="Times New Roman" w:hAnsi="Times New Roman" w:cs="Times New Roman"/>
          <w:sz w:val="24"/>
          <w:szCs w:val="24"/>
          <w:lang w:val="es-ES"/>
        </w:rPr>
        <w:t xml:space="preserve"> </w:t>
      </w:r>
      <w:r w:rsidR="0035260D" w:rsidRPr="00A87E98">
        <w:rPr>
          <w:rFonts w:ascii="Times New Roman" w:hAnsi="Times New Roman" w:cs="Times New Roman"/>
          <w:sz w:val="24"/>
          <w:szCs w:val="24"/>
          <w:lang w:val="es-ES"/>
        </w:rPr>
        <w:t xml:space="preserve">se han destacado </w:t>
      </w:r>
      <w:r w:rsidR="00A24A8D" w:rsidRPr="00A87E98">
        <w:rPr>
          <w:rFonts w:ascii="Times New Roman" w:hAnsi="Times New Roman" w:cs="Times New Roman"/>
          <w:sz w:val="24"/>
          <w:szCs w:val="24"/>
          <w:lang w:val="es-ES"/>
        </w:rPr>
        <w:t xml:space="preserve">acotaciones sobre </w:t>
      </w:r>
      <w:r w:rsidR="00432D3D" w:rsidRPr="00A87E98">
        <w:rPr>
          <w:rFonts w:ascii="Times New Roman" w:hAnsi="Times New Roman" w:cs="Times New Roman"/>
          <w:sz w:val="24"/>
          <w:szCs w:val="24"/>
          <w:lang w:val="es-ES"/>
        </w:rPr>
        <w:t>las motivaciones</w:t>
      </w:r>
      <w:r w:rsidR="00A24A8D" w:rsidRPr="00A87E98">
        <w:rPr>
          <w:rFonts w:ascii="Times New Roman" w:hAnsi="Times New Roman" w:cs="Times New Roman"/>
          <w:sz w:val="24"/>
          <w:szCs w:val="24"/>
          <w:lang w:val="es-ES"/>
        </w:rPr>
        <w:t xml:space="preserve"> que</w:t>
      </w:r>
      <w:r w:rsidR="00DC4E7C" w:rsidRPr="00A87E98">
        <w:rPr>
          <w:rFonts w:ascii="Times New Roman" w:hAnsi="Times New Roman" w:cs="Times New Roman"/>
          <w:sz w:val="24"/>
          <w:szCs w:val="24"/>
          <w:lang w:val="es-ES"/>
        </w:rPr>
        <w:t xml:space="preserve"> </w:t>
      </w:r>
      <w:r w:rsidR="00BB38E8" w:rsidRPr="00A87E98">
        <w:rPr>
          <w:rFonts w:ascii="Times New Roman" w:hAnsi="Times New Roman" w:cs="Times New Roman"/>
          <w:sz w:val="24"/>
          <w:szCs w:val="24"/>
          <w:lang w:val="es-ES"/>
        </w:rPr>
        <w:t>brinda</w:t>
      </w:r>
      <w:r w:rsidR="00DC4E7C" w:rsidRPr="00A87E98">
        <w:rPr>
          <w:rFonts w:ascii="Times New Roman" w:hAnsi="Times New Roman" w:cs="Times New Roman"/>
          <w:sz w:val="24"/>
          <w:szCs w:val="24"/>
          <w:lang w:val="es-ES"/>
        </w:rPr>
        <w:t xml:space="preserve"> a las personas que juegan </w:t>
      </w:r>
      <w:r w:rsidR="008E68F8" w:rsidRPr="00A87E98">
        <w:rPr>
          <w:rFonts w:ascii="Times New Roman" w:hAnsi="Times New Roman" w:cs="Times New Roman"/>
          <w:sz w:val="24"/>
          <w:szCs w:val="24"/>
          <w:lang w:val="es-ES"/>
        </w:rPr>
        <w:t xml:space="preserve">en el </w:t>
      </w:r>
      <w:r w:rsidR="009B4F93" w:rsidRPr="00A87E98">
        <w:rPr>
          <w:rFonts w:ascii="Times New Roman" w:hAnsi="Times New Roman" w:cs="Times New Roman"/>
          <w:sz w:val="24"/>
          <w:szCs w:val="24"/>
          <w:lang w:val="es-ES"/>
        </w:rPr>
        <w:t>área</w:t>
      </w:r>
      <w:r w:rsidR="00BB38E8" w:rsidRPr="00A87E98">
        <w:rPr>
          <w:rFonts w:ascii="Times New Roman" w:hAnsi="Times New Roman" w:cs="Times New Roman"/>
          <w:sz w:val="24"/>
          <w:szCs w:val="24"/>
          <w:lang w:val="es-ES"/>
        </w:rPr>
        <w:t xml:space="preserve"> </w:t>
      </w:r>
      <w:r w:rsidR="0020076A" w:rsidRPr="00A87E98">
        <w:rPr>
          <w:rFonts w:ascii="Times New Roman" w:hAnsi="Times New Roman" w:cs="Times New Roman"/>
          <w:sz w:val="24"/>
          <w:szCs w:val="24"/>
          <w:lang w:val="es-ES"/>
        </w:rPr>
        <w:t>cognitiv</w:t>
      </w:r>
      <w:r w:rsidR="009B4F93" w:rsidRPr="00A87E98">
        <w:rPr>
          <w:rFonts w:ascii="Times New Roman" w:hAnsi="Times New Roman" w:cs="Times New Roman"/>
          <w:sz w:val="24"/>
          <w:szCs w:val="24"/>
          <w:lang w:val="es-ES"/>
        </w:rPr>
        <w:t>a</w:t>
      </w:r>
      <w:r w:rsidR="0020076A" w:rsidRPr="00A87E98">
        <w:rPr>
          <w:rFonts w:ascii="Times New Roman" w:hAnsi="Times New Roman" w:cs="Times New Roman"/>
          <w:sz w:val="24"/>
          <w:szCs w:val="24"/>
          <w:lang w:val="es-ES"/>
        </w:rPr>
        <w:t>,</w:t>
      </w:r>
      <w:r w:rsidR="00F21BCB" w:rsidRPr="00A87E98">
        <w:rPr>
          <w:rFonts w:ascii="Times New Roman" w:hAnsi="Times New Roman" w:cs="Times New Roman"/>
          <w:sz w:val="24"/>
          <w:szCs w:val="24"/>
          <w:lang w:val="es-ES"/>
        </w:rPr>
        <w:t xml:space="preserve"> </w:t>
      </w:r>
      <w:r w:rsidR="00123AEE" w:rsidRPr="00A87E98">
        <w:rPr>
          <w:rFonts w:ascii="Times New Roman" w:hAnsi="Times New Roman" w:cs="Times New Roman"/>
          <w:sz w:val="24"/>
          <w:szCs w:val="24"/>
          <w:lang w:val="es-ES"/>
        </w:rPr>
        <w:t>tales como</w:t>
      </w:r>
      <w:r w:rsidR="0020076A" w:rsidRPr="00A87E98">
        <w:rPr>
          <w:rFonts w:ascii="Times New Roman" w:hAnsi="Times New Roman" w:cs="Times New Roman"/>
          <w:sz w:val="24"/>
          <w:szCs w:val="24"/>
          <w:lang w:val="es-ES"/>
        </w:rPr>
        <w:t xml:space="preserve"> la</w:t>
      </w:r>
      <w:r w:rsidR="00482C26" w:rsidRPr="00A87E98">
        <w:rPr>
          <w:rFonts w:ascii="Times New Roman" w:hAnsi="Times New Roman" w:cs="Times New Roman"/>
          <w:sz w:val="24"/>
          <w:szCs w:val="24"/>
          <w:lang w:val="es-ES"/>
        </w:rPr>
        <w:t xml:space="preserve"> facilidad de incentivar el uso de razonamiento </w:t>
      </w:r>
      <w:r w:rsidR="00055BA1" w:rsidRPr="00A87E98">
        <w:rPr>
          <w:rFonts w:ascii="Times New Roman" w:hAnsi="Times New Roman" w:cs="Times New Roman"/>
          <w:color w:val="000000"/>
          <w:sz w:val="24"/>
          <w:szCs w:val="24"/>
          <w:lang w:val="es-ES"/>
        </w:rPr>
        <w:t>lógico</w:t>
      </w:r>
      <w:r w:rsidR="00BA1208" w:rsidRPr="00A87E98">
        <w:rPr>
          <w:rFonts w:ascii="Times New Roman" w:hAnsi="Times New Roman" w:cs="Times New Roman"/>
          <w:color w:val="000000"/>
          <w:sz w:val="24"/>
          <w:szCs w:val="24"/>
          <w:lang w:val="es-ES"/>
        </w:rPr>
        <w:t xml:space="preserve"> y </w:t>
      </w:r>
      <w:r w:rsidR="00055BA1" w:rsidRPr="00A87E98">
        <w:rPr>
          <w:rFonts w:ascii="Times New Roman" w:hAnsi="Times New Roman" w:cs="Times New Roman"/>
          <w:color w:val="000000"/>
          <w:sz w:val="24"/>
          <w:szCs w:val="24"/>
          <w:lang w:val="es-ES"/>
        </w:rPr>
        <w:t>el pensamiento inductivo</w:t>
      </w:r>
      <w:r w:rsidR="00BA1208" w:rsidRPr="00A87E98">
        <w:rPr>
          <w:rFonts w:ascii="Times New Roman" w:hAnsi="Times New Roman" w:cs="Times New Roman"/>
          <w:color w:val="000000"/>
          <w:sz w:val="24"/>
          <w:szCs w:val="24"/>
          <w:lang w:val="es-ES"/>
        </w:rPr>
        <w:t>,</w:t>
      </w:r>
      <w:r w:rsidR="00BD15F5" w:rsidRPr="00A87E98">
        <w:rPr>
          <w:rFonts w:ascii="Times New Roman" w:hAnsi="Times New Roman" w:cs="Times New Roman"/>
          <w:color w:val="000000"/>
          <w:sz w:val="24"/>
          <w:szCs w:val="24"/>
          <w:lang w:val="es-ES"/>
        </w:rPr>
        <w:t xml:space="preserve"> asimismo</w:t>
      </w:r>
      <w:r w:rsidR="00964CF6" w:rsidRPr="00A87E98">
        <w:rPr>
          <w:rFonts w:ascii="Times New Roman" w:hAnsi="Times New Roman" w:cs="Times New Roman"/>
          <w:color w:val="000000"/>
          <w:sz w:val="24"/>
          <w:szCs w:val="24"/>
          <w:lang w:val="es-ES"/>
        </w:rPr>
        <w:t xml:space="preserve"> </w:t>
      </w:r>
      <w:r w:rsidR="003C0FD6" w:rsidRPr="00A87E98">
        <w:rPr>
          <w:rFonts w:ascii="Times New Roman" w:hAnsi="Times New Roman" w:cs="Times New Roman"/>
          <w:color w:val="000000"/>
          <w:sz w:val="24"/>
          <w:szCs w:val="24"/>
          <w:lang w:val="es-ES"/>
        </w:rPr>
        <w:t>han sido señaladas ciertas</w:t>
      </w:r>
      <w:r w:rsidR="00BA1208" w:rsidRPr="00A87E98">
        <w:rPr>
          <w:rFonts w:ascii="Times New Roman" w:hAnsi="Times New Roman" w:cs="Times New Roman"/>
          <w:color w:val="000000"/>
          <w:sz w:val="24"/>
          <w:szCs w:val="24"/>
          <w:lang w:val="es-ES"/>
        </w:rPr>
        <w:t xml:space="preserve"> mejora</w:t>
      </w:r>
      <w:r w:rsidR="003C0FD6" w:rsidRPr="00A87E98">
        <w:rPr>
          <w:rFonts w:ascii="Times New Roman" w:hAnsi="Times New Roman" w:cs="Times New Roman"/>
          <w:color w:val="000000"/>
          <w:sz w:val="24"/>
          <w:szCs w:val="24"/>
          <w:lang w:val="es-ES"/>
        </w:rPr>
        <w:t>s</w:t>
      </w:r>
      <w:r w:rsidR="00BA1208" w:rsidRPr="00A87E98">
        <w:rPr>
          <w:rFonts w:ascii="Times New Roman" w:hAnsi="Times New Roman" w:cs="Times New Roman"/>
          <w:color w:val="000000"/>
          <w:sz w:val="24"/>
          <w:szCs w:val="24"/>
          <w:lang w:val="es-ES"/>
        </w:rPr>
        <w:t xml:space="preserve"> en el</w:t>
      </w:r>
      <w:r w:rsidR="00141E9B" w:rsidRPr="00A87E98">
        <w:rPr>
          <w:rFonts w:ascii="Times New Roman" w:hAnsi="Times New Roman" w:cs="Times New Roman"/>
          <w:color w:val="000000"/>
          <w:sz w:val="24"/>
          <w:szCs w:val="24"/>
          <w:lang w:val="es-ES"/>
        </w:rPr>
        <w:t xml:space="preserve"> rendimiento</w:t>
      </w:r>
      <w:r w:rsidR="00687EA8" w:rsidRPr="00A87E98">
        <w:rPr>
          <w:rFonts w:ascii="Times New Roman" w:hAnsi="Times New Roman" w:cs="Times New Roman"/>
          <w:color w:val="000000"/>
          <w:sz w:val="24"/>
          <w:szCs w:val="24"/>
          <w:lang w:val="es-ES"/>
        </w:rPr>
        <w:t xml:space="preserve"> de hab</w:t>
      </w:r>
      <w:r w:rsidR="0092183F" w:rsidRPr="00A87E98">
        <w:rPr>
          <w:rFonts w:ascii="Times New Roman" w:hAnsi="Times New Roman" w:cs="Times New Roman"/>
          <w:color w:val="000000"/>
          <w:sz w:val="24"/>
          <w:szCs w:val="24"/>
          <w:lang w:val="es-ES"/>
        </w:rPr>
        <w:t>ilidades</w:t>
      </w:r>
      <w:r w:rsidR="00687EA8" w:rsidRPr="00A87E98">
        <w:rPr>
          <w:rFonts w:ascii="Times New Roman" w:hAnsi="Times New Roman" w:cs="Times New Roman"/>
          <w:color w:val="000000"/>
          <w:sz w:val="24"/>
          <w:szCs w:val="24"/>
          <w:lang w:val="es-ES"/>
        </w:rPr>
        <w:t xml:space="preserve"> motoras</w:t>
      </w:r>
      <w:r w:rsidR="00F43740" w:rsidRPr="00A87E98">
        <w:rPr>
          <w:rFonts w:ascii="Times New Roman" w:hAnsi="Times New Roman" w:cs="Times New Roman"/>
          <w:color w:val="000000"/>
          <w:sz w:val="24"/>
          <w:szCs w:val="24"/>
          <w:lang w:val="es-ES"/>
        </w:rPr>
        <w:t xml:space="preserve"> esencialmente</w:t>
      </w:r>
      <w:r w:rsidR="008E68F8" w:rsidRPr="00A87E98">
        <w:rPr>
          <w:rFonts w:ascii="Times New Roman" w:hAnsi="Times New Roman" w:cs="Times New Roman"/>
          <w:color w:val="000000"/>
          <w:sz w:val="24"/>
          <w:szCs w:val="24"/>
          <w:lang w:val="es-ES"/>
        </w:rPr>
        <w:t>,</w:t>
      </w:r>
      <w:r w:rsidR="00F43740" w:rsidRPr="00A87E98">
        <w:rPr>
          <w:rFonts w:ascii="Times New Roman" w:hAnsi="Times New Roman" w:cs="Times New Roman"/>
          <w:color w:val="000000"/>
          <w:sz w:val="24"/>
          <w:szCs w:val="24"/>
          <w:lang w:val="es-ES"/>
        </w:rPr>
        <w:t xml:space="preserve"> </w:t>
      </w:r>
      <w:r w:rsidR="00EA591F" w:rsidRPr="00A87E98">
        <w:rPr>
          <w:rFonts w:ascii="Times New Roman" w:hAnsi="Times New Roman" w:cs="Times New Roman"/>
          <w:color w:val="000000"/>
          <w:sz w:val="24"/>
          <w:szCs w:val="24"/>
          <w:lang w:val="es-ES"/>
        </w:rPr>
        <w:t xml:space="preserve">en </w:t>
      </w:r>
      <w:r w:rsidR="00F43740" w:rsidRPr="00A87E98">
        <w:rPr>
          <w:rFonts w:ascii="Times New Roman" w:hAnsi="Times New Roman" w:cs="Times New Roman"/>
          <w:color w:val="000000"/>
          <w:sz w:val="24"/>
          <w:szCs w:val="24"/>
          <w:lang w:val="es-ES"/>
        </w:rPr>
        <w:t>aquellas</w:t>
      </w:r>
      <w:r w:rsidR="00EA591F" w:rsidRPr="00A87E98">
        <w:rPr>
          <w:rFonts w:ascii="Times New Roman" w:hAnsi="Times New Roman" w:cs="Times New Roman"/>
          <w:color w:val="000000"/>
          <w:sz w:val="24"/>
          <w:szCs w:val="24"/>
          <w:lang w:val="es-ES"/>
        </w:rPr>
        <w:t xml:space="preserve"> </w:t>
      </w:r>
      <w:r w:rsidR="001B346B" w:rsidRPr="00A87E98">
        <w:rPr>
          <w:rFonts w:ascii="Times New Roman" w:hAnsi="Times New Roman" w:cs="Times New Roman"/>
          <w:color w:val="000000"/>
          <w:sz w:val="24"/>
          <w:szCs w:val="24"/>
          <w:lang w:val="es-ES"/>
        </w:rPr>
        <w:t xml:space="preserve">poblaciones </w:t>
      </w:r>
      <w:r w:rsidR="00F43740" w:rsidRPr="00A87E98">
        <w:rPr>
          <w:rFonts w:ascii="Times New Roman" w:hAnsi="Times New Roman" w:cs="Times New Roman"/>
          <w:color w:val="000000"/>
          <w:sz w:val="24"/>
          <w:szCs w:val="24"/>
          <w:lang w:val="es-ES"/>
        </w:rPr>
        <w:t xml:space="preserve">en edad </w:t>
      </w:r>
      <w:r w:rsidR="00687EA8" w:rsidRPr="00A87E98">
        <w:rPr>
          <w:rFonts w:ascii="Times New Roman" w:hAnsi="Times New Roman" w:cs="Times New Roman"/>
          <w:color w:val="000000"/>
          <w:sz w:val="24"/>
          <w:szCs w:val="24"/>
          <w:lang w:val="es-ES"/>
        </w:rPr>
        <w:t>escolar</w:t>
      </w:r>
      <w:r w:rsidR="001B346B" w:rsidRPr="00A87E98">
        <w:rPr>
          <w:rFonts w:ascii="Times New Roman" w:hAnsi="Times New Roman" w:cs="Times New Roman"/>
          <w:color w:val="000000"/>
          <w:sz w:val="24"/>
          <w:szCs w:val="24"/>
          <w:lang w:val="es-ES"/>
        </w:rPr>
        <w:t>. E</w:t>
      </w:r>
      <w:r w:rsidR="006E2665" w:rsidRPr="00A87E98">
        <w:rPr>
          <w:rFonts w:ascii="Times New Roman" w:hAnsi="Times New Roman" w:cs="Times New Roman"/>
          <w:color w:val="000000"/>
          <w:sz w:val="24"/>
          <w:szCs w:val="24"/>
          <w:lang w:val="es-ES"/>
        </w:rPr>
        <w:t xml:space="preserve">n </w:t>
      </w:r>
      <w:r w:rsidR="00F21BCB" w:rsidRPr="00A87E98">
        <w:rPr>
          <w:rFonts w:ascii="Times New Roman" w:hAnsi="Times New Roman" w:cs="Times New Roman"/>
          <w:color w:val="000000"/>
          <w:sz w:val="24"/>
          <w:szCs w:val="24"/>
          <w:lang w:val="es-ES"/>
        </w:rPr>
        <w:t>fin,</w:t>
      </w:r>
      <w:r w:rsidR="006E2665" w:rsidRPr="00A87E98">
        <w:rPr>
          <w:rFonts w:ascii="Times New Roman" w:hAnsi="Times New Roman" w:cs="Times New Roman"/>
          <w:color w:val="000000"/>
          <w:sz w:val="24"/>
          <w:szCs w:val="24"/>
          <w:lang w:val="es-ES"/>
        </w:rPr>
        <w:t xml:space="preserve"> </w:t>
      </w:r>
      <w:r w:rsidR="001B346B" w:rsidRPr="00A87E98">
        <w:rPr>
          <w:rFonts w:ascii="Times New Roman" w:hAnsi="Times New Roman" w:cs="Times New Roman"/>
          <w:color w:val="000000"/>
          <w:sz w:val="24"/>
          <w:szCs w:val="24"/>
          <w:lang w:val="es-ES"/>
        </w:rPr>
        <w:t xml:space="preserve">la </w:t>
      </w:r>
      <w:r w:rsidR="00C32217" w:rsidRPr="00A87E98">
        <w:rPr>
          <w:rFonts w:ascii="Times New Roman" w:hAnsi="Times New Roman" w:cs="Times New Roman"/>
          <w:color w:val="000000"/>
          <w:sz w:val="24"/>
          <w:szCs w:val="24"/>
          <w:lang w:val="es-ES"/>
        </w:rPr>
        <w:t xml:space="preserve">posibilidad de potenciar </w:t>
      </w:r>
      <w:r w:rsidR="009B0DCA" w:rsidRPr="00A87E98">
        <w:rPr>
          <w:rFonts w:ascii="Times New Roman" w:hAnsi="Times New Roman" w:cs="Times New Roman"/>
          <w:color w:val="000000"/>
          <w:sz w:val="24"/>
          <w:szCs w:val="24"/>
          <w:lang w:val="es-ES"/>
        </w:rPr>
        <w:t xml:space="preserve">habilidades </w:t>
      </w:r>
      <w:r w:rsidR="00B857BB" w:rsidRPr="00A87E98">
        <w:rPr>
          <w:rFonts w:ascii="Times New Roman" w:hAnsi="Times New Roman" w:cs="Times New Roman"/>
          <w:color w:val="000000"/>
          <w:sz w:val="24"/>
          <w:szCs w:val="24"/>
          <w:lang w:val="es-ES"/>
        </w:rPr>
        <w:t xml:space="preserve">de </w:t>
      </w:r>
      <w:r w:rsidR="003E2A31" w:rsidRPr="00A87E98">
        <w:rPr>
          <w:rFonts w:ascii="Times New Roman" w:hAnsi="Times New Roman" w:cs="Times New Roman"/>
          <w:color w:val="000000"/>
          <w:sz w:val="24"/>
          <w:szCs w:val="24"/>
          <w:lang w:val="es-ES"/>
        </w:rPr>
        <w:t>pensamiento</w:t>
      </w:r>
      <w:r w:rsidR="00914DBC" w:rsidRPr="00A87E98">
        <w:rPr>
          <w:rFonts w:ascii="Times New Roman" w:hAnsi="Times New Roman" w:cs="Times New Roman"/>
          <w:color w:val="000000"/>
          <w:sz w:val="24"/>
          <w:szCs w:val="24"/>
          <w:lang w:val="es-ES"/>
        </w:rPr>
        <w:t xml:space="preserve"> o conocimientos</w:t>
      </w:r>
      <w:r w:rsidR="00ED488C" w:rsidRPr="00A87E98">
        <w:rPr>
          <w:rFonts w:ascii="Times New Roman" w:hAnsi="Times New Roman" w:cs="Times New Roman"/>
          <w:color w:val="000000"/>
          <w:sz w:val="24"/>
          <w:szCs w:val="24"/>
          <w:lang w:val="es-ES"/>
        </w:rPr>
        <w:t xml:space="preserve"> </w:t>
      </w:r>
      <w:r w:rsidR="00C56E20" w:rsidRPr="00A87E98">
        <w:rPr>
          <w:rFonts w:ascii="Times New Roman" w:hAnsi="Times New Roman" w:cs="Times New Roman"/>
          <w:color w:val="000000"/>
          <w:sz w:val="24"/>
          <w:szCs w:val="24"/>
          <w:lang w:val="es-ES"/>
        </w:rPr>
        <w:t xml:space="preserve">de forma diferenciada y lúdica, ha permitido </w:t>
      </w:r>
      <w:r w:rsidR="0020076A" w:rsidRPr="00A87E98">
        <w:rPr>
          <w:rFonts w:ascii="Times New Roman" w:hAnsi="Times New Roman" w:cs="Times New Roman"/>
          <w:color w:val="000000"/>
          <w:sz w:val="24"/>
          <w:szCs w:val="24"/>
          <w:lang w:val="es-ES"/>
        </w:rPr>
        <w:t>resultados</w:t>
      </w:r>
      <w:r w:rsidR="005A0B86" w:rsidRPr="00A87E98">
        <w:rPr>
          <w:rFonts w:ascii="Times New Roman" w:hAnsi="Times New Roman" w:cs="Times New Roman"/>
          <w:color w:val="000000"/>
          <w:sz w:val="24"/>
          <w:szCs w:val="24"/>
          <w:lang w:val="es-ES"/>
        </w:rPr>
        <w:t xml:space="preserve"> </w:t>
      </w:r>
      <w:r w:rsidR="00615BF2" w:rsidRPr="00A87E98">
        <w:rPr>
          <w:rFonts w:ascii="Times New Roman" w:hAnsi="Times New Roman" w:cs="Times New Roman"/>
          <w:color w:val="000000"/>
          <w:sz w:val="24"/>
          <w:szCs w:val="24"/>
          <w:lang w:val="es-ES"/>
        </w:rPr>
        <w:t xml:space="preserve">sobresalientes </w:t>
      </w:r>
      <w:r w:rsidR="005A0B86" w:rsidRPr="00A87E98">
        <w:rPr>
          <w:rFonts w:ascii="Times New Roman" w:hAnsi="Times New Roman" w:cs="Times New Roman"/>
          <w:color w:val="000000"/>
          <w:sz w:val="24"/>
          <w:szCs w:val="24"/>
          <w:lang w:val="es-ES"/>
        </w:rPr>
        <w:t xml:space="preserve">en relación </w:t>
      </w:r>
      <w:r w:rsidR="008E68F8" w:rsidRPr="00A87E98">
        <w:rPr>
          <w:rFonts w:ascii="Times New Roman" w:hAnsi="Times New Roman" w:cs="Times New Roman"/>
          <w:color w:val="000000"/>
          <w:sz w:val="24"/>
          <w:szCs w:val="24"/>
          <w:lang w:val="es-ES"/>
        </w:rPr>
        <w:t xml:space="preserve">con </w:t>
      </w:r>
      <w:r w:rsidR="005A0B86" w:rsidRPr="00A87E98">
        <w:rPr>
          <w:rFonts w:ascii="Times New Roman" w:hAnsi="Times New Roman" w:cs="Times New Roman"/>
          <w:color w:val="000000"/>
          <w:sz w:val="24"/>
          <w:szCs w:val="24"/>
          <w:lang w:val="es-ES"/>
        </w:rPr>
        <w:t xml:space="preserve">los estilos tradicionales de enseñanza </w:t>
      </w:r>
      <w:r w:rsidR="006F6EC9" w:rsidRPr="00A87E98">
        <w:rPr>
          <w:rFonts w:ascii="Times New Roman" w:hAnsi="Times New Roman" w:cs="Times New Roman"/>
          <w:color w:val="000000"/>
          <w:sz w:val="24"/>
          <w:szCs w:val="24"/>
          <w:lang w:val="es-ES"/>
        </w:rPr>
        <w:fldChar w:fldCharType="begin"/>
      </w:r>
      <w:r w:rsidR="00911FDA" w:rsidRPr="00A87E98">
        <w:rPr>
          <w:rFonts w:ascii="Times New Roman" w:hAnsi="Times New Roman" w:cs="Times New Roman"/>
          <w:color w:val="000000"/>
          <w:sz w:val="24"/>
          <w:szCs w:val="24"/>
          <w:lang w:val="es-ES"/>
        </w:rPr>
        <w:instrText xml:space="preserve"> ADDIN ZOTERO_ITEM CSL_CITATION {"citationID":"BIi23Eze","properties":{"unsorted":true,"formattedCitation":"(Pindado, 2005; Etxeberria, 2008; Guerra Antequera, 2015; Merino Campos &amp; C\\uc0\\u225{}rcamo V\\uc0\\u225{}squez, 2016)","plainCitation":"(Pindado, 2005; Etxeberria, 2008; Guerra Antequera, 2015; Merino Campos &amp; Cárcamo Vásquez, 2016)","dontUpdate":true,"noteIndex":0},"citationItems":[{"id":303,"uris":["http://zotero.org/users/1421912/items/FVJPGXZB"],"uri":["http://zotero.org/users/1421912/items/FVJPGXZB"],"itemData":{"id":303,"type":"article-journal","title":"Las posibilidades educativas de los videojuegos. Una revisión de los estudios más significativos","container-title":"ixel-Bit. Revista de Medios y Educación","page":"55-67","volume":"26","author":[{"family":"Pindado","given":"Julián"}],"issued":{"date-parts":[["2005"]]}}},{"id":306,"uris":["http://zotero.org/users/1421912/items/2AGGLAL7"],"uri":["http://zotero.org/users/1421912/items/2AGGLAL7"],"itemData":{"id":306,"type":"article-journal","title":"Videojuegos, consumo y educación.","container-title":"Revista Electrónica Teoría de la Educación. Educación y Cultura en la Sociedad de la Información","page":"11-28","volume":"9","issue":"3","author":[{"family":"Etxeberria","given":"Felix"}],"issued":{"date-parts":[["2008"]]}}},{"id":294,"uris":["http://zotero.org/users/1421912/items/CL3NLDSN"],"uri":["http://zotero.org/users/1421912/items/CL3NLDSN"],"itemData":{"id":294,"type":"thesis","title":"revisión biliográfica del paradigna digital game based learning","publisher":"Universidad de Extremadura","publisher-place":"Cáceres","number-of-pages":"86","genre":"Master","event-place":"Cáceres","author":[{"family":"Guerra Antequera","given":"Jorge"}],"issued":{"date-parts":[["2015"]]},"accessed":{"date-parts":[["2019",4,2]]}}},{"id":324,"uris":["http://zotero.org/users/1421912/items/GR7LVYM9"],"uri":["http://zotero.org/users/1421912/items/GR7LVYM9"],"itemData":{"id":324,"type":"article-journal","title":"Los beneficios de los videojuegos interactivos: una aproximación educativa y una revisión sistemática de la actividad física","container-title":"New Approaches in Educational Research","page":"122-130","volume":"5","issue":"2","DOI":"10.7821/naer.2016.7.164","ISSN":"122-130","title-short":"NAER","author":[{"family":"Merino Campos","given":"Carlos"},{"family":"Cárcamo Vásquez","given":"Héctor"}],"issued":{"date-parts":[["2016"]]}}}],"schema":"https://github.com/citation-style-language/schema/raw/master/csl-citation.json"} </w:instrText>
      </w:r>
      <w:r w:rsidR="006F6EC9" w:rsidRPr="00A87E98">
        <w:rPr>
          <w:rFonts w:ascii="Times New Roman" w:hAnsi="Times New Roman" w:cs="Times New Roman"/>
          <w:color w:val="000000"/>
          <w:sz w:val="24"/>
          <w:szCs w:val="24"/>
          <w:lang w:val="es-ES"/>
        </w:rPr>
        <w:fldChar w:fldCharType="separate"/>
      </w:r>
      <w:r w:rsidR="006250A5" w:rsidRPr="00A87E98">
        <w:rPr>
          <w:rFonts w:ascii="Times New Roman" w:hAnsi="Times New Roman" w:cs="Times New Roman"/>
          <w:sz w:val="24"/>
          <w:szCs w:val="24"/>
        </w:rPr>
        <w:t>(Pindado, 2005; Etxeberria, 2008; Guerra, 2015; Merino</w:t>
      </w:r>
      <w:r w:rsidR="00B57E16" w:rsidRPr="00A87E98">
        <w:rPr>
          <w:rFonts w:ascii="Times New Roman" w:hAnsi="Times New Roman" w:cs="Times New Roman"/>
          <w:sz w:val="24"/>
          <w:szCs w:val="24"/>
        </w:rPr>
        <w:t xml:space="preserve"> y</w:t>
      </w:r>
      <w:r w:rsidR="006250A5" w:rsidRPr="00A87E98">
        <w:rPr>
          <w:rFonts w:ascii="Times New Roman" w:hAnsi="Times New Roman" w:cs="Times New Roman"/>
          <w:sz w:val="24"/>
          <w:szCs w:val="24"/>
        </w:rPr>
        <w:t xml:space="preserve"> Cárcamo, 2016)</w:t>
      </w:r>
      <w:r w:rsidR="006F6EC9" w:rsidRPr="00A87E98">
        <w:rPr>
          <w:rFonts w:ascii="Times New Roman" w:hAnsi="Times New Roman" w:cs="Times New Roman"/>
          <w:color w:val="000000"/>
          <w:sz w:val="24"/>
          <w:szCs w:val="24"/>
          <w:lang w:val="es-ES"/>
        </w:rPr>
        <w:fldChar w:fldCharType="end"/>
      </w:r>
      <w:r w:rsidR="005A0B86">
        <w:rPr>
          <w:rFonts w:ascii="Times New Roman" w:hAnsi="Times New Roman" w:cs="Times New Roman"/>
          <w:color w:val="000000"/>
          <w:sz w:val="24"/>
          <w:szCs w:val="24"/>
          <w:lang w:val="es-ES"/>
        </w:rPr>
        <w:t>.</w:t>
      </w:r>
    </w:p>
    <w:p w14:paraId="18B88779" w14:textId="0F31E04B" w:rsidR="00857783" w:rsidRPr="00356A07" w:rsidRDefault="00611708" w:rsidP="00356A07">
      <w:pPr>
        <w:widowControl w:val="0"/>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lang w:val="es-ES"/>
        </w:rPr>
        <w:t xml:space="preserve">Por otro lado, </w:t>
      </w:r>
      <w:r w:rsidR="00C535E1">
        <w:rPr>
          <w:rFonts w:ascii="Times New Roman" w:hAnsi="Times New Roman" w:cs="Times New Roman"/>
          <w:sz w:val="24"/>
          <w:szCs w:val="24"/>
          <w:lang w:val="es-ES"/>
        </w:rPr>
        <w:t>en el contexto español se ha venido consolidando</w:t>
      </w:r>
      <w:r>
        <w:rPr>
          <w:rFonts w:ascii="Times New Roman" w:hAnsi="Times New Roman" w:cs="Times New Roman"/>
          <w:sz w:val="24"/>
          <w:szCs w:val="24"/>
          <w:lang w:val="es-ES"/>
        </w:rPr>
        <w:t xml:space="preserve"> la aplicación de las mecánicas</w:t>
      </w:r>
      <w:r w:rsidR="00AB00B8">
        <w:rPr>
          <w:rFonts w:ascii="Times New Roman" w:hAnsi="Times New Roman" w:cs="Times New Roman"/>
          <w:sz w:val="24"/>
          <w:szCs w:val="24"/>
          <w:lang w:val="es-ES"/>
        </w:rPr>
        <w:t xml:space="preserve"> y</w:t>
      </w:r>
      <w:r>
        <w:rPr>
          <w:rFonts w:ascii="Times New Roman" w:hAnsi="Times New Roman" w:cs="Times New Roman"/>
          <w:sz w:val="24"/>
          <w:szCs w:val="24"/>
          <w:lang w:val="es-ES"/>
        </w:rPr>
        <w:t xml:space="preserve"> </w:t>
      </w:r>
      <w:r w:rsidR="008E68F8">
        <w:rPr>
          <w:rFonts w:ascii="Times New Roman" w:hAnsi="Times New Roman" w:cs="Times New Roman"/>
          <w:sz w:val="24"/>
          <w:szCs w:val="24"/>
          <w:lang w:val="es-ES"/>
        </w:rPr>
        <w:t xml:space="preserve">las </w:t>
      </w:r>
      <w:r w:rsidR="00AB00B8" w:rsidRPr="00D271CE">
        <w:rPr>
          <w:rFonts w:ascii="Times New Roman" w:hAnsi="Times New Roman" w:cs="Times New Roman"/>
          <w:color w:val="000000"/>
          <w:sz w:val="24"/>
          <w:szCs w:val="24"/>
          <w:lang w:val="es-ES"/>
        </w:rPr>
        <w:t xml:space="preserve">técnicas de diseño </w:t>
      </w:r>
      <w:r>
        <w:rPr>
          <w:rFonts w:ascii="Times New Roman" w:hAnsi="Times New Roman" w:cs="Times New Roman"/>
          <w:sz w:val="24"/>
          <w:szCs w:val="24"/>
          <w:lang w:val="es-ES"/>
        </w:rPr>
        <w:t>de juego</w:t>
      </w:r>
      <w:r w:rsidR="006224E3">
        <w:rPr>
          <w:rFonts w:ascii="Times New Roman" w:hAnsi="Times New Roman" w:cs="Times New Roman"/>
          <w:sz w:val="24"/>
          <w:szCs w:val="24"/>
          <w:lang w:val="es-ES"/>
        </w:rPr>
        <w:t xml:space="preserve"> </w:t>
      </w:r>
      <w:r>
        <w:rPr>
          <w:rFonts w:ascii="Times New Roman" w:hAnsi="Times New Roman" w:cs="Times New Roman"/>
          <w:sz w:val="24"/>
          <w:szCs w:val="24"/>
          <w:lang w:val="es-ES"/>
        </w:rPr>
        <w:t>a entornos tradicionalmente no lúdicos como empresas o salones de clase (universitari</w:t>
      </w:r>
      <w:r w:rsidR="00AB00B8">
        <w:rPr>
          <w:rFonts w:ascii="Times New Roman" w:hAnsi="Times New Roman" w:cs="Times New Roman"/>
          <w:sz w:val="24"/>
          <w:szCs w:val="24"/>
          <w:lang w:val="es-ES"/>
        </w:rPr>
        <w:t>os</w:t>
      </w:r>
      <w:r w:rsidR="002A4617">
        <w:rPr>
          <w:rFonts w:ascii="Times New Roman" w:hAnsi="Times New Roman" w:cs="Times New Roman"/>
          <w:sz w:val="24"/>
          <w:szCs w:val="24"/>
          <w:lang w:val="es-ES"/>
        </w:rPr>
        <w:t>,</w:t>
      </w:r>
      <w:r>
        <w:rPr>
          <w:rFonts w:ascii="Times New Roman" w:hAnsi="Times New Roman" w:cs="Times New Roman"/>
          <w:sz w:val="24"/>
          <w:szCs w:val="24"/>
          <w:lang w:val="es-ES"/>
        </w:rPr>
        <w:t xml:space="preserve"> especialmente)</w:t>
      </w:r>
      <w:r w:rsidR="00AB00B8">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y que ha recibido el nombre de Gamificación </w:t>
      </w:r>
      <w:r>
        <w:rPr>
          <w:rFonts w:ascii="Times New Roman" w:hAnsi="Times New Roman" w:cs="Times New Roman"/>
          <w:sz w:val="24"/>
          <w:szCs w:val="24"/>
          <w:lang w:val="es-ES"/>
        </w:rPr>
        <w:fldChar w:fldCharType="begin"/>
      </w:r>
      <w:r w:rsidR="00911FDA">
        <w:rPr>
          <w:rFonts w:ascii="Times New Roman" w:hAnsi="Times New Roman" w:cs="Times New Roman"/>
          <w:sz w:val="24"/>
          <w:szCs w:val="24"/>
          <w:lang w:val="es-ES"/>
        </w:rPr>
        <w:instrText xml:space="preserve"> ADDIN ZOTERO_ITEM CSL_CITATION {"citationID":"a9oHokye","properties":{"formattedCitation":"(Escaravajal Rodr\\uc0\\u237{}guez &amp; Mart\\uc0\\u237{}n-Acosta, 2019; Lozada \\uc0\\u193{}vila &amp; Betancur G\\uc0\\u243{}mez, 2016; Mar\\uc0\\u237{}n Vega et\\uc0\\u160{}al., 2016; Pascuas Rengifo et\\uc0\\u160{}al., 2017)","plainCitation":"(Escaravajal Rodríguez &amp; Martín-Acosta, 2019; Lozada Ávila &amp; Betancur Gómez, 2016; Marín Vega et al., 2016; Pascuas Rengifo et al., 2017)","dontUpdate":true,"noteIndex":0},"citationItems":[{"id":341,"uris":["http://zotero.org/users/1421912/items/9SLJ9JA2"],"uri":["http://zotero.org/users/1421912/items/9SLJ9JA2"],"itemData":{"id":341,"type":"article-journal","title":"Análisis biliográfico de la gamificación en educación Física.","container-title":"Revista Iberoamericana de la actividad física y el deporte.","page":"97-109","volume":"8","issue":"1","DOI":"http://dx.doi.org/10.24310/riccafd.2019.v8i1.5770","author":[{"family":"Escaravajal Rodríguez","given":"Juan Carlos"},{"family":"Martín-Acosta","given":"Fátima"}],"issued":{"date-parts":[["2019"]]}}},{"id":326,"uris":["http://zotero.org/users/1421912/items/HRK5RBKW"],"uri":["http://zotero.org/users/1421912/items/HRK5RBKW"],"itemData":{"id":326,"type":"article-journal","title":"La gamifcación en la educación superior: una revisión sistemática","container-title":"Revista Ingenierías Universidad de Medellín","page":"97-124","volume":"16","issue":"31","archive":"https://revistas.udem.edu.co/index.php/ingenierias/article/view/1457","DOI":"10.22395/rium.v16n31a5","author":[{"family":"Lozada Ávila","given":"Carolina"},{"family":"Betancur Gómez","given":"Simón"}],"issued":{"date-parts":[["2016"]]}}},{"id":317,"uris":["http://zotero.org/users/1421912/items/U4W5F9NQ"],"uri":["http://zotero.org/users/1421912/items/U4W5F9NQ"],"itemData":{"id":317,"type":"article-journal","title":"Una revisión sistemática de técnicas de gamification en aplicaciones educativas inteligentes","container-title":"Research in Computing Science","page":"149–163","volume":"111","DOI":"https://pdfs.semanticscholar.org/27cd/00be38022a379b894c60c29ac8c42b20fea5.pdf","author":[{"family":"Marín Vega","given":"Humberto"},{"family":"Alor Hernandez","given":"Giner"},{"family":"Zatarain Cabada","given":"Ramon"},{"family":"Barron Estrada","given":"M. Lucia"}],"issued":{"date-parts":[["2016"]]}}},{"id":329,"uris":["http://zotero.org/users/1421912/items/UEI3C5TY"],"uri":["http://zotero.org/users/1421912/items/UEI3C5TY"],"itemData":{"id":329,"type":"article-journal","title":"Experiencias motivacionales gamifcadas: una revisión sistemática de literatura","container-title":"Innovación Educativa","page":"63-80","volume":"17","issue":"75","ISSN":"1665-2673","author":[{"family":"Pascuas Rengifo","given":"Yois Smith"},{"family":"Vargas Jara","given":"Edgar Oswaldo"},{"family":"Muñoz Zapata","given":"Juan Ignacio"}],"issued":{"date-parts":[["2017",12]]}}}],"schema":"https://github.com/citation-style-language/schema/raw/master/csl-citation.json"} </w:instrText>
      </w:r>
      <w:r>
        <w:rPr>
          <w:rFonts w:ascii="Times New Roman" w:hAnsi="Times New Roman" w:cs="Times New Roman"/>
          <w:sz w:val="24"/>
          <w:szCs w:val="24"/>
          <w:lang w:val="es-ES"/>
        </w:rPr>
        <w:fldChar w:fldCharType="separate"/>
      </w:r>
      <w:r w:rsidRPr="006F6EC9">
        <w:rPr>
          <w:rFonts w:ascii="Times New Roman" w:hAnsi="Times New Roman" w:cs="Times New Roman"/>
          <w:sz w:val="24"/>
          <w:szCs w:val="24"/>
        </w:rPr>
        <w:t xml:space="preserve">(Escaravajal </w:t>
      </w:r>
      <w:r w:rsidR="00B57E16">
        <w:rPr>
          <w:rFonts w:ascii="Times New Roman" w:hAnsi="Times New Roman" w:cs="Times New Roman"/>
          <w:sz w:val="24"/>
          <w:szCs w:val="24"/>
        </w:rPr>
        <w:t xml:space="preserve">y </w:t>
      </w:r>
      <w:r w:rsidRPr="006F6EC9">
        <w:rPr>
          <w:rFonts w:ascii="Times New Roman" w:hAnsi="Times New Roman" w:cs="Times New Roman"/>
          <w:sz w:val="24"/>
          <w:szCs w:val="24"/>
        </w:rPr>
        <w:t>Martín-Acosta, 2019; Lozada</w:t>
      </w:r>
      <w:r w:rsidR="00B57E16">
        <w:rPr>
          <w:rFonts w:ascii="Times New Roman" w:hAnsi="Times New Roman" w:cs="Times New Roman"/>
          <w:sz w:val="24"/>
          <w:szCs w:val="24"/>
        </w:rPr>
        <w:t xml:space="preserve"> y </w:t>
      </w:r>
      <w:r w:rsidRPr="006F6EC9">
        <w:rPr>
          <w:rFonts w:ascii="Times New Roman" w:hAnsi="Times New Roman" w:cs="Times New Roman"/>
          <w:sz w:val="24"/>
          <w:szCs w:val="24"/>
        </w:rPr>
        <w:t xml:space="preserve">Betancur , 2016; Marín </w:t>
      </w:r>
      <w:r w:rsidRPr="00C366FA">
        <w:rPr>
          <w:rFonts w:ascii="Times New Roman" w:hAnsi="Times New Roman" w:cs="Times New Roman"/>
          <w:i/>
          <w:sz w:val="24"/>
          <w:szCs w:val="24"/>
        </w:rPr>
        <w:t>et al</w:t>
      </w:r>
      <w:r w:rsidRPr="006F6EC9">
        <w:rPr>
          <w:rFonts w:ascii="Times New Roman" w:hAnsi="Times New Roman" w:cs="Times New Roman"/>
          <w:sz w:val="24"/>
          <w:szCs w:val="24"/>
        </w:rPr>
        <w:t>., 2016; Pascuas et al., 2017)</w:t>
      </w:r>
      <w:r>
        <w:rPr>
          <w:rFonts w:ascii="Times New Roman" w:hAnsi="Times New Roman" w:cs="Times New Roman"/>
          <w:sz w:val="24"/>
          <w:szCs w:val="24"/>
          <w:lang w:val="es-ES"/>
        </w:rPr>
        <w:fldChar w:fldCharType="end"/>
      </w:r>
      <w:r w:rsidR="00EF003B">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Pr>
          <w:rFonts w:ascii="Times New Roman" w:hAnsi="Times New Roman" w:cs="Times New Roman"/>
          <w:sz w:val="24"/>
          <w:szCs w:val="24"/>
        </w:rPr>
        <w:t xml:space="preserve"> </w:t>
      </w:r>
    </w:p>
    <w:p w14:paraId="1B1848D2" w14:textId="05925901" w:rsidR="008A33EB" w:rsidRDefault="00F45782"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 xml:space="preserve">De acuerdo con </w:t>
      </w:r>
      <w:r w:rsidR="00A87E98">
        <w:rPr>
          <w:rFonts w:ascii="Times New Roman" w:hAnsi="Times New Roman" w:cs="Times New Roman"/>
          <w:color w:val="000000"/>
          <w:sz w:val="24"/>
          <w:szCs w:val="24"/>
          <w:lang w:val="es-ES"/>
        </w:rPr>
        <w:t xml:space="preserve"> personas autoras de España</w:t>
      </w:r>
      <w:r>
        <w:rPr>
          <w:rFonts w:ascii="Times New Roman" w:hAnsi="Times New Roman" w:cs="Times New Roman"/>
          <w:color w:val="000000"/>
          <w:sz w:val="24"/>
          <w:szCs w:val="24"/>
          <w:lang w:val="es-ES"/>
        </w:rPr>
        <w:t xml:space="preserve">, </w:t>
      </w:r>
      <w:r w:rsidR="00683744">
        <w:rPr>
          <w:rFonts w:ascii="Times New Roman" w:hAnsi="Times New Roman" w:cs="Times New Roman"/>
          <w:color w:val="000000"/>
          <w:sz w:val="24"/>
          <w:szCs w:val="24"/>
          <w:lang w:val="es-ES"/>
        </w:rPr>
        <w:t xml:space="preserve">el uso de esta estrategia didáctica ha permitido </w:t>
      </w:r>
      <w:r w:rsidR="00F72732">
        <w:rPr>
          <w:rFonts w:ascii="Times New Roman" w:hAnsi="Times New Roman" w:cs="Times New Roman"/>
          <w:color w:val="000000"/>
          <w:sz w:val="24"/>
          <w:szCs w:val="24"/>
          <w:lang w:val="es-ES"/>
        </w:rPr>
        <w:t>la consolidación de los objetivos principales</w:t>
      </w:r>
      <w:r w:rsidR="00355C85">
        <w:rPr>
          <w:rFonts w:ascii="Times New Roman" w:hAnsi="Times New Roman" w:cs="Times New Roman"/>
          <w:color w:val="000000"/>
          <w:sz w:val="24"/>
          <w:szCs w:val="24"/>
          <w:lang w:val="es-ES"/>
        </w:rPr>
        <w:t xml:space="preserve"> de las lecciones</w:t>
      </w:r>
      <w:r w:rsidR="007F30B3">
        <w:rPr>
          <w:rFonts w:ascii="Times New Roman" w:hAnsi="Times New Roman" w:cs="Times New Roman"/>
          <w:color w:val="000000"/>
          <w:sz w:val="24"/>
          <w:szCs w:val="24"/>
          <w:lang w:val="es-ES"/>
        </w:rPr>
        <w:t xml:space="preserve"> </w:t>
      </w:r>
      <w:r w:rsidR="00655737">
        <w:rPr>
          <w:rFonts w:ascii="Times New Roman" w:hAnsi="Times New Roman" w:cs="Times New Roman"/>
          <w:color w:val="000000"/>
          <w:sz w:val="24"/>
          <w:szCs w:val="24"/>
          <w:lang w:val="es-ES"/>
        </w:rPr>
        <w:t xml:space="preserve">con aprendizajes </w:t>
      </w:r>
      <w:r w:rsidR="00BE7A20">
        <w:rPr>
          <w:rFonts w:ascii="Times New Roman" w:hAnsi="Times New Roman" w:cs="Times New Roman"/>
          <w:color w:val="000000"/>
          <w:sz w:val="24"/>
          <w:szCs w:val="24"/>
          <w:lang w:val="es-ES"/>
        </w:rPr>
        <w:t xml:space="preserve">más </w:t>
      </w:r>
      <w:r w:rsidR="00355C85">
        <w:rPr>
          <w:rFonts w:ascii="Times New Roman" w:hAnsi="Times New Roman" w:cs="Times New Roman"/>
          <w:color w:val="000000"/>
          <w:sz w:val="24"/>
          <w:szCs w:val="24"/>
          <w:lang w:val="es-ES"/>
        </w:rPr>
        <w:t>significativo</w:t>
      </w:r>
      <w:r w:rsidR="00BE7A20">
        <w:rPr>
          <w:rFonts w:ascii="Times New Roman" w:hAnsi="Times New Roman" w:cs="Times New Roman"/>
          <w:color w:val="000000"/>
          <w:sz w:val="24"/>
          <w:szCs w:val="24"/>
          <w:lang w:val="es-ES"/>
        </w:rPr>
        <w:t>s</w:t>
      </w:r>
      <w:r w:rsidR="00355C85">
        <w:rPr>
          <w:rFonts w:ascii="Times New Roman" w:hAnsi="Times New Roman" w:cs="Times New Roman"/>
          <w:color w:val="000000"/>
          <w:sz w:val="24"/>
          <w:szCs w:val="24"/>
          <w:lang w:val="es-ES"/>
        </w:rPr>
        <w:t xml:space="preserve">, </w:t>
      </w:r>
      <w:r w:rsidR="00A97B0F">
        <w:rPr>
          <w:rFonts w:ascii="Times New Roman" w:hAnsi="Times New Roman" w:cs="Times New Roman"/>
          <w:color w:val="000000"/>
          <w:sz w:val="24"/>
          <w:szCs w:val="24"/>
          <w:lang w:val="es-ES"/>
        </w:rPr>
        <w:t xml:space="preserve">dinámicas de </w:t>
      </w:r>
      <w:r w:rsidR="00355C85">
        <w:rPr>
          <w:rFonts w:ascii="Times New Roman" w:hAnsi="Times New Roman" w:cs="Times New Roman"/>
          <w:color w:val="000000"/>
          <w:sz w:val="24"/>
          <w:szCs w:val="24"/>
          <w:lang w:val="es-ES"/>
        </w:rPr>
        <w:t>trabajo en equipo</w:t>
      </w:r>
      <w:r w:rsidR="007F30B3">
        <w:rPr>
          <w:rFonts w:ascii="Times New Roman" w:hAnsi="Times New Roman" w:cs="Times New Roman"/>
          <w:color w:val="000000"/>
          <w:sz w:val="24"/>
          <w:szCs w:val="24"/>
          <w:lang w:val="es-ES"/>
        </w:rPr>
        <w:t xml:space="preserve">, </w:t>
      </w:r>
      <w:r w:rsidR="00652512">
        <w:rPr>
          <w:rFonts w:ascii="Times New Roman" w:hAnsi="Times New Roman" w:cs="Times New Roman"/>
          <w:color w:val="000000"/>
          <w:sz w:val="24"/>
          <w:szCs w:val="24"/>
          <w:lang w:val="es-ES"/>
        </w:rPr>
        <w:t>motivación por las clases y el contenido en el alumnado</w:t>
      </w:r>
      <w:r w:rsidR="00973140">
        <w:rPr>
          <w:rFonts w:ascii="Times New Roman" w:hAnsi="Times New Roman" w:cs="Times New Roman"/>
          <w:color w:val="000000"/>
          <w:sz w:val="24"/>
          <w:szCs w:val="24"/>
          <w:lang w:val="es-ES"/>
        </w:rPr>
        <w:t xml:space="preserve"> </w:t>
      </w:r>
      <w:r w:rsidR="00973140">
        <w:rPr>
          <w:rFonts w:ascii="Times New Roman" w:hAnsi="Times New Roman" w:cs="Times New Roman"/>
          <w:color w:val="000000"/>
          <w:sz w:val="24"/>
          <w:szCs w:val="24"/>
          <w:lang w:val="es-ES"/>
        </w:rPr>
        <w:fldChar w:fldCharType="begin"/>
      </w:r>
      <w:r w:rsidR="00911FDA">
        <w:rPr>
          <w:rFonts w:ascii="Times New Roman" w:hAnsi="Times New Roman" w:cs="Times New Roman"/>
          <w:color w:val="000000"/>
          <w:sz w:val="24"/>
          <w:szCs w:val="24"/>
          <w:lang w:val="es-ES"/>
        </w:rPr>
        <w:instrText xml:space="preserve"> ADDIN ZOTERO_ITEM CSL_CITATION {"citationID":"4j7K3uJB","properties":{"unsorted":true,"formattedCitation":"(Etxeberria, 2008; Escaravajal Rodr\\uc0\\u237{}guez &amp; Mart\\uc0\\u237{}n-Acosta, 2019)","plainCitation":"(Etxeberria, 2008; Escaravajal Rodríguez &amp; Martín-Acosta, 2019)","dontUpdate":true,"noteIndex":0},"citationItems":[{"id":306,"uris":["http://zotero.org/users/1421912/items/2AGGLAL7"],"uri":["http://zotero.org/users/1421912/items/2AGGLAL7"],"itemData":{"id":306,"type":"article-journal","title":"Videojuegos, consumo y educación.","container-title":"Revista Electrónica Teoría de la Educación. Educación y Cultura en la Sociedad de la Información","page":"11-28","volume":"9","issue":"3","author":[{"family":"Etxeberria","given":"Felix"}],"issued":{"date-parts":[["2008"]]}}},{"id":341,"uris":["http://zotero.org/users/1421912/items/9SLJ9JA2"],"uri":["http://zotero.org/users/1421912/items/9SLJ9JA2"],"itemData":{"id":341,"type":"article-journal","title":"Análisis biliográfico de la gamificación en educación Física.","container-title":"Revista Iberoamericana de la actividad física y el deporte.","page":"97-109","volume":"8","issue":"1","DOI":"http://dx.doi.org/10.24310/riccafd.2019.v8i1.5770","author":[{"family":"Escaravajal Rodríguez","given":"Juan Carlos"},{"family":"Martín-Acosta","given":"Fátima"}],"issued":{"date-parts":[["2019"]]}}}],"schema":"https://github.com/citation-style-language/schema/raw/master/csl-citation.json"} </w:instrText>
      </w:r>
      <w:r w:rsidR="00973140">
        <w:rPr>
          <w:rFonts w:ascii="Times New Roman" w:hAnsi="Times New Roman" w:cs="Times New Roman"/>
          <w:color w:val="000000"/>
          <w:sz w:val="24"/>
          <w:szCs w:val="24"/>
          <w:lang w:val="es-ES"/>
        </w:rPr>
        <w:fldChar w:fldCharType="separate"/>
      </w:r>
      <w:r w:rsidR="000319A8" w:rsidRPr="000319A8">
        <w:rPr>
          <w:rFonts w:ascii="Times New Roman" w:hAnsi="Times New Roman" w:cs="Times New Roman"/>
          <w:sz w:val="24"/>
          <w:szCs w:val="24"/>
        </w:rPr>
        <w:t>(Etxeberria, 2008; Escaravajal</w:t>
      </w:r>
      <w:r w:rsidR="0097157C">
        <w:rPr>
          <w:rFonts w:ascii="Times New Roman" w:hAnsi="Times New Roman" w:cs="Times New Roman"/>
          <w:sz w:val="24"/>
          <w:szCs w:val="24"/>
        </w:rPr>
        <w:t xml:space="preserve"> y</w:t>
      </w:r>
      <w:r w:rsidR="000319A8" w:rsidRPr="000319A8">
        <w:rPr>
          <w:rFonts w:ascii="Times New Roman" w:hAnsi="Times New Roman" w:cs="Times New Roman"/>
          <w:sz w:val="24"/>
          <w:szCs w:val="24"/>
        </w:rPr>
        <w:t xml:space="preserve"> Martín-Acosta, 2019)</w:t>
      </w:r>
      <w:r w:rsidR="00973140">
        <w:rPr>
          <w:rFonts w:ascii="Times New Roman" w:hAnsi="Times New Roman" w:cs="Times New Roman"/>
          <w:color w:val="000000"/>
          <w:sz w:val="24"/>
          <w:szCs w:val="24"/>
          <w:lang w:val="es-ES"/>
        </w:rPr>
        <w:fldChar w:fldCharType="end"/>
      </w:r>
      <w:r w:rsidR="00EF003B">
        <w:rPr>
          <w:rFonts w:ascii="Times New Roman" w:hAnsi="Times New Roman" w:cs="Times New Roman"/>
          <w:color w:val="000000"/>
          <w:sz w:val="24"/>
          <w:szCs w:val="24"/>
          <w:lang w:val="es-ES"/>
        </w:rPr>
        <w:t>.</w:t>
      </w:r>
    </w:p>
    <w:p w14:paraId="51D91B13" w14:textId="7657C010" w:rsidR="00A87E98" w:rsidRPr="00A87E98" w:rsidRDefault="00A87E98" w:rsidP="003563AA">
      <w:pPr>
        <w:autoSpaceDE w:val="0"/>
        <w:autoSpaceDN w:val="0"/>
        <w:adjustRightInd w:val="0"/>
        <w:spacing w:after="0" w:line="480" w:lineRule="auto"/>
        <w:jc w:val="both"/>
        <w:rPr>
          <w:rFonts w:ascii="Times New Roman" w:hAnsi="Times New Roman" w:cs="Times New Roman"/>
          <w:b/>
          <w:color w:val="000000"/>
          <w:sz w:val="24"/>
          <w:szCs w:val="24"/>
          <w:lang w:val="es-ES"/>
        </w:rPr>
      </w:pPr>
      <w:r w:rsidRPr="00A87E98">
        <w:rPr>
          <w:rFonts w:ascii="Times New Roman" w:hAnsi="Times New Roman" w:cs="Times New Roman"/>
          <w:b/>
          <w:color w:val="000000"/>
          <w:sz w:val="24"/>
          <w:szCs w:val="24"/>
          <w:lang w:val="es-ES"/>
        </w:rPr>
        <w:lastRenderedPageBreak/>
        <w:t>Algunos inconvenientes de los juegos de video en educación</w:t>
      </w:r>
    </w:p>
    <w:p w14:paraId="6AE8E763" w14:textId="1F70189B" w:rsidR="003A2D77" w:rsidRPr="00A87E98" w:rsidRDefault="003A2D77" w:rsidP="00A87E98">
      <w:pPr>
        <w:autoSpaceDE w:val="0"/>
        <w:autoSpaceDN w:val="0"/>
        <w:adjustRightInd w:val="0"/>
        <w:spacing w:after="0" w:line="480" w:lineRule="auto"/>
        <w:ind w:left="3060"/>
        <w:jc w:val="both"/>
        <w:rPr>
          <w:rFonts w:ascii="Times New Roman" w:hAnsi="Times New Roman" w:cs="Times New Roman"/>
          <w:color w:val="000000"/>
          <w:sz w:val="24"/>
          <w:szCs w:val="24"/>
          <w:lang w:val="es-ES"/>
        </w:rPr>
      </w:pPr>
    </w:p>
    <w:p w14:paraId="680A0BB5" w14:textId="7E83153B" w:rsidR="00EE1647" w:rsidRPr="008418DF" w:rsidRDefault="00A86546" w:rsidP="008418DF">
      <w:pPr>
        <w:widowControl w:val="0"/>
        <w:autoSpaceDE w:val="0"/>
        <w:autoSpaceDN w:val="0"/>
        <w:adjustRightInd w:val="0"/>
        <w:spacing w:after="0" w:line="480" w:lineRule="auto"/>
        <w:jc w:val="both"/>
        <w:rPr>
          <w:rFonts w:ascii="Times New Roman" w:hAnsi="Times New Roman" w:cs="Times New Roman"/>
          <w:sz w:val="24"/>
          <w:szCs w:val="24"/>
          <w:lang w:val="es-ES"/>
        </w:rPr>
      </w:pPr>
      <w:r w:rsidRPr="00A86546">
        <w:rPr>
          <w:rFonts w:ascii="Times New Roman" w:hAnsi="Times New Roman" w:cs="Times New Roman"/>
          <w:sz w:val="24"/>
          <w:szCs w:val="24"/>
          <w:lang w:val="es-ES"/>
        </w:rPr>
        <w:t>La</w:t>
      </w:r>
      <w:r w:rsidR="00EE1647" w:rsidRPr="00A86546">
        <w:rPr>
          <w:rFonts w:ascii="Times New Roman" w:hAnsi="Times New Roman" w:cs="Times New Roman"/>
          <w:sz w:val="24"/>
          <w:szCs w:val="24"/>
          <w:lang w:val="es-ES"/>
        </w:rPr>
        <w:t xml:space="preserve"> utilización</w:t>
      </w:r>
      <w:r w:rsidRPr="00A86546">
        <w:rPr>
          <w:rFonts w:ascii="Times New Roman" w:hAnsi="Times New Roman" w:cs="Times New Roman"/>
          <w:sz w:val="24"/>
          <w:szCs w:val="24"/>
          <w:lang w:val="es-ES"/>
        </w:rPr>
        <w:t xml:space="preserve"> de los videojuegos en el </w:t>
      </w:r>
      <w:r w:rsidR="00EE1647" w:rsidRPr="00A86546">
        <w:rPr>
          <w:rFonts w:ascii="Times New Roman" w:hAnsi="Times New Roman" w:cs="Times New Roman"/>
          <w:sz w:val="24"/>
          <w:szCs w:val="24"/>
          <w:lang w:val="es-ES"/>
        </w:rPr>
        <w:t>ámbito</w:t>
      </w:r>
      <w:r w:rsidRPr="00A86546">
        <w:rPr>
          <w:rFonts w:ascii="Times New Roman" w:hAnsi="Times New Roman" w:cs="Times New Roman"/>
          <w:sz w:val="24"/>
          <w:szCs w:val="24"/>
          <w:lang w:val="es-ES"/>
        </w:rPr>
        <w:t xml:space="preserve"> educativo</w:t>
      </w:r>
      <w:r w:rsidR="00EE1647" w:rsidRPr="00A86546">
        <w:rPr>
          <w:rFonts w:ascii="Times New Roman" w:hAnsi="Times New Roman" w:cs="Times New Roman"/>
          <w:sz w:val="24"/>
          <w:szCs w:val="24"/>
          <w:lang w:val="es-ES"/>
        </w:rPr>
        <w:t xml:space="preserve"> no ha estado exenta de percepciones</w:t>
      </w:r>
      <w:r w:rsidR="004E4EEF" w:rsidRPr="00A86546">
        <w:rPr>
          <w:rFonts w:ascii="Times New Roman" w:hAnsi="Times New Roman" w:cs="Times New Roman"/>
          <w:sz w:val="24"/>
          <w:szCs w:val="24"/>
          <w:lang w:val="es-ES"/>
        </w:rPr>
        <w:t xml:space="preserve"> u</w:t>
      </w:r>
      <w:r w:rsidR="00682CCE" w:rsidRPr="00A86546">
        <w:rPr>
          <w:rFonts w:ascii="Times New Roman" w:hAnsi="Times New Roman" w:cs="Times New Roman"/>
          <w:sz w:val="24"/>
          <w:szCs w:val="24"/>
          <w:lang w:val="es-ES"/>
        </w:rPr>
        <w:t xml:space="preserve"> opiniones </w:t>
      </w:r>
      <w:r w:rsidR="004E4EEF" w:rsidRPr="00A86546">
        <w:rPr>
          <w:rFonts w:ascii="Times New Roman" w:hAnsi="Times New Roman" w:cs="Times New Roman"/>
          <w:sz w:val="24"/>
          <w:szCs w:val="24"/>
          <w:lang w:val="es-ES"/>
        </w:rPr>
        <w:t>en contra</w:t>
      </w:r>
      <w:r w:rsidRPr="00A86546">
        <w:rPr>
          <w:rFonts w:ascii="Times New Roman" w:hAnsi="Times New Roman" w:cs="Times New Roman"/>
          <w:sz w:val="24"/>
          <w:szCs w:val="24"/>
          <w:lang w:val="es-ES"/>
        </w:rPr>
        <w:t>. Por lo general,</w:t>
      </w:r>
      <w:r w:rsidR="00EE1647" w:rsidRPr="00A86546">
        <w:rPr>
          <w:rFonts w:ascii="Times New Roman" w:hAnsi="Times New Roman" w:cs="Times New Roman"/>
          <w:sz w:val="24"/>
          <w:szCs w:val="24"/>
          <w:lang w:val="es-ES"/>
        </w:rPr>
        <w:t xml:space="preserve"> </w:t>
      </w:r>
      <w:r w:rsidRPr="00A86546">
        <w:rPr>
          <w:rFonts w:ascii="Times New Roman" w:hAnsi="Times New Roman" w:cs="Times New Roman"/>
          <w:sz w:val="24"/>
          <w:szCs w:val="24"/>
          <w:lang w:val="es-ES"/>
        </w:rPr>
        <w:t>los argumentos están basados</w:t>
      </w:r>
      <w:r w:rsidR="00EE1647" w:rsidRPr="00A86546">
        <w:rPr>
          <w:rFonts w:ascii="Times New Roman" w:hAnsi="Times New Roman" w:cs="Times New Roman"/>
          <w:sz w:val="24"/>
          <w:szCs w:val="24"/>
          <w:lang w:val="es-ES"/>
        </w:rPr>
        <w:t xml:space="preserve"> en los supuestos efectos que tenían sobre el comportamiento de las personas, especialmente</w:t>
      </w:r>
      <w:r w:rsidR="002A4617" w:rsidRPr="00A86546">
        <w:rPr>
          <w:rFonts w:ascii="Times New Roman" w:hAnsi="Times New Roman" w:cs="Times New Roman"/>
          <w:sz w:val="24"/>
          <w:szCs w:val="24"/>
          <w:lang w:val="es-ES"/>
        </w:rPr>
        <w:t>,</w:t>
      </w:r>
      <w:r w:rsidR="00EE1647" w:rsidRPr="00A86546">
        <w:rPr>
          <w:rFonts w:ascii="Times New Roman" w:hAnsi="Times New Roman" w:cs="Times New Roman"/>
          <w:sz w:val="24"/>
          <w:szCs w:val="24"/>
          <w:lang w:val="es-ES"/>
        </w:rPr>
        <w:t xml:space="preserve"> las menores de edad. Algunos autores como </w:t>
      </w:r>
      <w:r w:rsidR="00EE1647" w:rsidRPr="00A86546">
        <w:rPr>
          <w:rFonts w:ascii="Times New Roman" w:hAnsi="Times New Roman" w:cs="Times New Roman"/>
          <w:sz w:val="24"/>
          <w:szCs w:val="24"/>
          <w:lang w:val="es-ES"/>
        </w:rPr>
        <w:fldChar w:fldCharType="begin"/>
      </w:r>
      <w:r w:rsidR="00911FDA" w:rsidRPr="00A86546">
        <w:rPr>
          <w:rFonts w:ascii="Times New Roman" w:hAnsi="Times New Roman" w:cs="Times New Roman"/>
          <w:sz w:val="24"/>
          <w:szCs w:val="24"/>
          <w:lang w:val="es-ES"/>
        </w:rPr>
        <w:instrText xml:space="preserve"> ADDIN ZOTERO_ITEM CSL_CITATION {"citationID":"yxq8tiiE","properties":{"formattedCitation":"(Guerra Antequera, 2015; Ram\\uc0\\u243{}n Rossi, 2018)","plainCitation":"(Guerra Antequera, 2015; Ramón Rossi, 2018)","dontUpdate":true,"noteIndex":0},"citationItems":[{"id":294,"uris":["http://zotero.org/users/1421912/items/CL3NLDSN"],"uri":["http://zotero.org/users/1421912/items/CL3NLDSN"],"itemData":{"id":294,"type":"thesis","title":"revisión biliográfica del paradigna digital game based learning","publisher":"Universidad de Extremadura","publisher-place":"Cáceres","number-of-pages":"86","genre":"Master","event-place":"Cáceres","author":[{"family":"Guerra Antequera","given":"Jorge"}],"issued":{"date-parts":[["2015"]]},"accessed":{"date-parts":[["2019",4,2]]}}},{"id":293,"uris":["http://zotero.org/users/1421912/items/GPVAFWEG"],"uri":["http://zotero.org/users/1421912/items/GPVAFWEG"],"itemData":{"id":293,"type":"article-journal","title":"Un mapa de los estudios latinoamericanos y españoles sobre videojuegos","container-title":"Observatorio (OBS*) Journal","page":"147-168","volume":"12","issue":"1","DOI":"https://doi.org/10.15847/obsOBS12120181170","ISSN":"1646-5954","author":[{"family":"Ramón Rossi","given":"Luis Sebastián"}],"issued":{"date-parts":[["2018"]]}}}],"schema":"https://github.com/citation-style-language/schema/raw/master/csl-citation.json"} </w:instrText>
      </w:r>
      <w:r w:rsidR="00EE1647" w:rsidRPr="00A86546">
        <w:rPr>
          <w:rFonts w:ascii="Times New Roman" w:hAnsi="Times New Roman" w:cs="Times New Roman"/>
          <w:sz w:val="24"/>
          <w:szCs w:val="24"/>
          <w:lang w:val="es-ES"/>
        </w:rPr>
        <w:fldChar w:fldCharType="separate"/>
      </w:r>
      <w:r w:rsidR="00EE1647" w:rsidRPr="00A86546">
        <w:rPr>
          <w:rFonts w:ascii="Times New Roman" w:hAnsi="Times New Roman" w:cs="Times New Roman"/>
          <w:sz w:val="24"/>
          <w:szCs w:val="24"/>
        </w:rPr>
        <w:t xml:space="preserve">Guerra </w:t>
      </w:r>
      <w:r w:rsidR="009146DE" w:rsidRPr="00A86546">
        <w:rPr>
          <w:rFonts w:ascii="Times New Roman" w:hAnsi="Times New Roman" w:cs="Times New Roman"/>
          <w:sz w:val="24"/>
          <w:szCs w:val="24"/>
        </w:rPr>
        <w:t>(</w:t>
      </w:r>
      <w:r w:rsidR="00EE1647" w:rsidRPr="00A86546">
        <w:rPr>
          <w:rFonts w:ascii="Times New Roman" w:hAnsi="Times New Roman" w:cs="Times New Roman"/>
          <w:sz w:val="24"/>
          <w:szCs w:val="24"/>
        </w:rPr>
        <w:t>2015</w:t>
      </w:r>
      <w:r w:rsidR="00F9282B" w:rsidRPr="00A86546">
        <w:rPr>
          <w:rFonts w:ascii="Times New Roman" w:hAnsi="Times New Roman" w:cs="Times New Roman"/>
          <w:sz w:val="24"/>
          <w:szCs w:val="24"/>
        </w:rPr>
        <w:t>) y</w:t>
      </w:r>
      <w:r w:rsidR="00EE1647" w:rsidRPr="00A86546">
        <w:rPr>
          <w:rFonts w:ascii="Times New Roman" w:hAnsi="Times New Roman" w:cs="Times New Roman"/>
          <w:sz w:val="24"/>
          <w:szCs w:val="24"/>
        </w:rPr>
        <w:t xml:space="preserve"> Ramón</w:t>
      </w:r>
      <w:r w:rsidR="00F9282B" w:rsidRPr="00A86546">
        <w:rPr>
          <w:rFonts w:ascii="Times New Roman" w:hAnsi="Times New Roman" w:cs="Times New Roman"/>
          <w:sz w:val="24"/>
          <w:szCs w:val="24"/>
        </w:rPr>
        <w:t xml:space="preserve"> </w:t>
      </w:r>
      <w:r w:rsidR="00362573" w:rsidRPr="00A86546">
        <w:rPr>
          <w:rFonts w:ascii="Times New Roman" w:hAnsi="Times New Roman" w:cs="Times New Roman"/>
          <w:sz w:val="24"/>
          <w:szCs w:val="24"/>
        </w:rPr>
        <w:t>(</w:t>
      </w:r>
      <w:r w:rsidR="00EE1647" w:rsidRPr="00A86546">
        <w:rPr>
          <w:rFonts w:ascii="Times New Roman" w:hAnsi="Times New Roman" w:cs="Times New Roman"/>
          <w:sz w:val="24"/>
          <w:szCs w:val="24"/>
        </w:rPr>
        <w:t>2018)</w:t>
      </w:r>
      <w:r w:rsidR="00EE1647" w:rsidRPr="00A86546">
        <w:rPr>
          <w:rFonts w:ascii="Times New Roman" w:hAnsi="Times New Roman" w:cs="Times New Roman"/>
          <w:sz w:val="24"/>
          <w:szCs w:val="24"/>
          <w:lang w:val="es-ES"/>
        </w:rPr>
        <w:fldChar w:fldCharType="end"/>
      </w:r>
      <w:r w:rsidR="00FB51AB" w:rsidRPr="00A86546">
        <w:rPr>
          <w:rFonts w:ascii="Times New Roman" w:hAnsi="Times New Roman" w:cs="Times New Roman"/>
          <w:sz w:val="24"/>
          <w:szCs w:val="24"/>
          <w:lang w:val="es-ES"/>
        </w:rPr>
        <w:t>,</w:t>
      </w:r>
      <w:r w:rsidR="00EE1647" w:rsidRPr="00A86546">
        <w:rPr>
          <w:rFonts w:ascii="Times New Roman" w:hAnsi="Times New Roman" w:cs="Times New Roman"/>
          <w:sz w:val="24"/>
          <w:szCs w:val="24"/>
          <w:lang w:val="es-ES"/>
        </w:rPr>
        <w:t xml:space="preserve"> explican que la mayoría de las animadversiones generadas sobre los videojuegos fueron motivadas por las conjeturas realizadas por </w:t>
      </w:r>
      <w:r w:rsidR="00420968" w:rsidRPr="00A86546">
        <w:rPr>
          <w:rFonts w:ascii="Times New Roman" w:hAnsi="Times New Roman" w:cs="Times New Roman"/>
          <w:sz w:val="24"/>
          <w:szCs w:val="24"/>
          <w:lang w:val="es-ES"/>
        </w:rPr>
        <w:t>investigaciones</w:t>
      </w:r>
      <w:r w:rsidR="00EE1647" w:rsidRPr="00A86546">
        <w:rPr>
          <w:rFonts w:ascii="Times New Roman" w:hAnsi="Times New Roman" w:cs="Times New Roman"/>
          <w:sz w:val="24"/>
          <w:szCs w:val="24"/>
          <w:lang w:val="es-ES"/>
        </w:rPr>
        <w:t xml:space="preserve"> y medios de comunicación que hacían eco </w:t>
      </w:r>
      <w:r w:rsidR="003730C4" w:rsidRPr="00A86546">
        <w:rPr>
          <w:rFonts w:ascii="Times New Roman" w:hAnsi="Times New Roman" w:cs="Times New Roman"/>
          <w:sz w:val="24"/>
          <w:szCs w:val="24"/>
          <w:lang w:val="es-ES"/>
        </w:rPr>
        <w:t>continuamente</w:t>
      </w:r>
      <w:r w:rsidR="00EE1647" w:rsidRPr="00A86546">
        <w:rPr>
          <w:rFonts w:ascii="Times New Roman" w:hAnsi="Times New Roman" w:cs="Times New Roman"/>
          <w:sz w:val="24"/>
          <w:szCs w:val="24"/>
          <w:lang w:val="es-ES"/>
        </w:rPr>
        <w:t xml:space="preserve"> de imprecisiones sobre resultados </w:t>
      </w:r>
      <w:r w:rsidR="00477011" w:rsidRPr="00A86546">
        <w:rPr>
          <w:rFonts w:ascii="Times New Roman" w:hAnsi="Times New Roman" w:cs="Times New Roman"/>
          <w:sz w:val="24"/>
          <w:szCs w:val="24"/>
          <w:lang w:val="es-ES"/>
        </w:rPr>
        <w:t xml:space="preserve">parciales </w:t>
      </w:r>
      <w:r w:rsidR="005C25F9" w:rsidRPr="00A86546">
        <w:rPr>
          <w:rFonts w:ascii="Times New Roman" w:hAnsi="Times New Roman" w:cs="Times New Roman"/>
          <w:sz w:val="24"/>
          <w:szCs w:val="24"/>
          <w:lang w:val="es-ES"/>
        </w:rPr>
        <w:t>mal interpretados</w:t>
      </w:r>
      <w:r w:rsidR="00904014" w:rsidRPr="00A86546">
        <w:rPr>
          <w:rFonts w:ascii="Times New Roman" w:hAnsi="Times New Roman" w:cs="Times New Roman"/>
          <w:sz w:val="24"/>
          <w:szCs w:val="24"/>
          <w:lang w:val="es-ES"/>
        </w:rPr>
        <w:t>,</w:t>
      </w:r>
      <w:r w:rsidR="005C25F9" w:rsidRPr="00A86546">
        <w:rPr>
          <w:rFonts w:ascii="Times New Roman" w:hAnsi="Times New Roman" w:cs="Times New Roman"/>
          <w:sz w:val="24"/>
          <w:szCs w:val="24"/>
          <w:lang w:val="es-ES"/>
        </w:rPr>
        <w:t xml:space="preserve"> </w:t>
      </w:r>
      <w:r w:rsidR="00EE1647" w:rsidRPr="00A86546">
        <w:rPr>
          <w:rFonts w:ascii="Times New Roman" w:hAnsi="Times New Roman" w:cs="Times New Roman"/>
          <w:sz w:val="24"/>
          <w:szCs w:val="24"/>
          <w:lang w:val="es-ES"/>
        </w:rPr>
        <w:t>o bien a raíz de la emisión de criterios con base en prejuicios.</w:t>
      </w:r>
      <w:r w:rsidR="00EE1647">
        <w:rPr>
          <w:rFonts w:ascii="Times New Roman" w:hAnsi="Times New Roman" w:cs="Times New Roman"/>
          <w:sz w:val="24"/>
          <w:szCs w:val="24"/>
          <w:lang w:val="es-ES"/>
        </w:rPr>
        <w:t xml:space="preserve"> </w:t>
      </w:r>
    </w:p>
    <w:p w14:paraId="50554E04" w14:textId="2D47DA14" w:rsidR="00C53BE7" w:rsidRDefault="00C602F3" w:rsidP="003563AA">
      <w:pPr>
        <w:autoSpaceDE w:val="0"/>
        <w:autoSpaceDN w:val="0"/>
        <w:adjustRightInd w:val="0"/>
        <w:spacing w:after="0" w:line="480" w:lineRule="auto"/>
        <w:jc w:val="both"/>
        <w:rPr>
          <w:rFonts w:ascii="Times New Roman" w:hAnsi="Times New Roman" w:cs="Times New Roman"/>
          <w:sz w:val="24"/>
          <w:szCs w:val="24"/>
          <w:lang w:val="es-ES"/>
        </w:rPr>
      </w:pPr>
      <w:r>
        <w:rPr>
          <w:rFonts w:ascii="Times New Roman" w:hAnsi="Times New Roman" w:cs="Times New Roman"/>
          <w:color w:val="000000"/>
          <w:sz w:val="24"/>
          <w:szCs w:val="24"/>
          <w:lang w:val="es-ES"/>
        </w:rPr>
        <w:t xml:space="preserve">Se destacan en este aspecto varios resultados, </w:t>
      </w:r>
      <w:r w:rsidR="00711266">
        <w:rPr>
          <w:rFonts w:ascii="Times New Roman" w:hAnsi="Times New Roman" w:cs="Times New Roman"/>
          <w:color w:val="000000"/>
          <w:sz w:val="24"/>
          <w:szCs w:val="24"/>
          <w:lang w:val="es-ES"/>
        </w:rPr>
        <w:t>principalmente</w:t>
      </w:r>
      <w:r w:rsidR="001546D7">
        <w:rPr>
          <w:rFonts w:ascii="Times New Roman" w:hAnsi="Times New Roman" w:cs="Times New Roman"/>
          <w:color w:val="000000"/>
          <w:sz w:val="24"/>
          <w:szCs w:val="24"/>
          <w:lang w:val="es-ES"/>
        </w:rPr>
        <w:t>,</w:t>
      </w:r>
      <w:r w:rsidR="00711266">
        <w:rPr>
          <w:rFonts w:ascii="Times New Roman" w:hAnsi="Times New Roman" w:cs="Times New Roman"/>
          <w:color w:val="000000"/>
          <w:sz w:val="24"/>
          <w:szCs w:val="24"/>
          <w:lang w:val="es-ES"/>
        </w:rPr>
        <w:t xml:space="preserve"> los expuestos por </w:t>
      </w:r>
      <w:r w:rsidR="00DD4841" w:rsidRPr="00D271CE">
        <w:rPr>
          <w:rFonts w:ascii="Times New Roman" w:hAnsi="Times New Roman" w:cs="Times New Roman"/>
          <w:sz w:val="24"/>
          <w:szCs w:val="24"/>
          <w:lang w:val="es-ES"/>
        </w:rPr>
        <w:fldChar w:fldCharType="begin"/>
      </w:r>
      <w:r w:rsidR="00911FDA">
        <w:rPr>
          <w:rFonts w:ascii="Times New Roman" w:hAnsi="Times New Roman" w:cs="Times New Roman"/>
          <w:sz w:val="24"/>
          <w:szCs w:val="24"/>
          <w:lang w:val="es-ES"/>
        </w:rPr>
        <w:instrText xml:space="preserve"> ADDIN ZOTERO_ITEM CSL_CITATION {"citationID":"xPWpfuM1","properties":{"formattedCitation":"(Guerra Antequera, 2015)","plainCitation":"(Guerra Antequera, 2015)","dontUpdate":true,"noteIndex":0},"citationItems":[{"id":294,"uris":["http://zotero.org/users/1421912/items/CL3NLDSN"],"uri":["http://zotero.org/users/1421912/items/CL3NLDSN"],"itemData":{"id":294,"type":"thesis","title":"revisión biliográfica del paradigna digital game based learning","publisher":"Universidad de Extremadura","publisher-place":"Cáceres","number-of-pages":"86","genre":"Master","event-place":"Cáceres","author":[{"family":"Guerra Antequera","given":"Jorge"}],"issued":{"date-parts":[["2015"]]},"accessed":{"date-parts":[["2019",4,2]]}}}],"schema":"https://github.com/citation-style-language/schema/raw/master/csl-citation.json"} </w:instrText>
      </w:r>
      <w:r w:rsidR="00DD4841" w:rsidRPr="00D271CE">
        <w:rPr>
          <w:rFonts w:ascii="Times New Roman" w:hAnsi="Times New Roman" w:cs="Times New Roman"/>
          <w:sz w:val="24"/>
          <w:szCs w:val="24"/>
          <w:lang w:val="es-ES"/>
        </w:rPr>
        <w:fldChar w:fldCharType="separate"/>
      </w:r>
      <w:r w:rsidR="009012EE" w:rsidRPr="009012EE">
        <w:rPr>
          <w:rFonts w:ascii="Times New Roman" w:hAnsi="Times New Roman" w:cs="Times New Roman"/>
          <w:sz w:val="24"/>
        </w:rPr>
        <w:t>Guerra</w:t>
      </w:r>
      <w:r w:rsidR="003D188B">
        <w:rPr>
          <w:rFonts w:ascii="Times New Roman" w:hAnsi="Times New Roman" w:cs="Times New Roman"/>
          <w:sz w:val="24"/>
        </w:rPr>
        <w:t xml:space="preserve"> (</w:t>
      </w:r>
      <w:r w:rsidR="009012EE" w:rsidRPr="009012EE">
        <w:rPr>
          <w:rFonts w:ascii="Times New Roman" w:hAnsi="Times New Roman" w:cs="Times New Roman"/>
          <w:sz w:val="24"/>
        </w:rPr>
        <w:t>2015)</w:t>
      </w:r>
      <w:r w:rsidR="00DD4841" w:rsidRPr="00D271CE">
        <w:rPr>
          <w:rFonts w:ascii="Times New Roman" w:hAnsi="Times New Roman" w:cs="Times New Roman"/>
          <w:sz w:val="24"/>
          <w:szCs w:val="24"/>
          <w:lang w:val="es-ES"/>
        </w:rPr>
        <w:fldChar w:fldCharType="end"/>
      </w:r>
      <w:r w:rsidR="008C60B1">
        <w:rPr>
          <w:rFonts w:ascii="Times New Roman" w:hAnsi="Times New Roman" w:cs="Times New Roman"/>
          <w:color w:val="000000"/>
          <w:sz w:val="24"/>
          <w:szCs w:val="24"/>
          <w:lang w:val="es-ES"/>
        </w:rPr>
        <w:t xml:space="preserve"> y </w:t>
      </w:r>
      <w:r w:rsidR="008C60B1" w:rsidRPr="00D271CE">
        <w:rPr>
          <w:rFonts w:ascii="Times New Roman" w:hAnsi="Times New Roman" w:cs="Times New Roman"/>
          <w:sz w:val="24"/>
          <w:szCs w:val="24"/>
          <w:lang w:val="es-ES"/>
        </w:rPr>
        <w:fldChar w:fldCharType="begin"/>
      </w:r>
      <w:r w:rsidR="00911FDA">
        <w:rPr>
          <w:rFonts w:ascii="Times New Roman" w:hAnsi="Times New Roman" w:cs="Times New Roman"/>
          <w:sz w:val="24"/>
          <w:szCs w:val="24"/>
          <w:lang w:val="es-ES"/>
        </w:rPr>
        <w:instrText xml:space="preserve"> ADDIN ZOTERO_ITEM CSL_CITATION {"citationID":"VF584NgM","properties":{"formattedCitation":"(Mart\\uc0\\u237{}n del Pozo et\\uc0\\u160{}al., 2017)","plainCitation":"(Martín del Pozo et al., 2017)","dontUpdate":true,"noteIndex":0},"citationItems":[{"id":322,"uris":["http://zotero.org/users/1421912/items/MQSVDWJQ"],"uri":["http://zotero.org/users/1421912/items/MQSVDWJQ"],"itemData":{"id":322,"type":"article-journal","title":"Participación educativa en el desarrollo de serious games sobre bullying y uso seguro de Internet: Caminando se hace el camino","container-title":"Revista Interuniversitaria de Investigación en Tecnología Educativa","page":"13-24","issue":"3","DOI":"http://dx.doi.org/10.6018/riite/2017/312881","ISSN":"2529-9638","journalAbbreviation":"RiiTE","author":[{"family":"Martín del Pozo","given":"Marta"},{"family":"García-Valcarcel Muñoz-Repiso","given":"Ana"},{"family":"Basilotta Gómez-Pablos","given":"Verónica"}],"issued":{"date-parts":[["2017"]]}}}],"schema":"https://github.com/citation-style-language/schema/raw/master/csl-citation.json"} </w:instrText>
      </w:r>
      <w:r w:rsidR="008C60B1" w:rsidRPr="00D271CE">
        <w:rPr>
          <w:rFonts w:ascii="Times New Roman" w:hAnsi="Times New Roman" w:cs="Times New Roman"/>
          <w:sz w:val="24"/>
          <w:szCs w:val="24"/>
          <w:lang w:val="es-ES"/>
        </w:rPr>
        <w:fldChar w:fldCharType="separate"/>
      </w:r>
      <w:r w:rsidR="009012EE" w:rsidRPr="009012EE">
        <w:rPr>
          <w:rFonts w:ascii="Times New Roman" w:hAnsi="Times New Roman" w:cs="Times New Roman"/>
          <w:sz w:val="24"/>
          <w:szCs w:val="24"/>
        </w:rPr>
        <w:t xml:space="preserve">Martín del Pozo </w:t>
      </w:r>
      <w:r w:rsidR="009012EE" w:rsidRPr="00C366FA">
        <w:rPr>
          <w:rFonts w:ascii="Times New Roman" w:hAnsi="Times New Roman" w:cs="Times New Roman"/>
          <w:i/>
          <w:sz w:val="24"/>
          <w:szCs w:val="24"/>
        </w:rPr>
        <w:t>et al</w:t>
      </w:r>
      <w:r w:rsidR="009012EE" w:rsidRPr="009012EE">
        <w:rPr>
          <w:rFonts w:ascii="Times New Roman" w:hAnsi="Times New Roman" w:cs="Times New Roman"/>
          <w:sz w:val="24"/>
          <w:szCs w:val="24"/>
        </w:rPr>
        <w:t xml:space="preserve">. </w:t>
      </w:r>
      <w:r w:rsidR="007178AE">
        <w:rPr>
          <w:rFonts w:ascii="Times New Roman" w:hAnsi="Times New Roman" w:cs="Times New Roman"/>
          <w:sz w:val="24"/>
          <w:szCs w:val="24"/>
        </w:rPr>
        <w:t>(</w:t>
      </w:r>
      <w:r w:rsidR="009012EE" w:rsidRPr="009012EE">
        <w:rPr>
          <w:rFonts w:ascii="Times New Roman" w:hAnsi="Times New Roman" w:cs="Times New Roman"/>
          <w:sz w:val="24"/>
          <w:szCs w:val="24"/>
        </w:rPr>
        <w:t>2017)</w:t>
      </w:r>
      <w:r w:rsidR="008C60B1" w:rsidRPr="00D271CE">
        <w:rPr>
          <w:rFonts w:ascii="Times New Roman" w:hAnsi="Times New Roman" w:cs="Times New Roman"/>
          <w:sz w:val="24"/>
          <w:szCs w:val="24"/>
          <w:lang w:val="es-ES"/>
        </w:rPr>
        <w:fldChar w:fldCharType="end"/>
      </w:r>
      <w:r w:rsidR="00711266">
        <w:rPr>
          <w:rFonts w:ascii="Times New Roman" w:hAnsi="Times New Roman" w:cs="Times New Roman"/>
          <w:sz w:val="24"/>
          <w:szCs w:val="24"/>
          <w:lang w:val="es-ES"/>
        </w:rPr>
        <w:t>, quienes en sus pesquisas encontraron que</w:t>
      </w:r>
      <w:r w:rsidR="00A355BD">
        <w:rPr>
          <w:rFonts w:ascii="Times New Roman" w:hAnsi="Times New Roman" w:cs="Times New Roman"/>
          <w:sz w:val="24"/>
          <w:szCs w:val="24"/>
          <w:lang w:val="es-ES"/>
        </w:rPr>
        <w:t xml:space="preserve"> en</w:t>
      </w:r>
      <w:r w:rsidR="00711266">
        <w:rPr>
          <w:rFonts w:ascii="Times New Roman" w:hAnsi="Times New Roman" w:cs="Times New Roman"/>
          <w:sz w:val="24"/>
          <w:szCs w:val="24"/>
          <w:lang w:val="es-ES"/>
        </w:rPr>
        <w:t xml:space="preserve"> las investigaciones que </w:t>
      </w:r>
      <w:r w:rsidR="001D1F29">
        <w:rPr>
          <w:rFonts w:ascii="Times New Roman" w:hAnsi="Times New Roman" w:cs="Times New Roman"/>
          <w:sz w:val="24"/>
          <w:szCs w:val="24"/>
          <w:lang w:val="es-ES"/>
        </w:rPr>
        <w:t xml:space="preserve">exploran o miden los </w:t>
      </w:r>
      <w:r w:rsidR="0054201D">
        <w:rPr>
          <w:rFonts w:ascii="Times New Roman" w:hAnsi="Times New Roman" w:cs="Times New Roman"/>
          <w:sz w:val="24"/>
          <w:szCs w:val="24"/>
          <w:lang w:val="es-ES"/>
        </w:rPr>
        <w:t>efectos de los</w:t>
      </w:r>
      <w:r w:rsidR="00C53BE7">
        <w:rPr>
          <w:rFonts w:ascii="Times New Roman" w:hAnsi="Times New Roman" w:cs="Times New Roman"/>
          <w:sz w:val="24"/>
          <w:szCs w:val="24"/>
          <w:lang w:val="es-ES"/>
        </w:rPr>
        <w:t xml:space="preserve"> videojuegos</w:t>
      </w:r>
      <w:r w:rsidR="0054201D">
        <w:rPr>
          <w:rFonts w:ascii="Times New Roman" w:hAnsi="Times New Roman" w:cs="Times New Roman"/>
          <w:sz w:val="24"/>
          <w:szCs w:val="24"/>
          <w:lang w:val="es-ES"/>
        </w:rPr>
        <w:t xml:space="preserve"> en entornos educativos formales</w:t>
      </w:r>
      <w:r w:rsidR="008401CC">
        <w:rPr>
          <w:rFonts w:ascii="Times New Roman" w:hAnsi="Times New Roman" w:cs="Times New Roman"/>
          <w:sz w:val="24"/>
          <w:szCs w:val="24"/>
          <w:lang w:val="es-ES"/>
        </w:rPr>
        <w:t xml:space="preserve"> </w:t>
      </w:r>
      <w:r w:rsidR="001546D7">
        <w:rPr>
          <w:rFonts w:ascii="Times New Roman" w:hAnsi="Times New Roman" w:cs="Times New Roman"/>
          <w:sz w:val="24"/>
          <w:szCs w:val="24"/>
          <w:lang w:val="es-ES"/>
        </w:rPr>
        <w:t>−</w:t>
      </w:r>
      <w:r w:rsidR="008401CC">
        <w:rPr>
          <w:rFonts w:ascii="Times New Roman" w:hAnsi="Times New Roman" w:cs="Times New Roman"/>
          <w:sz w:val="24"/>
          <w:szCs w:val="24"/>
          <w:lang w:val="es-ES"/>
        </w:rPr>
        <w:t>casi sin importar su procedencia</w:t>
      </w:r>
      <w:r w:rsidR="001546D7">
        <w:rPr>
          <w:rFonts w:ascii="Times New Roman" w:hAnsi="Times New Roman" w:cs="Times New Roman"/>
          <w:sz w:val="24"/>
          <w:szCs w:val="24"/>
          <w:lang w:val="es-ES"/>
        </w:rPr>
        <w:t>−</w:t>
      </w:r>
      <w:r w:rsidR="0054201D">
        <w:rPr>
          <w:rFonts w:ascii="Times New Roman" w:hAnsi="Times New Roman" w:cs="Times New Roman"/>
          <w:sz w:val="24"/>
          <w:szCs w:val="24"/>
          <w:lang w:val="es-ES"/>
        </w:rPr>
        <w:t>,</w:t>
      </w:r>
      <w:r w:rsidR="002D6E33">
        <w:rPr>
          <w:rFonts w:ascii="Times New Roman" w:hAnsi="Times New Roman" w:cs="Times New Roman"/>
          <w:sz w:val="24"/>
          <w:szCs w:val="24"/>
          <w:lang w:val="es-ES"/>
        </w:rPr>
        <w:t xml:space="preserve"> </w:t>
      </w:r>
      <w:r w:rsidR="002679A4">
        <w:rPr>
          <w:rFonts w:ascii="Times New Roman" w:hAnsi="Times New Roman" w:cs="Times New Roman"/>
          <w:sz w:val="24"/>
          <w:szCs w:val="24"/>
          <w:lang w:val="es-ES"/>
        </w:rPr>
        <w:t>no existe</w:t>
      </w:r>
      <w:r w:rsidR="00C9603A">
        <w:rPr>
          <w:rFonts w:ascii="Times New Roman" w:hAnsi="Times New Roman" w:cs="Times New Roman"/>
          <w:sz w:val="24"/>
          <w:szCs w:val="24"/>
          <w:lang w:val="es-ES"/>
        </w:rPr>
        <w:t xml:space="preserve"> una metodología</w:t>
      </w:r>
      <w:r w:rsidR="008544F9">
        <w:rPr>
          <w:rFonts w:ascii="Times New Roman" w:hAnsi="Times New Roman" w:cs="Times New Roman"/>
          <w:sz w:val="24"/>
          <w:szCs w:val="24"/>
          <w:lang w:val="es-ES"/>
        </w:rPr>
        <w:t xml:space="preserve"> que siga </w:t>
      </w:r>
      <w:r w:rsidR="000139E9">
        <w:rPr>
          <w:rFonts w:ascii="Times New Roman" w:hAnsi="Times New Roman" w:cs="Times New Roman"/>
          <w:sz w:val="24"/>
          <w:szCs w:val="24"/>
          <w:lang w:val="es-ES"/>
        </w:rPr>
        <w:t xml:space="preserve">un </w:t>
      </w:r>
      <w:r w:rsidR="008544F9">
        <w:rPr>
          <w:rFonts w:ascii="Times New Roman" w:hAnsi="Times New Roman" w:cs="Times New Roman"/>
          <w:sz w:val="24"/>
          <w:szCs w:val="24"/>
          <w:lang w:val="es-ES"/>
        </w:rPr>
        <w:t xml:space="preserve">eje </w:t>
      </w:r>
      <w:r w:rsidR="00AE6C99">
        <w:rPr>
          <w:rFonts w:ascii="Times New Roman" w:hAnsi="Times New Roman" w:cs="Times New Roman"/>
          <w:sz w:val="24"/>
          <w:szCs w:val="24"/>
          <w:lang w:val="es-ES"/>
        </w:rPr>
        <w:t>común de estandarización</w:t>
      </w:r>
      <w:r w:rsidR="00373B38">
        <w:rPr>
          <w:rFonts w:ascii="Times New Roman" w:hAnsi="Times New Roman" w:cs="Times New Roman"/>
          <w:sz w:val="24"/>
          <w:szCs w:val="24"/>
          <w:lang w:val="es-ES"/>
        </w:rPr>
        <w:t xml:space="preserve">, lo cual dificulta que los resultados puedan ser </w:t>
      </w:r>
      <w:r w:rsidR="00837D64">
        <w:rPr>
          <w:rFonts w:ascii="Times New Roman" w:hAnsi="Times New Roman" w:cs="Times New Roman"/>
          <w:sz w:val="24"/>
          <w:szCs w:val="24"/>
          <w:lang w:val="es-ES"/>
        </w:rPr>
        <w:t>contrastados o comparados con otros</w:t>
      </w:r>
      <w:r w:rsidR="00F3010F">
        <w:rPr>
          <w:rFonts w:ascii="Times New Roman" w:hAnsi="Times New Roman" w:cs="Times New Roman"/>
          <w:sz w:val="24"/>
          <w:szCs w:val="24"/>
          <w:lang w:val="es-ES"/>
        </w:rPr>
        <w:t xml:space="preserve"> estudios similares. </w:t>
      </w:r>
    </w:p>
    <w:p w14:paraId="7528AF9F" w14:textId="56AF232D" w:rsidR="00772B47" w:rsidRDefault="00CF6636" w:rsidP="003563AA">
      <w:pPr>
        <w:autoSpaceDE w:val="0"/>
        <w:autoSpaceDN w:val="0"/>
        <w:adjustRightInd w:val="0"/>
        <w:spacing w:after="0" w:line="480" w:lineRule="auto"/>
        <w:jc w:val="both"/>
        <w:rPr>
          <w:rFonts w:ascii="Times New Roman" w:hAnsi="Times New Roman" w:cs="Times New Roman"/>
          <w:sz w:val="24"/>
          <w:szCs w:val="24"/>
        </w:rPr>
      </w:pPr>
      <w:r w:rsidRPr="007C051D">
        <w:rPr>
          <w:rFonts w:ascii="Times New Roman" w:hAnsi="Times New Roman" w:cs="Times New Roman"/>
          <w:sz w:val="24"/>
          <w:szCs w:val="24"/>
          <w:lang w:val="es-ES"/>
        </w:rPr>
        <w:t>Igualmente</w:t>
      </w:r>
      <w:r w:rsidR="00824BBF" w:rsidRPr="007C051D">
        <w:rPr>
          <w:rFonts w:ascii="Times New Roman" w:hAnsi="Times New Roman" w:cs="Times New Roman"/>
          <w:sz w:val="24"/>
          <w:szCs w:val="24"/>
          <w:lang w:val="es-ES"/>
        </w:rPr>
        <w:t xml:space="preserve">, </w:t>
      </w:r>
      <w:r w:rsidR="0006294F" w:rsidRPr="007C051D">
        <w:rPr>
          <w:rFonts w:ascii="Times New Roman" w:hAnsi="Times New Roman" w:cs="Times New Roman"/>
          <w:sz w:val="24"/>
          <w:szCs w:val="24"/>
          <w:lang w:val="es-ES"/>
        </w:rPr>
        <w:t>se ha</w:t>
      </w:r>
      <w:r w:rsidRPr="007C051D">
        <w:rPr>
          <w:rFonts w:ascii="Times New Roman" w:hAnsi="Times New Roman" w:cs="Times New Roman"/>
          <w:sz w:val="24"/>
          <w:szCs w:val="24"/>
          <w:lang w:val="es-ES"/>
        </w:rPr>
        <w:t xml:space="preserve"> considerado que </w:t>
      </w:r>
      <w:r w:rsidR="00D80E62" w:rsidRPr="007C051D">
        <w:rPr>
          <w:rFonts w:ascii="Times New Roman" w:hAnsi="Times New Roman" w:cs="Times New Roman"/>
          <w:sz w:val="24"/>
          <w:szCs w:val="24"/>
          <w:lang w:val="es-ES"/>
        </w:rPr>
        <w:t xml:space="preserve">con excepción de algunos </w:t>
      </w:r>
      <w:r w:rsidR="00D80E62" w:rsidRPr="007C051D">
        <w:rPr>
          <w:rFonts w:ascii="Times New Roman" w:hAnsi="Times New Roman" w:cs="Times New Roman"/>
          <w:i/>
          <w:sz w:val="24"/>
          <w:szCs w:val="24"/>
          <w:lang w:val="es-ES"/>
        </w:rPr>
        <w:t>Serious Games</w:t>
      </w:r>
      <w:r w:rsidR="00D80E62" w:rsidRPr="007C051D">
        <w:rPr>
          <w:rFonts w:ascii="Times New Roman" w:hAnsi="Times New Roman" w:cs="Times New Roman"/>
          <w:sz w:val="24"/>
          <w:szCs w:val="24"/>
          <w:lang w:val="es-ES"/>
        </w:rPr>
        <w:t xml:space="preserve"> hechos para propósitos muy puntuales, </w:t>
      </w:r>
      <w:r w:rsidR="00824BBF" w:rsidRPr="007C051D">
        <w:rPr>
          <w:rFonts w:ascii="Times New Roman" w:hAnsi="Times New Roman" w:cs="Times New Roman"/>
          <w:sz w:val="24"/>
          <w:szCs w:val="24"/>
          <w:lang w:val="es-ES"/>
        </w:rPr>
        <w:t xml:space="preserve">los juegos de video deben ser utilizados como un </w:t>
      </w:r>
      <w:r w:rsidR="000616B8" w:rsidRPr="007C051D">
        <w:rPr>
          <w:rFonts w:ascii="Times New Roman" w:hAnsi="Times New Roman" w:cs="Times New Roman"/>
          <w:sz w:val="24"/>
          <w:szCs w:val="24"/>
          <w:lang w:val="es-ES"/>
        </w:rPr>
        <w:t xml:space="preserve">complemento para el trabajo en el aula, </w:t>
      </w:r>
      <w:r w:rsidR="00A6394C" w:rsidRPr="007C051D">
        <w:rPr>
          <w:rFonts w:ascii="Times New Roman" w:hAnsi="Times New Roman" w:cs="Times New Roman"/>
          <w:sz w:val="24"/>
          <w:szCs w:val="24"/>
          <w:lang w:val="es-ES"/>
        </w:rPr>
        <w:t>y que l</w:t>
      </w:r>
      <w:r w:rsidR="004D15E1" w:rsidRPr="007C051D">
        <w:rPr>
          <w:rFonts w:ascii="Times New Roman" w:hAnsi="Times New Roman" w:cs="Times New Roman"/>
          <w:sz w:val="24"/>
          <w:szCs w:val="24"/>
          <w:lang w:val="es-ES"/>
        </w:rPr>
        <w:t>as</w:t>
      </w:r>
      <w:r w:rsidR="00A6394C" w:rsidRPr="007C051D">
        <w:rPr>
          <w:rFonts w:ascii="Times New Roman" w:hAnsi="Times New Roman" w:cs="Times New Roman"/>
          <w:sz w:val="24"/>
          <w:szCs w:val="24"/>
          <w:lang w:val="es-ES"/>
        </w:rPr>
        <w:t xml:space="preserve"> investigaci</w:t>
      </w:r>
      <w:r w:rsidR="004D15E1" w:rsidRPr="007C051D">
        <w:rPr>
          <w:rFonts w:ascii="Times New Roman" w:hAnsi="Times New Roman" w:cs="Times New Roman"/>
          <w:sz w:val="24"/>
          <w:szCs w:val="24"/>
          <w:lang w:val="es-ES"/>
        </w:rPr>
        <w:t xml:space="preserve">ones </w:t>
      </w:r>
      <w:r w:rsidR="00E03FDB" w:rsidRPr="007C051D">
        <w:rPr>
          <w:rFonts w:ascii="Times New Roman" w:hAnsi="Times New Roman" w:cs="Times New Roman"/>
          <w:sz w:val="24"/>
          <w:szCs w:val="24"/>
          <w:lang w:val="es-ES"/>
        </w:rPr>
        <w:t xml:space="preserve">posean un proceso de evaluación </w:t>
      </w:r>
      <w:r w:rsidR="00B01830" w:rsidRPr="007C051D">
        <w:rPr>
          <w:rFonts w:ascii="Times New Roman" w:hAnsi="Times New Roman" w:cs="Times New Roman"/>
          <w:sz w:val="24"/>
          <w:szCs w:val="24"/>
          <w:lang w:val="es-ES"/>
        </w:rPr>
        <w:t xml:space="preserve">o medición </w:t>
      </w:r>
      <w:r w:rsidR="00E03FDB" w:rsidRPr="007C051D">
        <w:rPr>
          <w:rFonts w:ascii="Times New Roman" w:hAnsi="Times New Roman" w:cs="Times New Roman"/>
          <w:sz w:val="24"/>
          <w:szCs w:val="24"/>
          <w:lang w:val="es-ES"/>
        </w:rPr>
        <w:t xml:space="preserve">previo </w:t>
      </w:r>
      <w:r w:rsidR="002308F3" w:rsidRPr="007C051D">
        <w:rPr>
          <w:rFonts w:ascii="Times New Roman" w:hAnsi="Times New Roman" w:cs="Times New Roman"/>
          <w:sz w:val="24"/>
          <w:szCs w:val="24"/>
          <w:lang w:val="es-ES"/>
        </w:rPr>
        <w:t xml:space="preserve">a </w:t>
      </w:r>
      <w:r w:rsidR="00E03FDB" w:rsidRPr="007C051D">
        <w:rPr>
          <w:rFonts w:ascii="Times New Roman" w:hAnsi="Times New Roman" w:cs="Times New Roman"/>
          <w:sz w:val="24"/>
          <w:szCs w:val="24"/>
          <w:lang w:val="es-ES"/>
        </w:rPr>
        <w:t>los logros de aprendizaje</w:t>
      </w:r>
      <w:r w:rsidR="00250310" w:rsidRPr="007C051D">
        <w:rPr>
          <w:rFonts w:ascii="Times New Roman" w:hAnsi="Times New Roman" w:cs="Times New Roman"/>
          <w:sz w:val="24"/>
          <w:szCs w:val="24"/>
          <w:lang w:val="es-ES"/>
        </w:rPr>
        <w:t xml:space="preserve"> y posterior a estos,</w:t>
      </w:r>
      <w:r w:rsidR="00E03FDB" w:rsidRPr="007C051D">
        <w:rPr>
          <w:rFonts w:ascii="Times New Roman" w:hAnsi="Times New Roman" w:cs="Times New Roman"/>
          <w:sz w:val="24"/>
          <w:szCs w:val="24"/>
          <w:lang w:val="es-ES"/>
        </w:rPr>
        <w:t xml:space="preserve"> por ejemplo </w:t>
      </w:r>
      <w:r w:rsidR="00B63B94" w:rsidRPr="007C051D">
        <w:rPr>
          <w:rFonts w:ascii="Times New Roman" w:hAnsi="Times New Roman" w:cs="Times New Roman"/>
          <w:sz w:val="24"/>
          <w:szCs w:val="24"/>
          <w:lang w:val="es-ES"/>
        </w:rPr>
        <w:fldChar w:fldCharType="begin"/>
      </w:r>
      <w:r w:rsidR="00911FDA" w:rsidRPr="007C051D">
        <w:rPr>
          <w:rFonts w:ascii="Times New Roman" w:hAnsi="Times New Roman" w:cs="Times New Roman"/>
          <w:sz w:val="24"/>
          <w:szCs w:val="24"/>
          <w:lang w:val="es-ES"/>
        </w:rPr>
        <w:instrText xml:space="preserve"> ADDIN ZOTERO_ITEM CSL_CITATION {"citationID":"tdG8QeTk","properties":{"formattedCitation":"(Lozada \\uc0\\u193{}vila &amp; Betancur G\\uc0\\u243{}mez, 2016; Pascuas Rengifo et\\uc0\\u160{}al., 2017)","plainCitation":"(Lozada Ávila &amp; Betancur Gómez, 2016; Pascuas Rengifo et al., 2017)","dontUpdate":true,"noteIndex":0},"citationItems":[{"id":326,"uris":["http://zotero.org/users/1421912/items/HRK5RBKW"],"uri":["http://zotero.org/users/1421912/items/HRK5RBKW"],"itemData":{"id":326,"type":"article-journal","title":"La gamifcación en la educación superior: una revisión sistemática","container-title":"Revista Ingenierías Universidad de Medellín","page":"97-124","volume":"16","issue":"31","archive":"https://revistas.udem.edu.co/index.php/ingenierias/article/view/1457","DOI":"10.22395/rium.v16n31a5","author":[{"family":"Lozada Ávila","given":"Carolina"},{"family":"Betancur Gómez","given":"Simón"}],"issued":{"date-parts":[["2016"]]}}},{"id":329,"uris":["http://zotero.org/users/1421912/items/UEI3C5TY"],"uri":["http://zotero.org/users/1421912/items/UEI3C5TY"],"itemData":{"id":329,"type":"article-journal","title":"Experiencias motivacionales gamifcadas: una revisión sistemática de literatura","container-title":"Innovación Educativa","page":"63-80","volume":"17","issue":"75","ISSN":"1665-2673","author":[{"family":"Pascuas Rengifo","given":"Yois Smith"},{"family":"Vargas Jara","given":"Edgar Oswaldo"},{"family":"Muñoz Zapata","given":"Juan Ignacio"}],"issued":{"date-parts":[["2017",12]]}}}],"schema":"https://github.com/citation-style-language/schema/raw/master/csl-citation.json"} </w:instrText>
      </w:r>
      <w:r w:rsidR="00B63B94" w:rsidRPr="007C051D">
        <w:rPr>
          <w:rFonts w:ascii="Times New Roman" w:hAnsi="Times New Roman" w:cs="Times New Roman"/>
          <w:sz w:val="24"/>
          <w:szCs w:val="24"/>
          <w:lang w:val="es-ES"/>
        </w:rPr>
        <w:fldChar w:fldCharType="separate"/>
      </w:r>
      <w:r w:rsidR="004318BB" w:rsidRPr="007C051D">
        <w:rPr>
          <w:rFonts w:ascii="Times New Roman" w:hAnsi="Times New Roman" w:cs="Times New Roman"/>
          <w:sz w:val="24"/>
          <w:szCs w:val="24"/>
        </w:rPr>
        <w:t xml:space="preserve">(Lozada </w:t>
      </w:r>
      <w:r w:rsidR="004D15E1" w:rsidRPr="007C051D">
        <w:rPr>
          <w:rFonts w:ascii="Times New Roman" w:hAnsi="Times New Roman" w:cs="Times New Roman"/>
          <w:sz w:val="24"/>
          <w:szCs w:val="24"/>
        </w:rPr>
        <w:t>y</w:t>
      </w:r>
      <w:r w:rsidR="004318BB" w:rsidRPr="007C051D">
        <w:rPr>
          <w:rFonts w:ascii="Times New Roman" w:hAnsi="Times New Roman" w:cs="Times New Roman"/>
          <w:sz w:val="24"/>
          <w:szCs w:val="24"/>
        </w:rPr>
        <w:t xml:space="preserve"> Betancur, 2016; Pascuas </w:t>
      </w:r>
      <w:r w:rsidR="004318BB" w:rsidRPr="007C051D">
        <w:rPr>
          <w:rFonts w:ascii="Times New Roman" w:hAnsi="Times New Roman" w:cs="Times New Roman"/>
          <w:i/>
          <w:sz w:val="24"/>
          <w:szCs w:val="24"/>
        </w:rPr>
        <w:t>et al</w:t>
      </w:r>
      <w:r w:rsidR="004318BB" w:rsidRPr="007C051D">
        <w:rPr>
          <w:rFonts w:ascii="Times New Roman" w:hAnsi="Times New Roman" w:cs="Times New Roman"/>
          <w:sz w:val="24"/>
          <w:szCs w:val="24"/>
        </w:rPr>
        <w:t>., 2017)</w:t>
      </w:r>
      <w:r w:rsidR="00B63B94" w:rsidRPr="007C051D">
        <w:rPr>
          <w:rFonts w:ascii="Times New Roman" w:hAnsi="Times New Roman" w:cs="Times New Roman"/>
          <w:sz w:val="24"/>
          <w:szCs w:val="24"/>
          <w:lang w:val="es-ES"/>
        </w:rPr>
        <w:fldChar w:fldCharType="end"/>
      </w:r>
      <w:r w:rsidR="007A1B5B">
        <w:rPr>
          <w:rFonts w:ascii="Times New Roman" w:hAnsi="Times New Roman" w:cs="Times New Roman"/>
          <w:sz w:val="24"/>
          <w:szCs w:val="24"/>
          <w:lang w:val="es-ES"/>
        </w:rPr>
        <w:t>.</w:t>
      </w:r>
    </w:p>
    <w:p w14:paraId="7A5AC61A" w14:textId="23819F17" w:rsidR="00DB1F0D" w:rsidRPr="007C051D" w:rsidRDefault="00B727C0"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sidRPr="007C051D">
        <w:rPr>
          <w:rFonts w:ascii="Times New Roman" w:hAnsi="Times New Roman" w:cs="Times New Roman"/>
          <w:color w:val="000000"/>
          <w:sz w:val="24"/>
          <w:szCs w:val="24"/>
          <w:lang w:val="es-ES"/>
        </w:rPr>
        <w:t>Sin embargo,</w:t>
      </w:r>
      <w:r w:rsidR="00D474DF" w:rsidRPr="007C051D">
        <w:rPr>
          <w:rFonts w:ascii="Times New Roman" w:hAnsi="Times New Roman" w:cs="Times New Roman"/>
          <w:color w:val="000000"/>
          <w:sz w:val="24"/>
          <w:szCs w:val="24"/>
          <w:lang w:val="es-ES"/>
        </w:rPr>
        <w:t xml:space="preserve"> también se </w:t>
      </w:r>
      <w:r w:rsidRPr="007C051D">
        <w:rPr>
          <w:rFonts w:ascii="Times New Roman" w:hAnsi="Times New Roman" w:cs="Times New Roman"/>
          <w:color w:val="000000"/>
          <w:sz w:val="24"/>
          <w:szCs w:val="24"/>
          <w:lang w:val="es-ES"/>
        </w:rPr>
        <w:t xml:space="preserve">han </w:t>
      </w:r>
      <w:r w:rsidR="008D68E6" w:rsidRPr="007C051D">
        <w:rPr>
          <w:rFonts w:ascii="Times New Roman" w:hAnsi="Times New Roman" w:cs="Times New Roman"/>
          <w:color w:val="000000"/>
          <w:sz w:val="24"/>
          <w:szCs w:val="24"/>
          <w:lang w:val="es-ES"/>
        </w:rPr>
        <w:t>señalado que existen escazas evidencias sobre los efectos de los videojuegos educativos,</w:t>
      </w:r>
      <w:r w:rsidR="00772B47" w:rsidRPr="007C051D">
        <w:rPr>
          <w:rFonts w:ascii="Times New Roman" w:hAnsi="Times New Roman" w:cs="Times New Roman"/>
          <w:color w:val="000000"/>
          <w:sz w:val="24"/>
          <w:szCs w:val="24"/>
          <w:lang w:val="es-ES"/>
        </w:rPr>
        <w:t xml:space="preserve"> debido a que</w:t>
      </w:r>
      <w:r w:rsidR="008558DD" w:rsidRPr="007C051D">
        <w:rPr>
          <w:rFonts w:ascii="Times New Roman" w:hAnsi="Times New Roman" w:cs="Times New Roman"/>
          <w:color w:val="000000"/>
          <w:sz w:val="24"/>
          <w:szCs w:val="24"/>
          <w:lang w:val="es-ES"/>
        </w:rPr>
        <w:t xml:space="preserve"> su valor como </w:t>
      </w:r>
      <w:r w:rsidR="004677B3" w:rsidRPr="007C051D">
        <w:rPr>
          <w:rFonts w:ascii="Times New Roman" w:hAnsi="Times New Roman" w:cs="Times New Roman"/>
          <w:color w:val="000000"/>
          <w:sz w:val="24"/>
          <w:szCs w:val="24"/>
          <w:lang w:val="es-ES"/>
        </w:rPr>
        <w:t>herramientas lúdicas</w:t>
      </w:r>
      <w:r w:rsidR="00627B6F" w:rsidRPr="007C051D">
        <w:rPr>
          <w:rFonts w:ascii="Times New Roman" w:hAnsi="Times New Roman" w:cs="Times New Roman"/>
          <w:color w:val="000000"/>
          <w:sz w:val="24"/>
          <w:szCs w:val="24"/>
          <w:lang w:val="es-ES"/>
        </w:rPr>
        <w:t xml:space="preserve"> o</w:t>
      </w:r>
      <w:r w:rsidR="004677B3" w:rsidRPr="007C051D">
        <w:rPr>
          <w:rFonts w:ascii="Times New Roman" w:hAnsi="Times New Roman" w:cs="Times New Roman"/>
          <w:color w:val="000000"/>
          <w:sz w:val="24"/>
          <w:szCs w:val="24"/>
          <w:lang w:val="es-ES"/>
        </w:rPr>
        <w:t xml:space="preserve"> </w:t>
      </w:r>
      <w:r w:rsidR="00627B6F" w:rsidRPr="007C051D">
        <w:rPr>
          <w:rFonts w:ascii="Times New Roman" w:hAnsi="Times New Roman" w:cs="Times New Roman"/>
          <w:color w:val="000000"/>
          <w:sz w:val="24"/>
          <w:szCs w:val="24"/>
          <w:lang w:val="es-ES"/>
        </w:rPr>
        <w:t>divertida</w:t>
      </w:r>
      <w:r w:rsidR="004677B3" w:rsidRPr="007C051D">
        <w:rPr>
          <w:rFonts w:ascii="Times New Roman" w:hAnsi="Times New Roman" w:cs="Times New Roman"/>
          <w:color w:val="000000"/>
          <w:sz w:val="24"/>
          <w:szCs w:val="24"/>
          <w:lang w:val="es-ES"/>
        </w:rPr>
        <w:t>s</w:t>
      </w:r>
      <w:r w:rsidR="00627B6F" w:rsidRPr="007C051D">
        <w:rPr>
          <w:rFonts w:ascii="Times New Roman" w:hAnsi="Times New Roman" w:cs="Times New Roman"/>
          <w:color w:val="000000"/>
          <w:sz w:val="24"/>
          <w:szCs w:val="24"/>
          <w:lang w:val="es-ES"/>
        </w:rPr>
        <w:t xml:space="preserve"> no basta para </w:t>
      </w:r>
      <w:r w:rsidR="00DC3A5D" w:rsidRPr="007C051D">
        <w:rPr>
          <w:rFonts w:ascii="Times New Roman" w:hAnsi="Times New Roman" w:cs="Times New Roman"/>
          <w:color w:val="000000"/>
          <w:sz w:val="24"/>
          <w:szCs w:val="24"/>
          <w:lang w:val="es-ES"/>
        </w:rPr>
        <w:t>ser</w:t>
      </w:r>
      <w:r w:rsidR="009747B1" w:rsidRPr="007C051D">
        <w:rPr>
          <w:rFonts w:ascii="Times New Roman" w:hAnsi="Times New Roman" w:cs="Times New Roman"/>
          <w:color w:val="000000"/>
          <w:sz w:val="24"/>
          <w:szCs w:val="24"/>
          <w:lang w:val="es-ES"/>
        </w:rPr>
        <w:t xml:space="preserve"> recursos didácticos </w:t>
      </w:r>
      <w:r w:rsidR="002079C9" w:rsidRPr="007C051D">
        <w:rPr>
          <w:rFonts w:ascii="Times New Roman" w:hAnsi="Times New Roman" w:cs="Times New Roman"/>
          <w:color w:val="000000"/>
          <w:sz w:val="24"/>
          <w:szCs w:val="24"/>
          <w:lang w:val="es-ES"/>
        </w:rPr>
        <w:t>efectivos necesariamente</w:t>
      </w:r>
      <w:r w:rsidR="009747B1" w:rsidRPr="007C051D">
        <w:rPr>
          <w:rFonts w:ascii="Times New Roman" w:hAnsi="Times New Roman" w:cs="Times New Roman"/>
          <w:color w:val="000000"/>
          <w:sz w:val="24"/>
          <w:szCs w:val="24"/>
          <w:lang w:val="es-ES"/>
        </w:rPr>
        <w:t>, más si</w:t>
      </w:r>
      <w:r w:rsidR="00DB280B" w:rsidRPr="007C051D">
        <w:rPr>
          <w:rFonts w:ascii="Times New Roman" w:hAnsi="Times New Roman" w:cs="Times New Roman"/>
          <w:color w:val="000000"/>
          <w:sz w:val="24"/>
          <w:szCs w:val="24"/>
          <w:lang w:val="es-ES"/>
        </w:rPr>
        <w:t xml:space="preserve"> su aplicación se centra únicamente en la repetición de movimientos </w:t>
      </w:r>
      <w:r w:rsidR="000D0832" w:rsidRPr="007C051D">
        <w:rPr>
          <w:rFonts w:ascii="Times New Roman" w:hAnsi="Times New Roman" w:cs="Times New Roman"/>
          <w:color w:val="000000"/>
          <w:sz w:val="24"/>
          <w:szCs w:val="24"/>
          <w:lang w:val="es-ES"/>
        </w:rPr>
        <w:t>o ejercicio</w:t>
      </w:r>
      <w:r w:rsidR="009A699A" w:rsidRPr="007C051D">
        <w:rPr>
          <w:rFonts w:ascii="Times New Roman" w:hAnsi="Times New Roman" w:cs="Times New Roman"/>
          <w:color w:val="000000"/>
          <w:sz w:val="24"/>
          <w:szCs w:val="24"/>
          <w:lang w:val="es-ES"/>
        </w:rPr>
        <w:t>s</w:t>
      </w:r>
      <w:r w:rsidR="005847F1" w:rsidRPr="007C051D">
        <w:rPr>
          <w:rFonts w:ascii="Times New Roman" w:hAnsi="Times New Roman" w:cs="Times New Roman"/>
          <w:color w:val="000000"/>
          <w:sz w:val="24"/>
          <w:szCs w:val="24"/>
          <w:lang w:val="es-ES"/>
        </w:rPr>
        <w:t>,</w:t>
      </w:r>
      <w:r w:rsidR="000D0832" w:rsidRPr="007C051D">
        <w:rPr>
          <w:rFonts w:ascii="Times New Roman" w:hAnsi="Times New Roman" w:cs="Times New Roman"/>
          <w:color w:val="000000"/>
          <w:sz w:val="24"/>
          <w:szCs w:val="24"/>
          <w:lang w:val="es-ES"/>
        </w:rPr>
        <w:t xml:space="preserve"> por encima a los procesos de comprensión</w:t>
      </w:r>
      <w:r w:rsidR="005847F1" w:rsidRPr="007C051D">
        <w:rPr>
          <w:rFonts w:ascii="Times New Roman" w:hAnsi="Times New Roman" w:cs="Times New Roman"/>
          <w:color w:val="000000"/>
          <w:sz w:val="24"/>
          <w:szCs w:val="24"/>
          <w:lang w:val="es-ES"/>
        </w:rPr>
        <w:t xml:space="preserve"> como en el caso de </w:t>
      </w:r>
      <w:r w:rsidR="00E43C3D" w:rsidRPr="007C051D">
        <w:rPr>
          <w:rFonts w:ascii="Times New Roman" w:hAnsi="Times New Roman" w:cs="Times New Roman"/>
          <w:color w:val="000000"/>
          <w:sz w:val="24"/>
          <w:szCs w:val="24"/>
          <w:lang w:val="es-ES"/>
        </w:rPr>
        <w:t>aquellos</w:t>
      </w:r>
      <w:r w:rsidR="005847F1" w:rsidRPr="007C051D">
        <w:rPr>
          <w:rFonts w:ascii="Times New Roman" w:hAnsi="Times New Roman" w:cs="Times New Roman"/>
          <w:color w:val="000000"/>
          <w:sz w:val="24"/>
          <w:szCs w:val="24"/>
          <w:lang w:val="es-ES"/>
        </w:rPr>
        <w:t xml:space="preserve"> enfocados en alfabetización o matemáticas</w:t>
      </w:r>
      <w:r w:rsidR="00C033BC" w:rsidRPr="007C051D">
        <w:rPr>
          <w:rFonts w:ascii="Times New Roman" w:hAnsi="Times New Roman" w:cs="Times New Roman"/>
          <w:color w:val="000000"/>
          <w:sz w:val="24"/>
          <w:szCs w:val="24"/>
          <w:lang w:val="es-ES"/>
        </w:rPr>
        <w:t xml:space="preserve">, </w:t>
      </w:r>
      <w:r w:rsidR="00A86478" w:rsidRPr="007C051D">
        <w:rPr>
          <w:rFonts w:ascii="Times New Roman" w:hAnsi="Times New Roman" w:cs="Times New Roman"/>
          <w:color w:val="000000"/>
          <w:sz w:val="24"/>
          <w:szCs w:val="24"/>
          <w:lang w:val="es-ES"/>
        </w:rPr>
        <w:t>en fin</w:t>
      </w:r>
      <w:r w:rsidR="00407D1E" w:rsidRPr="007C051D">
        <w:rPr>
          <w:rFonts w:ascii="Times New Roman" w:hAnsi="Times New Roman" w:cs="Times New Roman"/>
          <w:color w:val="000000"/>
          <w:sz w:val="24"/>
          <w:szCs w:val="24"/>
          <w:lang w:val="es-ES"/>
        </w:rPr>
        <w:t>,</w:t>
      </w:r>
      <w:r w:rsidR="00A86478" w:rsidRPr="007C051D">
        <w:rPr>
          <w:rFonts w:ascii="Times New Roman" w:hAnsi="Times New Roman" w:cs="Times New Roman"/>
          <w:color w:val="000000"/>
          <w:sz w:val="24"/>
          <w:szCs w:val="24"/>
          <w:lang w:val="es-ES"/>
        </w:rPr>
        <w:t xml:space="preserve"> </w:t>
      </w:r>
      <w:r w:rsidR="00C033BC" w:rsidRPr="007C051D">
        <w:rPr>
          <w:rFonts w:ascii="Times New Roman" w:hAnsi="Times New Roman" w:cs="Times New Roman"/>
          <w:color w:val="000000"/>
          <w:sz w:val="24"/>
          <w:szCs w:val="24"/>
          <w:lang w:val="es-ES"/>
        </w:rPr>
        <w:t>su utilidad podría cuestionarse</w:t>
      </w:r>
      <w:r w:rsidR="00BE37B5" w:rsidRPr="007C051D">
        <w:rPr>
          <w:rFonts w:ascii="Times New Roman" w:hAnsi="Times New Roman" w:cs="Times New Roman"/>
          <w:color w:val="000000"/>
          <w:sz w:val="24"/>
          <w:szCs w:val="24"/>
          <w:lang w:val="es-ES"/>
        </w:rPr>
        <w:t>. Una</w:t>
      </w:r>
      <w:r w:rsidR="00BE37B5">
        <w:rPr>
          <w:rFonts w:ascii="Times New Roman" w:hAnsi="Times New Roman" w:cs="Times New Roman"/>
          <w:color w:val="000000"/>
          <w:sz w:val="24"/>
          <w:szCs w:val="24"/>
          <w:lang w:val="es-ES"/>
        </w:rPr>
        <w:t xml:space="preserve"> </w:t>
      </w:r>
      <w:r w:rsidR="00BE37B5" w:rsidRPr="007C051D">
        <w:rPr>
          <w:rFonts w:ascii="Times New Roman" w:hAnsi="Times New Roman" w:cs="Times New Roman"/>
          <w:color w:val="000000"/>
          <w:sz w:val="24"/>
          <w:szCs w:val="24"/>
          <w:lang w:val="es-ES"/>
        </w:rPr>
        <w:lastRenderedPageBreak/>
        <w:t xml:space="preserve">situación </w:t>
      </w:r>
      <w:r w:rsidR="00AC762A" w:rsidRPr="007C051D">
        <w:rPr>
          <w:rFonts w:ascii="Times New Roman" w:hAnsi="Times New Roman" w:cs="Times New Roman"/>
          <w:color w:val="000000"/>
          <w:sz w:val="24"/>
          <w:szCs w:val="24"/>
          <w:lang w:val="es-ES"/>
        </w:rPr>
        <w:t>similar s</w:t>
      </w:r>
      <w:r w:rsidR="0040016B" w:rsidRPr="007C051D">
        <w:rPr>
          <w:rFonts w:ascii="Times New Roman" w:hAnsi="Times New Roman" w:cs="Times New Roman"/>
          <w:color w:val="000000"/>
          <w:sz w:val="24"/>
          <w:szCs w:val="24"/>
          <w:lang w:val="es-ES"/>
        </w:rPr>
        <w:t>ucede</w:t>
      </w:r>
      <w:r w:rsidR="00AC762A" w:rsidRPr="007C051D">
        <w:rPr>
          <w:rFonts w:ascii="Times New Roman" w:hAnsi="Times New Roman" w:cs="Times New Roman"/>
          <w:color w:val="000000"/>
          <w:sz w:val="24"/>
          <w:szCs w:val="24"/>
          <w:lang w:val="es-ES"/>
        </w:rPr>
        <w:t xml:space="preserve"> con la gamificación, pues para algun</w:t>
      </w:r>
      <w:r w:rsidR="00C75BE4" w:rsidRPr="007C051D">
        <w:rPr>
          <w:rFonts w:ascii="Times New Roman" w:hAnsi="Times New Roman" w:cs="Times New Roman"/>
          <w:color w:val="000000"/>
          <w:sz w:val="24"/>
          <w:szCs w:val="24"/>
          <w:lang w:val="es-ES"/>
        </w:rPr>
        <w:t>as autoras y algunos</w:t>
      </w:r>
      <w:r w:rsidR="00AC762A" w:rsidRPr="007C051D">
        <w:rPr>
          <w:rFonts w:ascii="Times New Roman" w:hAnsi="Times New Roman" w:cs="Times New Roman"/>
          <w:color w:val="000000"/>
          <w:sz w:val="24"/>
          <w:szCs w:val="24"/>
          <w:lang w:val="es-ES"/>
        </w:rPr>
        <w:t xml:space="preserve"> autores,</w:t>
      </w:r>
      <w:r w:rsidR="0029643D" w:rsidRPr="007C051D">
        <w:rPr>
          <w:rFonts w:ascii="Times New Roman" w:hAnsi="Times New Roman" w:cs="Times New Roman"/>
          <w:color w:val="000000"/>
          <w:sz w:val="24"/>
          <w:szCs w:val="24"/>
          <w:lang w:val="es-ES"/>
        </w:rPr>
        <w:t xml:space="preserve"> el uso de esta </w:t>
      </w:r>
      <w:r w:rsidR="00407D1E" w:rsidRPr="007C051D">
        <w:rPr>
          <w:rFonts w:ascii="Times New Roman" w:hAnsi="Times New Roman" w:cs="Times New Roman"/>
          <w:color w:val="000000"/>
          <w:sz w:val="24"/>
          <w:szCs w:val="24"/>
          <w:lang w:val="es-ES"/>
        </w:rPr>
        <w:t>−</w:t>
      </w:r>
      <w:r w:rsidR="0029643D" w:rsidRPr="007C051D">
        <w:rPr>
          <w:rFonts w:ascii="Times New Roman" w:hAnsi="Times New Roman" w:cs="Times New Roman"/>
          <w:color w:val="000000"/>
          <w:sz w:val="24"/>
          <w:szCs w:val="24"/>
          <w:lang w:val="es-ES"/>
        </w:rPr>
        <w:t xml:space="preserve">centrada en </w:t>
      </w:r>
      <w:r w:rsidR="001773B6" w:rsidRPr="007C051D">
        <w:rPr>
          <w:rFonts w:ascii="Times New Roman" w:hAnsi="Times New Roman" w:cs="Times New Roman"/>
          <w:color w:val="000000"/>
          <w:sz w:val="24"/>
          <w:szCs w:val="24"/>
          <w:lang w:val="es-ES"/>
        </w:rPr>
        <w:t>actividades</w:t>
      </w:r>
      <w:r w:rsidR="0029643D" w:rsidRPr="007C051D">
        <w:rPr>
          <w:rFonts w:ascii="Times New Roman" w:hAnsi="Times New Roman" w:cs="Times New Roman"/>
          <w:color w:val="000000"/>
          <w:sz w:val="24"/>
          <w:szCs w:val="24"/>
          <w:lang w:val="es-ES"/>
        </w:rPr>
        <w:t>, puntuaciones, retos, etc</w:t>
      </w:r>
      <w:r w:rsidR="00E70E8A" w:rsidRPr="007C051D">
        <w:rPr>
          <w:rFonts w:ascii="Times New Roman" w:hAnsi="Times New Roman" w:cs="Times New Roman"/>
          <w:color w:val="000000"/>
          <w:sz w:val="24"/>
          <w:szCs w:val="24"/>
          <w:lang w:val="es-ES"/>
        </w:rPr>
        <w:t>.</w:t>
      </w:r>
      <w:r w:rsidR="00407D1E" w:rsidRPr="007C051D">
        <w:rPr>
          <w:rFonts w:ascii="Times New Roman" w:hAnsi="Times New Roman" w:cs="Times New Roman"/>
          <w:color w:val="000000"/>
          <w:sz w:val="24"/>
          <w:szCs w:val="24"/>
          <w:lang w:val="es-ES"/>
        </w:rPr>
        <w:t>−</w:t>
      </w:r>
      <w:r w:rsidR="00CC46FF" w:rsidRPr="007C051D">
        <w:rPr>
          <w:rFonts w:ascii="Times New Roman" w:hAnsi="Times New Roman" w:cs="Times New Roman"/>
          <w:color w:val="000000"/>
          <w:sz w:val="24"/>
          <w:szCs w:val="24"/>
          <w:lang w:val="es-ES"/>
        </w:rPr>
        <w:t xml:space="preserve"> </w:t>
      </w:r>
      <w:r w:rsidR="0029643D" w:rsidRPr="007C051D">
        <w:rPr>
          <w:rFonts w:ascii="Times New Roman" w:hAnsi="Times New Roman" w:cs="Times New Roman"/>
          <w:color w:val="000000"/>
          <w:sz w:val="24"/>
          <w:szCs w:val="24"/>
          <w:lang w:val="es-ES"/>
        </w:rPr>
        <w:t xml:space="preserve">puede llevar </w:t>
      </w:r>
      <w:r w:rsidR="004D3BF0" w:rsidRPr="007C051D">
        <w:rPr>
          <w:rFonts w:ascii="Times New Roman" w:hAnsi="Times New Roman" w:cs="Times New Roman"/>
          <w:color w:val="000000"/>
          <w:sz w:val="24"/>
          <w:szCs w:val="24"/>
          <w:lang w:val="es-ES"/>
        </w:rPr>
        <w:t>a que las pruebas de evaluación no se consideren como algo serio o no produzcan ningún aprendizaje</w:t>
      </w:r>
      <w:r w:rsidR="00BE37B5" w:rsidRPr="007C051D">
        <w:rPr>
          <w:rFonts w:ascii="Times New Roman" w:hAnsi="Times New Roman" w:cs="Times New Roman"/>
          <w:color w:val="000000"/>
          <w:sz w:val="24"/>
          <w:szCs w:val="24"/>
          <w:lang w:val="es-ES"/>
        </w:rPr>
        <w:t xml:space="preserve"> </w:t>
      </w:r>
      <w:r w:rsidR="00C033BC" w:rsidRPr="007C051D">
        <w:rPr>
          <w:rFonts w:ascii="Times New Roman" w:hAnsi="Times New Roman" w:cs="Times New Roman"/>
          <w:color w:val="000000"/>
          <w:sz w:val="24"/>
          <w:szCs w:val="24"/>
          <w:lang w:val="es-ES"/>
        </w:rPr>
        <w:t xml:space="preserve"> </w:t>
      </w:r>
      <w:r w:rsidR="00C033BC" w:rsidRPr="007C051D">
        <w:rPr>
          <w:rFonts w:ascii="Times New Roman" w:hAnsi="Times New Roman" w:cs="Times New Roman"/>
          <w:color w:val="000000"/>
          <w:sz w:val="24"/>
          <w:szCs w:val="24"/>
          <w:lang w:val="es-ES"/>
        </w:rPr>
        <w:fldChar w:fldCharType="begin"/>
      </w:r>
      <w:r w:rsidR="00911FDA" w:rsidRPr="007C051D">
        <w:rPr>
          <w:rFonts w:ascii="Times New Roman" w:hAnsi="Times New Roman" w:cs="Times New Roman"/>
          <w:color w:val="000000"/>
          <w:sz w:val="24"/>
          <w:szCs w:val="24"/>
          <w:lang w:val="es-ES"/>
        </w:rPr>
        <w:instrText xml:space="preserve"> ADDIN ZOTERO_ITEM CSL_CITATION {"citationID":"Q0IQTLmI","properties":{"unsorted":true,"formattedCitation":"(Etxeberria Balerdi, 2011; Mar\\uc0\\u237{}n Vega et\\uc0\\u160{}al., 2016; Oceja &amp; Gonz\\uc0\\u225{}lez Fern\\uc0\\u225{}ndez, 2018; Ram\\uc0\\u243{}n Rossi, 2018; Escaravajal Rodr\\uc0\\u237{}guez &amp; Mart\\uc0\\u237{}n-Acosta, 2019)","plainCitation":"(Etxeberria Balerdi, 2011; Marín Vega et al., 2016; Oceja &amp; González Fernández, 2018; Ramón Rossi, 2018; Escaravajal Rodríguez &amp; Martín-Acosta, 2019)","dontUpdate":true,"noteIndex":0},"citationItems":[{"id":314,"uris":["http://zotero.org/users/1421912/items/6TEGY8J5"],"uri":["http://zotero.org/users/1421912/items/6TEGY8J5"],"itemData":{"id":314,"type":"article-journal","title":"Videojuegos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Balerdi","given":"Félix"}],"issued":{"date-parts":[["2011"]]}}},{"id":317,"uris":["http://zotero.org/users/1421912/items/U4W5F9NQ"],"uri":["http://zotero.org/users/1421912/items/U4W5F9NQ"],"itemData":{"id":317,"type":"article-journal","title":"Una revisión sistemática de técnicas de gamification en aplicaciones educativas inteligentes","container-title":"Research in Computing Science","page":"149–163","volume":"111","DOI":"https://pdfs.semanticscholar.org/27cd/00be38022a379b894c60c29ac8c42b20fea5.pdf","author":[{"family":"Marín Vega","given":"Humberto"},{"family":"Alor Hernandez","given":"Giner"},{"family":"Zatarain Cabada","given":"Ramon"},{"family":"Barron Estrada","given":"M. Lucia"}],"issued":{"date-parts":[["2016"]]}}},{"id":301,"uris":["http://zotero.org/users/1421912/items/2JSRZEUS"],"uri":["http://zotero.org/users/1421912/items/2JSRZEUS"],"itemData":{"id":301,"type":"chapter","title":"Videojuegos y aprendizaje ¿Por qué la gamiﬁcación y los juegos  educativos no son suﬁcientes?","container-title":"Gamificación  en Iberoamérica: Experiencias desde la comunicación y la educación","publisher":"Editorial Universitaria Abya-Yala","publisher-place":"Quito, Ecuador","edition":"Primer edición","event-place":"Quito, Ecuador","ISBN":"978-9978-10-323-4","editor":[{"family":"Torres-Toukoumidis","given":"Ángel"},{"family":"Romero-Rodríguez","given":"Luis"}],"author":[{"family":"Oceja","given":"Jorge"},{"family":"González Fernández","given":"Natalia"}],"issued":{"date-parts":[["2018"]]}}},{"id":293,"uris":["http://zotero.org/users/1421912/items/GPVAFWEG"],"uri":["http://zotero.org/users/1421912/items/GPVAFWEG"],"itemData":{"id":293,"type":"article-journal","title":"Un mapa de los estudios latinoamericanos y españoles sobre videojuegos","container-title":"Observatorio (OBS*) Journal","page":"147-168","volume":"12","issue":"1","DOI":"https://doi.org/10.15847/obsOBS12120181170","ISSN":"1646-5954","author":[{"family":"Ramón Rossi","given":"Luis Sebastián"}],"issued":{"date-parts":[["2018"]]}}},{"id":341,"uris":["http://zotero.org/users/1421912/items/9SLJ9JA2"],"uri":["http://zotero.org/users/1421912/items/9SLJ9JA2"],"itemData":{"id":341,"type":"article-journal","title":"Análisis biliográfico de la gamificación en educación Física.","container-title":"Revista Iberoamericana de la actividad física y el deporte.","page":"97-109","volume":"8","issue":"1","DOI":"http://dx.doi.org/10.24310/riccafd.2019.v8i1.5770","author":[{"family":"Escaravajal Rodríguez","given":"Juan Carlos"},{"family":"Martín-Acosta","given":"Fátima"}],"issued":{"date-parts":[["2019"]]}}}],"schema":"https://github.com/citation-style-language/schema/raw/master/csl-citation.json"} </w:instrText>
      </w:r>
      <w:r w:rsidR="00C033BC" w:rsidRPr="007C051D">
        <w:rPr>
          <w:rFonts w:ascii="Times New Roman" w:hAnsi="Times New Roman" w:cs="Times New Roman"/>
          <w:color w:val="000000"/>
          <w:sz w:val="24"/>
          <w:szCs w:val="24"/>
          <w:lang w:val="es-ES"/>
        </w:rPr>
        <w:fldChar w:fldCharType="separate"/>
      </w:r>
      <w:r w:rsidR="00470417" w:rsidRPr="007C051D">
        <w:rPr>
          <w:rFonts w:ascii="Times New Roman" w:hAnsi="Times New Roman" w:cs="Times New Roman"/>
          <w:sz w:val="24"/>
          <w:szCs w:val="24"/>
        </w:rPr>
        <w:t xml:space="preserve">(Etxeberria, 2011; Marín </w:t>
      </w:r>
      <w:r w:rsidR="00470417" w:rsidRPr="007C051D">
        <w:rPr>
          <w:rFonts w:ascii="Times New Roman" w:hAnsi="Times New Roman" w:cs="Times New Roman"/>
          <w:i/>
          <w:sz w:val="24"/>
          <w:szCs w:val="24"/>
        </w:rPr>
        <w:t>et al</w:t>
      </w:r>
      <w:r w:rsidR="00470417" w:rsidRPr="007C051D">
        <w:rPr>
          <w:rFonts w:ascii="Times New Roman" w:hAnsi="Times New Roman" w:cs="Times New Roman"/>
          <w:sz w:val="24"/>
          <w:szCs w:val="24"/>
        </w:rPr>
        <w:t xml:space="preserve">., 2016; Oceja </w:t>
      </w:r>
      <w:r w:rsidR="00666E0E" w:rsidRPr="007C051D">
        <w:rPr>
          <w:rFonts w:ascii="Times New Roman" w:hAnsi="Times New Roman" w:cs="Times New Roman"/>
          <w:sz w:val="24"/>
          <w:szCs w:val="24"/>
        </w:rPr>
        <w:t>y</w:t>
      </w:r>
      <w:r w:rsidR="00470417" w:rsidRPr="007C051D">
        <w:rPr>
          <w:rFonts w:ascii="Times New Roman" w:hAnsi="Times New Roman" w:cs="Times New Roman"/>
          <w:sz w:val="24"/>
          <w:szCs w:val="24"/>
        </w:rPr>
        <w:t xml:space="preserve"> González, 2018; Ramón, 2018; Escaravajal</w:t>
      </w:r>
      <w:r w:rsidR="00EF0247" w:rsidRPr="007C051D">
        <w:rPr>
          <w:rFonts w:ascii="Times New Roman" w:hAnsi="Times New Roman" w:cs="Times New Roman"/>
          <w:sz w:val="24"/>
          <w:szCs w:val="24"/>
        </w:rPr>
        <w:t xml:space="preserve"> y</w:t>
      </w:r>
      <w:r w:rsidR="00470417" w:rsidRPr="007C051D">
        <w:rPr>
          <w:rFonts w:ascii="Times New Roman" w:hAnsi="Times New Roman" w:cs="Times New Roman"/>
          <w:sz w:val="24"/>
          <w:szCs w:val="24"/>
        </w:rPr>
        <w:t xml:space="preserve"> Martín-Acosta, 2019)</w:t>
      </w:r>
      <w:r w:rsidR="00C033BC" w:rsidRPr="007C051D">
        <w:rPr>
          <w:rFonts w:ascii="Times New Roman" w:hAnsi="Times New Roman" w:cs="Times New Roman"/>
          <w:color w:val="000000"/>
          <w:sz w:val="24"/>
          <w:szCs w:val="24"/>
          <w:lang w:val="es-ES"/>
        </w:rPr>
        <w:fldChar w:fldCharType="end"/>
      </w:r>
      <w:r w:rsidR="00DB1F0D" w:rsidRPr="007C051D">
        <w:rPr>
          <w:rFonts w:ascii="Times New Roman" w:hAnsi="Times New Roman" w:cs="Times New Roman"/>
          <w:color w:val="000000"/>
          <w:sz w:val="24"/>
          <w:szCs w:val="24"/>
          <w:lang w:val="es-ES"/>
        </w:rPr>
        <w:t xml:space="preserve">. </w:t>
      </w:r>
    </w:p>
    <w:p w14:paraId="58F547C8" w14:textId="123D1CB4" w:rsidR="00DB1F0D" w:rsidRDefault="0012089F"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sidRPr="007C051D">
        <w:rPr>
          <w:rFonts w:ascii="Times New Roman" w:hAnsi="Times New Roman" w:cs="Times New Roman"/>
          <w:color w:val="000000"/>
          <w:sz w:val="24"/>
          <w:szCs w:val="24"/>
          <w:lang w:val="es-ES"/>
        </w:rPr>
        <w:t xml:space="preserve">Finalmente, también se ha mencionado que </w:t>
      </w:r>
      <w:r w:rsidR="00C74289" w:rsidRPr="007C051D">
        <w:rPr>
          <w:rFonts w:ascii="Times New Roman" w:hAnsi="Times New Roman" w:cs="Times New Roman"/>
          <w:color w:val="000000"/>
          <w:sz w:val="24"/>
          <w:szCs w:val="24"/>
          <w:lang w:val="es-ES"/>
        </w:rPr>
        <w:t>el uso problemático de videojuegos comunes puede tener importantes repercusiones en el rendimiento escolar de las personas</w:t>
      </w:r>
      <w:r w:rsidR="00032774" w:rsidRPr="007C051D">
        <w:rPr>
          <w:rFonts w:ascii="Times New Roman" w:hAnsi="Times New Roman" w:cs="Times New Roman"/>
          <w:color w:val="000000"/>
          <w:sz w:val="24"/>
          <w:szCs w:val="24"/>
          <w:lang w:val="es-ES"/>
        </w:rPr>
        <w:t>, principalmente</w:t>
      </w:r>
      <w:r w:rsidR="00407D1E" w:rsidRPr="007C051D">
        <w:rPr>
          <w:rFonts w:ascii="Times New Roman" w:hAnsi="Times New Roman" w:cs="Times New Roman"/>
          <w:color w:val="000000"/>
          <w:sz w:val="24"/>
          <w:szCs w:val="24"/>
          <w:lang w:val="es-ES"/>
        </w:rPr>
        <w:t>,</w:t>
      </w:r>
      <w:r w:rsidR="00032774" w:rsidRPr="007C051D">
        <w:rPr>
          <w:rFonts w:ascii="Times New Roman" w:hAnsi="Times New Roman" w:cs="Times New Roman"/>
          <w:color w:val="000000"/>
          <w:sz w:val="24"/>
          <w:szCs w:val="24"/>
          <w:lang w:val="es-ES"/>
        </w:rPr>
        <w:t xml:space="preserve"> por los problemas comportamentales asociados a estos </w:t>
      </w:r>
      <w:r w:rsidR="00DB1F0D" w:rsidRPr="007C051D">
        <w:rPr>
          <w:rFonts w:ascii="Times New Roman" w:hAnsi="Times New Roman" w:cs="Times New Roman"/>
          <w:color w:val="000000"/>
          <w:sz w:val="24"/>
          <w:szCs w:val="24"/>
          <w:lang w:val="es-ES"/>
        </w:rPr>
        <w:fldChar w:fldCharType="begin"/>
      </w:r>
      <w:r w:rsidR="00911FDA" w:rsidRPr="007C051D">
        <w:rPr>
          <w:rFonts w:ascii="Times New Roman" w:hAnsi="Times New Roman" w:cs="Times New Roman"/>
          <w:color w:val="000000"/>
          <w:sz w:val="24"/>
          <w:szCs w:val="24"/>
          <w:lang w:val="es-ES"/>
        </w:rPr>
        <w:instrText xml:space="preserve"> ADDIN ZOTERO_ITEM CSL_CITATION {"citationID":"A2zOPT1e","properties":{"unsorted":true,"formattedCitation":"(Tejeiro Salguero et\\uc0\\u160{}al., 2009; Moncada Jim\\uc0\\u233{}nez &amp; Chac\\uc0\\u243{}n Araya, 2012; Lancheros Maldonado et\\uc0\\u160{}al., 2014; Soto Ramonda, 2014; Guerra Antequera, 2015; Notiulcom, 2018)","plainCitation":"(Tejeiro Salguero et al., 2009; Moncada Jiménez &amp; Chacón Araya, 2012; Lancheros Maldonado et al., 2014; Soto Ramonda, 2014; Guerra Antequera, 2015; Notiulcom, 2018)","dontUpdate":true,"noteIndex":0},"citationItems":[{"id":339,"uris":["http://zotero.org/users/1421912/items/G627BN4J"],"uri":["http://zotero.org/users/1421912/items/G627BN4J"],"itemData":{"id":339,"type":"article-journal","title":"Efectos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Araya","given":"Yamileth"}],"issued":{"date-parts":[["2012"]]}}},{"id":336,"uris":["http://zotero.org/users/1421912/items/UKHTN7Q2"],"uri":["http://zotero.org/users/1421912/items/UKHTN7Q2"],"itemData":{"id":336,"type":"article-journal","title":"Videojuegos y adiccion en niños-adolescentes: una revisión sistemática","container-title":"Revista de Terapia Ocupacional Galicia","page":"1-22","volume":"20","issue":"11","author":[{"family":"Lancheros Maldonado","given":"Marcy Jeanette"},{"family":"Amaya Mancilla","given":"Maria Alejandra"},{"family":"Barquero Buitargo","given":"Luz Angela"}],"issued":{"date-parts":[["2014"]]}}},{"id":323,"uris":["http://zotero.org/users/1421912/items/VLLNGL5H"],"uri":["http://zotero.org/users/1421912/items/VLLNGL5H"],"itemData":{"id":323,"type":"thesis","title":"Descripción del estado actual de la adicción a los videojuegos a partir de una revisión bibliográfica integrativa","publisher":"Universidad de Chile","publisher-place":"Santiago, Chile","number-of-pages":"98","genre":"Licenciatura","event-place":"Santiago, Chile","URL":"http://repositorio.uchile.cl/handle/2250/135632","author":[{"family":"Soto Ramonda","given":"Rodrigo"}],"issued":{"date-parts":[["2014"]]},"accessed":{"date-parts":[["2019",3,1]]}}},{"id":294,"uris":["http://zotero.org/users/1421912/items/CL3NLDSN"],"uri":["http://zotero.org/users/1421912/items/CL3NLDSN"],"itemData":{"id":294,"type":"thesis","title":"revisión biliográfica del paradigna digital game based learning","publisher":"Universidad de Extremadura","publisher-place":"Cáceres","number-of-pages":"86","genre":"Master","event-place":"Cáceres","author":[{"family":"Guerra Antequera","given":"Jorge"}],"issued":{"date-parts":[["2015"]]},"accessed":{"date-parts":[["2019",4,2]]}}},{"id":311,"uris":["http://zotero.org/users/1421912/items/PFLXM7ET"],"uri":["http://zotero.org/users/1421912/items/PFLXM7ET"],"itemData":{"id":311,"type":"webpage","title":"Violento juego de videojuegos para niños vinculado a una mayor agresión","URL":"https://www.notiulti.com/violento-juego-de-videojuegos-para-ninos-vinculado-a-una-mayor-agresion/","author":[{"family":"Notiulcom","given":""}],"issued":{"date-parts":[["2018"]]}}}],"schema":"https://github.com/citation-style-language/schema/raw/master/csl-citation.json"} </w:instrText>
      </w:r>
      <w:r w:rsidR="00DB1F0D" w:rsidRPr="007C051D">
        <w:rPr>
          <w:rFonts w:ascii="Times New Roman" w:hAnsi="Times New Roman" w:cs="Times New Roman"/>
          <w:color w:val="000000"/>
          <w:sz w:val="24"/>
          <w:szCs w:val="24"/>
          <w:lang w:val="es-ES"/>
        </w:rPr>
        <w:fldChar w:fldCharType="separate"/>
      </w:r>
      <w:r w:rsidR="001B09AD" w:rsidRPr="007C051D">
        <w:rPr>
          <w:rFonts w:ascii="Times New Roman" w:hAnsi="Times New Roman" w:cs="Times New Roman"/>
          <w:sz w:val="24"/>
          <w:szCs w:val="24"/>
        </w:rPr>
        <w:t>(Tejeiro et al., 2009; Moncada y Chacón, 2012; Lancheros et al., 2014; Soto, 2014; Guerra, 2015; Notiulcom, 2018)</w:t>
      </w:r>
      <w:r w:rsidR="00DB1F0D" w:rsidRPr="007C051D">
        <w:rPr>
          <w:rFonts w:ascii="Times New Roman" w:hAnsi="Times New Roman" w:cs="Times New Roman"/>
          <w:color w:val="000000"/>
          <w:sz w:val="24"/>
          <w:szCs w:val="24"/>
          <w:lang w:val="es-ES"/>
        </w:rPr>
        <w:fldChar w:fldCharType="end"/>
      </w:r>
      <w:r w:rsidR="007A1B5B">
        <w:rPr>
          <w:rFonts w:ascii="Times New Roman" w:hAnsi="Times New Roman" w:cs="Times New Roman"/>
          <w:color w:val="000000"/>
          <w:sz w:val="24"/>
          <w:szCs w:val="24"/>
          <w:lang w:val="es-ES"/>
        </w:rPr>
        <w:t>.</w:t>
      </w:r>
    </w:p>
    <w:p w14:paraId="6B2BDC8B" w14:textId="77777777" w:rsidR="007C051D" w:rsidRDefault="007C051D" w:rsidP="003563AA">
      <w:pPr>
        <w:autoSpaceDE w:val="0"/>
        <w:autoSpaceDN w:val="0"/>
        <w:adjustRightInd w:val="0"/>
        <w:spacing w:after="0" w:line="480" w:lineRule="auto"/>
        <w:jc w:val="both"/>
        <w:rPr>
          <w:rFonts w:ascii="Times New Roman" w:hAnsi="Times New Roman" w:cs="Times New Roman"/>
          <w:color w:val="000000"/>
          <w:sz w:val="24"/>
          <w:szCs w:val="24"/>
          <w:lang w:val="es-ES"/>
        </w:rPr>
      </w:pPr>
    </w:p>
    <w:p w14:paraId="08D5A521" w14:textId="770AB2E1" w:rsidR="007318FB" w:rsidRDefault="007C051D" w:rsidP="007C051D">
      <w:pPr>
        <w:autoSpaceDE w:val="0"/>
        <w:autoSpaceDN w:val="0"/>
        <w:adjustRightInd w:val="0"/>
        <w:spacing w:after="0" w:line="480" w:lineRule="auto"/>
        <w:jc w:val="both"/>
        <w:rPr>
          <w:rFonts w:ascii="Times New Roman" w:hAnsi="Times New Roman" w:cs="Times New Roman"/>
          <w:b/>
          <w:color w:val="000000"/>
          <w:sz w:val="24"/>
          <w:szCs w:val="24"/>
          <w:lang w:val="es-ES"/>
        </w:rPr>
      </w:pPr>
      <w:r w:rsidRPr="007C051D">
        <w:rPr>
          <w:rFonts w:ascii="Times New Roman" w:hAnsi="Times New Roman" w:cs="Times New Roman"/>
          <w:b/>
          <w:color w:val="000000"/>
          <w:sz w:val="24"/>
          <w:szCs w:val="24"/>
          <w:lang w:val="es-ES"/>
        </w:rPr>
        <w:t>Videojuegos y violencia</w:t>
      </w:r>
    </w:p>
    <w:p w14:paraId="707D4949" w14:textId="77777777" w:rsidR="007C051D" w:rsidRPr="007C051D" w:rsidRDefault="007C051D" w:rsidP="007C051D">
      <w:pPr>
        <w:autoSpaceDE w:val="0"/>
        <w:autoSpaceDN w:val="0"/>
        <w:adjustRightInd w:val="0"/>
        <w:spacing w:after="0" w:line="480" w:lineRule="auto"/>
        <w:jc w:val="both"/>
        <w:rPr>
          <w:rFonts w:ascii="Times New Roman" w:hAnsi="Times New Roman" w:cs="Times New Roman"/>
          <w:b/>
          <w:color w:val="000000"/>
          <w:sz w:val="24"/>
          <w:szCs w:val="24"/>
          <w:lang w:val="es-ES"/>
        </w:rPr>
      </w:pPr>
    </w:p>
    <w:p w14:paraId="50E5F041" w14:textId="524BDDBA" w:rsidR="00A6603E" w:rsidRPr="007C051D" w:rsidRDefault="000B1DF1" w:rsidP="003563AA">
      <w:pPr>
        <w:autoSpaceDE w:val="0"/>
        <w:autoSpaceDN w:val="0"/>
        <w:adjustRightInd w:val="0"/>
        <w:spacing w:after="0" w:line="480" w:lineRule="auto"/>
        <w:jc w:val="both"/>
        <w:rPr>
          <w:rFonts w:ascii="Times New Roman" w:hAnsi="Times New Roman" w:cs="Times New Roman"/>
          <w:color w:val="000000"/>
          <w:sz w:val="24"/>
          <w:szCs w:val="24"/>
          <w:lang w:val="es-ES"/>
        </w:rPr>
      </w:pPr>
      <w:r>
        <w:rPr>
          <w:rFonts w:ascii="Times New Roman" w:hAnsi="Times New Roman" w:cs="Times New Roman"/>
          <w:color w:val="000000"/>
          <w:sz w:val="24"/>
          <w:szCs w:val="24"/>
          <w:lang w:val="es-ES"/>
        </w:rPr>
        <w:t xml:space="preserve">La mayoría de la literatura </w:t>
      </w:r>
      <w:r w:rsidR="007318FB">
        <w:rPr>
          <w:rFonts w:ascii="Times New Roman" w:hAnsi="Times New Roman" w:cs="Times New Roman"/>
          <w:color w:val="000000"/>
          <w:sz w:val="24"/>
          <w:szCs w:val="24"/>
          <w:lang w:val="es-ES"/>
        </w:rPr>
        <w:t>revisada</w:t>
      </w:r>
      <w:r>
        <w:rPr>
          <w:rFonts w:ascii="Times New Roman" w:hAnsi="Times New Roman" w:cs="Times New Roman"/>
          <w:color w:val="000000"/>
          <w:sz w:val="24"/>
          <w:szCs w:val="24"/>
          <w:lang w:val="es-ES"/>
        </w:rPr>
        <w:t xml:space="preserve"> </w:t>
      </w:r>
      <w:r w:rsidR="00055604">
        <w:rPr>
          <w:rFonts w:ascii="Times New Roman" w:hAnsi="Times New Roman" w:cs="Times New Roman"/>
          <w:color w:val="000000"/>
          <w:sz w:val="24"/>
          <w:szCs w:val="24"/>
          <w:lang w:val="es-ES"/>
        </w:rPr>
        <w:t>para este trabajo</w:t>
      </w:r>
      <w:r w:rsidR="007318FB">
        <w:rPr>
          <w:rFonts w:ascii="Times New Roman" w:hAnsi="Times New Roman" w:cs="Times New Roman"/>
          <w:color w:val="000000"/>
          <w:sz w:val="24"/>
          <w:szCs w:val="24"/>
          <w:lang w:val="es-ES"/>
        </w:rPr>
        <w:t xml:space="preserve"> </w:t>
      </w:r>
      <w:r w:rsidR="002E695A">
        <w:rPr>
          <w:rFonts w:ascii="Times New Roman" w:hAnsi="Times New Roman" w:cs="Times New Roman"/>
          <w:color w:val="000000"/>
          <w:sz w:val="24"/>
          <w:szCs w:val="24"/>
          <w:lang w:val="es-ES"/>
        </w:rPr>
        <w:t>hace alusión</w:t>
      </w:r>
      <w:r w:rsidR="00800DAF">
        <w:rPr>
          <w:rFonts w:ascii="Times New Roman" w:hAnsi="Times New Roman" w:cs="Times New Roman"/>
          <w:color w:val="000000"/>
          <w:sz w:val="24"/>
          <w:szCs w:val="24"/>
          <w:lang w:val="es-ES"/>
        </w:rPr>
        <w:t xml:space="preserve"> de</w:t>
      </w:r>
      <w:r w:rsidR="00021E96">
        <w:rPr>
          <w:rFonts w:ascii="Times New Roman" w:hAnsi="Times New Roman" w:cs="Times New Roman"/>
          <w:color w:val="000000"/>
          <w:sz w:val="24"/>
          <w:szCs w:val="24"/>
          <w:lang w:val="es-ES"/>
        </w:rPr>
        <w:t xml:space="preserve"> </w:t>
      </w:r>
      <w:r w:rsidR="00131B2D">
        <w:rPr>
          <w:rFonts w:ascii="Times New Roman" w:hAnsi="Times New Roman" w:cs="Times New Roman"/>
          <w:color w:val="000000"/>
          <w:sz w:val="24"/>
          <w:szCs w:val="24"/>
          <w:lang w:val="es-ES"/>
        </w:rPr>
        <w:t>este punto</w:t>
      </w:r>
      <w:r w:rsidR="00407D1E">
        <w:rPr>
          <w:rFonts w:ascii="Times New Roman" w:hAnsi="Times New Roman" w:cs="Times New Roman"/>
          <w:color w:val="000000"/>
          <w:sz w:val="24"/>
          <w:szCs w:val="24"/>
          <w:lang w:val="es-ES"/>
        </w:rPr>
        <w:t>,</w:t>
      </w:r>
      <w:r w:rsidR="00131B2D">
        <w:rPr>
          <w:rFonts w:ascii="Times New Roman" w:hAnsi="Times New Roman" w:cs="Times New Roman"/>
          <w:color w:val="000000"/>
          <w:sz w:val="24"/>
          <w:szCs w:val="24"/>
          <w:lang w:val="es-ES"/>
        </w:rPr>
        <w:t xml:space="preserve"> </w:t>
      </w:r>
      <w:r w:rsidR="002E695A">
        <w:rPr>
          <w:rFonts w:ascii="Times New Roman" w:hAnsi="Times New Roman" w:cs="Times New Roman"/>
          <w:color w:val="000000"/>
          <w:sz w:val="24"/>
          <w:szCs w:val="24"/>
          <w:lang w:val="es-ES"/>
        </w:rPr>
        <w:t xml:space="preserve">tanto </w:t>
      </w:r>
      <w:r w:rsidR="00131B2D">
        <w:rPr>
          <w:rFonts w:ascii="Times New Roman" w:hAnsi="Times New Roman" w:cs="Times New Roman"/>
          <w:color w:val="000000"/>
          <w:sz w:val="24"/>
          <w:szCs w:val="24"/>
          <w:lang w:val="es-ES"/>
        </w:rPr>
        <w:t>de forma directa como indirect</w:t>
      </w:r>
      <w:r w:rsidR="008C0845">
        <w:rPr>
          <w:rFonts w:ascii="Times New Roman" w:hAnsi="Times New Roman" w:cs="Times New Roman"/>
          <w:color w:val="000000"/>
          <w:sz w:val="24"/>
          <w:szCs w:val="24"/>
          <w:lang w:val="es-ES"/>
        </w:rPr>
        <w:t xml:space="preserve">a. </w:t>
      </w:r>
      <w:r w:rsidR="00CB600A">
        <w:rPr>
          <w:rFonts w:ascii="Times New Roman" w:hAnsi="Times New Roman" w:cs="Times New Roman"/>
          <w:bCs/>
          <w:color w:val="000000"/>
          <w:sz w:val="24"/>
          <w:szCs w:val="24"/>
          <w:lang w:val="es-ES"/>
        </w:rPr>
        <w:t xml:space="preserve">En </w:t>
      </w:r>
      <w:r w:rsidR="00111DE5">
        <w:rPr>
          <w:rFonts w:ascii="Times New Roman" w:hAnsi="Times New Roman" w:cs="Times New Roman"/>
          <w:bCs/>
          <w:color w:val="000000"/>
          <w:sz w:val="24"/>
          <w:szCs w:val="24"/>
          <w:lang w:val="es-ES"/>
        </w:rPr>
        <w:t xml:space="preserve">los </w:t>
      </w:r>
      <w:r w:rsidR="00CB600A">
        <w:rPr>
          <w:rFonts w:ascii="Times New Roman" w:hAnsi="Times New Roman" w:cs="Times New Roman"/>
          <w:bCs/>
          <w:color w:val="000000"/>
          <w:sz w:val="24"/>
          <w:szCs w:val="24"/>
          <w:lang w:val="es-ES"/>
        </w:rPr>
        <w:t>apartado</w:t>
      </w:r>
      <w:r w:rsidR="00111DE5">
        <w:rPr>
          <w:rFonts w:ascii="Times New Roman" w:hAnsi="Times New Roman" w:cs="Times New Roman"/>
          <w:bCs/>
          <w:color w:val="000000"/>
          <w:sz w:val="24"/>
          <w:szCs w:val="24"/>
          <w:lang w:val="es-ES"/>
        </w:rPr>
        <w:t>s</w:t>
      </w:r>
      <w:r w:rsidR="00CB600A">
        <w:rPr>
          <w:rFonts w:ascii="Times New Roman" w:hAnsi="Times New Roman" w:cs="Times New Roman"/>
          <w:bCs/>
          <w:color w:val="000000"/>
          <w:sz w:val="24"/>
          <w:szCs w:val="24"/>
          <w:lang w:val="es-ES"/>
        </w:rPr>
        <w:t xml:space="preserve"> anterior</w:t>
      </w:r>
      <w:r w:rsidR="00111DE5">
        <w:rPr>
          <w:rFonts w:ascii="Times New Roman" w:hAnsi="Times New Roman" w:cs="Times New Roman"/>
          <w:bCs/>
          <w:color w:val="000000"/>
          <w:sz w:val="24"/>
          <w:szCs w:val="24"/>
          <w:lang w:val="es-ES"/>
        </w:rPr>
        <w:t>es</w:t>
      </w:r>
      <w:r w:rsidR="00407D1E">
        <w:rPr>
          <w:rFonts w:ascii="Times New Roman" w:hAnsi="Times New Roman" w:cs="Times New Roman"/>
          <w:bCs/>
          <w:color w:val="000000"/>
          <w:sz w:val="24"/>
          <w:szCs w:val="24"/>
          <w:lang w:val="es-ES"/>
        </w:rPr>
        <w:t>,</w:t>
      </w:r>
      <w:r w:rsidR="00725472">
        <w:rPr>
          <w:rFonts w:ascii="Times New Roman" w:hAnsi="Times New Roman" w:cs="Times New Roman"/>
          <w:bCs/>
          <w:color w:val="000000"/>
          <w:sz w:val="24"/>
          <w:szCs w:val="24"/>
          <w:lang w:val="es-ES"/>
        </w:rPr>
        <w:t xml:space="preserve"> </w:t>
      </w:r>
      <w:r w:rsidR="00CB600A">
        <w:rPr>
          <w:rFonts w:ascii="Times New Roman" w:hAnsi="Times New Roman" w:cs="Times New Roman"/>
          <w:bCs/>
          <w:color w:val="000000"/>
          <w:sz w:val="24"/>
          <w:szCs w:val="24"/>
          <w:lang w:val="es-ES"/>
        </w:rPr>
        <w:t xml:space="preserve">se mencionaba cómo </w:t>
      </w:r>
      <w:r w:rsidR="0022093D">
        <w:rPr>
          <w:rFonts w:ascii="Times New Roman" w:hAnsi="Times New Roman" w:cs="Times New Roman"/>
          <w:bCs/>
          <w:color w:val="000000"/>
          <w:sz w:val="24"/>
          <w:szCs w:val="24"/>
          <w:lang w:val="es-ES"/>
        </w:rPr>
        <w:t>ciertas posturas o sesgos</w:t>
      </w:r>
      <w:r w:rsidR="00725472">
        <w:rPr>
          <w:rFonts w:ascii="Times New Roman" w:hAnsi="Times New Roman" w:cs="Times New Roman"/>
          <w:bCs/>
          <w:color w:val="000000"/>
          <w:sz w:val="24"/>
          <w:szCs w:val="24"/>
          <w:lang w:val="es-ES"/>
        </w:rPr>
        <w:t xml:space="preserve">, </w:t>
      </w:r>
      <w:r w:rsidR="0081723C">
        <w:rPr>
          <w:rFonts w:ascii="Times New Roman" w:hAnsi="Times New Roman" w:cs="Times New Roman"/>
          <w:bCs/>
          <w:color w:val="000000"/>
          <w:sz w:val="24"/>
          <w:szCs w:val="24"/>
          <w:lang w:val="es-ES"/>
        </w:rPr>
        <w:t>con respecto a los juegos</w:t>
      </w:r>
      <w:r w:rsidR="0022093D">
        <w:rPr>
          <w:rFonts w:ascii="Times New Roman" w:hAnsi="Times New Roman" w:cs="Times New Roman"/>
          <w:bCs/>
          <w:color w:val="000000"/>
          <w:sz w:val="24"/>
          <w:szCs w:val="24"/>
          <w:lang w:val="es-ES"/>
        </w:rPr>
        <w:t xml:space="preserve"> de video </w:t>
      </w:r>
      <w:r w:rsidR="00A3196C">
        <w:rPr>
          <w:rFonts w:ascii="Times New Roman" w:hAnsi="Times New Roman" w:cs="Times New Roman"/>
          <w:bCs/>
          <w:color w:val="000000"/>
          <w:sz w:val="24"/>
          <w:szCs w:val="24"/>
          <w:lang w:val="es-ES"/>
        </w:rPr>
        <w:t>decantaron</w:t>
      </w:r>
      <w:r w:rsidR="0022093D">
        <w:rPr>
          <w:rFonts w:ascii="Times New Roman" w:hAnsi="Times New Roman" w:cs="Times New Roman"/>
          <w:bCs/>
          <w:color w:val="000000"/>
          <w:sz w:val="24"/>
          <w:szCs w:val="24"/>
          <w:lang w:val="es-ES"/>
        </w:rPr>
        <w:t xml:space="preserve"> en prejuicios y asociaciones </w:t>
      </w:r>
      <w:r w:rsidR="006C52FC">
        <w:rPr>
          <w:rFonts w:ascii="Times New Roman" w:hAnsi="Times New Roman" w:cs="Times New Roman"/>
          <w:bCs/>
          <w:color w:val="000000"/>
          <w:sz w:val="24"/>
          <w:szCs w:val="24"/>
          <w:lang w:val="es-ES"/>
        </w:rPr>
        <w:t>apresuradas de estos</w:t>
      </w:r>
      <w:r w:rsidR="00407D1E">
        <w:rPr>
          <w:rFonts w:ascii="Times New Roman" w:hAnsi="Times New Roman" w:cs="Times New Roman"/>
          <w:bCs/>
          <w:color w:val="000000"/>
          <w:sz w:val="24"/>
          <w:szCs w:val="24"/>
          <w:lang w:val="es-ES"/>
        </w:rPr>
        <w:t>,</w:t>
      </w:r>
      <w:r w:rsidR="006C52FC">
        <w:rPr>
          <w:rFonts w:ascii="Times New Roman" w:hAnsi="Times New Roman" w:cs="Times New Roman"/>
          <w:bCs/>
          <w:color w:val="000000"/>
          <w:sz w:val="24"/>
          <w:szCs w:val="24"/>
          <w:lang w:val="es-ES"/>
        </w:rPr>
        <w:t xml:space="preserve"> </w:t>
      </w:r>
      <w:r w:rsidR="0081723C">
        <w:rPr>
          <w:rFonts w:ascii="Times New Roman" w:hAnsi="Times New Roman" w:cs="Times New Roman"/>
          <w:bCs/>
          <w:color w:val="000000"/>
          <w:sz w:val="24"/>
          <w:szCs w:val="24"/>
          <w:lang w:val="es-ES"/>
        </w:rPr>
        <w:t xml:space="preserve">como causantes primordiales de </w:t>
      </w:r>
      <w:r w:rsidR="00A264D9">
        <w:rPr>
          <w:rFonts w:ascii="Times New Roman" w:hAnsi="Times New Roman" w:cs="Times New Roman"/>
          <w:bCs/>
          <w:color w:val="000000"/>
          <w:sz w:val="24"/>
          <w:szCs w:val="24"/>
          <w:lang w:val="es-ES"/>
        </w:rPr>
        <w:t xml:space="preserve">problemas tanto en </w:t>
      </w:r>
      <w:r w:rsidR="0004233A">
        <w:rPr>
          <w:rFonts w:ascii="Times New Roman" w:hAnsi="Times New Roman" w:cs="Times New Roman"/>
          <w:bCs/>
          <w:color w:val="000000"/>
          <w:sz w:val="24"/>
          <w:szCs w:val="24"/>
          <w:lang w:val="es-ES"/>
        </w:rPr>
        <w:t xml:space="preserve">la </w:t>
      </w:r>
      <w:r w:rsidR="00A264D9">
        <w:rPr>
          <w:rFonts w:ascii="Times New Roman" w:hAnsi="Times New Roman" w:cs="Times New Roman"/>
          <w:bCs/>
          <w:color w:val="000000"/>
          <w:sz w:val="24"/>
          <w:szCs w:val="24"/>
          <w:lang w:val="es-ES"/>
        </w:rPr>
        <w:t xml:space="preserve">salud como en </w:t>
      </w:r>
      <w:r w:rsidR="0004233A">
        <w:rPr>
          <w:rFonts w:ascii="Times New Roman" w:hAnsi="Times New Roman" w:cs="Times New Roman"/>
          <w:bCs/>
          <w:color w:val="000000"/>
          <w:sz w:val="24"/>
          <w:szCs w:val="24"/>
          <w:lang w:val="es-ES"/>
        </w:rPr>
        <w:t xml:space="preserve">la </w:t>
      </w:r>
      <w:r w:rsidR="00A264D9">
        <w:rPr>
          <w:rFonts w:ascii="Times New Roman" w:hAnsi="Times New Roman" w:cs="Times New Roman"/>
          <w:bCs/>
          <w:color w:val="000000"/>
          <w:sz w:val="24"/>
          <w:szCs w:val="24"/>
          <w:lang w:val="es-ES"/>
        </w:rPr>
        <w:t>educación.</w:t>
      </w:r>
      <w:r w:rsidR="00BE7838">
        <w:rPr>
          <w:rFonts w:ascii="Times New Roman" w:hAnsi="Times New Roman" w:cs="Times New Roman"/>
          <w:bCs/>
          <w:color w:val="000000"/>
          <w:sz w:val="24"/>
          <w:szCs w:val="24"/>
          <w:lang w:val="es-ES"/>
        </w:rPr>
        <w:t xml:space="preserve"> </w:t>
      </w:r>
      <w:r w:rsidR="00407D1E">
        <w:rPr>
          <w:rFonts w:ascii="Times New Roman" w:hAnsi="Times New Roman" w:cs="Times New Roman"/>
          <w:bCs/>
          <w:color w:val="000000"/>
          <w:sz w:val="24"/>
          <w:szCs w:val="24"/>
          <w:lang w:val="es-ES"/>
        </w:rPr>
        <w:t xml:space="preserve">Al partir </w:t>
      </w:r>
      <w:r w:rsidR="00BE7838">
        <w:rPr>
          <w:rFonts w:ascii="Times New Roman" w:hAnsi="Times New Roman" w:cs="Times New Roman"/>
          <w:bCs/>
          <w:color w:val="000000"/>
          <w:sz w:val="24"/>
          <w:szCs w:val="24"/>
          <w:lang w:val="es-ES"/>
        </w:rPr>
        <w:t>de los análisis realizados por</w:t>
      </w:r>
      <w:r w:rsidR="007C051D">
        <w:rPr>
          <w:rFonts w:ascii="Times New Roman" w:hAnsi="Times New Roman" w:cs="Times New Roman"/>
          <w:bCs/>
          <w:color w:val="000000"/>
          <w:sz w:val="24"/>
          <w:szCs w:val="24"/>
          <w:lang w:val="es-ES"/>
        </w:rPr>
        <w:t xml:space="preserve"> personas autoras</w:t>
      </w:r>
      <w:r w:rsidR="0092379B">
        <w:rPr>
          <w:rFonts w:ascii="Times New Roman" w:hAnsi="Times New Roman" w:cs="Times New Roman"/>
          <w:bCs/>
          <w:color w:val="000000"/>
          <w:sz w:val="24"/>
          <w:szCs w:val="24"/>
          <w:lang w:val="es-ES"/>
        </w:rPr>
        <w:t xml:space="preserve"> </w:t>
      </w:r>
      <w:r w:rsidR="007278BE">
        <w:rPr>
          <w:rFonts w:ascii="Times New Roman" w:hAnsi="Times New Roman" w:cs="Times New Roman"/>
          <w:bCs/>
          <w:color w:val="000000"/>
          <w:sz w:val="24"/>
          <w:szCs w:val="24"/>
          <w:lang w:val="es-ES"/>
        </w:rPr>
        <w:fldChar w:fldCharType="begin"/>
      </w:r>
      <w:r w:rsidR="00911FDA">
        <w:rPr>
          <w:rFonts w:ascii="Times New Roman" w:hAnsi="Times New Roman" w:cs="Times New Roman"/>
          <w:bCs/>
          <w:color w:val="000000"/>
          <w:sz w:val="24"/>
          <w:szCs w:val="24"/>
          <w:lang w:val="es-ES"/>
        </w:rPr>
        <w:instrText xml:space="preserve"> ADDIN ZOTERO_ITEM CSL_CITATION {"citationID":"VlofVTJO","properties":{"unsorted":true,"formattedCitation":"(Tejeiro Salguero et\\uc0\\u160{}al., 2009; Etxeberria Balerdi, 2011; Valc\\uc0\\u225{}rcel Nazco, 2013; Garc\\uc0\\u237{}a Cernaz, 2018)","plainCitation":"(Tejeiro Salguero et al., 2009; Etxeberria Balerdi, 2011; Valcárcel Nazco, 2013; García Cernaz, 2018)","dontUpdate":true,"noteIndex":0},"citationItems":[{"id":339,"uris":["http://zotero.org/users/1421912/items/G627BN4J"],"uri":["http://zotero.org/users/1421912/items/G627BN4J"],"itemData":{"id":339,"type":"article-journal","title":"Efectos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Balerdi","given":"Félix"}],"issued":{"date-parts":[["2011"]]}}},{"id":309,"uris":["http://zotero.org/users/1421912/items/JQXUH2AH"],"uri":["http://zotero.org/users/1421912/items/JQXUH2AH"],"itemData":{"id":309,"type":"thesis","title":"El videojuego como recurso didáctico en el aprendizaje de las matemáticas en primer curso de educación secundaria","publisher-place":"Santa Cruz de Tenerife.","genre":"Trabajo Fin de Master","event-place":"Santa Cruz de Tenerife.","URL":"https://reunir.unir.net/bitstream/handle/123456789/2134/Valcarcel_TFM%20%28entregado%20por%20la%20Directora%29.pdf?sequence=1&amp;isAllowed=y","author":[{"family":"Valcárcel Nazco","given":"Cristina"}],"issued":{"date-parts":[["2013"]]},"accessed":{"date-parts":[["2019",3,15]]}}},{"id":312,"uris":["http://zotero.org/users/1421912/items/ALY7CK3D"],"uri":["http://zotero.org/users/1421912/items/ALY7CK3D"],"itemData":{"id":312,"type":"article-journal","title":"Videojuegos y violencia: una revisión de la línea de investigación de los efectos","page":"149-165.","volume":"1","issue":"14","ISSN":"2362-3349","author":[{"family":"García Cernaz","given":"Santiago"}],"issued":{"date-parts":[["2018"]]}}}],"schema":"https://github.com/citation-style-language/schema/raw/master/csl-citation.json"} </w:instrText>
      </w:r>
      <w:r w:rsidR="007278BE">
        <w:rPr>
          <w:rFonts w:ascii="Times New Roman" w:hAnsi="Times New Roman" w:cs="Times New Roman"/>
          <w:bCs/>
          <w:color w:val="000000"/>
          <w:sz w:val="24"/>
          <w:szCs w:val="24"/>
          <w:lang w:val="es-ES"/>
        </w:rPr>
        <w:fldChar w:fldCharType="separate"/>
      </w:r>
      <w:r w:rsidR="002D04AD" w:rsidRPr="002D04AD">
        <w:rPr>
          <w:rFonts w:ascii="Times New Roman" w:hAnsi="Times New Roman" w:cs="Times New Roman"/>
          <w:sz w:val="24"/>
          <w:szCs w:val="24"/>
        </w:rPr>
        <w:t xml:space="preserve">(Tejeiro </w:t>
      </w:r>
      <w:r w:rsidR="002D04AD" w:rsidRPr="00C366FA">
        <w:rPr>
          <w:rFonts w:ascii="Times New Roman" w:hAnsi="Times New Roman" w:cs="Times New Roman"/>
          <w:i/>
          <w:sz w:val="24"/>
          <w:szCs w:val="24"/>
        </w:rPr>
        <w:t>et al</w:t>
      </w:r>
      <w:r w:rsidR="002D04AD" w:rsidRPr="002D04AD">
        <w:rPr>
          <w:rFonts w:ascii="Times New Roman" w:hAnsi="Times New Roman" w:cs="Times New Roman"/>
          <w:sz w:val="24"/>
          <w:szCs w:val="24"/>
        </w:rPr>
        <w:t>., 2009; Etxeberria</w:t>
      </w:r>
      <w:r w:rsidR="004F5705">
        <w:rPr>
          <w:rFonts w:ascii="Times New Roman" w:hAnsi="Times New Roman" w:cs="Times New Roman"/>
          <w:sz w:val="24"/>
          <w:szCs w:val="24"/>
        </w:rPr>
        <w:t>,</w:t>
      </w:r>
      <w:r w:rsidR="002D04AD" w:rsidRPr="002D04AD">
        <w:rPr>
          <w:rFonts w:ascii="Times New Roman" w:hAnsi="Times New Roman" w:cs="Times New Roman"/>
          <w:sz w:val="24"/>
          <w:szCs w:val="24"/>
        </w:rPr>
        <w:t xml:space="preserve"> 2011; Valcárcel</w:t>
      </w:r>
      <w:r w:rsidR="004F5705">
        <w:rPr>
          <w:rFonts w:ascii="Times New Roman" w:hAnsi="Times New Roman" w:cs="Times New Roman"/>
          <w:sz w:val="24"/>
          <w:szCs w:val="24"/>
        </w:rPr>
        <w:t>,</w:t>
      </w:r>
      <w:r w:rsidR="002D04AD" w:rsidRPr="002D04AD">
        <w:rPr>
          <w:rFonts w:ascii="Times New Roman" w:hAnsi="Times New Roman" w:cs="Times New Roman"/>
          <w:sz w:val="24"/>
          <w:szCs w:val="24"/>
        </w:rPr>
        <w:t xml:space="preserve"> 2013; García, 2018)</w:t>
      </w:r>
      <w:r w:rsidR="007278BE">
        <w:rPr>
          <w:rFonts w:ascii="Times New Roman" w:hAnsi="Times New Roman" w:cs="Times New Roman"/>
          <w:bCs/>
          <w:color w:val="000000"/>
          <w:sz w:val="24"/>
          <w:szCs w:val="24"/>
          <w:lang w:val="es-ES"/>
        </w:rPr>
        <w:fldChar w:fldCharType="end"/>
      </w:r>
      <w:r w:rsidR="0092379B">
        <w:rPr>
          <w:rFonts w:ascii="Times New Roman" w:hAnsi="Times New Roman" w:cs="Times New Roman"/>
          <w:bCs/>
          <w:color w:val="000000"/>
          <w:sz w:val="24"/>
          <w:szCs w:val="24"/>
          <w:lang w:val="es-ES"/>
        </w:rPr>
        <w:t>,</w:t>
      </w:r>
      <w:r w:rsidR="00BE7838">
        <w:rPr>
          <w:rFonts w:ascii="Times New Roman" w:hAnsi="Times New Roman" w:cs="Times New Roman"/>
          <w:bCs/>
          <w:color w:val="000000"/>
          <w:sz w:val="24"/>
          <w:szCs w:val="24"/>
          <w:lang w:val="es-ES"/>
        </w:rPr>
        <w:t xml:space="preserve"> parece ser que </w:t>
      </w:r>
      <w:r w:rsidR="00374744">
        <w:rPr>
          <w:rFonts w:ascii="Times New Roman" w:hAnsi="Times New Roman" w:cs="Times New Roman"/>
          <w:bCs/>
          <w:color w:val="000000"/>
          <w:sz w:val="24"/>
          <w:szCs w:val="24"/>
          <w:lang w:val="es-ES"/>
        </w:rPr>
        <w:t>la polémica ha estado</w:t>
      </w:r>
      <w:r w:rsidR="00FF00C0">
        <w:rPr>
          <w:rFonts w:ascii="Times New Roman" w:hAnsi="Times New Roman" w:cs="Times New Roman"/>
          <w:bCs/>
          <w:color w:val="000000"/>
          <w:sz w:val="24"/>
          <w:szCs w:val="24"/>
          <w:lang w:val="es-ES"/>
        </w:rPr>
        <w:t xml:space="preserve"> desde el mismo origen comercial de estos en los años </w:t>
      </w:r>
      <w:r w:rsidR="00FF00C0" w:rsidRPr="007A1B5B">
        <w:rPr>
          <w:rFonts w:ascii="Times New Roman" w:hAnsi="Times New Roman" w:cs="Times New Roman"/>
          <w:bCs/>
          <w:color w:val="000000"/>
          <w:sz w:val="24"/>
          <w:szCs w:val="24"/>
          <w:lang w:val="es-ES"/>
        </w:rPr>
        <w:t>60 y 70</w:t>
      </w:r>
      <w:r w:rsidR="0092379B" w:rsidRPr="007A1B5B">
        <w:rPr>
          <w:rFonts w:ascii="Times New Roman" w:hAnsi="Times New Roman" w:cs="Times New Roman"/>
          <w:bCs/>
          <w:color w:val="000000"/>
          <w:sz w:val="24"/>
          <w:szCs w:val="24"/>
          <w:lang w:val="es-ES"/>
        </w:rPr>
        <w:t>,</w:t>
      </w:r>
      <w:r w:rsidR="0092379B">
        <w:rPr>
          <w:rFonts w:ascii="Times New Roman" w:hAnsi="Times New Roman" w:cs="Times New Roman"/>
          <w:bCs/>
          <w:color w:val="000000"/>
          <w:sz w:val="24"/>
          <w:szCs w:val="24"/>
          <w:lang w:val="es-ES"/>
        </w:rPr>
        <w:t xml:space="preserve"> </w:t>
      </w:r>
      <w:r w:rsidR="00AB751C">
        <w:rPr>
          <w:rFonts w:ascii="Times New Roman" w:hAnsi="Times New Roman" w:cs="Times New Roman"/>
          <w:bCs/>
          <w:color w:val="000000"/>
          <w:sz w:val="24"/>
          <w:szCs w:val="24"/>
          <w:lang w:val="es-ES"/>
        </w:rPr>
        <w:t>engarzada especialmente</w:t>
      </w:r>
      <w:r w:rsidR="00407D1E">
        <w:rPr>
          <w:rFonts w:ascii="Times New Roman" w:hAnsi="Times New Roman" w:cs="Times New Roman"/>
          <w:bCs/>
          <w:color w:val="000000"/>
          <w:sz w:val="24"/>
          <w:szCs w:val="24"/>
          <w:lang w:val="es-ES"/>
        </w:rPr>
        <w:t>,</w:t>
      </w:r>
      <w:r w:rsidR="00AB751C">
        <w:rPr>
          <w:rFonts w:ascii="Times New Roman" w:hAnsi="Times New Roman" w:cs="Times New Roman"/>
          <w:bCs/>
          <w:color w:val="000000"/>
          <w:sz w:val="24"/>
          <w:szCs w:val="24"/>
          <w:lang w:val="es-ES"/>
        </w:rPr>
        <w:t xml:space="preserve"> por coyunturas muy particulares </w:t>
      </w:r>
      <w:r w:rsidR="00BC250C">
        <w:rPr>
          <w:rFonts w:ascii="Times New Roman" w:hAnsi="Times New Roman" w:cs="Times New Roman"/>
          <w:bCs/>
          <w:color w:val="000000"/>
          <w:sz w:val="24"/>
          <w:szCs w:val="24"/>
          <w:lang w:val="es-ES"/>
        </w:rPr>
        <w:t>o hasta endogámicas</w:t>
      </w:r>
      <w:r w:rsidR="0004233A">
        <w:rPr>
          <w:rFonts w:ascii="Times New Roman" w:hAnsi="Times New Roman" w:cs="Times New Roman"/>
          <w:bCs/>
          <w:color w:val="000000"/>
          <w:sz w:val="24"/>
          <w:szCs w:val="24"/>
          <w:lang w:val="es-ES"/>
        </w:rPr>
        <w:t xml:space="preserve"> de los principales mercados</w:t>
      </w:r>
      <w:r w:rsidR="00111DE5">
        <w:rPr>
          <w:rFonts w:ascii="Times New Roman" w:hAnsi="Times New Roman" w:cs="Times New Roman"/>
          <w:bCs/>
          <w:color w:val="000000"/>
          <w:sz w:val="24"/>
          <w:szCs w:val="24"/>
          <w:lang w:val="es-ES"/>
        </w:rPr>
        <w:t xml:space="preserve"> de este tipo de entretenimiento</w:t>
      </w:r>
      <w:r w:rsidR="00C037DF">
        <w:rPr>
          <w:rFonts w:ascii="Times New Roman" w:hAnsi="Times New Roman" w:cs="Times New Roman"/>
          <w:bCs/>
          <w:color w:val="000000"/>
          <w:sz w:val="24"/>
          <w:szCs w:val="24"/>
          <w:lang w:val="es-ES"/>
        </w:rPr>
        <w:t xml:space="preserve">, </w:t>
      </w:r>
      <w:r w:rsidR="0016731A">
        <w:rPr>
          <w:rFonts w:ascii="Times New Roman" w:hAnsi="Times New Roman" w:cs="Times New Roman"/>
          <w:bCs/>
          <w:color w:val="000000"/>
          <w:sz w:val="24"/>
          <w:szCs w:val="24"/>
          <w:lang w:val="es-ES"/>
        </w:rPr>
        <w:t>como en el caso de Estados Unidos, por ejemplo.</w:t>
      </w:r>
    </w:p>
    <w:p w14:paraId="25FF9E27" w14:textId="5F425255" w:rsidR="00B13985" w:rsidRDefault="00FA2C57" w:rsidP="003563AA">
      <w:pPr>
        <w:spacing w:line="480" w:lineRule="auto"/>
        <w:jc w:val="both"/>
        <w:rPr>
          <w:rFonts w:ascii="Times New Roman" w:hAnsi="Times New Roman" w:cs="Times New Roman"/>
          <w:sz w:val="24"/>
          <w:szCs w:val="24"/>
          <w:lang w:val="es-CR"/>
        </w:rPr>
      </w:pPr>
      <w:r w:rsidRPr="007C051D">
        <w:rPr>
          <w:rFonts w:ascii="Times New Roman" w:hAnsi="Times New Roman" w:cs="Times New Roman"/>
          <w:sz w:val="24"/>
          <w:szCs w:val="24"/>
          <w:lang w:val="es-CR"/>
        </w:rPr>
        <w:t xml:space="preserve">Ante esto, no es de extrañar que </w:t>
      </w:r>
      <w:r w:rsidR="00A6603E" w:rsidRPr="007C051D">
        <w:rPr>
          <w:rFonts w:ascii="Times New Roman" w:hAnsi="Times New Roman" w:cs="Times New Roman"/>
          <w:sz w:val="24"/>
          <w:szCs w:val="24"/>
          <w:lang w:val="es-CR"/>
        </w:rPr>
        <w:t xml:space="preserve">la </w:t>
      </w:r>
      <w:r w:rsidR="00F54286" w:rsidRPr="007C051D">
        <w:rPr>
          <w:rFonts w:ascii="Times New Roman" w:hAnsi="Times New Roman" w:cs="Times New Roman"/>
          <w:sz w:val="24"/>
          <w:szCs w:val="24"/>
          <w:lang w:val="es-CR"/>
        </w:rPr>
        <w:t xml:space="preserve">violencia y </w:t>
      </w:r>
      <w:r w:rsidR="00407D1E" w:rsidRPr="007C051D">
        <w:rPr>
          <w:rFonts w:ascii="Times New Roman" w:hAnsi="Times New Roman" w:cs="Times New Roman"/>
          <w:sz w:val="24"/>
          <w:szCs w:val="24"/>
          <w:lang w:val="es-CR"/>
        </w:rPr>
        <w:t xml:space="preserve">los </w:t>
      </w:r>
      <w:r w:rsidR="00F54286" w:rsidRPr="007C051D">
        <w:rPr>
          <w:rFonts w:ascii="Times New Roman" w:hAnsi="Times New Roman" w:cs="Times New Roman"/>
          <w:sz w:val="24"/>
          <w:szCs w:val="24"/>
          <w:lang w:val="es-CR"/>
        </w:rPr>
        <w:t xml:space="preserve">juegos de video </w:t>
      </w:r>
      <w:r w:rsidR="00341A27" w:rsidRPr="007C051D">
        <w:rPr>
          <w:rFonts w:ascii="Times New Roman" w:hAnsi="Times New Roman" w:cs="Times New Roman"/>
          <w:sz w:val="24"/>
          <w:szCs w:val="24"/>
          <w:lang w:val="es-CR"/>
        </w:rPr>
        <w:t>con mecánicas de</w:t>
      </w:r>
      <w:r w:rsidR="00C220A7" w:rsidRPr="007C051D">
        <w:rPr>
          <w:rFonts w:ascii="Times New Roman" w:hAnsi="Times New Roman" w:cs="Times New Roman"/>
          <w:sz w:val="24"/>
          <w:szCs w:val="24"/>
          <w:lang w:val="es-CR"/>
        </w:rPr>
        <w:t xml:space="preserve"> disparo</w:t>
      </w:r>
      <w:r w:rsidR="00341A27" w:rsidRPr="007C051D">
        <w:rPr>
          <w:rFonts w:ascii="Times New Roman" w:hAnsi="Times New Roman" w:cs="Times New Roman"/>
          <w:sz w:val="24"/>
          <w:szCs w:val="24"/>
          <w:lang w:val="es-CR"/>
        </w:rPr>
        <w:t xml:space="preserve"> o lucha</w:t>
      </w:r>
      <w:r w:rsidR="00F54286" w:rsidRPr="007C051D">
        <w:rPr>
          <w:rFonts w:ascii="Times New Roman" w:hAnsi="Times New Roman" w:cs="Times New Roman"/>
          <w:sz w:val="24"/>
          <w:szCs w:val="24"/>
          <w:lang w:val="es-CR"/>
        </w:rPr>
        <w:t xml:space="preserve"> </w:t>
      </w:r>
      <w:r w:rsidR="00B123F8" w:rsidRPr="007C051D">
        <w:rPr>
          <w:rFonts w:ascii="Times New Roman" w:hAnsi="Times New Roman" w:cs="Times New Roman"/>
          <w:sz w:val="24"/>
          <w:szCs w:val="24"/>
          <w:lang w:val="es-CR"/>
        </w:rPr>
        <w:t>sea</w:t>
      </w:r>
      <w:r w:rsidR="00F54286" w:rsidRPr="007C051D">
        <w:rPr>
          <w:rFonts w:ascii="Times New Roman" w:hAnsi="Times New Roman" w:cs="Times New Roman"/>
          <w:sz w:val="24"/>
          <w:szCs w:val="24"/>
          <w:lang w:val="es-CR"/>
        </w:rPr>
        <w:t>n</w:t>
      </w:r>
      <w:r w:rsidR="00B123F8" w:rsidRPr="007C051D">
        <w:rPr>
          <w:rFonts w:ascii="Times New Roman" w:hAnsi="Times New Roman" w:cs="Times New Roman"/>
          <w:sz w:val="24"/>
          <w:szCs w:val="24"/>
          <w:lang w:val="es-CR"/>
        </w:rPr>
        <w:t xml:space="preserve"> uno de los temas de </w:t>
      </w:r>
      <w:r w:rsidR="00D1718E" w:rsidRPr="007C051D">
        <w:rPr>
          <w:rFonts w:ascii="Times New Roman" w:hAnsi="Times New Roman" w:cs="Times New Roman"/>
          <w:sz w:val="24"/>
          <w:szCs w:val="24"/>
          <w:lang w:val="es-CR"/>
        </w:rPr>
        <w:t>estudio</w:t>
      </w:r>
      <w:r w:rsidR="00B123F8" w:rsidRPr="007C051D">
        <w:rPr>
          <w:rFonts w:ascii="Times New Roman" w:hAnsi="Times New Roman" w:cs="Times New Roman"/>
          <w:sz w:val="24"/>
          <w:szCs w:val="24"/>
          <w:lang w:val="es-CR"/>
        </w:rPr>
        <w:t xml:space="preserve"> más habituales dire</w:t>
      </w:r>
      <w:r w:rsidR="00D1718E" w:rsidRPr="007C051D">
        <w:rPr>
          <w:rFonts w:ascii="Times New Roman" w:hAnsi="Times New Roman" w:cs="Times New Roman"/>
          <w:sz w:val="24"/>
          <w:szCs w:val="24"/>
          <w:lang w:val="es-CR"/>
        </w:rPr>
        <w:t xml:space="preserve">cta e indirectamente en los espacios académicos de investigación o </w:t>
      </w:r>
      <w:r w:rsidR="006B1851" w:rsidRPr="007C051D">
        <w:rPr>
          <w:rFonts w:ascii="Times New Roman" w:hAnsi="Times New Roman" w:cs="Times New Roman"/>
          <w:sz w:val="24"/>
          <w:szCs w:val="24"/>
          <w:lang w:val="es-CR"/>
        </w:rPr>
        <w:t xml:space="preserve">de </w:t>
      </w:r>
      <w:r w:rsidR="00D1718E" w:rsidRPr="007C051D">
        <w:rPr>
          <w:rFonts w:ascii="Times New Roman" w:hAnsi="Times New Roman" w:cs="Times New Roman"/>
          <w:sz w:val="24"/>
          <w:szCs w:val="24"/>
          <w:lang w:val="es-CR"/>
        </w:rPr>
        <w:t>aborda</w:t>
      </w:r>
      <w:r w:rsidR="00615A81" w:rsidRPr="007C051D">
        <w:rPr>
          <w:rFonts w:ascii="Times New Roman" w:hAnsi="Times New Roman" w:cs="Times New Roman"/>
          <w:sz w:val="24"/>
          <w:szCs w:val="24"/>
          <w:lang w:val="es-CR"/>
        </w:rPr>
        <w:t xml:space="preserve">je de disciplinas de ciencias sociales, de la </w:t>
      </w:r>
      <w:r w:rsidR="00D3604A" w:rsidRPr="007C051D">
        <w:rPr>
          <w:rFonts w:ascii="Times New Roman" w:hAnsi="Times New Roman" w:cs="Times New Roman"/>
          <w:sz w:val="24"/>
          <w:szCs w:val="24"/>
          <w:lang w:val="es-CR"/>
        </w:rPr>
        <w:t xml:space="preserve">salud </w:t>
      </w:r>
      <w:r w:rsidR="004A5DF6" w:rsidRPr="007C051D">
        <w:rPr>
          <w:rFonts w:ascii="Times New Roman" w:hAnsi="Times New Roman" w:cs="Times New Roman"/>
          <w:sz w:val="24"/>
          <w:szCs w:val="24"/>
          <w:lang w:val="es-CR"/>
        </w:rPr>
        <w:t xml:space="preserve">y de la educación </w:t>
      </w:r>
      <w:r w:rsidR="007D0FFD" w:rsidRPr="007C051D">
        <w:rPr>
          <w:rFonts w:ascii="Times New Roman" w:hAnsi="Times New Roman" w:cs="Times New Roman"/>
          <w:sz w:val="24"/>
          <w:szCs w:val="24"/>
          <w:lang w:val="es-CR"/>
        </w:rPr>
        <w:t>en Am</w:t>
      </w:r>
      <w:r w:rsidR="005F3CE9" w:rsidRPr="007C051D">
        <w:rPr>
          <w:rFonts w:ascii="Times New Roman" w:hAnsi="Times New Roman" w:cs="Times New Roman"/>
          <w:sz w:val="24"/>
          <w:szCs w:val="24"/>
          <w:lang w:val="es-CR"/>
        </w:rPr>
        <w:t>é</w:t>
      </w:r>
      <w:r w:rsidR="007D0FFD" w:rsidRPr="007C051D">
        <w:rPr>
          <w:rFonts w:ascii="Times New Roman" w:hAnsi="Times New Roman" w:cs="Times New Roman"/>
          <w:sz w:val="24"/>
          <w:szCs w:val="24"/>
          <w:lang w:val="es-CR"/>
        </w:rPr>
        <w:t xml:space="preserve">rica Latina y España </w:t>
      </w:r>
      <w:r w:rsidR="00D3604A" w:rsidRPr="007C051D">
        <w:rPr>
          <w:rFonts w:ascii="Times New Roman" w:hAnsi="Times New Roman" w:cs="Times New Roman"/>
          <w:sz w:val="24"/>
          <w:szCs w:val="24"/>
          <w:lang w:val="es-CR"/>
        </w:rPr>
        <w:fldChar w:fldCharType="begin"/>
      </w:r>
      <w:r w:rsidR="00911FDA" w:rsidRPr="007C051D">
        <w:rPr>
          <w:rFonts w:ascii="Times New Roman" w:hAnsi="Times New Roman" w:cs="Times New Roman"/>
          <w:sz w:val="24"/>
          <w:szCs w:val="24"/>
          <w:lang w:val="es-CR"/>
        </w:rPr>
        <w:instrText xml:space="preserve"> ADDIN ZOTERO_ITEM CSL_CITATION {"citationID":"ufoVdigg","properties":{"unsorted":true,"formattedCitation":"(Etxeberria Balerdi, 2011; Soto Ramonda, 2014; Guerra Antequera, 2015)","plainCitation":"(Etxeberria Balerdi, 2011; Soto Ramonda, 2014; Guerra Antequera, 2015)","dontUpdate":true,"noteIndex":0},"citationItems":[{"id":314,"uris":["http://zotero.org/users/1421912/items/6TEGY8J5"],"uri":["http://zotero.org/users/1421912/items/6TEGY8J5"],"itemData":{"id":314,"type":"article-journal","title":"Videojuegos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Balerdi","given":"Félix"}],"issued":{"date-parts":[["2011"]]}}},{"id":323,"uris":["http://zotero.org/users/1421912/items/VLLNGL5H"],"uri":["http://zotero.org/users/1421912/items/VLLNGL5H"],"itemData":{"id":323,"type":"thesis","title":"Descripción del estado actual de la adicción a los videojuegos a partir de una revisión bibliográfica integrativa","publisher":"Universidad de Chile","publisher-place":"Santiago, Chile","number-of-pages":"98","genre":"Licenciatura","event-place":"Santiago, Chile","URL":"http://repositorio.uchile.cl/handle/2250/135632","author":[{"family":"Soto Ramonda","given":"Rodrigo"}],"issued":{"date-parts":[["2014"]]},"accessed":{"date-parts":[["2019",3,1]]}}},{"id":294,"uris":["http://zotero.org/users/1421912/items/CL3NLDSN"],"uri":["http://zotero.org/users/1421912/items/CL3NLDSN"],"itemData":{"id":294,"type":"thesis","title":"revisión biliográfica del paradigna digital game based learning","publisher":"Universidad de Extremadura","publisher-place":"Cáceres","number-of-pages":"86","genre":"Master","event-place":"Cáceres","author":[{"family":"Guerra Antequera","given":"Jorge"}],"issued":{"date-parts":[["2015"]]},"accessed":{"date-parts":[["2019",4,2]]}}}],"schema":"https://github.com/citation-style-language/schema/raw/master/csl-citation.json"} </w:instrText>
      </w:r>
      <w:r w:rsidR="00D3604A" w:rsidRPr="007C051D">
        <w:rPr>
          <w:rFonts w:ascii="Times New Roman" w:hAnsi="Times New Roman" w:cs="Times New Roman"/>
          <w:sz w:val="24"/>
          <w:szCs w:val="24"/>
          <w:lang w:val="es-CR"/>
        </w:rPr>
        <w:fldChar w:fldCharType="separate"/>
      </w:r>
      <w:r w:rsidR="001E7361" w:rsidRPr="007C051D">
        <w:rPr>
          <w:rFonts w:ascii="Times New Roman" w:hAnsi="Times New Roman" w:cs="Times New Roman"/>
          <w:sz w:val="24"/>
        </w:rPr>
        <w:t>(Etxeberria, 2011; Soto, 2014; Guerra, 2015)</w:t>
      </w:r>
      <w:r w:rsidR="00D3604A" w:rsidRPr="007C051D">
        <w:rPr>
          <w:rFonts w:ascii="Times New Roman" w:hAnsi="Times New Roman" w:cs="Times New Roman"/>
          <w:sz w:val="24"/>
          <w:szCs w:val="24"/>
          <w:lang w:val="es-CR"/>
        </w:rPr>
        <w:fldChar w:fldCharType="end"/>
      </w:r>
      <w:r w:rsidR="001E7361">
        <w:rPr>
          <w:rFonts w:ascii="Times New Roman" w:hAnsi="Times New Roman" w:cs="Times New Roman"/>
          <w:sz w:val="24"/>
          <w:szCs w:val="24"/>
          <w:lang w:val="es-CR"/>
        </w:rPr>
        <w:t xml:space="preserve">. </w:t>
      </w:r>
      <w:r w:rsidR="00D158AF">
        <w:rPr>
          <w:rFonts w:ascii="Times New Roman" w:hAnsi="Times New Roman" w:cs="Times New Roman"/>
          <w:sz w:val="24"/>
          <w:szCs w:val="24"/>
          <w:lang w:val="es-CR"/>
        </w:rPr>
        <w:t>Así</w:t>
      </w:r>
      <w:r w:rsidR="00286EFC">
        <w:rPr>
          <w:rFonts w:ascii="Times New Roman" w:hAnsi="Times New Roman" w:cs="Times New Roman"/>
          <w:sz w:val="24"/>
          <w:szCs w:val="24"/>
          <w:lang w:val="es-CR"/>
        </w:rPr>
        <w:t>,</w:t>
      </w:r>
      <w:r w:rsidR="00D158AF">
        <w:rPr>
          <w:rFonts w:ascii="Times New Roman" w:hAnsi="Times New Roman" w:cs="Times New Roman"/>
          <w:sz w:val="24"/>
          <w:szCs w:val="24"/>
          <w:lang w:val="es-CR"/>
        </w:rPr>
        <w:t xml:space="preserve"> </w:t>
      </w:r>
      <w:r w:rsidR="003644C6">
        <w:rPr>
          <w:rFonts w:ascii="Times New Roman" w:hAnsi="Times New Roman" w:cs="Times New Roman"/>
          <w:sz w:val="24"/>
          <w:szCs w:val="24"/>
          <w:lang w:val="es-CR"/>
        </w:rPr>
        <w:t xml:space="preserve">se ha </w:t>
      </w:r>
      <w:r w:rsidR="003644C6" w:rsidRPr="007C051D">
        <w:rPr>
          <w:rFonts w:ascii="Times New Roman" w:hAnsi="Times New Roman" w:cs="Times New Roman"/>
          <w:sz w:val="24"/>
          <w:szCs w:val="24"/>
          <w:lang w:val="es-CR"/>
        </w:rPr>
        <w:lastRenderedPageBreak/>
        <w:t xml:space="preserve">mantenido como una vertiente de investigación constante </w:t>
      </w:r>
      <w:r w:rsidR="00D158AF" w:rsidRPr="007C051D">
        <w:rPr>
          <w:rFonts w:ascii="Times New Roman" w:hAnsi="Times New Roman" w:cs="Times New Roman"/>
          <w:sz w:val="24"/>
          <w:szCs w:val="24"/>
          <w:lang w:val="es-CR"/>
        </w:rPr>
        <w:t xml:space="preserve">el estudio de los efectos o la influencia que </w:t>
      </w:r>
      <w:r w:rsidR="0042722B" w:rsidRPr="007C051D">
        <w:rPr>
          <w:rFonts w:ascii="Times New Roman" w:hAnsi="Times New Roman" w:cs="Times New Roman"/>
          <w:sz w:val="24"/>
          <w:szCs w:val="24"/>
          <w:lang w:val="es-CR"/>
        </w:rPr>
        <w:t>estos</w:t>
      </w:r>
      <w:r w:rsidR="00D158AF" w:rsidRPr="007C051D">
        <w:rPr>
          <w:rFonts w:ascii="Times New Roman" w:hAnsi="Times New Roman" w:cs="Times New Roman"/>
          <w:sz w:val="24"/>
          <w:szCs w:val="24"/>
          <w:lang w:val="es-CR"/>
        </w:rPr>
        <w:t xml:space="preserve"> tienen sobre el comportamiento</w:t>
      </w:r>
      <w:r w:rsidR="008B0221" w:rsidRPr="007C051D">
        <w:rPr>
          <w:rFonts w:ascii="Times New Roman" w:hAnsi="Times New Roman" w:cs="Times New Roman"/>
          <w:sz w:val="24"/>
          <w:szCs w:val="24"/>
          <w:lang w:val="es-CR"/>
        </w:rPr>
        <w:t xml:space="preserve"> </w:t>
      </w:r>
      <w:r w:rsidR="005F3CE9" w:rsidRPr="007C051D">
        <w:rPr>
          <w:rFonts w:ascii="Times New Roman" w:hAnsi="Times New Roman" w:cs="Times New Roman"/>
          <w:sz w:val="24"/>
          <w:szCs w:val="24"/>
          <w:lang w:val="es-CR"/>
        </w:rPr>
        <w:t>−</w:t>
      </w:r>
      <w:r w:rsidR="008B0221" w:rsidRPr="007C051D">
        <w:rPr>
          <w:rFonts w:ascii="Times New Roman" w:hAnsi="Times New Roman" w:cs="Times New Roman"/>
          <w:sz w:val="24"/>
          <w:szCs w:val="24"/>
          <w:lang w:val="es-CR"/>
        </w:rPr>
        <w:t>ag</w:t>
      </w:r>
      <w:r w:rsidR="00210668" w:rsidRPr="007C051D">
        <w:rPr>
          <w:rFonts w:ascii="Times New Roman" w:hAnsi="Times New Roman" w:cs="Times New Roman"/>
          <w:sz w:val="24"/>
          <w:szCs w:val="24"/>
          <w:lang w:val="es-CR"/>
        </w:rPr>
        <w:t>resivo</w:t>
      </w:r>
      <w:r w:rsidR="005F3CE9" w:rsidRPr="007C051D">
        <w:rPr>
          <w:rFonts w:ascii="Times New Roman" w:hAnsi="Times New Roman" w:cs="Times New Roman"/>
          <w:sz w:val="24"/>
          <w:szCs w:val="24"/>
          <w:lang w:val="es-CR"/>
        </w:rPr>
        <w:t>−</w:t>
      </w:r>
      <w:r w:rsidR="00A57AEC" w:rsidRPr="007C051D">
        <w:rPr>
          <w:rFonts w:ascii="Times New Roman" w:hAnsi="Times New Roman" w:cs="Times New Roman"/>
          <w:sz w:val="24"/>
          <w:szCs w:val="24"/>
          <w:lang w:val="es-CR"/>
        </w:rPr>
        <w:t xml:space="preserve"> </w:t>
      </w:r>
      <w:r w:rsidR="00210668" w:rsidRPr="007C051D">
        <w:rPr>
          <w:rFonts w:ascii="Times New Roman" w:hAnsi="Times New Roman" w:cs="Times New Roman"/>
          <w:sz w:val="24"/>
          <w:szCs w:val="24"/>
          <w:lang w:val="es-CR"/>
        </w:rPr>
        <w:t>de poblaciones menores de edad o adolescente</w:t>
      </w:r>
      <w:r w:rsidR="00E150C4" w:rsidRPr="007C051D">
        <w:rPr>
          <w:rFonts w:ascii="Times New Roman" w:hAnsi="Times New Roman" w:cs="Times New Roman"/>
          <w:sz w:val="24"/>
          <w:szCs w:val="24"/>
          <w:lang w:val="es-CR"/>
        </w:rPr>
        <w:t>,</w:t>
      </w:r>
      <w:r w:rsidR="00F67C0E" w:rsidRPr="007C051D">
        <w:rPr>
          <w:rFonts w:ascii="Times New Roman" w:hAnsi="Times New Roman" w:cs="Times New Roman"/>
          <w:sz w:val="24"/>
          <w:szCs w:val="24"/>
          <w:lang w:val="es-CR"/>
        </w:rPr>
        <w:t xml:space="preserve"> en comparación con otras industrias del entretenimiento como la televisión, el cine</w:t>
      </w:r>
      <w:r w:rsidR="00C8400A" w:rsidRPr="007C051D">
        <w:rPr>
          <w:rFonts w:ascii="Times New Roman" w:hAnsi="Times New Roman" w:cs="Times New Roman"/>
          <w:sz w:val="24"/>
          <w:szCs w:val="24"/>
          <w:lang w:val="es-CR"/>
        </w:rPr>
        <w:t>, la literatura</w:t>
      </w:r>
      <w:r w:rsidR="00F67C0E" w:rsidRPr="007C051D">
        <w:rPr>
          <w:rFonts w:ascii="Times New Roman" w:hAnsi="Times New Roman" w:cs="Times New Roman"/>
          <w:sz w:val="24"/>
          <w:szCs w:val="24"/>
          <w:lang w:val="es-CR"/>
        </w:rPr>
        <w:t xml:space="preserve"> o los medios de comunicación</w:t>
      </w:r>
      <w:r w:rsidR="006B1851" w:rsidRPr="007C051D">
        <w:rPr>
          <w:rFonts w:ascii="Times New Roman" w:hAnsi="Times New Roman" w:cs="Times New Roman"/>
          <w:sz w:val="24"/>
          <w:szCs w:val="24"/>
          <w:lang w:val="es-CR"/>
        </w:rPr>
        <w:t xml:space="preserve"> como </w:t>
      </w:r>
      <w:r w:rsidR="00F67C0E" w:rsidRPr="007C051D">
        <w:rPr>
          <w:rFonts w:ascii="Times New Roman" w:hAnsi="Times New Roman" w:cs="Times New Roman"/>
          <w:sz w:val="24"/>
          <w:szCs w:val="24"/>
          <w:lang w:val="es-CR"/>
        </w:rPr>
        <w:t xml:space="preserve">periódicos, </w:t>
      </w:r>
      <w:r w:rsidR="0082416B" w:rsidRPr="007C051D">
        <w:rPr>
          <w:rFonts w:ascii="Times New Roman" w:hAnsi="Times New Roman" w:cs="Times New Roman"/>
          <w:sz w:val="24"/>
          <w:szCs w:val="24"/>
          <w:lang w:val="es-CR"/>
        </w:rPr>
        <w:t>telenoticieros, etc</w:t>
      </w:r>
      <w:r w:rsidR="00392188" w:rsidRPr="007C051D">
        <w:rPr>
          <w:rFonts w:ascii="Times New Roman" w:hAnsi="Times New Roman" w:cs="Times New Roman"/>
          <w:sz w:val="24"/>
          <w:szCs w:val="24"/>
          <w:lang w:val="es-CR"/>
        </w:rPr>
        <w:t>.</w:t>
      </w:r>
      <w:r w:rsidR="004F62BE" w:rsidRPr="007C051D">
        <w:rPr>
          <w:rFonts w:ascii="Times New Roman" w:hAnsi="Times New Roman" w:cs="Times New Roman"/>
          <w:sz w:val="24"/>
          <w:szCs w:val="24"/>
          <w:lang w:val="es-CR"/>
        </w:rPr>
        <w:t xml:space="preserve"> </w:t>
      </w:r>
      <w:r w:rsidR="0082416B" w:rsidRPr="007C051D">
        <w:rPr>
          <w:rFonts w:ascii="Times New Roman" w:hAnsi="Times New Roman" w:cs="Times New Roman"/>
          <w:sz w:val="24"/>
          <w:szCs w:val="24"/>
          <w:lang w:val="es-CR"/>
        </w:rPr>
        <w:fldChar w:fldCharType="begin"/>
      </w:r>
      <w:r w:rsidR="00911FDA" w:rsidRPr="007C051D">
        <w:rPr>
          <w:rFonts w:ascii="Times New Roman" w:hAnsi="Times New Roman" w:cs="Times New Roman"/>
          <w:sz w:val="24"/>
          <w:szCs w:val="24"/>
          <w:lang w:val="es-CR"/>
        </w:rPr>
        <w:instrText xml:space="preserve"> ADDIN ZOTERO_ITEM CSL_CITATION {"citationID":"RG9xQXYO","properties":{"unsorted":true,"formattedCitation":"(G\\uc0\\u243{}mez del Castillo Segurado, 2005; Etxeberria, 2008; Tejeiro Salguero et\\uc0\\u160{}al., 2009; Etxeberria Balerdi, 2011; Moncada Jim\\uc0\\u233{}nez &amp; Chac\\uc0\\u243{}n Araya, 2012; Gray, 2014; Garc\\uc0\\u237{}a Cernaz, 2018; Fuenmayor, 2018)","plainCitation":"(Gómez del Castillo Segurado, 2005; Etxeberria, 2008; Tejeiro Salguero et al., 2009; Etxeberria Balerdi, 2011; Moncada Jiménez &amp; Chacón Araya, 2012; Gray, 2014; García Cernaz, 2018; Fuenmayor, 2018)","dontUpdate":true,"noteIndex":0},"citationItems":[{"id":305,"uris":["http://zotero.org/users/1421912/items/AKSIGULG"],"uri":["http://zotero.org/users/1421912/items/AKSIGULG"],"itemData":{"id":305,"type":"article-journal","title":"Violencia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Teresa"}],"issued":{"date-parts":[["2005"]]}}},{"id":306,"uris":["http://zotero.org/users/1421912/items/2AGGLAL7"],"uri":["http://zotero.org/users/1421912/items/2AGGLAL7"],"itemData":{"id":306,"type":"article-journal","title":"Videojuegos, consumo y educación.","container-title":"Revista Electrónica Teoría de la Educación. Educación y Cultura en la Sociedad de la Información","page":"11-28","volume":"9","issue":"3","author":[{"family":"Etxeberria","given":"Felix"}],"issued":{"date-parts":[["2008"]]}}},{"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312,"uris":["http://zotero.org/users/1421912/items/ALY7CK3D"],"uri":["http://zotero.org/users/1421912/items/ALY7CK3D"],"itemData":{"id":312,"type":"article-journal","title":"Videojuegos y violencia: una revisión de la línea de investigación de los efectos","page":"149-165.","volume":"1","issue":"14","ISSN":"2362-3349","author":[{"family":"García Cernaz","given":"Santiago"}],"issued":{"date-parts":[["2018"]]}}},{"id":310,"uris":["http://zotero.org/users/1421912/items/GGFR4TYS"],"uri":["http://zotero.org/users/1421912/items/GGFR4TYS"],"itemData":{"id":310,"type":"webpage","title":"Videojuegos y violencia: ¿hay causalidad?","container-title":"El Definido","genre":"Periodismo","URL":"https://www.eldefinido.cl/actualidad/mundo/10514/Videojuegos-y-violencia-hay-causalidad/","author":[{"family":"Fuenmayor","given":"Alejandro"}],"issued":{"date-parts":[["2018"]]},"accessed":{"date-parts":[["2019",4,2]]}}}],"schema":"https://github.com/citation-style-language/schema/raw/master/csl-citation.json"} </w:instrText>
      </w:r>
      <w:r w:rsidR="0082416B" w:rsidRPr="007C051D">
        <w:rPr>
          <w:rFonts w:ascii="Times New Roman" w:hAnsi="Times New Roman" w:cs="Times New Roman"/>
          <w:sz w:val="24"/>
          <w:szCs w:val="24"/>
          <w:lang w:val="es-CR"/>
        </w:rPr>
        <w:fldChar w:fldCharType="separate"/>
      </w:r>
      <w:r w:rsidR="00C82D6A" w:rsidRPr="007C051D">
        <w:rPr>
          <w:rFonts w:ascii="Times New Roman" w:hAnsi="Times New Roman" w:cs="Times New Roman"/>
          <w:sz w:val="24"/>
          <w:szCs w:val="24"/>
        </w:rPr>
        <w:t xml:space="preserve">(Gómez del Castillo, 2005; Etxeberria, 2008; Tejeiro </w:t>
      </w:r>
      <w:r w:rsidR="00C82D6A" w:rsidRPr="007C051D">
        <w:rPr>
          <w:rFonts w:ascii="Times New Roman" w:hAnsi="Times New Roman" w:cs="Times New Roman"/>
          <w:i/>
          <w:sz w:val="24"/>
          <w:szCs w:val="24"/>
        </w:rPr>
        <w:t>et al</w:t>
      </w:r>
      <w:r w:rsidR="00C82D6A" w:rsidRPr="007C051D">
        <w:rPr>
          <w:rFonts w:ascii="Times New Roman" w:hAnsi="Times New Roman" w:cs="Times New Roman"/>
          <w:sz w:val="24"/>
          <w:szCs w:val="24"/>
        </w:rPr>
        <w:t xml:space="preserve">., 2009; Etxeberria, 2011; Moncada </w:t>
      </w:r>
      <w:r w:rsidR="003A69CA" w:rsidRPr="007C051D">
        <w:rPr>
          <w:rFonts w:ascii="Times New Roman" w:hAnsi="Times New Roman" w:cs="Times New Roman"/>
          <w:sz w:val="24"/>
          <w:szCs w:val="24"/>
        </w:rPr>
        <w:t>y</w:t>
      </w:r>
      <w:r w:rsidR="00C82D6A" w:rsidRPr="007C051D">
        <w:rPr>
          <w:rFonts w:ascii="Times New Roman" w:hAnsi="Times New Roman" w:cs="Times New Roman"/>
          <w:sz w:val="24"/>
          <w:szCs w:val="24"/>
        </w:rPr>
        <w:t xml:space="preserve"> Chacón, 2012; Gray, 2014; García, 2018; Fuenmayor, 2018)</w:t>
      </w:r>
      <w:r w:rsidR="0082416B" w:rsidRPr="007C051D">
        <w:rPr>
          <w:rFonts w:ascii="Times New Roman" w:hAnsi="Times New Roman" w:cs="Times New Roman"/>
          <w:sz w:val="24"/>
          <w:szCs w:val="24"/>
          <w:lang w:val="es-CR"/>
        </w:rPr>
        <w:fldChar w:fldCharType="end"/>
      </w:r>
      <w:r w:rsidR="00886029">
        <w:rPr>
          <w:rFonts w:ascii="Times New Roman" w:hAnsi="Times New Roman" w:cs="Times New Roman"/>
          <w:sz w:val="24"/>
          <w:szCs w:val="24"/>
          <w:lang w:val="es-CR"/>
        </w:rPr>
        <w:t>.</w:t>
      </w:r>
    </w:p>
    <w:p w14:paraId="504A43C7" w14:textId="13EA33E4" w:rsidR="00AF1EE4" w:rsidRDefault="00392188" w:rsidP="003563AA">
      <w:pPr>
        <w:spacing w:line="480" w:lineRule="auto"/>
        <w:jc w:val="both"/>
        <w:rPr>
          <w:rFonts w:ascii="Times New Roman" w:hAnsi="Times New Roman" w:cs="Times New Roman"/>
          <w:sz w:val="24"/>
          <w:szCs w:val="24"/>
          <w:lang w:val="es-CR"/>
        </w:rPr>
      </w:pPr>
      <w:r w:rsidRPr="003270BD">
        <w:rPr>
          <w:rFonts w:ascii="Times New Roman" w:hAnsi="Times New Roman" w:cs="Times New Roman"/>
          <w:sz w:val="24"/>
          <w:szCs w:val="24"/>
          <w:lang w:val="es-CR"/>
        </w:rPr>
        <w:t>Fue</w:t>
      </w:r>
      <w:r w:rsidR="00504B83" w:rsidRPr="003270BD">
        <w:rPr>
          <w:rFonts w:ascii="Times New Roman" w:hAnsi="Times New Roman" w:cs="Times New Roman"/>
          <w:sz w:val="24"/>
          <w:szCs w:val="24"/>
          <w:lang w:val="es-CR"/>
        </w:rPr>
        <w:t xml:space="preserve"> en la década de los 90 cuan</w:t>
      </w:r>
      <w:r w:rsidR="009C27BD" w:rsidRPr="003270BD">
        <w:rPr>
          <w:rFonts w:ascii="Times New Roman" w:hAnsi="Times New Roman" w:cs="Times New Roman"/>
          <w:sz w:val="24"/>
          <w:szCs w:val="24"/>
          <w:lang w:val="es-CR"/>
        </w:rPr>
        <w:t>do</w:t>
      </w:r>
      <w:r w:rsidR="005516A1" w:rsidRPr="003270BD">
        <w:rPr>
          <w:rFonts w:ascii="Times New Roman" w:hAnsi="Times New Roman" w:cs="Times New Roman"/>
          <w:sz w:val="24"/>
          <w:szCs w:val="24"/>
          <w:lang w:val="es-CR"/>
        </w:rPr>
        <w:t>,</w:t>
      </w:r>
      <w:r w:rsidR="009C27BD" w:rsidRPr="003270BD">
        <w:rPr>
          <w:rFonts w:ascii="Times New Roman" w:hAnsi="Times New Roman" w:cs="Times New Roman"/>
          <w:sz w:val="24"/>
          <w:szCs w:val="24"/>
          <w:lang w:val="es-CR"/>
        </w:rPr>
        <w:t xml:space="preserve"> ante las constantes presiones </w:t>
      </w:r>
      <w:r w:rsidR="002938CB" w:rsidRPr="003270BD">
        <w:rPr>
          <w:rFonts w:ascii="Times New Roman" w:hAnsi="Times New Roman" w:cs="Times New Roman"/>
          <w:sz w:val="24"/>
          <w:szCs w:val="24"/>
          <w:lang w:val="es-CR"/>
        </w:rPr>
        <w:t>sociales y políticas</w:t>
      </w:r>
      <w:r w:rsidR="005516A1" w:rsidRPr="003270BD">
        <w:rPr>
          <w:rFonts w:ascii="Times New Roman" w:hAnsi="Times New Roman" w:cs="Times New Roman"/>
          <w:sz w:val="24"/>
          <w:szCs w:val="24"/>
          <w:lang w:val="es-CR"/>
        </w:rPr>
        <w:t>,</w:t>
      </w:r>
      <w:r w:rsidR="002938CB" w:rsidRPr="003270BD">
        <w:rPr>
          <w:rFonts w:ascii="Times New Roman" w:hAnsi="Times New Roman" w:cs="Times New Roman"/>
          <w:sz w:val="24"/>
          <w:szCs w:val="24"/>
          <w:lang w:val="es-CR"/>
        </w:rPr>
        <w:t xml:space="preserve"> </w:t>
      </w:r>
      <w:r w:rsidRPr="003270BD">
        <w:rPr>
          <w:rFonts w:ascii="Times New Roman" w:hAnsi="Times New Roman" w:cs="Times New Roman"/>
          <w:sz w:val="24"/>
          <w:szCs w:val="24"/>
          <w:lang w:val="es-CR"/>
        </w:rPr>
        <w:t>se</w:t>
      </w:r>
      <w:r w:rsidR="009C27BD" w:rsidRPr="003270BD">
        <w:rPr>
          <w:rFonts w:ascii="Times New Roman" w:hAnsi="Times New Roman" w:cs="Times New Roman"/>
          <w:sz w:val="24"/>
          <w:szCs w:val="24"/>
          <w:lang w:val="es-CR"/>
        </w:rPr>
        <w:t xml:space="preserve"> </w:t>
      </w:r>
      <w:r w:rsidR="008D3F05" w:rsidRPr="003270BD">
        <w:rPr>
          <w:rFonts w:ascii="Times New Roman" w:hAnsi="Times New Roman" w:cs="Times New Roman"/>
          <w:sz w:val="24"/>
          <w:szCs w:val="24"/>
          <w:lang w:val="es-CR"/>
        </w:rPr>
        <w:t>inició la emisión de</w:t>
      </w:r>
      <w:r w:rsidR="009C27BD" w:rsidRPr="003270BD">
        <w:rPr>
          <w:rFonts w:ascii="Times New Roman" w:hAnsi="Times New Roman" w:cs="Times New Roman"/>
          <w:sz w:val="24"/>
          <w:szCs w:val="24"/>
          <w:lang w:val="es-CR"/>
        </w:rPr>
        <w:t xml:space="preserve"> declaraciones</w:t>
      </w:r>
      <w:r w:rsidR="007F7976" w:rsidRPr="003270BD">
        <w:rPr>
          <w:rFonts w:ascii="Times New Roman" w:hAnsi="Times New Roman" w:cs="Times New Roman"/>
          <w:sz w:val="24"/>
          <w:szCs w:val="24"/>
          <w:lang w:val="es-CR"/>
        </w:rPr>
        <w:t xml:space="preserve"> que</w:t>
      </w:r>
      <w:r w:rsidR="006539D2" w:rsidRPr="003270BD">
        <w:rPr>
          <w:rFonts w:ascii="Times New Roman" w:hAnsi="Times New Roman" w:cs="Times New Roman"/>
          <w:sz w:val="24"/>
          <w:szCs w:val="24"/>
          <w:lang w:val="es-CR"/>
        </w:rPr>
        <w:t xml:space="preserve"> afirmaban tener </w:t>
      </w:r>
      <w:r w:rsidR="009C27BD" w:rsidRPr="003270BD">
        <w:rPr>
          <w:rFonts w:ascii="Times New Roman" w:hAnsi="Times New Roman" w:cs="Times New Roman"/>
          <w:sz w:val="24"/>
          <w:szCs w:val="24"/>
          <w:lang w:val="es-CR"/>
        </w:rPr>
        <w:t xml:space="preserve">mayor </w:t>
      </w:r>
      <w:r w:rsidR="002938CB" w:rsidRPr="003270BD">
        <w:rPr>
          <w:rFonts w:ascii="Times New Roman" w:hAnsi="Times New Roman" w:cs="Times New Roman"/>
          <w:sz w:val="24"/>
          <w:szCs w:val="24"/>
          <w:lang w:val="es-CR"/>
        </w:rPr>
        <w:t xml:space="preserve">certidumbre </w:t>
      </w:r>
      <w:r w:rsidR="00AE0DAB" w:rsidRPr="003270BD">
        <w:rPr>
          <w:rFonts w:ascii="Times New Roman" w:hAnsi="Times New Roman" w:cs="Times New Roman"/>
          <w:sz w:val="24"/>
          <w:szCs w:val="24"/>
          <w:lang w:val="es-CR"/>
        </w:rPr>
        <w:t xml:space="preserve">sobre la relación entre los brotes o </w:t>
      </w:r>
      <w:r w:rsidR="005F3CE9" w:rsidRPr="003270BD">
        <w:rPr>
          <w:rFonts w:ascii="Times New Roman" w:hAnsi="Times New Roman" w:cs="Times New Roman"/>
          <w:sz w:val="24"/>
          <w:szCs w:val="24"/>
          <w:lang w:val="es-CR"/>
        </w:rPr>
        <w:t xml:space="preserve">las </w:t>
      </w:r>
      <w:r w:rsidR="00AE0DAB" w:rsidRPr="003270BD">
        <w:rPr>
          <w:rFonts w:ascii="Times New Roman" w:hAnsi="Times New Roman" w:cs="Times New Roman"/>
          <w:sz w:val="24"/>
          <w:szCs w:val="24"/>
          <w:lang w:val="es-CR"/>
        </w:rPr>
        <w:t>acciones violentas registradas</w:t>
      </w:r>
      <w:r w:rsidR="00997F11" w:rsidRPr="003270BD">
        <w:rPr>
          <w:rFonts w:ascii="Times New Roman" w:hAnsi="Times New Roman" w:cs="Times New Roman"/>
          <w:sz w:val="24"/>
          <w:szCs w:val="24"/>
          <w:lang w:val="es-CR"/>
        </w:rPr>
        <w:t xml:space="preserve"> en países como Estados Unidos</w:t>
      </w:r>
      <w:r w:rsidR="006E3229" w:rsidRPr="003270BD">
        <w:rPr>
          <w:rFonts w:ascii="Times New Roman" w:hAnsi="Times New Roman" w:cs="Times New Roman"/>
          <w:sz w:val="24"/>
          <w:szCs w:val="24"/>
          <w:lang w:val="es-CR"/>
        </w:rPr>
        <w:t xml:space="preserve">, </w:t>
      </w:r>
      <w:r w:rsidR="00AE0DAB" w:rsidRPr="003270BD">
        <w:rPr>
          <w:rFonts w:ascii="Times New Roman" w:hAnsi="Times New Roman" w:cs="Times New Roman"/>
          <w:sz w:val="24"/>
          <w:szCs w:val="24"/>
          <w:lang w:val="es-CR"/>
        </w:rPr>
        <w:t>el uso de juegos de video</w:t>
      </w:r>
      <w:r w:rsidR="00C00402" w:rsidRPr="003270BD">
        <w:rPr>
          <w:rFonts w:ascii="Times New Roman" w:hAnsi="Times New Roman" w:cs="Times New Roman"/>
          <w:sz w:val="24"/>
          <w:szCs w:val="24"/>
          <w:lang w:val="es-CR"/>
        </w:rPr>
        <w:t xml:space="preserve"> y sus efectos</w:t>
      </w:r>
      <w:r w:rsidR="006E3229" w:rsidRPr="003270BD">
        <w:rPr>
          <w:rFonts w:ascii="Times New Roman" w:hAnsi="Times New Roman" w:cs="Times New Roman"/>
          <w:sz w:val="24"/>
          <w:szCs w:val="24"/>
          <w:lang w:val="es-CR"/>
        </w:rPr>
        <w:t xml:space="preserve"> sobre el comportamiento de </w:t>
      </w:r>
      <w:r w:rsidR="00FD2924" w:rsidRPr="003270BD">
        <w:rPr>
          <w:rFonts w:ascii="Times New Roman" w:hAnsi="Times New Roman" w:cs="Times New Roman"/>
          <w:sz w:val="24"/>
          <w:szCs w:val="24"/>
          <w:lang w:val="es-CR"/>
        </w:rPr>
        <w:t>quienes jugaban con estos</w:t>
      </w:r>
      <w:r w:rsidR="00AE0DAB" w:rsidRPr="003270BD">
        <w:rPr>
          <w:rFonts w:ascii="Times New Roman" w:hAnsi="Times New Roman" w:cs="Times New Roman"/>
          <w:sz w:val="24"/>
          <w:szCs w:val="24"/>
          <w:lang w:val="es-CR"/>
        </w:rPr>
        <w:t xml:space="preserve">, a pesar de que no se contaba con </w:t>
      </w:r>
      <w:r w:rsidR="00C00402" w:rsidRPr="003270BD">
        <w:rPr>
          <w:rFonts w:ascii="Times New Roman" w:hAnsi="Times New Roman" w:cs="Times New Roman"/>
          <w:sz w:val="24"/>
          <w:szCs w:val="24"/>
          <w:lang w:val="es-CR"/>
        </w:rPr>
        <w:t xml:space="preserve">resultados concluyentes que establecieran relaciones más allá de coocurrencias o asociaciones </w:t>
      </w:r>
      <w:r w:rsidR="00170CEB" w:rsidRPr="003270BD">
        <w:rPr>
          <w:rFonts w:ascii="Times New Roman" w:hAnsi="Times New Roman" w:cs="Times New Roman"/>
          <w:sz w:val="24"/>
          <w:szCs w:val="24"/>
          <w:lang w:val="es-CR"/>
        </w:rPr>
        <w:t>poco</w:t>
      </w:r>
      <w:r w:rsidR="007B74D9" w:rsidRPr="003270BD">
        <w:rPr>
          <w:rFonts w:ascii="Times New Roman" w:hAnsi="Times New Roman" w:cs="Times New Roman"/>
          <w:sz w:val="24"/>
          <w:szCs w:val="24"/>
          <w:lang w:val="es-CR"/>
        </w:rPr>
        <w:t xml:space="preserve"> o nada significativas</w:t>
      </w:r>
      <w:r w:rsidR="00305309" w:rsidRPr="003270BD">
        <w:rPr>
          <w:rFonts w:ascii="Times New Roman" w:hAnsi="Times New Roman" w:cs="Times New Roman"/>
          <w:sz w:val="24"/>
          <w:szCs w:val="24"/>
          <w:lang w:val="es-CR"/>
        </w:rPr>
        <w:t xml:space="preserve"> </w:t>
      </w:r>
      <w:r w:rsidR="005F3CE9" w:rsidRPr="003270BD">
        <w:rPr>
          <w:rFonts w:ascii="Times New Roman" w:hAnsi="Times New Roman" w:cs="Times New Roman"/>
          <w:sz w:val="24"/>
          <w:szCs w:val="24"/>
          <w:lang w:val="es-CR"/>
        </w:rPr>
        <w:t>−</w:t>
      </w:r>
      <w:r w:rsidR="007B74D9" w:rsidRPr="003270BD">
        <w:rPr>
          <w:rFonts w:ascii="Times New Roman" w:hAnsi="Times New Roman" w:cs="Times New Roman"/>
          <w:sz w:val="24"/>
          <w:szCs w:val="24"/>
          <w:lang w:val="es-CR"/>
        </w:rPr>
        <w:t>en el caso de estudios cuantitativos</w:t>
      </w:r>
      <w:r w:rsidR="005F3CE9" w:rsidRPr="003270BD">
        <w:rPr>
          <w:rFonts w:ascii="Times New Roman" w:hAnsi="Times New Roman" w:cs="Times New Roman"/>
          <w:sz w:val="24"/>
          <w:szCs w:val="24"/>
          <w:lang w:val="es-CR"/>
        </w:rPr>
        <w:t>−</w:t>
      </w:r>
      <w:r w:rsidR="002355FC" w:rsidRPr="003270BD">
        <w:rPr>
          <w:rFonts w:ascii="Times New Roman" w:hAnsi="Times New Roman" w:cs="Times New Roman"/>
          <w:sz w:val="24"/>
          <w:szCs w:val="24"/>
          <w:lang w:val="es-CR"/>
        </w:rPr>
        <w:fldChar w:fldCharType="begin"/>
      </w:r>
      <w:r w:rsidR="00911FDA" w:rsidRPr="003270BD">
        <w:rPr>
          <w:rFonts w:ascii="Times New Roman" w:hAnsi="Times New Roman" w:cs="Times New Roman"/>
          <w:sz w:val="24"/>
          <w:szCs w:val="24"/>
          <w:lang w:val="es-CR"/>
        </w:rPr>
        <w:instrText xml:space="preserve"> ADDIN ZOTERO_ITEM CSL_CITATION {"citationID":"7BEp5OEE","properties":{"formattedCitation":"(Etxeberria Balerdi, 2011; Fuenmayor, 2018; Garc\\uc0\\u237{}a Cernaz, 2018)","plainCitation":"(Etxeberria Balerdi, 2011; Fuenmayor, 2018; García Cernaz, 2018)","dontUpdate":true,"noteIndex":0},"citationItems":[{"id":314,"uris":["http://zotero.org/users/1421912/items/6TEGY8J5"],"uri":["http://zotero.org/users/1421912/items/6TEGY8J5"],"itemData":{"id":314,"type":"article-journal","title":"Videojuegos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Balerdi","given":"Félix"}],"issued":{"date-parts":[["2011"]]}}},{"id":310,"uris":["http://zotero.org/users/1421912/items/GGFR4TYS"],"uri":["http://zotero.org/users/1421912/items/GGFR4TYS"],"itemData":{"id":310,"type":"webpage","title":"Videojuegos y violencia: ¿hay causalidad?","container-title":"El Definido","genre":"Periodismo","URL":"https://www.eldefinido.cl/actualidad/mundo/10514/Videojuegos-y-violencia-hay-causalidad/","author":[{"family":"Fuenmayor","given":"Alejandro"}],"issued":{"date-parts":[["2018"]]},"accessed":{"date-parts":[["2019",4,2]]}}},{"id":312,"uris":["http://zotero.org/users/1421912/items/ALY7CK3D"],"uri":["http://zotero.org/users/1421912/items/ALY7CK3D"],"itemData":{"id":312,"type":"article-journal","title":"Videojuegos y violencia: una revisión de la línea de investigación de los efectos","page":"149-165.","volume":"1","issue":"14","ISSN":"2362-3349","author":[{"family":"García Cernaz","given":"Santiago"}],"issued":{"date-parts":[["2018"]]}}}],"schema":"https://github.com/citation-style-language/schema/raw/master/csl-citation.json"} </w:instrText>
      </w:r>
      <w:r w:rsidR="002355FC" w:rsidRPr="003270BD">
        <w:rPr>
          <w:rFonts w:ascii="Times New Roman" w:hAnsi="Times New Roman" w:cs="Times New Roman"/>
          <w:sz w:val="24"/>
          <w:szCs w:val="24"/>
          <w:lang w:val="es-CR"/>
        </w:rPr>
        <w:fldChar w:fldCharType="separate"/>
      </w:r>
      <w:r w:rsidR="00B80E8A" w:rsidRPr="003270BD">
        <w:rPr>
          <w:rFonts w:ascii="Times New Roman" w:hAnsi="Times New Roman" w:cs="Times New Roman"/>
          <w:sz w:val="24"/>
          <w:szCs w:val="24"/>
        </w:rPr>
        <w:t>(Etxeberria, 2011; Fuenmayor, 2018; García, 2018)</w:t>
      </w:r>
      <w:r w:rsidR="002355FC" w:rsidRPr="003270BD">
        <w:rPr>
          <w:rFonts w:ascii="Times New Roman" w:hAnsi="Times New Roman" w:cs="Times New Roman"/>
          <w:sz w:val="24"/>
          <w:szCs w:val="24"/>
          <w:lang w:val="es-CR"/>
        </w:rPr>
        <w:fldChar w:fldCharType="end"/>
      </w:r>
      <w:r w:rsidR="00694834" w:rsidRPr="003270BD">
        <w:rPr>
          <w:rFonts w:ascii="Times New Roman" w:hAnsi="Times New Roman" w:cs="Times New Roman"/>
          <w:sz w:val="24"/>
          <w:szCs w:val="24"/>
          <w:lang w:val="es-CR"/>
        </w:rPr>
        <w:t>.</w:t>
      </w:r>
      <w:r w:rsidR="00694834">
        <w:rPr>
          <w:rFonts w:ascii="Times New Roman" w:hAnsi="Times New Roman" w:cs="Times New Roman"/>
          <w:sz w:val="24"/>
          <w:szCs w:val="24"/>
          <w:lang w:val="es-CR"/>
        </w:rPr>
        <w:t xml:space="preserve"> </w:t>
      </w:r>
    </w:p>
    <w:p w14:paraId="019EB042" w14:textId="274F2E66" w:rsidR="004D6656" w:rsidRDefault="00A85429" w:rsidP="003563AA">
      <w:pPr>
        <w:spacing w:line="480" w:lineRule="auto"/>
        <w:jc w:val="both"/>
        <w:rPr>
          <w:rFonts w:ascii="Times New Roman" w:hAnsi="Times New Roman" w:cs="Times New Roman"/>
          <w:sz w:val="24"/>
          <w:szCs w:val="24"/>
        </w:rPr>
      </w:pPr>
      <w:r>
        <w:rPr>
          <w:rFonts w:ascii="Times New Roman" w:hAnsi="Times New Roman" w:cs="Times New Roman"/>
          <w:sz w:val="24"/>
          <w:szCs w:val="24"/>
          <w:lang w:val="es-CR"/>
        </w:rPr>
        <w:t xml:space="preserve"> </w:t>
      </w:r>
      <w:r w:rsidRPr="00A85429">
        <w:rPr>
          <w:rFonts w:ascii="Times New Roman" w:hAnsi="Times New Roman" w:cs="Times New Roman"/>
          <w:sz w:val="24"/>
          <w:szCs w:val="24"/>
          <w:lang w:val="es-CR"/>
        </w:rPr>
        <w:t>U</w:t>
      </w:r>
      <w:r w:rsidR="00AF1EE4" w:rsidRPr="00A85429">
        <w:rPr>
          <w:rFonts w:ascii="Times New Roman" w:hAnsi="Times New Roman" w:cs="Times New Roman"/>
          <w:sz w:val="24"/>
          <w:szCs w:val="24"/>
          <w:lang w:val="es-CR"/>
        </w:rPr>
        <w:t>no de los actores sociales más citados sobre este aspecto</w:t>
      </w:r>
      <w:r w:rsidRPr="00A85429">
        <w:rPr>
          <w:rFonts w:ascii="Times New Roman" w:hAnsi="Times New Roman" w:cs="Times New Roman"/>
          <w:sz w:val="24"/>
          <w:szCs w:val="24"/>
          <w:lang w:val="es-CR"/>
        </w:rPr>
        <w:t>, quizás,</w:t>
      </w:r>
      <w:r w:rsidR="00AF1EE4" w:rsidRPr="00A85429">
        <w:rPr>
          <w:rFonts w:ascii="Times New Roman" w:hAnsi="Times New Roman" w:cs="Times New Roman"/>
          <w:sz w:val="24"/>
          <w:szCs w:val="24"/>
          <w:lang w:val="es-CR"/>
        </w:rPr>
        <w:t xml:space="preserve"> </w:t>
      </w:r>
      <w:r w:rsidR="00AF1EE4" w:rsidRPr="00A85429">
        <w:rPr>
          <w:rFonts w:ascii="Times New Roman" w:hAnsi="Times New Roman" w:cs="Times New Roman"/>
          <w:sz w:val="24"/>
          <w:szCs w:val="24"/>
        </w:rPr>
        <w:t>sean los sectores conservadore</w:t>
      </w:r>
      <w:r w:rsidR="0020482B" w:rsidRPr="00A85429">
        <w:rPr>
          <w:rFonts w:ascii="Times New Roman" w:hAnsi="Times New Roman" w:cs="Times New Roman"/>
          <w:sz w:val="24"/>
          <w:szCs w:val="24"/>
        </w:rPr>
        <w:t>s</w:t>
      </w:r>
      <w:r w:rsidR="00AF1EE4" w:rsidRPr="00A85429">
        <w:rPr>
          <w:rFonts w:ascii="Times New Roman" w:hAnsi="Times New Roman" w:cs="Times New Roman"/>
          <w:sz w:val="24"/>
          <w:szCs w:val="24"/>
        </w:rPr>
        <w:t xml:space="preserve"> y representantes de la </w:t>
      </w:r>
      <w:r w:rsidR="00FA4364" w:rsidRPr="00A85429">
        <w:rPr>
          <w:rFonts w:ascii="Times New Roman" w:hAnsi="Times New Roman" w:cs="Times New Roman"/>
          <w:sz w:val="24"/>
          <w:szCs w:val="24"/>
        </w:rPr>
        <w:t xml:space="preserve">Asociación Nacional del Rifle de Estados Unidos, los cuales especialmente </w:t>
      </w:r>
      <w:r w:rsidR="00CC58A2" w:rsidRPr="00A85429">
        <w:rPr>
          <w:rFonts w:ascii="Times New Roman" w:hAnsi="Times New Roman" w:cs="Times New Roman"/>
          <w:sz w:val="24"/>
          <w:szCs w:val="24"/>
        </w:rPr>
        <w:t>después de incidentes de tiroteos masivos</w:t>
      </w:r>
      <w:r w:rsidR="00913B5E" w:rsidRPr="00A85429">
        <w:rPr>
          <w:rFonts w:ascii="Times New Roman" w:hAnsi="Times New Roman" w:cs="Times New Roman"/>
          <w:sz w:val="24"/>
          <w:szCs w:val="24"/>
        </w:rPr>
        <w:t>, responsabiliza</w:t>
      </w:r>
      <w:r w:rsidR="00714EC6" w:rsidRPr="00A85429">
        <w:rPr>
          <w:rFonts w:ascii="Times New Roman" w:hAnsi="Times New Roman" w:cs="Times New Roman"/>
          <w:sz w:val="24"/>
          <w:szCs w:val="24"/>
        </w:rPr>
        <w:t>ban</w:t>
      </w:r>
      <w:r w:rsidR="00913B5E" w:rsidRPr="00A85429">
        <w:rPr>
          <w:rFonts w:ascii="Times New Roman" w:hAnsi="Times New Roman" w:cs="Times New Roman"/>
          <w:sz w:val="24"/>
          <w:szCs w:val="24"/>
        </w:rPr>
        <w:t xml:space="preserve"> a los </w:t>
      </w:r>
      <w:r w:rsidR="004E2EF5" w:rsidRPr="00A85429">
        <w:rPr>
          <w:rFonts w:ascii="Times New Roman" w:hAnsi="Times New Roman" w:cs="Times New Roman"/>
          <w:sz w:val="24"/>
          <w:szCs w:val="24"/>
        </w:rPr>
        <w:t>videojuegos</w:t>
      </w:r>
      <w:r w:rsidR="00913B5E" w:rsidRPr="00A85429">
        <w:rPr>
          <w:rFonts w:ascii="Times New Roman" w:hAnsi="Times New Roman" w:cs="Times New Roman"/>
          <w:sz w:val="24"/>
          <w:szCs w:val="24"/>
        </w:rPr>
        <w:t xml:space="preserve"> como las inspiraciones directas para las personas que los perpetran</w:t>
      </w:r>
      <w:r w:rsidR="00573635" w:rsidRPr="00A85429">
        <w:rPr>
          <w:rFonts w:ascii="Times New Roman" w:hAnsi="Times New Roman" w:cs="Times New Roman"/>
          <w:sz w:val="24"/>
          <w:szCs w:val="24"/>
        </w:rPr>
        <w:t xml:space="preserve"> </w:t>
      </w:r>
      <w:r w:rsidR="00363A11" w:rsidRPr="00A85429">
        <w:rPr>
          <w:rFonts w:ascii="Times New Roman" w:hAnsi="Times New Roman" w:cs="Times New Roman"/>
          <w:sz w:val="24"/>
          <w:szCs w:val="24"/>
        </w:rPr>
        <w:fldChar w:fldCharType="begin"/>
      </w:r>
      <w:r w:rsidR="00911FDA" w:rsidRPr="00A85429">
        <w:rPr>
          <w:rFonts w:ascii="Times New Roman" w:hAnsi="Times New Roman" w:cs="Times New Roman"/>
          <w:sz w:val="24"/>
          <w:szCs w:val="24"/>
        </w:rPr>
        <w:instrText xml:space="preserve"> ADDIN ZOTERO_ITEM CSL_CITATION {"citationID":"SE8FMKAK","properties":{"unsorted":true,"formattedCitation":"(G\\uc0\\u243{}mez del Castillo Segurado, 2005; Fuenmayor, 2018)","plainCitation":"(Gómez del Castillo Segurado, 2005; Fuenmayor, 2018)","dontUpdate":true,"noteIndex":0},"citationItems":[{"id":305,"uris":["http://zotero.org/users/1421912/items/AKSIGULG"],"uri":["http://zotero.org/users/1421912/items/AKSIGULG"],"itemData":{"id":305,"type":"article-journal","title":"Violencia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Teresa"}],"issued":{"date-parts":[["2005"]]}}},{"id":310,"uris":["http://zotero.org/users/1421912/items/GGFR4TYS"],"uri":["http://zotero.org/users/1421912/items/GGFR4TYS"],"itemData":{"id":310,"type":"webpage","title":"Videojuegos y violencia: ¿hay causalidad?","container-title":"El Definido","genre":"Periodismo","URL":"https://www.eldefinido.cl/actualidad/mundo/10514/Videojuegos-y-violencia-hay-causalidad/","author":[{"family":"Fuenmayor","given":"Alejandro"}],"issued":{"date-parts":[["2018"]]},"accessed":{"date-parts":[["2019",4,2]]}}}],"schema":"https://github.com/citation-style-language/schema/raw/master/csl-citation.json"} </w:instrText>
      </w:r>
      <w:r w:rsidR="00363A11" w:rsidRPr="00A85429">
        <w:rPr>
          <w:rFonts w:ascii="Times New Roman" w:hAnsi="Times New Roman" w:cs="Times New Roman"/>
          <w:sz w:val="24"/>
          <w:szCs w:val="24"/>
        </w:rPr>
        <w:fldChar w:fldCharType="separate"/>
      </w:r>
      <w:r w:rsidR="00363A11" w:rsidRPr="00A85429">
        <w:rPr>
          <w:rFonts w:ascii="Times New Roman" w:hAnsi="Times New Roman" w:cs="Times New Roman"/>
          <w:sz w:val="24"/>
          <w:szCs w:val="24"/>
        </w:rPr>
        <w:t>(Gómez del Castillo, 2005; Fuenmayor, 2018)</w:t>
      </w:r>
      <w:r w:rsidR="00363A11" w:rsidRPr="00A85429">
        <w:rPr>
          <w:rFonts w:ascii="Times New Roman" w:hAnsi="Times New Roman" w:cs="Times New Roman"/>
          <w:sz w:val="24"/>
          <w:szCs w:val="24"/>
        </w:rPr>
        <w:fldChar w:fldCharType="end"/>
      </w:r>
      <w:r w:rsidR="006C2C73" w:rsidRPr="00A85429">
        <w:rPr>
          <w:rFonts w:ascii="Times New Roman" w:hAnsi="Times New Roman" w:cs="Times New Roman"/>
          <w:sz w:val="24"/>
          <w:szCs w:val="24"/>
        </w:rPr>
        <w:t>. S</w:t>
      </w:r>
      <w:r w:rsidR="00913B5E" w:rsidRPr="00A85429">
        <w:rPr>
          <w:rFonts w:ascii="Times New Roman" w:hAnsi="Times New Roman" w:cs="Times New Roman"/>
          <w:sz w:val="24"/>
          <w:szCs w:val="24"/>
        </w:rPr>
        <w:t xml:space="preserve">in </w:t>
      </w:r>
      <w:r w:rsidR="00FF4810" w:rsidRPr="00A85429">
        <w:rPr>
          <w:rFonts w:ascii="Times New Roman" w:hAnsi="Times New Roman" w:cs="Times New Roman"/>
          <w:sz w:val="24"/>
          <w:szCs w:val="24"/>
        </w:rPr>
        <w:t>embargo</w:t>
      </w:r>
      <w:r w:rsidR="006C2C73" w:rsidRPr="00A85429">
        <w:rPr>
          <w:rFonts w:ascii="Times New Roman" w:hAnsi="Times New Roman" w:cs="Times New Roman"/>
          <w:sz w:val="24"/>
          <w:szCs w:val="24"/>
        </w:rPr>
        <w:t>,</w:t>
      </w:r>
      <w:r w:rsidR="00FF4810" w:rsidRPr="00A85429">
        <w:rPr>
          <w:rFonts w:ascii="Times New Roman" w:hAnsi="Times New Roman" w:cs="Times New Roman"/>
          <w:sz w:val="24"/>
          <w:szCs w:val="24"/>
        </w:rPr>
        <w:t xml:space="preserve"> de acuerdo con una investigación realizada por </w:t>
      </w:r>
      <w:r w:rsidR="009B67C3" w:rsidRPr="00A85429">
        <w:rPr>
          <w:rFonts w:ascii="Times New Roman" w:hAnsi="Times New Roman" w:cs="Times New Roman"/>
          <w:sz w:val="24"/>
          <w:szCs w:val="24"/>
        </w:rPr>
        <w:fldChar w:fldCharType="begin"/>
      </w:r>
      <w:r w:rsidR="00911FDA" w:rsidRPr="00A85429">
        <w:rPr>
          <w:rFonts w:ascii="Times New Roman" w:hAnsi="Times New Roman" w:cs="Times New Roman"/>
          <w:sz w:val="24"/>
          <w:szCs w:val="24"/>
          <w:lang w:val="es-CR"/>
        </w:rPr>
        <w:instrText xml:space="preserve"> ADDIN ZOTERO_ITEM CSL_CITATION {"citationID":"3USvWM6Y","properties":{"formattedCitation":"(Vossekuil, Fein, Reddy, Borum, &amp; Modzeleski, 2004)","plainCitation":"(Vossekuil, Fein, Reddy, Borum, &amp; Modzeleski, 2004)","dontUpdate":true,"noteIndex":0},"citationItems":[{"id":292,"uris":["http://zotero.org/users/1421912/items/6AQEPN43"],"uri":["http://zotero.org/users/1421912/items/6AQEPN43"],"itemData":{"id":292,"type":"report","title":"The final report and findings of the safe school initiative: implications for the prevention of school attacks in the United States","publisher":"United States Secret Service and United States Departmet of education","page":"ingles","genre":"Final Inform","URL":"https://www2.ed.gov/admins/lead/safety/preventingattacksreport.pdf","author":[{"family":"Vossekuil","given":"Bryan"},{"family":"Fein","given":"Robert"},{"family":"Reddy","given":"Marisa"},{"family":"Borum","given":"Randy"},{"family":"Modzeleski","given":"William"}],"issued":{"date-parts":[["2004"]]}}}],"schema":"https://github.com/citation-style-language/schema/raw/master/csl-citation.json"} </w:instrText>
      </w:r>
      <w:r w:rsidR="009B67C3" w:rsidRPr="00A85429">
        <w:rPr>
          <w:rFonts w:ascii="Times New Roman" w:hAnsi="Times New Roman" w:cs="Times New Roman"/>
          <w:sz w:val="24"/>
          <w:szCs w:val="24"/>
        </w:rPr>
        <w:fldChar w:fldCharType="separate"/>
      </w:r>
      <w:r w:rsidR="00FE4702" w:rsidRPr="00A85429">
        <w:rPr>
          <w:rFonts w:ascii="Times New Roman" w:hAnsi="Times New Roman" w:cs="Times New Roman"/>
          <w:sz w:val="24"/>
        </w:rPr>
        <w:t>Vossekuil, Fein, Reddy, Borum</w:t>
      </w:r>
      <w:r w:rsidR="00573635" w:rsidRPr="00A85429">
        <w:rPr>
          <w:rFonts w:ascii="Times New Roman" w:hAnsi="Times New Roman" w:cs="Times New Roman"/>
          <w:sz w:val="24"/>
        </w:rPr>
        <w:t xml:space="preserve"> y </w:t>
      </w:r>
      <w:r w:rsidR="00FE4702" w:rsidRPr="00A85429">
        <w:rPr>
          <w:rFonts w:ascii="Times New Roman" w:hAnsi="Times New Roman" w:cs="Times New Roman"/>
          <w:sz w:val="24"/>
        </w:rPr>
        <w:t>Modzeleski</w:t>
      </w:r>
      <w:r w:rsidR="00573635" w:rsidRPr="00A85429">
        <w:rPr>
          <w:rFonts w:ascii="Times New Roman" w:hAnsi="Times New Roman" w:cs="Times New Roman"/>
          <w:sz w:val="24"/>
        </w:rPr>
        <w:t xml:space="preserve"> (</w:t>
      </w:r>
      <w:r w:rsidR="00FE4702" w:rsidRPr="00A85429">
        <w:rPr>
          <w:rFonts w:ascii="Times New Roman" w:hAnsi="Times New Roman" w:cs="Times New Roman"/>
          <w:sz w:val="24"/>
        </w:rPr>
        <w:t>2004)</w:t>
      </w:r>
      <w:r w:rsidR="009B67C3" w:rsidRPr="00A85429">
        <w:rPr>
          <w:rFonts w:ascii="Times New Roman" w:hAnsi="Times New Roman" w:cs="Times New Roman"/>
          <w:sz w:val="24"/>
          <w:szCs w:val="24"/>
        </w:rPr>
        <w:fldChar w:fldCharType="end"/>
      </w:r>
      <w:r w:rsidR="005F3CE9" w:rsidRPr="00A85429">
        <w:rPr>
          <w:rFonts w:ascii="Times New Roman" w:hAnsi="Times New Roman" w:cs="Times New Roman"/>
          <w:sz w:val="24"/>
          <w:szCs w:val="24"/>
        </w:rPr>
        <w:t>,</w:t>
      </w:r>
      <w:r w:rsidR="009B67C3" w:rsidRPr="00A85429">
        <w:rPr>
          <w:rFonts w:ascii="Times New Roman" w:hAnsi="Times New Roman" w:cs="Times New Roman"/>
          <w:sz w:val="24"/>
          <w:szCs w:val="24"/>
        </w:rPr>
        <w:t xml:space="preserve"> para</w:t>
      </w:r>
      <w:r w:rsidR="009B67C3" w:rsidRPr="00A85429">
        <w:rPr>
          <w:sz w:val="24"/>
          <w:szCs w:val="24"/>
        </w:rPr>
        <w:t xml:space="preserve"> </w:t>
      </w:r>
      <w:r w:rsidR="00FF4810" w:rsidRPr="00A85429">
        <w:rPr>
          <w:rFonts w:ascii="Times New Roman" w:hAnsi="Times New Roman" w:cs="Times New Roman"/>
          <w:sz w:val="24"/>
          <w:szCs w:val="24"/>
        </w:rPr>
        <w:t>el Servicio Secreto</w:t>
      </w:r>
      <w:r w:rsidR="00EA3DC9" w:rsidRPr="00A85429">
        <w:rPr>
          <w:rFonts w:ascii="Times New Roman" w:hAnsi="Times New Roman" w:cs="Times New Roman"/>
          <w:sz w:val="24"/>
          <w:szCs w:val="24"/>
        </w:rPr>
        <w:t xml:space="preserve"> y el Ministerio de Educación </w:t>
      </w:r>
      <w:r w:rsidR="00874504" w:rsidRPr="00A85429">
        <w:rPr>
          <w:rFonts w:ascii="Times New Roman" w:hAnsi="Times New Roman" w:cs="Times New Roman"/>
          <w:sz w:val="24"/>
          <w:szCs w:val="24"/>
        </w:rPr>
        <w:t>estadounidenses</w:t>
      </w:r>
      <w:r w:rsidR="0064639C" w:rsidRPr="00A85429">
        <w:rPr>
          <w:rFonts w:ascii="Times New Roman" w:hAnsi="Times New Roman" w:cs="Times New Roman"/>
          <w:sz w:val="24"/>
          <w:szCs w:val="24"/>
        </w:rPr>
        <w:t xml:space="preserve">, solo </w:t>
      </w:r>
      <w:r w:rsidR="00FC40E2" w:rsidRPr="00A85429">
        <w:rPr>
          <w:rFonts w:ascii="Times New Roman" w:hAnsi="Times New Roman" w:cs="Times New Roman"/>
          <w:sz w:val="24"/>
          <w:szCs w:val="24"/>
        </w:rPr>
        <w:t xml:space="preserve">aproximadamente un </w:t>
      </w:r>
      <w:r w:rsidR="00B04C5F" w:rsidRPr="00A85429">
        <w:rPr>
          <w:rFonts w:ascii="Times New Roman" w:hAnsi="Times New Roman" w:cs="Times New Roman"/>
          <w:sz w:val="24"/>
          <w:szCs w:val="24"/>
        </w:rPr>
        <w:t>1</w:t>
      </w:r>
      <w:r w:rsidR="0043190F" w:rsidRPr="00A85429">
        <w:rPr>
          <w:rFonts w:ascii="Times New Roman" w:hAnsi="Times New Roman" w:cs="Times New Roman"/>
          <w:sz w:val="24"/>
          <w:szCs w:val="24"/>
        </w:rPr>
        <w:t>2</w:t>
      </w:r>
      <w:r w:rsidR="006E14A8" w:rsidRPr="00A85429">
        <w:rPr>
          <w:rFonts w:ascii="Times New Roman" w:hAnsi="Times New Roman" w:cs="Times New Roman"/>
          <w:sz w:val="24"/>
          <w:szCs w:val="24"/>
        </w:rPr>
        <w:t xml:space="preserve"> </w:t>
      </w:r>
      <w:r w:rsidR="00B04C5F" w:rsidRPr="00A85429">
        <w:rPr>
          <w:rFonts w:ascii="Times New Roman" w:hAnsi="Times New Roman" w:cs="Times New Roman"/>
          <w:sz w:val="24"/>
          <w:szCs w:val="24"/>
        </w:rPr>
        <w:t xml:space="preserve">% de los tiradores en incidentes en escuelas </w:t>
      </w:r>
      <w:r w:rsidR="0020482B" w:rsidRPr="00A85429">
        <w:rPr>
          <w:rFonts w:ascii="Times New Roman" w:hAnsi="Times New Roman" w:cs="Times New Roman"/>
          <w:sz w:val="24"/>
          <w:szCs w:val="24"/>
        </w:rPr>
        <w:t>preferían</w:t>
      </w:r>
      <w:r w:rsidR="009D7DD8" w:rsidRPr="00A85429">
        <w:rPr>
          <w:rFonts w:ascii="Times New Roman" w:hAnsi="Times New Roman" w:cs="Times New Roman"/>
          <w:sz w:val="24"/>
          <w:szCs w:val="24"/>
        </w:rPr>
        <w:t xml:space="preserve"> con regularidad.</w:t>
      </w:r>
      <w:r w:rsidR="009D7DD8" w:rsidRPr="00006C1B">
        <w:rPr>
          <w:rFonts w:ascii="Times New Roman" w:hAnsi="Times New Roman" w:cs="Times New Roman"/>
          <w:sz w:val="24"/>
          <w:szCs w:val="24"/>
        </w:rPr>
        <w:t xml:space="preserve"> </w:t>
      </w:r>
    </w:p>
    <w:p w14:paraId="1BB9C92F" w14:textId="4D343349" w:rsidR="006C1941" w:rsidRDefault="0039670A" w:rsidP="003563AA">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En un talante similar, </w:t>
      </w:r>
      <w:r w:rsidR="00D20357" w:rsidRPr="00A85429">
        <w:rPr>
          <w:rFonts w:ascii="Times New Roman" w:hAnsi="Times New Roman" w:cs="Times New Roman"/>
          <w:sz w:val="24"/>
          <w:szCs w:val="24"/>
        </w:rPr>
        <w:t>otr</w:t>
      </w:r>
      <w:r w:rsidR="00020E7C" w:rsidRPr="00A85429">
        <w:rPr>
          <w:rFonts w:ascii="Times New Roman" w:hAnsi="Times New Roman" w:cs="Times New Roman"/>
          <w:sz w:val="24"/>
          <w:szCs w:val="24"/>
        </w:rPr>
        <w:t xml:space="preserve">as </w:t>
      </w:r>
      <w:r w:rsidR="00A85429">
        <w:rPr>
          <w:rFonts w:ascii="Times New Roman" w:hAnsi="Times New Roman" w:cs="Times New Roman"/>
          <w:sz w:val="24"/>
          <w:szCs w:val="24"/>
        </w:rPr>
        <w:t>personas autoras</w:t>
      </w:r>
      <w:r w:rsidR="00D20357">
        <w:rPr>
          <w:rFonts w:ascii="Times New Roman" w:hAnsi="Times New Roman" w:cs="Times New Roman"/>
          <w:sz w:val="24"/>
          <w:szCs w:val="24"/>
        </w:rPr>
        <w:t xml:space="preserve"> han señalado que muchas de las investigaciones real</w:t>
      </w:r>
      <w:r w:rsidR="00D314B5">
        <w:rPr>
          <w:rFonts w:ascii="Times New Roman" w:hAnsi="Times New Roman" w:cs="Times New Roman"/>
          <w:sz w:val="24"/>
          <w:szCs w:val="24"/>
        </w:rPr>
        <w:t>i</w:t>
      </w:r>
      <w:r w:rsidR="00D20357">
        <w:rPr>
          <w:rFonts w:ascii="Times New Roman" w:hAnsi="Times New Roman" w:cs="Times New Roman"/>
          <w:sz w:val="24"/>
          <w:szCs w:val="24"/>
        </w:rPr>
        <w:t>zadas sobre estos temas</w:t>
      </w:r>
      <w:r w:rsidR="006B5196">
        <w:rPr>
          <w:rFonts w:ascii="Times New Roman" w:hAnsi="Times New Roman" w:cs="Times New Roman"/>
          <w:sz w:val="24"/>
          <w:szCs w:val="24"/>
        </w:rPr>
        <w:t xml:space="preserve">: </w:t>
      </w:r>
      <w:r w:rsidR="00AC0E74">
        <w:rPr>
          <w:rFonts w:ascii="Times New Roman" w:hAnsi="Times New Roman" w:cs="Times New Roman"/>
          <w:sz w:val="24"/>
          <w:szCs w:val="24"/>
        </w:rPr>
        <w:t>s</w:t>
      </w:r>
      <w:r w:rsidR="006B5196">
        <w:rPr>
          <w:rFonts w:ascii="Times New Roman" w:hAnsi="Times New Roman" w:cs="Times New Roman"/>
          <w:sz w:val="24"/>
          <w:szCs w:val="24"/>
        </w:rPr>
        <w:t xml:space="preserve">e sostienen sobre sesgos </w:t>
      </w:r>
      <w:r w:rsidR="00AC0E74">
        <w:rPr>
          <w:rFonts w:ascii="Times New Roman" w:hAnsi="Times New Roman" w:cs="Times New Roman"/>
          <w:sz w:val="24"/>
          <w:szCs w:val="24"/>
        </w:rPr>
        <w:t xml:space="preserve">más que por argumentos científicos; </w:t>
      </w:r>
      <w:r w:rsidR="00CA3ED5">
        <w:rPr>
          <w:rFonts w:ascii="Times New Roman" w:hAnsi="Times New Roman" w:cs="Times New Roman"/>
          <w:sz w:val="24"/>
          <w:szCs w:val="24"/>
        </w:rPr>
        <w:t>tien</w:t>
      </w:r>
      <w:r w:rsidR="004D6656">
        <w:rPr>
          <w:rFonts w:ascii="Times New Roman" w:hAnsi="Times New Roman" w:cs="Times New Roman"/>
          <w:sz w:val="24"/>
          <w:szCs w:val="24"/>
        </w:rPr>
        <w:t>d</w:t>
      </w:r>
      <w:r w:rsidR="00CA3ED5">
        <w:rPr>
          <w:rFonts w:ascii="Times New Roman" w:hAnsi="Times New Roman" w:cs="Times New Roman"/>
          <w:sz w:val="24"/>
          <w:szCs w:val="24"/>
        </w:rPr>
        <w:t xml:space="preserve">en </w:t>
      </w:r>
      <w:r w:rsidR="00CA3ED5" w:rsidRPr="00A85429">
        <w:rPr>
          <w:rFonts w:ascii="Times New Roman" w:hAnsi="Times New Roman" w:cs="Times New Roman"/>
          <w:sz w:val="24"/>
          <w:szCs w:val="24"/>
        </w:rPr>
        <w:lastRenderedPageBreak/>
        <w:t>a mostrar resultados contradictorios</w:t>
      </w:r>
      <w:r w:rsidR="002422AF" w:rsidRPr="00A85429">
        <w:rPr>
          <w:rFonts w:ascii="Times New Roman" w:hAnsi="Times New Roman" w:cs="Times New Roman"/>
          <w:sz w:val="24"/>
          <w:szCs w:val="24"/>
        </w:rPr>
        <w:t>;</w:t>
      </w:r>
      <w:r w:rsidR="00CA3ED5" w:rsidRPr="00A85429">
        <w:rPr>
          <w:rFonts w:ascii="Times New Roman" w:hAnsi="Times New Roman" w:cs="Times New Roman"/>
          <w:sz w:val="24"/>
          <w:szCs w:val="24"/>
        </w:rPr>
        <w:t xml:space="preserve"> poco acuerdo </w:t>
      </w:r>
      <w:r w:rsidR="003A2055" w:rsidRPr="00A85429">
        <w:rPr>
          <w:rFonts w:ascii="Times New Roman" w:hAnsi="Times New Roman" w:cs="Times New Roman"/>
          <w:sz w:val="24"/>
          <w:szCs w:val="24"/>
        </w:rPr>
        <w:t xml:space="preserve">o rigurosidad sobre los indicadores con los que se miden </w:t>
      </w:r>
      <w:r w:rsidR="002422AF" w:rsidRPr="00A85429">
        <w:rPr>
          <w:rFonts w:ascii="Times New Roman" w:hAnsi="Times New Roman" w:cs="Times New Roman"/>
          <w:sz w:val="24"/>
          <w:szCs w:val="24"/>
        </w:rPr>
        <w:t>variables como la agresividad; el establecimiento de relaciones causales en</w:t>
      </w:r>
      <w:r w:rsidR="00FB0FA5" w:rsidRPr="00A85429">
        <w:rPr>
          <w:rFonts w:ascii="Times New Roman" w:hAnsi="Times New Roman" w:cs="Times New Roman"/>
          <w:sz w:val="24"/>
          <w:szCs w:val="24"/>
        </w:rPr>
        <w:t>tre</w:t>
      </w:r>
      <w:r w:rsidR="00D73EC7" w:rsidRPr="00A85429">
        <w:rPr>
          <w:rFonts w:ascii="Times New Roman" w:hAnsi="Times New Roman" w:cs="Times New Roman"/>
          <w:sz w:val="24"/>
          <w:szCs w:val="24"/>
        </w:rPr>
        <w:t xml:space="preserve"> </w:t>
      </w:r>
      <w:r w:rsidR="00FA0133" w:rsidRPr="00A85429">
        <w:rPr>
          <w:rFonts w:ascii="Times New Roman" w:hAnsi="Times New Roman" w:cs="Times New Roman"/>
          <w:sz w:val="24"/>
          <w:szCs w:val="24"/>
        </w:rPr>
        <w:t xml:space="preserve">reacciones violentas </w:t>
      </w:r>
      <w:r w:rsidR="00FB0FA5" w:rsidRPr="00A85429">
        <w:rPr>
          <w:rFonts w:ascii="Times New Roman" w:hAnsi="Times New Roman" w:cs="Times New Roman"/>
          <w:sz w:val="24"/>
          <w:szCs w:val="24"/>
        </w:rPr>
        <w:t xml:space="preserve"> y uso de videojuegos </w:t>
      </w:r>
      <w:r w:rsidR="00922D6D" w:rsidRPr="00A85429">
        <w:rPr>
          <w:rFonts w:ascii="Times New Roman" w:hAnsi="Times New Roman" w:cs="Times New Roman"/>
          <w:sz w:val="24"/>
          <w:szCs w:val="24"/>
        </w:rPr>
        <w:t xml:space="preserve">de disparos o </w:t>
      </w:r>
      <w:r w:rsidR="00E2115F" w:rsidRPr="00A85429">
        <w:rPr>
          <w:rFonts w:ascii="Times New Roman" w:hAnsi="Times New Roman" w:cs="Times New Roman"/>
          <w:sz w:val="24"/>
          <w:szCs w:val="24"/>
        </w:rPr>
        <w:t xml:space="preserve">de </w:t>
      </w:r>
      <w:r w:rsidR="00922D6D" w:rsidRPr="00A85429">
        <w:rPr>
          <w:rFonts w:ascii="Times New Roman" w:hAnsi="Times New Roman" w:cs="Times New Roman"/>
          <w:sz w:val="24"/>
          <w:szCs w:val="24"/>
        </w:rPr>
        <w:t>luchas</w:t>
      </w:r>
      <w:r w:rsidR="00FB0FA5" w:rsidRPr="00A85429">
        <w:rPr>
          <w:rFonts w:ascii="Times New Roman" w:hAnsi="Times New Roman" w:cs="Times New Roman"/>
          <w:sz w:val="24"/>
          <w:szCs w:val="24"/>
        </w:rPr>
        <w:t xml:space="preserve"> con estudios correlacionales o asociativos, no explicativos</w:t>
      </w:r>
      <w:r w:rsidR="00B938C9" w:rsidRPr="00A85429">
        <w:rPr>
          <w:rFonts w:ascii="Times New Roman" w:hAnsi="Times New Roman" w:cs="Times New Roman"/>
          <w:sz w:val="24"/>
          <w:szCs w:val="24"/>
        </w:rPr>
        <w:t xml:space="preserve"> o predictivos, </w:t>
      </w:r>
      <w:r w:rsidR="00FB0FA5" w:rsidRPr="00A85429">
        <w:rPr>
          <w:rFonts w:ascii="Times New Roman" w:hAnsi="Times New Roman" w:cs="Times New Roman"/>
          <w:sz w:val="24"/>
          <w:szCs w:val="24"/>
        </w:rPr>
        <w:t>etc.</w:t>
      </w:r>
      <w:r w:rsidR="006E14A8" w:rsidRPr="00A85429">
        <w:rPr>
          <w:rFonts w:ascii="Times New Roman" w:hAnsi="Times New Roman" w:cs="Times New Roman"/>
          <w:sz w:val="24"/>
          <w:szCs w:val="24"/>
        </w:rPr>
        <w:t xml:space="preserve"> </w:t>
      </w:r>
      <w:r w:rsidR="00FB0FA5" w:rsidRPr="00A85429">
        <w:rPr>
          <w:rFonts w:ascii="Times New Roman" w:hAnsi="Times New Roman" w:cs="Times New Roman"/>
          <w:sz w:val="24"/>
          <w:szCs w:val="24"/>
        </w:rPr>
        <w:fldChar w:fldCharType="begin"/>
      </w:r>
      <w:r w:rsidR="00911FDA" w:rsidRPr="00A85429">
        <w:rPr>
          <w:rFonts w:ascii="Times New Roman" w:hAnsi="Times New Roman" w:cs="Times New Roman"/>
          <w:sz w:val="24"/>
          <w:szCs w:val="24"/>
        </w:rPr>
        <w:instrText xml:space="preserve"> ADDIN ZOTERO_ITEM CSL_CITATION {"citationID":"YFOkeOwa","properties":{"unsorted":true,"formattedCitation":"(G\\uc0\\u243{}mez del Castillo Segurado, 2005; Tejeiro Salguero et\\uc0\\u160{}al., 2009; Valc\\uc0\\u225{}rcel Nazco, 2013; Gray, 2014; Garc\\uc0\\u237{}a Cernaz, 2018; Fuenmayor, 2018)","plainCitation":"(Gómez del Castillo Segurado, 2005; Tejeiro Salguero et al., 2009; Valcárcel Nazco, 2013; Gray, 2014; García Cernaz, 2018; Fuenmayor, 2018)","dontUpdate":true,"noteIndex":0},"citationItems":[{"id":305,"uris":["http://zotero.org/users/1421912/items/AKSIGULG"],"uri":["http://zotero.org/users/1421912/items/AKSIGULG"],"itemData":{"id":305,"type":"article-journal","title":"Violencia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Luis"}],"issued":{"date-parts":[["2009"]]}}},{"id":309,"uris":["http://zotero.org/users/1421912/items/JQXUH2AH"],"uri":["http://zotero.org/users/1421912/items/JQXUH2AH"],"itemData":{"id":309,"type":"thesis","title":"El videojuego como recurso didáctico en el aprendizaje de las matemáticas en primer curso de educación secundaria","publisher-place":"Santa Cruz de Tenerife.","genre":"Trabajo Fin de Master","event-place":"Santa Cruz de Tenerife.","URL":"https://reunir.unir.net/bitstream/handle/123456789/2134/Valcarcel_TFM%20%28entregado%20por%20la%20Directora%29.pdf?sequence=1&amp;isAllowed=y","author":[{"family":"Valcárcel Nazco","given":"Cristina"}],"issued":{"date-parts":[["2013"]]},"accessed":{"date-parts":[["2019",3,15]]}}},{"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312,"uris":["http://zotero.org/users/1421912/items/ALY7CK3D"],"uri":["http://zotero.org/users/1421912/items/ALY7CK3D"],"itemData":{"id":312,"type":"article-journal","title":"Videojuegos y violencia: una revisión de la línea de investigación de los efectos","page":"149-165.","volume":"1","issue":"14","ISSN":"2362-3349","author":[{"family":"García Cernaz","given":"Santiago"}],"issued":{"date-parts":[["2018"]]}}},{"id":310,"uris":["http://zotero.org/users/1421912/items/GGFR4TYS"],"uri":["http://zotero.org/users/1421912/items/GGFR4TYS"],"itemData":{"id":310,"type":"webpage","title":"Videojuegos y violencia: ¿hay causalidad?","container-title":"El Definido","genre":"Periodismo","URL":"https://www.eldefinido.cl/actualidad/mundo/10514/Videojuegos-y-violencia-hay-causalidad/","author":[{"family":"Fuenmayor","given":"Alejandro"}],"issued":{"date-parts":[["2018"]]},"accessed":{"date-parts":[["2019",4,2]]}}}],"schema":"https://github.com/citation-style-language/schema/raw/master/csl-citation.json"} </w:instrText>
      </w:r>
      <w:r w:rsidR="00FB0FA5" w:rsidRPr="00A85429">
        <w:rPr>
          <w:rFonts w:ascii="Times New Roman" w:hAnsi="Times New Roman" w:cs="Times New Roman"/>
          <w:sz w:val="24"/>
          <w:szCs w:val="24"/>
        </w:rPr>
        <w:fldChar w:fldCharType="separate"/>
      </w:r>
      <w:r w:rsidR="004861EA" w:rsidRPr="00A85429">
        <w:rPr>
          <w:rFonts w:ascii="Times New Roman" w:hAnsi="Times New Roman" w:cs="Times New Roman"/>
          <w:sz w:val="24"/>
          <w:szCs w:val="24"/>
        </w:rPr>
        <w:t xml:space="preserve">(Gómez del Castillo, 2005; Tejeiro </w:t>
      </w:r>
      <w:r w:rsidR="004861EA" w:rsidRPr="00A85429">
        <w:rPr>
          <w:rFonts w:ascii="Times New Roman" w:hAnsi="Times New Roman" w:cs="Times New Roman"/>
          <w:i/>
          <w:sz w:val="24"/>
          <w:szCs w:val="24"/>
        </w:rPr>
        <w:t>et al</w:t>
      </w:r>
      <w:r w:rsidR="004861EA" w:rsidRPr="00A85429">
        <w:rPr>
          <w:rFonts w:ascii="Times New Roman" w:hAnsi="Times New Roman" w:cs="Times New Roman"/>
          <w:sz w:val="24"/>
          <w:szCs w:val="24"/>
        </w:rPr>
        <w:t>., 2009; Valcárcel, 2013; Gray, 2014; García, 2018; Fuenmayor, 2018)</w:t>
      </w:r>
      <w:r w:rsidR="00FB0FA5" w:rsidRPr="00A85429">
        <w:rPr>
          <w:rFonts w:ascii="Times New Roman" w:hAnsi="Times New Roman" w:cs="Times New Roman"/>
          <w:sz w:val="24"/>
          <w:szCs w:val="24"/>
        </w:rPr>
        <w:fldChar w:fldCharType="end"/>
      </w:r>
      <w:r w:rsidR="007A1B5B" w:rsidRPr="00A85429">
        <w:rPr>
          <w:rFonts w:ascii="Times New Roman" w:hAnsi="Times New Roman" w:cs="Times New Roman"/>
          <w:sz w:val="24"/>
          <w:szCs w:val="24"/>
        </w:rPr>
        <w:t>.</w:t>
      </w:r>
      <w:r w:rsidR="00FB0FA5">
        <w:rPr>
          <w:rFonts w:ascii="Times New Roman" w:hAnsi="Times New Roman" w:cs="Times New Roman"/>
          <w:sz w:val="24"/>
          <w:szCs w:val="24"/>
        </w:rPr>
        <w:t xml:space="preserve"> </w:t>
      </w:r>
    </w:p>
    <w:p w14:paraId="4F6B330A" w14:textId="1FB6E499" w:rsidR="0081077B" w:rsidRDefault="00787CB7" w:rsidP="003563AA">
      <w:pPr>
        <w:spacing w:line="480" w:lineRule="auto"/>
        <w:jc w:val="both"/>
        <w:rPr>
          <w:rFonts w:ascii="Times New Roman" w:hAnsi="Times New Roman" w:cs="Times New Roman"/>
          <w:sz w:val="24"/>
          <w:szCs w:val="24"/>
          <w:lang w:val="es-ES"/>
        </w:rPr>
      </w:pPr>
      <w:r w:rsidRPr="00C15BA6">
        <w:rPr>
          <w:rFonts w:ascii="Times New Roman" w:hAnsi="Times New Roman" w:cs="Times New Roman"/>
          <w:sz w:val="24"/>
          <w:szCs w:val="24"/>
          <w:lang w:val="es-ES"/>
        </w:rPr>
        <w:t>Asimismo</w:t>
      </w:r>
      <w:r w:rsidR="00F17601" w:rsidRPr="00C15BA6">
        <w:rPr>
          <w:rFonts w:ascii="Times New Roman" w:hAnsi="Times New Roman" w:cs="Times New Roman"/>
          <w:sz w:val="24"/>
          <w:szCs w:val="24"/>
          <w:lang w:val="es-ES"/>
        </w:rPr>
        <w:t xml:space="preserve"> </w:t>
      </w:r>
      <w:r w:rsidR="0081077B" w:rsidRPr="00C15BA6">
        <w:rPr>
          <w:rFonts w:ascii="Times New Roman" w:hAnsi="Times New Roman" w:cs="Times New Roman"/>
          <w:sz w:val="24"/>
          <w:szCs w:val="24"/>
          <w:lang w:val="es-ES"/>
        </w:rPr>
        <w:t xml:space="preserve">investigaciones revisadas por parte de </w:t>
      </w:r>
      <w:r w:rsidR="00C15BA6">
        <w:rPr>
          <w:rFonts w:ascii="Times New Roman" w:hAnsi="Times New Roman" w:cs="Times New Roman"/>
          <w:sz w:val="24"/>
          <w:szCs w:val="24"/>
          <w:lang w:val="es-ES"/>
        </w:rPr>
        <w:t xml:space="preserve"> personas autoras de </w:t>
      </w:r>
      <w:r w:rsidR="0081077B" w:rsidRPr="00C15BA6">
        <w:rPr>
          <w:rFonts w:ascii="Times New Roman" w:hAnsi="Times New Roman" w:cs="Times New Roman"/>
          <w:sz w:val="24"/>
          <w:szCs w:val="24"/>
          <w:lang w:val="es-ES"/>
        </w:rPr>
        <w:t xml:space="preserve">las </w:t>
      </w:r>
      <w:r w:rsidR="00C15BA6">
        <w:rPr>
          <w:rFonts w:ascii="Times New Roman" w:hAnsi="Times New Roman" w:cs="Times New Roman"/>
          <w:sz w:val="24"/>
          <w:szCs w:val="24"/>
          <w:lang w:val="es-ES"/>
        </w:rPr>
        <w:t>autoras de Latinoamérica y  España</w:t>
      </w:r>
      <w:r w:rsidR="0081077B" w:rsidRPr="00C15BA6">
        <w:rPr>
          <w:rFonts w:ascii="Times New Roman" w:hAnsi="Times New Roman" w:cs="Times New Roman"/>
          <w:sz w:val="24"/>
          <w:szCs w:val="24"/>
          <w:lang w:val="es-ES"/>
        </w:rPr>
        <w:t xml:space="preserve">, han acotado que el uso de videojuegos violentos ha tenido relación con la disminución de actos de agresión, coincidiendo con las fechas de lanzamiento en unos casos y en la presencia de menores niveles de delitos violentos </w:t>
      </w:r>
      <w:r w:rsidR="0081077B" w:rsidRPr="00C15BA6">
        <w:rPr>
          <w:rFonts w:ascii="Times New Roman" w:hAnsi="Times New Roman" w:cs="Times New Roman"/>
          <w:sz w:val="24"/>
          <w:szCs w:val="24"/>
          <w:lang w:val="es-ES"/>
        </w:rPr>
        <w:fldChar w:fldCharType="begin"/>
      </w:r>
      <w:r w:rsidR="004A3DA3" w:rsidRPr="00C15BA6">
        <w:rPr>
          <w:rFonts w:ascii="Times New Roman" w:hAnsi="Times New Roman" w:cs="Times New Roman"/>
          <w:sz w:val="24"/>
          <w:szCs w:val="24"/>
          <w:lang w:val="es-ES"/>
        </w:rPr>
        <w:instrText xml:space="preserve"> ADDIN ZOTERO_ITEM CSL_CITATION {"citationID":"FCvLCxhM","properties":{"unsorted":true,"formattedCitation":"(Tejeiro Salguero et\\uc0\\u160{}al., 2009; Fuenmayor, 2018)","plainCitation":"(Tejeiro Salguero et al., 2009; Fuenmayor, 2018)","dontUpdate":true,"noteIndex":0},"citationItems":[{"id":339,"uris":["http://zotero.org/users/1421912/items/G627BN4J"],"uri":["http://zotero.org/users/1421912/items/G627BN4J"],"itemData":{"id":339,"type":"article-journal","title":"Efectos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Luis"}],"issued":{"date-parts":[["2009"]]}}},{"id":310,"uris":["http://zotero.org/users/1421912/items/GGFR4TYS"],"uri":["http://zotero.org/users/1421912/items/GGFR4TYS"],"itemData":{"id":310,"type":"webpage","title":"Videojuegos y violencia: ¿hay causalidad?","container-title":"El Definido","genre":"Periodismo","URL":"https://www.eldefinido.cl/actualidad/mundo/10514/Videojuegos-y-violencia-hay-causalidad/","author":[{"family":"Fuenmayor","given":"Alejandro"}],"issued":{"date-parts":[["2018"]]},"accessed":{"date-parts":[["2019",4,2]]}}}],"schema":"https://github.com/citation-style-language/schema/raw/master/csl-citation.json"} </w:instrText>
      </w:r>
      <w:r w:rsidR="0081077B" w:rsidRPr="00C15BA6">
        <w:rPr>
          <w:rFonts w:ascii="Times New Roman" w:hAnsi="Times New Roman" w:cs="Times New Roman"/>
          <w:sz w:val="24"/>
          <w:szCs w:val="24"/>
          <w:lang w:val="es-ES"/>
        </w:rPr>
        <w:fldChar w:fldCharType="separate"/>
      </w:r>
      <w:r w:rsidR="0081077B" w:rsidRPr="00C15BA6">
        <w:rPr>
          <w:rFonts w:ascii="Times New Roman" w:hAnsi="Times New Roman" w:cs="Times New Roman"/>
          <w:sz w:val="24"/>
          <w:szCs w:val="24"/>
        </w:rPr>
        <w:t xml:space="preserve">(Tejeiro </w:t>
      </w:r>
      <w:r w:rsidR="0081077B" w:rsidRPr="00C15BA6">
        <w:rPr>
          <w:rFonts w:ascii="Times New Roman" w:hAnsi="Times New Roman" w:cs="Times New Roman"/>
          <w:i/>
          <w:sz w:val="24"/>
          <w:szCs w:val="24"/>
        </w:rPr>
        <w:t>et al</w:t>
      </w:r>
      <w:r w:rsidR="0081077B" w:rsidRPr="00C15BA6">
        <w:rPr>
          <w:rFonts w:ascii="Times New Roman" w:hAnsi="Times New Roman" w:cs="Times New Roman"/>
          <w:sz w:val="24"/>
          <w:szCs w:val="24"/>
        </w:rPr>
        <w:t>., 2009; Fuenmayor, 2018)</w:t>
      </w:r>
      <w:r w:rsidR="0081077B" w:rsidRPr="00C15BA6">
        <w:rPr>
          <w:rFonts w:ascii="Times New Roman" w:hAnsi="Times New Roman" w:cs="Times New Roman"/>
          <w:sz w:val="24"/>
          <w:szCs w:val="24"/>
          <w:lang w:val="es-ES"/>
        </w:rPr>
        <w:fldChar w:fldCharType="end"/>
      </w:r>
      <w:r w:rsidR="0081077B" w:rsidRPr="00C15BA6">
        <w:rPr>
          <w:rFonts w:ascii="Times New Roman" w:hAnsi="Times New Roman" w:cs="Times New Roman"/>
          <w:sz w:val="24"/>
          <w:szCs w:val="24"/>
          <w:lang w:val="es-ES"/>
        </w:rPr>
        <w:t>.</w:t>
      </w:r>
    </w:p>
    <w:p w14:paraId="7DC2B991" w14:textId="77777777" w:rsidR="00C15BA6" w:rsidRDefault="00C15BA6" w:rsidP="003563AA">
      <w:pPr>
        <w:spacing w:line="480" w:lineRule="auto"/>
        <w:jc w:val="both"/>
        <w:rPr>
          <w:rFonts w:ascii="Times New Roman" w:hAnsi="Times New Roman" w:cs="Times New Roman"/>
          <w:sz w:val="24"/>
          <w:szCs w:val="24"/>
          <w:lang w:val="es-ES"/>
        </w:rPr>
      </w:pPr>
    </w:p>
    <w:p w14:paraId="6C6EEF2C" w14:textId="3255DCC6" w:rsidR="00033194" w:rsidRPr="00C15BA6" w:rsidRDefault="00C15BA6" w:rsidP="003563AA">
      <w:pPr>
        <w:spacing w:line="480" w:lineRule="auto"/>
        <w:jc w:val="both"/>
        <w:rPr>
          <w:rFonts w:ascii="Times New Roman" w:hAnsi="Times New Roman" w:cs="Times New Roman"/>
          <w:b/>
          <w:sz w:val="24"/>
          <w:szCs w:val="24"/>
        </w:rPr>
      </w:pPr>
      <w:r w:rsidRPr="00C15BA6">
        <w:rPr>
          <w:rFonts w:ascii="Times New Roman" w:hAnsi="Times New Roman" w:cs="Times New Roman"/>
          <w:b/>
          <w:sz w:val="24"/>
          <w:szCs w:val="24"/>
          <w:lang w:val="es-ES"/>
        </w:rPr>
        <w:t>Desventajas asociadas al uso de juegos violentos</w:t>
      </w:r>
    </w:p>
    <w:p w14:paraId="7274162D" w14:textId="175C355D" w:rsidR="00965BC1" w:rsidRPr="008961B6" w:rsidRDefault="0006105E"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r w:rsidRPr="008961B6">
        <w:rPr>
          <w:rFonts w:ascii="Times New Roman" w:hAnsi="Times New Roman" w:cs="Times New Roman"/>
          <w:sz w:val="24"/>
          <w:szCs w:val="24"/>
          <w:lang w:val="es-ES"/>
        </w:rPr>
        <w:t xml:space="preserve">Dicho lo anterior, </w:t>
      </w:r>
      <w:r w:rsidR="009A4681" w:rsidRPr="008961B6">
        <w:rPr>
          <w:rFonts w:ascii="Times New Roman" w:hAnsi="Times New Roman" w:cs="Times New Roman"/>
          <w:sz w:val="24"/>
          <w:szCs w:val="24"/>
          <w:lang w:val="es-ES"/>
        </w:rPr>
        <w:t xml:space="preserve">puede hablarse en este aspecto </w:t>
      </w:r>
      <w:r w:rsidR="000C2960" w:rsidRPr="008961B6">
        <w:rPr>
          <w:rFonts w:ascii="Times New Roman" w:hAnsi="Times New Roman" w:cs="Times New Roman"/>
          <w:sz w:val="24"/>
          <w:szCs w:val="24"/>
          <w:lang w:val="es-ES"/>
        </w:rPr>
        <w:t xml:space="preserve">de ciertos </w:t>
      </w:r>
      <w:r w:rsidR="009A4681" w:rsidRPr="008961B6">
        <w:rPr>
          <w:rFonts w:ascii="Times New Roman" w:hAnsi="Times New Roman" w:cs="Times New Roman"/>
          <w:sz w:val="24"/>
          <w:szCs w:val="24"/>
          <w:lang w:val="es-ES"/>
        </w:rPr>
        <w:t xml:space="preserve">elementos que </w:t>
      </w:r>
      <w:r w:rsidR="00636BDC" w:rsidRPr="008961B6">
        <w:rPr>
          <w:rFonts w:ascii="Times New Roman" w:hAnsi="Times New Roman" w:cs="Times New Roman"/>
          <w:sz w:val="24"/>
          <w:szCs w:val="24"/>
          <w:lang w:val="es-ES"/>
        </w:rPr>
        <w:t xml:space="preserve">parecen </w:t>
      </w:r>
      <w:r w:rsidR="009A4681" w:rsidRPr="008961B6">
        <w:rPr>
          <w:rFonts w:ascii="Times New Roman" w:hAnsi="Times New Roman" w:cs="Times New Roman"/>
          <w:sz w:val="24"/>
          <w:szCs w:val="24"/>
          <w:lang w:val="es-ES"/>
        </w:rPr>
        <w:t xml:space="preserve">estar </w:t>
      </w:r>
      <w:r w:rsidR="00FB03B7" w:rsidRPr="008961B6">
        <w:rPr>
          <w:rFonts w:ascii="Times New Roman" w:hAnsi="Times New Roman" w:cs="Times New Roman"/>
          <w:sz w:val="24"/>
          <w:szCs w:val="24"/>
          <w:lang w:val="es-ES"/>
        </w:rPr>
        <w:t xml:space="preserve">asociados </w:t>
      </w:r>
      <w:r w:rsidR="002E1CE0" w:rsidRPr="008961B6">
        <w:rPr>
          <w:rFonts w:ascii="Times New Roman" w:hAnsi="Times New Roman" w:cs="Times New Roman"/>
          <w:sz w:val="24"/>
          <w:szCs w:val="24"/>
          <w:lang w:val="es-ES"/>
        </w:rPr>
        <w:t>al uso de videojuegos</w:t>
      </w:r>
      <w:r w:rsidR="006A4F75" w:rsidRPr="008961B6">
        <w:rPr>
          <w:rFonts w:ascii="Times New Roman" w:hAnsi="Times New Roman" w:cs="Times New Roman"/>
          <w:sz w:val="24"/>
          <w:szCs w:val="24"/>
          <w:lang w:val="es-ES"/>
        </w:rPr>
        <w:t xml:space="preserve"> vi</w:t>
      </w:r>
      <w:r w:rsidR="002E1CE0" w:rsidRPr="008961B6">
        <w:rPr>
          <w:rFonts w:ascii="Times New Roman" w:hAnsi="Times New Roman" w:cs="Times New Roman"/>
          <w:sz w:val="24"/>
          <w:szCs w:val="24"/>
          <w:lang w:val="es-ES"/>
        </w:rPr>
        <w:t>olentos</w:t>
      </w:r>
      <w:r w:rsidR="006A4F75" w:rsidRPr="008961B6">
        <w:rPr>
          <w:rFonts w:ascii="Times New Roman" w:hAnsi="Times New Roman" w:cs="Times New Roman"/>
          <w:sz w:val="24"/>
          <w:szCs w:val="24"/>
          <w:lang w:val="es-ES"/>
        </w:rPr>
        <w:t>,</w:t>
      </w:r>
      <w:r w:rsidR="001512A7" w:rsidRPr="008961B6">
        <w:rPr>
          <w:rFonts w:ascii="Times New Roman" w:hAnsi="Times New Roman" w:cs="Times New Roman"/>
          <w:sz w:val="24"/>
          <w:szCs w:val="24"/>
          <w:lang w:val="es-ES"/>
        </w:rPr>
        <w:t xml:space="preserve"> </w:t>
      </w:r>
      <w:r w:rsidR="006A4F75" w:rsidRPr="008961B6">
        <w:rPr>
          <w:rFonts w:ascii="Times New Roman" w:hAnsi="Times New Roman" w:cs="Times New Roman"/>
          <w:sz w:val="24"/>
          <w:szCs w:val="24"/>
          <w:lang w:val="es-ES"/>
        </w:rPr>
        <w:t>sin olvidar que</w:t>
      </w:r>
      <w:r w:rsidR="006641F7" w:rsidRPr="008961B6">
        <w:rPr>
          <w:rFonts w:ascii="Times New Roman" w:hAnsi="Times New Roman" w:cs="Times New Roman"/>
          <w:sz w:val="24"/>
          <w:szCs w:val="24"/>
          <w:lang w:val="es-ES"/>
        </w:rPr>
        <w:t xml:space="preserve"> todas</w:t>
      </w:r>
      <w:r w:rsidR="006A4F75" w:rsidRPr="008961B6">
        <w:rPr>
          <w:rFonts w:ascii="Times New Roman" w:hAnsi="Times New Roman" w:cs="Times New Roman"/>
          <w:sz w:val="24"/>
          <w:szCs w:val="24"/>
          <w:lang w:val="es-ES"/>
        </w:rPr>
        <w:t xml:space="preserve"> </w:t>
      </w:r>
      <w:r w:rsidR="008432FE" w:rsidRPr="008961B6">
        <w:rPr>
          <w:rFonts w:ascii="Times New Roman" w:hAnsi="Times New Roman" w:cs="Times New Roman"/>
          <w:sz w:val="24"/>
          <w:szCs w:val="24"/>
          <w:lang w:val="es-ES"/>
        </w:rPr>
        <w:t xml:space="preserve">las </w:t>
      </w:r>
      <w:r w:rsidR="006641F7" w:rsidRPr="008961B6">
        <w:rPr>
          <w:rFonts w:ascii="Times New Roman" w:hAnsi="Times New Roman" w:cs="Times New Roman"/>
          <w:sz w:val="24"/>
          <w:szCs w:val="24"/>
          <w:lang w:val="es-ES"/>
        </w:rPr>
        <w:t xml:space="preserve">relaciones </w:t>
      </w:r>
      <w:r w:rsidR="008432FE" w:rsidRPr="008961B6">
        <w:rPr>
          <w:rFonts w:ascii="Times New Roman" w:hAnsi="Times New Roman" w:cs="Times New Roman"/>
          <w:sz w:val="24"/>
          <w:szCs w:val="24"/>
          <w:lang w:val="es-ES"/>
        </w:rPr>
        <w:t xml:space="preserve">señaladas no son causales. </w:t>
      </w:r>
    </w:p>
    <w:p w14:paraId="7144C54E" w14:textId="5C67AD2F" w:rsidR="00433037" w:rsidRDefault="005E3DCA"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r w:rsidRPr="008961B6">
        <w:rPr>
          <w:rFonts w:ascii="Times New Roman" w:hAnsi="Times New Roman" w:cs="Times New Roman"/>
          <w:sz w:val="24"/>
          <w:szCs w:val="24"/>
          <w:lang w:val="es-ES"/>
        </w:rPr>
        <w:t>En primera instancia</w:t>
      </w:r>
      <w:r w:rsidR="006641F7" w:rsidRPr="008961B6">
        <w:rPr>
          <w:rFonts w:ascii="Times New Roman" w:hAnsi="Times New Roman" w:cs="Times New Roman"/>
          <w:sz w:val="24"/>
          <w:szCs w:val="24"/>
          <w:lang w:val="es-ES"/>
        </w:rPr>
        <w:t xml:space="preserve">, </w:t>
      </w:r>
      <w:r w:rsidR="00414432" w:rsidRPr="008961B6">
        <w:rPr>
          <w:rFonts w:ascii="Times New Roman" w:hAnsi="Times New Roman" w:cs="Times New Roman"/>
          <w:sz w:val="24"/>
          <w:szCs w:val="24"/>
          <w:lang w:val="es-ES"/>
        </w:rPr>
        <w:t>aunque se reconoce la necesidad de mayores investigaciones</w:t>
      </w:r>
      <w:r w:rsidR="00DA3498" w:rsidRPr="008961B6">
        <w:rPr>
          <w:rFonts w:ascii="Times New Roman" w:hAnsi="Times New Roman" w:cs="Times New Roman"/>
          <w:sz w:val="24"/>
          <w:szCs w:val="24"/>
          <w:lang w:val="es-ES"/>
        </w:rPr>
        <w:t xml:space="preserve"> tanto en los contextos anglosajones como en América Latina y </w:t>
      </w:r>
      <w:r w:rsidR="00242FFB" w:rsidRPr="008961B6">
        <w:rPr>
          <w:rFonts w:ascii="Times New Roman" w:hAnsi="Times New Roman" w:cs="Times New Roman"/>
          <w:sz w:val="24"/>
          <w:szCs w:val="24"/>
          <w:lang w:val="es-ES"/>
        </w:rPr>
        <w:t>E</w:t>
      </w:r>
      <w:r w:rsidR="00DA3498" w:rsidRPr="008961B6">
        <w:rPr>
          <w:rFonts w:ascii="Times New Roman" w:hAnsi="Times New Roman" w:cs="Times New Roman"/>
          <w:sz w:val="24"/>
          <w:szCs w:val="24"/>
          <w:lang w:val="es-ES"/>
        </w:rPr>
        <w:t>spaña</w:t>
      </w:r>
      <w:r w:rsidR="00414432" w:rsidRPr="008961B6">
        <w:rPr>
          <w:rFonts w:ascii="Times New Roman" w:hAnsi="Times New Roman" w:cs="Times New Roman"/>
          <w:sz w:val="24"/>
          <w:szCs w:val="24"/>
          <w:lang w:val="es-ES"/>
        </w:rPr>
        <w:t xml:space="preserve">, </w:t>
      </w:r>
      <w:r w:rsidR="00E5254E" w:rsidRPr="008961B6">
        <w:rPr>
          <w:rFonts w:ascii="Times New Roman" w:hAnsi="Times New Roman" w:cs="Times New Roman"/>
          <w:sz w:val="24"/>
          <w:szCs w:val="24"/>
          <w:lang w:val="es-ES"/>
        </w:rPr>
        <w:t xml:space="preserve">se ha mantenido </w:t>
      </w:r>
      <w:r w:rsidR="00071FB1" w:rsidRPr="008961B6">
        <w:rPr>
          <w:rFonts w:ascii="Times New Roman" w:hAnsi="Times New Roman" w:cs="Times New Roman"/>
          <w:sz w:val="24"/>
          <w:szCs w:val="24"/>
          <w:lang w:val="es-ES"/>
        </w:rPr>
        <w:t>el pos</w:t>
      </w:r>
      <w:r w:rsidR="00744952" w:rsidRPr="008961B6">
        <w:rPr>
          <w:rFonts w:ascii="Times New Roman" w:hAnsi="Times New Roman" w:cs="Times New Roman"/>
          <w:sz w:val="24"/>
          <w:szCs w:val="24"/>
          <w:lang w:val="es-ES"/>
        </w:rPr>
        <w:t>tulado de que</w:t>
      </w:r>
      <w:r w:rsidR="00F07513" w:rsidRPr="008961B6">
        <w:rPr>
          <w:rFonts w:ascii="Times New Roman" w:hAnsi="Times New Roman" w:cs="Times New Roman"/>
          <w:sz w:val="24"/>
          <w:szCs w:val="24"/>
          <w:lang w:val="es-ES"/>
        </w:rPr>
        <w:t xml:space="preserve"> el uso de </w:t>
      </w:r>
      <w:r w:rsidR="00AB1856" w:rsidRPr="008961B6">
        <w:rPr>
          <w:rFonts w:ascii="Times New Roman" w:hAnsi="Times New Roman" w:cs="Times New Roman"/>
          <w:sz w:val="24"/>
          <w:szCs w:val="24"/>
          <w:lang w:val="es-ES"/>
        </w:rPr>
        <w:t>videojuegos con contenidos violent</w:t>
      </w:r>
      <w:r w:rsidR="00904525" w:rsidRPr="008961B6">
        <w:rPr>
          <w:rFonts w:ascii="Times New Roman" w:hAnsi="Times New Roman" w:cs="Times New Roman"/>
          <w:sz w:val="24"/>
          <w:szCs w:val="24"/>
          <w:lang w:val="es-ES"/>
        </w:rPr>
        <w:t>o</w:t>
      </w:r>
      <w:r w:rsidR="00393381" w:rsidRPr="008961B6">
        <w:rPr>
          <w:rFonts w:ascii="Times New Roman" w:hAnsi="Times New Roman" w:cs="Times New Roman"/>
          <w:sz w:val="24"/>
          <w:szCs w:val="24"/>
          <w:lang w:val="es-ES"/>
        </w:rPr>
        <w:t xml:space="preserve">s </w:t>
      </w:r>
      <w:r w:rsidR="005A1894" w:rsidRPr="008961B6">
        <w:rPr>
          <w:rFonts w:ascii="Times New Roman" w:hAnsi="Times New Roman" w:cs="Times New Roman"/>
          <w:sz w:val="24"/>
          <w:szCs w:val="24"/>
          <w:lang w:val="es-ES"/>
        </w:rPr>
        <w:t>podría</w:t>
      </w:r>
      <w:r w:rsidR="00094E13" w:rsidRPr="008961B6">
        <w:rPr>
          <w:rFonts w:ascii="Times New Roman" w:hAnsi="Times New Roman" w:cs="Times New Roman"/>
          <w:sz w:val="24"/>
          <w:szCs w:val="24"/>
          <w:lang w:val="es-ES"/>
        </w:rPr>
        <w:t xml:space="preserve"> </w:t>
      </w:r>
      <w:r w:rsidR="005A1894" w:rsidRPr="008961B6">
        <w:rPr>
          <w:rFonts w:ascii="Times New Roman" w:hAnsi="Times New Roman" w:cs="Times New Roman"/>
          <w:sz w:val="24"/>
          <w:szCs w:val="24"/>
          <w:lang w:val="es-ES"/>
        </w:rPr>
        <w:t xml:space="preserve">relacionarse </w:t>
      </w:r>
      <w:r w:rsidR="00CE08C3" w:rsidRPr="008961B6">
        <w:rPr>
          <w:rFonts w:ascii="Times New Roman" w:hAnsi="Times New Roman" w:cs="Times New Roman"/>
          <w:sz w:val="24"/>
          <w:szCs w:val="24"/>
          <w:lang w:val="es-ES"/>
        </w:rPr>
        <w:t xml:space="preserve">con </w:t>
      </w:r>
      <w:r w:rsidR="00AB57DE" w:rsidRPr="008961B6">
        <w:rPr>
          <w:rFonts w:ascii="Times New Roman" w:hAnsi="Times New Roman" w:cs="Times New Roman"/>
          <w:sz w:val="24"/>
          <w:szCs w:val="24"/>
          <w:lang w:val="es-ES"/>
        </w:rPr>
        <w:t xml:space="preserve">varios efectos comportamentales </w:t>
      </w:r>
      <w:r w:rsidR="00572DEE" w:rsidRPr="008961B6">
        <w:rPr>
          <w:rFonts w:ascii="Times New Roman" w:hAnsi="Times New Roman" w:cs="Times New Roman"/>
          <w:sz w:val="24"/>
          <w:szCs w:val="24"/>
          <w:lang w:val="es-ES"/>
        </w:rPr>
        <w:t>sobre aquellas personas</w:t>
      </w:r>
      <w:r w:rsidR="00CE08C3" w:rsidRPr="008961B6">
        <w:rPr>
          <w:rFonts w:ascii="Times New Roman" w:hAnsi="Times New Roman" w:cs="Times New Roman"/>
          <w:sz w:val="24"/>
          <w:szCs w:val="24"/>
          <w:lang w:val="es-ES"/>
        </w:rPr>
        <w:t xml:space="preserve"> </w:t>
      </w:r>
      <w:r w:rsidR="005A1894" w:rsidRPr="008961B6">
        <w:rPr>
          <w:rFonts w:ascii="Times New Roman" w:hAnsi="Times New Roman" w:cs="Times New Roman"/>
          <w:sz w:val="24"/>
          <w:szCs w:val="24"/>
          <w:lang w:val="es-ES"/>
        </w:rPr>
        <w:t>que los utilizan</w:t>
      </w:r>
      <w:r w:rsidR="00976C26" w:rsidRPr="008961B6">
        <w:rPr>
          <w:rFonts w:ascii="Times New Roman" w:hAnsi="Times New Roman" w:cs="Times New Roman"/>
          <w:sz w:val="24"/>
          <w:szCs w:val="24"/>
          <w:lang w:val="es-ES"/>
        </w:rPr>
        <w:t>,</w:t>
      </w:r>
      <w:r w:rsidR="005A1894" w:rsidRPr="008961B6">
        <w:rPr>
          <w:rFonts w:ascii="Times New Roman" w:hAnsi="Times New Roman" w:cs="Times New Roman"/>
          <w:sz w:val="24"/>
          <w:szCs w:val="24"/>
          <w:lang w:val="es-ES"/>
        </w:rPr>
        <w:t xml:space="preserve"> </w:t>
      </w:r>
      <w:r w:rsidR="00CE08C3" w:rsidRPr="008961B6">
        <w:rPr>
          <w:rFonts w:ascii="Times New Roman" w:hAnsi="Times New Roman" w:cs="Times New Roman"/>
          <w:sz w:val="24"/>
          <w:szCs w:val="24"/>
          <w:lang w:val="es-ES"/>
        </w:rPr>
        <w:t>como</w:t>
      </w:r>
      <w:r w:rsidR="002C7153" w:rsidRPr="008961B6">
        <w:rPr>
          <w:rFonts w:ascii="Times New Roman" w:hAnsi="Times New Roman" w:cs="Times New Roman"/>
          <w:sz w:val="24"/>
          <w:szCs w:val="24"/>
          <w:lang w:val="es-ES"/>
        </w:rPr>
        <w:t>:</w:t>
      </w:r>
      <w:r w:rsidR="00572DEE" w:rsidRPr="008961B6">
        <w:rPr>
          <w:rFonts w:ascii="Times New Roman" w:hAnsi="Times New Roman" w:cs="Times New Roman"/>
          <w:sz w:val="24"/>
          <w:szCs w:val="24"/>
          <w:lang w:val="es-ES"/>
        </w:rPr>
        <w:t xml:space="preserve"> </w:t>
      </w:r>
      <w:r w:rsidR="00BE4386" w:rsidRPr="008961B6">
        <w:rPr>
          <w:rFonts w:ascii="Times New Roman" w:hAnsi="Times New Roman" w:cs="Times New Roman"/>
          <w:sz w:val="24"/>
          <w:szCs w:val="24"/>
          <w:lang w:val="es-ES"/>
        </w:rPr>
        <w:t xml:space="preserve">procesos </w:t>
      </w:r>
      <w:r w:rsidR="00720A65" w:rsidRPr="008961B6">
        <w:rPr>
          <w:rFonts w:ascii="Times New Roman" w:hAnsi="Times New Roman" w:cs="Times New Roman"/>
          <w:sz w:val="24"/>
          <w:szCs w:val="24"/>
          <w:lang w:val="es-ES"/>
        </w:rPr>
        <w:t>cogni</w:t>
      </w:r>
      <w:r w:rsidR="00B246FF" w:rsidRPr="008961B6">
        <w:rPr>
          <w:rFonts w:ascii="Times New Roman" w:hAnsi="Times New Roman" w:cs="Times New Roman"/>
          <w:sz w:val="24"/>
          <w:szCs w:val="24"/>
          <w:lang w:val="es-ES"/>
        </w:rPr>
        <w:t>tivos</w:t>
      </w:r>
      <w:r w:rsidR="00EA52BE" w:rsidRPr="008961B6">
        <w:rPr>
          <w:rFonts w:ascii="Times New Roman" w:hAnsi="Times New Roman" w:cs="Times New Roman"/>
          <w:sz w:val="24"/>
          <w:szCs w:val="24"/>
          <w:lang w:val="es-ES"/>
        </w:rPr>
        <w:t xml:space="preserve"> distorsionad</w:t>
      </w:r>
      <w:r w:rsidR="00B246FF" w:rsidRPr="008961B6">
        <w:rPr>
          <w:rFonts w:ascii="Times New Roman" w:hAnsi="Times New Roman" w:cs="Times New Roman"/>
          <w:sz w:val="24"/>
          <w:szCs w:val="24"/>
          <w:lang w:val="es-ES"/>
        </w:rPr>
        <w:t>os de la conducta agresiva</w:t>
      </w:r>
      <w:r w:rsidR="00572DEE" w:rsidRPr="008961B6">
        <w:rPr>
          <w:rFonts w:ascii="Times New Roman" w:hAnsi="Times New Roman" w:cs="Times New Roman"/>
          <w:sz w:val="24"/>
          <w:szCs w:val="24"/>
          <w:lang w:val="es-ES"/>
        </w:rPr>
        <w:t>, aislamiento social</w:t>
      </w:r>
      <w:r w:rsidR="00080C21" w:rsidRPr="008961B6">
        <w:rPr>
          <w:rFonts w:ascii="Times New Roman" w:hAnsi="Times New Roman" w:cs="Times New Roman"/>
          <w:sz w:val="24"/>
          <w:szCs w:val="24"/>
          <w:lang w:val="es-ES"/>
        </w:rPr>
        <w:t xml:space="preserve"> y co</w:t>
      </w:r>
      <w:r w:rsidR="00CE08C3" w:rsidRPr="008961B6">
        <w:rPr>
          <w:rFonts w:ascii="Times New Roman" w:hAnsi="Times New Roman" w:cs="Times New Roman"/>
          <w:sz w:val="24"/>
          <w:szCs w:val="24"/>
          <w:lang w:val="es-ES"/>
        </w:rPr>
        <w:t>nducta delictiva</w:t>
      </w:r>
      <w:r w:rsidR="002C7153" w:rsidRPr="008961B6">
        <w:rPr>
          <w:rFonts w:ascii="Times New Roman" w:hAnsi="Times New Roman" w:cs="Times New Roman"/>
          <w:sz w:val="24"/>
          <w:szCs w:val="24"/>
          <w:lang w:val="es-ES"/>
        </w:rPr>
        <w:t xml:space="preserve"> o antisocial</w:t>
      </w:r>
      <w:r w:rsidR="00976C26" w:rsidRPr="008961B6">
        <w:rPr>
          <w:rFonts w:ascii="Times New Roman" w:hAnsi="Times New Roman" w:cs="Times New Roman"/>
          <w:sz w:val="24"/>
          <w:szCs w:val="24"/>
          <w:lang w:val="es-ES"/>
        </w:rPr>
        <w:t xml:space="preserve"> –al partir</w:t>
      </w:r>
      <w:r w:rsidR="00D45178" w:rsidRPr="008961B6">
        <w:rPr>
          <w:rFonts w:ascii="Times New Roman" w:hAnsi="Times New Roman" w:cs="Times New Roman"/>
          <w:sz w:val="24"/>
          <w:szCs w:val="24"/>
          <w:lang w:val="es-ES"/>
        </w:rPr>
        <w:t xml:space="preserve"> fundamentalmente</w:t>
      </w:r>
      <w:r w:rsidR="00976C26" w:rsidRPr="008961B6">
        <w:rPr>
          <w:rFonts w:ascii="Times New Roman" w:hAnsi="Times New Roman" w:cs="Times New Roman"/>
          <w:sz w:val="24"/>
          <w:szCs w:val="24"/>
          <w:lang w:val="es-ES"/>
        </w:rPr>
        <w:t>,</w:t>
      </w:r>
      <w:r w:rsidR="00D45178" w:rsidRPr="008961B6">
        <w:rPr>
          <w:rFonts w:ascii="Times New Roman" w:hAnsi="Times New Roman" w:cs="Times New Roman"/>
          <w:sz w:val="24"/>
          <w:szCs w:val="24"/>
          <w:lang w:val="es-ES"/>
        </w:rPr>
        <w:t xml:space="preserve"> de registros anecdóticos</w:t>
      </w:r>
      <w:r w:rsidR="00976C26" w:rsidRPr="008961B6">
        <w:rPr>
          <w:rFonts w:ascii="Times New Roman" w:hAnsi="Times New Roman" w:cs="Times New Roman"/>
          <w:sz w:val="24"/>
          <w:szCs w:val="24"/>
          <w:lang w:val="es-ES"/>
        </w:rPr>
        <w:t>−</w:t>
      </w:r>
      <w:r w:rsidR="00D45178" w:rsidRPr="008961B6">
        <w:rPr>
          <w:rFonts w:ascii="Times New Roman" w:hAnsi="Times New Roman" w:cs="Times New Roman"/>
          <w:sz w:val="24"/>
          <w:szCs w:val="24"/>
          <w:lang w:val="es-ES"/>
        </w:rPr>
        <w:t>, etc.</w:t>
      </w:r>
      <w:r w:rsidR="00976C26" w:rsidRPr="008961B6">
        <w:rPr>
          <w:rFonts w:ascii="Times New Roman" w:hAnsi="Times New Roman" w:cs="Times New Roman"/>
          <w:sz w:val="24"/>
          <w:szCs w:val="24"/>
          <w:lang w:val="es-ES"/>
        </w:rPr>
        <w:t xml:space="preserve"> </w:t>
      </w:r>
      <w:r w:rsidR="00326823" w:rsidRPr="008961B6">
        <w:rPr>
          <w:rFonts w:ascii="Times New Roman" w:hAnsi="Times New Roman" w:cs="Times New Roman"/>
          <w:sz w:val="24"/>
          <w:szCs w:val="24"/>
          <w:lang w:val="es-ES"/>
        </w:rPr>
        <w:fldChar w:fldCharType="begin"/>
      </w:r>
      <w:r w:rsidR="004A3DA3" w:rsidRPr="008961B6">
        <w:rPr>
          <w:rFonts w:ascii="Times New Roman" w:hAnsi="Times New Roman" w:cs="Times New Roman"/>
          <w:sz w:val="24"/>
          <w:szCs w:val="24"/>
          <w:lang w:val="es-ES"/>
        </w:rPr>
        <w:instrText xml:space="preserve"> ADDIN ZOTERO_ITEM CSL_CITATION {"citationID":"76g4N5ZF","properties":{"unsorted":true,"formattedCitation":"(Tejeiro Salguero et\\uc0\\u160{}al., 2009; Etxeberria Balerdi, 2011; Moncada Jim\\uc0\\u233{}nez &amp; Chac\\uc0\\u243{}n Araya, 2012; Valc\\uc0\\u225{}rcel Nazco, 2013; Gray, 2014; Ortiz-Huerta, et\\uc0\\u160{}al., 2018; Parra-Moreno et\\uc0\\u160{}al., 2018)","plainCitation":"(Tejeiro Salguero et al., 2009; Etxeberria Balerdi, 2011; Moncada Jiménez &amp; Chacón Araya, 2012; Valcárcel Nazco, 2013; Gray, 2014; Ortiz-Huerta, et al., 2018; Parra-Moreno et al., 2018)","dontUpdate":true,"noteIndex":0},"citationItems":[{"id":339,"uris":["http://zotero.org/users/1421912/items/G627BN4J"],"uri":["http://zotero.org/users/1421912/items/G627BN4J"],"itemData":{"id":339,"type":"article-journal","title":"Efectos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Araya","given":"Yamileth"}],"issued":{"date-parts":[["2012"]]}}},{"id":309,"uris":["http://zotero.org/users/1421912/items/JQXUH2AH"],"uri":["http://zotero.org/users/1421912/items/JQXUH2AH"],"itemData":{"id":309,"type":"thesis","title":"El videojuego como recurso didáctico en el aprendizaje de las matemáticas en primer curso de educación secundaria","publisher-place":"Santa Cruz de Tenerife.","genre":"Trabajo Fin de Master","event-place":"Santa Cruz de Tenerife.","URL":"https://reunir.unir.net/bitstream/handle/123456789/2134/Valcarcel_TFM%20%28entregado%20por%20la%20Directora%29.pdf?sequence=1&amp;isAllowed=y","author":[{"family":"Valcárcel Nazco","given":"Cristina"}],"issued":{"date-parts":[["2013"]]},"accessed":{"date-parts":[["2019",3,15]]}}},{"id":325,"uris":["http://zotero.org/users/1421912/items/3H6UJHKZ"],"uri":["http://zotero.org/users/1421912/items/3H6UJHKZ"],"itemData":{"id":325,"type":"webpage","title":"Las ventajas de jugar a videojuegos para los niños","container-title":"ZOLANI","URL":"http://zolani.es/ventajas-de-los-videojuegos/#comments","language":"Español","translator":[{"family":"Pardo Romero","given":"Aurora"}],"author":[{"family":"Gray","given":"Peter"}],"issued":{"date-parts":[["2014"]]},"accessed":{"date-parts":[["2019",4,1]]}}},{"id":307,"uris":["http://zotero.org/users/1421912/items/XEZDENET"],"uri":["http://zotero.org/users/1421912/items/XEZDENET"],"itemData":{"id":307,"type":"article-journal","title":"Eficacia de la intervención con videoconsolas en pacientes con ictus: revisión sistemática","container-title":"Revista de Neurología","page":"49-58","volume":"66","issue":"2","DOI":"DOI: https://doi.org/10.33588/rn.6602.2017405","author":[{"family":"Ortiz-Huerta,","given":"Hilario"},{"family":"Pérez-de-Heredia-Torres","given":"Marta"},{"family":"Guijo-Blanco","given":"Valeriana"},{"family":"Santamaría-Vázquez","given":"montserrat"}],"issued":{"date-parts":[["2018"]]}}},{"id":343,"uris":["http://zotero.org/users/1421912/items/G3V7W4PQ"],"uri":["http://zotero.org/users/1421912/items/G3V7W4PQ"],"itemData":{"id":343,"type":"article-journal","title":"Efectos de la terapia con videojuegos comerciales sobre el equilibrio postural en pacientes con esclerosis múltiple: revisión sistemática y metaanálisis de ensayos clínicos controlados aleatorizados","container-title":"Neurología","page":"1-7","issue":"En prensa","DOI":"https://doi.org/10.1016/j.nrl.2017.12.001","author":[{"family":"Parra-Moreno","given":"M."},{"family":"Rodríguez-Juan","given":"J."},{"family":"Ruiz-Cárdenas|","given":"J"}],"issued":{"date-parts":[["2018"]]}}}],"schema":"https://github.com/citation-style-language/schema/raw/master/csl-citation.json"} </w:instrText>
      </w:r>
      <w:r w:rsidR="00326823" w:rsidRPr="008961B6">
        <w:rPr>
          <w:rFonts w:ascii="Times New Roman" w:hAnsi="Times New Roman" w:cs="Times New Roman"/>
          <w:sz w:val="24"/>
          <w:szCs w:val="24"/>
          <w:lang w:val="es-ES"/>
        </w:rPr>
        <w:fldChar w:fldCharType="separate"/>
      </w:r>
      <w:r w:rsidR="007A4DFB" w:rsidRPr="008961B6">
        <w:rPr>
          <w:rFonts w:ascii="Times New Roman" w:hAnsi="Times New Roman" w:cs="Times New Roman"/>
          <w:sz w:val="24"/>
          <w:szCs w:val="24"/>
        </w:rPr>
        <w:t>(Tejeiro</w:t>
      </w:r>
      <w:r w:rsidR="0096581B" w:rsidRPr="008961B6">
        <w:rPr>
          <w:rFonts w:ascii="Times New Roman" w:hAnsi="Times New Roman" w:cs="Times New Roman"/>
          <w:sz w:val="24"/>
          <w:szCs w:val="24"/>
        </w:rPr>
        <w:t xml:space="preserve"> </w:t>
      </w:r>
      <w:r w:rsidR="007A4DFB" w:rsidRPr="008961B6">
        <w:rPr>
          <w:rFonts w:ascii="Times New Roman" w:hAnsi="Times New Roman" w:cs="Times New Roman"/>
          <w:sz w:val="24"/>
          <w:szCs w:val="24"/>
        </w:rPr>
        <w:t>et al., 2009; Etxeberria, 2011; Moncada</w:t>
      </w:r>
      <w:r w:rsidR="00E53D9C" w:rsidRPr="008961B6">
        <w:rPr>
          <w:rFonts w:ascii="Times New Roman" w:hAnsi="Times New Roman" w:cs="Times New Roman"/>
          <w:sz w:val="24"/>
          <w:szCs w:val="24"/>
        </w:rPr>
        <w:t xml:space="preserve"> y </w:t>
      </w:r>
      <w:r w:rsidR="007A4DFB" w:rsidRPr="008961B6">
        <w:rPr>
          <w:rFonts w:ascii="Times New Roman" w:hAnsi="Times New Roman" w:cs="Times New Roman"/>
          <w:sz w:val="24"/>
          <w:szCs w:val="24"/>
        </w:rPr>
        <w:t>Chacón, 2012; Valcárcel, 2013; Gray, 2014; Ortiz-Huerta, et al., 2018; Parra-Moreno et al., 2018)</w:t>
      </w:r>
      <w:r w:rsidR="00326823" w:rsidRPr="008961B6">
        <w:rPr>
          <w:rFonts w:ascii="Times New Roman" w:hAnsi="Times New Roman" w:cs="Times New Roman"/>
          <w:sz w:val="24"/>
          <w:szCs w:val="24"/>
          <w:lang w:val="es-ES"/>
        </w:rPr>
        <w:fldChar w:fldCharType="end"/>
      </w:r>
      <w:r w:rsidR="00433037">
        <w:rPr>
          <w:rFonts w:ascii="Times New Roman" w:hAnsi="Times New Roman" w:cs="Times New Roman"/>
          <w:sz w:val="24"/>
          <w:szCs w:val="24"/>
          <w:lang w:val="es-ES"/>
        </w:rPr>
        <w:t>.</w:t>
      </w:r>
    </w:p>
    <w:p w14:paraId="183003FF" w14:textId="1BD4FC9A" w:rsidR="00354AD7" w:rsidRDefault="00F817D9" w:rsidP="003563AA">
      <w:pPr>
        <w:widowControl w:val="0"/>
        <w:autoSpaceDE w:val="0"/>
        <w:autoSpaceDN w:val="0"/>
        <w:adjustRightInd w:val="0"/>
        <w:spacing w:after="0" w:line="48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Por otra parte, </w:t>
      </w:r>
      <w:r w:rsidR="00080C21">
        <w:rPr>
          <w:rFonts w:ascii="Times New Roman" w:hAnsi="Times New Roman" w:cs="Times New Roman"/>
          <w:sz w:val="24"/>
          <w:szCs w:val="24"/>
          <w:lang w:val="es-ES"/>
        </w:rPr>
        <w:t>se</w:t>
      </w:r>
      <w:r w:rsidR="00491BE3">
        <w:rPr>
          <w:rFonts w:ascii="Times New Roman" w:hAnsi="Times New Roman" w:cs="Times New Roman"/>
          <w:sz w:val="24"/>
          <w:szCs w:val="24"/>
          <w:lang w:val="es-ES"/>
        </w:rPr>
        <w:t xml:space="preserve"> sostiene que </w:t>
      </w:r>
      <w:r w:rsidR="005865B8">
        <w:rPr>
          <w:rFonts w:ascii="Times New Roman" w:hAnsi="Times New Roman" w:cs="Times New Roman"/>
          <w:sz w:val="24"/>
          <w:szCs w:val="24"/>
          <w:lang w:val="es-ES"/>
        </w:rPr>
        <w:t>el</w:t>
      </w:r>
      <w:r w:rsidR="008207F4">
        <w:rPr>
          <w:rFonts w:ascii="Times New Roman" w:hAnsi="Times New Roman" w:cs="Times New Roman"/>
          <w:sz w:val="24"/>
          <w:szCs w:val="24"/>
          <w:lang w:val="es-ES"/>
        </w:rPr>
        <w:t xml:space="preserve"> uso excesivo de </w:t>
      </w:r>
      <w:r w:rsidR="00C42556">
        <w:rPr>
          <w:rFonts w:ascii="Times New Roman" w:hAnsi="Times New Roman" w:cs="Times New Roman"/>
          <w:sz w:val="24"/>
          <w:szCs w:val="24"/>
          <w:lang w:val="es-ES"/>
        </w:rPr>
        <w:t xml:space="preserve">juegos de video con contenidos violentos </w:t>
      </w:r>
      <w:r w:rsidR="00C9778E">
        <w:rPr>
          <w:rFonts w:ascii="Times New Roman" w:hAnsi="Times New Roman" w:cs="Times New Roman"/>
          <w:sz w:val="24"/>
          <w:szCs w:val="24"/>
          <w:lang w:val="es-ES"/>
        </w:rPr>
        <w:t xml:space="preserve">podría </w:t>
      </w:r>
      <w:r w:rsidR="00EF2B29" w:rsidRPr="008961B6">
        <w:rPr>
          <w:rFonts w:ascii="Times New Roman" w:hAnsi="Times New Roman" w:cs="Times New Roman"/>
          <w:sz w:val="24"/>
          <w:szCs w:val="24"/>
          <w:lang w:val="es-ES"/>
        </w:rPr>
        <w:lastRenderedPageBreak/>
        <w:t xml:space="preserve">favorecer </w:t>
      </w:r>
      <w:r w:rsidR="00A575A9" w:rsidRPr="008961B6">
        <w:rPr>
          <w:rFonts w:ascii="Times New Roman" w:hAnsi="Times New Roman" w:cs="Times New Roman"/>
          <w:sz w:val="24"/>
          <w:szCs w:val="24"/>
          <w:lang w:val="es-ES"/>
        </w:rPr>
        <w:t>la</w:t>
      </w:r>
      <w:r w:rsidR="00875AF5" w:rsidRPr="008961B6">
        <w:rPr>
          <w:rFonts w:ascii="Times New Roman" w:hAnsi="Times New Roman" w:cs="Times New Roman"/>
          <w:sz w:val="24"/>
          <w:szCs w:val="24"/>
          <w:lang w:val="es-ES"/>
        </w:rPr>
        <w:t xml:space="preserve"> falta de </w:t>
      </w:r>
      <w:r w:rsidR="00686BAE" w:rsidRPr="008961B6">
        <w:rPr>
          <w:rFonts w:ascii="Times New Roman" w:hAnsi="Times New Roman" w:cs="Times New Roman"/>
          <w:sz w:val="24"/>
          <w:szCs w:val="24"/>
          <w:lang w:val="es-ES"/>
        </w:rPr>
        <w:t>empatía, desensibilizar a</w:t>
      </w:r>
      <w:r w:rsidR="00B14548" w:rsidRPr="008961B6">
        <w:rPr>
          <w:rFonts w:ascii="Times New Roman" w:hAnsi="Times New Roman" w:cs="Times New Roman"/>
          <w:sz w:val="24"/>
          <w:szCs w:val="24"/>
          <w:lang w:val="es-ES"/>
        </w:rPr>
        <w:t xml:space="preserve"> quienes juegan</w:t>
      </w:r>
      <w:r w:rsidR="00DD4D7C" w:rsidRPr="008961B6">
        <w:rPr>
          <w:rFonts w:ascii="Times New Roman" w:hAnsi="Times New Roman" w:cs="Times New Roman"/>
          <w:sz w:val="24"/>
          <w:szCs w:val="24"/>
          <w:lang w:val="es-ES"/>
        </w:rPr>
        <w:t xml:space="preserve"> a</w:t>
      </w:r>
      <w:r w:rsidR="0067511E" w:rsidRPr="008961B6">
        <w:rPr>
          <w:rFonts w:ascii="Times New Roman" w:hAnsi="Times New Roman" w:cs="Times New Roman"/>
          <w:sz w:val="24"/>
          <w:szCs w:val="24"/>
          <w:lang w:val="es-ES"/>
        </w:rPr>
        <w:t>nte</w:t>
      </w:r>
      <w:r w:rsidR="00686BAE" w:rsidRPr="008961B6">
        <w:rPr>
          <w:rFonts w:ascii="Times New Roman" w:hAnsi="Times New Roman" w:cs="Times New Roman"/>
          <w:sz w:val="24"/>
          <w:szCs w:val="24"/>
          <w:lang w:val="es-ES"/>
        </w:rPr>
        <w:t xml:space="preserve"> la violencia, </w:t>
      </w:r>
      <w:r w:rsidR="000804E2" w:rsidRPr="008961B6">
        <w:rPr>
          <w:rFonts w:ascii="Times New Roman" w:hAnsi="Times New Roman" w:cs="Times New Roman"/>
          <w:sz w:val="24"/>
          <w:szCs w:val="24"/>
          <w:lang w:val="es-ES"/>
        </w:rPr>
        <w:t>y supr</w:t>
      </w:r>
      <w:r w:rsidR="0039273C" w:rsidRPr="008961B6">
        <w:rPr>
          <w:rFonts w:ascii="Times New Roman" w:hAnsi="Times New Roman" w:cs="Times New Roman"/>
          <w:sz w:val="24"/>
          <w:szCs w:val="24"/>
          <w:lang w:val="es-ES"/>
        </w:rPr>
        <w:t>imir</w:t>
      </w:r>
      <w:r w:rsidR="000804E2" w:rsidRPr="008961B6">
        <w:rPr>
          <w:rFonts w:ascii="Times New Roman" w:hAnsi="Times New Roman" w:cs="Times New Roman"/>
          <w:sz w:val="24"/>
          <w:szCs w:val="24"/>
          <w:lang w:val="es-ES"/>
        </w:rPr>
        <w:t xml:space="preserve"> conductas prosociales</w:t>
      </w:r>
      <w:r w:rsidR="00D158E2" w:rsidRPr="008961B6">
        <w:rPr>
          <w:rFonts w:ascii="Times New Roman" w:hAnsi="Times New Roman" w:cs="Times New Roman"/>
          <w:sz w:val="24"/>
          <w:szCs w:val="24"/>
          <w:lang w:val="es-ES"/>
        </w:rPr>
        <w:t xml:space="preserve"> </w:t>
      </w:r>
      <w:r w:rsidR="00AB171E" w:rsidRPr="008961B6">
        <w:rPr>
          <w:rFonts w:ascii="Times New Roman" w:hAnsi="Times New Roman" w:cs="Times New Roman"/>
          <w:sz w:val="24"/>
          <w:szCs w:val="24"/>
          <w:lang w:val="es-ES"/>
        </w:rPr>
        <w:t>−</w:t>
      </w:r>
      <w:r w:rsidR="00320409" w:rsidRPr="008961B6">
        <w:rPr>
          <w:rFonts w:ascii="Times New Roman" w:hAnsi="Times New Roman" w:cs="Times New Roman"/>
          <w:sz w:val="24"/>
          <w:szCs w:val="24"/>
          <w:lang w:val="es-ES"/>
        </w:rPr>
        <w:t xml:space="preserve">aspecto que </w:t>
      </w:r>
      <w:r w:rsidR="00D158E2" w:rsidRPr="008961B6">
        <w:rPr>
          <w:rFonts w:ascii="Times New Roman" w:hAnsi="Times New Roman" w:cs="Times New Roman"/>
          <w:sz w:val="24"/>
          <w:szCs w:val="24"/>
          <w:lang w:val="es-ES"/>
        </w:rPr>
        <w:t xml:space="preserve">inclusive podría agravarse dependiendo del grupo étnico </w:t>
      </w:r>
      <w:r w:rsidR="00660A47" w:rsidRPr="008961B6">
        <w:rPr>
          <w:rFonts w:ascii="Times New Roman" w:hAnsi="Times New Roman" w:cs="Times New Roman"/>
          <w:sz w:val="24"/>
          <w:szCs w:val="24"/>
          <w:lang w:val="es-ES"/>
        </w:rPr>
        <w:t>al que pertenezca la persona</w:t>
      </w:r>
      <w:r w:rsidR="009664C5" w:rsidRPr="008961B6">
        <w:rPr>
          <w:rStyle w:val="Refdenotaalpie"/>
          <w:rFonts w:ascii="Times New Roman" w:hAnsi="Times New Roman" w:cs="Times New Roman"/>
          <w:sz w:val="24"/>
          <w:szCs w:val="24"/>
          <w:lang w:val="es-ES"/>
        </w:rPr>
        <w:footnoteReference w:id="5"/>
      </w:r>
      <w:r w:rsidR="00660A47" w:rsidRPr="008961B6">
        <w:rPr>
          <w:rFonts w:ascii="Times New Roman" w:hAnsi="Times New Roman" w:cs="Times New Roman"/>
          <w:sz w:val="24"/>
          <w:szCs w:val="24"/>
          <w:lang w:val="es-ES"/>
        </w:rPr>
        <w:t xml:space="preserve"> </w:t>
      </w:r>
      <w:r w:rsidR="007B1660" w:rsidRPr="008961B6">
        <w:rPr>
          <w:rFonts w:ascii="Times New Roman" w:hAnsi="Times New Roman" w:cs="Times New Roman"/>
          <w:sz w:val="24"/>
          <w:szCs w:val="24"/>
          <w:lang w:val="es-ES"/>
        </w:rPr>
        <w:fldChar w:fldCharType="begin"/>
      </w:r>
      <w:r w:rsidR="004A3DA3" w:rsidRPr="008961B6">
        <w:rPr>
          <w:rFonts w:ascii="Times New Roman" w:hAnsi="Times New Roman" w:cs="Times New Roman"/>
          <w:sz w:val="24"/>
          <w:szCs w:val="24"/>
          <w:lang w:val="es-ES"/>
        </w:rPr>
        <w:instrText xml:space="preserve"> ADDIN ZOTERO_ITEM CSL_CITATION {"citationID":"POtlhPnu","properties":{"unsorted":true,"formattedCitation":"(G\\uc0\\u243{}mez del Castillo Segurado, 2005; Pindado, 2005; Etxeberria Balerdi, 2011; de Oliveira Cardoso et\\uc0\\u160{}al., 2018)","plainCitation":"(Gómez del Castillo Segurado, 2005; Pindado, 2005; Etxeberria Balerdi, 2011; de Oliveira Cardoso et al., 2018)","dontUpdate":true,"noteIndex":0},"citationItems":[{"id":305,"uris":["http://zotero.org/users/1421912/items/AKSIGULG"],"uri":["http://zotero.org/users/1421912/items/AKSIGULG"],"itemData":{"id":305,"type":"article-journal","title":"Violencia social y videojuegos","container-title":"Pixel-Bit. Revista de Medios y Educación","page":"45-51","volume":"25","author":[{"family":"Gómez del Castillo Segurado","given":"Ma. Teresa"}],"issued":{"date-parts":[["2005"]]}}},{"id":303,"uris":["http://zotero.org/users/1421912/items/FVJPGXZB"],"uri":["http://zotero.org/users/1421912/items/FVJPGXZB"],"itemData":{"id":303,"type":"article-journal","title":"Las posibilidades educativas de los videojuegos. Una revisión de los estudios más significativos","container-title":"ixel-Bit. Revista de Medios y Educación","page":"55-67","volume":"26","author":[{"family":"Pindado","given":"Julián"}],"issued":{"date-parts":[["2005"]]}}},{"id":314,"uris":["http://zotero.org/users/1421912/items/6TEGY8J5"],"uri":["http://zotero.org/users/1421912/items/6TEGY8J5"],"itemData":{"id":314,"type":"article-journal","title":"Videojuegos violentos y agresividad","container-title":"Pedagogía Social. Revista Interuniversitaria","page":"31-39","issue":"18","author":[{"family":"Etxeberria Balerdi","given":"Félix"}],"issued":{"date-parts":[["2011"]]}}},{"id":335,"uris":["http://zotero.org/users/1421912/items/IJ77SEWV"],"uri":["http://zotero.org/users/1421912/items/IJ77SEWV"],"itemData":{"id":335,"type":"article-journal","title":"Efectos de los géneros de videojuegos en la cognición de adultos sanos: una revisión sistemática","container-title":"Revista Neuropsicología Latinoamericana","page":"19-29","volume":"10","issue":"3","DOI":"10.5579/rnl.2018.455","ISSN":"2075-9479","author":[{"family":"Oliveira Cardoso","given":"Nicolas","non-dropping-particle":"de"},{"family":"Mena Barrios","given":"Alejandro José"},{"family":"Lima Argimon","given":"Irani Iracema","non-dropping-particle":"de"}],"issued":{"date-parts":[["2018"]]}}}],"schema":"https://github.com/citation-style-language/schema/raw/master/csl-citation.json"} </w:instrText>
      </w:r>
      <w:r w:rsidR="007B1660" w:rsidRPr="008961B6">
        <w:rPr>
          <w:rFonts w:ascii="Times New Roman" w:hAnsi="Times New Roman" w:cs="Times New Roman"/>
          <w:sz w:val="24"/>
          <w:szCs w:val="24"/>
          <w:lang w:val="es-ES"/>
        </w:rPr>
        <w:fldChar w:fldCharType="separate"/>
      </w:r>
      <w:r w:rsidR="00DD192B" w:rsidRPr="008961B6">
        <w:rPr>
          <w:rFonts w:ascii="Times New Roman" w:hAnsi="Times New Roman" w:cs="Times New Roman"/>
          <w:sz w:val="24"/>
          <w:szCs w:val="24"/>
        </w:rPr>
        <w:t>(Gómez del Castillo</w:t>
      </w:r>
      <w:r w:rsidR="001B3EA4" w:rsidRPr="008961B6">
        <w:rPr>
          <w:rFonts w:ascii="Times New Roman" w:hAnsi="Times New Roman" w:cs="Times New Roman"/>
          <w:sz w:val="24"/>
          <w:szCs w:val="24"/>
        </w:rPr>
        <w:t>,</w:t>
      </w:r>
      <w:r w:rsidR="00DD192B" w:rsidRPr="008961B6">
        <w:rPr>
          <w:rFonts w:ascii="Times New Roman" w:hAnsi="Times New Roman" w:cs="Times New Roman"/>
          <w:sz w:val="24"/>
          <w:szCs w:val="24"/>
        </w:rPr>
        <w:t xml:space="preserve"> 2005; Pindado, 2005; Etxeberria, 2011; de Oliveira </w:t>
      </w:r>
      <w:r w:rsidR="00DD192B" w:rsidRPr="008961B6">
        <w:rPr>
          <w:rFonts w:ascii="Times New Roman" w:hAnsi="Times New Roman" w:cs="Times New Roman"/>
          <w:i/>
          <w:sz w:val="24"/>
          <w:szCs w:val="24"/>
        </w:rPr>
        <w:t>et al</w:t>
      </w:r>
      <w:r w:rsidR="00DD192B" w:rsidRPr="008961B6">
        <w:rPr>
          <w:rFonts w:ascii="Times New Roman" w:hAnsi="Times New Roman" w:cs="Times New Roman"/>
          <w:sz w:val="24"/>
          <w:szCs w:val="24"/>
        </w:rPr>
        <w:t>., 2018)</w:t>
      </w:r>
      <w:r w:rsidR="007B1660" w:rsidRPr="008961B6">
        <w:rPr>
          <w:rFonts w:ascii="Times New Roman" w:hAnsi="Times New Roman" w:cs="Times New Roman"/>
          <w:sz w:val="24"/>
          <w:szCs w:val="24"/>
          <w:lang w:val="es-ES"/>
        </w:rPr>
        <w:fldChar w:fldCharType="end"/>
      </w:r>
      <w:r w:rsidR="00DB2A7C">
        <w:rPr>
          <w:rFonts w:ascii="Times New Roman" w:hAnsi="Times New Roman" w:cs="Times New Roman"/>
          <w:sz w:val="24"/>
          <w:szCs w:val="24"/>
          <w:lang w:val="es-ES"/>
        </w:rPr>
        <w:t xml:space="preserve">. </w:t>
      </w:r>
    </w:p>
    <w:p w14:paraId="79676599" w14:textId="600897CD" w:rsidR="00DD192B" w:rsidRDefault="007848E1" w:rsidP="003563AA">
      <w:pPr>
        <w:widowControl w:val="0"/>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lang w:val="es-ES"/>
        </w:rPr>
        <w:t>También, se</w:t>
      </w:r>
      <w:r w:rsidR="0039273C">
        <w:rPr>
          <w:rFonts w:ascii="Times New Roman" w:hAnsi="Times New Roman" w:cs="Times New Roman"/>
          <w:sz w:val="24"/>
          <w:szCs w:val="24"/>
          <w:lang w:val="es-ES"/>
        </w:rPr>
        <w:t xml:space="preserve"> ha dejado claro</w:t>
      </w:r>
      <w:r w:rsidR="00E747D3">
        <w:rPr>
          <w:rFonts w:ascii="Times New Roman" w:hAnsi="Times New Roman" w:cs="Times New Roman"/>
          <w:sz w:val="24"/>
          <w:szCs w:val="24"/>
          <w:lang w:val="es-ES"/>
        </w:rPr>
        <w:t xml:space="preserve"> </w:t>
      </w:r>
      <w:r w:rsidR="0039273C">
        <w:rPr>
          <w:rFonts w:ascii="Times New Roman" w:hAnsi="Times New Roman" w:cs="Times New Roman"/>
          <w:sz w:val="24"/>
          <w:szCs w:val="24"/>
          <w:lang w:val="es-ES"/>
        </w:rPr>
        <w:t xml:space="preserve">por parte de </w:t>
      </w:r>
      <w:r w:rsidR="008961B6">
        <w:rPr>
          <w:rFonts w:ascii="Times New Roman" w:hAnsi="Times New Roman" w:cs="Times New Roman"/>
          <w:sz w:val="24"/>
          <w:szCs w:val="24"/>
          <w:lang w:val="es-ES"/>
        </w:rPr>
        <w:t>algunas personas investigadoras</w:t>
      </w:r>
      <w:r w:rsidR="00BE1ABB" w:rsidRPr="008961B6">
        <w:rPr>
          <w:rFonts w:ascii="Times New Roman" w:hAnsi="Times New Roman" w:cs="Times New Roman"/>
          <w:sz w:val="24"/>
          <w:szCs w:val="24"/>
          <w:lang w:val="es-ES"/>
        </w:rPr>
        <w:t xml:space="preserve"> que parece haber una fuerte relación entre la presencia de una personalidad</w:t>
      </w:r>
      <w:r w:rsidR="00BE1ABB">
        <w:rPr>
          <w:rFonts w:ascii="Times New Roman" w:hAnsi="Times New Roman" w:cs="Times New Roman"/>
          <w:sz w:val="24"/>
          <w:szCs w:val="24"/>
          <w:lang w:val="es-ES"/>
        </w:rPr>
        <w:t xml:space="preserve"> agresiva y</w:t>
      </w:r>
      <w:r w:rsidR="008C3787">
        <w:rPr>
          <w:rFonts w:ascii="Times New Roman" w:hAnsi="Times New Roman" w:cs="Times New Roman"/>
          <w:sz w:val="24"/>
          <w:szCs w:val="24"/>
          <w:lang w:val="es-ES"/>
        </w:rPr>
        <w:t xml:space="preserve"> </w:t>
      </w:r>
      <w:r w:rsidR="00BE1ABB">
        <w:rPr>
          <w:rFonts w:ascii="Times New Roman" w:hAnsi="Times New Roman" w:cs="Times New Roman"/>
          <w:sz w:val="24"/>
          <w:szCs w:val="24"/>
          <w:lang w:val="es-ES"/>
        </w:rPr>
        <w:t>el uso abusivo de juegos de video violentos, pero no viceversa</w:t>
      </w:r>
      <w:r w:rsidR="001E5F40">
        <w:rPr>
          <w:rFonts w:ascii="Times New Roman" w:hAnsi="Times New Roman" w:cs="Times New Roman"/>
          <w:sz w:val="24"/>
          <w:szCs w:val="24"/>
          <w:lang w:val="es-ES"/>
        </w:rPr>
        <w:t>, contrario a las creencias popularizadas al respecto</w:t>
      </w:r>
      <w:r w:rsidR="00CA313C">
        <w:rPr>
          <w:rFonts w:ascii="Times New Roman" w:hAnsi="Times New Roman" w:cs="Times New Roman"/>
          <w:sz w:val="24"/>
          <w:szCs w:val="24"/>
          <w:lang w:val="es-ES"/>
        </w:rPr>
        <w:t xml:space="preserve">, </w:t>
      </w:r>
      <w:r w:rsidR="008120C0">
        <w:rPr>
          <w:rFonts w:ascii="Times New Roman" w:hAnsi="Times New Roman" w:cs="Times New Roman"/>
          <w:sz w:val="24"/>
          <w:szCs w:val="24"/>
          <w:lang w:val="es-ES"/>
        </w:rPr>
        <w:t>ya que en el desarrollo de una personalidad de este</w:t>
      </w:r>
      <w:r w:rsidR="004B6DF2">
        <w:rPr>
          <w:rFonts w:ascii="Times New Roman" w:hAnsi="Times New Roman" w:cs="Times New Roman"/>
          <w:sz w:val="24"/>
          <w:szCs w:val="24"/>
          <w:lang w:val="es-ES"/>
        </w:rPr>
        <w:t xml:space="preserve"> tipo intervienen </w:t>
      </w:r>
      <w:r w:rsidR="006421E6">
        <w:rPr>
          <w:rFonts w:ascii="Times New Roman" w:hAnsi="Times New Roman" w:cs="Times New Roman"/>
          <w:sz w:val="24"/>
          <w:szCs w:val="24"/>
          <w:lang w:val="es-ES"/>
        </w:rPr>
        <w:t>tanto</w:t>
      </w:r>
      <w:r w:rsidR="002B7684">
        <w:rPr>
          <w:rFonts w:ascii="Times New Roman" w:hAnsi="Times New Roman" w:cs="Times New Roman"/>
          <w:sz w:val="24"/>
          <w:szCs w:val="24"/>
          <w:lang w:val="es-ES"/>
        </w:rPr>
        <w:t xml:space="preserve"> factores ambientales, como </w:t>
      </w:r>
      <w:r w:rsidR="00603677">
        <w:rPr>
          <w:rFonts w:ascii="Times New Roman" w:hAnsi="Times New Roman" w:cs="Times New Roman"/>
          <w:sz w:val="24"/>
          <w:szCs w:val="24"/>
          <w:lang w:val="es-ES"/>
        </w:rPr>
        <w:t>una</w:t>
      </w:r>
      <w:r w:rsidR="002B7684">
        <w:rPr>
          <w:rFonts w:ascii="Times New Roman" w:hAnsi="Times New Roman" w:cs="Times New Roman"/>
          <w:sz w:val="24"/>
          <w:szCs w:val="24"/>
          <w:lang w:val="es-ES"/>
        </w:rPr>
        <w:t xml:space="preserve"> composición familiar</w:t>
      </w:r>
      <w:r w:rsidR="00603677">
        <w:rPr>
          <w:rFonts w:ascii="Times New Roman" w:hAnsi="Times New Roman" w:cs="Times New Roman"/>
          <w:sz w:val="24"/>
          <w:szCs w:val="24"/>
          <w:lang w:val="es-ES"/>
        </w:rPr>
        <w:t xml:space="preserve"> determinada</w:t>
      </w:r>
      <w:r w:rsidR="002B7684">
        <w:rPr>
          <w:rFonts w:ascii="Times New Roman" w:hAnsi="Times New Roman" w:cs="Times New Roman"/>
          <w:sz w:val="24"/>
          <w:szCs w:val="24"/>
          <w:lang w:val="es-ES"/>
        </w:rPr>
        <w:t xml:space="preserve">, la presencia de </w:t>
      </w:r>
      <w:r w:rsidR="0053268E">
        <w:rPr>
          <w:rFonts w:ascii="Times New Roman" w:hAnsi="Times New Roman" w:cs="Times New Roman"/>
          <w:sz w:val="24"/>
          <w:szCs w:val="24"/>
          <w:lang w:val="es-ES"/>
        </w:rPr>
        <w:t>experiencias de abuso o maltrato, la falta de recursos económicos o sociales, entre otros</w:t>
      </w:r>
      <w:r w:rsidR="001E5F40">
        <w:rPr>
          <w:rFonts w:ascii="Times New Roman" w:hAnsi="Times New Roman" w:cs="Times New Roman"/>
          <w:sz w:val="24"/>
          <w:szCs w:val="24"/>
          <w:lang w:val="es-ES"/>
        </w:rPr>
        <w:t xml:space="preserve"> </w:t>
      </w:r>
      <w:r w:rsidR="009B280B">
        <w:rPr>
          <w:rFonts w:ascii="Times New Roman" w:hAnsi="Times New Roman" w:cs="Times New Roman"/>
          <w:sz w:val="24"/>
          <w:szCs w:val="24"/>
          <w:lang w:val="es-ES"/>
        </w:rPr>
        <w:fldChar w:fldCharType="begin"/>
      </w:r>
      <w:r w:rsidR="004A3DA3">
        <w:rPr>
          <w:rFonts w:ascii="Times New Roman" w:hAnsi="Times New Roman" w:cs="Times New Roman"/>
          <w:sz w:val="24"/>
          <w:szCs w:val="24"/>
          <w:lang w:val="es-ES"/>
        </w:rPr>
        <w:instrText xml:space="preserve"> ADDIN ZOTERO_ITEM CSL_CITATION {"citationID":"3h4k8EVf","properties":{"unsorted":true,"formattedCitation":"(Moncada Jim\\uc0\\u233{}nez &amp; Chac\\uc0\\u243{}n Araya, 2012; Garc\\uc0\\u237{}a Cernaz, 2018)","plainCitation":"(Moncada Jiménez &amp; Chacón Araya, 2012; García Cernaz, 2018)","dontUpdate":true,"noteIndex":0},"citationItems":[{"id":296,"uris":["http://zotero.org/users/1421912/items/328PXXEU"],"uri":["http://zotero.org/users/1421912/items/328PXXEU"],"itemData":{"id":296,"type":"article-journal","title":"El efecto de los videojuegos en variables sociales, psicológicas y fisiológicas en niños y adolescentes","container-title":"Retos. Nuevas tendencias en Educación Física, Deporte y Recreación","page":"43-49","volume":"21","author":[{"family":"Moncada Jiménez","given":"José Moncada Jiménez"},{"family":"Chacón Araya","given":"Yamileth"}],"issued":{"date-parts":[["2012"]]}}},{"id":312,"uris":["http://zotero.org/users/1421912/items/ALY7CK3D"],"uri":["http://zotero.org/users/1421912/items/ALY7CK3D"],"itemData":{"id":312,"type":"article-journal","title":"Videojuegos y violencia: una revisión de la línea de investigación de los efectos","page":"149-165.","volume":"1","issue":"14","ISSN":"2362-3349","author":[{"family":"García Cernaz","given":"Santiago"}],"issued":{"date-parts":[["2018"]]}}}],"schema":"https://github.com/citation-style-language/schema/raw/master/csl-citation.json"} </w:instrText>
      </w:r>
      <w:r w:rsidR="009B280B">
        <w:rPr>
          <w:rFonts w:ascii="Times New Roman" w:hAnsi="Times New Roman" w:cs="Times New Roman"/>
          <w:sz w:val="24"/>
          <w:szCs w:val="24"/>
          <w:lang w:val="es-ES"/>
        </w:rPr>
        <w:fldChar w:fldCharType="separate"/>
      </w:r>
      <w:r w:rsidR="006C3B87" w:rsidRPr="006C3B87">
        <w:rPr>
          <w:rFonts w:ascii="Times New Roman" w:hAnsi="Times New Roman" w:cs="Times New Roman"/>
          <w:sz w:val="24"/>
          <w:szCs w:val="24"/>
        </w:rPr>
        <w:t>(Moncada</w:t>
      </w:r>
      <w:r w:rsidR="00491FAF">
        <w:rPr>
          <w:rFonts w:ascii="Times New Roman" w:hAnsi="Times New Roman" w:cs="Times New Roman"/>
          <w:sz w:val="24"/>
          <w:szCs w:val="24"/>
        </w:rPr>
        <w:t xml:space="preserve"> y</w:t>
      </w:r>
      <w:r w:rsidR="006C3B87" w:rsidRPr="006C3B87">
        <w:rPr>
          <w:rFonts w:ascii="Times New Roman" w:hAnsi="Times New Roman" w:cs="Times New Roman"/>
          <w:sz w:val="24"/>
          <w:szCs w:val="24"/>
        </w:rPr>
        <w:t xml:space="preserve"> Chacón, 2012; García, 2018)</w:t>
      </w:r>
      <w:r w:rsidR="009B280B">
        <w:rPr>
          <w:rFonts w:ascii="Times New Roman" w:hAnsi="Times New Roman" w:cs="Times New Roman"/>
          <w:sz w:val="24"/>
          <w:szCs w:val="24"/>
          <w:lang w:val="es-ES"/>
        </w:rPr>
        <w:fldChar w:fldCharType="end"/>
      </w:r>
      <w:r w:rsidR="004253FA">
        <w:rPr>
          <w:rFonts w:ascii="Times New Roman" w:hAnsi="Times New Roman" w:cs="Times New Roman"/>
          <w:sz w:val="24"/>
          <w:szCs w:val="24"/>
          <w:lang w:val="es-ES"/>
        </w:rPr>
        <w:t xml:space="preserve">. </w:t>
      </w:r>
      <w:r w:rsidR="008961B6">
        <w:rPr>
          <w:rFonts w:ascii="Times New Roman" w:hAnsi="Times New Roman" w:cs="Times New Roman"/>
          <w:sz w:val="24"/>
          <w:szCs w:val="24"/>
          <w:lang w:val="es-ES"/>
        </w:rPr>
        <w:t xml:space="preserve"> </w:t>
      </w:r>
      <w:r w:rsidR="00354AD7">
        <w:rPr>
          <w:rFonts w:ascii="Times New Roman" w:hAnsi="Times New Roman" w:cs="Times New Roman"/>
          <w:sz w:val="24"/>
          <w:szCs w:val="24"/>
        </w:rPr>
        <w:t xml:space="preserve">Eso sí, </w:t>
      </w:r>
      <w:r w:rsidR="006421E6">
        <w:rPr>
          <w:rFonts w:ascii="Times New Roman" w:hAnsi="Times New Roman" w:cs="Times New Roman"/>
          <w:sz w:val="24"/>
          <w:szCs w:val="24"/>
        </w:rPr>
        <w:t>se ha expresado</w:t>
      </w:r>
      <w:r w:rsidR="00DF6DB5">
        <w:rPr>
          <w:rFonts w:ascii="Times New Roman" w:hAnsi="Times New Roman" w:cs="Times New Roman"/>
          <w:sz w:val="24"/>
          <w:szCs w:val="24"/>
        </w:rPr>
        <w:t xml:space="preserve"> a</w:t>
      </w:r>
      <w:r w:rsidR="00E966F7">
        <w:rPr>
          <w:rFonts w:ascii="Times New Roman" w:hAnsi="Times New Roman" w:cs="Times New Roman"/>
          <w:sz w:val="24"/>
          <w:szCs w:val="24"/>
        </w:rPr>
        <w:t>lerta por los tipos</w:t>
      </w:r>
      <w:r w:rsidR="00866C3A">
        <w:rPr>
          <w:rFonts w:ascii="Times New Roman" w:hAnsi="Times New Roman" w:cs="Times New Roman"/>
          <w:sz w:val="24"/>
          <w:szCs w:val="24"/>
        </w:rPr>
        <w:t xml:space="preserve"> de </w:t>
      </w:r>
      <w:r w:rsidR="008511E6">
        <w:rPr>
          <w:rFonts w:ascii="Times New Roman" w:hAnsi="Times New Roman" w:cs="Times New Roman"/>
          <w:sz w:val="24"/>
          <w:szCs w:val="24"/>
        </w:rPr>
        <w:t xml:space="preserve">contenido explícito de violencia </w:t>
      </w:r>
      <w:r w:rsidR="005D48EF">
        <w:rPr>
          <w:rFonts w:ascii="Times New Roman" w:hAnsi="Times New Roman" w:cs="Times New Roman"/>
          <w:sz w:val="24"/>
          <w:szCs w:val="24"/>
        </w:rPr>
        <w:t>presentes en</w:t>
      </w:r>
      <w:r w:rsidR="008511E6">
        <w:rPr>
          <w:rFonts w:ascii="Times New Roman" w:hAnsi="Times New Roman" w:cs="Times New Roman"/>
          <w:sz w:val="24"/>
          <w:szCs w:val="24"/>
        </w:rPr>
        <w:t xml:space="preserve"> algunos títulos</w:t>
      </w:r>
      <w:r w:rsidR="00920FB9">
        <w:rPr>
          <w:rFonts w:ascii="Times New Roman" w:hAnsi="Times New Roman" w:cs="Times New Roman"/>
          <w:sz w:val="24"/>
          <w:szCs w:val="24"/>
        </w:rPr>
        <w:t xml:space="preserve">, como un aspecto a tener en </w:t>
      </w:r>
      <w:r w:rsidR="00284877">
        <w:rPr>
          <w:rFonts w:ascii="Times New Roman" w:hAnsi="Times New Roman" w:cs="Times New Roman"/>
          <w:sz w:val="24"/>
          <w:szCs w:val="24"/>
        </w:rPr>
        <w:t>consideración</w:t>
      </w:r>
      <w:r w:rsidR="00C55214">
        <w:rPr>
          <w:rFonts w:ascii="Times New Roman" w:hAnsi="Times New Roman" w:cs="Times New Roman"/>
          <w:sz w:val="24"/>
          <w:szCs w:val="24"/>
        </w:rPr>
        <w:t xml:space="preserve">  </w:t>
      </w:r>
      <w:r w:rsidR="00C55214">
        <w:rPr>
          <w:rFonts w:ascii="Times New Roman" w:hAnsi="Times New Roman" w:cs="Times New Roman"/>
          <w:sz w:val="24"/>
          <w:szCs w:val="24"/>
        </w:rPr>
        <w:fldChar w:fldCharType="begin"/>
      </w:r>
      <w:r w:rsidR="004A3DA3">
        <w:rPr>
          <w:rFonts w:ascii="Times New Roman" w:hAnsi="Times New Roman" w:cs="Times New Roman"/>
          <w:sz w:val="24"/>
          <w:szCs w:val="24"/>
        </w:rPr>
        <w:instrText xml:space="preserve"> ADDIN ZOTERO_ITEM CSL_CITATION {"citationID":"WIOXFlZ8","properties":{"unsorted":true,"formattedCitation":"(Tejeiro Salguero et\\uc0\\u160{}al., 2009; Garc\\uc0\\u237{}a Cernaz, 2018)","plainCitation":"(Tejeiro Salguero et al., 2009; García Cernaz, 2018)","dontUpdate":true,"noteIndex":0},"citationItems":[{"id":339,"uris":["http://zotero.org/users/1421912/items/G627BN4J"],"uri":["http://zotero.org/users/1421912/items/G627BN4J"],"itemData":{"id":339,"type":"article-journal","title":"Efectos psicosociales de los videojuegos","container-title":"Comunicación","page":"235-250","volume":"7","issue":"1","archive":"2 marzo 2019","author":[{"family":"Tejeiro Salguero","given":"Ricardo"},{"family":"Pelegrina del Río","given":"Manuel"},{"family":"Gómez Vallecillo","given":"Jorge Luis"}],"issued":{"date-parts":[["2009"]]}}},{"id":312,"uris":["http://zotero.org/users/1421912/items/ALY7CK3D"],"uri":["http://zotero.org/users/1421912/items/ALY7CK3D"],"itemData":{"id":312,"type":"article-journal","title":"Videojuegos y violencia: una revisión de la línea de investigación de los efectos","page":"149-165.","volume":"1","issue":"14","ISSN":"2362-3349","author":[{"family":"García Cernaz","given":"Santiago"}],"issued":{"date-parts":[["2018"]]}}}],"schema":"https://github.com/citation-style-language/schema/raw/master/csl-citation.json"} </w:instrText>
      </w:r>
      <w:r w:rsidR="00C55214">
        <w:rPr>
          <w:rFonts w:ascii="Times New Roman" w:hAnsi="Times New Roman" w:cs="Times New Roman"/>
          <w:sz w:val="24"/>
          <w:szCs w:val="24"/>
        </w:rPr>
        <w:fldChar w:fldCharType="separate"/>
      </w:r>
      <w:r w:rsidR="00B36FDD" w:rsidRPr="00B36FDD">
        <w:rPr>
          <w:rFonts w:ascii="Times New Roman" w:hAnsi="Times New Roman" w:cs="Times New Roman"/>
          <w:sz w:val="24"/>
          <w:szCs w:val="24"/>
        </w:rPr>
        <w:t>(Tejeiro</w:t>
      </w:r>
      <w:r w:rsidR="00491FAF">
        <w:rPr>
          <w:rFonts w:ascii="Times New Roman" w:hAnsi="Times New Roman" w:cs="Times New Roman"/>
          <w:sz w:val="24"/>
          <w:szCs w:val="24"/>
        </w:rPr>
        <w:t xml:space="preserve">  </w:t>
      </w:r>
      <w:r w:rsidR="00B36FDD" w:rsidRPr="00C366FA">
        <w:rPr>
          <w:rFonts w:ascii="Times New Roman" w:hAnsi="Times New Roman" w:cs="Times New Roman"/>
          <w:i/>
          <w:sz w:val="24"/>
          <w:szCs w:val="24"/>
        </w:rPr>
        <w:t>et al</w:t>
      </w:r>
      <w:r w:rsidR="00B36FDD" w:rsidRPr="00B36FDD">
        <w:rPr>
          <w:rFonts w:ascii="Times New Roman" w:hAnsi="Times New Roman" w:cs="Times New Roman"/>
          <w:sz w:val="24"/>
          <w:szCs w:val="24"/>
        </w:rPr>
        <w:t>., 2009; García, 2018)</w:t>
      </w:r>
      <w:r w:rsidR="00C55214">
        <w:rPr>
          <w:rFonts w:ascii="Times New Roman" w:hAnsi="Times New Roman" w:cs="Times New Roman"/>
          <w:sz w:val="24"/>
          <w:szCs w:val="24"/>
        </w:rPr>
        <w:fldChar w:fldCharType="end"/>
      </w:r>
      <w:r w:rsidR="007A1B5B">
        <w:rPr>
          <w:rFonts w:ascii="Times New Roman" w:hAnsi="Times New Roman" w:cs="Times New Roman"/>
          <w:sz w:val="24"/>
          <w:szCs w:val="24"/>
        </w:rPr>
        <w:t>.</w:t>
      </w:r>
    </w:p>
    <w:p w14:paraId="44B473C1" w14:textId="77777777" w:rsidR="008961B6" w:rsidRDefault="008961B6" w:rsidP="003563AA">
      <w:pPr>
        <w:widowControl w:val="0"/>
        <w:autoSpaceDE w:val="0"/>
        <w:autoSpaceDN w:val="0"/>
        <w:adjustRightInd w:val="0"/>
        <w:spacing w:after="0" w:line="480" w:lineRule="auto"/>
        <w:jc w:val="both"/>
        <w:rPr>
          <w:rFonts w:ascii="Times New Roman" w:hAnsi="Times New Roman" w:cs="Times New Roman"/>
          <w:sz w:val="24"/>
          <w:szCs w:val="24"/>
        </w:rPr>
      </w:pPr>
    </w:p>
    <w:p w14:paraId="59C99C9C" w14:textId="17ACCF9A" w:rsidR="008961B6" w:rsidRPr="008961B6" w:rsidRDefault="008961B6" w:rsidP="003563AA">
      <w:pPr>
        <w:widowControl w:val="0"/>
        <w:autoSpaceDE w:val="0"/>
        <w:autoSpaceDN w:val="0"/>
        <w:adjustRightInd w:val="0"/>
        <w:spacing w:after="0" w:line="480" w:lineRule="auto"/>
        <w:jc w:val="both"/>
        <w:rPr>
          <w:rFonts w:ascii="Times New Roman" w:hAnsi="Times New Roman" w:cs="Times New Roman"/>
          <w:b/>
          <w:sz w:val="24"/>
          <w:szCs w:val="24"/>
          <w:lang w:val="es-ES"/>
        </w:rPr>
      </w:pPr>
      <w:r w:rsidRPr="008961B6">
        <w:rPr>
          <w:rFonts w:ascii="Times New Roman" w:hAnsi="Times New Roman" w:cs="Times New Roman"/>
          <w:b/>
          <w:sz w:val="24"/>
          <w:szCs w:val="24"/>
        </w:rPr>
        <w:t>Discusión de los resultados</w:t>
      </w:r>
    </w:p>
    <w:p w14:paraId="163F3419" w14:textId="2EDECB46" w:rsidR="003F0DB1" w:rsidRPr="008961B6" w:rsidRDefault="00D71B7B" w:rsidP="003563AA">
      <w:pPr>
        <w:spacing w:line="480" w:lineRule="auto"/>
        <w:jc w:val="both"/>
        <w:rPr>
          <w:rFonts w:ascii="Times New Roman" w:hAnsi="Times New Roman" w:cs="Times New Roman"/>
          <w:iCs/>
          <w:sz w:val="24"/>
          <w:szCs w:val="24"/>
        </w:rPr>
      </w:pPr>
      <w:r w:rsidRPr="008961B6">
        <w:rPr>
          <w:rFonts w:ascii="Times New Roman" w:hAnsi="Times New Roman" w:cs="Times New Roman"/>
          <w:iCs/>
          <w:sz w:val="24"/>
          <w:szCs w:val="24"/>
        </w:rPr>
        <w:t>Los documentos</w:t>
      </w:r>
      <w:r w:rsidR="00F0621B" w:rsidRPr="008961B6">
        <w:rPr>
          <w:rFonts w:ascii="Times New Roman" w:hAnsi="Times New Roman" w:cs="Times New Roman"/>
          <w:iCs/>
          <w:sz w:val="24"/>
          <w:szCs w:val="24"/>
        </w:rPr>
        <w:t xml:space="preserve"> de</w:t>
      </w:r>
      <w:r w:rsidR="00F13112" w:rsidRPr="008961B6">
        <w:rPr>
          <w:rFonts w:ascii="Times New Roman" w:hAnsi="Times New Roman" w:cs="Times New Roman"/>
          <w:iCs/>
          <w:sz w:val="24"/>
          <w:szCs w:val="24"/>
        </w:rPr>
        <w:t xml:space="preserve"> revisiones sistemáticas, metaanálisis </w:t>
      </w:r>
      <w:r w:rsidR="001B4EE0" w:rsidRPr="008961B6">
        <w:rPr>
          <w:rFonts w:ascii="Times New Roman" w:hAnsi="Times New Roman" w:cs="Times New Roman"/>
          <w:iCs/>
          <w:sz w:val="24"/>
          <w:szCs w:val="24"/>
        </w:rPr>
        <w:t>y algunos</w:t>
      </w:r>
      <w:r w:rsidR="00F13112" w:rsidRPr="008961B6">
        <w:rPr>
          <w:rFonts w:ascii="Times New Roman" w:hAnsi="Times New Roman" w:cs="Times New Roman"/>
          <w:iCs/>
          <w:sz w:val="24"/>
          <w:szCs w:val="24"/>
        </w:rPr>
        <w:t xml:space="preserve"> reportes de prensa </w:t>
      </w:r>
      <w:r w:rsidR="001C70B2" w:rsidRPr="008961B6">
        <w:rPr>
          <w:rFonts w:ascii="Times New Roman" w:hAnsi="Times New Roman" w:cs="Times New Roman"/>
          <w:iCs/>
          <w:sz w:val="24"/>
          <w:szCs w:val="24"/>
        </w:rPr>
        <w:t>d</w:t>
      </w:r>
      <w:r w:rsidR="001B4EE0" w:rsidRPr="008961B6">
        <w:rPr>
          <w:rFonts w:ascii="Times New Roman" w:hAnsi="Times New Roman" w:cs="Times New Roman"/>
          <w:iCs/>
          <w:sz w:val="24"/>
          <w:szCs w:val="24"/>
        </w:rPr>
        <w:t>e estos</w:t>
      </w:r>
      <w:r w:rsidR="001C70B2" w:rsidRPr="008961B6">
        <w:rPr>
          <w:rFonts w:ascii="Times New Roman" w:hAnsi="Times New Roman" w:cs="Times New Roman"/>
          <w:iCs/>
          <w:sz w:val="24"/>
          <w:szCs w:val="24"/>
        </w:rPr>
        <w:t xml:space="preserve">, </w:t>
      </w:r>
      <w:r w:rsidR="001452B0" w:rsidRPr="008961B6">
        <w:rPr>
          <w:rFonts w:ascii="Times New Roman" w:hAnsi="Times New Roman" w:cs="Times New Roman"/>
          <w:iCs/>
          <w:sz w:val="24"/>
          <w:szCs w:val="24"/>
        </w:rPr>
        <w:t xml:space="preserve">han sido un </w:t>
      </w:r>
      <w:r w:rsidR="008B02FD" w:rsidRPr="008961B6">
        <w:rPr>
          <w:rFonts w:ascii="Times New Roman" w:hAnsi="Times New Roman" w:cs="Times New Roman"/>
          <w:iCs/>
          <w:sz w:val="24"/>
          <w:szCs w:val="24"/>
        </w:rPr>
        <w:t xml:space="preserve">indicador </w:t>
      </w:r>
      <w:r w:rsidR="001452B0" w:rsidRPr="008961B6">
        <w:rPr>
          <w:rFonts w:ascii="Times New Roman" w:hAnsi="Times New Roman" w:cs="Times New Roman"/>
          <w:iCs/>
          <w:sz w:val="24"/>
          <w:szCs w:val="24"/>
        </w:rPr>
        <w:t>importante para recoger una imagen a gran escala de q</w:t>
      </w:r>
      <w:r w:rsidR="00814308" w:rsidRPr="008961B6">
        <w:rPr>
          <w:rFonts w:ascii="Times New Roman" w:hAnsi="Times New Roman" w:cs="Times New Roman"/>
          <w:iCs/>
          <w:sz w:val="24"/>
          <w:szCs w:val="24"/>
        </w:rPr>
        <w:t>ué</w:t>
      </w:r>
      <w:r w:rsidR="00D16FA3" w:rsidRPr="008961B6">
        <w:rPr>
          <w:rFonts w:ascii="Times New Roman" w:hAnsi="Times New Roman" w:cs="Times New Roman"/>
          <w:iCs/>
          <w:sz w:val="24"/>
          <w:szCs w:val="24"/>
        </w:rPr>
        <w:t xml:space="preserve"> ha</w:t>
      </w:r>
      <w:r w:rsidR="00814308" w:rsidRPr="008961B6">
        <w:rPr>
          <w:rFonts w:ascii="Times New Roman" w:hAnsi="Times New Roman" w:cs="Times New Roman"/>
          <w:iCs/>
          <w:sz w:val="24"/>
          <w:szCs w:val="24"/>
        </w:rPr>
        <w:t xml:space="preserve"> ocupa</w:t>
      </w:r>
      <w:r w:rsidR="00D16FA3" w:rsidRPr="008961B6">
        <w:rPr>
          <w:rFonts w:ascii="Times New Roman" w:hAnsi="Times New Roman" w:cs="Times New Roman"/>
          <w:iCs/>
          <w:sz w:val="24"/>
          <w:szCs w:val="24"/>
        </w:rPr>
        <w:t>do</w:t>
      </w:r>
      <w:r w:rsidR="00814308" w:rsidRPr="008961B6">
        <w:rPr>
          <w:rFonts w:ascii="Times New Roman" w:hAnsi="Times New Roman" w:cs="Times New Roman"/>
          <w:iCs/>
          <w:sz w:val="24"/>
          <w:szCs w:val="24"/>
        </w:rPr>
        <w:t xml:space="preserve"> a buena parte de la academia</w:t>
      </w:r>
      <w:r w:rsidR="005E57F8" w:rsidRPr="008961B6">
        <w:rPr>
          <w:rFonts w:ascii="Times New Roman" w:hAnsi="Times New Roman" w:cs="Times New Roman"/>
          <w:iCs/>
          <w:sz w:val="24"/>
          <w:szCs w:val="24"/>
        </w:rPr>
        <w:t>,</w:t>
      </w:r>
      <w:r w:rsidR="00814308" w:rsidRPr="008961B6">
        <w:rPr>
          <w:rFonts w:ascii="Times New Roman" w:hAnsi="Times New Roman" w:cs="Times New Roman"/>
          <w:iCs/>
          <w:sz w:val="24"/>
          <w:szCs w:val="24"/>
        </w:rPr>
        <w:t xml:space="preserve"> tanto en Latinoamérica</w:t>
      </w:r>
      <w:r w:rsidR="0040798C" w:rsidRPr="008961B6">
        <w:rPr>
          <w:rFonts w:ascii="Times New Roman" w:hAnsi="Times New Roman" w:cs="Times New Roman"/>
          <w:iCs/>
          <w:sz w:val="24"/>
          <w:szCs w:val="24"/>
        </w:rPr>
        <w:t>, España</w:t>
      </w:r>
      <w:r w:rsidR="00814308" w:rsidRPr="008961B6">
        <w:rPr>
          <w:rFonts w:ascii="Times New Roman" w:hAnsi="Times New Roman" w:cs="Times New Roman"/>
          <w:iCs/>
          <w:sz w:val="24"/>
          <w:szCs w:val="24"/>
        </w:rPr>
        <w:t xml:space="preserve"> y un par de </w:t>
      </w:r>
      <w:r w:rsidR="008B02FD" w:rsidRPr="008961B6">
        <w:rPr>
          <w:rFonts w:ascii="Times New Roman" w:hAnsi="Times New Roman" w:cs="Times New Roman"/>
          <w:iCs/>
          <w:sz w:val="24"/>
          <w:szCs w:val="24"/>
        </w:rPr>
        <w:t>países</w:t>
      </w:r>
      <w:r w:rsidR="00814308" w:rsidRPr="008961B6">
        <w:rPr>
          <w:rFonts w:ascii="Times New Roman" w:hAnsi="Times New Roman" w:cs="Times New Roman"/>
          <w:iCs/>
          <w:sz w:val="24"/>
          <w:szCs w:val="24"/>
        </w:rPr>
        <w:t xml:space="preserve"> de habla inglesa.</w:t>
      </w:r>
      <w:r w:rsidR="00BC5559" w:rsidRPr="008961B6">
        <w:rPr>
          <w:rFonts w:ascii="Times New Roman" w:hAnsi="Times New Roman" w:cs="Times New Roman"/>
          <w:iCs/>
          <w:sz w:val="24"/>
          <w:szCs w:val="24"/>
        </w:rPr>
        <w:t xml:space="preserve"> </w:t>
      </w:r>
    </w:p>
    <w:p w14:paraId="33BDBCB1" w14:textId="12FB4C56" w:rsidR="00700760" w:rsidRPr="008961B6" w:rsidRDefault="00C052D7" w:rsidP="003563AA">
      <w:pPr>
        <w:spacing w:line="480" w:lineRule="auto"/>
        <w:jc w:val="both"/>
        <w:rPr>
          <w:rFonts w:ascii="Times New Roman" w:hAnsi="Times New Roman" w:cs="Times New Roman"/>
          <w:iCs/>
          <w:sz w:val="24"/>
          <w:szCs w:val="24"/>
        </w:rPr>
      </w:pPr>
      <w:r w:rsidRPr="008961B6">
        <w:rPr>
          <w:rFonts w:ascii="Times New Roman" w:hAnsi="Times New Roman" w:cs="Times New Roman"/>
          <w:iCs/>
          <w:sz w:val="24"/>
          <w:szCs w:val="24"/>
        </w:rPr>
        <w:t>Más</w:t>
      </w:r>
      <w:r w:rsidR="00B746C6" w:rsidRPr="008961B6">
        <w:rPr>
          <w:rFonts w:ascii="Times New Roman" w:hAnsi="Times New Roman" w:cs="Times New Roman"/>
          <w:iCs/>
          <w:sz w:val="24"/>
          <w:szCs w:val="24"/>
        </w:rPr>
        <w:t xml:space="preserve"> de la mitad de los trabajos se realizaron en los últimos cuatro años</w:t>
      </w:r>
      <w:r w:rsidR="005F7295" w:rsidRPr="008961B6">
        <w:rPr>
          <w:rFonts w:ascii="Times New Roman" w:hAnsi="Times New Roman" w:cs="Times New Roman"/>
          <w:iCs/>
          <w:sz w:val="24"/>
          <w:szCs w:val="24"/>
        </w:rPr>
        <w:t>,</w:t>
      </w:r>
      <w:r w:rsidR="00D71B7B" w:rsidRPr="008961B6">
        <w:rPr>
          <w:rFonts w:ascii="Times New Roman" w:hAnsi="Times New Roman" w:cs="Times New Roman"/>
          <w:iCs/>
          <w:sz w:val="24"/>
          <w:szCs w:val="24"/>
        </w:rPr>
        <w:t xml:space="preserve"> </w:t>
      </w:r>
      <w:r w:rsidR="008F00E4" w:rsidRPr="008961B6">
        <w:rPr>
          <w:rFonts w:ascii="Times New Roman" w:hAnsi="Times New Roman" w:cs="Times New Roman"/>
          <w:iCs/>
          <w:sz w:val="24"/>
          <w:szCs w:val="24"/>
        </w:rPr>
        <w:t xml:space="preserve">mostrando </w:t>
      </w:r>
      <w:r w:rsidR="00557D28" w:rsidRPr="008961B6">
        <w:rPr>
          <w:rFonts w:ascii="Times New Roman" w:hAnsi="Times New Roman" w:cs="Times New Roman"/>
          <w:iCs/>
          <w:sz w:val="24"/>
          <w:szCs w:val="24"/>
        </w:rPr>
        <w:t xml:space="preserve">por un lado </w:t>
      </w:r>
      <w:r w:rsidR="008F00E4" w:rsidRPr="008961B6">
        <w:rPr>
          <w:rFonts w:ascii="Times New Roman" w:hAnsi="Times New Roman" w:cs="Times New Roman"/>
          <w:iCs/>
          <w:sz w:val="24"/>
          <w:szCs w:val="24"/>
        </w:rPr>
        <w:t>que la producción de investigaciones relativas al videojuego ha venido aumentando</w:t>
      </w:r>
      <w:r w:rsidR="00557D28" w:rsidRPr="008961B6">
        <w:rPr>
          <w:rFonts w:ascii="Times New Roman" w:hAnsi="Times New Roman" w:cs="Times New Roman"/>
          <w:iCs/>
          <w:sz w:val="24"/>
          <w:szCs w:val="24"/>
        </w:rPr>
        <w:t xml:space="preserve">, y </w:t>
      </w:r>
      <w:r w:rsidR="00CA367E" w:rsidRPr="008961B6">
        <w:rPr>
          <w:rFonts w:ascii="Times New Roman" w:hAnsi="Times New Roman" w:cs="Times New Roman"/>
          <w:iCs/>
          <w:sz w:val="24"/>
          <w:szCs w:val="24"/>
        </w:rPr>
        <w:t xml:space="preserve">por otro </w:t>
      </w:r>
      <w:r w:rsidR="00AC4689" w:rsidRPr="008961B6">
        <w:rPr>
          <w:rFonts w:ascii="Times New Roman" w:hAnsi="Times New Roman" w:cs="Times New Roman"/>
          <w:iCs/>
          <w:sz w:val="24"/>
          <w:szCs w:val="24"/>
        </w:rPr>
        <w:t xml:space="preserve">los </w:t>
      </w:r>
      <w:r w:rsidR="00B948C8" w:rsidRPr="008961B6">
        <w:rPr>
          <w:rFonts w:ascii="Times New Roman" w:hAnsi="Times New Roman" w:cs="Times New Roman"/>
          <w:iCs/>
          <w:sz w:val="24"/>
          <w:szCs w:val="24"/>
        </w:rPr>
        <w:t>temas e</w:t>
      </w:r>
      <w:r w:rsidR="003B2903" w:rsidRPr="008961B6">
        <w:rPr>
          <w:rFonts w:ascii="Times New Roman" w:hAnsi="Times New Roman" w:cs="Times New Roman"/>
          <w:iCs/>
          <w:sz w:val="24"/>
          <w:szCs w:val="24"/>
        </w:rPr>
        <w:t xml:space="preserve"> intereses</w:t>
      </w:r>
      <w:r w:rsidR="00B948C8" w:rsidRPr="008961B6">
        <w:rPr>
          <w:rFonts w:ascii="Times New Roman" w:hAnsi="Times New Roman" w:cs="Times New Roman"/>
          <w:iCs/>
          <w:sz w:val="24"/>
          <w:szCs w:val="24"/>
        </w:rPr>
        <w:t xml:space="preserve"> de estas</w:t>
      </w:r>
      <w:r w:rsidR="00676F76" w:rsidRPr="008961B6">
        <w:rPr>
          <w:rFonts w:ascii="Times New Roman" w:hAnsi="Times New Roman" w:cs="Times New Roman"/>
          <w:iCs/>
          <w:sz w:val="24"/>
          <w:szCs w:val="24"/>
        </w:rPr>
        <w:t xml:space="preserve">. </w:t>
      </w:r>
      <w:r w:rsidR="00AF3F13" w:rsidRPr="008961B6">
        <w:rPr>
          <w:rFonts w:ascii="Times New Roman" w:hAnsi="Times New Roman" w:cs="Times New Roman"/>
          <w:iCs/>
          <w:sz w:val="24"/>
          <w:szCs w:val="24"/>
        </w:rPr>
        <w:t>De forma que los estudios</w:t>
      </w:r>
      <w:r w:rsidR="00676F76" w:rsidRPr="008961B6">
        <w:rPr>
          <w:rFonts w:ascii="Times New Roman" w:hAnsi="Times New Roman" w:cs="Times New Roman"/>
          <w:iCs/>
          <w:sz w:val="24"/>
          <w:szCs w:val="24"/>
        </w:rPr>
        <w:t xml:space="preserve"> </w:t>
      </w:r>
      <w:r w:rsidR="0091092D" w:rsidRPr="008961B6">
        <w:rPr>
          <w:rFonts w:ascii="Times New Roman" w:hAnsi="Times New Roman" w:cs="Times New Roman"/>
          <w:iCs/>
          <w:sz w:val="24"/>
          <w:szCs w:val="24"/>
        </w:rPr>
        <w:t xml:space="preserve">se han dedicado a </w:t>
      </w:r>
      <w:r w:rsidR="00AF3F13" w:rsidRPr="008961B6">
        <w:rPr>
          <w:rFonts w:ascii="Times New Roman" w:hAnsi="Times New Roman" w:cs="Times New Roman"/>
          <w:iCs/>
          <w:sz w:val="24"/>
          <w:szCs w:val="24"/>
        </w:rPr>
        <w:t>indagar</w:t>
      </w:r>
      <w:r w:rsidR="0091092D" w:rsidRPr="008961B6">
        <w:rPr>
          <w:rFonts w:ascii="Times New Roman" w:hAnsi="Times New Roman" w:cs="Times New Roman"/>
          <w:iCs/>
          <w:sz w:val="24"/>
          <w:szCs w:val="24"/>
        </w:rPr>
        <w:t xml:space="preserve"> a fondo</w:t>
      </w:r>
      <w:r w:rsidR="003B2903" w:rsidRPr="008961B6">
        <w:rPr>
          <w:rFonts w:ascii="Times New Roman" w:hAnsi="Times New Roman" w:cs="Times New Roman"/>
          <w:iCs/>
          <w:sz w:val="24"/>
          <w:szCs w:val="24"/>
        </w:rPr>
        <w:t xml:space="preserve"> </w:t>
      </w:r>
      <w:r w:rsidR="005F7295" w:rsidRPr="008961B6">
        <w:rPr>
          <w:rFonts w:ascii="Times New Roman" w:hAnsi="Times New Roman" w:cs="Times New Roman"/>
          <w:iCs/>
          <w:sz w:val="24"/>
          <w:szCs w:val="24"/>
        </w:rPr>
        <w:t xml:space="preserve">las aplicaciones, ventajas y desventajas de </w:t>
      </w:r>
      <w:r w:rsidR="00626C5F" w:rsidRPr="008961B6">
        <w:rPr>
          <w:rFonts w:ascii="Times New Roman" w:hAnsi="Times New Roman" w:cs="Times New Roman"/>
          <w:iCs/>
          <w:sz w:val="24"/>
          <w:szCs w:val="24"/>
        </w:rPr>
        <w:t xml:space="preserve">estos </w:t>
      </w:r>
      <w:r w:rsidR="005F7295" w:rsidRPr="008961B6">
        <w:rPr>
          <w:rFonts w:ascii="Times New Roman" w:hAnsi="Times New Roman" w:cs="Times New Roman"/>
          <w:iCs/>
          <w:sz w:val="24"/>
          <w:szCs w:val="24"/>
        </w:rPr>
        <w:t>en los campos de la salud</w:t>
      </w:r>
      <w:r w:rsidR="00040661" w:rsidRPr="008961B6">
        <w:rPr>
          <w:rFonts w:ascii="Times New Roman" w:hAnsi="Times New Roman" w:cs="Times New Roman"/>
          <w:iCs/>
          <w:sz w:val="24"/>
          <w:szCs w:val="24"/>
        </w:rPr>
        <w:t xml:space="preserve"> y</w:t>
      </w:r>
      <w:r w:rsidR="00DA1BC7" w:rsidRPr="008961B6">
        <w:rPr>
          <w:rFonts w:ascii="Times New Roman" w:hAnsi="Times New Roman" w:cs="Times New Roman"/>
          <w:iCs/>
          <w:sz w:val="24"/>
          <w:szCs w:val="24"/>
        </w:rPr>
        <w:t xml:space="preserve"> l</w:t>
      </w:r>
      <w:r w:rsidR="005F7295" w:rsidRPr="008961B6">
        <w:rPr>
          <w:rFonts w:ascii="Times New Roman" w:hAnsi="Times New Roman" w:cs="Times New Roman"/>
          <w:iCs/>
          <w:sz w:val="24"/>
          <w:szCs w:val="24"/>
        </w:rPr>
        <w:t>a educación</w:t>
      </w:r>
      <w:r w:rsidR="00821860" w:rsidRPr="008961B6">
        <w:rPr>
          <w:rFonts w:ascii="Times New Roman" w:hAnsi="Times New Roman" w:cs="Times New Roman"/>
          <w:iCs/>
          <w:sz w:val="24"/>
          <w:szCs w:val="24"/>
        </w:rPr>
        <w:t>. E</w:t>
      </w:r>
      <w:r w:rsidR="00751366" w:rsidRPr="008961B6">
        <w:rPr>
          <w:rFonts w:ascii="Times New Roman" w:hAnsi="Times New Roman" w:cs="Times New Roman"/>
          <w:iCs/>
          <w:sz w:val="24"/>
          <w:szCs w:val="24"/>
        </w:rPr>
        <w:t>ntre tanto,</w:t>
      </w:r>
      <w:r w:rsidR="00751366">
        <w:rPr>
          <w:rFonts w:ascii="Times New Roman" w:hAnsi="Times New Roman" w:cs="Times New Roman"/>
          <w:iCs/>
          <w:sz w:val="24"/>
          <w:szCs w:val="24"/>
        </w:rPr>
        <w:t xml:space="preserve"> </w:t>
      </w:r>
      <w:r w:rsidR="0028195D" w:rsidRPr="008961B6">
        <w:rPr>
          <w:rFonts w:ascii="Times New Roman" w:hAnsi="Times New Roman" w:cs="Times New Roman"/>
          <w:iCs/>
          <w:sz w:val="24"/>
          <w:szCs w:val="24"/>
        </w:rPr>
        <w:lastRenderedPageBreak/>
        <w:t xml:space="preserve">varios trabajos </w:t>
      </w:r>
      <w:r w:rsidR="00DF04EA" w:rsidRPr="008961B6">
        <w:rPr>
          <w:rFonts w:ascii="Times New Roman" w:hAnsi="Times New Roman" w:cs="Times New Roman"/>
          <w:iCs/>
          <w:sz w:val="24"/>
          <w:szCs w:val="24"/>
        </w:rPr>
        <w:t>exploraron l</w:t>
      </w:r>
      <w:r w:rsidR="003C6022" w:rsidRPr="008961B6">
        <w:rPr>
          <w:rFonts w:ascii="Times New Roman" w:hAnsi="Times New Roman" w:cs="Times New Roman"/>
          <w:iCs/>
          <w:sz w:val="24"/>
          <w:szCs w:val="24"/>
        </w:rPr>
        <w:t xml:space="preserve">as </w:t>
      </w:r>
      <w:r w:rsidR="00DF04EA" w:rsidRPr="008961B6">
        <w:rPr>
          <w:rFonts w:ascii="Times New Roman" w:hAnsi="Times New Roman" w:cs="Times New Roman"/>
          <w:iCs/>
          <w:sz w:val="24"/>
          <w:szCs w:val="24"/>
        </w:rPr>
        <w:t>posibles</w:t>
      </w:r>
      <w:r w:rsidR="003C6022" w:rsidRPr="008961B6">
        <w:rPr>
          <w:rFonts w:ascii="Times New Roman" w:hAnsi="Times New Roman" w:cs="Times New Roman"/>
          <w:iCs/>
          <w:sz w:val="24"/>
          <w:szCs w:val="24"/>
        </w:rPr>
        <w:t xml:space="preserve"> relaciones</w:t>
      </w:r>
      <w:r w:rsidR="00751366" w:rsidRPr="008961B6">
        <w:rPr>
          <w:rFonts w:ascii="Times New Roman" w:hAnsi="Times New Roman" w:cs="Times New Roman"/>
          <w:iCs/>
          <w:sz w:val="24"/>
          <w:szCs w:val="24"/>
        </w:rPr>
        <w:t xml:space="preserve"> </w:t>
      </w:r>
      <w:r w:rsidR="00810C97" w:rsidRPr="008961B6">
        <w:rPr>
          <w:rFonts w:ascii="Times New Roman" w:hAnsi="Times New Roman" w:cs="Times New Roman"/>
          <w:iCs/>
          <w:sz w:val="24"/>
          <w:szCs w:val="24"/>
        </w:rPr>
        <w:t>de</w:t>
      </w:r>
      <w:r w:rsidR="007D21DB" w:rsidRPr="008961B6">
        <w:rPr>
          <w:rFonts w:ascii="Times New Roman" w:hAnsi="Times New Roman" w:cs="Times New Roman"/>
          <w:iCs/>
          <w:sz w:val="24"/>
          <w:szCs w:val="24"/>
        </w:rPr>
        <w:t xml:space="preserve"> los </w:t>
      </w:r>
      <w:r w:rsidR="006947FC" w:rsidRPr="008961B6">
        <w:rPr>
          <w:rFonts w:ascii="Times New Roman" w:hAnsi="Times New Roman" w:cs="Times New Roman"/>
          <w:iCs/>
          <w:sz w:val="24"/>
          <w:szCs w:val="24"/>
        </w:rPr>
        <w:t xml:space="preserve">estos programas </w:t>
      </w:r>
      <w:r w:rsidR="000672D4" w:rsidRPr="008961B6">
        <w:rPr>
          <w:rFonts w:ascii="Times New Roman" w:hAnsi="Times New Roman" w:cs="Times New Roman"/>
          <w:iCs/>
          <w:sz w:val="24"/>
          <w:szCs w:val="24"/>
        </w:rPr>
        <w:t>con</w:t>
      </w:r>
      <w:r w:rsidR="00AF79D4" w:rsidRPr="008961B6">
        <w:rPr>
          <w:rFonts w:ascii="Times New Roman" w:hAnsi="Times New Roman" w:cs="Times New Roman"/>
          <w:iCs/>
          <w:sz w:val="24"/>
          <w:szCs w:val="24"/>
        </w:rPr>
        <w:t xml:space="preserve"> </w:t>
      </w:r>
      <w:r w:rsidR="00DA1BC7" w:rsidRPr="008961B6">
        <w:rPr>
          <w:rFonts w:ascii="Times New Roman" w:hAnsi="Times New Roman" w:cs="Times New Roman"/>
          <w:iCs/>
          <w:sz w:val="24"/>
          <w:szCs w:val="24"/>
        </w:rPr>
        <w:t>la v</w:t>
      </w:r>
      <w:r w:rsidR="00B37E9E" w:rsidRPr="008961B6">
        <w:rPr>
          <w:rFonts w:ascii="Times New Roman" w:hAnsi="Times New Roman" w:cs="Times New Roman"/>
          <w:iCs/>
          <w:sz w:val="24"/>
          <w:szCs w:val="24"/>
        </w:rPr>
        <w:t>iolencia</w:t>
      </w:r>
      <w:r w:rsidR="007C4748" w:rsidRPr="008961B6">
        <w:rPr>
          <w:rFonts w:ascii="Times New Roman" w:hAnsi="Times New Roman" w:cs="Times New Roman"/>
          <w:iCs/>
          <w:sz w:val="24"/>
          <w:szCs w:val="24"/>
        </w:rPr>
        <w:t xml:space="preserve"> que parecían </w:t>
      </w:r>
      <w:r w:rsidR="001E22BE" w:rsidRPr="008961B6">
        <w:rPr>
          <w:rFonts w:ascii="Times New Roman" w:hAnsi="Times New Roman" w:cs="Times New Roman"/>
          <w:iCs/>
          <w:sz w:val="24"/>
          <w:szCs w:val="24"/>
        </w:rPr>
        <w:t xml:space="preserve">estos </w:t>
      </w:r>
      <w:r w:rsidR="007C4748" w:rsidRPr="008961B6">
        <w:rPr>
          <w:rFonts w:ascii="Times New Roman" w:hAnsi="Times New Roman" w:cs="Times New Roman"/>
          <w:iCs/>
          <w:sz w:val="24"/>
          <w:szCs w:val="24"/>
        </w:rPr>
        <w:t>provocar</w:t>
      </w:r>
      <w:r w:rsidR="0004239C" w:rsidRPr="008961B6">
        <w:rPr>
          <w:rFonts w:ascii="Times New Roman" w:hAnsi="Times New Roman" w:cs="Times New Roman"/>
          <w:iCs/>
          <w:sz w:val="24"/>
          <w:szCs w:val="24"/>
        </w:rPr>
        <w:t xml:space="preserve">. </w:t>
      </w:r>
      <w:r w:rsidR="003C6022" w:rsidRPr="008961B6">
        <w:rPr>
          <w:rFonts w:ascii="Times New Roman" w:hAnsi="Times New Roman" w:cs="Times New Roman"/>
          <w:iCs/>
          <w:sz w:val="24"/>
          <w:szCs w:val="24"/>
        </w:rPr>
        <w:t>Así</w:t>
      </w:r>
      <w:r w:rsidR="00C105A1" w:rsidRPr="008961B6">
        <w:rPr>
          <w:rFonts w:ascii="Times New Roman" w:hAnsi="Times New Roman" w:cs="Times New Roman"/>
          <w:iCs/>
          <w:sz w:val="24"/>
          <w:szCs w:val="24"/>
        </w:rPr>
        <w:t xml:space="preserve"> el recorrido parece moverse entre la exploración de sus potencialidades </w:t>
      </w:r>
      <w:r w:rsidR="00BB3A30" w:rsidRPr="008961B6">
        <w:rPr>
          <w:rFonts w:ascii="Times New Roman" w:hAnsi="Times New Roman" w:cs="Times New Roman"/>
          <w:iCs/>
          <w:sz w:val="24"/>
          <w:szCs w:val="24"/>
        </w:rPr>
        <w:t>y</w:t>
      </w:r>
      <w:r w:rsidR="00EF20DF" w:rsidRPr="008961B6">
        <w:rPr>
          <w:rFonts w:ascii="Times New Roman" w:hAnsi="Times New Roman" w:cs="Times New Roman"/>
          <w:iCs/>
          <w:sz w:val="24"/>
          <w:szCs w:val="24"/>
        </w:rPr>
        <w:t xml:space="preserve"> </w:t>
      </w:r>
      <w:r w:rsidR="00E35156" w:rsidRPr="008961B6">
        <w:rPr>
          <w:rFonts w:ascii="Times New Roman" w:hAnsi="Times New Roman" w:cs="Times New Roman"/>
          <w:iCs/>
          <w:sz w:val="24"/>
          <w:szCs w:val="24"/>
        </w:rPr>
        <w:t xml:space="preserve">los efectos </w:t>
      </w:r>
      <w:r w:rsidR="00700760" w:rsidRPr="008961B6">
        <w:rPr>
          <w:rFonts w:ascii="Times New Roman" w:hAnsi="Times New Roman" w:cs="Times New Roman"/>
          <w:iCs/>
          <w:sz w:val="24"/>
          <w:szCs w:val="24"/>
        </w:rPr>
        <w:t>de</w:t>
      </w:r>
      <w:r w:rsidR="00082C2F" w:rsidRPr="008961B6">
        <w:rPr>
          <w:rFonts w:ascii="Times New Roman" w:hAnsi="Times New Roman" w:cs="Times New Roman"/>
          <w:iCs/>
          <w:sz w:val="24"/>
          <w:szCs w:val="24"/>
        </w:rPr>
        <w:t xml:space="preserve"> su</w:t>
      </w:r>
      <w:r w:rsidR="00700760" w:rsidRPr="008961B6">
        <w:rPr>
          <w:rFonts w:ascii="Times New Roman" w:hAnsi="Times New Roman" w:cs="Times New Roman"/>
          <w:iCs/>
          <w:sz w:val="24"/>
          <w:szCs w:val="24"/>
        </w:rPr>
        <w:t xml:space="preserve"> uso </w:t>
      </w:r>
      <w:r w:rsidR="00082C2F" w:rsidRPr="008961B6">
        <w:rPr>
          <w:rFonts w:ascii="Times New Roman" w:hAnsi="Times New Roman" w:cs="Times New Roman"/>
          <w:iCs/>
          <w:sz w:val="24"/>
          <w:szCs w:val="24"/>
        </w:rPr>
        <w:t xml:space="preserve">en </w:t>
      </w:r>
      <w:r w:rsidR="00700760" w:rsidRPr="008961B6">
        <w:rPr>
          <w:rFonts w:ascii="Times New Roman" w:hAnsi="Times New Roman" w:cs="Times New Roman"/>
          <w:iCs/>
          <w:sz w:val="24"/>
          <w:szCs w:val="24"/>
        </w:rPr>
        <w:t xml:space="preserve">salud, educación y violencia. </w:t>
      </w:r>
    </w:p>
    <w:p w14:paraId="217CF144" w14:textId="4DAC2E39" w:rsidR="00E762E1" w:rsidRDefault="00617C8E" w:rsidP="003563AA">
      <w:pPr>
        <w:spacing w:line="480" w:lineRule="auto"/>
        <w:jc w:val="both"/>
        <w:rPr>
          <w:rFonts w:ascii="Times New Roman" w:hAnsi="Times New Roman" w:cs="Times New Roman"/>
          <w:iCs/>
          <w:sz w:val="24"/>
          <w:szCs w:val="24"/>
        </w:rPr>
      </w:pPr>
      <w:r w:rsidRPr="008961B6">
        <w:rPr>
          <w:rFonts w:ascii="Times New Roman" w:hAnsi="Times New Roman" w:cs="Times New Roman"/>
          <w:iCs/>
          <w:sz w:val="24"/>
          <w:szCs w:val="24"/>
        </w:rPr>
        <w:t>En lo que respecta</w:t>
      </w:r>
      <w:r w:rsidR="00010F4D" w:rsidRPr="008961B6">
        <w:rPr>
          <w:rFonts w:ascii="Times New Roman" w:hAnsi="Times New Roman" w:cs="Times New Roman"/>
          <w:iCs/>
          <w:sz w:val="24"/>
          <w:szCs w:val="24"/>
        </w:rPr>
        <w:t xml:space="preserve"> al campo de la salud</w:t>
      </w:r>
      <w:r w:rsidRPr="008961B6">
        <w:rPr>
          <w:rFonts w:ascii="Times New Roman" w:hAnsi="Times New Roman" w:cs="Times New Roman"/>
          <w:iCs/>
          <w:sz w:val="24"/>
          <w:szCs w:val="24"/>
        </w:rPr>
        <w:t xml:space="preserve">, </w:t>
      </w:r>
      <w:r w:rsidR="00A0472E" w:rsidRPr="008961B6">
        <w:rPr>
          <w:rFonts w:ascii="Times New Roman" w:hAnsi="Times New Roman" w:cs="Times New Roman"/>
          <w:iCs/>
          <w:sz w:val="24"/>
          <w:szCs w:val="24"/>
        </w:rPr>
        <w:t>parece que las destrezas motrices y cognitivas que</w:t>
      </w:r>
      <w:r w:rsidR="00010F4D" w:rsidRPr="008961B6">
        <w:rPr>
          <w:rFonts w:ascii="Times New Roman" w:hAnsi="Times New Roman" w:cs="Times New Roman"/>
          <w:iCs/>
          <w:sz w:val="24"/>
          <w:szCs w:val="24"/>
        </w:rPr>
        <w:t xml:space="preserve"> </w:t>
      </w:r>
      <w:r w:rsidR="007E7CE3" w:rsidRPr="008961B6">
        <w:rPr>
          <w:rFonts w:ascii="Times New Roman" w:hAnsi="Times New Roman" w:cs="Times New Roman"/>
          <w:iCs/>
          <w:sz w:val="24"/>
          <w:szCs w:val="24"/>
        </w:rPr>
        <w:t xml:space="preserve">se </w:t>
      </w:r>
      <w:r w:rsidR="006F4620" w:rsidRPr="008961B6">
        <w:rPr>
          <w:rFonts w:ascii="Times New Roman" w:hAnsi="Times New Roman" w:cs="Times New Roman"/>
          <w:iCs/>
          <w:sz w:val="24"/>
          <w:szCs w:val="24"/>
        </w:rPr>
        <w:t xml:space="preserve">desarrollan </w:t>
      </w:r>
      <w:r w:rsidR="007E7CE3" w:rsidRPr="008961B6">
        <w:rPr>
          <w:rFonts w:ascii="Times New Roman" w:hAnsi="Times New Roman" w:cs="Times New Roman"/>
          <w:iCs/>
          <w:sz w:val="24"/>
          <w:szCs w:val="24"/>
        </w:rPr>
        <w:t xml:space="preserve">en </w:t>
      </w:r>
      <w:r w:rsidR="006F4620" w:rsidRPr="008961B6">
        <w:rPr>
          <w:rFonts w:ascii="Times New Roman" w:hAnsi="Times New Roman" w:cs="Times New Roman"/>
          <w:iCs/>
          <w:sz w:val="24"/>
          <w:szCs w:val="24"/>
        </w:rPr>
        <w:t>quienes juegan</w:t>
      </w:r>
      <w:r w:rsidR="007E7CE3" w:rsidRPr="008961B6">
        <w:rPr>
          <w:rFonts w:ascii="Times New Roman" w:hAnsi="Times New Roman" w:cs="Times New Roman"/>
          <w:iCs/>
          <w:sz w:val="24"/>
          <w:szCs w:val="24"/>
        </w:rPr>
        <w:t xml:space="preserve"> con </w:t>
      </w:r>
      <w:r w:rsidR="00C63035" w:rsidRPr="008961B6">
        <w:rPr>
          <w:rFonts w:ascii="Times New Roman" w:hAnsi="Times New Roman" w:cs="Times New Roman"/>
          <w:iCs/>
          <w:sz w:val="24"/>
          <w:szCs w:val="24"/>
        </w:rPr>
        <w:t>estos</w:t>
      </w:r>
      <w:r w:rsidR="008F3ADC" w:rsidRPr="008961B6">
        <w:rPr>
          <w:rFonts w:ascii="Times New Roman" w:hAnsi="Times New Roman" w:cs="Times New Roman"/>
          <w:iCs/>
          <w:sz w:val="24"/>
          <w:szCs w:val="24"/>
        </w:rPr>
        <w:t xml:space="preserve">, </w:t>
      </w:r>
      <w:r w:rsidR="00D86037" w:rsidRPr="008961B6">
        <w:rPr>
          <w:rFonts w:ascii="Times New Roman" w:hAnsi="Times New Roman" w:cs="Times New Roman"/>
          <w:iCs/>
          <w:sz w:val="24"/>
          <w:szCs w:val="24"/>
        </w:rPr>
        <w:t>se han convertido en objetivos e indicadores claves</w:t>
      </w:r>
      <w:r w:rsidR="00F1061D" w:rsidRPr="008961B6">
        <w:rPr>
          <w:rFonts w:ascii="Times New Roman" w:hAnsi="Times New Roman" w:cs="Times New Roman"/>
          <w:iCs/>
          <w:sz w:val="24"/>
          <w:szCs w:val="24"/>
        </w:rPr>
        <w:t xml:space="preserve"> </w:t>
      </w:r>
      <w:r w:rsidR="00D238B5" w:rsidRPr="008961B6">
        <w:rPr>
          <w:rFonts w:ascii="Times New Roman" w:hAnsi="Times New Roman" w:cs="Times New Roman"/>
          <w:iCs/>
          <w:sz w:val="24"/>
          <w:szCs w:val="24"/>
        </w:rPr>
        <w:t xml:space="preserve">de logro </w:t>
      </w:r>
      <w:r w:rsidR="008F3ADC" w:rsidRPr="008961B6">
        <w:rPr>
          <w:rFonts w:ascii="Times New Roman" w:hAnsi="Times New Roman" w:cs="Times New Roman"/>
          <w:iCs/>
          <w:sz w:val="24"/>
          <w:szCs w:val="24"/>
        </w:rPr>
        <w:t>en ámbitos hospitalarios</w:t>
      </w:r>
      <w:r w:rsidR="001F07E2" w:rsidRPr="008961B6">
        <w:rPr>
          <w:rFonts w:ascii="Times New Roman" w:hAnsi="Times New Roman" w:cs="Times New Roman"/>
          <w:iCs/>
          <w:sz w:val="24"/>
          <w:szCs w:val="24"/>
        </w:rPr>
        <w:t xml:space="preserve"> de Latinoamérica, España y </w:t>
      </w:r>
      <w:r w:rsidR="003E2FAE" w:rsidRPr="008961B6">
        <w:rPr>
          <w:rFonts w:ascii="Times New Roman" w:hAnsi="Times New Roman" w:cs="Times New Roman"/>
          <w:iCs/>
          <w:sz w:val="24"/>
          <w:szCs w:val="24"/>
        </w:rPr>
        <w:t>países de habla inglesa</w:t>
      </w:r>
      <w:r w:rsidR="00F1061D" w:rsidRPr="008961B6">
        <w:rPr>
          <w:rFonts w:ascii="Times New Roman" w:hAnsi="Times New Roman" w:cs="Times New Roman"/>
          <w:iCs/>
          <w:sz w:val="24"/>
          <w:szCs w:val="24"/>
        </w:rPr>
        <w:t>, especialmente</w:t>
      </w:r>
      <w:r w:rsidR="005E57F8" w:rsidRPr="008961B6">
        <w:rPr>
          <w:rFonts w:ascii="Times New Roman" w:hAnsi="Times New Roman" w:cs="Times New Roman"/>
          <w:iCs/>
          <w:sz w:val="24"/>
          <w:szCs w:val="24"/>
        </w:rPr>
        <w:t>,</w:t>
      </w:r>
      <w:r w:rsidR="00F1061D" w:rsidRPr="008961B6">
        <w:rPr>
          <w:rFonts w:ascii="Times New Roman" w:hAnsi="Times New Roman" w:cs="Times New Roman"/>
          <w:iCs/>
          <w:sz w:val="24"/>
          <w:szCs w:val="24"/>
        </w:rPr>
        <w:t xml:space="preserve"> en</w:t>
      </w:r>
      <w:r w:rsidR="00543CC2" w:rsidRPr="008961B6">
        <w:rPr>
          <w:rFonts w:ascii="Times New Roman" w:hAnsi="Times New Roman" w:cs="Times New Roman"/>
          <w:iCs/>
          <w:sz w:val="24"/>
          <w:szCs w:val="24"/>
        </w:rPr>
        <w:t xml:space="preserve"> procesos o tratamientos de </w:t>
      </w:r>
      <w:r w:rsidR="008F3ADC" w:rsidRPr="008961B6">
        <w:rPr>
          <w:rFonts w:ascii="Times New Roman" w:hAnsi="Times New Roman" w:cs="Times New Roman"/>
          <w:iCs/>
          <w:sz w:val="24"/>
          <w:szCs w:val="24"/>
        </w:rPr>
        <w:t>rehabilitación</w:t>
      </w:r>
      <w:r w:rsidR="007E7CE3" w:rsidRPr="008961B6">
        <w:rPr>
          <w:rFonts w:ascii="Times New Roman" w:hAnsi="Times New Roman" w:cs="Times New Roman"/>
          <w:iCs/>
          <w:sz w:val="24"/>
          <w:szCs w:val="24"/>
        </w:rPr>
        <w:t xml:space="preserve"> </w:t>
      </w:r>
      <w:r w:rsidR="00B314E8" w:rsidRPr="008961B6">
        <w:rPr>
          <w:rFonts w:ascii="Times New Roman" w:hAnsi="Times New Roman" w:cs="Times New Roman"/>
          <w:iCs/>
          <w:sz w:val="24"/>
          <w:szCs w:val="24"/>
        </w:rPr>
        <w:t xml:space="preserve">de </w:t>
      </w:r>
      <w:r w:rsidR="00694A9B" w:rsidRPr="008961B6">
        <w:rPr>
          <w:rFonts w:ascii="Times New Roman" w:hAnsi="Times New Roman" w:cs="Times New Roman"/>
          <w:iCs/>
          <w:sz w:val="24"/>
          <w:szCs w:val="24"/>
        </w:rPr>
        <w:t>varias afecciones</w:t>
      </w:r>
      <w:r w:rsidR="006105EC" w:rsidRPr="008961B6">
        <w:rPr>
          <w:rFonts w:ascii="Times New Roman" w:hAnsi="Times New Roman" w:cs="Times New Roman"/>
          <w:iCs/>
          <w:sz w:val="24"/>
          <w:szCs w:val="24"/>
        </w:rPr>
        <w:t xml:space="preserve"> </w:t>
      </w:r>
      <w:r w:rsidR="00B314E8" w:rsidRPr="008961B6">
        <w:rPr>
          <w:rFonts w:ascii="Times New Roman" w:hAnsi="Times New Roman" w:cs="Times New Roman"/>
          <w:iCs/>
          <w:sz w:val="24"/>
          <w:szCs w:val="24"/>
        </w:rPr>
        <w:t>derivadas de</w:t>
      </w:r>
      <w:r w:rsidR="006105EC" w:rsidRPr="008961B6">
        <w:rPr>
          <w:rFonts w:ascii="Times New Roman" w:hAnsi="Times New Roman" w:cs="Times New Roman"/>
          <w:iCs/>
          <w:sz w:val="24"/>
          <w:szCs w:val="24"/>
        </w:rPr>
        <w:t xml:space="preserve"> accidentes o</w:t>
      </w:r>
      <w:r w:rsidR="00B314E8" w:rsidRPr="008961B6">
        <w:rPr>
          <w:rFonts w:ascii="Times New Roman" w:hAnsi="Times New Roman" w:cs="Times New Roman"/>
          <w:iCs/>
          <w:sz w:val="24"/>
          <w:szCs w:val="24"/>
        </w:rPr>
        <w:t xml:space="preserve"> del</w:t>
      </w:r>
      <w:r w:rsidR="006105EC" w:rsidRPr="008961B6">
        <w:rPr>
          <w:rFonts w:ascii="Times New Roman" w:hAnsi="Times New Roman" w:cs="Times New Roman"/>
          <w:iCs/>
          <w:sz w:val="24"/>
          <w:szCs w:val="24"/>
        </w:rPr>
        <w:t xml:space="preserve"> deterioro de las facultades mentales</w:t>
      </w:r>
      <w:r w:rsidR="00984F43" w:rsidRPr="008961B6">
        <w:rPr>
          <w:rFonts w:ascii="Times New Roman" w:hAnsi="Times New Roman" w:cs="Times New Roman"/>
          <w:iCs/>
          <w:sz w:val="24"/>
          <w:szCs w:val="24"/>
        </w:rPr>
        <w:t xml:space="preserve"> </w:t>
      </w:r>
      <w:r w:rsidR="008625EB" w:rsidRPr="008961B6">
        <w:rPr>
          <w:rFonts w:ascii="Times New Roman" w:hAnsi="Times New Roman" w:cs="Times New Roman"/>
          <w:iCs/>
          <w:sz w:val="24"/>
          <w:szCs w:val="24"/>
        </w:rPr>
        <w:t xml:space="preserve">perdidas </w:t>
      </w:r>
      <w:r w:rsidR="00FF3805" w:rsidRPr="008961B6">
        <w:rPr>
          <w:rFonts w:ascii="Times New Roman" w:hAnsi="Times New Roman" w:cs="Times New Roman"/>
          <w:iCs/>
          <w:sz w:val="24"/>
          <w:szCs w:val="24"/>
        </w:rPr>
        <w:t>por edad avanzada</w:t>
      </w:r>
      <w:r w:rsidR="001628FB" w:rsidRPr="008961B6">
        <w:rPr>
          <w:rFonts w:ascii="Times New Roman" w:hAnsi="Times New Roman" w:cs="Times New Roman"/>
          <w:iCs/>
          <w:sz w:val="24"/>
          <w:szCs w:val="24"/>
        </w:rPr>
        <w:t xml:space="preserve"> </w:t>
      </w:r>
      <w:r w:rsidR="008625EB" w:rsidRPr="008961B6">
        <w:rPr>
          <w:rFonts w:ascii="Times New Roman" w:hAnsi="Times New Roman" w:cs="Times New Roman"/>
          <w:iCs/>
          <w:sz w:val="24"/>
          <w:szCs w:val="24"/>
        </w:rPr>
        <w:t>o</w:t>
      </w:r>
      <w:r w:rsidR="001628FB" w:rsidRPr="008961B6">
        <w:rPr>
          <w:rFonts w:ascii="Times New Roman" w:hAnsi="Times New Roman" w:cs="Times New Roman"/>
          <w:iCs/>
          <w:sz w:val="24"/>
          <w:szCs w:val="24"/>
        </w:rPr>
        <w:t xml:space="preserve"> enfermedades asociada</w:t>
      </w:r>
      <w:r w:rsidR="00A049BA" w:rsidRPr="008961B6">
        <w:rPr>
          <w:rFonts w:ascii="Times New Roman" w:hAnsi="Times New Roman" w:cs="Times New Roman"/>
          <w:iCs/>
          <w:sz w:val="24"/>
          <w:szCs w:val="24"/>
        </w:rPr>
        <w:t>s</w:t>
      </w:r>
      <w:r w:rsidR="001628FB" w:rsidRPr="008961B6">
        <w:rPr>
          <w:rFonts w:ascii="Times New Roman" w:hAnsi="Times New Roman" w:cs="Times New Roman"/>
          <w:iCs/>
          <w:sz w:val="24"/>
          <w:szCs w:val="24"/>
        </w:rPr>
        <w:t xml:space="preserve"> a esta</w:t>
      </w:r>
      <w:r w:rsidR="00C65B4B" w:rsidRPr="008961B6">
        <w:rPr>
          <w:rFonts w:ascii="Times New Roman" w:hAnsi="Times New Roman" w:cs="Times New Roman"/>
          <w:iCs/>
          <w:sz w:val="24"/>
          <w:szCs w:val="24"/>
        </w:rPr>
        <w:t>.</w:t>
      </w:r>
      <w:r w:rsidR="00C65B4B">
        <w:rPr>
          <w:rFonts w:ascii="Times New Roman" w:hAnsi="Times New Roman" w:cs="Times New Roman"/>
          <w:iCs/>
          <w:sz w:val="24"/>
          <w:szCs w:val="24"/>
        </w:rPr>
        <w:t xml:space="preserve"> </w:t>
      </w:r>
    </w:p>
    <w:p w14:paraId="5283B0C1" w14:textId="4403A319" w:rsidR="006250BD" w:rsidRDefault="007E333C" w:rsidP="003563AA">
      <w:pPr>
        <w:spacing w:line="480" w:lineRule="auto"/>
        <w:jc w:val="both"/>
        <w:rPr>
          <w:rFonts w:ascii="Times New Roman" w:hAnsi="Times New Roman" w:cs="Times New Roman"/>
          <w:iCs/>
          <w:sz w:val="24"/>
          <w:szCs w:val="24"/>
        </w:rPr>
      </w:pPr>
      <w:r>
        <w:rPr>
          <w:rFonts w:ascii="Times New Roman" w:hAnsi="Times New Roman" w:cs="Times New Roman"/>
          <w:iCs/>
          <w:sz w:val="24"/>
          <w:szCs w:val="24"/>
        </w:rPr>
        <w:t xml:space="preserve">Para el caso de la educación </w:t>
      </w:r>
      <w:r w:rsidR="00E04464">
        <w:rPr>
          <w:rFonts w:ascii="Times New Roman" w:hAnsi="Times New Roman" w:cs="Times New Roman"/>
          <w:iCs/>
          <w:sz w:val="24"/>
          <w:szCs w:val="24"/>
        </w:rPr>
        <w:t>formal</w:t>
      </w:r>
      <w:r w:rsidR="00FD58C5">
        <w:rPr>
          <w:rFonts w:ascii="Times New Roman" w:hAnsi="Times New Roman" w:cs="Times New Roman"/>
          <w:iCs/>
          <w:sz w:val="24"/>
          <w:szCs w:val="24"/>
        </w:rPr>
        <w:t xml:space="preserve">, </w:t>
      </w:r>
      <w:r w:rsidR="00E04464">
        <w:rPr>
          <w:rFonts w:ascii="Times New Roman" w:hAnsi="Times New Roman" w:cs="Times New Roman"/>
          <w:iCs/>
          <w:sz w:val="24"/>
          <w:szCs w:val="24"/>
        </w:rPr>
        <w:t>los resultados analizados</w:t>
      </w:r>
      <w:r w:rsidR="002E7772">
        <w:rPr>
          <w:rFonts w:ascii="Times New Roman" w:hAnsi="Times New Roman" w:cs="Times New Roman"/>
          <w:iCs/>
          <w:sz w:val="24"/>
          <w:szCs w:val="24"/>
        </w:rPr>
        <w:t xml:space="preserve"> de países latinoamericanos y España</w:t>
      </w:r>
      <w:r w:rsidR="00E04464">
        <w:rPr>
          <w:rFonts w:ascii="Times New Roman" w:hAnsi="Times New Roman" w:cs="Times New Roman"/>
          <w:iCs/>
          <w:sz w:val="24"/>
          <w:szCs w:val="24"/>
        </w:rPr>
        <w:t xml:space="preserve"> sugieren que el uso de juegos de video puede incrementar la motivación por el trabajo y el proceso de enseñanza aprendizaje</w:t>
      </w:r>
      <w:r w:rsidR="00C556CC">
        <w:rPr>
          <w:rFonts w:ascii="Times New Roman" w:hAnsi="Times New Roman" w:cs="Times New Roman"/>
          <w:iCs/>
          <w:sz w:val="24"/>
          <w:szCs w:val="24"/>
        </w:rPr>
        <w:t xml:space="preserve"> que se realiza en el aula</w:t>
      </w:r>
      <w:r w:rsidR="00787A36">
        <w:rPr>
          <w:rFonts w:ascii="Times New Roman" w:hAnsi="Times New Roman" w:cs="Times New Roman"/>
          <w:iCs/>
          <w:sz w:val="24"/>
          <w:szCs w:val="24"/>
        </w:rPr>
        <w:t xml:space="preserve">. </w:t>
      </w:r>
      <w:r w:rsidR="006F72AB">
        <w:rPr>
          <w:rFonts w:ascii="Times New Roman" w:hAnsi="Times New Roman" w:cs="Times New Roman"/>
          <w:iCs/>
          <w:sz w:val="24"/>
          <w:szCs w:val="24"/>
        </w:rPr>
        <w:t>Especialmente</w:t>
      </w:r>
      <w:r w:rsidR="005E57F8">
        <w:rPr>
          <w:rFonts w:ascii="Times New Roman" w:hAnsi="Times New Roman" w:cs="Times New Roman"/>
          <w:iCs/>
          <w:sz w:val="24"/>
          <w:szCs w:val="24"/>
        </w:rPr>
        <w:t>,</w:t>
      </w:r>
      <w:r w:rsidR="001D5E56">
        <w:rPr>
          <w:rFonts w:ascii="Times New Roman" w:hAnsi="Times New Roman" w:cs="Times New Roman"/>
          <w:iCs/>
          <w:sz w:val="24"/>
          <w:szCs w:val="24"/>
        </w:rPr>
        <w:t xml:space="preserve"> cuando </w:t>
      </w:r>
      <w:r w:rsidR="00C556CC">
        <w:rPr>
          <w:rFonts w:ascii="Times New Roman" w:hAnsi="Times New Roman" w:cs="Times New Roman"/>
          <w:iCs/>
          <w:sz w:val="24"/>
          <w:szCs w:val="24"/>
        </w:rPr>
        <w:t xml:space="preserve">el diseño </w:t>
      </w:r>
      <w:r w:rsidR="002D54B4">
        <w:rPr>
          <w:rFonts w:ascii="Times New Roman" w:hAnsi="Times New Roman" w:cs="Times New Roman"/>
          <w:iCs/>
          <w:sz w:val="24"/>
          <w:szCs w:val="24"/>
        </w:rPr>
        <w:t>de las actividades</w:t>
      </w:r>
      <w:r w:rsidR="00241244">
        <w:rPr>
          <w:rFonts w:ascii="Times New Roman" w:hAnsi="Times New Roman" w:cs="Times New Roman"/>
          <w:iCs/>
          <w:sz w:val="24"/>
          <w:szCs w:val="24"/>
        </w:rPr>
        <w:t xml:space="preserve"> contempla aspectos </w:t>
      </w:r>
      <w:r w:rsidR="00D238B5">
        <w:rPr>
          <w:rFonts w:ascii="Times New Roman" w:hAnsi="Times New Roman" w:cs="Times New Roman"/>
          <w:iCs/>
          <w:sz w:val="24"/>
          <w:szCs w:val="24"/>
        </w:rPr>
        <w:t xml:space="preserve">determinantes </w:t>
      </w:r>
      <w:r w:rsidR="00241244">
        <w:rPr>
          <w:rFonts w:ascii="Times New Roman" w:hAnsi="Times New Roman" w:cs="Times New Roman"/>
          <w:iCs/>
          <w:sz w:val="24"/>
          <w:szCs w:val="24"/>
        </w:rPr>
        <w:t xml:space="preserve">como </w:t>
      </w:r>
      <w:r w:rsidR="00F406DB">
        <w:rPr>
          <w:rFonts w:ascii="Times New Roman" w:hAnsi="Times New Roman" w:cs="Times New Roman"/>
          <w:iCs/>
          <w:sz w:val="24"/>
          <w:szCs w:val="24"/>
        </w:rPr>
        <w:t>estar</w:t>
      </w:r>
      <w:r w:rsidR="00F45213">
        <w:rPr>
          <w:rFonts w:ascii="Times New Roman" w:hAnsi="Times New Roman" w:cs="Times New Roman"/>
          <w:iCs/>
          <w:sz w:val="24"/>
          <w:szCs w:val="24"/>
        </w:rPr>
        <w:t xml:space="preserve"> </w:t>
      </w:r>
      <w:r w:rsidR="00BE60A9">
        <w:rPr>
          <w:rFonts w:ascii="Times New Roman" w:hAnsi="Times New Roman" w:cs="Times New Roman"/>
          <w:iCs/>
          <w:sz w:val="24"/>
          <w:szCs w:val="24"/>
        </w:rPr>
        <w:t>basado</w:t>
      </w:r>
      <w:r w:rsidR="009926D5">
        <w:rPr>
          <w:rFonts w:ascii="Times New Roman" w:hAnsi="Times New Roman" w:cs="Times New Roman"/>
          <w:iCs/>
          <w:sz w:val="24"/>
          <w:szCs w:val="24"/>
        </w:rPr>
        <w:t>s</w:t>
      </w:r>
      <w:r w:rsidR="00BE60A9">
        <w:rPr>
          <w:rFonts w:ascii="Times New Roman" w:hAnsi="Times New Roman" w:cs="Times New Roman"/>
          <w:iCs/>
          <w:sz w:val="24"/>
          <w:szCs w:val="24"/>
        </w:rPr>
        <w:t xml:space="preserve"> en el desarrollo de un contenido didáctico</w:t>
      </w:r>
      <w:r w:rsidR="00F406DB">
        <w:rPr>
          <w:rFonts w:ascii="Times New Roman" w:hAnsi="Times New Roman" w:cs="Times New Roman"/>
          <w:iCs/>
          <w:sz w:val="24"/>
          <w:szCs w:val="24"/>
        </w:rPr>
        <w:t xml:space="preserve"> y aplicarse </w:t>
      </w:r>
      <w:r w:rsidR="008B6A03">
        <w:rPr>
          <w:rFonts w:ascii="Times New Roman" w:hAnsi="Times New Roman" w:cs="Times New Roman"/>
          <w:iCs/>
          <w:sz w:val="24"/>
          <w:szCs w:val="24"/>
        </w:rPr>
        <w:t>mediante dinámicas que involucren procesos o competencias grupales</w:t>
      </w:r>
      <w:r w:rsidR="009926D5">
        <w:rPr>
          <w:rFonts w:ascii="Times New Roman" w:hAnsi="Times New Roman" w:cs="Times New Roman"/>
          <w:iCs/>
          <w:sz w:val="24"/>
          <w:szCs w:val="24"/>
        </w:rPr>
        <w:t xml:space="preserve"> por encima de las</w:t>
      </w:r>
      <w:r w:rsidR="00BE3555">
        <w:rPr>
          <w:rFonts w:ascii="Times New Roman" w:hAnsi="Times New Roman" w:cs="Times New Roman"/>
          <w:iCs/>
          <w:sz w:val="24"/>
          <w:szCs w:val="24"/>
        </w:rPr>
        <w:t xml:space="preserve"> individuales</w:t>
      </w:r>
      <w:r w:rsidR="008B6A03">
        <w:rPr>
          <w:rFonts w:ascii="Times New Roman" w:hAnsi="Times New Roman" w:cs="Times New Roman"/>
          <w:iCs/>
          <w:sz w:val="24"/>
          <w:szCs w:val="24"/>
        </w:rPr>
        <w:t xml:space="preserve">. </w:t>
      </w:r>
    </w:p>
    <w:p w14:paraId="6BF55E13" w14:textId="4B9472F2" w:rsidR="001A3374" w:rsidRDefault="001B1159" w:rsidP="003563AA">
      <w:pPr>
        <w:spacing w:line="480" w:lineRule="auto"/>
        <w:jc w:val="both"/>
        <w:rPr>
          <w:rFonts w:ascii="Times New Roman" w:hAnsi="Times New Roman" w:cs="Times New Roman"/>
          <w:iCs/>
          <w:sz w:val="24"/>
          <w:szCs w:val="24"/>
        </w:rPr>
      </w:pPr>
      <w:r w:rsidRPr="008961B6">
        <w:rPr>
          <w:rFonts w:ascii="Times New Roman" w:hAnsi="Times New Roman" w:cs="Times New Roman"/>
          <w:iCs/>
          <w:sz w:val="24"/>
          <w:szCs w:val="24"/>
        </w:rPr>
        <w:t xml:space="preserve">El tema de la violencia en los videojuegos y la que estos presuntamente </w:t>
      </w:r>
      <w:r w:rsidR="00941882" w:rsidRPr="008961B6">
        <w:rPr>
          <w:rFonts w:ascii="Times New Roman" w:hAnsi="Times New Roman" w:cs="Times New Roman"/>
          <w:iCs/>
          <w:sz w:val="24"/>
          <w:szCs w:val="24"/>
        </w:rPr>
        <w:t>ocasionan</w:t>
      </w:r>
      <w:r w:rsidR="00C25D41" w:rsidRPr="008961B6">
        <w:rPr>
          <w:rFonts w:ascii="Times New Roman" w:hAnsi="Times New Roman" w:cs="Times New Roman"/>
          <w:iCs/>
          <w:sz w:val="24"/>
          <w:szCs w:val="24"/>
        </w:rPr>
        <w:t xml:space="preserve">, </w:t>
      </w:r>
      <w:r w:rsidR="00E90A52" w:rsidRPr="008961B6">
        <w:rPr>
          <w:rFonts w:ascii="Times New Roman" w:hAnsi="Times New Roman" w:cs="Times New Roman"/>
          <w:iCs/>
          <w:sz w:val="24"/>
          <w:szCs w:val="24"/>
        </w:rPr>
        <w:t xml:space="preserve">ha llamado la atención en este trabajo por aparecer de </w:t>
      </w:r>
      <w:r w:rsidR="00CA4A82" w:rsidRPr="008961B6">
        <w:rPr>
          <w:rFonts w:ascii="Times New Roman" w:hAnsi="Times New Roman" w:cs="Times New Roman"/>
          <w:iCs/>
          <w:sz w:val="24"/>
          <w:szCs w:val="24"/>
        </w:rPr>
        <w:t xml:space="preserve">forma indirecta en casi todos los documentos revisados, </w:t>
      </w:r>
      <w:r w:rsidR="00B04208" w:rsidRPr="008961B6">
        <w:rPr>
          <w:rFonts w:ascii="Times New Roman" w:hAnsi="Times New Roman" w:cs="Times New Roman"/>
          <w:iCs/>
          <w:sz w:val="24"/>
          <w:szCs w:val="24"/>
        </w:rPr>
        <w:t xml:space="preserve">al tiempo que algunos de </w:t>
      </w:r>
      <w:r w:rsidR="00A049BA" w:rsidRPr="008961B6">
        <w:rPr>
          <w:rFonts w:ascii="Times New Roman" w:hAnsi="Times New Roman" w:cs="Times New Roman"/>
          <w:iCs/>
          <w:sz w:val="24"/>
          <w:szCs w:val="24"/>
        </w:rPr>
        <w:t>estos</w:t>
      </w:r>
      <w:r w:rsidR="00B04208" w:rsidRPr="008961B6">
        <w:rPr>
          <w:rFonts w:ascii="Times New Roman" w:hAnsi="Times New Roman" w:cs="Times New Roman"/>
          <w:iCs/>
          <w:sz w:val="24"/>
          <w:szCs w:val="24"/>
        </w:rPr>
        <w:t xml:space="preserve"> aparentan </w:t>
      </w:r>
      <w:r w:rsidR="00E36AA8" w:rsidRPr="008961B6">
        <w:rPr>
          <w:rFonts w:ascii="Times New Roman" w:hAnsi="Times New Roman" w:cs="Times New Roman"/>
          <w:iCs/>
          <w:sz w:val="24"/>
          <w:szCs w:val="24"/>
        </w:rPr>
        <w:t xml:space="preserve">dar por un hecho su vinculación con </w:t>
      </w:r>
      <w:r w:rsidR="00CA4A82" w:rsidRPr="008961B6">
        <w:rPr>
          <w:rFonts w:ascii="Times New Roman" w:hAnsi="Times New Roman" w:cs="Times New Roman"/>
          <w:iCs/>
          <w:sz w:val="24"/>
          <w:szCs w:val="24"/>
        </w:rPr>
        <w:t xml:space="preserve">comportamientos agresivos </w:t>
      </w:r>
      <w:r w:rsidR="000F3DED" w:rsidRPr="008961B6">
        <w:rPr>
          <w:rFonts w:ascii="Times New Roman" w:hAnsi="Times New Roman" w:cs="Times New Roman"/>
          <w:iCs/>
          <w:sz w:val="24"/>
          <w:szCs w:val="24"/>
        </w:rPr>
        <w:t xml:space="preserve">y episodios de ataques masivos </w:t>
      </w:r>
      <w:r w:rsidR="00CE00E9" w:rsidRPr="008961B6">
        <w:rPr>
          <w:rFonts w:ascii="Times New Roman" w:hAnsi="Times New Roman" w:cs="Times New Roman"/>
          <w:iCs/>
          <w:sz w:val="24"/>
          <w:szCs w:val="24"/>
        </w:rPr>
        <w:t>a multitudes</w:t>
      </w:r>
      <w:r w:rsidR="00855408" w:rsidRPr="008961B6">
        <w:rPr>
          <w:rFonts w:ascii="Times New Roman" w:hAnsi="Times New Roman" w:cs="Times New Roman"/>
          <w:iCs/>
          <w:sz w:val="24"/>
          <w:szCs w:val="24"/>
        </w:rPr>
        <w:t xml:space="preserve">, </w:t>
      </w:r>
      <w:r w:rsidR="00CE00E9" w:rsidRPr="008961B6">
        <w:rPr>
          <w:rFonts w:ascii="Times New Roman" w:hAnsi="Times New Roman" w:cs="Times New Roman"/>
          <w:iCs/>
          <w:sz w:val="24"/>
          <w:szCs w:val="24"/>
        </w:rPr>
        <w:t>anunciados con frecuencia en medio</w:t>
      </w:r>
      <w:r w:rsidR="00855408" w:rsidRPr="008961B6">
        <w:rPr>
          <w:rFonts w:ascii="Times New Roman" w:hAnsi="Times New Roman" w:cs="Times New Roman"/>
          <w:iCs/>
          <w:sz w:val="24"/>
          <w:szCs w:val="24"/>
        </w:rPr>
        <w:t>s de comunicación</w:t>
      </w:r>
      <w:r w:rsidR="000F3DED" w:rsidRPr="008961B6">
        <w:rPr>
          <w:rFonts w:ascii="Times New Roman" w:hAnsi="Times New Roman" w:cs="Times New Roman"/>
          <w:iCs/>
          <w:sz w:val="24"/>
          <w:szCs w:val="24"/>
        </w:rPr>
        <w:t>.</w:t>
      </w:r>
      <w:r w:rsidR="00976077" w:rsidRPr="008961B6">
        <w:rPr>
          <w:rFonts w:ascii="Times New Roman" w:hAnsi="Times New Roman" w:cs="Times New Roman"/>
          <w:iCs/>
          <w:sz w:val="24"/>
          <w:szCs w:val="24"/>
        </w:rPr>
        <w:t xml:space="preserve"> Sin embargo</w:t>
      </w:r>
      <w:r w:rsidR="002E1FFE" w:rsidRPr="008961B6">
        <w:rPr>
          <w:rFonts w:ascii="Times New Roman" w:hAnsi="Times New Roman" w:cs="Times New Roman"/>
          <w:iCs/>
          <w:sz w:val="24"/>
          <w:szCs w:val="24"/>
        </w:rPr>
        <w:t>,</w:t>
      </w:r>
      <w:r w:rsidR="00976077" w:rsidRPr="008961B6">
        <w:rPr>
          <w:rFonts w:ascii="Times New Roman" w:hAnsi="Times New Roman" w:cs="Times New Roman"/>
          <w:iCs/>
          <w:sz w:val="24"/>
          <w:szCs w:val="24"/>
        </w:rPr>
        <w:t xml:space="preserve"> se ha hecho un </w:t>
      </w:r>
      <w:r w:rsidR="00D853D5" w:rsidRPr="008961B6">
        <w:rPr>
          <w:rFonts w:ascii="Times New Roman" w:hAnsi="Times New Roman" w:cs="Times New Roman"/>
          <w:iCs/>
          <w:sz w:val="24"/>
          <w:szCs w:val="24"/>
        </w:rPr>
        <w:t>aporte</w:t>
      </w:r>
      <w:r w:rsidR="00976077" w:rsidRPr="008961B6">
        <w:rPr>
          <w:rFonts w:ascii="Times New Roman" w:hAnsi="Times New Roman" w:cs="Times New Roman"/>
          <w:iCs/>
          <w:sz w:val="24"/>
          <w:szCs w:val="24"/>
        </w:rPr>
        <w:t xml:space="preserve"> </w:t>
      </w:r>
      <w:r w:rsidR="00D853D5" w:rsidRPr="008961B6">
        <w:rPr>
          <w:rFonts w:ascii="Times New Roman" w:hAnsi="Times New Roman" w:cs="Times New Roman"/>
          <w:iCs/>
          <w:sz w:val="24"/>
          <w:szCs w:val="24"/>
        </w:rPr>
        <w:t>sustancial al puntualizar</w:t>
      </w:r>
      <w:r w:rsidR="005D674E" w:rsidRPr="008961B6">
        <w:rPr>
          <w:rFonts w:ascii="Times New Roman" w:hAnsi="Times New Roman" w:cs="Times New Roman"/>
          <w:iCs/>
          <w:sz w:val="24"/>
          <w:szCs w:val="24"/>
        </w:rPr>
        <w:t xml:space="preserve"> </w:t>
      </w:r>
      <w:r w:rsidR="00463EED" w:rsidRPr="008961B6">
        <w:rPr>
          <w:rFonts w:ascii="Times New Roman" w:hAnsi="Times New Roman" w:cs="Times New Roman"/>
          <w:iCs/>
          <w:sz w:val="24"/>
          <w:szCs w:val="24"/>
        </w:rPr>
        <w:t>−</w:t>
      </w:r>
      <w:r w:rsidR="005D674E" w:rsidRPr="008961B6">
        <w:rPr>
          <w:rFonts w:ascii="Times New Roman" w:hAnsi="Times New Roman" w:cs="Times New Roman"/>
          <w:iCs/>
          <w:sz w:val="24"/>
          <w:szCs w:val="24"/>
        </w:rPr>
        <w:t>por parte de algunos autores</w:t>
      </w:r>
      <w:r w:rsidR="00463EED" w:rsidRPr="008961B6">
        <w:rPr>
          <w:rFonts w:ascii="Times New Roman" w:hAnsi="Times New Roman" w:cs="Times New Roman"/>
          <w:iCs/>
          <w:sz w:val="24"/>
          <w:szCs w:val="24"/>
        </w:rPr>
        <w:t>−</w:t>
      </w:r>
      <w:r w:rsidR="00976077" w:rsidRPr="008961B6">
        <w:rPr>
          <w:rFonts w:ascii="Times New Roman" w:hAnsi="Times New Roman" w:cs="Times New Roman"/>
          <w:iCs/>
          <w:sz w:val="24"/>
          <w:szCs w:val="24"/>
        </w:rPr>
        <w:t xml:space="preserve"> </w:t>
      </w:r>
      <w:r w:rsidR="005D674E" w:rsidRPr="008961B6">
        <w:rPr>
          <w:rFonts w:ascii="Times New Roman" w:hAnsi="Times New Roman" w:cs="Times New Roman"/>
          <w:iCs/>
          <w:sz w:val="24"/>
          <w:szCs w:val="24"/>
        </w:rPr>
        <w:t xml:space="preserve">que </w:t>
      </w:r>
      <w:r w:rsidR="00690806" w:rsidRPr="008961B6">
        <w:rPr>
          <w:rFonts w:ascii="Times New Roman" w:hAnsi="Times New Roman" w:cs="Times New Roman"/>
          <w:iCs/>
          <w:sz w:val="24"/>
          <w:szCs w:val="24"/>
        </w:rPr>
        <w:t>un</w:t>
      </w:r>
      <w:r w:rsidR="00976077" w:rsidRPr="008961B6">
        <w:rPr>
          <w:rFonts w:ascii="Times New Roman" w:hAnsi="Times New Roman" w:cs="Times New Roman"/>
          <w:iCs/>
          <w:sz w:val="24"/>
          <w:szCs w:val="24"/>
        </w:rPr>
        <w:t xml:space="preserve"> análisis</w:t>
      </w:r>
      <w:r w:rsidR="00F70749" w:rsidRPr="008961B6">
        <w:rPr>
          <w:rFonts w:ascii="Times New Roman" w:hAnsi="Times New Roman" w:cs="Times New Roman"/>
          <w:iCs/>
          <w:sz w:val="24"/>
          <w:szCs w:val="24"/>
        </w:rPr>
        <w:t xml:space="preserve"> adecuado </w:t>
      </w:r>
      <w:r w:rsidR="00FB2844" w:rsidRPr="008961B6">
        <w:rPr>
          <w:rFonts w:ascii="Times New Roman" w:hAnsi="Times New Roman" w:cs="Times New Roman"/>
          <w:iCs/>
          <w:sz w:val="24"/>
          <w:szCs w:val="24"/>
        </w:rPr>
        <w:t>de este</w:t>
      </w:r>
      <w:r w:rsidR="00F70749" w:rsidRPr="008961B6">
        <w:rPr>
          <w:rFonts w:ascii="Times New Roman" w:hAnsi="Times New Roman" w:cs="Times New Roman"/>
          <w:iCs/>
          <w:sz w:val="24"/>
          <w:szCs w:val="24"/>
        </w:rPr>
        <w:t xml:space="preserve"> tema</w:t>
      </w:r>
      <w:r w:rsidR="00976077" w:rsidRPr="008961B6">
        <w:rPr>
          <w:rFonts w:ascii="Times New Roman" w:hAnsi="Times New Roman" w:cs="Times New Roman"/>
          <w:iCs/>
          <w:sz w:val="24"/>
          <w:szCs w:val="24"/>
        </w:rPr>
        <w:t xml:space="preserve"> </w:t>
      </w:r>
      <w:r w:rsidR="00690806" w:rsidRPr="008961B6">
        <w:rPr>
          <w:rFonts w:ascii="Times New Roman" w:hAnsi="Times New Roman" w:cs="Times New Roman"/>
          <w:iCs/>
          <w:sz w:val="24"/>
          <w:szCs w:val="24"/>
        </w:rPr>
        <w:t xml:space="preserve">debe incluir </w:t>
      </w:r>
      <w:r w:rsidR="00A53CB0" w:rsidRPr="008961B6">
        <w:rPr>
          <w:rFonts w:ascii="Times New Roman" w:hAnsi="Times New Roman" w:cs="Times New Roman"/>
          <w:iCs/>
          <w:sz w:val="24"/>
          <w:szCs w:val="24"/>
        </w:rPr>
        <w:t>una</w:t>
      </w:r>
      <w:r w:rsidR="00574376" w:rsidRPr="008961B6">
        <w:rPr>
          <w:rFonts w:ascii="Times New Roman" w:hAnsi="Times New Roman" w:cs="Times New Roman"/>
          <w:iCs/>
          <w:sz w:val="24"/>
          <w:szCs w:val="24"/>
        </w:rPr>
        <w:t xml:space="preserve"> mayor diversidad de variables</w:t>
      </w:r>
      <w:r w:rsidR="00FB2844" w:rsidRPr="008961B6">
        <w:rPr>
          <w:rFonts w:ascii="Times New Roman" w:hAnsi="Times New Roman" w:cs="Times New Roman"/>
          <w:iCs/>
          <w:sz w:val="24"/>
          <w:szCs w:val="24"/>
        </w:rPr>
        <w:t xml:space="preserve">, </w:t>
      </w:r>
      <w:r w:rsidR="00320585" w:rsidRPr="008961B6">
        <w:rPr>
          <w:rFonts w:ascii="Times New Roman" w:hAnsi="Times New Roman" w:cs="Times New Roman"/>
          <w:iCs/>
          <w:sz w:val="24"/>
          <w:szCs w:val="24"/>
        </w:rPr>
        <w:t xml:space="preserve">debido a que </w:t>
      </w:r>
      <w:r w:rsidR="00AB0C2D" w:rsidRPr="008961B6">
        <w:rPr>
          <w:rFonts w:ascii="Times New Roman" w:hAnsi="Times New Roman" w:cs="Times New Roman"/>
          <w:iCs/>
          <w:sz w:val="24"/>
          <w:szCs w:val="24"/>
        </w:rPr>
        <w:t>lo violento</w:t>
      </w:r>
      <w:r w:rsidR="00F90F49" w:rsidRPr="008961B6">
        <w:rPr>
          <w:rFonts w:ascii="Times New Roman" w:hAnsi="Times New Roman" w:cs="Times New Roman"/>
          <w:iCs/>
          <w:sz w:val="24"/>
          <w:szCs w:val="24"/>
        </w:rPr>
        <w:t xml:space="preserve"> </w:t>
      </w:r>
      <w:r w:rsidR="005E279D" w:rsidRPr="008961B6">
        <w:rPr>
          <w:rFonts w:ascii="Times New Roman" w:hAnsi="Times New Roman" w:cs="Times New Roman"/>
          <w:iCs/>
          <w:sz w:val="24"/>
          <w:szCs w:val="24"/>
        </w:rPr>
        <w:t xml:space="preserve">tiene lugar en los contextos sociales </w:t>
      </w:r>
      <w:r w:rsidR="0028575D" w:rsidRPr="008961B6">
        <w:rPr>
          <w:rFonts w:ascii="Times New Roman" w:hAnsi="Times New Roman" w:cs="Times New Roman"/>
          <w:iCs/>
          <w:sz w:val="24"/>
          <w:szCs w:val="24"/>
        </w:rPr>
        <w:t>por causa de</w:t>
      </w:r>
      <w:r w:rsidR="00BA5258" w:rsidRPr="008961B6">
        <w:rPr>
          <w:rFonts w:ascii="Times New Roman" w:hAnsi="Times New Roman" w:cs="Times New Roman"/>
          <w:iCs/>
          <w:sz w:val="24"/>
          <w:szCs w:val="24"/>
        </w:rPr>
        <w:t xml:space="preserve"> una multiplicidad de factores que no pueden ser reductibles a un</w:t>
      </w:r>
      <w:r w:rsidR="00CE0D47" w:rsidRPr="008961B6">
        <w:rPr>
          <w:rFonts w:ascii="Times New Roman" w:hAnsi="Times New Roman" w:cs="Times New Roman"/>
          <w:iCs/>
          <w:sz w:val="24"/>
          <w:szCs w:val="24"/>
        </w:rPr>
        <w:t xml:space="preserve"> tipo </w:t>
      </w:r>
      <w:r w:rsidR="00D377A5" w:rsidRPr="008961B6">
        <w:rPr>
          <w:rFonts w:ascii="Times New Roman" w:hAnsi="Times New Roman" w:cs="Times New Roman"/>
          <w:iCs/>
          <w:sz w:val="24"/>
          <w:szCs w:val="24"/>
        </w:rPr>
        <w:t xml:space="preserve">específico de </w:t>
      </w:r>
      <w:r w:rsidR="001F3AA7" w:rsidRPr="008961B6">
        <w:rPr>
          <w:rFonts w:ascii="Times New Roman" w:hAnsi="Times New Roman" w:cs="Times New Roman"/>
          <w:iCs/>
          <w:sz w:val="24"/>
          <w:szCs w:val="24"/>
        </w:rPr>
        <w:t xml:space="preserve">estos programas interactivos </w:t>
      </w:r>
      <w:r w:rsidR="0028575D" w:rsidRPr="008961B6">
        <w:rPr>
          <w:rFonts w:ascii="Times New Roman" w:hAnsi="Times New Roman" w:cs="Times New Roman"/>
          <w:iCs/>
          <w:sz w:val="24"/>
          <w:szCs w:val="24"/>
        </w:rPr>
        <w:t xml:space="preserve">o un título </w:t>
      </w:r>
      <w:r w:rsidR="0075144E" w:rsidRPr="008961B6">
        <w:rPr>
          <w:rFonts w:ascii="Times New Roman" w:hAnsi="Times New Roman" w:cs="Times New Roman"/>
          <w:iCs/>
          <w:sz w:val="24"/>
          <w:szCs w:val="24"/>
        </w:rPr>
        <w:t>en particular</w:t>
      </w:r>
      <w:r w:rsidR="0028575D" w:rsidRPr="008961B6">
        <w:rPr>
          <w:rFonts w:ascii="Times New Roman" w:hAnsi="Times New Roman" w:cs="Times New Roman"/>
          <w:iCs/>
          <w:sz w:val="24"/>
          <w:szCs w:val="24"/>
        </w:rPr>
        <w:t>.</w:t>
      </w:r>
      <w:r w:rsidR="0028575D">
        <w:rPr>
          <w:rFonts w:ascii="Times New Roman" w:hAnsi="Times New Roman" w:cs="Times New Roman"/>
          <w:iCs/>
          <w:sz w:val="24"/>
          <w:szCs w:val="24"/>
        </w:rPr>
        <w:t xml:space="preserve"> </w:t>
      </w:r>
      <w:r w:rsidR="00BE65DC">
        <w:rPr>
          <w:rFonts w:ascii="Times New Roman" w:hAnsi="Times New Roman" w:cs="Times New Roman"/>
          <w:iCs/>
          <w:sz w:val="24"/>
          <w:szCs w:val="24"/>
        </w:rPr>
        <w:t xml:space="preserve"> </w:t>
      </w:r>
    </w:p>
    <w:p w14:paraId="3E85D3FD" w14:textId="3AC2B8DE" w:rsidR="005A7412" w:rsidRDefault="002A76E4" w:rsidP="003563AA">
      <w:pPr>
        <w:spacing w:line="480" w:lineRule="auto"/>
        <w:jc w:val="both"/>
        <w:rPr>
          <w:rFonts w:ascii="Times New Roman" w:hAnsi="Times New Roman" w:cs="Times New Roman"/>
          <w:iCs/>
          <w:sz w:val="24"/>
          <w:szCs w:val="24"/>
        </w:rPr>
      </w:pPr>
      <w:r w:rsidRPr="00E225A9">
        <w:rPr>
          <w:rFonts w:ascii="Times New Roman" w:hAnsi="Times New Roman" w:cs="Times New Roman"/>
          <w:iCs/>
          <w:sz w:val="24"/>
          <w:szCs w:val="24"/>
        </w:rPr>
        <w:lastRenderedPageBreak/>
        <w:t xml:space="preserve">Por otra parte, sobre </w:t>
      </w:r>
      <w:r w:rsidR="004C50FD" w:rsidRPr="00E225A9">
        <w:rPr>
          <w:rFonts w:ascii="Times New Roman" w:hAnsi="Times New Roman" w:cs="Times New Roman"/>
          <w:iCs/>
          <w:sz w:val="24"/>
          <w:szCs w:val="24"/>
        </w:rPr>
        <w:t>las desventajas o inconvenientes del</w:t>
      </w:r>
      <w:r w:rsidR="00FF34E8" w:rsidRPr="00E225A9">
        <w:rPr>
          <w:rFonts w:ascii="Times New Roman" w:hAnsi="Times New Roman" w:cs="Times New Roman"/>
          <w:iCs/>
          <w:sz w:val="24"/>
          <w:szCs w:val="24"/>
        </w:rPr>
        <w:t xml:space="preserve"> </w:t>
      </w:r>
      <w:r w:rsidR="004C50FD" w:rsidRPr="00E225A9">
        <w:rPr>
          <w:rFonts w:ascii="Times New Roman" w:hAnsi="Times New Roman" w:cs="Times New Roman"/>
          <w:iCs/>
          <w:sz w:val="24"/>
          <w:szCs w:val="24"/>
        </w:rPr>
        <w:t xml:space="preserve">uso de juegos de video, </w:t>
      </w:r>
      <w:r w:rsidR="00C2205E" w:rsidRPr="00E225A9">
        <w:rPr>
          <w:rFonts w:ascii="Times New Roman" w:hAnsi="Times New Roman" w:cs="Times New Roman"/>
          <w:iCs/>
          <w:sz w:val="24"/>
          <w:szCs w:val="24"/>
        </w:rPr>
        <w:t xml:space="preserve">se ha mantenido el interés por buscar o encontrar </w:t>
      </w:r>
      <w:r w:rsidR="00D777F2" w:rsidRPr="00E225A9">
        <w:rPr>
          <w:rFonts w:ascii="Times New Roman" w:hAnsi="Times New Roman" w:cs="Times New Roman"/>
          <w:iCs/>
          <w:sz w:val="24"/>
          <w:szCs w:val="24"/>
        </w:rPr>
        <w:t xml:space="preserve">una relación causal entre el uso de </w:t>
      </w:r>
      <w:r w:rsidR="003C74FB" w:rsidRPr="00E225A9">
        <w:rPr>
          <w:rFonts w:ascii="Times New Roman" w:hAnsi="Times New Roman" w:cs="Times New Roman"/>
          <w:iCs/>
          <w:sz w:val="24"/>
          <w:szCs w:val="24"/>
        </w:rPr>
        <w:t xml:space="preserve">estos </w:t>
      </w:r>
      <w:r w:rsidR="00D777F2" w:rsidRPr="00E225A9">
        <w:rPr>
          <w:rFonts w:ascii="Times New Roman" w:hAnsi="Times New Roman" w:cs="Times New Roman"/>
          <w:iCs/>
          <w:sz w:val="24"/>
          <w:szCs w:val="24"/>
        </w:rPr>
        <w:t>y el desarrollo de adicciones</w:t>
      </w:r>
      <w:r w:rsidR="00BF410D" w:rsidRPr="00E225A9">
        <w:rPr>
          <w:rFonts w:ascii="Times New Roman" w:hAnsi="Times New Roman" w:cs="Times New Roman"/>
          <w:iCs/>
          <w:sz w:val="24"/>
          <w:szCs w:val="24"/>
        </w:rPr>
        <w:t xml:space="preserve"> o </w:t>
      </w:r>
      <w:r w:rsidR="003C74FB" w:rsidRPr="00E225A9">
        <w:rPr>
          <w:rFonts w:ascii="Times New Roman" w:hAnsi="Times New Roman" w:cs="Times New Roman"/>
          <w:iCs/>
          <w:sz w:val="24"/>
          <w:szCs w:val="24"/>
        </w:rPr>
        <w:t xml:space="preserve">utilización </w:t>
      </w:r>
      <w:r w:rsidR="00BF410D" w:rsidRPr="00E225A9">
        <w:rPr>
          <w:rFonts w:ascii="Times New Roman" w:hAnsi="Times New Roman" w:cs="Times New Roman"/>
          <w:iCs/>
          <w:sz w:val="24"/>
          <w:szCs w:val="24"/>
        </w:rPr>
        <w:t>problemátic</w:t>
      </w:r>
      <w:r w:rsidR="004C4D39" w:rsidRPr="00E225A9">
        <w:rPr>
          <w:rFonts w:ascii="Times New Roman" w:hAnsi="Times New Roman" w:cs="Times New Roman"/>
          <w:iCs/>
          <w:sz w:val="24"/>
          <w:szCs w:val="24"/>
        </w:rPr>
        <w:t>a de ellos</w:t>
      </w:r>
      <w:r w:rsidR="005A7412" w:rsidRPr="00E225A9">
        <w:rPr>
          <w:rFonts w:ascii="Times New Roman" w:hAnsi="Times New Roman" w:cs="Times New Roman"/>
          <w:iCs/>
          <w:sz w:val="24"/>
          <w:szCs w:val="24"/>
        </w:rPr>
        <w:t xml:space="preserve">. </w:t>
      </w:r>
      <w:r w:rsidR="0078789B" w:rsidRPr="00E225A9">
        <w:rPr>
          <w:rFonts w:ascii="Times New Roman" w:hAnsi="Times New Roman" w:cs="Times New Roman"/>
          <w:iCs/>
          <w:sz w:val="24"/>
          <w:szCs w:val="24"/>
        </w:rPr>
        <w:t xml:space="preserve">Así como </w:t>
      </w:r>
      <w:r w:rsidR="00652DDD" w:rsidRPr="00E225A9">
        <w:rPr>
          <w:rFonts w:ascii="Times New Roman" w:hAnsi="Times New Roman" w:cs="Times New Roman"/>
          <w:iCs/>
          <w:sz w:val="24"/>
          <w:szCs w:val="24"/>
        </w:rPr>
        <w:t>establecer una</w:t>
      </w:r>
      <w:r w:rsidR="0078789B" w:rsidRPr="00E225A9">
        <w:rPr>
          <w:rFonts w:ascii="Times New Roman" w:hAnsi="Times New Roman" w:cs="Times New Roman"/>
          <w:iCs/>
          <w:sz w:val="24"/>
          <w:szCs w:val="24"/>
        </w:rPr>
        <w:t xml:space="preserve"> </w:t>
      </w:r>
      <w:r w:rsidR="004C4D39" w:rsidRPr="00E225A9">
        <w:rPr>
          <w:rFonts w:ascii="Times New Roman" w:hAnsi="Times New Roman" w:cs="Times New Roman"/>
          <w:iCs/>
          <w:sz w:val="24"/>
          <w:szCs w:val="24"/>
        </w:rPr>
        <w:t xml:space="preserve">asociación </w:t>
      </w:r>
      <w:r w:rsidR="0078789B" w:rsidRPr="00E225A9">
        <w:rPr>
          <w:rFonts w:ascii="Times New Roman" w:hAnsi="Times New Roman" w:cs="Times New Roman"/>
          <w:iCs/>
          <w:sz w:val="24"/>
          <w:szCs w:val="24"/>
        </w:rPr>
        <w:t xml:space="preserve">entre </w:t>
      </w:r>
      <w:r w:rsidR="00293F19" w:rsidRPr="00E225A9">
        <w:rPr>
          <w:rFonts w:ascii="Times New Roman" w:hAnsi="Times New Roman" w:cs="Times New Roman"/>
          <w:iCs/>
          <w:sz w:val="24"/>
          <w:szCs w:val="24"/>
        </w:rPr>
        <w:t>la emergencia</w:t>
      </w:r>
      <w:r w:rsidR="00EC5163" w:rsidRPr="00E225A9">
        <w:rPr>
          <w:rFonts w:ascii="Times New Roman" w:hAnsi="Times New Roman" w:cs="Times New Roman"/>
          <w:iCs/>
          <w:sz w:val="24"/>
          <w:szCs w:val="24"/>
        </w:rPr>
        <w:t xml:space="preserve"> </w:t>
      </w:r>
      <w:r w:rsidR="0078789B" w:rsidRPr="00E225A9">
        <w:rPr>
          <w:rFonts w:ascii="Times New Roman" w:hAnsi="Times New Roman" w:cs="Times New Roman"/>
          <w:iCs/>
          <w:sz w:val="24"/>
          <w:szCs w:val="24"/>
        </w:rPr>
        <w:t>de una vida sedentaria</w:t>
      </w:r>
      <w:r w:rsidR="00652DDD" w:rsidRPr="00E225A9">
        <w:rPr>
          <w:rFonts w:ascii="Times New Roman" w:hAnsi="Times New Roman" w:cs="Times New Roman"/>
          <w:iCs/>
          <w:sz w:val="24"/>
          <w:szCs w:val="24"/>
        </w:rPr>
        <w:t>,</w:t>
      </w:r>
      <w:r w:rsidR="0078789B" w:rsidRPr="00E225A9">
        <w:rPr>
          <w:rFonts w:ascii="Times New Roman" w:hAnsi="Times New Roman" w:cs="Times New Roman"/>
          <w:iCs/>
          <w:sz w:val="24"/>
          <w:szCs w:val="24"/>
        </w:rPr>
        <w:t xml:space="preserve"> las complicaciones de salud derivadas</w:t>
      </w:r>
      <w:r w:rsidR="00140911" w:rsidRPr="00E225A9">
        <w:rPr>
          <w:rFonts w:ascii="Times New Roman" w:hAnsi="Times New Roman" w:cs="Times New Roman"/>
          <w:iCs/>
          <w:sz w:val="24"/>
          <w:szCs w:val="24"/>
        </w:rPr>
        <w:t>,</w:t>
      </w:r>
      <w:r w:rsidR="007A1223" w:rsidRPr="00E225A9">
        <w:rPr>
          <w:rFonts w:ascii="Times New Roman" w:hAnsi="Times New Roman" w:cs="Times New Roman"/>
          <w:iCs/>
          <w:sz w:val="24"/>
          <w:szCs w:val="24"/>
        </w:rPr>
        <w:t xml:space="preserve"> y problemas de rendimiento escolar. No obstante</w:t>
      </w:r>
      <w:r w:rsidR="00684373" w:rsidRPr="00E225A9">
        <w:rPr>
          <w:rFonts w:ascii="Times New Roman" w:hAnsi="Times New Roman" w:cs="Times New Roman"/>
          <w:iCs/>
          <w:sz w:val="24"/>
          <w:szCs w:val="24"/>
        </w:rPr>
        <w:t xml:space="preserve">, </w:t>
      </w:r>
      <w:r w:rsidR="007A1223" w:rsidRPr="00E225A9">
        <w:rPr>
          <w:rFonts w:ascii="Times New Roman" w:hAnsi="Times New Roman" w:cs="Times New Roman"/>
          <w:iCs/>
          <w:sz w:val="24"/>
          <w:szCs w:val="24"/>
        </w:rPr>
        <w:t>un señalamiento frecuente de</w:t>
      </w:r>
      <w:r w:rsidR="00E225A9" w:rsidRPr="00E225A9">
        <w:rPr>
          <w:rFonts w:ascii="Times New Roman" w:hAnsi="Times New Roman" w:cs="Times New Roman"/>
          <w:iCs/>
          <w:sz w:val="24"/>
          <w:szCs w:val="24"/>
        </w:rPr>
        <w:t xml:space="preserve"> las personas autoras</w:t>
      </w:r>
      <w:r w:rsidR="00684373" w:rsidRPr="00E225A9">
        <w:rPr>
          <w:rFonts w:ascii="Times New Roman" w:hAnsi="Times New Roman" w:cs="Times New Roman"/>
          <w:iCs/>
          <w:sz w:val="24"/>
          <w:szCs w:val="24"/>
        </w:rPr>
        <w:t xml:space="preserve"> de las RSL es que en su mayoría </w:t>
      </w:r>
      <w:r w:rsidR="00EC5163" w:rsidRPr="00E225A9">
        <w:rPr>
          <w:rFonts w:ascii="Times New Roman" w:hAnsi="Times New Roman" w:cs="Times New Roman"/>
          <w:iCs/>
          <w:sz w:val="24"/>
          <w:szCs w:val="24"/>
        </w:rPr>
        <w:t>las investigaciones</w:t>
      </w:r>
      <w:r w:rsidR="00684373" w:rsidRPr="00E225A9">
        <w:rPr>
          <w:rFonts w:ascii="Times New Roman" w:hAnsi="Times New Roman" w:cs="Times New Roman"/>
          <w:iCs/>
          <w:sz w:val="24"/>
          <w:szCs w:val="24"/>
        </w:rPr>
        <w:t xml:space="preserve"> revisad</w:t>
      </w:r>
      <w:r w:rsidR="00EC5163" w:rsidRPr="00E225A9">
        <w:rPr>
          <w:rFonts w:ascii="Times New Roman" w:hAnsi="Times New Roman" w:cs="Times New Roman"/>
          <w:iCs/>
          <w:sz w:val="24"/>
          <w:szCs w:val="24"/>
        </w:rPr>
        <w:t>a</w:t>
      </w:r>
      <w:r w:rsidR="00684373" w:rsidRPr="00E225A9">
        <w:rPr>
          <w:rFonts w:ascii="Times New Roman" w:hAnsi="Times New Roman" w:cs="Times New Roman"/>
          <w:iCs/>
          <w:sz w:val="24"/>
          <w:szCs w:val="24"/>
        </w:rPr>
        <w:t xml:space="preserve">s presentan problemas </w:t>
      </w:r>
      <w:r w:rsidR="000A0906" w:rsidRPr="00E225A9">
        <w:rPr>
          <w:rFonts w:ascii="Times New Roman" w:hAnsi="Times New Roman" w:cs="Times New Roman"/>
          <w:iCs/>
          <w:sz w:val="24"/>
          <w:szCs w:val="24"/>
        </w:rPr>
        <w:t>en las operacionalizaciones de los objetos de estudio</w:t>
      </w:r>
      <w:r w:rsidR="00EC5163" w:rsidRPr="00E225A9">
        <w:rPr>
          <w:rFonts w:ascii="Times New Roman" w:hAnsi="Times New Roman" w:cs="Times New Roman"/>
          <w:iCs/>
          <w:sz w:val="24"/>
          <w:szCs w:val="24"/>
        </w:rPr>
        <w:t xml:space="preserve">, </w:t>
      </w:r>
      <w:r w:rsidR="0058587E" w:rsidRPr="00E225A9">
        <w:rPr>
          <w:rFonts w:ascii="Times New Roman" w:hAnsi="Times New Roman" w:cs="Times New Roman"/>
          <w:iCs/>
          <w:sz w:val="24"/>
          <w:szCs w:val="24"/>
        </w:rPr>
        <w:t>en los postulados teóricos y metodológicos utilizados para su análisis</w:t>
      </w:r>
      <w:r w:rsidR="00BB5DB0" w:rsidRPr="00E225A9">
        <w:rPr>
          <w:rFonts w:ascii="Times New Roman" w:hAnsi="Times New Roman" w:cs="Times New Roman"/>
          <w:iCs/>
          <w:sz w:val="24"/>
          <w:szCs w:val="24"/>
        </w:rPr>
        <w:t>, así como las conclusiones generadas.</w:t>
      </w:r>
      <w:r w:rsidR="00BB5DB0">
        <w:rPr>
          <w:rFonts w:ascii="Times New Roman" w:hAnsi="Times New Roman" w:cs="Times New Roman"/>
          <w:iCs/>
          <w:sz w:val="24"/>
          <w:szCs w:val="24"/>
        </w:rPr>
        <w:t xml:space="preserve"> </w:t>
      </w:r>
    </w:p>
    <w:p w14:paraId="22A235A2" w14:textId="270E2249" w:rsidR="00E1766D" w:rsidRDefault="0011712F" w:rsidP="003563AA">
      <w:pPr>
        <w:spacing w:line="480" w:lineRule="auto"/>
        <w:jc w:val="both"/>
        <w:rPr>
          <w:rFonts w:ascii="Times New Roman" w:hAnsi="Times New Roman" w:cs="Times New Roman"/>
          <w:iCs/>
          <w:sz w:val="24"/>
          <w:szCs w:val="24"/>
        </w:rPr>
      </w:pPr>
      <w:r>
        <w:rPr>
          <w:rFonts w:ascii="Times New Roman" w:hAnsi="Times New Roman" w:cs="Times New Roman"/>
          <w:iCs/>
          <w:sz w:val="24"/>
          <w:szCs w:val="24"/>
        </w:rPr>
        <w:t>De manera que p</w:t>
      </w:r>
      <w:r w:rsidR="006619A1">
        <w:rPr>
          <w:rFonts w:ascii="Times New Roman" w:hAnsi="Times New Roman" w:cs="Times New Roman"/>
          <w:iCs/>
          <w:sz w:val="24"/>
          <w:szCs w:val="24"/>
        </w:rPr>
        <w:t>arte de este problema</w:t>
      </w:r>
      <w:r w:rsidR="00B22B3D">
        <w:rPr>
          <w:rFonts w:ascii="Times New Roman" w:hAnsi="Times New Roman" w:cs="Times New Roman"/>
          <w:iCs/>
          <w:sz w:val="24"/>
          <w:szCs w:val="24"/>
        </w:rPr>
        <w:t xml:space="preserve"> radica</w:t>
      </w:r>
      <w:r w:rsidR="009E1291">
        <w:rPr>
          <w:rFonts w:ascii="Times New Roman" w:hAnsi="Times New Roman" w:cs="Times New Roman"/>
          <w:iCs/>
          <w:sz w:val="24"/>
          <w:szCs w:val="24"/>
        </w:rPr>
        <w:t xml:space="preserve"> en que las investigaciones</w:t>
      </w:r>
      <w:r w:rsidR="00F167F2">
        <w:rPr>
          <w:rFonts w:ascii="Times New Roman" w:hAnsi="Times New Roman" w:cs="Times New Roman"/>
          <w:iCs/>
          <w:sz w:val="24"/>
          <w:szCs w:val="24"/>
        </w:rPr>
        <w:t xml:space="preserve"> primarias</w:t>
      </w:r>
      <w:r w:rsidR="009E1291">
        <w:rPr>
          <w:rFonts w:ascii="Times New Roman" w:hAnsi="Times New Roman" w:cs="Times New Roman"/>
          <w:iCs/>
          <w:sz w:val="24"/>
          <w:szCs w:val="24"/>
        </w:rPr>
        <w:t xml:space="preserve"> revisadas por </w:t>
      </w:r>
      <w:r w:rsidR="000D548F">
        <w:rPr>
          <w:rFonts w:ascii="Times New Roman" w:hAnsi="Times New Roman" w:cs="Times New Roman"/>
          <w:iCs/>
          <w:sz w:val="24"/>
          <w:szCs w:val="24"/>
        </w:rPr>
        <w:t>las personas autoras</w:t>
      </w:r>
      <w:r w:rsidR="00EA5088" w:rsidRPr="000D548F">
        <w:rPr>
          <w:rFonts w:ascii="Times New Roman" w:hAnsi="Times New Roman" w:cs="Times New Roman"/>
          <w:iCs/>
          <w:sz w:val="24"/>
          <w:szCs w:val="24"/>
        </w:rPr>
        <w:t xml:space="preserve"> </w:t>
      </w:r>
      <w:r w:rsidR="009E1291" w:rsidRPr="000D548F">
        <w:rPr>
          <w:rFonts w:ascii="Times New Roman" w:hAnsi="Times New Roman" w:cs="Times New Roman"/>
          <w:iCs/>
          <w:sz w:val="24"/>
          <w:szCs w:val="24"/>
        </w:rPr>
        <w:t>con</w:t>
      </w:r>
      <w:r w:rsidR="009E1291">
        <w:rPr>
          <w:rFonts w:ascii="Times New Roman" w:hAnsi="Times New Roman" w:cs="Times New Roman"/>
          <w:iCs/>
          <w:sz w:val="24"/>
          <w:szCs w:val="24"/>
        </w:rPr>
        <w:t xml:space="preserve"> frecuencia excluyen </w:t>
      </w:r>
      <w:r w:rsidR="006619A1">
        <w:rPr>
          <w:rFonts w:ascii="Times New Roman" w:hAnsi="Times New Roman" w:cs="Times New Roman"/>
          <w:iCs/>
          <w:sz w:val="24"/>
          <w:szCs w:val="24"/>
        </w:rPr>
        <w:t xml:space="preserve">muchas variables </w:t>
      </w:r>
      <w:r w:rsidR="009E1291">
        <w:rPr>
          <w:rFonts w:ascii="Times New Roman" w:hAnsi="Times New Roman" w:cs="Times New Roman"/>
          <w:iCs/>
          <w:sz w:val="24"/>
          <w:szCs w:val="24"/>
        </w:rPr>
        <w:t>en el análisis</w:t>
      </w:r>
      <w:r w:rsidR="003A58E6">
        <w:rPr>
          <w:rFonts w:ascii="Times New Roman" w:hAnsi="Times New Roman" w:cs="Times New Roman"/>
          <w:iCs/>
          <w:sz w:val="24"/>
          <w:szCs w:val="24"/>
        </w:rPr>
        <w:t xml:space="preserve"> cuantitativo </w:t>
      </w:r>
      <w:r w:rsidR="006619A1">
        <w:rPr>
          <w:rFonts w:ascii="Times New Roman" w:hAnsi="Times New Roman" w:cs="Times New Roman"/>
          <w:iCs/>
          <w:sz w:val="24"/>
          <w:szCs w:val="24"/>
        </w:rPr>
        <w:t>o cualitativo</w:t>
      </w:r>
      <w:r w:rsidR="00EA5088">
        <w:rPr>
          <w:rFonts w:ascii="Times New Roman" w:hAnsi="Times New Roman" w:cs="Times New Roman"/>
          <w:iCs/>
          <w:sz w:val="24"/>
          <w:szCs w:val="24"/>
        </w:rPr>
        <w:t xml:space="preserve"> que realizan</w:t>
      </w:r>
      <w:r w:rsidR="00CF5DEC">
        <w:rPr>
          <w:rFonts w:ascii="Times New Roman" w:hAnsi="Times New Roman" w:cs="Times New Roman"/>
          <w:iCs/>
          <w:sz w:val="24"/>
          <w:szCs w:val="24"/>
        </w:rPr>
        <w:t>. Usando en el caso de las primeras</w:t>
      </w:r>
      <w:r w:rsidR="009375B6">
        <w:rPr>
          <w:rFonts w:ascii="Times New Roman" w:hAnsi="Times New Roman" w:cs="Times New Roman"/>
          <w:iCs/>
          <w:sz w:val="24"/>
          <w:szCs w:val="24"/>
        </w:rPr>
        <w:t>,</w:t>
      </w:r>
      <w:r w:rsidR="00CF5DEC">
        <w:rPr>
          <w:rFonts w:ascii="Times New Roman" w:hAnsi="Times New Roman" w:cs="Times New Roman"/>
          <w:iCs/>
          <w:sz w:val="24"/>
          <w:szCs w:val="24"/>
        </w:rPr>
        <w:t xml:space="preserve"> </w:t>
      </w:r>
      <w:r w:rsidR="003A58E6">
        <w:rPr>
          <w:rFonts w:ascii="Times New Roman" w:hAnsi="Times New Roman" w:cs="Times New Roman"/>
          <w:iCs/>
          <w:sz w:val="24"/>
          <w:szCs w:val="24"/>
        </w:rPr>
        <w:t xml:space="preserve">metodologías </w:t>
      </w:r>
      <w:r w:rsidR="0075055C">
        <w:rPr>
          <w:rFonts w:ascii="Times New Roman" w:hAnsi="Times New Roman" w:cs="Times New Roman"/>
          <w:iCs/>
          <w:sz w:val="24"/>
          <w:szCs w:val="24"/>
        </w:rPr>
        <w:t xml:space="preserve">e instrumentos </w:t>
      </w:r>
      <w:r w:rsidR="003A58E6">
        <w:rPr>
          <w:rFonts w:ascii="Times New Roman" w:hAnsi="Times New Roman" w:cs="Times New Roman"/>
          <w:iCs/>
          <w:sz w:val="24"/>
          <w:szCs w:val="24"/>
        </w:rPr>
        <w:t>estadístic</w:t>
      </w:r>
      <w:r w:rsidR="0075055C">
        <w:rPr>
          <w:rFonts w:ascii="Times New Roman" w:hAnsi="Times New Roman" w:cs="Times New Roman"/>
          <w:iCs/>
          <w:sz w:val="24"/>
          <w:szCs w:val="24"/>
        </w:rPr>
        <w:t>o</w:t>
      </w:r>
      <w:r w:rsidR="00CF5DEC">
        <w:rPr>
          <w:rFonts w:ascii="Times New Roman" w:hAnsi="Times New Roman" w:cs="Times New Roman"/>
          <w:iCs/>
          <w:sz w:val="24"/>
          <w:szCs w:val="24"/>
        </w:rPr>
        <w:t>s</w:t>
      </w:r>
      <w:r w:rsidR="00B32272">
        <w:rPr>
          <w:rFonts w:ascii="Times New Roman" w:hAnsi="Times New Roman" w:cs="Times New Roman"/>
          <w:iCs/>
          <w:sz w:val="24"/>
          <w:szCs w:val="24"/>
        </w:rPr>
        <w:t xml:space="preserve"> </w:t>
      </w:r>
      <w:r w:rsidR="0075055C">
        <w:rPr>
          <w:rFonts w:ascii="Times New Roman" w:hAnsi="Times New Roman" w:cs="Times New Roman"/>
          <w:iCs/>
          <w:sz w:val="24"/>
          <w:szCs w:val="24"/>
        </w:rPr>
        <w:t xml:space="preserve">que llegan </w:t>
      </w:r>
      <w:r w:rsidR="00553E2D">
        <w:rPr>
          <w:rFonts w:ascii="Times New Roman" w:hAnsi="Times New Roman" w:cs="Times New Roman"/>
          <w:iCs/>
          <w:sz w:val="24"/>
          <w:szCs w:val="24"/>
        </w:rPr>
        <w:t xml:space="preserve">únicamente a estudios de alcance correlacional </w:t>
      </w:r>
      <w:r w:rsidR="005A275D">
        <w:rPr>
          <w:rFonts w:ascii="Times New Roman" w:hAnsi="Times New Roman" w:cs="Times New Roman"/>
          <w:iCs/>
          <w:sz w:val="24"/>
          <w:szCs w:val="24"/>
        </w:rPr>
        <w:t>y con resultados de asociación poco o nada significativos</w:t>
      </w:r>
      <w:r w:rsidR="00F9426D">
        <w:rPr>
          <w:rFonts w:ascii="Times New Roman" w:hAnsi="Times New Roman" w:cs="Times New Roman"/>
          <w:iCs/>
          <w:sz w:val="24"/>
          <w:szCs w:val="24"/>
        </w:rPr>
        <w:t xml:space="preserve"> para establecer inferencias con un grado de validez</w:t>
      </w:r>
      <w:r w:rsidR="00975D0B">
        <w:rPr>
          <w:rFonts w:ascii="Times New Roman" w:hAnsi="Times New Roman" w:cs="Times New Roman"/>
          <w:iCs/>
          <w:sz w:val="24"/>
          <w:szCs w:val="24"/>
        </w:rPr>
        <w:t xml:space="preserve">, </w:t>
      </w:r>
      <w:r w:rsidR="00F9426D">
        <w:rPr>
          <w:rFonts w:ascii="Times New Roman" w:hAnsi="Times New Roman" w:cs="Times New Roman"/>
          <w:iCs/>
          <w:sz w:val="24"/>
          <w:szCs w:val="24"/>
        </w:rPr>
        <w:t xml:space="preserve">confiabilidad </w:t>
      </w:r>
      <w:r w:rsidR="00975D0B">
        <w:rPr>
          <w:rFonts w:ascii="Times New Roman" w:hAnsi="Times New Roman" w:cs="Times New Roman"/>
          <w:iCs/>
          <w:sz w:val="24"/>
          <w:szCs w:val="24"/>
        </w:rPr>
        <w:t xml:space="preserve">o predictibilidad </w:t>
      </w:r>
      <w:r w:rsidR="00F9426D">
        <w:rPr>
          <w:rFonts w:ascii="Times New Roman" w:hAnsi="Times New Roman" w:cs="Times New Roman"/>
          <w:iCs/>
          <w:sz w:val="24"/>
          <w:szCs w:val="24"/>
        </w:rPr>
        <w:t>aceptable</w:t>
      </w:r>
      <w:r w:rsidR="005A275D">
        <w:rPr>
          <w:rFonts w:ascii="Times New Roman" w:hAnsi="Times New Roman" w:cs="Times New Roman"/>
          <w:iCs/>
          <w:sz w:val="24"/>
          <w:szCs w:val="24"/>
        </w:rPr>
        <w:t xml:space="preserve">. </w:t>
      </w:r>
      <w:r w:rsidR="009527ED">
        <w:rPr>
          <w:rFonts w:ascii="Times New Roman" w:hAnsi="Times New Roman" w:cs="Times New Roman"/>
          <w:iCs/>
          <w:sz w:val="24"/>
          <w:szCs w:val="24"/>
        </w:rPr>
        <w:t>Mientras que en lo que respecta a los estudios cualitativos se tien</w:t>
      </w:r>
      <w:r w:rsidR="00282265">
        <w:rPr>
          <w:rFonts w:ascii="Times New Roman" w:hAnsi="Times New Roman" w:cs="Times New Roman"/>
          <w:iCs/>
          <w:sz w:val="24"/>
          <w:szCs w:val="24"/>
        </w:rPr>
        <w:t>d</w:t>
      </w:r>
      <w:r w:rsidR="009527ED">
        <w:rPr>
          <w:rFonts w:ascii="Times New Roman" w:hAnsi="Times New Roman" w:cs="Times New Roman"/>
          <w:iCs/>
          <w:sz w:val="24"/>
          <w:szCs w:val="24"/>
        </w:rPr>
        <w:t>e a realizar procesos de g</w:t>
      </w:r>
      <w:r w:rsidR="006619A1">
        <w:rPr>
          <w:rFonts w:ascii="Times New Roman" w:hAnsi="Times New Roman" w:cs="Times New Roman"/>
          <w:iCs/>
          <w:sz w:val="24"/>
          <w:szCs w:val="24"/>
        </w:rPr>
        <w:t>eneralización de casos particulares que no llegan a representar el grueso de los atributos de las poblaciones generales</w:t>
      </w:r>
      <w:r w:rsidR="008A2CD2">
        <w:rPr>
          <w:rFonts w:ascii="Times New Roman" w:hAnsi="Times New Roman" w:cs="Times New Roman"/>
          <w:iCs/>
          <w:sz w:val="24"/>
          <w:szCs w:val="24"/>
        </w:rPr>
        <w:t xml:space="preserve">, </w:t>
      </w:r>
      <w:r w:rsidR="006619A1">
        <w:rPr>
          <w:rFonts w:ascii="Times New Roman" w:hAnsi="Times New Roman" w:cs="Times New Roman"/>
          <w:iCs/>
          <w:sz w:val="24"/>
          <w:szCs w:val="24"/>
        </w:rPr>
        <w:t>con las que se intentan equiparar</w:t>
      </w:r>
      <w:r w:rsidR="002720A8">
        <w:rPr>
          <w:rFonts w:ascii="Times New Roman" w:hAnsi="Times New Roman" w:cs="Times New Roman"/>
          <w:iCs/>
          <w:sz w:val="24"/>
          <w:szCs w:val="24"/>
        </w:rPr>
        <w:t xml:space="preserve"> o representar</w:t>
      </w:r>
      <w:r w:rsidR="00E1766D">
        <w:rPr>
          <w:rFonts w:ascii="Times New Roman" w:hAnsi="Times New Roman" w:cs="Times New Roman"/>
          <w:iCs/>
          <w:sz w:val="24"/>
          <w:szCs w:val="24"/>
        </w:rPr>
        <w:t xml:space="preserve">, </w:t>
      </w:r>
      <w:r w:rsidR="00463EED">
        <w:rPr>
          <w:rFonts w:ascii="Times New Roman" w:hAnsi="Times New Roman" w:cs="Times New Roman"/>
          <w:iCs/>
          <w:sz w:val="24"/>
          <w:szCs w:val="24"/>
        </w:rPr>
        <w:t xml:space="preserve">y tener </w:t>
      </w:r>
      <w:r w:rsidR="00E1766D">
        <w:rPr>
          <w:rFonts w:ascii="Times New Roman" w:hAnsi="Times New Roman" w:cs="Times New Roman"/>
          <w:iCs/>
          <w:sz w:val="24"/>
          <w:szCs w:val="24"/>
        </w:rPr>
        <w:t>así</w:t>
      </w:r>
      <w:r w:rsidR="001C3412">
        <w:rPr>
          <w:rFonts w:ascii="Times New Roman" w:hAnsi="Times New Roman" w:cs="Times New Roman"/>
          <w:iCs/>
          <w:sz w:val="24"/>
          <w:szCs w:val="24"/>
        </w:rPr>
        <w:t>,</w:t>
      </w:r>
      <w:r w:rsidR="00E1766D">
        <w:rPr>
          <w:rFonts w:ascii="Times New Roman" w:hAnsi="Times New Roman" w:cs="Times New Roman"/>
          <w:iCs/>
          <w:sz w:val="24"/>
          <w:szCs w:val="24"/>
        </w:rPr>
        <w:t xml:space="preserve"> resultados o </w:t>
      </w:r>
      <w:r w:rsidR="00E1766D" w:rsidRPr="000D548F">
        <w:rPr>
          <w:rFonts w:ascii="Times New Roman" w:hAnsi="Times New Roman" w:cs="Times New Roman"/>
          <w:iCs/>
          <w:sz w:val="24"/>
          <w:szCs w:val="24"/>
        </w:rPr>
        <w:t xml:space="preserve">conclusiones que no van más allá del caso particular del que se </w:t>
      </w:r>
      <w:r w:rsidR="00F9426D" w:rsidRPr="000D548F">
        <w:rPr>
          <w:rFonts w:ascii="Times New Roman" w:hAnsi="Times New Roman" w:cs="Times New Roman"/>
          <w:iCs/>
          <w:sz w:val="24"/>
          <w:szCs w:val="24"/>
        </w:rPr>
        <w:t>está investigando</w:t>
      </w:r>
      <w:r w:rsidR="004E3B4F" w:rsidRPr="000D548F">
        <w:rPr>
          <w:rFonts w:ascii="Times New Roman" w:hAnsi="Times New Roman" w:cs="Times New Roman"/>
          <w:iCs/>
          <w:sz w:val="24"/>
          <w:szCs w:val="24"/>
        </w:rPr>
        <w:t xml:space="preserve"> y poco o nada tiene que ver con la población o grupo </w:t>
      </w:r>
      <w:r w:rsidR="009D13FE" w:rsidRPr="000D548F">
        <w:rPr>
          <w:rFonts w:ascii="Times New Roman" w:hAnsi="Times New Roman" w:cs="Times New Roman"/>
          <w:iCs/>
          <w:sz w:val="24"/>
          <w:szCs w:val="24"/>
        </w:rPr>
        <w:t xml:space="preserve">de personas </w:t>
      </w:r>
      <w:r w:rsidR="004E3B4F" w:rsidRPr="000D548F">
        <w:rPr>
          <w:rFonts w:ascii="Times New Roman" w:hAnsi="Times New Roman" w:cs="Times New Roman"/>
          <w:iCs/>
          <w:sz w:val="24"/>
          <w:szCs w:val="24"/>
        </w:rPr>
        <w:t>jugadoras de videojuegos</w:t>
      </w:r>
      <w:r w:rsidR="00F9426D" w:rsidRPr="000D548F">
        <w:rPr>
          <w:rFonts w:ascii="Times New Roman" w:hAnsi="Times New Roman" w:cs="Times New Roman"/>
          <w:iCs/>
          <w:sz w:val="24"/>
          <w:szCs w:val="24"/>
        </w:rPr>
        <w:t>.</w:t>
      </w:r>
    </w:p>
    <w:p w14:paraId="2ED5A70C" w14:textId="0CF65042" w:rsidR="008B70C8" w:rsidRDefault="00824A73" w:rsidP="003563AA">
      <w:pPr>
        <w:spacing w:line="480" w:lineRule="auto"/>
        <w:jc w:val="both"/>
        <w:rPr>
          <w:rFonts w:ascii="Times New Roman" w:hAnsi="Times New Roman" w:cs="Times New Roman"/>
          <w:iCs/>
          <w:sz w:val="24"/>
          <w:szCs w:val="24"/>
        </w:rPr>
      </w:pPr>
      <w:r>
        <w:rPr>
          <w:rFonts w:ascii="Times New Roman" w:hAnsi="Times New Roman" w:cs="Times New Roman"/>
          <w:iCs/>
          <w:sz w:val="24"/>
          <w:szCs w:val="24"/>
        </w:rPr>
        <w:t>Est</w:t>
      </w:r>
      <w:r w:rsidR="00F167F2">
        <w:rPr>
          <w:rFonts w:ascii="Times New Roman" w:hAnsi="Times New Roman" w:cs="Times New Roman"/>
          <w:iCs/>
          <w:sz w:val="24"/>
          <w:szCs w:val="24"/>
        </w:rPr>
        <w:t>a</w:t>
      </w:r>
      <w:r>
        <w:rPr>
          <w:rFonts w:ascii="Times New Roman" w:hAnsi="Times New Roman" w:cs="Times New Roman"/>
          <w:iCs/>
          <w:sz w:val="24"/>
          <w:szCs w:val="24"/>
        </w:rPr>
        <w:t xml:space="preserve">s </w:t>
      </w:r>
      <w:r w:rsidR="00F167F2">
        <w:rPr>
          <w:rFonts w:ascii="Times New Roman" w:hAnsi="Times New Roman" w:cs="Times New Roman"/>
          <w:iCs/>
          <w:sz w:val="24"/>
          <w:szCs w:val="24"/>
        </w:rPr>
        <w:t>complicaciones</w:t>
      </w:r>
      <w:r>
        <w:rPr>
          <w:rFonts w:ascii="Times New Roman" w:hAnsi="Times New Roman" w:cs="Times New Roman"/>
          <w:iCs/>
          <w:sz w:val="24"/>
          <w:szCs w:val="24"/>
        </w:rPr>
        <w:t xml:space="preserve"> de comprensión, diseño, ejecución y comunicación de resultados de investigación</w:t>
      </w:r>
      <w:r w:rsidR="005F6217">
        <w:rPr>
          <w:rFonts w:ascii="Times New Roman" w:hAnsi="Times New Roman" w:cs="Times New Roman"/>
          <w:iCs/>
          <w:sz w:val="24"/>
          <w:szCs w:val="24"/>
        </w:rPr>
        <w:t xml:space="preserve"> </w:t>
      </w:r>
      <w:r w:rsidR="00024F22">
        <w:rPr>
          <w:rFonts w:ascii="Times New Roman" w:hAnsi="Times New Roman" w:cs="Times New Roman"/>
          <w:iCs/>
          <w:sz w:val="24"/>
          <w:szCs w:val="24"/>
        </w:rPr>
        <w:t xml:space="preserve">sobre </w:t>
      </w:r>
      <w:r w:rsidR="005F6217">
        <w:rPr>
          <w:rFonts w:ascii="Times New Roman" w:hAnsi="Times New Roman" w:cs="Times New Roman"/>
          <w:iCs/>
          <w:sz w:val="24"/>
          <w:szCs w:val="24"/>
        </w:rPr>
        <w:t>videojuego</w:t>
      </w:r>
      <w:r w:rsidR="00024F22">
        <w:rPr>
          <w:rFonts w:ascii="Times New Roman" w:hAnsi="Times New Roman" w:cs="Times New Roman"/>
          <w:iCs/>
          <w:sz w:val="24"/>
          <w:szCs w:val="24"/>
        </w:rPr>
        <w:t>s y los</w:t>
      </w:r>
      <w:r w:rsidR="00024F22" w:rsidRPr="00024F22">
        <w:rPr>
          <w:rFonts w:ascii="Times New Roman" w:hAnsi="Times New Roman" w:cs="Times New Roman"/>
          <w:iCs/>
          <w:sz w:val="24"/>
          <w:szCs w:val="24"/>
        </w:rPr>
        <w:t xml:space="preserve"> </w:t>
      </w:r>
      <w:r w:rsidR="00024F22">
        <w:rPr>
          <w:rFonts w:ascii="Times New Roman" w:hAnsi="Times New Roman" w:cs="Times New Roman"/>
          <w:iCs/>
          <w:sz w:val="24"/>
          <w:szCs w:val="24"/>
        </w:rPr>
        <w:t xml:space="preserve">fenómenos </w:t>
      </w:r>
      <w:r w:rsidR="00993D4F">
        <w:rPr>
          <w:rFonts w:ascii="Times New Roman" w:hAnsi="Times New Roman" w:cs="Times New Roman"/>
          <w:iCs/>
          <w:sz w:val="24"/>
          <w:szCs w:val="24"/>
        </w:rPr>
        <w:t>alrededor de estos,</w:t>
      </w:r>
      <w:r>
        <w:rPr>
          <w:rFonts w:ascii="Times New Roman" w:hAnsi="Times New Roman" w:cs="Times New Roman"/>
          <w:iCs/>
          <w:sz w:val="24"/>
          <w:szCs w:val="24"/>
        </w:rPr>
        <w:t xml:space="preserve"> han sido reportados mayormente</w:t>
      </w:r>
      <w:r w:rsidR="002254C8">
        <w:rPr>
          <w:rFonts w:ascii="Times New Roman" w:hAnsi="Times New Roman" w:cs="Times New Roman"/>
          <w:iCs/>
          <w:sz w:val="24"/>
          <w:szCs w:val="24"/>
        </w:rPr>
        <w:t>,</w:t>
      </w:r>
      <w:r>
        <w:rPr>
          <w:rFonts w:ascii="Times New Roman" w:hAnsi="Times New Roman" w:cs="Times New Roman"/>
          <w:iCs/>
          <w:sz w:val="24"/>
          <w:szCs w:val="24"/>
        </w:rPr>
        <w:t xml:space="preserve"> en los estudios</w:t>
      </w:r>
      <w:r w:rsidR="0020436E">
        <w:rPr>
          <w:rFonts w:ascii="Times New Roman" w:hAnsi="Times New Roman" w:cs="Times New Roman"/>
          <w:iCs/>
          <w:sz w:val="24"/>
          <w:szCs w:val="24"/>
        </w:rPr>
        <w:t xml:space="preserve"> que han indagado </w:t>
      </w:r>
      <w:r w:rsidR="00993D4F">
        <w:rPr>
          <w:rFonts w:ascii="Times New Roman" w:hAnsi="Times New Roman" w:cs="Times New Roman"/>
          <w:iCs/>
          <w:sz w:val="24"/>
          <w:szCs w:val="24"/>
        </w:rPr>
        <w:t>en los campos de la</w:t>
      </w:r>
      <w:r w:rsidR="0020436E">
        <w:rPr>
          <w:rFonts w:ascii="Times New Roman" w:hAnsi="Times New Roman" w:cs="Times New Roman"/>
          <w:iCs/>
          <w:sz w:val="24"/>
          <w:szCs w:val="24"/>
        </w:rPr>
        <w:t xml:space="preserve"> educación y </w:t>
      </w:r>
      <w:r w:rsidR="00993D4F">
        <w:rPr>
          <w:rFonts w:ascii="Times New Roman" w:hAnsi="Times New Roman" w:cs="Times New Roman"/>
          <w:iCs/>
          <w:sz w:val="24"/>
          <w:szCs w:val="24"/>
        </w:rPr>
        <w:t xml:space="preserve">la comprensión de la </w:t>
      </w:r>
      <w:r w:rsidR="0020436E">
        <w:rPr>
          <w:rFonts w:ascii="Times New Roman" w:hAnsi="Times New Roman" w:cs="Times New Roman"/>
          <w:iCs/>
          <w:sz w:val="24"/>
          <w:szCs w:val="24"/>
        </w:rPr>
        <w:t>violen</w:t>
      </w:r>
      <w:r w:rsidR="005F6217">
        <w:rPr>
          <w:rFonts w:ascii="Times New Roman" w:hAnsi="Times New Roman" w:cs="Times New Roman"/>
          <w:iCs/>
          <w:sz w:val="24"/>
          <w:szCs w:val="24"/>
        </w:rPr>
        <w:t xml:space="preserve">cia. </w:t>
      </w:r>
      <w:r w:rsidR="007A20CC">
        <w:rPr>
          <w:rFonts w:ascii="Times New Roman" w:hAnsi="Times New Roman" w:cs="Times New Roman"/>
          <w:iCs/>
          <w:sz w:val="24"/>
          <w:szCs w:val="24"/>
        </w:rPr>
        <w:t>Precisamente, ámbito</w:t>
      </w:r>
      <w:r w:rsidR="00513FE1">
        <w:rPr>
          <w:rFonts w:ascii="Times New Roman" w:hAnsi="Times New Roman" w:cs="Times New Roman"/>
          <w:iCs/>
          <w:sz w:val="24"/>
          <w:szCs w:val="24"/>
        </w:rPr>
        <w:t>s</w:t>
      </w:r>
      <w:r w:rsidR="007A20CC">
        <w:rPr>
          <w:rFonts w:ascii="Times New Roman" w:hAnsi="Times New Roman" w:cs="Times New Roman"/>
          <w:iCs/>
          <w:sz w:val="24"/>
          <w:szCs w:val="24"/>
        </w:rPr>
        <w:t xml:space="preserve"> en los que </w:t>
      </w:r>
      <w:r w:rsidR="00EC0E16">
        <w:rPr>
          <w:rFonts w:ascii="Times New Roman" w:hAnsi="Times New Roman" w:cs="Times New Roman"/>
          <w:iCs/>
          <w:sz w:val="24"/>
          <w:szCs w:val="24"/>
        </w:rPr>
        <w:t xml:space="preserve">parecen estar más cercanos </w:t>
      </w:r>
      <w:r w:rsidR="007A20CC">
        <w:rPr>
          <w:rFonts w:ascii="Times New Roman" w:hAnsi="Times New Roman" w:cs="Times New Roman"/>
          <w:iCs/>
          <w:sz w:val="24"/>
          <w:szCs w:val="24"/>
        </w:rPr>
        <w:t xml:space="preserve">o presentes </w:t>
      </w:r>
      <w:r w:rsidR="00EC0E16">
        <w:rPr>
          <w:rFonts w:ascii="Times New Roman" w:hAnsi="Times New Roman" w:cs="Times New Roman"/>
          <w:iCs/>
          <w:sz w:val="24"/>
          <w:szCs w:val="24"/>
        </w:rPr>
        <w:t xml:space="preserve">los </w:t>
      </w:r>
      <w:r w:rsidR="00901221">
        <w:rPr>
          <w:rFonts w:ascii="Times New Roman" w:hAnsi="Times New Roman" w:cs="Times New Roman"/>
          <w:iCs/>
          <w:sz w:val="24"/>
          <w:szCs w:val="24"/>
        </w:rPr>
        <w:lastRenderedPageBreak/>
        <w:t xml:space="preserve">estereotipos, prejuicios y </w:t>
      </w:r>
      <w:r w:rsidR="00C77353">
        <w:rPr>
          <w:rFonts w:ascii="Times New Roman" w:hAnsi="Times New Roman" w:cs="Times New Roman"/>
          <w:iCs/>
          <w:sz w:val="24"/>
          <w:szCs w:val="24"/>
        </w:rPr>
        <w:t>desinformaciones sobre los videojuegos</w:t>
      </w:r>
      <w:r w:rsidR="00A35F81">
        <w:rPr>
          <w:rFonts w:ascii="Times New Roman" w:hAnsi="Times New Roman" w:cs="Times New Roman"/>
          <w:iCs/>
          <w:sz w:val="24"/>
          <w:szCs w:val="24"/>
        </w:rPr>
        <w:t xml:space="preserve"> como se advirtió en</w:t>
      </w:r>
      <w:r w:rsidR="00C77353">
        <w:rPr>
          <w:rFonts w:ascii="Times New Roman" w:hAnsi="Times New Roman" w:cs="Times New Roman"/>
          <w:iCs/>
          <w:sz w:val="24"/>
          <w:szCs w:val="24"/>
        </w:rPr>
        <w:t xml:space="preserve"> los apartados anteriores. </w:t>
      </w:r>
    </w:p>
    <w:p w14:paraId="104862E0" w14:textId="2E96D623" w:rsidR="000D548F" w:rsidRPr="000D548F" w:rsidRDefault="000D548F" w:rsidP="003563AA">
      <w:pPr>
        <w:spacing w:line="480" w:lineRule="auto"/>
        <w:jc w:val="both"/>
        <w:rPr>
          <w:rFonts w:ascii="Times New Roman" w:hAnsi="Times New Roman" w:cs="Times New Roman"/>
          <w:b/>
          <w:iCs/>
          <w:sz w:val="24"/>
          <w:szCs w:val="24"/>
        </w:rPr>
      </w:pPr>
      <w:r w:rsidRPr="000D548F">
        <w:rPr>
          <w:rFonts w:ascii="Times New Roman" w:hAnsi="Times New Roman" w:cs="Times New Roman"/>
          <w:b/>
          <w:iCs/>
          <w:sz w:val="24"/>
          <w:szCs w:val="24"/>
        </w:rPr>
        <w:t>Conclusiones y posibles rumbos de investigación en los estudios del videojuego</w:t>
      </w:r>
    </w:p>
    <w:p w14:paraId="286B0A91" w14:textId="6B840AE9" w:rsidR="00F10CD0" w:rsidRDefault="00D311E1" w:rsidP="003563AA">
      <w:pPr>
        <w:spacing w:line="480" w:lineRule="auto"/>
        <w:jc w:val="both"/>
        <w:rPr>
          <w:rFonts w:ascii="Times New Roman" w:hAnsi="Times New Roman" w:cs="Times New Roman"/>
          <w:iCs/>
          <w:sz w:val="24"/>
          <w:szCs w:val="24"/>
        </w:rPr>
      </w:pPr>
      <w:r w:rsidRPr="000D548F">
        <w:rPr>
          <w:rFonts w:ascii="Times New Roman" w:hAnsi="Times New Roman" w:cs="Times New Roman"/>
          <w:iCs/>
          <w:sz w:val="24"/>
          <w:szCs w:val="24"/>
        </w:rPr>
        <w:t xml:space="preserve">A lo largo de </w:t>
      </w:r>
      <w:r w:rsidR="00D67D1B" w:rsidRPr="000D548F">
        <w:rPr>
          <w:rFonts w:ascii="Times New Roman" w:hAnsi="Times New Roman" w:cs="Times New Roman"/>
          <w:iCs/>
          <w:sz w:val="24"/>
          <w:szCs w:val="24"/>
        </w:rPr>
        <w:t>este estudio</w:t>
      </w:r>
      <w:r w:rsidR="0088085E" w:rsidRPr="000D548F">
        <w:rPr>
          <w:rFonts w:ascii="Times New Roman" w:hAnsi="Times New Roman" w:cs="Times New Roman"/>
          <w:iCs/>
          <w:sz w:val="24"/>
          <w:szCs w:val="24"/>
        </w:rPr>
        <w:t>,</w:t>
      </w:r>
      <w:r w:rsidRPr="000D548F">
        <w:rPr>
          <w:rFonts w:ascii="Times New Roman" w:hAnsi="Times New Roman" w:cs="Times New Roman"/>
          <w:iCs/>
          <w:sz w:val="24"/>
          <w:szCs w:val="24"/>
        </w:rPr>
        <w:t xml:space="preserve"> </w:t>
      </w:r>
      <w:r w:rsidR="00F929D1" w:rsidRPr="000D548F">
        <w:rPr>
          <w:rFonts w:ascii="Times New Roman" w:hAnsi="Times New Roman" w:cs="Times New Roman"/>
          <w:iCs/>
          <w:sz w:val="24"/>
          <w:szCs w:val="24"/>
        </w:rPr>
        <w:t xml:space="preserve">a grandes rasgos </w:t>
      </w:r>
      <w:r w:rsidR="00551356" w:rsidRPr="000D548F">
        <w:rPr>
          <w:rFonts w:ascii="Times New Roman" w:hAnsi="Times New Roman" w:cs="Times New Roman"/>
          <w:iCs/>
          <w:sz w:val="24"/>
          <w:szCs w:val="24"/>
        </w:rPr>
        <w:t>sobre el</w:t>
      </w:r>
      <w:r w:rsidRPr="000D548F">
        <w:rPr>
          <w:rFonts w:ascii="Times New Roman" w:hAnsi="Times New Roman" w:cs="Times New Roman"/>
          <w:iCs/>
          <w:sz w:val="24"/>
          <w:szCs w:val="24"/>
        </w:rPr>
        <w:t xml:space="preserve"> estado de la investigación </w:t>
      </w:r>
      <w:r w:rsidR="00B812F9" w:rsidRPr="000D548F">
        <w:rPr>
          <w:rFonts w:ascii="Times New Roman" w:hAnsi="Times New Roman" w:cs="Times New Roman"/>
          <w:iCs/>
          <w:sz w:val="24"/>
          <w:szCs w:val="24"/>
        </w:rPr>
        <w:t xml:space="preserve">del videojuego, un recurso imprescindible ha sido partir de las revisiones sistemáticas y los </w:t>
      </w:r>
      <w:r w:rsidR="000941B2" w:rsidRPr="000D548F">
        <w:rPr>
          <w:rFonts w:ascii="Times New Roman" w:hAnsi="Times New Roman" w:cs="Times New Roman"/>
          <w:iCs/>
          <w:sz w:val="24"/>
          <w:szCs w:val="24"/>
        </w:rPr>
        <w:t xml:space="preserve">metaanálisis realizados por </w:t>
      </w:r>
      <w:r w:rsidR="000D548F" w:rsidRPr="000D548F">
        <w:rPr>
          <w:rFonts w:ascii="Times New Roman" w:hAnsi="Times New Roman" w:cs="Times New Roman"/>
          <w:iCs/>
          <w:sz w:val="24"/>
          <w:szCs w:val="24"/>
        </w:rPr>
        <w:t>las personas investigadoras consultadas</w:t>
      </w:r>
      <w:r w:rsidR="000941B2" w:rsidRPr="000D548F">
        <w:rPr>
          <w:rFonts w:ascii="Times New Roman" w:hAnsi="Times New Roman" w:cs="Times New Roman"/>
          <w:iCs/>
          <w:sz w:val="24"/>
          <w:szCs w:val="24"/>
        </w:rPr>
        <w:t xml:space="preserve">. </w:t>
      </w:r>
      <w:r w:rsidR="001A7B35" w:rsidRPr="000D548F">
        <w:rPr>
          <w:rFonts w:ascii="Times New Roman" w:hAnsi="Times New Roman" w:cs="Times New Roman"/>
          <w:iCs/>
          <w:sz w:val="24"/>
          <w:szCs w:val="24"/>
        </w:rPr>
        <w:t>Inicialmente</w:t>
      </w:r>
      <w:r w:rsidR="0088085E" w:rsidRPr="000D548F">
        <w:rPr>
          <w:rFonts w:ascii="Times New Roman" w:hAnsi="Times New Roman" w:cs="Times New Roman"/>
          <w:iCs/>
          <w:sz w:val="24"/>
          <w:szCs w:val="24"/>
        </w:rPr>
        <w:t>,</w:t>
      </w:r>
      <w:r w:rsidR="001A7B35" w:rsidRPr="000D548F">
        <w:rPr>
          <w:rFonts w:ascii="Times New Roman" w:hAnsi="Times New Roman" w:cs="Times New Roman"/>
          <w:iCs/>
          <w:sz w:val="24"/>
          <w:szCs w:val="24"/>
        </w:rPr>
        <w:t xml:space="preserve"> porque con este</w:t>
      </w:r>
      <w:r w:rsidR="005803A0" w:rsidRPr="000D548F">
        <w:rPr>
          <w:rFonts w:ascii="Times New Roman" w:hAnsi="Times New Roman" w:cs="Times New Roman"/>
          <w:iCs/>
          <w:sz w:val="24"/>
          <w:szCs w:val="24"/>
        </w:rPr>
        <w:t xml:space="preserve"> tipo de trabajos fue posible conocer una visión global de las tendencias, </w:t>
      </w:r>
      <w:r w:rsidR="002254C8" w:rsidRPr="000D548F">
        <w:rPr>
          <w:rFonts w:ascii="Times New Roman" w:hAnsi="Times New Roman" w:cs="Times New Roman"/>
          <w:iCs/>
          <w:sz w:val="24"/>
          <w:szCs w:val="24"/>
        </w:rPr>
        <w:t xml:space="preserve">las </w:t>
      </w:r>
      <w:r w:rsidR="005803A0" w:rsidRPr="000D548F">
        <w:rPr>
          <w:rFonts w:ascii="Times New Roman" w:hAnsi="Times New Roman" w:cs="Times New Roman"/>
          <w:iCs/>
          <w:sz w:val="24"/>
          <w:szCs w:val="24"/>
        </w:rPr>
        <w:t xml:space="preserve">perspectivas y </w:t>
      </w:r>
      <w:r w:rsidR="002254C8" w:rsidRPr="000D548F">
        <w:rPr>
          <w:rFonts w:ascii="Times New Roman" w:hAnsi="Times New Roman" w:cs="Times New Roman"/>
          <w:iCs/>
          <w:sz w:val="24"/>
          <w:szCs w:val="24"/>
        </w:rPr>
        <w:t>l</w:t>
      </w:r>
      <w:r w:rsidR="00D362C4" w:rsidRPr="000D548F">
        <w:rPr>
          <w:rFonts w:ascii="Times New Roman" w:hAnsi="Times New Roman" w:cs="Times New Roman"/>
          <w:iCs/>
          <w:sz w:val="24"/>
          <w:szCs w:val="24"/>
        </w:rPr>
        <w:t>a</w:t>
      </w:r>
      <w:r w:rsidR="002254C8" w:rsidRPr="000D548F">
        <w:rPr>
          <w:rFonts w:ascii="Times New Roman" w:hAnsi="Times New Roman" w:cs="Times New Roman"/>
          <w:iCs/>
          <w:sz w:val="24"/>
          <w:szCs w:val="24"/>
        </w:rPr>
        <w:t xml:space="preserve">s </w:t>
      </w:r>
      <w:r w:rsidR="00597935" w:rsidRPr="000D548F">
        <w:rPr>
          <w:rFonts w:ascii="Times New Roman" w:hAnsi="Times New Roman" w:cs="Times New Roman"/>
          <w:iCs/>
          <w:sz w:val="24"/>
          <w:szCs w:val="24"/>
        </w:rPr>
        <w:t>disciplinas</w:t>
      </w:r>
      <w:r w:rsidR="004F6F01" w:rsidRPr="000D548F">
        <w:rPr>
          <w:rFonts w:ascii="Times New Roman" w:hAnsi="Times New Roman" w:cs="Times New Roman"/>
          <w:iCs/>
          <w:sz w:val="24"/>
          <w:szCs w:val="24"/>
        </w:rPr>
        <w:t xml:space="preserve"> que han predominado</w:t>
      </w:r>
      <w:r w:rsidR="00F10CD0" w:rsidRPr="000D548F">
        <w:rPr>
          <w:rFonts w:ascii="Times New Roman" w:hAnsi="Times New Roman" w:cs="Times New Roman"/>
          <w:iCs/>
          <w:sz w:val="24"/>
          <w:szCs w:val="24"/>
        </w:rPr>
        <w:t xml:space="preserve"> </w:t>
      </w:r>
      <w:r w:rsidR="00744258" w:rsidRPr="000D548F">
        <w:rPr>
          <w:rFonts w:ascii="Times New Roman" w:hAnsi="Times New Roman" w:cs="Times New Roman"/>
          <w:iCs/>
          <w:sz w:val="24"/>
          <w:szCs w:val="24"/>
        </w:rPr>
        <w:t>en</w:t>
      </w:r>
      <w:r w:rsidR="00CC2841" w:rsidRPr="000D548F">
        <w:rPr>
          <w:rFonts w:ascii="Times New Roman" w:hAnsi="Times New Roman" w:cs="Times New Roman"/>
          <w:iCs/>
          <w:sz w:val="24"/>
          <w:szCs w:val="24"/>
        </w:rPr>
        <w:t xml:space="preserve"> el estudio de</w:t>
      </w:r>
      <w:r w:rsidR="00744258" w:rsidRPr="000D548F">
        <w:rPr>
          <w:rFonts w:ascii="Times New Roman" w:hAnsi="Times New Roman" w:cs="Times New Roman"/>
          <w:iCs/>
          <w:sz w:val="24"/>
          <w:szCs w:val="24"/>
        </w:rPr>
        <w:t xml:space="preserve"> este campo.</w:t>
      </w:r>
      <w:r w:rsidR="00744258">
        <w:rPr>
          <w:rFonts w:ascii="Times New Roman" w:hAnsi="Times New Roman" w:cs="Times New Roman"/>
          <w:iCs/>
          <w:sz w:val="24"/>
          <w:szCs w:val="24"/>
        </w:rPr>
        <w:t xml:space="preserve"> </w:t>
      </w:r>
    </w:p>
    <w:p w14:paraId="163EEB0D" w14:textId="70B93A96" w:rsidR="00E14740" w:rsidRPr="000D548F" w:rsidRDefault="00744258" w:rsidP="003563AA">
      <w:pPr>
        <w:spacing w:line="480" w:lineRule="auto"/>
        <w:jc w:val="both"/>
        <w:rPr>
          <w:rFonts w:ascii="Times New Roman" w:hAnsi="Times New Roman" w:cs="Times New Roman"/>
          <w:iCs/>
          <w:sz w:val="24"/>
          <w:szCs w:val="24"/>
        </w:rPr>
      </w:pPr>
      <w:r w:rsidRPr="000D548F">
        <w:rPr>
          <w:rFonts w:ascii="Times New Roman" w:hAnsi="Times New Roman" w:cs="Times New Roman"/>
          <w:iCs/>
          <w:sz w:val="24"/>
          <w:szCs w:val="24"/>
        </w:rPr>
        <w:t>Consecuentemente, se ha podido observar</w:t>
      </w:r>
      <w:r w:rsidR="00A96522" w:rsidRPr="000D548F">
        <w:rPr>
          <w:rFonts w:ascii="Times New Roman" w:hAnsi="Times New Roman" w:cs="Times New Roman"/>
          <w:iCs/>
          <w:sz w:val="24"/>
          <w:szCs w:val="24"/>
        </w:rPr>
        <w:t xml:space="preserve"> que</w:t>
      </w:r>
      <w:r w:rsidR="00FC070B" w:rsidRPr="000D548F">
        <w:rPr>
          <w:rFonts w:ascii="Times New Roman" w:hAnsi="Times New Roman" w:cs="Times New Roman"/>
          <w:iCs/>
          <w:sz w:val="24"/>
          <w:szCs w:val="24"/>
        </w:rPr>
        <w:t xml:space="preserve"> el videojuego como objeto de estudio ha tocado</w:t>
      </w:r>
      <w:r w:rsidR="009E59F0" w:rsidRPr="000D548F">
        <w:rPr>
          <w:rFonts w:ascii="Times New Roman" w:hAnsi="Times New Roman" w:cs="Times New Roman"/>
          <w:iCs/>
          <w:sz w:val="24"/>
          <w:szCs w:val="24"/>
        </w:rPr>
        <w:t xml:space="preserve"> fibras científicas,</w:t>
      </w:r>
      <w:r w:rsidR="006968C9" w:rsidRPr="000D548F">
        <w:rPr>
          <w:rFonts w:ascii="Times New Roman" w:hAnsi="Times New Roman" w:cs="Times New Roman"/>
          <w:iCs/>
          <w:sz w:val="24"/>
          <w:szCs w:val="24"/>
        </w:rPr>
        <w:t xml:space="preserve"> profesionales,</w:t>
      </w:r>
      <w:r w:rsidR="009E59F0" w:rsidRPr="000D548F">
        <w:rPr>
          <w:rFonts w:ascii="Times New Roman" w:hAnsi="Times New Roman" w:cs="Times New Roman"/>
          <w:iCs/>
          <w:sz w:val="24"/>
          <w:szCs w:val="24"/>
        </w:rPr>
        <w:t xml:space="preserve"> políticas y sociales</w:t>
      </w:r>
      <w:r w:rsidR="00807A66" w:rsidRPr="000D548F">
        <w:rPr>
          <w:rFonts w:ascii="Times New Roman" w:hAnsi="Times New Roman" w:cs="Times New Roman"/>
          <w:iCs/>
          <w:sz w:val="24"/>
          <w:szCs w:val="24"/>
        </w:rPr>
        <w:t>,</w:t>
      </w:r>
      <w:r w:rsidR="007C705B" w:rsidRPr="000D548F">
        <w:rPr>
          <w:rFonts w:ascii="Times New Roman" w:hAnsi="Times New Roman" w:cs="Times New Roman"/>
          <w:iCs/>
          <w:sz w:val="24"/>
          <w:szCs w:val="24"/>
        </w:rPr>
        <w:t xml:space="preserve"> </w:t>
      </w:r>
      <w:r w:rsidR="00C27884" w:rsidRPr="000D548F">
        <w:rPr>
          <w:rFonts w:ascii="Times New Roman" w:hAnsi="Times New Roman" w:cs="Times New Roman"/>
          <w:iCs/>
          <w:sz w:val="24"/>
          <w:szCs w:val="24"/>
        </w:rPr>
        <w:t>con</w:t>
      </w:r>
      <w:r w:rsidR="00D66A65" w:rsidRPr="000D548F">
        <w:rPr>
          <w:rFonts w:ascii="Times New Roman" w:hAnsi="Times New Roman" w:cs="Times New Roman"/>
          <w:iCs/>
          <w:sz w:val="24"/>
          <w:szCs w:val="24"/>
        </w:rPr>
        <w:t xml:space="preserve"> </w:t>
      </w:r>
      <w:r w:rsidR="00C27884" w:rsidRPr="000D548F">
        <w:rPr>
          <w:rFonts w:ascii="Times New Roman" w:hAnsi="Times New Roman" w:cs="Times New Roman"/>
          <w:iCs/>
          <w:sz w:val="24"/>
          <w:szCs w:val="24"/>
        </w:rPr>
        <w:t>niveles</w:t>
      </w:r>
      <w:r w:rsidR="00F721DD" w:rsidRPr="000D548F">
        <w:rPr>
          <w:rFonts w:ascii="Times New Roman" w:hAnsi="Times New Roman" w:cs="Times New Roman"/>
          <w:iCs/>
          <w:sz w:val="24"/>
          <w:szCs w:val="24"/>
        </w:rPr>
        <w:t xml:space="preserve"> </w:t>
      </w:r>
      <w:r w:rsidR="00D66A65" w:rsidRPr="000D548F">
        <w:rPr>
          <w:rFonts w:ascii="Times New Roman" w:hAnsi="Times New Roman" w:cs="Times New Roman"/>
          <w:iCs/>
          <w:sz w:val="24"/>
          <w:szCs w:val="24"/>
        </w:rPr>
        <w:t>de profundidad</w:t>
      </w:r>
      <w:r w:rsidR="00C27884" w:rsidRPr="000D548F">
        <w:rPr>
          <w:rFonts w:ascii="Times New Roman" w:hAnsi="Times New Roman" w:cs="Times New Roman"/>
          <w:iCs/>
          <w:sz w:val="24"/>
          <w:szCs w:val="24"/>
        </w:rPr>
        <w:t xml:space="preserve"> </w:t>
      </w:r>
      <w:r w:rsidR="00172D0F" w:rsidRPr="000D548F">
        <w:rPr>
          <w:rFonts w:ascii="Times New Roman" w:hAnsi="Times New Roman" w:cs="Times New Roman"/>
          <w:iCs/>
          <w:sz w:val="24"/>
          <w:szCs w:val="24"/>
        </w:rPr>
        <w:t>o atención</w:t>
      </w:r>
      <w:r w:rsidR="002254C8" w:rsidRPr="000D548F">
        <w:rPr>
          <w:rFonts w:ascii="Times New Roman" w:hAnsi="Times New Roman" w:cs="Times New Roman"/>
          <w:iCs/>
          <w:sz w:val="24"/>
          <w:szCs w:val="24"/>
        </w:rPr>
        <w:t>,</w:t>
      </w:r>
      <w:r w:rsidR="00172D0F" w:rsidRPr="000D548F">
        <w:rPr>
          <w:rFonts w:ascii="Times New Roman" w:hAnsi="Times New Roman" w:cs="Times New Roman"/>
          <w:iCs/>
          <w:sz w:val="24"/>
          <w:szCs w:val="24"/>
        </w:rPr>
        <w:t xml:space="preserve"> </w:t>
      </w:r>
      <w:r w:rsidR="00517880" w:rsidRPr="000D548F">
        <w:rPr>
          <w:rFonts w:ascii="Times New Roman" w:hAnsi="Times New Roman" w:cs="Times New Roman"/>
          <w:iCs/>
          <w:sz w:val="24"/>
          <w:szCs w:val="24"/>
        </w:rPr>
        <w:t xml:space="preserve">quizás en grados solo alcanzados por pocos </w:t>
      </w:r>
      <w:r w:rsidR="00E23E2E" w:rsidRPr="000D548F">
        <w:rPr>
          <w:rFonts w:ascii="Times New Roman" w:hAnsi="Times New Roman" w:cs="Times New Roman"/>
          <w:iCs/>
          <w:sz w:val="24"/>
          <w:szCs w:val="24"/>
        </w:rPr>
        <w:t>temas u objetos de</w:t>
      </w:r>
      <w:r w:rsidR="005537B0" w:rsidRPr="000D548F">
        <w:rPr>
          <w:rFonts w:ascii="Times New Roman" w:hAnsi="Times New Roman" w:cs="Times New Roman"/>
          <w:iCs/>
          <w:sz w:val="24"/>
          <w:szCs w:val="24"/>
        </w:rPr>
        <w:t xml:space="preserve"> análisis o discusión</w:t>
      </w:r>
      <w:r w:rsidR="00D61261" w:rsidRPr="000D548F">
        <w:rPr>
          <w:rFonts w:ascii="Times New Roman" w:hAnsi="Times New Roman" w:cs="Times New Roman"/>
          <w:iCs/>
          <w:sz w:val="24"/>
          <w:szCs w:val="24"/>
        </w:rPr>
        <w:t>,</w:t>
      </w:r>
      <w:r w:rsidR="007A10F9" w:rsidRPr="000D548F">
        <w:rPr>
          <w:rFonts w:ascii="Times New Roman" w:hAnsi="Times New Roman" w:cs="Times New Roman"/>
          <w:iCs/>
          <w:sz w:val="24"/>
          <w:szCs w:val="24"/>
        </w:rPr>
        <w:t xml:space="preserve"> cuya</w:t>
      </w:r>
      <w:r w:rsidR="00B10ABB" w:rsidRPr="000D548F">
        <w:rPr>
          <w:rFonts w:ascii="Times New Roman" w:hAnsi="Times New Roman" w:cs="Times New Roman"/>
          <w:iCs/>
          <w:sz w:val="24"/>
          <w:szCs w:val="24"/>
        </w:rPr>
        <w:t xml:space="preserve"> relevancia en la</w:t>
      </w:r>
      <w:r w:rsidR="007239F8" w:rsidRPr="000D548F">
        <w:rPr>
          <w:rFonts w:ascii="Times New Roman" w:hAnsi="Times New Roman" w:cs="Times New Roman"/>
          <w:iCs/>
          <w:sz w:val="24"/>
          <w:szCs w:val="24"/>
        </w:rPr>
        <w:t>s diferentes sociedades hacen posible tal resonancia</w:t>
      </w:r>
      <w:r w:rsidR="00AF308D" w:rsidRPr="000D548F">
        <w:rPr>
          <w:rFonts w:ascii="Times New Roman" w:hAnsi="Times New Roman" w:cs="Times New Roman"/>
          <w:iCs/>
          <w:sz w:val="24"/>
          <w:szCs w:val="24"/>
        </w:rPr>
        <w:t xml:space="preserve">. </w:t>
      </w:r>
    </w:p>
    <w:p w14:paraId="0A004C97" w14:textId="0D098F78" w:rsidR="0059039C" w:rsidRDefault="00E85CA6" w:rsidP="003563AA">
      <w:pPr>
        <w:spacing w:line="480" w:lineRule="auto"/>
        <w:jc w:val="both"/>
        <w:rPr>
          <w:rFonts w:ascii="Times New Roman" w:hAnsi="Times New Roman" w:cs="Times New Roman"/>
          <w:iCs/>
          <w:sz w:val="24"/>
          <w:szCs w:val="24"/>
        </w:rPr>
      </w:pPr>
      <w:r w:rsidRPr="000D548F">
        <w:rPr>
          <w:rFonts w:ascii="Times New Roman" w:hAnsi="Times New Roman" w:cs="Times New Roman"/>
          <w:iCs/>
          <w:sz w:val="24"/>
          <w:szCs w:val="24"/>
        </w:rPr>
        <w:t>Junto</w:t>
      </w:r>
      <w:r w:rsidR="003F2A88" w:rsidRPr="000D548F">
        <w:rPr>
          <w:rFonts w:ascii="Times New Roman" w:hAnsi="Times New Roman" w:cs="Times New Roman"/>
          <w:iCs/>
          <w:sz w:val="24"/>
          <w:szCs w:val="24"/>
        </w:rPr>
        <w:t xml:space="preserve"> con lo anterior se ha denotado la</w:t>
      </w:r>
      <w:r w:rsidR="00E14740" w:rsidRPr="000D548F">
        <w:rPr>
          <w:rFonts w:ascii="Times New Roman" w:hAnsi="Times New Roman" w:cs="Times New Roman"/>
          <w:iCs/>
          <w:sz w:val="24"/>
          <w:szCs w:val="24"/>
        </w:rPr>
        <w:t xml:space="preserve"> </w:t>
      </w:r>
      <w:r w:rsidR="00535AFF" w:rsidRPr="000D548F">
        <w:rPr>
          <w:rFonts w:ascii="Times New Roman" w:hAnsi="Times New Roman" w:cs="Times New Roman"/>
          <w:iCs/>
          <w:sz w:val="24"/>
          <w:szCs w:val="24"/>
        </w:rPr>
        <w:t xml:space="preserve">presencia o </w:t>
      </w:r>
      <w:r w:rsidR="00D61261" w:rsidRPr="000D548F">
        <w:rPr>
          <w:rFonts w:ascii="Times New Roman" w:hAnsi="Times New Roman" w:cs="Times New Roman"/>
          <w:iCs/>
          <w:sz w:val="24"/>
          <w:szCs w:val="24"/>
        </w:rPr>
        <w:t xml:space="preserve">el </w:t>
      </w:r>
      <w:r w:rsidR="00535AFF" w:rsidRPr="000D548F">
        <w:rPr>
          <w:rFonts w:ascii="Times New Roman" w:hAnsi="Times New Roman" w:cs="Times New Roman"/>
          <w:iCs/>
          <w:sz w:val="24"/>
          <w:szCs w:val="24"/>
        </w:rPr>
        <w:t>surgimiento de una</w:t>
      </w:r>
      <w:r w:rsidR="00421F28" w:rsidRPr="000D548F">
        <w:rPr>
          <w:rFonts w:ascii="Times New Roman" w:hAnsi="Times New Roman" w:cs="Times New Roman"/>
          <w:iCs/>
          <w:sz w:val="24"/>
          <w:szCs w:val="24"/>
        </w:rPr>
        <w:t xml:space="preserve"> variedad</w:t>
      </w:r>
      <w:r w:rsidR="009C5859" w:rsidRPr="000D548F">
        <w:rPr>
          <w:rFonts w:ascii="Times New Roman" w:hAnsi="Times New Roman" w:cs="Times New Roman"/>
          <w:iCs/>
          <w:sz w:val="24"/>
          <w:szCs w:val="24"/>
        </w:rPr>
        <w:t xml:space="preserve"> </w:t>
      </w:r>
      <w:r w:rsidR="003F2A88" w:rsidRPr="000D548F">
        <w:rPr>
          <w:rFonts w:ascii="Times New Roman" w:hAnsi="Times New Roman" w:cs="Times New Roman"/>
          <w:iCs/>
          <w:sz w:val="24"/>
          <w:szCs w:val="24"/>
        </w:rPr>
        <w:t>tendencias de estudio</w:t>
      </w:r>
      <w:r w:rsidR="00284B82" w:rsidRPr="000D548F">
        <w:rPr>
          <w:rFonts w:ascii="Times New Roman" w:hAnsi="Times New Roman" w:cs="Times New Roman"/>
          <w:iCs/>
          <w:sz w:val="24"/>
          <w:szCs w:val="24"/>
        </w:rPr>
        <w:t>s</w:t>
      </w:r>
      <w:r w:rsidR="006067A5" w:rsidRPr="000D548F">
        <w:rPr>
          <w:rFonts w:ascii="Times New Roman" w:hAnsi="Times New Roman" w:cs="Times New Roman"/>
          <w:iCs/>
          <w:sz w:val="24"/>
          <w:szCs w:val="24"/>
        </w:rPr>
        <w:t xml:space="preserve"> </w:t>
      </w:r>
      <w:r w:rsidR="002F79C8" w:rsidRPr="000D548F">
        <w:rPr>
          <w:rFonts w:ascii="Times New Roman" w:hAnsi="Times New Roman" w:cs="Times New Roman"/>
          <w:iCs/>
          <w:sz w:val="24"/>
          <w:szCs w:val="24"/>
        </w:rPr>
        <w:t>que</w:t>
      </w:r>
      <w:r w:rsidR="00CD349A" w:rsidRPr="000D548F">
        <w:rPr>
          <w:rFonts w:ascii="Times New Roman" w:hAnsi="Times New Roman" w:cs="Times New Roman"/>
          <w:iCs/>
          <w:sz w:val="24"/>
          <w:szCs w:val="24"/>
        </w:rPr>
        <w:t xml:space="preserve"> van desde aquellas </w:t>
      </w:r>
      <w:r w:rsidR="003F2A88" w:rsidRPr="000D548F">
        <w:rPr>
          <w:rFonts w:ascii="Times New Roman" w:hAnsi="Times New Roman" w:cs="Times New Roman"/>
          <w:iCs/>
          <w:sz w:val="24"/>
          <w:szCs w:val="24"/>
        </w:rPr>
        <w:t xml:space="preserve">posturas </w:t>
      </w:r>
      <w:r w:rsidR="00CD349A" w:rsidRPr="000D548F">
        <w:rPr>
          <w:rFonts w:ascii="Times New Roman" w:hAnsi="Times New Roman" w:cs="Times New Roman"/>
          <w:iCs/>
          <w:sz w:val="24"/>
          <w:szCs w:val="24"/>
        </w:rPr>
        <w:t>que</w:t>
      </w:r>
      <w:r w:rsidR="002F79C8" w:rsidRPr="000D548F">
        <w:rPr>
          <w:rFonts w:ascii="Times New Roman" w:hAnsi="Times New Roman" w:cs="Times New Roman"/>
          <w:iCs/>
          <w:sz w:val="24"/>
          <w:szCs w:val="24"/>
        </w:rPr>
        <w:t xml:space="preserve"> defiend</w:t>
      </w:r>
      <w:r w:rsidR="00535AFF" w:rsidRPr="000D548F">
        <w:rPr>
          <w:rFonts w:ascii="Times New Roman" w:hAnsi="Times New Roman" w:cs="Times New Roman"/>
          <w:iCs/>
          <w:sz w:val="24"/>
          <w:szCs w:val="24"/>
        </w:rPr>
        <w:t>e</w:t>
      </w:r>
      <w:r w:rsidR="002F79C8" w:rsidRPr="000D548F">
        <w:rPr>
          <w:rFonts w:ascii="Times New Roman" w:hAnsi="Times New Roman" w:cs="Times New Roman"/>
          <w:iCs/>
          <w:sz w:val="24"/>
          <w:szCs w:val="24"/>
        </w:rPr>
        <w:t>n</w:t>
      </w:r>
      <w:r w:rsidR="003F2A88" w:rsidRPr="000D548F">
        <w:rPr>
          <w:rFonts w:ascii="Times New Roman" w:hAnsi="Times New Roman" w:cs="Times New Roman"/>
          <w:iCs/>
          <w:sz w:val="24"/>
          <w:szCs w:val="24"/>
        </w:rPr>
        <w:t xml:space="preserve"> los</w:t>
      </w:r>
      <w:r w:rsidR="009C5859" w:rsidRPr="000D548F">
        <w:rPr>
          <w:rFonts w:ascii="Times New Roman" w:hAnsi="Times New Roman" w:cs="Times New Roman"/>
          <w:iCs/>
          <w:sz w:val="24"/>
          <w:szCs w:val="24"/>
        </w:rPr>
        <w:t xml:space="preserve"> beneficios</w:t>
      </w:r>
      <w:r w:rsidR="0090419A" w:rsidRPr="000D548F">
        <w:rPr>
          <w:rFonts w:ascii="Times New Roman" w:hAnsi="Times New Roman" w:cs="Times New Roman"/>
          <w:iCs/>
          <w:sz w:val="24"/>
          <w:szCs w:val="24"/>
        </w:rPr>
        <w:t xml:space="preserve"> </w:t>
      </w:r>
      <w:r w:rsidR="003F2A88" w:rsidRPr="000D548F">
        <w:rPr>
          <w:rFonts w:ascii="Times New Roman" w:hAnsi="Times New Roman" w:cs="Times New Roman"/>
          <w:iCs/>
          <w:sz w:val="24"/>
          <w:szCs w:val="24"/>
        </w:rPr>
        <w:t>del uso de videojuegos</w:t>
      </w:r>
      <w:r w:rsidR="00D61261" w:rsidRPr="000D548F">
        <w:rPr>
          <w:rFonts w:ascii="Times New Roman" w:hAnsi="Times New Roman" w:cs="Times New Roman"/>
          <w:iCs/>
          <w:sz w:val="24"/>
          <w:szCs w:val="24"/>
        </w:rPr>
        <w:t>,</w:t>
      </w:r>
      <w:r w:rsidR="003F2A88" w:rsidRPr="000D548F">
        <w:rPr>
          <w:rFonts w:ascii="Times New Roman" w:hAnsi="Times New Roman" w:cs="Times New Roman"/>
          <w:iCs/>
          <w:sz w:val="24"/>
          <w:szCs w:val="24"/>
        </w:rPr>
        <w:t xml:space="preserve"> </w:t>
      </w:r>
      <w:r w:rsidR="0090419A" w:rsidRPr="000D548F">
        <w:rPr>
          <w:rFonts w:ascii="Times New Roman" w:hAnsi="Times New Roman" w:cs="Times New Roman"/>
          <w:iCs/>
          <w:sz w:val="24"/>
          <w:szCs w:val="24"/>
        </w:rPr>
        <w:t xml:space="preserve">tanto </w:t>
      </w:r>
      <w:r w:rsidR="00D61261" w:rsidRPr="000D548F">
        <w:rPr>
          <w:rFonts w:ascii="Times New Roman" w:hAnsi="Times New Roman" w:cs="Times New Roman"/>
          <w:iCs/>
          <w:sz w:val="24"/>
          <w:szCs w:val="24"/>
        </w:rPr>
        <w:t xml:space="preserve">en el </w:t>
      </w:r>
      <w:r w:rsidR="004E28FB" w:rsidRPr="000D548F">
        <w:rPr>
          <w:rFonts w:ascii="Times New Roman" w:hAnsi="Times New Roman" w:cs="Times New Roman"/>
          <w:iCs/>
          <w:sz w:val="24"/>
          <w:szCs w:val="24"/>
        </w:rPr>
        <w:t>n</w:t>
      </w:r>
      <w:r w:rsidR="00D9273F" w:rsidRPr="000D548F">
        <w:rPr>
          <w:rFonts w:ascii="Times New Roman" w:hAnsi="Times New Roman" w:cs="Times New Roman"/>
          <w:iCs/>
          <w:sz w:val="24"/>
          <w:szCs w:val="24"/>
        </w:rPr>
        <w:t>ivel individual como grupal</w:t>
      </w:r>
      <w:r w:rsidR="0090419A" w:rsidRPr="000D548F">
        <w:rPr>
          <w:rFonts w:ascii="Times New Roman" w:hAnsi="Times New Roman" w:cs="Times New Roman"/>
          <w:iCs/>
          <w:sz w:val="24"/>
          <w:szCs w:val="24"/>
        </w:rPr>
        <w:t xml:space="preserve">, </w:t>
      </w:r>
      <w:r w:rsidR="0023055F" w:rsidRPr="000D548F">
        <w:rPr>
          <w:rFonts w:ascii="Times New Roman" w:hAnsi="Times New Roman" w:cs="Times New Roman"/>
          <w:iCs/>
          <w:sz w:val="24"/>
          <w:szCs w:val="24"/>
        </w:rPr>
        <w:t>hasta aquell</w:t>
      </w:r>
      <w:r w:rsidR="00D9273F" w:rsidRPr="000D548F">
        <w:rPr>
          <w:rFonts w:ascii="Times New Roman" w:hAnsi="Times New Roman" w:cs="Times New Roman"/>
          <w:iCs/>
          <w:sz w:val="24"/>
          <w:szCs w:val="24"/>
        </w:rPr>
        <w:t xml:space="preserve">os posicionamientos </w:t>
      </w:r>
      <w:r w:rsidR="00C2795B" w:rsidRPr="000D548F">
        <w:rPr>
          <w:rFonts w:ascii="Times New Roman" w:hAnsi="Times New Roman" w:cs="Times New Roman"/>
          <w:iCs/>
          <w:sz w:val="24"/>
          <w:szCs w:val="24"/>
        </w:rPr>
        <w:t xml:space="preserve">que se erigen en función de adjudicarle a </w:t>
      </w:r>
      <w:r w:rsidR="00BC62B9" w:rsidRPr="000D548F">
        <w:rPr>
          <w:rFonts w:ascii="Times New Roman" w:hAnsi="Times New Roman" w:cs="Times New Roman"/>
          <w:iCs/>
          <w:sz w:val="24"/>
          <w:szCs w:val="24"/>
        </w:rPr>
        <w:t xml:space="preserve">estos objetos </w:t>
      </w:r>
      <w:r w:rsidR="00F519D8" w:rsidRPr="000D548F">
        <w:rPr>
          <w:rFonts w:ascii="Times New Roman" w:hAnsi="Times New Roman" w:cs="Times New Roman"/>
          <w:iCs/>
          <w:sz w:val="24"/>
          <w:szCs w:val="24"/>
        </w:rPr>
        <w:t>o fenómenos socioculturales</w:t>
      </w:r>
      <w:r w:rsidR="0023055F" w:rsidRPr="000D548F">
        <w:rPr>
          <w:rFonts w:ascii="Times New Roman" w:hAnsi="Times New Roman" w:cs="Times New Roman"/>
          <w:iCs/>
          <w:sz w:val="24"/>
          <w:szCs w:val="24"/>
        </w:rPr>
        <w:t xml:space="preserve"> la responsabilidad de los “males” de la sociedad y las juventudes</w:t>
      </w:r>
      <w:r w:rsidR="0059039C" w:rsidRPr="000D548F">
        <w:rPr>
          <w:rFonts w:ascii="Times New Roman" w:hAnsi="Times New Roman" w:cs="Times New Roman"/>
          <w:iCs/>
          <w:sz w:val="24"/>
          <w:szCs w:val="24"/>
        </w:rPr>
        <w:t xml:space="preserve"> </w:t>
      </w:r>
      <w:r w:rsidR="00784CFD" w:rsidRPr="000D548F">
        <w:rPr>
          <w:rFonts w:ascii="Times New Roman" w:hAnsi="Times New Roman" w:cs="Times New Roman"/>
          <w:iCs/>
          <w:sz w:val="24"/>
          <w:szCs w:val="24"/>
        </w:rPr>
        <w:t>actuales</w:t>
      </w:r>
      <w:r w:rsidR="0059039C" w:rsidRPr="000D548F">
        <w:rPr>
          <w:rFonts w:ascii="Times New Roman" w:hAnsi="Times New Roman" w:cs="Times New Roman"/>
          <w:iCs/>
          <w:sz w:val="24"/>
          <w:szCs w:val="24"/>
        </w:rPr>
        <w:t>.</w:t>
      </w:r>
      <w:r w:rsidR="0059039C">
        <w:rPr>
          <w:rFonts w:ascii="Times New Roman" w:hAnsi="Times New Roman" w:cs="Times New Roman"/>
          <w:iCs/>
          <w:sz w:val="24"/>
          <w:szCs w:val="24"/>
        </w:rPr>
        <w:t xml:space="preserve"> </w:t>
      </w:r>
    </w:p>
    <w:p w14:paraId="67F99805" w14:textId="473827C9" w:rsidR="00167B3C" w:rsidRDefault="00056772" w:rsidP="003563AA">
      <w:pPr>
        <w:spacing w:line="480" w:lineRule="auto"/>
        <w:jc w:val="both"/>
        <w:rPr>
          <w:rFonts w:ascii="Times New Roman" w:hAnsi="Times New Roman" w:cs="Times New Roman"/>
          <w:sz w:val="24"/>
          <w:szCs w:val="24"/>
        </w:rPr>
      </w:pPr>
      <w:r w:rsidRPr="00A10132">
        <w:rPr>
          <w:rFonts w:ascii="Times New Roman" w:hAnsi="Times New Roman" w:cs="Times New Roman"/>
          <w:iCs/>
          <w:sz w:val="24"/>
          <w:szCs w:val="24"/>
        </w:rPr>
        <w:t xml:space="preserve">De </w:t>
      </w:r>
      <w:r w:rsidR="00147A39" w:rsidRPr="00A10132">
        <w:rPr>
          <w:rFonts w:ascii="Times New Roman" w:hAnsi="Times New Roman" w:cs="Times New Roman"/>
          <w:iCs/>
          <w:sz w:val="24"/>
          <w:szCs w:val="24"/>
        </w:rPr>
        <w:t>tal suerte</w:t>
      </w:r>
      <w:r w:rsidR="00E85CA6" w:rsidRPr="00A10132">
        <w:rPr>
          <w:rFonts w:ascii="Times New Roman" w:hAnsi="Times New Roman" w:cs="Times New Roman"/>
          <w:iCs/>
          <w:sz w:val="24"/>
          <w:szCs w:val="24"/>
        </w:rPr>
        <w:t xml:space="preserve"> que</w:t>
      </w:r>
      <w:r w:rsidR="00147A39" w:rsidRPr="00A10132">
        <w:rPr>
          <w:rFonts w:ascii="Times New Roman" w:hAnsi="Times New Roman" w:cs="Times New Roman"/>
          <w:iCs/>
          <w:sz w:val="24"/>
          <w:szCs w:val="24"/>
        </w:rPr>
        <w:t>,</w:t>
      </w:r>
      <w:r w:rsidR="00FE4FB9" w:rsidRPr="00A10132">
        <w:rPr>
          <w:rFonts w:ascii="Times New Roman" w:hAnsi="Times New Roman" w:cs="Times New Roman"/>
          <w:iCs/>
          <w:sz w:val="24"/>
          <w:szCs w:val="24"/>
        </w:rPr>
        <w:t xml:space="preserve"> como se ha citado anteriormente, es posible observa</w:t>
      </w:r>
      <w:r w:rsidR="00AE26B6" w:rsidRPr="00A10132">
        <w:rPr>
          <w:rFonts w:ascii="Times New Roman" w:hAnsi="Times New Roman" w:cs="Times New Roman"/>
          <w:iCs/>
          <w:sz w:val="24"/>
          <w:szCs w:val="24"/>
        </w:rPr>
        <w:t>r</w:t>
      </w:r>
      <w:r w:rsidR="00FE4FB9" w:rsidRPr="00A10132">
        <w:rPr>
          <w:rFonts w:ascii="Times New Roman" w:hAnsi="Times New Roman" w:cs="Times New Roman"/>
          <w:iCs/>
          <w:sz w:val="24"/>
          <w:szCs w:val="24"/>
        </w:rPr>
        <w:t xml:space="preserve"> que </w:t>
      </w:r>
      <w:r w:rsidR="006F0F80" w:rsidRPr="00A10132">
        <w:rPr>
          <w:rFonts w:ascii="Times New Roman" w:hAnsi="Times New Roman" w:cs="Times New Roman"/>
          <w:iCs/>
          <w:sz w:val="24"/>
          <w:szCs w:val="24"/>
        </w:rPr>
        <w:t xml:space="preserve">el estudio del </w:t>
      </w:r>
      <w:r w:rsidR="00A40356" w:rsidRPr="00A10132">
        <w:rPr>
          <w:rFonts w:ascii="Times New Roman" w:hAnsi="Times New Roman" w:cs="Times New Roman"/>
          <w:iCs/>
          <w:sz w:val="24"/>
          <w:szCs w:val="24"/>
        </w:rPr>
        <w:t>videojuego</w:t>
      </w:r>
      <w:r w:rsidR="00820C82" w:rsidRPr="00A10132">
        <w:rPr>
          <w:rFonts w:ascii="Times New Roman" w:hAnsi="Times New Roman" w:cs="Times New Roman"/>
          <w:iCs/>
          <w:sz w:val="24"/>
          <w:szCs w:val="24"/>
        </w:rPr>
        <w:t xml:space="preserve"> padece de ciertas dificultades </w:t>
      </w:r>
      <w:r w:rsidR="00037E8E" w:rsidRPr="00A10132">
        <w:rPr>
          <w:rFonts w:ascii="Times New Roman" w:hAnsi="Times New Roman" w:cs="Times New Roman"/>
          <w:iCs/>
          <w:sz w:val="24"/>
          <w:szCs w:val="24"/>
        </w:rPr>
        <w:t xml:space="preserve">que han venido </w:t>
      </w:r>
      <w:r w:rsidR="00DC1F85" w:rsidRPr="00A10132">
        <w:rPr>
          <w:rFonts w:ascii="Times New Roman" w:hAnsi="Times New Roman" w:cs="Times New Roman"/>
          <w:iCs/>
          <w:sz w:val="24"/>
          <w:szCs w:val="24"/>
        </w:rPr>
        <w:t xml:space="preserve">aminorándose </w:t>
      </w:r>
      <w:r w:rsidR="00CD349A" w:rsidRPr="00A10132">
        <w:rPr>
          <w:rFonts w:ascii="Times New Roman" w:hAnsi="Times New Roman" w:cs="Times New Roman"/>
          <w:iCs/>
          <w:sz w:val="24"/>
          <w:szCs w:val="24"/>
        </w:rPr>
        <w:t>hasta el</w:t>
      </w:r>
      <w:r w:rsidR="00820C82" w:rsidRPr="00A10132">
        <w:rPr>
          <w:rFonts w:ascii="Times New Roman" w:hAnsi="Times New Roman" w:cs="Times New Roman"/>
          <w:iCs/>
          <w:sz w:val="24"/>
          <w:szCs w:val="24"/>
        </w:rPr>
        <w:t xml:space="preserve"> presente </w:t>
      </w:r>
      <w:r w:rsidR="00D61261" w:rsidRPr="00A10132">
        <w:rPr>
          <w:rFonts w:ascii="Times New Roman" w:hAnsi="Times New Roman" w:cs="Times New Roman"/>
          <w:iCs/>
          <w:sz w:val="24"/>
          <w:szCs w:val="24"/>
        </w:rPr>
        <w:t>−</w:t>
      </w:r>
      <w:r w:rsidRPr="00A10132">
        <w:rPr>
          <w:rFonts w:ascii="Times New Roman" w:hAnsi="Times New Roman" w:cs="Times New Roman"/>
          <w:iCs/>
          <w:sz w:val="24"/>
          <w:szCs w:val="24"/>
        </w:rPr>
        <w:t xml:space="preserve">año </w:t>
      </w:r>
      <w:r w:rsidR="00820C82" w:rsidRPr="00A10132">
        <w:rPr>
          <w:rFonts w:ascii="Times New Roman" w:hAnsi="Times New Roman" w:cs="Times New Roman"/>
          <w:iCs/>
          <w:sz w:val="24"/>
          <w:szCs w:val="24"/>
        </w:rPr>
        <w:t>2019</w:t>
      </w:r>
      <w:r w:rsidR="00D61261" w:rsidRPr="00A10132">
        <w:rPr>
          <w:rFonts w:ascii="Times New Roman" w:hAnsi="Times New Roman" w:cs="Times New Roman"/>
          <w:iCs/>
          <w:sz w:val="24"/>
          <w:szCs w:val="24"/>
        </w:rPr>
        <w:t>−</w:t>
      </w:r>
      <w:r w:rsidR="00AD32ED" w:rsidRPr="00A10132">
        <w:rPr>
          <w:rFonts w:ascii="Times New Roman" w:hAnsi="Times New Roman" w:cs="Times New Roman"/>
          <w:iCs/>
          <w:sz w:val="24"/>
          <w:szCs w:val="24"/>
        </w:rPr>
        <w:t>. La</w:t>
      </w:r>
      <w:r w:rsidR="006F70F8" w:rsidRPr="00A10132">
        <w:rPr>
          <w:rFonts w:ascii="Times New Roman" w:hAnsi="Times New Roman" w:cs="Times New Roman"/>
          <w:iCs/>
          <w:sz w:val="24"/>
          <w:szCs w:val="24"/>
        </w:rPr>
        <w:t xml:space="preserve">s cuales </w:t>
      </w:r>
      <w:r w:rsidR="00C027E5" w:rsidRPr="00A10132">
        <w:rPr>
          <w:rFonts w:ascii="Times New Roman" w:hAnsi="Times New Roman" w:cs="Times New Roman"/>
          <w:iCs/>
          <w:sz w:val="24"/>
          <w:szCs w:val="24"/>
        </w:rPr>
        <w:t>correspondían a una</w:t>
      </w:r>
      <w:r w:rsidR="006F70F8" w:rsidRPr="00A10132">
        <w:rPr>
          <w:rFonts w:ascii="Times New Roman" w:hAnsi="Times New Roman" w:cs="Times New Roman"/>
          <w:iCs/>
          <w:sz w:val="24"/>
          <w:szCs w:val="24"/>
        </w:rPr>
        <w:t xml:space="preserve"> conjunción</w:t>
      </w:r>
      <w:r w:rsidR="00AD32ED" w:rsidRPr="00A10132">
        <w:rPr>
          <w:rFonts w:ascii="Times New Roman" w:hAnsi="Times New Roman" w:cs="Times New Roman"/>
          <w:iCs/>
          <w:sz w:val="24"/>
          <w:szCs w:val="24"/>
        </w:rPr>
        <w:t xml:space="preserve"> de detalles comprendidos</w:t>
      </w:r>
      <w:r w:rsidR="006F70F8" w:rsidRPr="00A10132">
        <w:rPr>
          <w:rFonts w:ascii="Times New Roman" w:hAnsi="Times New Roman" w:cs="Times New Roman"/>
          <w:iCs/>
          <w:sz w:val="24"/>
          <w:szCs w:val="24"/>
        </w:rPr>
        <w:t xml:space="preserve"> entre </w:t>
      </w:r>
      <w:r w:rsidR="00AD32ED" w:rsidRPr="00A10132">
        <w:rPr>
          <w:rFonts w:ascii="Times New Roman" w:hAnsi="Times New Roman" w:cs="Times New Roman"/>
          <w:iCs/>
          <w:sz w:val="24"/>
          <w:szCs w:val="24"/>
        </w:rPr>
        <w:t xml:space="preserve">la </w:t>
      </w:r>
      <w:r w:rsidR="006F70F8" w:rsidRPr="00A10132">
        <w:rPr>
          <w:rFonts w:ascii="Times New Roman" w:hAnsi="Times New Roman" w:cs="Times New Roman"/>
          <w:iCs/>
          <w:sz w:val="24"/>
          <w:szCs w:val="24"/>
        </w:rPr>
        <w:t xml:space="preserve">poca claridad </w:t>
      </w:r>
      <w:r w:rsidR="00C027E5" w:rsidRPr="00A10132">
        <w:rPr>
          <w:rFonts w:ascii="Times New Roman" w:hAnsi="Times New Roman" w:cs="Times New Roman"/>
          <w:iCs/>
          <w:sz w:val="24"/>
          <w:szCs w:val="24"/>
        </w:rPr>
        <w:t xml:space="preserve">en los </w:t>
      </w:r>
      <w:r w:rsidR="00EE193C" w:rsidRPr="00A10132">
        <w:rPr>
          <w:rFonts w:ascii="Times New Roman" w:hAnsi="Times New Roman" w:cs="Times New Roman"/>
          <w:iCs/>
          <w:sz w:val="24"/>
          <w:szCs w:val="24"/>
        </w:rPr>
        <w:t>abordajes teóricos</w:t>
      </w:r>
      <w:r w:rsidR="00131D59" w:rsidRPr="00A10132">
        <w:rPr>
          <w:rFonts w:ascii="Times New Roman" w:hAnsi="Times New Roman" w:cs="Times New Roman"/>
          <w:iCs/>
          <w:sz w:val="24"/>
          <w:szCs w:val="24"/>
        </w:rPr>
        <w:t xml:space="preserve"> </w:t>
      </w:r>
      <w:r w:rsidR="00C027E5" w:rsidRPr="00A10132">
        <w:rPr>
          <w:rFonts w:ascii="Times New Roman" w:hAnsi="Times New Roman" w:cs="Times New Roman"/>
          <w:iCs/>
          <w:sz w:val="24"/>
          <w:szCs w:val="24"/>
        </w:rPr>
        <w:t>basados en</w:t>
      </w:r>
      <w:r w:rsidR="00EE193C" w:rsidRPr="00A10132">
        <w:rPr>
          <w:rFonts w:ascii="Times New Roman" w:hAnsi="Times New Roman" w:cs="Times New Roman"/>
          <w:iCs/>
          <w:sz w:val="24"/>
          <w:szCs w:val="24"/>
        </w:rPr>
        <w:t xml:space="preserve"> extrapolaciones de con</w:t>
      </w:r>
      <w:r w:rsidR="00137972" w:rsidRPr="00A10132">
        <w:rPr>
          <w:rFonts w:ascii="Times New Roman" w:hAnsi="Times New Roman" w:cs="Times New Roman"/>
          <w:sz w:val="24"/>
          <w:szCs w:val="24"/>
        </w:rPr>
        <w:t>ceptos, criterios de medici</w:t>
      </w:r>
      <w:r w:rsidR="00131D59" w:rsidRPr="00A10132">
        <w:rPr>
          <w:rFonts w:ascii="Times New Roman" w:hAnsi="Times New Roman" w:cs="Times New Roman"/>
          <w:sz w:val="24"/>
          <w:szCs w:val="24"/>
        </w:rPr>
        <w:t>ones</w:t>
      </w:r>
      <w:r w:rsidR="00137972" w:rsidRPr="00A10132">
        <w:rPr>
          <w:rFonts w:ascii="Times New Roman" w:hAnsi="Times New Roman" w:cs="Times New Roman"/>
          <w:sz w:val="24"/>
          <w:szCs w:val="24"/>
        </w:rPr>
        <w:t xml:space="preserve"> y estimaciones que</w:t>
      </w:r>
      <w:r w:rsidR="002B752F" w:rsidRPr="00A10132">
        <w:rPr>
          <w:rFonts w:ascii="Times New Roman" w:hAnsi="Times New Roman" w:cs="Times New Roman"/>
          <w:sz w:val="24"/>
          <w:szCs w:val="24"/>
        </w:rPr>
        <w:t xml:space="preserve"> no</w:t>
      </w:r>
      <w:r w:rsidR="00137972" w:rsidRPr="00A10132">
        <w:rPr>
          <w:rFonts w:ascii="Times New Roman" w:hAnsi="Times New Roman" w:cs="Times New Roman"/>
          <w:sz w:val="24"/>
          <w:szCs w:val="24"/>
        </w:rPr>
        <w:t xml:space="preserve"> </w:t>
      </w:r>
      <w:r w:rsidR="00CB4261" w:rsidRPr="00A10132">
        <w:rPr>
          <w:rFonts w:ascii="Times New Roman" w:hAnsi="Times New Roman" w:cs="Times New Roman"/>
          <w:sz w:val="24"/>
          <w:szCs w:val="24"/>
        </w:rPr>
        <w:t xml:space="preserve">fueron </w:t>
      </w:r>
      <w:r w:rsidR="00137972" w:rsidRPr="00A10132">
        <w:rPr>
          <w:rFonts w:ascii="Times New Roman" w:hAnsi="Times New Roman" w:cs="Times New Roman"/>
          <w:sz w:val="24"/>
          <w:szCs w:val="24"/>
        </w:rPr>
        <w:t xml:space="preserve">desarrolladas </w:t>
      </w:r>
      <w:r w:rsidR="00FF6AA9" w:rsidRPr="00A10132">
        <w:rPr>
          <w:rFonts w:ascii="Times New Roman" w:hAnsi="Times New Roman" w:cs="Times New Roman"/>
          <w:sz w:val="24"/>
          <w:szCs w:val="24"/>
        </w:rPr>
        <w:t>para la indagación</w:t>
      </w:r>
      <w:r w:rsidR="00897D92" w:rsidRPr="00A10132">
        <w:rPr>
          <w:rFonts w:ascii="Times New Roman" w:hAnsi="Times New Roman" w:cs="Times New Roman"/>
          <w:sz w:val="24"/>
          <w:szCs w:val="24"/>
        </w:rPr>
        <w:t xml:space="preserve"> de estos</w:t>
      </w:r>
      <w:r w:rsidR="00131D59" w:rsidRPr="00A10132">
        <w:rPr>
          <w:rFonts w:ascii="Times New Roman" w:hAnsi="Times New Roman" w:cs="Times New Roman"/>
          <w:sz w:val="24"/>
          <w:szCs w:val="24"/>
        </w:rPr>
        <w:t>,</w:t>
      </w:r>
      <w:r w:rsidR="00D45354" w:rsidRPr="00A10132">
        <w:rPr>
          <w:rFonts w:ascii="Times New Roman" w:hAnsi="Times New Roman" w:cs="Times New Roman"/>
          <w:sz w:val="24"/>
          <w:szCs w:val="24"/>
        </w:rPr>
        <w:t xml:space="preserve"> sino para valorar</w:t>
      </w:r>
      <w:r w:rsidR="00EB1C0E" w:rsidRPr="00A10132">
        <w:rPr>
          <w:rFonts w:ascii="Times New Roman" w:hAnsi="Times New Roman" w:cs="Times New Roman"/>
          <w:sz w:val="24"/>
          <w:szCs w:val="24"/>
        </w:rPr>
        <w:t>:</w:t>
      </w:r>
      <w:r w:rsidR="00D45354" w:rsidRPr="00A10132">
        <w:rPr>
          <w:rFonts w:ascii="Times New Roman" w:hAnsi="Times New Roman" w:cs="Times New Roman"/>
          <w:sz w:val="24"/>
          <w:szCs w:val="24"/>
        </w:rPr>
        <w:t xml:space="preserve"> adicciones</w:t>
      </w:r>
      <w:r w:rsidR="00532641">
        <w:rPr>
          <w:rFonts w:ascii="Times New Roman" w:hAnsi="Times New Roman" w:cs="Times New Roman"/>
          <w:sz w:val="24"/>
          <w:szCs w:val="24"/>
        </w:rPr>
        <w:t xml:space="preserve"> </w:t>
      </w:r>
      <w:r w:rsidR="00532641">
        <w:rPr>
          <w:rFonts w:ascii="Times New Roman" w:hAnsi="Times New Roman" w:cs="Times New Roman"/>
          <w:sz w:val="24"/>
          <w:szCs w:val="24"/>
        </w:rPr>
        <w:lastRenderedPageBreak/>
        <w:t>a sustancias no permitidas</w:t>
      </w:r>
      <w:r w:rsidR="008F1093">
        <w:rPr>
          <w:rFonts w:ascii="Times New Roman" w:hAnsi="Times New Roman" w:cs="Times New Roman"/>
          <w:sz w:val="24"/>
          <w:szCs w:val="24"/>
        </w:rPr>
        <w:t>;</w:t>
      </w:r>
      <w:r w:rsidR="00D45354">
        <w:rPr>
          <w:rFonts w:ascii="Times New Roman" w:hAnsi="Times New Roman" w:cs="Times New Roman"/>
          <w:sz w:val="24"/>
          <w:szCs w:val="24"/>
        </w:rPr>
        <w:t xml:space="preserve"> </w:t>
      </w:r>
      <w:r w:rsidR="008F1093">
        <w:rPr>
          <w:rFonts w:ascii="Times New Roman" w:hAnsi="Times New Roman" w:cs="Times New Roman"/>
          <w:sz w:val="24"/>
          <w:szCs w:val="24"/>
        </w:rPr>
        <w:t xml:space="preserve">trabajar en </w:t>
      </w:r>
      <w:r w:rsidR="004759FE">
        <w:rPr>
          <w:rFonts w:ascii="Times New Roman" w:hAnsi="Times New Roman" w:cs="Times New Roman"/>
          <w:sz w:val="24"/>
          <w:szCs w:val="24"/>
        </w:rPr>
        <w:t>áreas</w:t>
      </w:r>
      <w:r w:rsidR="00532641">
        <w:rPr>
          <w:rFonts w:ascii="Times New Roman" w:hAnsi="Times New Roman" w:cs="Times New Roman"/>
          <w:sz w:val="24"/>
          <w:szCs w:val="24"/>
        </w:rPr>
        <w:t xml:space="preserve"> específicas de la</w:t>
      </w:r>
      <w:r w:rsidR="00E11097">
        <w:rPr>
          <w:rFonts w:ascii="Times New Roman" w:hAnsi="Times New Roman" w:cs="Times New Roman"/>
          <w:sz w:val="24"/>
          <w:szCs w:val="24"/>
        </w:rPr>
        <w:t xml:space="preserve"> salud</w:t>
      </w:r>
      <w:r w:rsidR="00532641">
        <w:rPr>
          <w:rFonts w:ascii="Times New Roman" w:hAnsi="Times New Roman" w:cs="Times New Roman"/>
          <w:sz w:val="24"/>
          <w:szCs w:val="24"/>
        </w:rPr>
        <w:t xml:space="preserve"> y la medicina</w:t>
      </w:r>
      <w:r w:rsidR="008F1093">
        <w:rPr>
          <w:rFonts w:ascii="Times New Roman" w:hAnsi="Times New Roman" w:cs="Times New Roman"/>
          <w:sz w:val="24"/>
          <w:szCs w:val="24"/>
        </w:rPr>
        <w:t xml:space="preserve">; </w:t>
      </w:r>
      <w:r w:rsidR="00CB4261">
        <w:rPr>
          <w:rFonts w:ascii="Times New Roman" w:hAnsi="Times New Roman" w:cs="Times New Roman"/>
          <w:sz w:val="24"/>
          <w:szCs w:val="24"/>
        </w:rPr>
        <w:t xml:space="preserve">la evaluación de procesos </w:t>
      </w:r>
      <w:r w:rsidR="00E7597F">
        <w:rPr>
          <w:rFonts w:ascii="Times New Roman" w:hAnsi="Times New Roman" w:cs="Times New Roman"/>
          <w:sz w:val="24"/>
          <w:szCs w:val="24"/>
        </w:rPr>
        <w:t>de educación formal (áulico)</w:t>
      </w:r>
      <w:r w:rsidR="00DE0C7D">
        <w:rPr>
          <w:rFonts w:ascii="Times New Roman" w:hAnsi="Times New Roman" w:cs="Times New Roman"/>
          <w:sz w:val="24"/>
          <w:szCs w:val="24"/>
        </w:rPr>
        <w:t xml:space="preserve"> </w:t>
      </w:r>
      <w:r w:rsidR="00F03679">
        <w:rPr>
          <w:rFonts w:ascii="Times New Roman" w:hAnsi="Times New Roman" w:cs="Times New Roman"/>
          <w:sz w:val="24"/>
          <w:szCs w:val="24"/>
        </w:rPr>
        <w:t xml:space="preserve">en la que quienes se encuentran en los pupitres son </w:t>
      </w:r>
      <w:r w:rsidR="00D366B0">
        <w:rPr>
          <w:rFonts w:ascii="Times New Roman" w:hAnsi="Times New Roman" w:cs="Times New Roman"/>
          <w:sz w:val="24"/>
          <w:szCs w:val="24"/>
        </w:rPr>
        <w:t>meras unidades receptoras del aprendizaje o agentes parciales de este</w:t>
      </w:r>
      <w:r w:rsidR="008F1093">
        <w:rPr>
          <w:rFonts w:ascii="Times New Roman" w:hAnsi="Times New Roman" w:cs="Times New Roman"/>
          <w:sz w:val="24"/>
          <w:szCs w:val="24"/>
        </w:rPr>
        <w:t xml:space="preserve">; el análisis </w:t>
      </w:r>
      <w:r w:rsidR="004759FE">
        <w:rPr>
          <w:rFonts w:ascii="Times New Roman" w:hAnsi="Times New Roman" w:cs="Times New Roman"/>
          <w:sz w:val="24"/>
          <w:szCs w:val="24"/>
        </w:rPr>
        <w:t>de</w:t>
      </w:r>
      <w:r w:rsidR="00E17467">
        <w:rPr>
          <w:rFonts w:ascii="Times New Roman" w:hAnsi="Times New Roman" w:cs="Times New Roman"/>
          <w:sz w:val="24"/>
          <w:szCs w:val="24"/>
        </w:rPr>
        <w:t xml:space="preserve"> medios de comunicación tradicionales</w:t>
      </w:r>
      <w:r w:rsidR="00EB1C0E">
        <w:rPr>
          <w:rFonts w:ascii="Times New Roman" w:hAnsi="Times New Roman" w:cs="Times New Roman"/>
          <w:sz w:val="24"/>
          <w:szCs w:val="24"/>
        </w:rPr>
        <w:t>;</w:t>
      </w:r>
      <w:r w:rsidR="00E17467">
        <w:rPr>
          <w:rFonts w:ascii="Times New Roman" w:hAnsi="Times New Roman" w:cs="Times New Roman"/>
          <w:sz w:val="24"/>
          <w:szCs w:val="24"/>
        </w:rPr>
        <w:t xml:space="preserve"> entre otr</w:t>
      </w:r>
      <w:r w:rsidR="004759FE">
        <w:rPr>
          <w:rFonts w:ascii="Times New Roman" w:hAnsi="Times New Roman" w:cs="Times New Roman"/>
          <w:sz w:val="24"/>
          <w:szCs w:val="24"/>
        </w:rPr>
        <w:t>a</w:t>
      </w:r>
      <w:r w:rsidR="00E17467">
        <w:rPr>
          <w:rFonts w:ascii="Times New Roman" w:hAnsi="Times New Roman" w:cs="Times New Roman"/>
          <w:sz w:val="24"/>
          <w:szCs w:val="24"/>
        </w:rPr>
        <w:t>s</w:t>
      </w:r>
      <w:r w:rsidR="004759FE">
        <w:rPr>
          <w:rFonts w:ascii="Times New Roman" w:hAnsi="Times New Roman" w:cs="Times New Roman"/>
          <w:sz w:val="24"/>
          <w:szCs w:val="24"/>
        </w:rPr>
        <w:t xml:space="preserve"> aplicaciones</w:t>
      </w:r>
      <w:r w:rsidR="00E17467">
        <w:rPr>
          <w:rFonts w:ascii="Times New Roman" w:hAnsi="Times New Roman" w:cs="Times New Roman"/>
          <w:sz w:val="24"/>
          <w:szCs w:val="24"/>
        </w:rPr>
        <w:t xml:space="preserve">. </w:t>
      </w:r>
      <w:r w:rsidR="00195F19">
        <w:rPr>
          <w:rFonts w:ascii="Times New Roman" w:hAnsi="Times New Roman" w:cs="Times New Roman"/>
          <w:sz w:val="24"/>
          <w:szCs w:val="24"/>
        </w:rPr>
        <w:t>Así,</w:t>
      </w:r>
      <w:r w:rsidR="00190F93">
        <w:rPr>
          <w:rFonts w:ascii="Times New Roman" w:hAnsi="Times New Roman" w:cs="Times New Roman"/>
          <w:sz w:val="24"/>
          <w:szCs w:val="24"/>
        </w:rPr>
        <w:t xml:space="preserve"> es común encontrarse investigaciones </w:t>
      </w:r>
      <w:r w:rsidR="005A0C7C">
        <w:rPr>
          <w:rFonts w:ascii="Times New Roman" w:hAnsi="Times New Roman" w:cs="Times New Roman"/>
          <w:sz w:val="24"/>
          <w:szCs w:val="24"/>
        </w:rPr>
        <w:t>con fundamentos poco rigu</w:t>
      </w:r>
      <w:r w:rsidR="00002E92">
        <w:rPr>
          <w:rFonts w:ascii="Times New Roman" w:hAnsi="Times New Roman" w:cs="Times New Roman"/>
          <w:sz w:val="24"/>
          <w:szCs w:val="24"/>
        </w:rPr>
        <w:t>rosos</w:t>
      </w:r>
      <w:r w:rsidR="003504C7">
        <w:rPr>
          <w:rFonts w:ascii="Times New Roman" w:hAnsi="Times New Roman" w:cs="Times New Roman"/>
          <w:sz w:val="24"/>
          <w:szCs w:val="24"/>
        </w:rPr>
        <w:t xml:space="preserve"> para </w:t>
      </w:r>
      <w:r w:rsidR="00195F19">
        <w:rPr>
          <w:rFonts w:ascii="Times New Roman" w:hAnsi="Times New Roman" w:cs="Times New Roman"/>
          <w:sz w:val="24"/>
          <w:szCs w:val="24"/>
        </w:rPr>
        <w:t xml:space="preserve">el </w:t>
      </w:r>
      <w:r w:rsidR="003504C7">
        <w:rPr>
          <w:rFonts w:ascii="Times New Roman" w:hAnsi="Times New Roman" w:cs="Times New Roman"/>
          <w:sz w:val="24"/>
          <w:szCs w:val="24"/>
        </w:rPr>
        <w:t>desarroll</w:t>
      </w:r>
      <w:r w:rsidR="00195F19">
        <w:rPr>
          <w:rFonts w:ascii="Times New Roman" w:hAnsi="Times New Roman" w:cs="Times New Roman"/>
          <w:sz w:val="24"/>
          <w:szCs w:val="24"/>
        </w:rPr>
        <w:t>o de los propios</w:t>
      </w:r>
      <w:r w:rsidR="003504C7">
        <w:rPr>
          <w:rFonts w:ascii="Times New Roman" w:hAnsi="Times New Roman" w:cs="Times New Roman"/>
          <w:sz w:val="24"/>
          <w:szCs w:val="24"/>
        </w:rPr>
        <w:t xml:space="preserve"> estudio</w:t>
      </w:r>
      <w:r w:rsidR="00820C33">
        <w:rPr>
          <w:rFonts w:ascii="Times New Roman" w:hAnsi="Times New Roman" w:cs="Times New Roman"/>
          <w:sz w:val="24"/>
          <w:szCs w:val="24"/>
        </w:rPr>
        <w:t>s</w:t>
      </w:r>
      <w:r w:rsidR="00725257">
        <w:rPr>
          <w:rFonts w:ascii="Times New Roman" w:hAnsi="Times New Roman" w:cs="Times New Roman"/>
          <w:sz w:val="24"/>
          <w:szCs w:val="24"/>
        </w:rPr>
        <w:t xml:space="preserve"> y</w:t>
      </w:r>
      <w:r w:rsidR="00002E92">
        <w:rPr>
          <w:rFonts w:ascii="Times New Roman" w:hAnsi="Times New Roman" w:cs="Times New Roman"/>
          <w:sz w:val="24"/>
          <w:szCs w:val="24"/>
        </w:rPr>
        <w:t xml:space="preserve"> </w:t>
      </w:r>
      <w:r w:rsidR="00725257">
        <w:rPr>
          <w:rFonts w:ascii="Times New Roman" w:hAnsi="Times New Roman" w:cs="Times New Roman"/>
          <w:sz w:val="24"/>
          <w:szCs w:val="24"/>
        </w:rPr>
        <w:t xml:space="preserve">con la característica conjunta de no poseer una definición clara o adecuada de qué </w:t>
      </w:r>
      <w:r w:rsidR="001F7643">
        <w:rPr>
          <w:rFonts w:ascii="Times New Roman" w:hAnsi="Times New Roman" w:cs="Times New Roman"/>
          <w:sz w:val="24"/>
          <w:szCs w:val="24"/>
        </w:rPr>
        <w:t>es un programa interactivo de este tipo</w:t>
      </w:r>
      <w:r w:rsidR="00D828C7">
        <w:rPr>
          <w:rFonts w:ascii="Times New Roman" w:hAnsi="Times New Roman" w:cs="Times New Roman"/>
          <w:sz w:val="24"/>
          <w:szCs w:val="24"/>
        </w:rPr>
        <w:t xml:space="preserve">, o las dinámicas que </w:t>
      </w:r>
      <w:r w:rsidR="00EC22BF">
        <w:rPr>
          <w:rFonts w:ascii="Times New Roman" w:hAnsi="Times New Roman" w:cs="Times New Roman"/>
          <w:sz w:val="24"/>
          <w:szCs w:val="24"/>
        </w:rPr>
        <w:t>suceden</w:t>
      </w:r>
      <w:r w:rsidR="00D828C7">
        <w:rPr>
          <w:rFonts w:ascii="Times New Roman" w:hAnsi="Times New Roman" w:cs="Times New Roman"/>
          <w:sz w:val="24"/>
          <w:szCs w:val="24"/>
        </w:rPr>
        <w:t xml:space="preserve"> al usarlo o jugar</w:t>
      </w:r>
      <w:r w:rsidR="00EB70AD">
        <w:rPr>
          <w:rFonts w:ascii="Times New Roman" w:hAnsi="Times New Roman" w:cs="Times New Roman"/>
          <w:sz w:val="24"/>
          <w:szCs w:val="24"/>
        </w:rPr>
        <w:t xml:space="preserve"> con este</w:t>
      </w:r>
      <w:r w:rsidR="00167B3C">
        <w:rPr>
          <w:rFonts w:ascii="Times New Roman" w:hAnsi="Times New Roman" w:cs="Times New Roman"/>
          <w:sz w:val="24"/>
          <w:szCs w:val="24"/>
        </w:rPr>
        <w:t xml:space="preserve">. </w:t>
      </w:r>
    </w:p>
    <w:p w14:paraId="11A2AFD8" w14:textId="4EF0AF46" w:rsidR="00267089" w:rsidRPr="00EE3A35" w:rsidRDefault="00E65EC3" w:rsidP="003563AA">
      <w:pPr>
        <w:spacing w:line="480" w:lineRule="auto"/>
        <w:jc w:val="both"/>
        <w:rPr>
          <w:rFonts w:ascii="Times New Roman" w:hAnsi="Times New Roman" w:cs="Times New Roman"/>
          <w:sz w:val="24"/>
          <w:szCs w:val="24"/>
        </w:rPr>
      </w:pPr>
      <w:r w:rsidRPr="00A10132">
        <w:rPr>
          <w:rFonts w:ascii="Times New Roman" w:hAnsi="Times New Roman" w:cs="Times New Roman"/>
          <w:sz w:val="24"/>
          <w:szCs w:val="24"/>
        </w:rPr>
        <w:t>En respuesta a lo anterior</w:t>
      </w:r>
      <w:r w:rsidR="00F1154F" w:rsidRPr="00A10132">
        <w:rPr>
          <w:rFonts w:ascii="Times New Roman" w:hAnsi="Times New Roman" w:cs="Times New Roman"/>
          <w:sz w:val="24"/>
          <w:szCs w:val="24"/>
        </w:rPr>
        <w:t>,</w:t>
      </w:r>
      <w:r w:rsidR="00A10132" w:rsidRPr="00A10132">
        <w:rPr>
          <w:rFonts w:ascii="Times New Roman" w:hAnsi="Times New Roman" w:cs="Times New Roman"/>
          <w:sz w:val="24"/>
          <w:szCs w:val="24"/>
        </w:rPr>
        <w:t xml:space="preserve"> varias personas investigadoras</w:t>
      </w:r>
      <w:r w:rsidR="0066638D" w:rsidRPr="00A10132">
        <w:rPr>
          <w:rFonts w:ascii="Times New Roman" w:hAnsi="Times New Roman" w:cs="Times New Roman"/>
          <w:sz w:val="24"/>
          <w:szCs w:val="24"/>
        </w:rPr>
        <w:t xml:space="preserve"> han</w:t>
      </w:r>
      <w:r w:rsidR="00F1154F" w:rsidRPr="00A10132">
        <w:rPr>
          <w:rFonts w:ascii="Times New Roman" w:hAnsi="Times New Roman" w:cs="Times New Roman"/>
          <w:sz w:val="24"/>
          <w:szCs w:val="24"/>
        </w:rPr>
        <w:t xml:space="preserve"> intentado resolver estas situaciones </w:t>
      </w:r>
      <w:r w:rsidR="00EB57F7" w:rsidRPr="00A10132">
        <w:rPr>
          <w:rFonts w:ascii="Times New Roman" w:hAnsi="Times New Roman" w:cs="Times New Roman"/>
          <w:sz w:val="24"/>
          <w:szCs w:val="24"/>
        </w:rPr>
        <w:t xml:space="preserve">enfocándose en elementos </w:t>
      </w:r>
      <w:r w:rsidR="0075386C" w:rsidRPr="00A10132">
        <w:rPr>
          <w:rFonts w:ascii="Times New Roman" w:hAnsi="Times New Roman" w:cs="Times New Roman"/>
          <w:sz w:val="24"/>
          <w:szCs w:val="24"/>
        </w:rPr>
        <w:t>sobre el estudio del juego</w:t>
      </w:r>
      <w:r w:rsidR="00C11DCE" w:rsidRPr="00A10132">
        <w:rPr>
          <w:rFonts w:ascii="Times New Roman" w:hAnsi="Times New Roman" w:cs="Times New Roman"/>
          <w:sz w:val="24"/>
          <w:szCs w:val="24"/>
        </w:rPr>
        <w:t>,</w:t>
      </w:r>
      <w:r w:rsidR="0075386C" w:rsidRPr="00A10132">
        <w:rPr>
          <w:rFonts w:ascii="Times New Roman" w:hAnsi="Times New Roman" w:cs="Times New Roman"/>
          <w:sz w:val="24"/>
          <w:szCs w:val="24"/>
        </w:rPr>
        <w:t xml:space="preserve"> </w:t>
      </w:r>
      <w:r w:rsidR="00EB57F7" w:rsidRPr="00A10132">
        <w:rPr>
          <w:rFonts w:ascii="Times New Roman" w:hAnsi="Times New Roman" w:cs="Times New Roman"/>
          <w:sz w:val="24"/>
          <w:szCs w:val="24"/>
        </w:rPr>
        <w:t xml:space="preserve">provenientes </w:t>
      </w:r>
      <w:r w:rsidR="0075386C" w:rsidRPr="00A10132">
        <w:rPr>
          <w:rFonts w:ascii="Times New Roman" w:hAnsi="Times New Roman" w:cs="Times New Roman"/>
          <w:sz w:val="24"/>
          <w:szCs w:val="24"/>
        </w:rPr>
        <w:t>de varias disciplinas como antropología, historia, psicología, ciencias políticas,</w:t>
      </w:r>
      <w:r w:rsidR="00893CEA" w:rsidRPr="00A10132">
        <w:rPr>
          <w:rFonts w:ascii="Times New Roman" w:hAnsi="Times New Roman" w:cs="Times New Roman"/>
          <w:sz w:val="24"/>
          <w:szCs w:val="24"/>
        </w:rPr>
        <w:t xml:space="preserve"> artes visuales,</w:t>
      </w:r>
      <w:r w:rsidR="0075386C" w:rsidRPr="00A10132">
        <w:rPr>
          <w:rFonts w:ascii="Times New Roman" w:hAnsi="Times New Roman" w:cs="Times New Roman"/>
          <w:sz w:val="24"/>
          <w:szCs w:val="24"/>
        </w:rPr>
        <w:t xml:space="preserve"> </w:t>
      </w:r>
      <w:r w:rsidR="00904DD6" w:rsidRPr="00A10132">
        <w:rPr>
          <w:rFonts w:ascii="Times New Roman" w:hAnsi="Times New Roman" w:cs="Times New Roman"/>
          <w:sz w:val="24"/>
          <w:szCs w:val="24"/>
        </w:rPr>
        <w:t>comunicación social, sociología,</w:t>
      </w:r>
      <w:r w:rsidR="00817B50" w:rsidRPr="00A10132">
        <w:rPr>
          <w:rFonts w:ascii="Times New Roman" w:hAnsi="Times New Roman" w:cs="Times New Roman"/>
          <w:sz w:val="24"/>
          <w:szCs w:val="24"/>
        </w:rPr>
        <w:t xml:space="preserve"> informática, lógica,</w:t>
      </w:r>
      <w:r w:rsidR="008958B1" w:rsidRPr="00A10132">
        <w:rPr>
          <w:rFonts w:ascii="Times New Roman" w:hAnsi="Times New Roman" w:cs="Times New Roman"/>
          <w:sz w:val="24"/>
          <w:szCs w:val="24"/>
        </w:rPr>
        <w:t xml:space="preserve"> matemática,</w:t>
      </w:r>
      <w:r w:rsidR="00817B50" w:rsidRPr="00A10132">
        <w:rPr>
          <w:rFonts w:ascii="Times New Roman" w:hAnsi="Times New Roman" w:cs="Times New Roman"/>
          <w:sz w:val="24"/>
          <w:szCs w:val="24"/>
        </w:rPr>
        <w:t xml:space="preserve"> entre otr</w:t>
      </w:r>
      <w:r w:rsidR="008958B1" w:rsidRPr="00A10132">
        <w:rPr>
          <w:rFonts w:ascii="Times New Roman" w:hAnsi="Times New Roman" w:cs="Times New Roman"/>
          <w:sz w:val="24"/>
          <w:szCs w:val="24"/>
        </w:rPr>
        <w:t>a</w:t>
      </w:r>
      <w:r w:rsidR="00817B50" w:rsidRPr="00A10132">
        <w:rPr>
          <w:rFonts w:ascii="Times New Roman" w:hAnsi="Times New Roman" w:cs="Times New Roman"/>
          <w:sz w:val="24"/>
          <w:szCs w:val="24"/>
        </w:rPr>
        <w:t xml:space="preserve">s. </w:t>
      </w:r>
      <w:r w:rsidR="004703FD" w:rsidRPr="00A10132">
        <w:rPr>
          <w:rFonts w:ascii="Times New Roman" w:hAnsi="Times New Roman" w:cs="Times New Roman"/>
          <w:sz w:val="24"/>
          <w:szCs w:val="24"/>
        </w:rPr>
        <w:t xml:space="preserve">Esto desde el postulado </w:t>
      </w:r>
      <w:r w:rsidR="005330EB" w:rsidRPr="00A10132">
        <w:rPr>
          <w:rFonts w:ascii="Times New Roman" w:hAnsi="Times New Roman" w:cs="Times New Roman"/>
          <w:sz w:val="24"/>
          <w:szCs w:val="24"/>
        </w:rPr>
        <w:t xml:space="preserve">de </w:t>
      </w:r>
      <w:r w:rsidR="004703FD" w:rsidRPr="00A10132">
        <w:rPr>
          <w:rFonts w:ascii="Times New Roman" w:hAnsi="Times New Roman" w:cs="Times New Roman"/>
          <w:sz w:val="24"/>
          <w:szCs w:val="24"/>
        </w:rPr>
        <w:t>que</w:t>
      </w:r>
      <w:r w:rsidR="0061094D" w:rsidRPr="00A10132">
        <w:rPr>
          <w:rFonts w:ascii="Times New Roman" w:hAnsi="Times New Roman" w:cs="Times New Roman"/>
          <w:sz w:val="24"/>
          <w:szCs w:val="24"/>
        </w:rPr>
        <w:t>,</w:t>
      </w:r>
      <w:r w:rsidR="004703FD" w:rsidRPr="00A10132">
        <w:rPr>
          <w:rFonts w:ascii="Times New Roman" w:hAnsi="Times New Roman" w:cs="Times New Roman"/>
          <w:sz w:val="24"/>
          <w:szCs w:val="24"/>
        </w:rPr>
        <w:t xml:space="preserve"> si bien </w:t>
      </w:r>
      <w:r w:rsidR="00DB0E6F" w:rsidRPr="00A10132">
        <w:rPr>
          <w:rFonts w:ascii="Times New Roman" w:hAnsi="Times New Roman" w:cs="Times New Roman"/>
          <w:sz w:val="24"/>
          <w:szCs w:val="24"/>
        </w:rPr>
        <w:t>se trata de</w:t>
      </w:r>
      <w:r w:rsidR="004703FD" w:rsidRPr="00A10132">
        <w:rPr>
          <w:rFonts w:ascii="Times New Roman" w:hAnsi="Times New Roman" w:cs="Times New Roman"/>
          <w:sz w:val="24"/>
          <w:szCs w:val="24"/>
        </w:rPr>
        <w:t xml:space="preserve"> una aplicación informática</w:t>
      </w:r>
      <w:r w:rsidR="00810B04" w:rsidRPr="00A10132">
        <w:rPr>
          <w:rFonts w:ascii="Times New Roman" w:hAnsi="Times New Roman" w:cs="Times New Roman"/>
          <w:sz w:val="24"/>
          <w:szCs w:val="24"/>
        </w:rPr>
        <w:t>, su objetivo es ser u</w:t>
      </w:r>
      <w:r w:rsidR="0006514E" w:rsidRPr="00A10132">
        <w:rPr>
          <w:rFonts w:ascii="Times New Roman" w:hAnsi="Times New Roman" w:cs="Times New Roman"/>
          <w:sz w:val="24"/>
          <w:szCs w:val="24"/>
        </w:rPr>
        <w:t xml:space="preserve">tilizado </w:t>
      </w:r>
      <w:r w:rsidR="00810B04" w:rsidRPr="00A10132">
        <w:rPr>
          <w:rFonts w:ascii="Times New Roman" w:hAnsi="Times New Roman" w:cs="Times New Roman"/>
          <w:sz w:val="24"/>
          <w:szCs w:val="24"/>
        </w:rPr>
        <w:t xml:space="preserve">con </w:t>
      </w:r>
      <w:r w:rsidR="00B23E15" w:rsidRPr="00A10132">
        <w:rPr>
          <w:rFonts w:ascii="Times New Roman" w:hAnsi="Times New Roman" w:cs="Times New Roman"/>
          <w:sz w:val="24"/>
          <w:szCs w:val="24"/>
        </w:rPr>
        <w:t>f</w:t>
      </w:r>
      <w:r w:rsidR="00810B04" w:rsidRPr="00A10132">
        <w:rPr>
          <w:rFonts w:ascii="Times New Roman" w:hAnsi="Times New Roman" w:cs="Times New Roman"/>
          <w:sz w:val="24"/>
          <w:szCs w:val="24"/>
        </w:rPr>
        <w:t>ines lúdicos y de entretenimiento</w:t>
      </w:r>
      <w:r w:rsidR="00EE3A35" w:rsidRPr="00A10132">
        <w:rPr>
          <w:rFonts w:ascii="Times New Roman" w:hAnsi="Times New Roman" w:cs="Times New Roman"/>
          <w:sz w:val="24"/>
          <w:szCs w:val="24"/>
        </w:rPr>
        <w:t xml:space="preserve">, evitando así caer en puntos de vista </w:t>
      </w:r>
      <w:r w:rsidR="00461E47" w:rsidRPr="00A10132">
        <w:rPr>
          <w:rFonts w:ascii="Times New Roman" w:hAnsi="Times New Roman" w:cs="Times New Roman"/>
          <w:sz w:val="24"/>
          <w:szCs w:val="24"/>
        </w:rPr>
        <w:t>confusos</w:t>
      </w:r>
      <w:r w:rsidR="00B23E15" w:rsidRPr="00A10132">
        <w:rPr>
          <w:rFonts w:ascii="Times New Roman" w:hAnsi="Times New Roman" w:cs="Times New Roman"/>
          <w:sz w:val="24"/>
          <w:szCs w:val="24"/>
        </w:rPr>
        <w:t xml:space="preserve"> de los primeros estudios</w:t>
      </w:r>
      <w:r w:rsidR="009779FA" w:rsidRPr="00A10132">
        <w:rPr>
          <w:rFonts w:ascii="Times New Roman" w:hAnsi="Times New Roman" w:cs="Times New Roman"/>
          <w:sz w:val="24"/>
          <w:szCs w:val="24"/>
        </w:rPr>
        <w:t xml:space="preserve">. </w:t>
      </w:r>
      <w:r w:rsidR="005351FB" w:rsidRPr="00A10132">
        <w:rPr>
          <w:rFonts w:ascii="Times New Roman" w:hAnsi="Times New Roman" w:cs="Times New Roman"/>
          <w:sz w:val="24"/>
          <w:szCs w:val="24"/>
        </w:rPr>
        <w:t xml:space="preserve">Parte de los desarrollos de estas corrientes académicas han tenido importante </w:t>
      </w:r>
      <w:r w:rsidR="00EF4948" w:rsidRPr="00A10132">
        <w:rPr>
          <w:rFonts w:ascii="Times New Roman" w:hAnsi="Times New Roman" w:cs="Times New Roman"/>
          <w:sz w:val="24"/>
          <w:szCs w:val="24"/>
        </w:rPr>
        <w:t>presencia en países latinoamericanos y en España</w:t>
      </w:r>
      <w:r w:rsidR="002B59B4" w:rsidRPr="00A10132">
        <w:rPr>
          <w:rFonts w:ascii="Times New Roman" w:hAnsi="Times New Roman" w:cs="Times New Roman"/>
          <w:sz w:val="24"/>
          <w:szCs w:val="24"/>
        </w:rPr>
        <w:t xml:space="preserve"> en la última década</w:t>
      </w:r>
      <w:r w:rsidR="00EF4948" w:rsidRPr="00A10132">
        <w:rPr>
          <w:rFonts w:ascii="Times New Roman" w:hAnsi="Times New Roman" w:cs="Times New Roman"/>
          <w:sz w:val="24"/>
          <w:szCs w:val="24"/>
        </w:rPr>
        <w:t>.</w:t>
      </w:r>
      <w:r w:rsidR="00EF4948">
        <w:rPr>
          <w:rFonts w:ascii="Times New Roman" w:hAnsi="Times New Roman" w:cs="Times New Roman"/>
          <w:sz w:val="24"/>
          <w:szCs w:val="24"/>
        </w:rPr>
        <w:t xml:space="preserve"> </w:t>
      </w:r>
    </w:p>
    <w:p w14:paraId="5A4DF758" w14:textId="2947AA86" w:rsidR="00C2694D" w:rsidRDefault="00E2095B" w:rsidP="003563AA">
      <w:pPr>
        <w:spacing w:line="480" w:lineRule="auto"/>
        <w:jc w:val="both"/>
        <w:rPr>
          <w:rFonts w:ascii="Times New Roman" w:hAnsi="Times New Roman" w:cs="Times New Roman"/>
          <w:iCs/>
          <w:sz w:val="24"/>
          <w:szCs w:val="24"/>
        </w:rPr>
      </w:pPr>
      <w:r w:rsidRPr="00A10132">
        <w:rPr>
          <w:rFonts w:ascii="Times New Roman" w:hAnsi="Times New Roman" w:cs="Times New Roman"/>
          <w:iCs/>
          <w:sz w:val="24"/>
          <w:szCs w:val="24"/>
        </w:rPr>
        <w:t xml:space="preserve">Ahora bien, ante todo lo expuesto hasta </w:t>
      </w:r>
      <w:r w:rsidR="00C436BA" w:rsidRPr="00A10132">
        <w:rPr>
          <w:rFonts w:ascii="Times New Roman" w:hAnsi="Times New Roman" w:cs="Times New Roman"/>
          <w:iCs/>
          <w:sz w:val="24"/>
          <w:szCs w:val="24"/>
        </w:rPr>
        <w:t>ahora</w:t>
      </w:r>
      <w:r w:rsidR="00A10132" w:rsidRPr="00A10132">
        <w:rPr>
          <w:rFonts w:ascii="Times New Roman" w:hAnsi="Times New Roman" w:cs="Times New Roman"/>
          <w:iCs/>
          <w:sz w:val="24"/>
          <w:szCs w:val="24"/>
        </w:rPr>
        <w:t xml:space="preserve">, </w:t>
      </w:r>
      <w:r w:rsidR="00B542A9" w:rsidRPr="00A10132">
        <w:rPr>
          <w:rFonts w:ascii="Times New Roman" w:hAnsi="Times New Roman" w:cs="Times New Roman"/>
          <w:iCs/>
          <w:sz w:val="24"/>
          <w:szCs w:val="24"/>
        </w:rPr>
        <w:t>¿</w:t>
      </w:r>
      <w:r w:rsidR="0061094D" w:rsidRPr="00A10132">
        <w:rPr>
          <w:rFonts w:ascii="Times New Roman" w:hAnsi="Times New Roman" w:cs="Times New Roman"/>
          <w:iCs/>
          <w:sz w:val="24"/>
          <w:szCs w:val="24"/>
        </w:rPr>
        <w:t>c</w:t>
      </w:r>
      <w:r w:rsidR="00B542A9" w:rsidRPr="00A10132">
        <w:rPr>
          <w:rFonts w:ascii="Times New Roman" w:hAnsi="Times New Roman" w:cs="Times New Roman"/>
          <w:iCs/>
          <w:sz w:val="24"/>
          <w:szCs w:val="24"/>
        </w:rPr>
        <w:t>uáles podrían ser las próximas tendencias o puntos de partida para los procesos de investigación</w:t>
      </w:r>
      <w:r w:rsidR="008769E3" w:rsidRPr="00A10132">
        <w:rPr>
          <w:rFonts w:ascii="Times New Roman" w:hAnsi="Times New Roman" w:cs="Times New Roman"/>
          <w:iCs/>
          <w:sz w:val="24"/>
          <w:szCs w:val="24"/>
        </w:rPr>
        <w:t>?</w:t>
      </w:r>
      <w:r w:rsidR="008077B1" w:rsidRPr="00A10132">
        <w:rPr>
          <w:rFonts w:ascii="Times New Roman" w:hAnsi="Times New Roman" w:cs="Times New Roman"/>
          <w:iCs/>
          <w:sz w:val="24"/>
          <w:szCs w:val="24"/>
        </w:rPr>
        <w:t xml:space="preserve"> Precisamente</w:t>
      </w:r>
      <w:r w:rsidR="004F6A7E" w:rsidRPr="00A10132">
        <w:rPr>
          <w:rFonts w:ascii="Times New Roman" w:hAnsi="Times New Roman" w:cs="Times New Roman"/>
          <w:iCs/>
          <w:sz w:val="24"/>
          <w:szCs w:val="24"/>
        </w:rPr>
        <w:t>,</w:t>
      </w:r>
      <w:r w:rsidR="008077B1" w:rsidRPr="00A10132">
        <w:rPr>
          <w:rFonts w:ascii="Times New Roman" w:hAnsi="Times New Roman" w:cs="Times New Roman"/>
          <w:iCs/>
          <w:sz w:val="24"/>
          <w:szCs w:val="24"/>
        </w:rPr>
        <w:t xml:space="preserve"> </w:t>
      </w:r>
      <w:r w:rsidR="00C2694D" w:rsidRPr="00A10132">
        <w:rPr>
          <w:rFonts w:ascii="Times New Roman" w:hAnsi="Times New Roman" w:cs="Times New Roman"/>
          <w:iCs/>
          <w:sz w:val="24"/>
          <w:szCs w:val="24"/>
        </w:rPr>
        <w:t xml:space="preserve">uno de </w:t>
      </w:r>
      <w:r w:rsidR="008077B1" w:rsidRPr="00A10132">
        <w:rPr>
          <w:rFonts w:ascii="Times New Roman" w:hAnsi="Times New Roman" w:cs="Times New Roman"/>
          <w:iCs/>
          <w:sz w:val="24"/>
          <w:szCs w:val="24"/>
        </w:rPr>
        <w:t xml:space="preserve">los rumbos que podría tomar la investigación </w:t>
      </w:r>
      <w:r w:rsidR="0053151E" w:rsidRPr="00A10132">
        <w:rPr>
          <w:rFonts w:ascii="Times New Roman" w:hAnsi="Times New Roman" w:cs="Times New Roman"/>
          <w:iCs/>
          <w:sz w:val="24"/>
          <w:szCs w:val="24"/>
        </w:rPr>
        <w:t>del video juego</w:t>
      </w:r>
      <w:r w:rsidR="004F6A7E" w:rsidRPr="00A10132">
        <w:rPr>
          <w:rFonts w:ascii="Times New Roman" w:hAnsi="Times New Roman" w:cs="Times New Roman"/>
          <w:iCs/>
          <w:sz w:val="24"/>
          <w:szCs w:val="24"/>
        </w:rPr>
        <w:t>,</w:t>
      </w:r>
      <w:r w:rsidR="0053151E" w:rsidRPr="00A10132">
        <w:rPr>
          <w:rFonts w:ascii="Times New Roman" w:hAnsi="Times New Roman" w:cs="Times New Roman"/>
          <w:iCs/>
          <w:sz w:val="24"/>
          <w:szCs w:val="24"/>
        </w:rPr>
        <w:t xml:space="preserve"> debería evitar los errores cometidos por </w:t>
      </w:r>
      <w:r w:rsidR="00A10132" w:rsidRPr="00A10132">
        <w:rPr>
          <w:rFonts w:ascii="Times New Roman" w:hAnsi="Times New Roman" w:cs="Times New Roman"/>
          <w:iCs/>
          <w:sz w:val="24"/>
          <w:szCs w:val="24"/>
        </w:rPr>
        <w:t xml:space="preserve">las personas profesionales </w:t>
      </w:r>
      <w:r w:rsidR="008219E3" w:rsidRPr="00A10132">
        <w:rPr>
          <w:rFonts w:ascii="Times New Roman" w:hAnsi="Times New Roman" w:cs="Times New Roman"/>
          <w:iCs/>
          <w:sz w:val="24"/>
          <w:szCs w:val="24"/>
        </w:rPr>
        <w:t>en el pasado</w:t>
      </w:r>
      <w:r w:rsidR="00B44324" w:rsidRPr="00A10132">
        <w:rPr>
          <w:rFonts w:ascii="Times New Roman" w:hAnsi="Times New Roman" w:cs="Times New Roman"/>
          <w:iCs/>
          <w:sz w:val="24"/>
          <w:szCs w:val="24"/>
        </w:rPr>
        <w:t>, particularmente</w:t>
      </w:r>
      <w:r w:rsidR="004F6A7E" w:rsidRPr="00A10132">
        <w:rPr>
          <w:rFonts w:ascii="Times New Roman" w:hAnsi="Times New Roman" w:cs="Times New Roman"/>
          <w:iCs/>
          <w:sz w:val="24"/>
          <w:szCs w:val="24"/>
        </w:rPr>
        <w:t>,</w:t>
      </w:r>
      <w:r w:rsidR="00B44324" w:rsidRPr="00A10132">
        <w:rPr>
          <w:rFonts w:ascii="Times New Roman" w:hAnsi="Times New Roman" w:cs="Times New Roman"/>
          <w:iCs/>
          <w:sz w:val="24"/>
          <w:szCs w:val="24"/>
        </w:rPr>
        <w:t xml:space="preserve"> en aquellas indagaciones que analicen temas </w:t>
      </w:r>
      <w:r w:rsidR="00023A0B" w:rsidRPr="00A10132">
        <w:rPr>
          <w:rFonts w:ascii="Times New Roman" w:hAnsi="Times New Roman" w:cs="Times New Roman"/>
          <w:iCs/>
          <w:sz w:val="24"/>
          <w:szCs w:val="24"/>
        </w:rPr>
        <w:t xml:space="preserve">de </w:t>
      </w:r>
      <w:r w:rsidR="00A50767" w:rsidRPr="00A10132">
        <w:rPr>
          <w:rFonts w:ascii="Times New Roman" w:hAnsi="Times New Roman" w:cs="Times New Roman"/>
          <w:iCs/>
          <w:sz w:val="24"/>
          <w:szCs w:val="24"/>
        </w:rPr>
        <w:t>estos</w:t>
      </w:r>
      <w:r w:rsidR="000457AF" w:rsidRPr="00A10132">
        <w:rPr>
          <w:rFonts w:ascii="Times New Roman" w:hAnsi="Times New Roman" w:cs="Times New Roman"/>
          <w:iCs/>
          <w:sz w:val="24"/>
          <w:szCs w:val="24"/>
        </w:rPr>
        <w:t xml:space="preserve"> relacionados con los campos de la educación y la violencia</w:t>
      </w:r>
      <w:r w:rsidR="00847B9C" w:rsidRPr="00A10132">
        <w:rPr>
          <w:rFonts w:ascii="Times New Roman" w:hAnsi="Times New Roman" w:cs="Times New Roman"/>
          <w:iCs/>
          <w:sz w:val="24"/>
          <w:szCs w:val="24"/>
        </w:rPr>
        <w:t>, espacios en los que, al menos en esta revisión</w:t>
      </w:r>
      <w:r w:rsidR="00B53531" w:rsidRPr="00A10132">
        <w:rPr>
          <w:rFonts w:ascii="Times New Roman" w:hAnsi="Times New Roman" w:cs="Times New Roman"/>
          <w:iCs/>
          <w:sz w:val="24"/>
          <w:szCs w:val="24"/>
        </w:rPr>
        <w:t>, parecen estar presentes</w:t>
      </w:r>
      <w:r w:rsidR="00F40516" w:rsidRPr="00A10132">
        <w:rPr>
          <w:rFonts w:ascii="Times New Roman" w:hAnsi="Times New Roman" w:cs="Times New Roman"/>
          <w:iCs/>
          <w:sz w:val="24"/>
          <w:szCs w:val="24"/>
        </w:rPr>
        <w:t xml:space="preserve"> mayormente</w:t>
      </w:r>
      <w:r w:rsidR="00B53531" w:rsidRPr="00A10132">
        <w:rPr>
          <w:rFonts w:ascii="Times New Roman" w:hAnsi="Times New Roman" w:cs="Times New Roman"/>
          <w:iCs/>
          <w:sz w:val="24"/>
          <w:szCs w:val="24"/>
        </w:rPr>
        <w:t xml:space="preserve"> las falencias referidas ampliamente en este artículo</w:t>
      </w:r>
      <w:r w:rsidR="00CD72FB" w:rsidRPr="00A10132">
        <w:rPr>
          <w:rFonts w:ascii="Times New Roman" w:hAnsi="Times New Roman" w:cs="Times New Roman"/>
          <w:iCs/>
          <w:sz w:val="24"/>
          <w:szCs w:val="24"/>
        </w:rPr>
        <w:t>, con algunas excepciones en el campo de la salud</w:t>
      </w:r>
      <w:r w:rsidR="00B53531" w:rsidRPr="00A10132">
        <w:rPr>
          <w:rFonts w:ascii="Times New Roman" w:hAnsi="Times New Roman" w:cs="Times New Roman"/>
          <w:iCs/>
          <w:sz w:val="24"/>
          <w:szCs w:val="24"/>
        </w:rPr>
        <w:t>.</w:t>
      </w:r>
      <w:r w:rsidR="00B53531">
        <w:rPr>
          <w:rFonts w:ascii="Times New Roman" w:hAnsi="Times New Roman" w:cs="Times New Roman"/>
          <w:iCs/>
          <w:sz w:val="24"/>
          <w:szCs w:val="24"/>
        </w:rPr>
        <w:t xml:space="preserve"> </w:t>
      </w:r>
    </w:p>
    <w:p w14:paraId="7110F8E3" w14:textId="712A0971" w:rsidR="006C53B2" w:rsidRDefault="001D1F39" w:rsidP="003563AA">
      <w:pPr>
        <w:spacing w:line="480" w:lineRule="auto"/>
        <w:jc w:val="both"/>
        <w:rPr>
          <w:rFonts w:ascii="Times New Roman" w:hAnsi="Times New Roman" w:cs="Times New Roman"/>
          <w:iCs/>
          <w:sz w:val="24"/>
          <w:szCs w:val="24"/>
          <w:lang w:val="es-CR"/>
        </w:rPr>
      </w:pPr>
      <w:r>
        <w:rPr>
          <w:rFonts w:ascii="Times New Roman" w:hAnsi="Times New Roman" w:cs="Times New Roman"/>
          <w:iCs/>
          <w:sz w:val="24"/>
          <w:szCs w:val="24"/>
          <w:lang w:val="es-CR"/>
        </w:rPr>
        <w:lastRenderedPageBreak/>
        <w:t xml:space="preserve">En este sentido, </w:t>
      </w:r>
      <w:r w:rsidR="00A10132">
        <w:rPr>
          <w:rFonts w:ascii="Times New Roman" w:hAnsi="Times New Roman" w:cs="Times New Roman"/>
          <w:iCs/>
          <w:sz w:val="24"/>
          <w:szCs w:val="24"/>
          <w:lang w:val="es-CR"/>
        </w:rPr>
        <w:t>personas autoras</w:t>
      </w:r>
      <w:r>
        <w:rPr>
          <w:rFonts w:ascii="Times New Roman" w:hAnsi="Times New Roman" w:cs="Times New Roman"/>
          <w:iCs/>
          <w:sz w:val="24"/>
          <w:szCs w:val="24"/>
          <w:lang w:val="es-CR"/>
        </w:rPr>
        <w:t xml:space="preserve"> como</w:t>
      </w:r>
      <w:r w:rsidR="002F4D08">
        <w:rPr>
          <w:rFonts w:ascii="Times New Roman" w:hAnsi="Times New Roman" w:cs="Times New Roman"/>
          <w:iCs/>
          <w:sz w:val="24"/>
          <w:szCs w:val="24"/>
          <w:lang w:val="es-CR"/>
        </w:rPr>
        <w:t xml:space="preserve"> </w:t>
      </w:r>
      <w:r w:rsidR="00077F22">
        <w:rPr>
          <w:rFonts w:ascii="Times New Roman" w:hAnsi="Times New Roman" w:cs="Times New Roman"/>
          <w:iCs/>
          <w:sz w:val="24"/>
          <w:szCs w:val="24"/>
        </w:rPr>
        <w:fldChar w:fldCharType="begin"/>
      </w:r>
      <w:r w:rsidR="004A3DA3">
        <w:rPr>
          <w:rFonts w:ascii="Times New Roman" w:hAnsi="Times New Roman" w:cs="Times New Roman"/>
          <w:iCs/>
          <w:sz w:val="24"/>
          <w:szCs w:val="24"/>
          <w:lang w:val="es-CR"/>
        </w:rPr>
        <w:instrText xml:space="preserve"> ADDIN ZOTERO_ITEM CSL_CITATION {"citationID":"zQ6WJsu1","properties":{"unsorted":true,"formattedCitation":"(M\\uc0\\u228{}yr\\uc0\\u228{}, 2008; Planells de la Maza, 2013; L\\uc0\\u243{}pez Redondo, 2014; Rodr\\uc0\\u237{}guez Nieto, 2016; Ram\\uc0\\u243{}n Rossi, 2018)","plainCitation":"(Mäyrä, 2008; Planells de la Maza, 2013; López Redondo, 2014; Rodríguez Nieto, 2016; Ramón Rossi, 2018)","dontUpdate":true,"noteIndex":0},"citationItems":[{"id":290,"uris":["http://zotero.org/users/1421912/items/6H5ZGW7W"],"uri":["http://zotero.org/users/1421912/items/6H5ZGW7W"],"itemData":{"id":290,"type":"book","title":"An Introduction to Game Studies: Games in Culture","publisher":"SAGE Publications","publisher-place":"London","number-of-pages":"196","edition":"1 st edition","event-place":"London","ISBN":"978-1--4129-3446-60","language":"Inglés","author":[{"family":"Mäyrä","given":"Frans"}],"issued":{"date-parts":[["2008"]]}}},{"id":308,"uris":["http://zotero.org/users/1421912/items/MLBXSSPJ"],"uri":["http://zotero.org/users/1421912/items/MLBXSSPJ"],"itemData":{"id":308,"type":"article-journal","title":"La emergencia de los Game Studies como disciplina propia: investigando el videojuego desde las metodologías de la Comunicación","container-title":"Historia y Comunicación Social","page":"519-528","volume":"18","DOI":"http://dx.doi.org/10.5209/rev_HICS.2013.v18.43985","author":[{"family":"Planells de la Maza","given":"Antonio José"}],"issued":{"date-parts":[["2013"]]}}},{"id":18,"uris":["http://zotero.org/users/1421912/items/GGYVQ3MP"],"uri":["http://zotero.org/users/1421912/items/GGYVQ3MP"],"itemData":{"id":18,"type":"book","title":"¿Qué es un videojuego? Claves para entender el mayor fenómeno cultural del siglo XXI","publisher":"Ediciones Arcade","publisher-place":"España","edition":"2014","event-place":"España","ISBN":"978-84-942881-0-4","author":[{"family":"López Redondo","given":"Isaac"}],"issued":{"date-parts":[["2014"]]}}},{"id":2,"uris":["http://zotero.org/users/1421912/items/49DNFTSV"],"uri":["http://zotero.org/users/1421912/items/49DNFTSV"],"itemData":{"id":2,"type":"book","title":"Videojuegos: La explosión digital que está cambiando al mundo.","publisher":"Héroes de Papel","publisher-place":"Sevilla, España","number-of-pages":"302","edition":"Primera Edición","event-place":"Sevilla, España","ISBN":"978-84-945349-0-4","author":[{"family":"Rodríguez Nieto","given":"Rafael"}],"issued":{"date-parts":[["2016"]]}}},{"id":293,"uris":["http://zotero.org/users/1421912/items/GPVAFWEG"],"uri":["http://zotero.org/users/1421912/items/GPVAFWEG"],"itemData":{"id":293,"type":"article-journal","title":"Un mapa de los estudios latinoamericanos y españoles sobre videojuegos","container-title":"Observatorio (OBS*) Journal","page":"147-168","volume":"12","issue":"1","DOI":"https://doi.org/10.15847/obsOBS12120181170","ISSN":"1646-5954","author":[{"family":"Ramón Rossi","given":"Luis Sebastián"}],"issued":{"date-parts":[["2018"]]}}}],"schema":"https://github.com/citation-style-language/schema/raw/master/csl-citation.json"} </w:instrText>
      </w:r>
      <w:r w:rsidR="00077F22">
        <w:rPr>
          <w:rFonts w:ascii="Times New Roman" w:hAnsi="Times New Roman" w:cs="Times New Roman"/>
          <w:iCs/>
          <w:sz w:val="24"/>
          <w:szCs w:val="24"/>
        </w:rPr>
        <w:fldChar w:fldCharType="separate"/>
      </w:r>
      <w:r w:rsidR="00077F22" w:rsidRPr="002F4D08">
        <w:rPr>
          <w:rFonts w:ascii="Times New Roman" w:hAnsi="Times New Roman" w:cs="Times New Roman"/>
          <w:sz w:val="24"/>
          <w:szCs w:val="24"/>
          <w:lang w:val="es-CR"/>
        </w:rPr>
        <w:t>Mäyrä</w:t>
      </w:r>
      <w:r w:rsidR="002F4D08">
        <w:rPr>
          <w:rFonts w:ascii="Times New Roman" w:hAnsi="Times New Roman" w:cs="Times New Roman"/>
          <w:sz w:val="24"/>
          <w:szCs w:val="24"/>
          <w:lang w:val="es-CR"/>
        </w:rPr>
        <w:t xml:space="preserve"> (</w:t>
      </w:r>
      <w:r w:rsidR="00077F22" w:rsidRPr="002F4D08">
        <w:rPr>
          <w:rFonts w:ascii="Times New Roman" w:hAnsi="Times New Roman" w:cs="Times New Roman"/>
          <w:sz w:val="24"/>
          <w:szCs w:val="24"/>
          <w:lang w:val="es-CR"/>
        </w:rPr>
        <w:t>2008</w:t>
      </w:r>
      <w:r w:rsidR="002F4D08">
        <w:rPr>
          <w:rFonts w:ascii="Times New Roman" w:hAnsi="Times New Roman" w:cs="Times New Roman"/>
          <w:sz w:val="24"/>
          <w:szCs w:val="24"/>
          <w:lang w:val="es-CR"/>
        </w:rPr>
        <w:t>),</w:t>
      </w:r>
      <w:r w:rsidR="00077F22" w:rsidRPr="002F4D08">
        <w:rPr>
          <w:rFonts w:ascii="Times New Roman" w:hAnsi="Times New Roman" w:cs="Times New Roman"/>
          <w:sz w:val="24"/>
          <w:szCs w:val="24"/>
          <w:lang w:val="es-CR"/>
        </w:rPr>
        <w:t xml:space="preserve"> Planells</w:t>
      </w:r>
      <w:r w:rsidR="002F4D08">
        <w:rPr>
          <w:rFonts w:ascii="Times New Roman" w:hAnsi="Times New Roman" w:cs="Times New Roman"/>
          <w:sz w:val="24"/>
          <w:szCs w:val="24"/>
          <w:lang w:val="es-CR"/>
        </w:rPr>
        <w:t xml:space="preserve"> (</w:t>
      </w:r>
      <w:r w:rsidR="00077F22" w:rsidRPr="002F4D08">
        <w:rPr>
          <w:rFonts w:ascii="Times New Roman" w:hAnsi="Times New Roman" w:cs="Times New Roman"/>
          <w:sz w:val="24"/>
          <w:szCs w:val="24"/>
          <w:lang w:val="es-CR"/>
        </w:rPr>
        <w:t>2013</w:t>
      </w:r>
      <w:r w:rsidR="002F4D08">
        <w:rPr>
          <w:rFonts w:ascii="Times New Roman" w:hAnsi="Times New Roman" w:cs="Times New Roman"/>
          <w:sz w:val="24"/>
          <w:szCs w:val="24"/>
          <w:lang w:val="es-CR"/>
        </w:rPr>
        <w:t>),</w:t>
      </w:r>
      <w:r w:rsidR="00077F22" w:rsidRPr="002F4D08">
        <w:rPr>
          <w:rFonts w:ascii="Times New Roman" w:hAnsi="Times New Roman" w:cs="Times New Roman"/>
          <w:sz w:val="24"/>
          <w:szCs w:val="24"/>
          <w:lang w:val="es-CR"/>
        </w:rPr>
        <w:t xml:space="preserve"> López</w:t>
      </w:r>
      <w:r w:rsidR="002F4D08">
        <w:rPr>
          <w:rFonts w:ascii="Times New Roman" w:hAnsi="Times New Roman" w:cs="Times New Roman"/>
          <w:sz w:val="24"/>
          <w:szCs w:val="24"/>
          <w:lang w:val="es-CR"/>
        </w:rPr>
        <w:t xml:space="preserve"> (</w:t>
      </w:r>
      <w:r w:rsidR="00077F22" w:rsidRPr="002F4D08">
        <w:rPr>
          <w:rFonts w:ascii="Times New Roman" w:hAnsi="Times New Roman" w:cs="Times New Roman"/>
          <w:sz w:val="24"/>
          <w:szCs w:val="24"/>
          <w:lang w:val="es-CR"/>
        </w:rPr>
        <w:t>2014</w:t>
      </w:r>
      <w:r w:rsidR="002F4D08">
        <w:rPr>
          <w:rFonts w:ascii="Times New Roman" w:hAnsi="Times New Roman" w:cs="Times New Roman"/>
          <w:sz w:val="24"/>
          <w:szCs w:val="24"/>
          <w:lang w:val="es-CR"/>
        </w:rPr>
        <w:t>)</w:t>
      </w:r>
      <w:r>
        <w:rPr>
          <w:rFonts w:ascii="Times New Roman" w:hAnsi="Times New Roman" w:cs="Times New Roman"/>
          <w:sz w:val="24"/>
          <w:szCs w:val="24"/>
          <w:lang w:val="es-CR"/>
        </w:rPr>
        <w:t>,</w:t>
      </w:r>
      <w:r w:rsidR="00077F22" w:rsidRPr="002F4D08">
        <w:rPr>
          <w:rFonts w:ascii="Times New Roman" w:hAnsi="Times New Roman" w:cs="Times New Roman"/>
          <w:sz w:val="24"/>
          <w:szCs w:val="24"/>
          <w:lang w:val="es-CR"/>
        </w:rPr>
        <w:t xml:space="preserve"> Rodríguez</w:t>
      </w:r>
      <w:r>
        <w:rPr>
          <w:rFonts w:ascii="Times New Roman" w:hAnsi="Times New Roman" w:cs="Times New Roman"/>
          <w:sz w:val="24"/>
          <w:szCs w:val="24"/>
          <w:lang w:val="es-CR"/>
        </w:rPr>
        <w:t xml:space="preserve"> (</w:t>
      </w:r>
      <w:r w:rsidR="00077F22" w:rsidRPr="002F4D08">
        <w:rPr>
          <w:rFonts w:ascii="Times New Roman" w:hAnsi="Times New Roman" w:cs="Times New Roman"/>
          <w:sz w:val="24"/>
          <w:szCs w:val="24"/>
          <w:lang w:val="es-CR"/>
        </w:rPr>
        <w:t>2016</w:t>
      </w:r>
      <w:r>
        <w:rPr>
          <w:rFonts w:ascii="Times New Roman" w:hAnsi="Times New Roman" w:cs="Times New Roman"/>
          <w:sz w:val="24"/>
          <w:szCs w:val="24"/>
          <w:lang w:val="es-CR"/>
        </w:rPr>
        <w:t xml:space="preserve">) y </w:t>
      </w:r>
      <w:r w:rsidR="00077F22" w:rsidRPr="002F4D08">
        <w:rPr>
          <w:rFonts w:ascii="Times New Roman" w:hAnsi="Times New Roman" w:cs="Times New Roman"/>
          <w:sz w:val="24"/>
          <w:szCs w:val="24"/>
          <w:lang w:val="es-CR"/>
        </w:rPr>
        <w:t>Ramón</w:t>
      </w:r>
      <w:r>
        <w:rPr>
          <w:rFonts w:ascii="Times New Roman" w:hAnsi="Times New Roman" w:cs="Times New Roman"/>
          <w:sz w:val="24"/>
          <w:szCs w:val="24"/>
          <w:lang w:val="es-CR"/>
        </w:rPr>
        <w:t xml:space="preserve"> (</w:t>
      </w:r>
      <w:r w:rsidR="00077F22" w:rsidRPr="002F4D08">
        <w:rPr>
          <w:rFonts w:ascii="Times New Roman" w:hAnsi="Times New Roman" w:cs="Times New Roman"/>
          <w:sz w:val="24"/>
          <w:szCs w:val="24"/>
          <w:lang w:val="es-CR"/>
        </w:rPr>
        <w:t>2018)</w:t>
      </w:r>
      <w:r w:rsidR="00077F22">
        <w:rPr>
          <w:rFonts w:ascii="Times New Roman" w:hAnsi="Times New Roman" w:cs="Times New Roman"/>
          <w:iCs/>
          <w:sz w:val="24"/>
          <w:szCs w:val="24"/>
        </w:rPr>
        <w:fldChar w:fldCharType="end"/>
      </w:r>
      <w:r>
        <w:rPr>
          <w:rFonts w:ascii="Times New Roman" w:hAnsi="Times New Roman" w:cs="Times New Roman"/>
          <w:iCs/>
          <w:sz w:val="24"/>
          <w:szCs w:val="24"/>
        </w:rPr>
        <w:t xml:space="preserve">, son solo una parte de la gran variedad de autores </w:t>
      </w:r>
      <w:r w:rsidR="006667DA" w:rsidRPr="002F4D08">
        <w:rPr>
          <w:rFonts w:ascii="Times New Roman" w:hAnsi="Times New Roman" w:cs="Times New Roman"/>
          <w:iCs/>
          <w:sz w:val="24"/>
          <w:szCs w:val="24"/>
          <w:lang w:val="es-CR"/>
        </w:rPr>
        <w:t xml:space="preserve">latinoamericanos, españoles y angloparlantes </w:t>
      </w:r>
      <w:r>
        <w:rPr>
          <w:rFonts w:ascii="Times New Roman" w:hAnsi="Times New Roman" w:cs="Times New Roman"/>
          <w:iCs/>
          <w:sz w:val="24"/>
          <w:szCs w:val="24"/>
        </w:rPr>
        <w:t xml:space="preserve">que discuten </w:t>
      </w:r>
      <w:r w:rsidR="004F6A7E">
        <w:rPr>
          <w:rFonts w:ascii="Times New Roman" w:hAnsi="Times New Roman" w:cs="Times New Roman"/>
          <w:iCs/>
          <w:sz w:val="24"/>
          <w:szCs w:val="24"/>
        </w:rPr>
        <w:t xml:space="preserve">en el </w:t>
      </w:r>
      <w:r>
        <w:rPr>
          <w:rFonts w:ascii="Times New Roman" w:hAnsi="Times New Roman" w:cs="Times New Roman"/>
          <w:iCs/>
          <w:sz w:val="24"/>
          <w:szCs w:val="24"/>
        </w:rPr>
        <w:t xml:space="preserve">nivel </w:t>
      </w:r>
      <w:r w:rsidR="00B348F2" w:rsidRPr="002F4D08">
        <w:rPr>
          <w:rFonts w:ascii="Times New Roman" w:hAnsi="Times New Roman" w:cs="Times New Roman"/>
          <w:iCs/>
          <w:sz w:val="24"/>
          <w:szCs w:val="24"/>
          <w:lang w:val="es-CR"/>
        </w:rPr>
        <w:t>teórico-epistemológic</w:t>
      </w:r>
      <w:r w:rsidR="00EF46EB">
        <w:rPr>
          <w:rFonts w:ascii="Times New Roman" w:hAnsi="Times New Roman" w:cs="Times New Roman"/>
          <w:iCs/>
          <w:sz w:val="24"/>
          <w:szCs w:val="24"/>
          <w:lang w:val="es-CR"/>
        </w:rPr>
        <w:t>o</w:t>
      </w:r>
      <w:r w:rsidR="00B348F2" w:rsidRPr="002F4D08">
        <w:rPr>
          <w:rFonts w:ascii="Times New Roman" w:hAnsi="Times New Roman" w:cs="Times New Roman"/>
          <w:iCs/>
          <w:sz w:val="24"/>
          <w:szCs w:val="24"/>
          <w:lang w:val="es-CR"/>
        </w:rPr>
        <w:t xml:space="preserve"> </w:t>
      </w:r>
      <w:r>
        <w:rPr>
          <w:rFonts w:ascii="Times New Roman" w:hAnsi="Times New Roman" w:cs="Times New Roman"/>
          <w:iCs/>
          <w:sz w:val="24"/>
          <w:szCs w:val="24"/>
          <w:lang w:val="es-CR"/>
        </w:rPr>
        <w:t>sobre el</w:t>
      </w:r>
      <w:r w:rsidR="00BB4F37" w:rsidRPr="002F4D08">
        <w:rPr>
          <w:rFonts w:ascii="Times New Roman" w:hAnsi="Times New Roman" w:cs="Times New Roman"/>
          <w:iCs/>
          <w:sz w:val="24"/>
          <w:szCs w:val="24"/>
          <w:lang w:val="es-CR"/>
        </w:rPr>
        <w:t xml:space="preserve"> concepto y l</w:t>
      </w:r>
      <w:r w:rsidR="00F80B80">
        <w:rPr>
          <w:rFonts w:ascii="Times New Roman" w:hAnsi="Times New Roman" w:cs="Times New Roman"/>
          <w:iCs/>
          <w:sz w:val="24"/>
          <w:szCs w:val="24"/>
          <w:lang w:val="es-CR"/>
        </w:rPr>
        <w:t xml:space="preserve">as características o </w:t>
      </w:r>
      <w:r w:rsidR="004F6A7E">
        <w:rPr>
          <w:rFonts w:ascii="Times New Roman" w:hAnsi="Times New Roman" w:cs="Times New Roman"/>
          <w:iCs/>
          <w:sz w:val="24"/>
          <w:szCs w:val="24"/>
          <w:lang w:val="es-CR"/>
        </w:rPr>
        <w:t xml:space="preserve">las  </w:t>
      </w:r>
      <w:r w:rsidR="00F80B80">
        <w:rPr>
          <w:rFonts w:ascii="Times New Roman" w:hAnsi="Times New Roman" w:cs="Times New Roman"/>
          <w:iCs/>
          <w:sz w:val="24"/>
          <w:szCs w:val="24"/>
          <w:lang w:val="es-CR"/>
        </w:rPr>
        <w:t>propiedades</w:t>
      </w:r>
      <w:r w:rsidR="00BB4F37" w:rsidRPr="002F4D08">
        <w:rPr>
          <w:rFonts w:ascii="Times New Roman" w:hAnsi="Times New Roman" w:cs="Times New Roman"/>
          <w:iCs/>
          <w:sz w:val="24"/>
          <w:szCs w:val="24"/>
          <w:lang w:val="es-CR"/>
        </w:rPr>
        <w:t xml:space="preserve"> de</w:t>
      </w:r>
      <w:r w:rsidR="00F877FD">
        <w:rPr>
          <w:rFonts w:ascii="Times New Roman" w:hAnsi="Times New Roman" w:cs="Times New Roman"/>
          <w:iCs/>
          <w:sz w:val="24"/>
          <w:szCs w:val="24"/>
          <w:lang w:val="es-CR"/>
        </w:rPr>
        <w:t xml:space="preserve"> los</w:t>
      </w:r>
      <w:r w:rsidR="00B348F2" w:rsidRPr="002F4D08">
        <w:rPr>
          <w:rFonts w:ascii="Times New Roman" w:hAnsi="Times New Roman" w:cs="Times New Roman"/>
          <w:iCs/>
          <w:sz w:val="24"/>
          <w:szCs w:val="24"/>
          <w:lang w:val="es-CR"/>
        </w:rPr>
        <w:t xml:space="preserve"> videojuego</w:t>
      </w:r>
      <w:r w:rsidR="00F877FD">
        <w:rPr>
          <w:rFonts w:ascii="Times New Roman" w:hAnsi="Times New Roman" w:cs="Times New Roman"/>
          <w:iCs/>
          <w:sz w:val="24"/>
          <w:szCs w:val="24"/>
          <w:lang w:val="es-CR"/>
        </w:rPr>
        <w:t>s</w:t>
      </w:r>
      <w:r w:rsidR="00B348F2" w:rsidRPr="002F4D08">
        <w:rPr>
          <w:rFonts w:ascii="Times New Roman" w:hAnsi="Times New Roman" w:cs="Times New Roman"/>
          <w:iCs/>
          <w:sz w:val="24"/>
          <w:szCs w:val="24"/>
          <w:lang w:val="es-CR"/>
        </w:rPr>
        <w:t xml:space="preserve"> como objeto de estudio</w:t>
      </w:r>
      <w:r w:rsidR="00AF3CFD">
        <w:rPr>
          <w:rFonts w:ascii="Times New Roman" w:hAnsi="Times New Roman" w:cs="Times New Roman"/>
          <w:iCs/>
          <w:sz w:val="24"/>
          <w:szCs w:val="24"/>
          <w:lang w:val="es-CR"/>
        </w:rPr>
        <w:t xml:space="preserve">, </w:t>
      </w:r>
      <w:r w:rsidR="00EF46EB">
        <w:rPr>
          <w:rFonts w:ascii="Times New Roman" w:hAnsi="Times New Roman" w:cs="Times New Roman"/>
          <w:iCs/>
          <w:sz w:val="24"/>
          <w:szCs w:val="24"/>
          <w:lang w:val="es-CR"/>
        </w:rPr>
        <w:t>marcando junto con otr</w:t>
      </w:r>
      <w:r w:rsidR="00BB04DC">
        <w:rPr>
          <w:rFonts w:ascii="Times New Roman" w:hAnsi="Times New Roman" w:cs="Times New Roman"/>
          <w:iCs/>
          <w:sz w:val="24"/>
          <w:szCs w:val="24"/>
          <w:lang w:val="es-CR"/>
        </w:rPr>
        <w:t>a</w:t>
      </w:r>
      <w:r w:rsidR="00EF46EB">
        <w:rPr>
          <w:rFonts w:ascii="Times New Roman" w:hAnsi="Times New Roman" w:cs="Times New Roman"/>
          <w:iCs/>
          <w:sz w:val="24"/>
          <w:szCs w:val="24"/>
          <w:lang w:val="es-CR"/>
        </w:rPr>
        <w:t xml:space="preserve">s </w:t>
      </w:r>
      <w:r w:rsidR="00F2383E">
        <w:rPr>
          <w:rFonts w:ascii="Times New Roman" w:hAnsi="Times New Roman" w:cs="Times New Roman"/>
          <w:iCs/>
          <w:sz w:val="24"/>
          <w:szCs w:val="24"/>
          <w:lang w:val="es-CR"/>
        </w:rPr>
        <w:t xml:space="preserve">personas profesionales y otros </w:t>
      </w:r>
      <w:r w:rsidR="00EF46EB">
        <w:rPr>
          <w:rFonts w:ascii="Times New Roman" w:hAnsi="Times New Roman" w:cs="Times New Roman"/>
          <w:iCs/>
          <w:sz w:val="24"/>
          <w:szCs w:val="24"/>
          <w:lang w:val="es-CR"/>
        </w:rPr>
        <w:t>profesionales</w:t>
      </w:r>
      <w:r w:rsidR="00121B16">
        <w:rPr>
          <w:rFonts w:ascii="Times New Roman" w:hAnsi="Times New Roman" w:cs="Times New Roman"/>
          <w:iCs/>
          <w:sz w:val="24"/>
          <w:szCs w:val="24"/>
          <w:lang w:val="es-CR"/>
        </w:rPr>
        <w:t xml:space="preserve"> una</w:t>
      </w:r>
      <w:r w:rsidR="00AF3CFD">
        <w:rPr>
          <w:rFonts w:ascii="Times New Roman" w:hAnsi="Times New Roman" w:cs="Times New Roman"/>
          <w:iCs/>
          <w:sz w:val="24"/>
          <w:szCs w:val="24"/>
          <w:lang w:val="es-CR"/>
        </w:rPr>
        <w:t xml:space="preserve"> tendencia de investigación que </w:t>
      </w:r>
      <w:r w:rsidR="00050FA7">
        <w:rPr>
          <w:rFonts w:ascii="Times New Roman" w:hAnsi="Times New Roman" w:cs="Times New Roman"/>
          <w:iCs/>
          <w:sz w:val="24"/>
          <w:szCs w:val="24"/>
          <w:lang w:val="es-CR"/>
        </w:rPr>
        <w:t>en la actualidad</w:t>
      </w:r>
      <w:r w:rsidR="004F6A7E">
        <w:rPr>
          <w:rFonts w:ascii="Times New Roman" w:hAnsi="Times New Roman" w:cs="Times New Roman"/>
          <w:iCs/>
          <w:sz w:val="24"/>
          <w:szCs w:val="24"/>
          <w:lang w:val="es-CR"/>
        </w:rPr>
        <w:t>,</w:t>
      </w:r>
      <w:r w:rsidR="00050FA7">
        <w:rPr>
          <w:rFonts w:ascii="Times New Roman" w:hAnsi="Times New Roman" w:cs="Times New Roman"/>
          <w:iCs/>
          <w:sz w:val="24"/>
          <w:szCs w:val="24"/>
          <w:lang w:val="es-CR"/>
        </w:rPr>
        <w:t xml:space="preserve"> se ha vuelto más que necesaria de cara a la producción de </w:t>
      </w:r>
      <w:r w:rsidR="00121B16">
        <w:rPr>
          <w:rFonts w:ascii="Times New Roman" w:hAnsi="Times New Roman" w:cs="Times New Roman"/>
          <w:iCs/>
          <w:sz w:val="24"/>
          <w:szCs w:val="24"/>
          <w:lang w:val="es-CR"/>
        </w:rPr>
        <w:t>pesquisas</w:t>
      </w:r>
      <w:r w:rsidR="00050FA7">
        <w:rPr>
          <w:rFonts w:ascii="Times New Roman" w:hAnsi="Times New Roman" w:cs="Times New Roman"/>
          <w:iCs/>
          <w:sz w:val="24"/>
          <w:szCs w:val="24"/>
          <w:lang w:val="es-CR"/>
        </w:rPr>
        <w:t xml:space="preserve"> que puedan conformar un campo de </w:t>
      </w:r>
      <w:r w:rsidR="00D87544">
        <w:rPr>
          <w:rFonts w:ascii="Times New Roman" w:hAnsi="Times New Roman" w:cs="Times New Roman"/>
          <w:iCs/>
          <w:sz w:val="24"/>
          <w:szCs w:val="24"/>
          <w:lang w:val="es-CR"/>
        </w:rPr>
        <w:t xml:space="preserve">estudio </w:t>
      </w:r>
      <w:r w:rsidR="00121B16">
        <w:rPr>
          <w:rFonts w:ascii="Times New Roman" w:hAnsi="Times New Roman" w:cs="Times New Roman"/>
          <w:iCs/>
          <w:sz w:val="24"/>
          <w:szCs w:val="24"/>
          <w:lang w:val="es-CR"/>
        </w:rPr>
        <w:t xml:space="preserve">que ayude </w:t>
      </w:r>
      <w:r w:rsidR="004A6D75">
        <w:rPr>
          <w:rFonts w:ascii="Times New Roman" w:hAnsi="Times New Roman" w:cs="Times New Roman"/>
          <w:iCs/>
          <w:sz w:val="24"/>
          <w:szCs w:val="24"/>
          <w:lang w:val="es-CR"/>
        </w:rPr>
        <w:t>tener una mayor claridad teórica</w:t>
      </w:r>
      <w:r w:rsidR="003C6C30">
        <w:rPr>
          <w:rFonts w:ascii="Times New Roman" w:hAnsi="Times New Roman" w:cs="Times New Roman"/>
          <w:iCs/>
          <w:sz w:val="24"/>
          <w:szCs w:val="24"/>
          <w:lang w:val="es-CR"/>
        </w:rPr>
        <w:t xml:space="preserve"> que pueda dar respuestas a</w:t>
      </w:r>
      <w:r w:rsidR="00121B16">
        <w:rPr>
          <w:rFonts w:ascii="Times New Roman" w:hAnsi="Times New Roman" w:cs="Times New Roman"/>
          <w:iCs/>
          <w:sz w:val="24"/>
          <w:szCs w:val="24"/>
          <w:lang w:val="es-CR"/>
        </w:rPr>
        <w:t xml:space="preserve"> algunas de las </w:t>
      </w:r>
      <w:r w:rsidR="003C6C30">
        <w:rPr>
          <w:rFonts w:ascii="Times New Roman" w:hAnsi="Times New Roman" w:cs="Times New Roman"/>
          <w:iCs/>
          <w:sz w:val="24"/>
          <w:szCs w:val="24"/>
          <w:lang w:val="es-CR"/>
        </w:rPr>
        <w:t>interrogantes</w:t>
      </w:r>
      <w:r w:rsidR="00121B16">
        <w:rPr>
          <w:rFonts w:ascii="Times New Roman" w:hAnsi="Times New Roman" w:cs="Times New Roman"/>
          <w:iCs/>
          <w:sz w:val="24"/>
          <w:szCs w:val="24"/>
          <w:lang w:val="es-CR"/>
        </w:rPr>
        <w:t xml:space="preserve"> que hoy todavía </w:t>
      </w:r>
      <w:r w:rsidR="00AC5AB7">
        <w:rPr>
          <w:rFonts w:ascii="Times New Roman" w:hAnsi="Times New Roman" w:cs="Times New Roman"/>
          <w:iCs/>
          <w:sz w:val="24"/>
          <w:szCs w:val="24"/>
          <w:lang w:val="es-CR"/>
        </w:rPr>
        <w:t xml:space="preserve">se realizan </w:t>
      </w:r>
      <w:r w:rsidR="009B22E3">
        <w:rPr>
          <w:rFonts w:ascii="Times New Roman" w:hAnsi="Times New Roman" w:cs="Times New Roman"/>
          <w:iCs/>
          <w:sz w:val="24"/>
          <w:szCs w:val="24"/>
          <w:lang w:val="es-CR"/>
        </w:rPr>
        <w:t xml:space="preserve">en diversas latitudes. </w:t>
      </w:r>
    </w:p>
    <w:p w14:paraId="1713472D" w14:textId="07F3FDFC" w:rsidR="007F216A" w:rsidRDefault="008F0A37" w:rsidP="003563AA">
      <w:pPr>
        <w:spacing w:line="480" w:lineRule="auto"/>
        <w:jc w:val="both"/>
        <w:rPr>
          <w:rFonts w:ascii="Times New Roman" w:hAnsi="Times New Roman" w:cs="Times New Roman"/>
          <w:iCs/>
          <w:sz w:val="24"/>
          <w:szCs w:val="24"/>
          <w:lang w:val="es-CR"/>
        </w:rPr>
      </w:pPr>
      <w:r>
        <w:rPr>
          <w:rFonts w:ascii="Times New Roman" w:hAnsi="Times New Roman" w:cs="Times New Roman"/>
          <w:iCs/>
          <w:sz w:val="24"/>
          <w:szCs w:val="24"/>
          <w:lang w:val="es-CR"/>
        </w:rPr>
        <w:t xml:space="preserve">Por otra parte, </w:t>
      </w:r>
      <w:r w:rsidR="00070D1E">
        <w:rPr>
          <w:rFonts w:ascii="Times New Roman" w:hAnsi="Times New Roman" w:cs="Times New Roman"/>
          <w:iCs/>
          <w:sz w:val="24"/>
          <w:szCs w:val="24"/>
          <w:lang w:val="es-CR"/>
        </w:rPr>
        <w:t xml:space="preserve">a juzgar por los campos en los que se </w:t>
      </w:r>
      <w:r w:rsidR="00070D1E" w:rsidRPr="00DA23E4">
        <w:rPr>
          <w:rFonts w:ascii="Times New Roman" w:hAnsi="Times New Roman" w:cs="Times New Roman"/>
          <w:iCs/>
          <w:sz w:val="24"/>
          <w:szCs w:val="24"/>
          <w:lang w:val="es-CR"/>
        </w:rPr>
        <w:t>decantaron</w:t>
      </w:r>
      <w:r w:rsidR="00070D1E">
        <w:rPr>
          <w:rFonts w:ascii="Times New Roman" w:hAnsi="Times New Roman" w:cs="Times New Roman"/>
          <w:iCs/>
          <w:sz w:val="24"/>
          <w:szCs w:val="24"/>
          <w:lang w:val="es-CR"/>
        </w:rPr>
        <w:t xml:space="preserve"> las R</w:t>
      </w:r>
      <w:r w:rsidR="00D228BE">
        <w:rPr>
          <w:rFonts w:ascii="Times New Roman" w:hAnsi="Times New Roman" w:cs="Times New Roman"/>
          <w:iCs/>
          <w:sz w:val="24"/>
          <w:szCs w:val="24"/>
          <w:lang w:val="es-CR"/>
        </w:rPr>
        <w:t xml:space="preserve">SL y los metaanálisis encontrados en este trabajo, existe un espacio de investigación pendiente de abarcar, y ese es </w:t>
      </w:r>
      <w:r w:rsidR="007F216A">
        <w:rPr>
          <w:rFonts w:ascii="Times New Roman" w:hAnsi="Times New Roman" w:cs="Times New Roman"/>
          <w:iCs/>
          <w:sz w:val="24"/>
          <w:szCs w:val="24"/>
          <w:lang w:val="es-CR"/>
        </w:rPr>
        <w:t>el análisis sociocultural del videojuego, ya que una exploración inicial del detalle</w:t>
      </w:r>
      <w:r w:rsidR="00CF66C6">
        <w:rPr>
          <w:rFonts w:ascii="Times New Roman" w:hAnsi="Times New Roman" w:cs="Times New Roman"/>
          <w:iCs/>
          <w:sz w:val="24"/>
          <w:szCs w:val="24"/>
          <w:lang w:val="es-CR"/>
        </w:rPr>
        <w:t xml:space="preserve"> del comportamiento de los estudios en esta rama parece un esfuerzo importante a desarrollar. </w:t>
      </w:r>
    </w:p>
    <w:p w14:paraId="67E0E399" w14:textId="126DC5F7" w:rsidR="00CF66C6" w:rsidRDefault="00CF66C6" w:rsidP="003563AA">
      <w:pPr>
        <w:spacing w:line="480" w:lineRule="auto"/>
        <w:jc w:val="both"/>
        <w:rPr>
          <w:rFonts w:ascii="Times New Roman" w:hAnsi="Times New Roman" w:cs="Times New Roman"/>
          <w:iCs/>
          <w:sz w:val="24"/>
          <w:szCs w:val="24"/>
          <w:lang w:val="es-CR"/>
        </w:rPr>
      </w:pPr>
      <w:r w:rsidRPr="00A10132">
        <w:rPr>
          <w:rFonts w:ascii="Times New Roman" w:hAnsi="Times New Roman" w:cs="Times New Roman"/>
          <w:iCs/>
          <w:sz w:val="24"/>
          <w:szCs w:val="24"/>
          <w:lang w:val="es-CR"/>
        </w:rPr>
        <w:t xml:space="preserve">En un sentido similar, </w:t>
      </w:r>
      <w:r w:rsidR="00E4034C" w:rsidRPr="00A10132">
        <w:rPr>
          <w:rFonts w:ascii="Times New Roman" w:hAnsi="Times New Roman" w:cs="Times New Roman"/>
          <w:iCs/>
          <w:sz w:val="24"/>
          <w:szCs w:val="24"/>
          <w:lang w:val="es-CR"/>
        </w:rPr>
        <w:t>se abre la posibilidad de estudiar los procesos</w:t>
      </w:r>
      <w:r w:rsidR="004A41A5" w:rsidRPr="00A10132">
        <w:rPr>
          <w:rFonts w:ascii="Times New Roman" w:hAnsi="Times New Roman" w:cs="Times New Roman"/>
          <w:iCs/>
          <w:sz w:val="24"/>
          <w:szCs w:val="24"/>
          <w:lang w:val="es-CR"/>
        </w:rPr>
        <w:t xml:space="preserve"> y </w:t>
      </w:r>
      <w:r w:rsidR="00056842" w:rsidRPr="00A10132">
        <w:rPr>
          <w:rFonts w:ascii="Times New Roman" w:hAnsi="Times New Roman" w:cs="Times New Roman"/>
          <w:iCs/>
          <w:sz w:val="24"/>
          <w:szCs w:val="24"/>
          <w:lang w:val="es-CR"/>
        </w:rPr>
        <w:t xml:space="preserve">las </w:t>
      </w:r>
      <w:r w:rsidR="004A41A5" w:rsidRPr="00A10132">
        <w:rPr>
          <w:rFonts w:ascii="Times New Roman" w:hAnsi="Times New Roman" w:cs="Times New Roman"/>
          <w:iCs/>
          <w:sz w:val="24"/>
          <w:szCs w:val="24"/>
          <w:lang w:val="es-CR"/>
        </w:rPr>
        <w:t>formas</w:t>
      </w:r>
      <w:r w:rsidR="00E4034C" w:rsidRPr="00A10132">
        <w:rPr>
          <w:rFonts w:ascii="Times New Roman" w:hAnsi="Times New Roman" w:cs="Times New Roman"/>
          <w:iCs/>
          <w:sz w:val="24"/>
          <w:szCs w:val="24"/>
          <w:lang w:val="es-CR"/>
        </w:rPr>
        <w:t xml:space="preserve"> de producción de los juegos de video, </w:t>
      </w:r>
      <w:r w:rsidR="00AB3CCF" w:rsidRPr="00A10132">
        <w:rPr>
          <w:rFonts w:ascii="Times New Roman" w:hAnsi="Times New Roman" w:cs="Times New Roman"/>
          <w:iCs/>
          <w:sz w:val="24"/>
          <w:szCs w:val="24"/>
          <w:lang w:val="es-CR"/>
        </w:rPr>
        <w:t>eso sí abarcando espacios más allá de un análisis económico</w:t>
      </w:r>
      <w:r w:rsidR="002324A2" w:rsidRPr="00A10132">
        <w:rPr>
          <w:rFonts w:ascii="Times New Roman" w:hAnsi="Times New Roman" w:cs="Times New Roman"/>
          <w:iCs/>
          <w:sz w:val="24"/>
          <w:szCs w:val="24"/>
          <w:lang w:val="es-CR"/>
        </w:rPr>
        <w:t xml:space="preserve"> –es decir</w:t>
      </w:r>
      <w:r w:rsidR="004A41A5" w:rsidRPr="00A10132">
        <w:rPr>
          <w:rFonts w:ascii="Times New Roman" w:hAnsi="Times New Roman" w:cs="Times New Roman"/>
          <w:iCs/>
          <w:sz w:val="24"/>
          <w:szCs w:val="24"/>
          <w:lang w:val="es-CR"/>
        </w:rPr>
        <w:t xml:space="preserve">: </w:t>
      </w:r>
      <w:r w:rsidR="002324A2" w:rsidRPr="00A10132">
        <w:rPr>
          <w:rFonts w:ascii="Times New Roman" w:hAnsi="Times New Roman" w:cs="Times New Roman"/>
          <w:iCs/>
          <w:sz w:val="24"/>
          <w:szCs w:val="24"/>
          <w:lang w:val="es-CR"/>
        </w:rPr>
        <w:t>inversión, gastos y ganancias</w:t>
      </w:r>
      <w:r w:rsidR="00056842" w:rsidRPr="00A10132">
        <w:rPr>
          <w:rFonts w:ascii="Times New Roman" w:hAnsi="Times New Roman" w:cs="Times New Roman"/>
          <w:iCs/>
          <w:sz w:val="24"/>
          <w:szCs w:val="24"/>
          <w:lang w:val="es-CR"/>
        </w:rPr>
        <w:t>−</w:t>
      </w:r>
      <w:r w:rsidR="004A41A5" w:rsidRPr="00A10132">
        <w:rPr>
          <w:rFonts w:ascii="Times New Roman" w:hAnsi="Times New Roman" w:cs="Times New Roman"/>
          <w:iCs/>
          <w:sz w:val="24"/>
          <w:szCs w:val="24"/>
          <w:lang w:val="es-CR"/>
        </w:rPr>
        <w:t xml:space="preserve">, que expongan las condiciones </w:t>
      </w:r>
      <w:r w:rsidR="000A24FB" w:rsidRPr="00A10132">
        <w:rPr>
          <w:rFonts w:ascii="Times New Roman" w:hAnsi="Times New Roman" w:cs="Times New Roman"/>
          <w:iCs/>
          <w:sz w:val="24"/>
          <w:szCs w:val="24"/>
          <w:lang w:val="es-CR"/>
        </w:rPr>
        <w:t xml:space="preserve">particulares o generales que permiten la consolidación de </w:t>
      </w:r>
      <w:r w:rsidR="003764A2" w:rsidRPr="00A10132">
        <w:rPr>
          <w:rFonts w:ascii="Times New Roman" w:hAnsi="Times New Roman" w:cs="Times New Roman"/>
          <w:iCs/>
          <w:sz w:val="24"/>
          <w:szCs w:val="24"/>
          <w:lang w:val="es-CR"/>
        </w:rPr>
        <w:t>estos</w:t>
      </w:r>
      <w:r w:rsidR="000A24FB" w:rsidRPr="00A10132">
        <w:rPr>
          <w:rFonts w:ascii="Times New Roman" w:hAnsi="Times New Roman" w:cs="Times New Roman"/>
          <w:iCs/>
          <w:sz w:val="24"/>
          <w:szCs w:val="24"/>
          <w:lang w:val="es-CR"/>
        </w:rPr>
        <w:t xml:space="preserve"> desde el momento de su creación o planeamiento.</w:t>
      </w:r>
    </w:p>
    <w:p w14:paraId="64AE064D" w14:textId="46C1F7FD" w:rsidR="008E388A" w:rsidRDefault="009572B0" w:rsidP="003563AA">
      <w:pPr>
        <w:spacing w:line="480" w:lineRule="auto"/>
        <w:jc w:val="both"/>
        <w:rPr>
          <w:rFonts w:ascii="Times New Roman" w:hAnsi="Times New Roman" w:cs="Times New Roman"/>
          <w:iCs/>
          <w:sz w:val="24"/>
          <w:szCs w:val="24"/>
          <w:lang w:val="es-CR"/>
        </w:rPr>
      </w:pPr>
      <w:r w:rsidRPr="00A10132">
        <w:rPr>
          <w:rFonts w:ascii="Times New Roman" w:hAnsi="Times New Roman" w:cs="Times New Roman"/>
          <w:iCs/>
          <w:sz w:val="24"/>
          <w:szCs w:val="24"/>
          <w:lang w:val="es-CR"/>
        </w:rPr>
        <w:t xml:space="preserve">De la mano con esto, </w:t>
      </w:r>
      <w:r w:rsidR="00205028" w:rsidRPr="00A10132">
        <w:rPr>
          <w:rFonts w:ascii="Times New Roman" w:hAnsi="Times New Roman" w:cs="Times New Roman"/>
          <w:iCs/>
          <w:sz w:val="24"/>
          <w:szCs w:val="24"/>
          <w:lang w:val="es-CR"/>
        </w:rPr>
        <w:t xml:space="preserve">se </w:t>
      </w:r>
      <w:r w:rsidR="00965E86" w:rsidRPr="00A10132">
        <w:rPr>
          <w:rFonts w:ascii="Times New Roman" w:hAnsi="Times New Roman" w:cs="Times New Roman"/>
          <w:iCs/>
          <w:sz w:val="24"/>
          <w:szCs w:val="24"/>
          <w:lang w:val="es-CR"/>
        </w:rPr>
        <w:t xml:space="preserve">da la necesidad de fortalecer el </w:t>
      </w:r>
      <w:r w:rsidR="00670601" w:rsidRPr="00A10132">
        <w:rPr>
          <w:rFonts w:ascii="Times New Roman" w:hAnsi="Times New Roman" w:cs="Times New Roman"/>
          <w:iCs/>
          <w:sz w:val="24"/>
          <w:szCs w:val="24"/>
          <w:lang w:val="es-CR"/>
        </w:rPr>
        <w:t>desarrollo de investigaciones que analicen los contenidos</w:t>
      </w:r>
      <w:r w:rsidR="00D334BF" w:rsidRPr="00A10132">
        <w:rPr>
          <w:rFonts w:ascii="Times New Roman" w:hAnsi="Times New Roman" w:cs="Times New Roman"/>
          <w:iCs/>
          <w:sz w:val="24"/>
          <w:szCs w:val="24"/>
          <w:lang w:val="es-CR"/>
        </w:rPr>
        <w:t xml:space="preserve">, </w:t>
      </w:r>
      <w:r w:rsidR="00056842" w:rsidRPr="00A10132">
        <w:rPr>
          <w:rFonts w:ascii="Times New Roman" w:hAnsi="Times New Roman" w:cs="Times New Roman"/>
          <w:iCs/>
          <w:sz w:val="24"/>
          <w:szCs w:val="24"/>
          <w:lang w:val="es-CR"/>
        </w:rPr>
        <w:t xml:space="preserve">las </w:t>
      </w:r>
      <w:r w:rsidR="00D334BF" w:rsidRPr="00A10132">
        <w:rPr>
          <w:rFonts w:ascii="Times New Roman" w:hAnsi="Times New Roman" w:cs="Times New Roman"/>
          <w:iCs/>
          <w:sz w:val="24"/>
          <w:szCs w:val="24"/>
          <w:lang w:val="es-CR"/>
        </w:rPr>
        <w:t xml:space="preserve">discursos </w:t>
      </w:r>
      <w:r w:rsidR="00056842" w:rsidRPr="00A10132">
        <w:rPr>
          <w:rFonts w:ascii="Times New Roman" w:hAnsi="Times New Roman" w:cs="Times New Roman"/>
          <w:iCs/>
          <w:sz w:val="24"/>
          <w:szCs w:val="24"/>
          <w:lang w:val="es-CR"/>
        </w:rPr>
        <w:t xml:space="preserve">y los </w:t>
      </w:r>
      <w:r w:rsidR="00D334BF" w:rsidRPr="00A10132">
        <w:rPr>
          <w:rFonts w:ascii="Times New Roman" w:hAnsi="Times New Roman" w:cs="Times New Roman"/>
          <w:iCs/>
          <w:sz w:val="24"/>
          <w:szCs w:val="24"/>
          <w:lang w:val="es-CR"/>
        </w:rPr>
        <w:t xml:space="preserve">imaginarios </w:t>
      </w:r>
      <w:r w:rsidR="00D0165D" w:rsidRPr="00A10132">
        <w:rPr>
          <w:rFonts w:ascii="Times New Roman" w:hAnsi="Times New Roman" w:cs="Times New Roman"/>
          <w:iCs/>
          <w:sz w:val="24"/>
          <w:szCs w:val="24"/>
          <w:lang w:val="es-CR"/>
        </w:rPr>
        <w:t>plasmados en</w:t>
      </w:r>
      <w:r w:rsidR="00D334BF" w:rsidRPr="00A10132">
        <w:rPr>
          <w:rFonts w:ascii="Times New Roman" w:hAnsi="Times New Roman" w:cs="Times New Roman"/>
          <w:iCs/>
          <w:sz w:val="24"/>
          <w:szCs w:val="24"/>
          <w:lang w:val="es-CR"/>
        </w:rPr>
        <w:t xml:space="preserve"> los juegos de video</w:t>
      </w:r>
      <w:r w:rsidR="00056842" w:rsidRPr="00A10132">
        <w:rPr>
          <w:rFonts w:ascii="Times New Roman" w:hAnsi="Times New Roman" w:cs="Times New Roman"/>
          <w:iCs/>
          <w:sz w:val="24"/>
          <w:szCs w:val="24"/>
          <w:lang w:val="es-CR"/>
        </w:rPr>
        <w:t>,</w:t>
      </w:r>
      <w:r w:rsidR="00D334BF" w:rsidRPr="00A10132">
        <w:rPr>
          <w:rFonts w:ascii="Times New Roman" w:hAnsi="Times New Roman" w:cs="Times New Roman"/>
          <w:iCs/>
          <w:sz w:val="24"/>
          <w:szCs w:val="24"/>
          <w:lang w:val="es-CR"/>
        </w:rPr>
        <w:t xml:space="preserve"> </w:t>
      </w:r>
      <w:r w:rsidR="00D0165D" w:rsidRPr="00A10132">
        <w:rPr>
          <w:rFonts w:ascii="Times New Roman" w:hAnsi="Times New Roman" w:cs="Times New Roman"/>
          <w:iCs/>
          <w:sz w:val="24"/>
          <w:szCs w:val="24"/>
          <w:lang w:val="es-CR"/>
        </w:rPr>
        <w:t xml:space="preserve">sería un aporte importante en términos de conocer </w:t>
      </w:r>
      <w:r w:rsidR="00CC7CAA" w:rsidRPr="00A10132">
        <w:rPr>
          <w:rFonts w:ascii="Times New Roman" w:hAnsi="Times New Roman" w:cs="Times New Roman"/>
          <w:iCs/>
          <w:sz w:val="24"/>
          <w:szCs w:val="24"/>
          <w:lang w:val="es-CR"/>
        </w:rPr>
        <w:t>los sustratos políticos, filosóficos, geopolíticos</w:t>
      </w:r>
      <w:r w:rsidR="003A529D" w:rsidRPr="00A10132">
        <w:rPr>
          <w:rFonts w:ascii="Times New Roman" w:hAnsi="Times New Roman" w:cs="Times New Roman"/>
          <w:iCs/>
          <w:sz w:val="24"/>
          <w:szCs w:val="24"/>
          <w:lang w:val="es-CR"/>
        </w:rPr>
        <w:t xml:space="preserve"> o </w:t>
      </w:r>
      <w:r w:rsidR="00CC7CAA" w:rsidRPr="00A10132">
        <w:rPr>
          <w:rFonts w:ascii="Times New Roman" w:hAnsi="Times New Roman" w:cs="Times New Roman"/>
          <w:iCs/>
          <w:sz w:val="24"/>
          <w:szCs w:val="24"/>
          <w:lang w:val="es-CR"/>
        </w:rPr>
        <w:t>culturales</w:t>
      </w:r>
      <w:r w:rsidR="003A529D" w:rsidRPr="00A10132">
        <w:rPr>
          <w:rFonts w:ascii="Times New Roman" w:hAnsi="Times New Roman" w:cs="Times New Roman"/>
          <w:iCs/>
          <w:sz w:val="24"/>
          <w:szCs w:val="24"/>
          <w:lang w:val="es-CR"/>
        </w:rPr>
        <w:t xml:space="preserve"> que les dan forma</w:t>
      </w:r>
      <w:r w:rsidR="00634D58" w:rsidRPr="00A10132">
        <w:rPr>
          <w:rFonts w:ascii="Times New Roman" w:hAnsi="Times New Roman" w:cs="Times New Roman"/>
          <w:iCs/>
          <w:sz w:val="24"/>
          <w:szCs w:val="24"/>
          <w:lang w:val="es-CR"/>
        </w:rPr>
        <w:t xml:space="preserve">, al tiempo que se aproveche este trabajo para </w:t>
      </w:r>
      <w:r w:rsidR="00FF4F30" w:rsidRPr="00A10132">
        <w:rPr>
          <w:rFonts w:ascii="Times New Roman" w:hAnsi="Times New Roman" w:cs="Times New Roman"/>
          <w:iCs/>
          <w:sz w:val="24"/>
          <w:szCs w:val="24"/>
          <w:lang w:val="es-CR"/>
        </w:rPr>
        <w:t>comprender</w:t>
      </w:r>
      <w:r w:rsidR="00634D58" w:rsidRPr="00A10132">
        <w:rPr>
          <w:rFonts w:ascii="Times New Roman" w:hAnsi="Times New Roman" w:cs="Times New Roman"/>
          <w:iCs/>
          <w:sz w:val="24"/>
          <w:szCs w:val="24"/>
          <w:lang w:val="es-CR"/>
        </w:rPr>
        <w:t xml:space="preserve"> la </w:t>
      </w:r>
      <w:r w:rsidR="00CA35B4" w:rsidRPr="00A10132">
        <w:rPr>
          <w:rFonts w:ascii="Times New Roman" w:hAnsi="Times New Roman" w:cs="Times New Roman"/>
          <w:iCs/>
          <w:sz w:val="24"/>
          <w:szCs w:val="24"/>
          <w:lang w:val="es-CR"/>
        </w:rPr>
        <w:t xml:space="preserve">manera </w:t>
      </w:r>
      <w:r w:rsidR="00634D58" w:rsidRPr="00A10132">
        <w:rPr>
          <w:rFonts w:ascii="Times New Roman" w:hAnsi="Times New Roman" w:cs="Times New Roman"/>
          <w:iCs/>
          <w:sz w:val="24"/>
          <w:szCs w:val="24"/>
          <w:lang w:val="es-CR"/>
        </w:rPr>
        <w:t xml:space="preserve">en la que son recibidos por </w:t>
      </w:r>
      <w:r w:rsidR="006D5659" w:rsidRPr="00A10132">
        <w:rPr>
          <w:rFonts w:ascii="Times New Roman" w:hAnsi="Times New Roman" w:cs="Times New Roman"/>
          <w:iCs/>
          <w:sz w:val="24"/>
          <w:szCs w:val="24"/>
          <w:lang w:val="es-CR"/>
        </w:rPr>
        <w:t>personas</w:t>
      </w:r>
      <w:r w:rsidR="00634D58" w:rsidRPr="00A10132">
        <w:rPr>
          <w:rFonts w:ascii="Times New Roman" w:hAnsi="Times New Roman" w:cs="Times New Roman"/>
          <w:iCs/>
          <w:sz w:val="24"/>
          <w:szCs w:val="24"/>
          <w:lang w:val="es-CR"/>
        </w:rPr>
        <w:t xml:space="preserve"> que los</w:t>
      </w:r>
      <w:r w:rsidR="006D5659" w:rsidRPr="00A10132">
        <w:rPr>
          <w:rFonts w:ascii="Times New Roman" w:hAnsi="Times New Roman" w:cs="Times New Roman"/>
          <w:iCs/>
          <w:sz w:val="24"/>
          <w:szCs w:val="24"/>
          <w:lang w:val="es-CR"/>
        </w:rPr>
        <w:t xml:space="preserve"> juegan</w:t>
      </w:r>
      <w:r w:rsidR="00634D58" w:rsidRPr="00A10132">
        <w:rPr>
          <w:rFonts w:ascii="Times New Roman" w:hAnsi="Times New Roman" w:cs="Times New Roman"/>
          <w:iCs/>
          <w:sz w:val="24"/>
          <w:szCs w:val="24"/>
          <w:lang w:val="es-CR"/>
        </w:rPr>
        <w:t>.</w:t>
      </w:r>
      <w:r w:rsidR="00634D58">
        <w:rPr>
          <w:rFonts w:ascii="Times New Roman" w:hAnsi="Times New Roman" w:cs="Times New Roman"/>
          <w:iCs/>
          <w:sz w:val="24"/>
          <w:szCs w:val="24"/>
          <w:lang w:val="es-CR"/>
        </w:rPr>
        <w:t xml:space="preserve"> </w:t>
      </w:r>
    </w:p>
    <w:p w14:paraId="7263464D" w14:textId="09232795" w:rsidR="00634D58" w:rsidRDefault="00634D58" w:rsidP="00B035FC">
      <w:pPr>
        <w:jc w:val="both"/>
        <w:rPr>
          <w:rFonts w:ascii="Times New Roman" w:hAnsi="Times New Roman" w:cs="Times New Roman"/>
          <w:iCs/>
          <w:sz w:val="24"/>
          <w:szCs w:val="24"/>
          <w:lang w:val="es-CR"/>
        </w:rPr>
      </w:pPr>
    </w:p>
    <w:p w14:paraId="24B2226C" w14:textId="60DF51EA" w:rsidR="00540409" w:rsidRDefault="00540409" w:rsidP="00B035FC">
      <w:pPr>
        <w:jc w:val="both"/>
        <w:rPr>
          <w:rFonts w:ascii="Times New Roman" w:hAnsi="Times New Roman" w:cs="Times New Roman"/>
          <w:iCs/>
          <w:sz w:val="24"/>
          <w:szCs w:val="24"/>
          <w:lang w:val="es-CR"/>
        </w:rPr>
      </w:pPr>
    </w:p>
    <w:p w14:paraId="72565F30" w14:textId="77777777" w:rsidR="00540409" w:rsidRPr="00634D58" w:rsidRDefault="00540409" w:rsidP="00B035FC">
      <w:pPr>
        <w:jc w:val="both"/>
        <w:rPr>
          <w:rFonts w:ascii="Times New Roman" w:hAnsi="Times New Roman" w:cs="Times New Roman"/>
          <w:iCs/>
          <w:sz w:val="24"/>
          <w:szCs w:val="24"/>
          <w:lang w:val="es-CR"/>
        </w:rPr>
      </w:pPr>
    </w:p>
    <w:p w14:paraId="13AAE026" w14:textId="77777777" w:rsidR="008E388A" w:rsidRPr="00E05A64" w:rsidRDefault="008E388A" w:rsidP="00B035FC">
      <w:pPr>
        <w:jc w:val="both"/>
        <w:rPr>
          <w:rFonts w:ascii="Times New Roman" w:hAnsi="Times New Roman" w:cs="Times New Roman"/>
          <w:i/>
          <w:sz w:val="24"/>
          <w:szCs w:val="24"/>
        </w:rPr>
      </w:pPr>
    </w:p>
    <w:p w14:paraId="1AE82527" w14:textId="54334869" w:rsidR="00A73009" w:rsidRDefault="00A73009" w:rsidP="00B035FC">
      <w:pPr>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Referencias</w:t>
      </w:r>
    </w:p>
    <w:p w14:paraId="4E6DB584" w14:textId="77777777" w:rsidR="00A73009" w:rsidRPr="00911FDA" w:rsidRDefault="00A73009" w:rsidP="00B035FC">
      <w:pPr>
        <w:jc w:val="both"/>
        <w:rPr>
          <w:rFonts w:ascii="Times New Roman" w:hAnsi="Times New Roman" w:cs="Times New Roman"/>
          <w:b/>
          <w:bCs/>
          <w:sz w:val="24"/>
          <w:szCs w:val="24"/>
          <w:lang w:val="en-US"/>
        </w:rPr>
      </w:pPr>
    </w:p>
    <w:p w14:paraId="18091A22" w14:textId="77777777" w:rsidR="003655B0" w:rsidRPr="00267BFB" w:rsidRDefault="009E0388" w:rsidP="003655B0">
      <w:pPr>
        <w:pStyle w:val="Bibliografa"/>
        <w:rPr>
          <w:rFonts w:ascii="Times New Roman" w:hAnsi="Times New Roman" w:cs="Times New Roman"/>
          <w:sz w:val="24"/>
          <w:szCs w:val="24"/>
        </w:rPr>
      </w:pPr>
      <w:r w:rsidRPr="00267BFB">
        <w:rPr>
          <w:rFonts w:ascii="Times New Roman" w:hAnsi="Times New Roman" w:cs="Times New Roman"/>
          <w:sz w:val="24"/>
          <w:szCs w:val="24"/>
          <w:lang w:val="es-CR"/>
        </w:rPr>
        <w:fldChar w:fldCharType="begin"/>
      </w:r>
      <w:r w:rsidR="003655B0" w:rsidRPr="00267BFB">
        <w:rPr>
          <w:rFonts w:ascii="Times New Roman" w:hAnsi="Times New Roman" w:cs="Times New Roman"/>
          <w:sz w:val="24"/>
          <w:szCs w:val="24"/>
          <w:lang w:val="en-US"/>
        </w:rPr>
        <w:instrText xml:space="preserve"> ADDIN ZOTERO_BIBL {"uncited":[],"omitted":[],"custom":[]} CSL_BIBLIOGRAPHY </w:instrText>
      </w:r>
      <w:r w:rsidRPr="00267BFB">
        <w:rPr>
          <w:rFonts w:ascii="Times New Roman" w:hAnsi="Times New Roman" w:cs="Times New Roman"/>
          <w:sz w:val="24"/>
          <w:szCs w:val="24"/>
          <w:lang w:val="es-CR"/>
        </w:rPr>
        <w:fldChar w:fldCharType="separate"/>
      </w:r>
      <w:r w:rsidR="003655B0" w:rsidRPr="00267BFB">
        <w:rPr>
          <w:rFonts w:ascii="Times New Roman" w:hAnsi="Times New Roman" w:cs="Times New Roman"/>
          <w:sz w:val="24"/>
          <w:szCs w:val="24"/>
          <w:lang w:val="en-US"/>
        </w:rPr>
        <w:t xml:space="preserve">Batchelor, J. (2018, diciembre 18). Global games market value rising to $134.9bn in 2018. </w:t>
      </w:r>
      <w:r w:rsidR="003655B0" w:rsidRPr="00267BFB">
        <w:rPr>
          <w:rFonts w:ascii="Times New Roman" w:hAnsi="Times New Roman" w:cs="Times New Roman"/>
          <w:sz w:val="24"/>
          <w:szCs w:val="24"/>
        </w:rPr>
        <w:t>Recuperado de Gamesindustry.biz website: https://www.gamesindustry.biz/articles/2018-12-18-global-games-market-value-rose-to-usd134-9bn-in-2018</w:t>
      </w:r>
    </w:p>
    <w:p w14:paraId="303C49F8" w14:textId="5CA2B3D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Beltrán-Carrillo, V., Valencia-Peris, A.,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Molina-Alventosa, J. (2011). Los videojuegos activos y la salud de los jóvenes: Revisión de la investigación. </w:t>
      </w:r>
      <w:r w:rsidRPr="00267BFB">
        <w:rPr>
          <w:rFonts w:ascii="Times New Roman" w:hAnsi="Times New Roman" w:cs="Times New Roman"/>
          <w:i/>
          <w:iCs/>
          <w:sz w:val="24"/>
          <w:szCs w:val="24"/>
        </w:rPr>
        <w:t>Revista Internacional de Medicina y Ciencias de la Actividad Física y el Deporte</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10</w:t>
      </w:r>
      <w:r w:rsidRPr="00267BFB">
        <w:rPr>
          <w:rFonts w:ascii="Times New Roman" w:hAnsi="Times New Roman" w:cs="Times New Roman"/>
          <w:sz w:val="24"/>
          <w:szCs w:val="24"/>
        </w:rPr>
        <w:t>(41), 203–219.</w:t>
      </w:r>
    </w:p>
    <w:p w14:paraId="13EE6ABD" w14:textId="4AC71A9D"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de Oliveira, N., Mena, A. J.,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de Lima, I. I. (2018). Efectos de los géneros de videojuegos en la cognición de adultos sanos: Una revisión sistemática. </w:t>
      </w:r>
      <w:r w:rsidRPr="00267BFB">
        <w:rPr>
          <w:rFonts w:ascii="Times New Roman" w:hAnsi="Times New Roman" w:cs="Times New Roman"/>
          <w:i/>
          <w:iCs/>
          <w:sz w:val="24"/>
          <w:szCs w:val="24"/>
        </w:rPr>
        <w:t>Revista Neuropsicología Latinoamericana</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10</w:t>
      </w:r>
      <w:r w:rsidRPr="00267BFB">
        <w:rPr>
          <w:rFonts w:ascii="Times New Roman" w:hAnsi="Times New Roman" w:cs="Times New Roman"/>
          <w:sz w:val="24"/>
          <w:szCs w:val="24"/>
        </w:rPr>
        <w:t>(3), 19–29. https://doi.org/10.5579/rnl.2018.455</w:t>
      </w:r>
    </w:p>
    <w:p w14:paraId="3C819E9D" w14:textId="08463048"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Escaravajal, J. C.,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Martín-Acosta, F. (2019). Análisis biliográfico de la gamificación en educación Física. </w:t>
      </w:r>
      <w:r w:rsidRPr="00267BFB">
        <w:rPr>
          <w:rFonts w:ascii="Times New Roman" w:hAnsi="Times New Roman" w:cs="Times New Roman"/>
          <w:i/>
          <w:iCs/>
          <w:sz w:val="24"/>
          <w:szCs w:val="24"/>
        </w:rPr>
        <w:t>Revista Iberoamericana de la actividad física y el deporte.</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8</w:t>
      </w:r>
      <w:r w:rsidRPr="00267BFB">
        <w:rPr>
          <w:rFonts w:ascii="Times New Roman" w:hAnsi="Times New Roman" w:cs="Times New Roman"/>
          <w:sz w:val="24"/>
          <w:szCs w:val="24"/>
        </w:rPr>
        <w:t>(1), 97–109. http://dx.doi.org/10.24310/riccafd.2019.v8i1.5770</w:t>
      </w:r>
    </w:p>
    <w:p w14:paraId="53AED197" w14:textId="7646773A"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Etxeberria, F. (2011). Videojuegos violentos y agresividad. </w:t>
      </w:r>
      <w:r w:rsidRPr="00267BFB">
        <w:rPr>
          <w:rFonts w:ascii="Times New Roman" w:hAnsi="Times New Roman" w:cs="Times New Roman"/>
          <w:i/>
          <w:iCs/>
          <w:sz w:val="24"/>
          <w:szCs w:val="24"/>
        </w:rPr>
        <w:t>Pedagogía Social. Revista Interuniversitaria</w:t>
      </w:r>
      <w:r w:rsidRPr="00267BFB">
        <w:rPr>
          <w:rFonts w:ascii="Times New Roman" w:hAnsi="Times New Roman" w:cs="Times New Roman"/>
          <w:sz w:val="24"/>
          <w:szCs w:val="24"/>
        </w:rPr>
        <w:t>, (18), 31–39.</w:t>
      </w:r>
    </w:p>
    <w:p w14:paraId="74AB5E8D"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Etxeberria, F. (2008). Videojuegos, consumo y educación. </w:t>
      </w:r>
      <w:r w:rsidRPr="00267BFB">
        <w:rPr>
          <w:rFonts w:ascii="Times New Roman" w:hAnsi="Times New Roman" w:cs="Times New Roman"/>
          <w:i/>
          <w:iCs/>
          <w:sz w:val="24"/>
          <w:szCs w:val="24"/>
        </w:rPr>
        <w:t>Revista Electrónica Teoría de la Educación. Educación y Cultura en la Sociedad de la Información</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9</w:t>
      </w:r>
      <w:r w:rsidRPr="00267BFB">
        <w:rPr>
          <w:rFonts w:ascii="Times New Roman" w:hAnsi="Times New Roman" w:cs="Times New Roman"/>
          <w:sz w:val="24"/>
          <w:szCs w:val="24"/>
        </w:rPr>
        <w:t>(3), 11–28.</w:t>
      </w:r>
    </w:p>
    <w:p w14:paraId="6D57391C" w14:textId="77777777" w:rsidR="003655B0" w:rsidRPr="00267BFB" w:rsidRDefault="003655B0" w:rsidP="003655B0">
      <w:pPr>
        <w:pStyle w:val="Bibliografa"/>
        <w:rPr>
          <w:rFonts w:ascii="Times New Roman" w:hAnsi="Times New Roman" w:cs="Times New Roman"/>
          <w:sz w:val="24"/>
          <w:szCs w:val="24"/>
          <w:lang w:val="en-US"/>
        </w:rPr>
      </w:pPr>
      <w:r w:rsidRPr="00267BFB">
        <w:rPr>
          <w:rFonts w:ascii="Times New Roman" w:hAnsi="Times New Roman" w:cs="Times New Roman"/>
          <w:sz w:val="24"/>
          <w:szCs w:val="24"/>
        </w:rPr>
        <w:t xml:space="preserve">Friese, S. (2013). </w:t>
      </w:r>
      <w:r w:rsidRPr="00267BFB">
        <w:rPr>
          <w:rFonts w:ascii="Times New Roman" w:hAnsi="Times New Roman" w:cs="Times New Roman"/>
          <w:i/>
          <w:iCs/>
          <w:sz w:val="24"/>
          <w:szCs w:val="24"/>
          <w:lang w:val="en-US"/>
        </w:rPr>
        <w:t>ATLAS. ti 7: User Guide and Reference.</w:t>
      </w:r>
      <w:r w:rsidRPr="00267BFB">
        <w:rPr>
          <w:rFonts w:ascii="Times New Roman" w:hAnsi="Times New Roman" w:cs="Times New Roman"/>
          <w:sz w:val="24"/>
          <w:szCs w:val="24"/>
          <w:lang w:val="en-US"/>
        </w:rPr>
        <w:t xml:space="preserve"> Berlin: ATLAS. ti Scientific Software Development GmbH.</w:t>
      </w:r>
    </w:p>
    <w:p w14:paraId="4636EAF8"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Fuenmayor, A. (2018). Videojuegos y violencia: ¿hay causalidad? [Periodismo]. Recuperado el 2 de abril de 2019, de El Definido website: </w:t>
      </w:r>
      <w:r w:rsidRPr="00267BFB">
        <w:rPr>
          <w:rFonts w:ascii="Times New Roman" w:hAnsi="Times New Roman" w:cs="Times New Roman"/>
          <w:sz w:val="24"/>
          <w:szCs w:val="24"/>
        </w:rPr>
        <w:lastRenderedPageBreak/>
        <w:t>https://www.eldefinido.cl/actualidad/mundo/10514/Videojuegos-y-violencia-hay-causalidad/</w:t>
      </w:r>
    </w:p>
    <w:p w14:paraId="2D98D1DF" w14:textId="24A97EC7" w:rsidR="003655B0" w:rsidRPr="00267BFB" w:rsidRDefault="00AE5D21" w:rsidP="003655B0">
      <w:pPr>
        <w:pStyle w:val="Bibliografa"/>
        <w:rPr>
          <w:rFonts w:ascii="Times New Roman" w:hAnsi="Times New Roman" w:cs="Times New Roman"/>
          <w:sz w:val="24"/>
          <w:szCs w:val="24"/>
        </w:rPr>
      </w:pPr>
      <w:r w:rsidRPr="00AE5D21">
        <w:rPr>
          <w:rFonts w:ascii="Times New Roman" w:hAnsi="Times New Roman" w:cs="Times New Roman"/>
          <w:sz w:val="24"/>
          <w:szCs w:val="24"/>
          <w:lang w:val="es-CR"/>
        </w:rPr>
        <w:t xml:space="preserve">García, S. (2018). Videojuegos y violencia: Una revisión de la línea de investigación de los efectos. </w:t>
      </w:r>
      <w:r w:rsidRPr="00AE5D21">
        <w:rPr>
          <w:rFonts w:ascii="Times New Roman" w:hAnsi="Times New Roman" w:cs="Times New Roman"/>
          <w:i/>
          <w:iCs/>
          <w:sz w:val="24"/>
          <w:szCs w:val="24"/>
          <w:lang w:val="es-CR"/>
        </w:rPr>
        <w:t>Revista de la Escuela de Ciencias de la Educación,</w:t>
      </w:r>
      <w:r w:rsidRPr="00AE5D21">
        <w:rPr>
          <w:rFonts w:ascii="Times New Roman" w:hAnsi="Times New Roman" w:cs="Times New Roman"/>
          <w:sz w:val="24"/>
          <w:szCs w:val="24"/>
          <w:lang w:val="es-CR"/>
        </w:rPr>
        <w:t xml:space="preserve"> </w:t>
      </w:r>
      <w:r w:rsidRPr="00AE5D21">
        <w:rPr>
          <w:rFonts w:ascii="Times New Roman" w:hAnsi="Times New Roman" w:cs="Times New Roman"/>
          <w:i/>
          <w:iCs/>
          <w:sz w:val="24"/>
          <w:szCs w:val="24"/>
          <w:lang w:val="es-CR"/>
        </w:rPr>
        <w:t>1</w:t>
      </w:r>
      <w:r w:rsidRPr="00AE5D21">
        <w:rPr>
          <w:rFonts w:ascii="Times New Roman" w:hAnsi="Times New Roman" w:cs="Times New Roman"/>
          <w:sz w:val="24"/>
          <w:szCs w:val="24"/>
          <w:lang w:val="es-CR"/>
        </w:rPr>
        <w:t>(14), 149-165.</w:t>
      </w:r>
    </w:p>
    <w:p w14:paraId="5AB83419"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Gray, P. (2014). Las ventajas de jugar a videojuegos para los niños (A. Pardo Romero, Trad.). Recuperado el 1 de abril de 2019, de ZOLANI website: http://zolani.es/ventajas-de-los-videojuegos/#comments</w:t>
      </w:r>
    </w:p>
    <w:p w14:paraId="67B385FC" w14:textId="37A47E41"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Guanipa, M. (2008). ¿Cómo hacer un ensayo científico? </w:t>
      </w:r>
      <w:r w:rsidRPr="00267BFB">
        <w:rPr>
          <w:rFonts w:ascii="Times New Roman" w:hAnsi="Times New Roman" w:cs="Times New Roman"/>
          <w:i/>
          <w:iCs/>
          <w:sz w:val="24"/>
          <w:szCs w:val="24"/>
        </w:rPr>
        <w:t>Revista Electrónica de Humanidades, Educación y Comunicación Social</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3</w:t>
      </w:r>
      <w:r w:rsidRPr="00267BFB">
        <w:rPr>
          <w:rFonts w:ascii="Times New Roman" w:hAnsi="Times New Roman" w:cs="Times New Roman"/>
          <w:sz w:val="24"/>
          <w:szCs w:val="24"/>
        </w:rPr>
        <w:t>(5), 1–10.</w:t>
      </w:r>
    </w:p>
    <w:p w14:paraId="6D280BC1" w14:textId="4C546224"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Guerra, J. (2015). </w:t>
      </w:r>
      <w:r w:rsidRPr="00267BFB">
        <w:rPr>
          <w:rFonts w:ascii="Times New Roman" w:hAnsi="Times New Roman" w:cs="Times New Roman"/>
          <w:i/>
          <w:iCs/>
          <w:sz w:val="24"/>
          <w:szCs w:val="24"/>
        </w:rPr>
        <w:t xml:space="preserve">Revisión </w:t>
      </w:r>
      <w:r w:rsidR="00DA30D5" w:rsidRPr="00267BFB">
        <w:rPr>
          <w:rFonts w:ascii="Times New Roman" w:hAnsi="Times New Roman" w:cs="Times New Roman"/>
          <w:i/>
          <w:iCs/>
          <w:sz w:val="24"/>
          <w:szCs w:val="24"/>
        </w:rPr>
        <w:t>bibliográfica</w:t>
      </w:r>
      <w:r w:rsidRPr="00267BFB">
        <w:rPr>
          <w:rFonts w:ascii="Times New Roman" w:hAnsi="Times New Roman" w:cs="Times New Roman"/>
          <w:i/>
          <w:iCs/>
          <w:sz w:val="24"/>
          <w:szCs w:val="24"/>
        </w:rPr>
        <w:t xml:space="preserve"> del </w:t>
      </w:r>
      <w:r w:rsidR="00DA30D5" w:rsidRPr="00267BFB">
        <w:rPr>
          <w:rFonts w:ascii="Times New Roman" w:hAnsi="Times New Roman" w:cs="Times New Roman"/>
          <w:i/>
          <w:iCs/>
          <w:sz w:val="24"/>
          <w:szCs w:val="24"/>
        </w:rPr>
        <w:t>paradigma</w:t>
      </w:r>
      <w:r w:rsidRPr="00267BFB">
        <w:rPr>
          <w:rFonts w:ascii="Times New Roman" w:hAnsi="Times New Roman" w:cs="Times New Roman"/>
          <w:i/>
          <w:iCs/>
          <w:sz w:val="24"/>
          <w:szCs w:val="24"/>
        </w:rPr>
        <w:t xml:space="preserve"> digital game based learning</w:t>
      </w:r>
      <w:r w:rsidRPr="00267BFB">
        <w:rPr>
          <w:rFonts w:ascii="Times New Roman" w:hAnsi="Times New Roman" w:cs="Times New Roman"/>
          <w:sz w:val="24"/>
          <w:szCs w:val="24"/>
        </w:rPr>
        <w:t xml:space="preserve"> (Master). Universidad de Extremadura, Cáceres.</w:t>
      </w:r>
    </w:p>
    <w:p w14:paraId="3457EAF1" w14:textId="1717618F"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Hernández, J. F., Cano</w:t>
      </w:r>
      <w:r w:rsidR="006C470E">
        <w:rPr>
          <w:rFonts w:ascii="Times New Roman" w:hAnsi="Times New Roman" w:cs="Times New Roman"/>
          <w:sz w:val="24"/>
          <w:szCs w:val="24"/>
        </w:rPr>
        <w:t>,</w:t>
      </w:r>
      <w:r w:rsidRPr="00267BFB">
        <w:rPr>
          <w:rFonts w:ascii="Times New Roman" w:hAnsi="Times New Roman" w:cs="Times New Roman"/>
          <w:sz w:val="24"/>
          <w:szCs w:val="24"/>
        </w:rPr>
        <w:t xml:space="preserve"> Á. P.,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Parra, M. C. (2015). Taxonomía del videojuego: Un planteamiento por géneros. </w:t>
      </w:r>
      <w:r w:rsidRPr="00267BFB">
        <w:rPr>
          <w:rFonts w:ascii="Times New Roman" w:hAnsi="Times New Roman" w:cs="Times New Roman"/>
          <w:i/>
          <w:iCs/>
          <w:sz w:val="24"/>
          <w:szCs w:val="24"/>
        </w:rPr>
        <w:t>Revista Latina de Comunicación Social</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90</w:t>
      </w:r>
      <w:r w:rsidRPr="00267BFB">
        <w:rPr>
          <w:rFonts w:ascii="Times New Roman" w:hAnsi="Times New Roman" w:cs="Times New Roman"/>
          <w:sz w:val="24"/>
          <w:szCs w:val="24"/>
        </w:rPr>
        <w:t>, 2149–2168.</w:t>
      </w:r>
    </w:p>
    <w:p w14:paraId="2BDCF4E5" w14:textId="75D33843"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Humanante-Ramos, P., García-Peñalvo, F. J.,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Conde-González, M. (2017). Entornos personales de aprendizaje móvil: Una revisión sistemática de la literatura. </w:t>
      </w:r>
      <w:r w:rsidRPr="00267BFB">
        <w:rPr>
          <w:rFonts w:ascii="Times New Roman" w:hAnsi="Times New Roman" w:cs="Times New Roman"/>
          <w:i/>
          <w:iCs/>
          <w:sz w:val="24"/>
          <w:szCs w:val="24"/>
        </w:rPr>
        <w:t>Revista Iberoamericana de Educación a Distancia</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20</w:t>
      </w:r>
      <w:r w:rsidRPr="00267BFB">
        <w:rPr>
          <w:rFonts w:ascii="Times New Roman" w:hAnsi="Times New Roman" w:cs="Times New Roman"/>
          <w:sz w:val="24"/>
          <w:szCs w:val="24"/>
        </w:rPr>
        <w:t>(2), 73–92. http://dx.doi.org/10.5944/ried.20.2.17692</w:t>
      </w:r>
    </w:p>
    <w:p w14:paraId="56ABCAC2" w14:textId="4BAB7CAB"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Lancheros</w:t>
      </w:r>
      <w:r w:rsidR="006C470E">
        <w:rPr>
          <w:rFonts w:ascii="Times New Roman" w:hAnsi="Times New Roman" w:cs="Times New Roman"/>
          <w:sz w:val="24"/>
          <w:szCs w:val="24"/>
        </w:rPr>
        <w:t xml:space="preserve">, </w:t>
      </w:r>
      <w:r w:rsidRPr="00267BFB">
        <w:rPr>
          <w:rFonts w:ascii="Times New Roman" w:hAnsi="Times New Roman" w:cs="Times New Roman"/>
          <w:sz w:val="24"/>
          <w:szCs w:val="24"/>
        </w:rPr>
        <w:t xml:space="preserve">M. J., Amaya, M. A.,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Barquero, L. A. (2014). Videojuegos y adiccion en niños-adolescentes: Una revisión sistemática. </w:t>
      </w:r>
      <w:r w:rsidRPr="00267BFB">
        <w:rPr>
          <w:rFonts w:ascii="Times New Roman" w:hAnsi="Times New Roman" w:cs="Times New Roman"/>
          <w:i/>
          <w:iCs/>
          <w:sz w:val="24"/>
          <w:szCs w:val="24"/>
        </w:rPr>
        <w:t>Revista de Terapia Ocupacional Galicia</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20</w:t>
      </w:r>
      <w:r w:rsidRPr="00267BFB">
        <w:rPr>
          <w:rFonts w:ascii="Times New Roman" w:hAnsi="Times New Roman" w:cs="Times New Roman"/>
          <w:sz w:val="24"/>
          <w:szCs w:val="24"/>
        </w:rPr>
        <w:t>(11), 1–22.</w:t>
      </w:r>
    </w:p>
    <w:p w14:paraId="178E5EF4" w14:textId="10C60E6E"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López, I. (2014). </w:t>
      </w:r>
      <w:r w:rsidRPr="00267BFB">
        <w:rPr>
          <w:rFonts w:ascii="Times New Roman" w:hAnsi="Times New Roman" w:cs="Times New Roman"/>
          <w:i/>
          <w:iCs/>
          <w:sz w:val="24"/>
          <w:szCs w:val="24"/>
        </w:rPr>
        <w:t>¿Qué es un videojuego? Claves para entender el mayor fenómeno cultural del siglo XXI</w:t>
      </w:r>
      <w:r w:rsidRPr="00267BFB">
        <w:rPr>
          <w:rFonts w:ascii="Times New Roman" w:hAnsi="Times New Roman" w:cs="Times New Roman"/>
          <w:sz w:val="24"/>
          <w:szCs w:val="24"/>
        </w:rPr>
        <w:t xml:space="preserve"> (2014a ed.). España: Ediciones Arcade.</w:t>
      </w:r>
    </w:p>
    <w:p w14:paraId="4BDD6E63" w14:textId="4C66460C"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Lozada, C.,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Betancur, S. (2016). La gamifcación en la educación superior: Una revisión sistemática. </w:t>
      </w:r>
      <w:r w:rsidRPr="00267BFB">
        <w:rPr>
          <w:rFonts w:ascii="Times New Roman" w:hAnsi="Times New Roman" w:cs="Times New Roman"/>
          <w:i/>
          <w:iCs/>
          <w:sz w:val="24"/>
          <w:szCs w:val="24"/>
        </w:rPr>
        <w:t>Revista Ingenierías Universidad de Medellín</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16</w:t>
      </w:r>
      <w:r w:rsidRPr="00267BFB">
        <w:rPr>
          <w:rFonts w:ascii="Times New Roman" w:hAnsi="Times New Roman" w:cs="Times New Roman"/>
          <w:sz w:val="24"/>
          <w:szCs w:val="24"/>
        </w:rPr>
        <w:t>(31), 97–124. https://doi.org/10.22395/rium.v16n31a5</w:t>
      </w:r>
    </w:p>
    <w:p w14:paraId="08E0AB34" w14:textId="484F8B94" w:rsidR="003655B0" w:rsidRPr="00267BFB" w:rsidRDefault="003655B0" w:rsidP="003655B0">
      <w:pPr>
        <w:pStyle w:val="Bibliografa"/>
        <w:rPr>
          <w:rFonts w:ascii="Times New Roman" w:hAnsi="Times New Roman" w:cs="Times New Roman"/>
          <w:sz w:val="24"/>
          <w:szCs w:val="24"/>
          <w:lang w:val="en-US"/>
        </w:rPr>
      </w:pPr>
      <w:r w:rsidRPr="00267BFB">
        <w:rPr>
          <w:rFonts w:ascii="Times New Roman" w:hAnsi="Times New Roman" w:cs="Times New Roman"/>
          <w:sz w:val="24"/>
          <w:szCs w:val="24"/>
        </w:rPr>
        <w:lastRenderedPageBreak/>
        <w:t xml:space="preserve">Marín, H., Alor, G., Zatarain, R.,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Barron, M. L. (2016). Una revisión sistemática de técnicas de gamification en aplicaciones educativas inteligentes. </w:t>
      </w:r>
      <w:r w:rsidRPr="00267BFB">
        <w:rPr>
          <w:rFonts w:ascii="Times New Roman" w:hAnsi="Times New Roman" w:cs="Times New Roman"/>
          <w:i/>
          <w:iCs/>
          <w:sz w:val="24"/>
          <w:szCs w:val="24"/>
          <w:lang w:val="en-US"/>
        </w:rPr>
        <w:t>Research in Computing Science</w:t>
      </w:r>
      <w:r w:rsidRPr="00267BFB">
        <w:rPr>
          <w:rFonts w:ascii="Times New Roman" w:hAnsi="Times New Roman" w:cs="Times New Roman"/>
          <w:sz w:val="24"/>
          <w:szCs w:val="24"/>
          <w:lang w:val="en-US"/>
        </w:rPr>
        <w:t xml:space="preserve">, </w:t>
      </w:r>
      <w:r w:rsidRPr="00267BFB">
        <w:rPr>
          <w:rFonts w:ascii="Times New Roman" w:hAnsi="Times New Roman" w:cs="Times New Roman"/>
          <w:i/>
          <w:iCs/>
          <w:sz w:val="24"/>
          <w:szCs w:val="24"/>
          <w:lang w:val="en-US"/>
        </w:rPr>
        <w:t>111</w:t>
      </w:r>
      <w:r w:rsidRPr="00267BFB">
        <w:rPr>
          <w:rFonts w:ascii="Times New Roman" w:hAnsi="Times New Roman" w:cs="Times New Roman"/>
          <w:sz w:val="24"/>
          <w:szCs w:val="24"/>
          <w:lang w:val="en-US"/>
        </w:rPr>
        <w:t>, 149–163. https://pdfs.semanticscholar.org/27cd/00be38022a379b894c60c29ac8c42b20fea5.pdf</w:t>
      </w:r>
    </w:p>
    <w:p w14:paraId="2E149833" w14:textId="5D4BA329"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Martín del Pozo, M., García-Valcarcel, A.,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Basilotta, V. (2017). Participación educativa en el desarrollo de serious games sobre bullying y uso seguro de Internet: Caminando se hace el camino. </w:t>
      </w:r>
      <w:r w:rsidRPr="00267BFB">
        <w:rPr>
          <w:rFonts w:ascii="Times New Roman" w:hAnsi="Times New Roman" w:cs="Times New Roman"/>
          <w:i/>
          <w:iCs/>
          <w:sz w:val="24"/>
          <w:szCs w:val="24"/>
        </w:rPr>
        <w:t>Revista Interuniversitaria de Investigación en Tecnología Educativa</w:t>
      </w:r>
      <w:r w:rsidRPr="00267BFB">
        <w:rPr>
          <w:rFonts w:ascii="Times New Roman" w:hAnsi="Times New Roman" w:cs="Times New Roman"/>
          <w:sz w:val="24"/>
          <w:szCs w:val="24"/>
        </w:rPr>
        <w:t>, (3), 13–24. http://dx.doi.org/10.6018/riite/2017/312881</w:t>
      </w:r>
    </w:p>
    <w:p w14:paraId="671F99BE"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lang w:val="en-US"/>
        </w:rPr>
        <w:t xml:space="preserve">Mäyrä, F. (2008). </w:t>
      </w:r>
      <w:r w:rsidRPr="00267BFB">
        <w:rPr>
          <w:rFonts w:ascii="Times New Roman" w:hAnsi="Times New Roman" w:cs="Times New Roman"/>
          <w:i/>
          <w:iCs/>
          <w:sz w:val="24"/>
          <w:szCs w:val="24"/>
          <w:lang w:val="en-US"/>
        </w:rPr>
        <w:t>An Introduction to Game Studies: Games in Culture</w:t>
      </w:r>
      <w:r w:rsidRPr="00267BFB">
        <w:rPr>
          <w:rFonts w:ascii="Times New Roman" w:hAnsi="Times New Roman" w:cs="Times New Roman"/>
          <w:sz w:val="24"/>
          <w:szCs w:val="24"/>
          <w:lang w:val="en-US"/>
        </w:rPr>
        <w:t xml:space="preserve"> (1 st edition). </w:t>
      </w:r>
      <w:r w:rsidRPr="00267BFB">
        <w:rPr>
          <w:rFonts w:ascii="Times New Roman" w:hAnsi="Times New Roman" w:cs="Times New Roman"/>
          <w:sz w:val="24"/>
          <w:szCs w:val="24"/>
        </w:rPr>
        <w:t>London: SAGE Publications.</w:t>
      </w:r>
    </w:p>
    <w:p w14:paraId="4259F739"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Mercola. (2017, agosto 3). Cómo afectan los videojuegos al cerebro. Recuperado el 3 de marzo de 2019, de mercola: Tóme el control de su salud website: https://articulos.mercola.com/sitios/articulos/archivo/2017/08/03/como-los-videojuegos-afectan-el-cerebro.aspx</w:t>
      </w:r>
    </w:p>
    <w:p w14:paraId="106E2073" w14:textId="7F5DC10A" w:rsidR="003655B0" w:rsidRPr="00267BFB" w:rsidRDefault="003655B0" w:rsidP="003655B0">
      <w:pPr>
        <w:pStyle w:val="Bibliografa"/>
        <w:rPr>
          <w:rFonts w:ascii="Times New Roman" w:hAnsi="Times New Roman" w:cs="Times New Roman"/>
          <w:sz w:val="24"/>
          <w:szCs w:val="24"/>
          <w:lang w:val="en-US"/>
        </w:rPr>
      </w:pPr>
      <w:r w:rsidRPr="00267BFB">
        <w:rPr>
          <w:rFonts w:ascii="Times New Roman" w:hAnsi="Times New Roman" w:cs="Times New Roman"/>
          <w:sz w:val="24"/>
          <w:szCs w:val="24"/>
        </w:rPr>
        <w:t xml:space="preserve">Merino, C.,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Cárcamo, H. (2016). Los beneficios de los videojuegos interactivos: Una aproximación educativa y una revisión sistemática de la actividad física. </w:t>
      </w:r>
      <w:r w:rsidRPr="00267BFB">
        <w:rPr>
          <w:rFonts w:ascii="Times New Roman" w:hAnsi="Times New Roman" w:cs="Times New Roman"/>
          <w:i/>
          <w:iCs/>
          <w:sz w:val="24"/>
          <w:szCs w:val="24"/>
          <w:lang w:val="en-US"/>
        </w:rPr>
        <w:t>New Approaches in Educational Research</w:t>
      </w:r>
      <w:r w:rsidRPr="00267BFB">
        <w:rPr>
          <w:rFonts w:ascii="Times New Roman" w:hAnsi="Times New Roman" w:cs="Times New Roman"/>
          <w:sz w:val="24"/>
          <w:szCs w:val="24"/>
          <w:lang w:val="en-US"/>
        </w:rPr>
        <w:t xml:space="preserve">, </w:t>
      </w:r>
      <w:r w:rsidRPr="00267BFB">
        <w:rPr>
          <w:rFonts w:ascii="Times New Roman" w:hAnsi="Times New Roman" w:cs="Times New Roman"/>
          <w:i/>
          <w:iCs/>
          <w:sz w:val="24"/>
          <w:szCs w:val="24"/>
          <w:lang w:val="en-US"/>
        </w:rPr>
        <w:t>5</w:t>
      </w:r>
      <w:r w:rsidRPr="00267BFB">
        <w:rPr>
          <w:rFonts w:ascii="Times New Roman" w:hAnsi="Times New Roman" w:cs="Times New Roman"/>
          <w:sz w:val="24"/>
          <w:szCs w:val="24"/>
          <w:lang w:val="en-US"/>
        </w:rPr>
        <w:t>(2), 122–130. https://doi.org/10.7821/naer.2016.7.164</w:t>
      </w:r>
    </w:p>
    <w:p w14:paraId="6BDF8DFA" w14:textId="183714E4" w:rsidR="003655B0" w:rsidRPr="00267BFB" w:rsidRDefault="003655B0" w:rsidP="003655B0">
      <w:pPr>
        <w:pStyle w:val="Bibliografa"/>
        <w:rPr>
          <w:rFonts w:ascii="Times New Roman" w:hAnsi="Times New Roman" w:cs="Times New Roman"/>
          <w:sz w:val="24"/>
          <w:szCs w:val="24"/>
        </w:rPr>
      </w:pPr>
      <w:r w:rsidRPr="006928E2">
        <w:rPr>
          <w:rFonts w:ascii="Times New Roman" w:hAnsi="Times New Roman" w:cs="Times New Roman"/>
          <w:sz w:val="24"/>
          <w:szCs w:val="24"/>
          <w:lang w:val="es-CR"/>
        </w:rPr>
        <w:t xml:space="preserve">Moncada, J., </w:t>
      </w:r>
      <w:r w:rsidR="006928E2" w:rsidRPr="006928E2">
        <w:rPr>
          <w:rFonts w:ascii="Times New Roman" w:hAnsi="Times New Roman" w:cs="Times New Roman"/>
          <w:sz w:val="24"/>
          <w:szCs w:val="24"/>
          <w:lang w:val="es-CR"/>
        </w:rPr>
        <w:t>y</w:t>
      </w:r>
      <w:r w:rsidRPr="006928E2">
        <w:rPr>
          <w:rFonts w:ascii="Times New Roman" w:hAnsi="Times New Roman" w:cs="Times New Roman"/>
          <w:sz w:val="24"/>
          <w:szCs w:val="24"/>
          <w:lang w:val="es-CR"/>
        </w:rPr>
        <w:t xml:space="preserve"> Chacón, Y. (2012). </w:t>
      </w:r>
      <w:r w:rsidRPr="00267BFB">
        <w:rPr>
          <w:rFonts w:ascii="Times New Roman" w:hAnsi="Times New Roman" w:cs="Times New Roman"/>
          <w:sz w:val="24"/>
          <w:szCs w:val="24"/>
        </w:rPr>
        <w:t xml:space="preserve">El efecto de los videojuegos en variables sociales, psicológicas y fisiológicas en niños y adolescentes. </w:t>
      </w:r>
      <w:r w:rsidRPr="00267BFB">
        <w:rPr>
          <w:rFonts w:ascii="Times New Roman" w:hAnsi="Times New Roman" w:cs="Times New Roman"/>
          <w:i/>
          <w:iCs/>
          <w:sz w:val="24"/>
          <w:szCs w:val="24"/>
        </w:rPr>
        <w:t>Retos. Nuevas tendencias en Educación Física, Deporte y Recreación</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21</w:t>
      </w:r>
      <w:r w:rsidRPr="00267BFB">
        <w:rPr>
          <w:rFonts w:ascii="Times New Roman" w:hAnsi="Times New Roman" w:cs="Times New Roman"/>
          <w:sz w:val="24"/>
          <w:szCs w:val="24"/>
        </w:rPr>
        <w:t>, 43–49.</w:t>
      </w:r>
    </w:p>
    <w:p w14:paraId="7A56A47B"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Notiulcom. (2018). Violento juego de videojuegos para niños vinculado a una mayor agresión. Recuperado de https://www.notiulti.com/violento-juego-de-videojuegos-para-ninos-vinculado-a-una-mayor-agresion/</w:t>
      </w:r>
    </w:p>
    <w:p w14:paraId="68F0FBD7" w14:textId="3990E04D"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lastRenderedPageBreak/>
        <w:t xml:space="preserve">Oceja, J.,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González, N. (2018). Videojuegos y aprendizaje ¿Por qué la gamiﬁcación y los juegos  educativos no son suﬁcientes? En Á. Torres-Toukoumidis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L. Romero-Rodríguez (Eds.), </w:t>
      </w:r>
      <w:r w:rsidRPr="00267BFB">
        <w:rPr>
          <w:rFonts w:ascii="Times New Roman" w:hAnsi="Times New Roman" w:cs="Times New Roman"/>
          <w:i/>
          <w:iCs/>
          <w:sz w:val="24"/>
          <w:szCs w:val="24"/>
        </w:rPr>
        <w:t>Gamificación  en Iberoamérica: Experiencias desde la comunicación y la educación</w:t>
      </w:r>
      <w:r w:rsidRPr="00267BFB">
        <w:rPr>
          <w:rFonts w:ascii="Times New Roman" w:hAnsi="Times New Roman" w:cs="Times New Roman"/>
          <w:sz w:val="24"/>
          <w:szCs w:val="24"/>
        </w:rPr>
        <w:t xml:space="preserve"> (Primer edición). Quito, Ecuador: Editorial Universitaria Abya-Yala.</w:t>
      </w:r>
    </w:p>
    <w:p w14:paraId="7FFA5C5D" w14:textId="6761484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Ortiz-Huerta, H., Pérez-de-Heredia-Torres, M., Guijo-Blanco, V.,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Santamaría-Vázquez,  montserrat. (2018). Eficacia de la intervención con videoconsolas en pacientes con ictus: Revisión sistemática. </w:t>
      </w:r>
      <w:r w:rsidRPr="00267BFB">
        <w:rPr>
          <w:rFonts w:ascii="Times New Roman" w:hAnsi="Times New Roman" w:cs="Times New Roman"/>
          <w:i/>
          <w:iCs/>
          <w:sz w:val="24"/>
          <w:szCs w:val="24"/>
        </w:rPr>
        <w:t>Revista de Neurología</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66</w:t>
      </w:r>
      <w:r w:rsidRPr="00267BFB">
        <w:rPr>
          <w:rFonts w:ascii="Times New Roman" w:hAnsi="Times New Roman" w:cs="Times New Roman"/>
          <w:sz w:val="24"/>
          <w:szCs w:val="24"/>
        </w:rPr>
        <w:t>(2), 49–58. https://doi.org/DOI: https://doi.org/10.33588/rn.6602.2017405</w:t>
      </w:r>
    </w:p>
    <w:p w14:paraId="42B66641" w14:textId="282C025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Parra-Moreno, M., Rodríguez-Juan, J.,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Ruiz-Cárdenas|, J. (2018). Efectos de la terapia con videojuegos comerciales sobre el equilibrio postural en pacientes con esclerosis múltiple: Revisión sistemática y metaanálisis de ensayos clínicos controlados aleatorizados. </w:t>
      </w:r>
      <w:r w:rsidRPr="00267BFB">
        <w:rPr>
          <w:rFonts w:ascii="Times New Roman" w:hAnsi="Times New Roman" w:cs="Times New Roman"/>
          <w:i/>
          <w:iCs/>
          <w:sz w:val="24"/>
          <w:szCs w:val="24"/>
        </w:rPr>
        <w:t>Neurología</w:t>
      </w:r>
      <w:r w:rsidRPr="00267BFB">
        <w:rPr>
          <w:rFonts w:ascii="Times New Roman" w:hAnsi="Times New Roman" w:cs="Times New Roman"/>
          <w:sz w:val="24"/>
          <w:szCs w:val="24"/>
        </w:rPr>
        <w:t>, (En prensa), 1–7. https://doi.org/10.1016/j.nrl.2017.12.001</w:t>
      </w:r>
    </w:p>
    <w:p w14:paraId="6A7D98DD" w14:textId="4D67C4B4"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Pascuas, Y. S., Vargas, E. O.,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Muñoz, J. I. (2017). Experiencias motivacionales gamifcadas: Una revisión sistemática de literatura. </w:t>
      </w:r>
      <w:r w:rsidRPr="00267BFB">
        <w:rPr>
          <w:rFonts w:ascii="Times New Roman" w:hAnsi="Times New Roman" w:cs="Times New Roman"/>
          <w:i/>
          <w:iCs/>
          <w:sz w:val="24"/>
          <w:szCs w:val="24"/>
        </w:rPr>
        <w:t>Innovación Educativa</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17</w:t>
      </w:r>
      <w:r w:rsidRPr="00267BFB">
        <w:rPr>
          <w:rFonts w:ascii="Times New Roman" w:hAnsi="Times New Roman" w:cs="Times New Roman"/>
          <w:sz w:val="24"/>
          <w:szCs w:val="24"/>
        </w:rPr>
        <w:t>(75), 63–80.</w:t>
      </w:r>
    </w:p>
    <w:p w14:paraId="6F5E3A89"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Pindado, J. (2005). Las posibilidades educativas de los videojuegos. Una revisión de los estudios más significativos. </w:t>
      </w:r>
      <w:r w:rsidRPr="00267BFB">
        <w:rPr>
          <w:rFonts w:ascii="Times New Roman" w:hAnsi="Times New Roman" w:cs="Times New Roman"/>
          <w:i/>
          <w:iCs/>
          <w:sz w:val="24"/>
          <w:szCs w:val="24"/>
        </w:rPr>
        <w:t>ixel-Bit. Revista de Medios y Educación</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26</w:t>
      </w:r>
      <w:r w:rsidRPr="00267BFB">
        <w:rPr>
          <w:rFonts w:ascii="Times New Roman" w:hAnsi="Times New Roman" w:cs="Times New Roman"/>
          <w:sz w:val="24"/>
          <w:szCs w:val="24"/>
        </w:rPr>
        <w:t>, 55–67.</w:t>
      </w:r>
    </w:p>
    <w:p w14:paraId="0CF89B53" w14:textId="3FB24FA6"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Planells, A. J. (2013). La emergencia de los Game Studies como disciplina propia: Investigando el videojuego desde las metodologías de la Comunicación. </w:t>
      </w:r>
      <w:r w:rsidRPr="00267BFB">
        <w:rPr>
          <w:rFonts w:ascii="Times New Roman" w:hAnsi="Times New Roman" w:cs="Times New Roman"/>
          <w:i/>
          <w:iCs/>
          <w:sz w:val="24"/>
          <w:szCs w:val="24"/>
        </w:rPr>
        <w:t>Historia y Comunicación Social</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18</w:t>
      </w:r>
      <w:r w:rsidRPr="00267BFB">
        <w:rPr>
          <w:rFonts w:ascii="Times New Roman" w:hAnsi="Times New Roman" w:cs="Times New Roman"/>
          <w:sz w:val="24"/>
          <w:szCs w:val="24"/>
        </w:rPr>
        <w:t>, 519–528. http://dx.doi.org/10.5209/rev_HICS.2013.v18.43985</w:t>
      </w:r>
    </w:p>
    <w:p w14:paraId="386B74E0" w14:textId="380FB789"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Ramón, L. S. (2018). Un mapa de los estudios latinoamericanos y españoles sobre videojuegos. </w:t>
      </w:r>
      <w:r w:rsidRPr="00267BFB">
        <w:rPr>
          <w:rFonts w:ascii="Times New Roman" w:hAnsi="Times New Roman" w:cs="Times New Roman"/>
          <w:i/>
          <w:iCs/>
          <w:sz w:val="24"/>
          <w:szCs w:val="24"/>
        </w:rPr>
        <w:t>Observatorio (OBS*) Journal</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12</w:t>
      </w:r>
      <w:r w:rsidRPr="00267BFB">
        <w:rPr>
          <w:rFonts w:ascii="Times New Roman" w:hAnsi="Times New Roman" w:cs="Times New Roman"/>
          <w:sz w:val="24"/>
          <w:szCs w:val="24"/>
        </w:rPr>
        <w:t>(1), 147–168. https://doi.org/10.15847/obsOBS12120181170</w:t>
      </w:r>
    </w:p>
    <w:p w14:paraId="0D6F9849" w14:textId="1B2CCD5D"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Rodríguez, Y. (2007). El ensayo académico: Algunos apuntes para su estudio. </w:t>
      </w:r>
      <w:r w:rsidRPr="00267BFB">
        <w:rPr>
          <w:rFonts w:ascii="Times New Roman" w:hAnsi="Times New Roman" w:cs="Times New Roman"/>
          <w:i/>
          <w:iCs/>
          <w:sz w:val="24"/>
          <w:szCs w:val="24"/>
        </w:rPr>
        <w:t>Sapiens. Revista Universitaria de Investigación</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8</w:t>
      </w:r>
      <w:r w:rsidRPr="00267BFB">
        <w:rPr>
          <w:rFonts w:ascii="Times New Roman" w:hAnsi="Times New Roman" w:cs="Times New Roman"/>
          <w:sz w:val="24"/>
          <w:szCs w:val="24"/>
        </w:rPr>
        <w:t>(1), 147–159.</w:t>
      </w:r>
    </w:p>
    <w:p w14:paraId="0D31D302" w14:textId="0EAC155C"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lastRenderedPageBreak/>
        <w:t xml:space="preserve">Rodríguez, R. (2016). </w:t>
      </w:r>
      <w:r w:rsidRPr="00267BFB">
        <w:rPr>
          <w:rFonts w:ascii="Times New Roman" w:hAnsi="Times New Roman" w:cs="Times New Roman"/>
          <w:i/>
          <w:iCs/>
          <w:sz w:val="24"/>
          <w:szCs w:val="24"/>
        </w:rPr>
        <w:t>Videojuegos: La explosión digital que está cambiando al mundo.</w:t>
      </w:r>
      <w:r w:rsidRPr="00267BFB">
        <w:rPr>
          <w:rFonts w:ascii="Times New Roman" w:hAnsi="Times New Roman" w:cs="Times New Roman"/>
          <w:sz w:val="24"/>
          <w:szCs w:val="24"/>
        </w:rPr>
        <w:t xml:space="preserve"> (Primera Edición). Sevilla, España: Héroes de Papel.</w:t>
      </w:r>
    </w:p>
    <w:p w14:paraId="4B78A6D4" w14:textId="67511D85"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Sánchez, M., Collado, S., Martín, P.,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Cano de la Cuerda, R. (2018). </w:t>
      </w:r>
      <w:r w:rsidRPr="00267BFB">
        <w:rPr>
          <w:rFonts w:ascii="Times New Roman" w:hAnsi="Times New Roman" w:cs="Times New Roman"/>
          <w:i/>
          <w:iCs/>
          <w:sz w:val="24"/>
          <w:szCs w:val="24"/>
        </w:rPr>
        <w:t>Apps en Neurorehabilitación. Una revisión sistemática de aplicaciones móviles.</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33</w:t>
      </w:r>
      <w:r w:rsidRPr="00267BFB">
        <w:rPr>
          <w:rFonts w:ascii="Times New Roman" w:hAnsi="Times New Roman" w:cs="Times New Roman"/>
          <w:sz w:val="24"/>
          <w:szCs w:val="24"/>
        </w:rPr>
        <w:t>(5), 313–326. https://doi.org/10.1016/j.nrl.2015.10.005</w:t>
      </w:r>
    </w:p>
    <w:p w14:paraId="6EA4E835" w14:textId="0E1E6D66"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Sánchez, V. (2009). Los videojuegos ganaron en ventas a los discos de DVD y Blu-ray en 2008. </w:t>
      </w:r>
      <w:r w:rsidRPr="00267BFB">
        <w:rPr>
          <w:rFonts w:ascii="Times New Roman" w:hAnsi="Times New Roman" w:cs="Times New Roman"/>
          <w:i/>
          <w:iCs/>
          <w:sz w:val="24"/>
          <w:szCs w:val="24"/>
        </w:rPr>
        <w:t>20 minutos</w:t>
      </w:r>
      <w:r w:rsidRPr="00267BFB">
        <w:rPr>
          <w:rFonts w:ascii="Times New Roman" w:hAnsi="Times New Roman" w:cs="Times New Roman"/>
          <w:sz w:val="24"/>
          <w:szCs w:val="24"/>
        </w:rPr>
        <w:t>. Recuperado de https://www.20minutos.es/videojuegos/noticia/dvd-bluray-videojuego-446090/0/#xtor=AD-15</w:t>
      </w:r>
      <w:r w:rsidR="006928E2">
        <w:rPr>
          <w:rFonts w:ascii="Times New Roman" w:hAnsi="Times New Roman" w:cs="Times New Roman"/>
          <w:sz w:val="24"/>
          <w:szCs w:val="24"/>
        </w:rPr>
        <w:t>y</w:t>
      </w:r>
      <w:r w:rsidRPr="00267BFB">
        <w:rPr>
          <w:rFonts w:ascii="Times New Roman" w:hAnsi="Times New Roman" w:cs="Times New Roman"/>
          <w:sz w:val="24"/>
          <w:szCs w:val="24"/>
        </w:rPr>
        <w:t>xts=467263</w:t>
      </w:r>
    </w:p>
    <w:p w14:paraId="476D2740"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Segalás, A. (2011, marzo 3). El uso de videojuegos retrasa el deterioro cognitivo en EA. </w:t>
      </w:r>
      <w:r w:rsidRPr="00267BFB">
        <w:rPr>
          <w:rFonts w:ascii="Times New Roman" w:hAnsi="Times New Roman" w:cs="Times New Roman"/>
          <w:i/>
          <w:iCs/>
          <w:sz w:val="24"/>
          <w:szCs w:val="24"/>
        </w:rPr>
        <w:t>Diario Marca</w:t>
      </w:r>
      <w:r w:rsidRPr="00267BFB">
        <w:rPr>
          <w:rFonts w:ascii="Times New Roman" w:hAnsi="Times New Roman" w:cs="Times New Roman"/>
          <w:sz w:val="24"/>
          <w:szCs w:val="24"/>
        </w:rPr>
        <w:t>. Recuperado de https://cuidateplus.marca.com/enfermedades/2011/03/03/videojuegos-retrasa-deterioro-cognitivo-ea-22440.html</w:t>
      </w:r>
    </w:p>
    <w:p w14:paraId="41878E9A" w14:textId="1D4D18E8"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Soto, R. (2014). </w:t>
      </w:r>
      <w:r w:rsidRPr="00267BFB">
        <w:rPr>
          <w:rFonts w:ascii="Times New Roman" w:hAnsi="Times New Roman" w:cs="Times New Roman"/>
          <w:i/>
          <w:iCs/>
          <w:sz w:val="24"/>
          <w:szCs w:val="24"/>
        </w:rPr>
        <w:t>Descripción del estado actual de la adicción a los videojuegos a partir de una revisión bibliográfica integrativa</w:t>
      </w:r>
      <w:r w:rsidRPr="00267BFB">
        <w:rPr>
          <w:rFonts w:ascii="Times New Roman" w:hAnsi="Times New Roman" w:cs="Times New Roman"/>
          <w:sz w:val="24"/>
          <w:szCs w:val="24"/>
        </w:rPr>
        <w:t xml:space="preserve"> (Licenciatura, Universidad de Chile). Recuperado de http://repositorio.uchile.cl/handle/2250/135632</w:t>
      </w:r>
    </w:p>
    <w:p w14:paraId="0876874F" w14:textId="7C0D48B2" w:rsidR="003655B0" w:rsidRPr="00267BFB" w:rsidRDefault="003655B0" w:rsidP="003655B0">
      <w:pPr>
        <w:pStyle w:val="Bibliografa"/>
        <w:rPr>
          <w:rFonts w:ascii="Times New Roman" w:hAnsi="Times New Roman" w:cs="Times New Roman"/>
          <w:sz w:val="24"/>
          <w:szCs w:val="24"/>
          <w:lang w:val="en-US"/>
        </w:rPr>
      </w:pPr>
      <w:r w:rsidRPr="00267BFB">
        <w:rPr>
          <w:rFonts w:ascii="Times New Roman" w:hAnsi="Times New Roman" w:cs="Times New Roman"/>
          <w:sz w:val="24"/>
          <w:szCs w:val="24"/>
        </w:rPr>
        <w:t xml:space="preserve">Stanmore, E., Stubbs, B., Vancampfort, D., de Bruin, E.,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Firth, J. (2017). </w:t>
      </w:r>
      <w:r w:rsidRPr="00267BFB">
        <w:rPr>
          <w:rFonts w:ascii="Times New Roman" w:hAnsi="Times New Roman" w:cs="Times New Roman"/>
          <w:sz w:val="24"/>
          <w:szCs w:val="24"/>
          <w:lang w:val="en-US"/>
        </w:rPr>
        <w:t xml:space="preserve">The effect of active video games on cognitive functioning in clinical and non-clinical populations: A meta-analysis of randomized controlled trials. </w:t>
      </w:r>
      <w:r w:rsidRPr="00267BFB">
        <w:rPr>
          <w:rFonts w:ascii="Times New Roman" w:hAnsi="Times New Roman" w:cs="Times New Roman"/>
          <w:i/>
          <w:iCs/>
          <w:sz w:val="24"/>
          <w:szCs w:val="24"/>
          <w:lang w:val="en-US"/>
        </w:rPr>
        <w:t>Neuroscience and Biobehavioral Reviews</w:t>
      </w:r>
      <w:r w:rsidRPr="00267BFB">
        <w:rPr>
          <w:rFonts w:ascii="Times New Roman" w:hAnsi="Times New Roman" w:cs="Times New Roman"/>
          <w:sz w:val="24"/>
          <w:szCs w:val="24"/>
          <w:lang w:val="en-US"/>
        </w:rPr>
        <w:t xml:space="preserve">, </w:t>
      </w:r>
      <w:r w:rsidRPr="00267BFB">
        <w:rPr>
          <w:rFonts w:ascii="Times New Roman" w:hAnsi="Times New Roman" w:cs="Times New Roman"/>
          <w:i/>
          <w:iCs/>
          <w:sz w:val="24"/>
          <w:szCs w:val="24"/>
          <w:lang w:val="en-US"/>
        </w:rPr>
        <w:t>78</w:t>
      </w:r>
      <w:r w:rsidRPr="00267BFB">
        <w:rPr>
          <w:rFonts w:ascii="Times New Roman" w:hAnsi="Times New Roman" w:cs="Times New Roman"/>
          <w:sz w:val="24"/>
          <w:szCs w:val="24"/>
          <w:lang w:val="en-US"/>
        </w:rPr>
        <w:t>, 34-43. http://dx.doi.org/10.1016/j.neubiorev.2017.04.011</w:t>
      </w:r>
    </w:p>
    <w:p w14:paraId="4631A19D" w14:textId="71F1C8E5"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Tejeiro, R., Pelegrina del Río, M.,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Gómez, J. L. (2009). Efectos psicosociales de los videojuegos. </w:t>
      </w:r>
      <w:r w:rsidRPr="00267BFB">
        <w:rPr>
          <w:rFonts w:ascii="Times New Roman" w:hAnsi="Times New Roman" w:cs="Times New Roman"/>
          <w:i/>
          <w:iCs/>
          <w:sz w:val="24"/>
          <w:szCs w:val="24"/>
        </w:rPr>
        <w:t>Comunicación</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7</w:t>
      </w:r>
      <w:r w:rsidRPr="00267BFB">
        <w:rPr>
          <w:rFonts w:ascii="Times New Roman" w:hAnsi="Times New Roman" w:cs="Times New Roman"/>
          <w:sz w:val="24"/>
          <w:szCs w:val="24"/>
        </w:rPr>
        <w:t>(1), 235–250. Recuperado de 2 marzo 2019.</w:t>
      </w:r>
    </w:p>
    <w:p w14:paraId="7911DB8C" w14:textId="597282C3"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Toril, P. (2015). </w:t>
      </w:r>
      <w:r w:rsidRPr="00267BFB">
        <w:rPr>
          <w:rFonts w:ascii="Times New Roman" w:hAnsi="Times New Roman" w:cs="Times New Roman"/>
          <w:i/>
          <w:iCs/>
          <w:sz w:val="24"/>
          <w:szCs w:val="24"/>
        </w:rPr>
        <w:t>Envejecimiento cognitivo: Efectos del entrenamiento con videojuegos en la memoria de trabajo viso-espacial de mayores sanos</w:t>
      </w:r>
      <w:r w:rsidRPr="00267BFB">
        <w:rPr>
          <w:rFonts w:ascii="Times New Roman" w:hAnsi="Times New Roman" w:cs="Times New Roman"/>
          <w:sz w:val="24"/>
          <w:szCs w:val="24"/>
        </w:rPr>
        <w:t xml:space="preserve"> (universidad Nacional de Educacion a Distancia). Recuperado de http://e-spacio.uned.es/fez/view/tesisuned:Psicologia-Ptoril</w:t>
      </w:r>
    </w:p>
    <w:p w14:paraId="3D20900E" w14:textId="6795EF7F" w:rsidR="003655B0" w:rsidRPr="00267BFB" w:rsidRDefault="003655B0" w:rsidP="003655B0">
      <w:pPr>
        <w:pStyle w:val="Bibliografa"/>
        <w:rPr>
          <w:rFonts w:ascii="Times New Roman" w:hAnsi="Times New Roman" w:cs="Times New Roman"/>
          <w:sz w:val="24"/>
          <w:szCs w:val="24"/>
          <w:lang w:val="en-US"/>
        </w:rPr>
      </w:pPr>
      <w:r w:rsidRPr="00267BFB">
        <w:rPr>
          <w:rFonts w:ascii="Times New Roman" w:hAnsi="Times New Roman" w:cs="Times New Roman"/>
          <w:sz w:val="24"/>
          <w:szCs w:val="24"/>
        </w:rPr>
        <w:lastRenderedPageBreak/>
        <w:t xml:space="preserve">Uchuypoma, D. (2017). Juegos online: Una mirada desde el juego patológico. </w:t>
      </w:r>
      <w:r w:rsidRPr="00267BFB">
        <w:rPr>
          <w:rFonts w:ascii="Times New Roman" w:hAnsi="Times New Roman" w:cs="Times New Roman"/>
          <w:i/>
          <w:iCs/>
          <w:sz w:val="24"/>
          <w:szCs w:val="24"/>
          <w:lang w:val="en-US"/>
        </w:rPr>
        <w:t>Hamut´ay</w:t>
      </w:r>
      <w:r w:rsidRPr="00267BFB">
        <w:rPr>
          <w:rFonts w:ascii="Times New Roman" w:hAnsi="Times New Roman" w:cs="Times New Roman"/>
          <w:sz w:val="24"/>
          <w:szCs w:val="24"/>
          <w:lang w:val="en-US"/>
        </w:rPr>
        <w:t xml:space="preserve">, </w:t>
      </w:r>
      <w:r w:rsidRPr="00267BFB">
        <w:rPr>
          <w:rFonts w:ascii="Times New Roman" w:hAnsi="Times New Roman" w:cs="Times New Roman"/>
          <w:i/>
          <w:iCs/>
          <w:sz w:val="24"/>
          <w:szCs w:val="24"/>
          <w:lang w:val="en-US"/>
        </w:rPr>
        <w:t>4</w:t>
      </w:r>
      <w:r w:rsidRPr="00267BFB">
        <w:rPr>
          <w:rFonts w:ascii="Times New Roman" w:hAnsi="Times New Roman" w:cs="Times New Roman"/>
          <w:sz w:val="24"/>
          <w:szCs w:val="24"/>
          <w:lang w:val="en-US"/>
        </w:rPr>
        <w:t>(2), 55–64. http://dx.doi.org/10.21503/hamu.v4i2.1472</w:t>
      </w:r>
    </w:p>
    <w:p w14:paraId="25434F37" w14:textId="5947DD6C"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lang w:val="en-US"/>
        </w:rPr>
        <w:t xml:space="preserve">Valcárcel, C. (2013). </w:t>
      </w:r>
      <w:r w:rsidRPr="00267BFB">
        <w:rPr>
          <w:rFonts w:ascii="Times New Roman" w:hAnsi="Times New Roman" w:cs="Times New Roman"/>
          <w:i/>
          <w:iCs/>
          <w:sz w:val="24"/>
          <w:szCs w:val="24"/>
        </w:rPr>
        <w:t>El videojuego como recurso didáctico en el aprendizaje de las matemáticas en primer curso de educación secundaria</w:t>
      </w:r>
      <w:r w:rsidRPr="00267BFB">
        <w:rPr>
          <w:rFonts w:ascii="Times New Roman" w:hAnsi="Times New Roman" w:cs="Times New Roman"/>
          <w:sz w:val="24"/>
          <w:szCs w:val="24"/>
        </w:rPr>
        <w:t xml:space="preserve"> (Trabajo Fin de Master). Recuperado de https://reunir.unir.net/bitstream/handle/123456789/2134/Valcarcel_TFM%20%28entregado%20por%20la%20Directora%29.pdf?sequence=1</w:t>
      </w:r>
      <w:r w:rsidR="006928E2">
        <w:rPr>
          <w:rFonts w:ascii="Times New Roman" w:hAnsi="Times New Roman" w:cs="Times New Roman"/>
          <w:sz w:val="24"/>
          <w:szCs w:val="24"/>
        </w:rPr>
        <w:t>y</w:t>
      </w:r>
      <w:r w:rsidRPr="00267BFB">
        <w:rPr>
          <w:rFonts w:ascii="Times New Roman" w:hAnsi="Times New Roman" w:cs="Times New Roman"/>
          <w:sz w:val="24"/>
          <w:szCs w:val="24"/>
        </w:rPr>
        <w:t>isAllowed=y</w:t>
      </w:r>
    </w:p>
    <w:p w14:paraId="2242BA90" w14:textId="4CB7A27C"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Vela, J. A., Velázquez, J.,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Veyna, M. (2017). Videojuegos basados en BCI (Interface cerebro computadora): Revisión Sistemática Literaria. </w:t>
      </w:r>
      <w:r w:rsidRPr="00267BFB">
        <w:rPr>
          <w:rFonts w:ascii="Times New Roman" w:hAnsi="Times New Roman" w:cs="Times New Roman"/>
          <w:i/>
          <w:iCs/>
          <w:sz w:val="24"/>
          <w:szCs w:val="24"/>
        </w:rPr>
        <w:t>Programación Matemática y Software</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9</w:t>
      </w:r>
      <w:r w:rsidRPr="00267BFB">
        <w:rPr>
          <w:rFonts w:ascii="Times New Roman" w:hAnsi="Times New Roman" w:cs="Times New Roman"/>
          <w:sz w:val="24"/>
          <w:szCs w:val="24"/>
        </w:rPr>
        <w:t>(2). Recuperado de :www.progmat.uaem.mx:8080/Vol9num2/vol9num2art2.pdf</w:t>
      </w:r>
    </w:p>
    <w:p w14:paraId="74FBE806" w14:textId="432901F2" w:rsidR="003655B0" w:rsidRPr="00267BFB" w:rsidRDefault="003655B0" w:rsidP="003655B0">
      <w:pPr>
        <w:pStyle w:val="Bibliografa"/>
        <w:rPr>
          <w:rFonts w:ascii="Times New Roman" w:hAnsi="Times New Roman" w:cs="Times New Roman"/>
          <w:sz w:val="24"/>
          <w:szCs w:val="24"/>
          <w:lang w:val="en-US"/>
        </w:rPr>
      </w:pPr>
      <w:r w:rsidRPr="00267BFB">
        <w:rPr>
          <w:rFonts w:ascii="Times New Roman" w:hAnsi="Times New Roman" w:cs="Times New Roman"/>
          <w:sz w:val="24"/>
          <w:szCs w:val="24"/>
          <w:lang w:val="en-US"/>
        </w:rPr>
        <w:t xml:space="preserve">Vossekuil, B., Fein, R., Reddy, M., Borum, R., </w:t>
      </w:r>
      <w:r w:rsidR="006928E2">
        <w:rPr>
          <w:rFonts w:ascii="Times New Roman" w:hAnsi="Times New Roman" w:cs="Times New Roman"/>
          <w:sz w:val="24"/>
          <w:szCs w:val="24"/>
          <w:lang w:val="en-US"/>
        </w:rPr>
        <w:t>y</w:t>
      </w:r>
      <w:r w:rsidRPr="00267BFB">
        <w:rPr>
          <w:rFonts w:ascii="Times New Roman" w:hAnsi="Times New Roman" w:cs="Times New Roman"/>
          <w:sz w:val="24"/>
          <w:szCs w:val="24"/>
          <w:lang w:val="en-US"/>
        </w:rPr>
        <w:t xml:space="preserve"> Modzeleski, W. (2004). </w:t>
      </w:r>
      <w:r w:rsidRPr="00267BFB">
        <w:rPr>
          <w:rFonts w:ascii="Times New Roman" w:hAnsi="Times New Roman" w:cs="Times New Roman"/>
          <w:i/>
          <w:iCs/>
          <w:sz w:val="24"/>
          <w:szCs w:val="24"/>
          <w:lang w:val="en-US"/>
        </w:rPr>
        <w:t>The final report and findings of the safe school initiative: Implications for the prevention of school attacks in the United States</w:t>
      </w:r>
      <w:r w:rsidRPr="00267BFB">
        <w:rPr>
          <w:rFonts w:ascii="Times New Roman" w:hAnsi="Times New Roman" w:cs="Times New Roman"/>
          <w:sz w:val="24"/>
          <w:szCs w:val="24"/>
          <w:lang w:val="en-US"/>
        </w:rPr>
        <w:t xml:space="preserve"> (p. ingles) [Final Inform]. Recuperado de United States Secret Service and United States Departmet of education website: https://www2.ed.gov/admins/lead/safety/preventingattacksreport.pdf</w:t>
      </w:r>
    </w:p>
    <w:p w14:paraId="7F01137B" w14:textId="77777777"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lang w:val="en-US"/>
        </w:rPr>
        <w:t xml:space="preserve">Wijman, T. (2018, abril 30). Mobile Revenues Account for More Than 50% of the Global Games Market as It Reaches $137.9 Billion in 2018. </w:t>
      </w:r>
      <w:r w:rsidRPr="00267BFB">
        <w:rPr>
          <w:rFonts w:ascii="Times New Roman" w:hAnsi="Times New Roman" w:cs="Times New Roman"/>
          <w:sz w:val="24"/>
          <w:szCs w:val="24"/>
        </w:rPr>
        <w:t>Recuperado de Newzoo website: https://newzoo.com/insights/articles/global-games-market-reaches-137-9-billion-in-2018-mobile-games-take-half/</w:t>
      </w:r>
    </w:p>
    <w:p w14:paraId="675545B3" w14:textId="034731EE" w:rsidR="003655B0" w:rsidRPr="00267BFB" w:rsidRDefault="003655B0" w:rsidP="003655B0">
      <w:pPr>
        <w:pStyle w:val="Bibliografa"/>
        <w:rPr>
          <w:rFonts w:ascii="Times New Roman" w:hAnsi="Times New Roman" w:cs="Times New Roman"/>
          <w:sz w:val="24"/>
          <w:szCs w:val="24"/>
        </w:rPr>
      </w:pPr>
      <w:r w:rsidRPr="00267BFB">
        <w:rPr>
          <w:rFonts w:ascii="Times New Roman" w:hAnsi="Times New Roman" w:cs="Times New Roman"/>
          <w:sz w:val="24"/>
          <w:szCs w:val="24"/>
        </w:rPr>
        <w:t xml:space="preserve">Wolf, M., </w:t>
      </w:r>
      <w:r w:rsidR="006928E2">
        <w:rPr>
          <w:rFonts w:ascii="Times New Roman" w:hAnsi="Times New Roman" w:cs="Times New Roman"/>
          <w:sz w:val="24"/>
          <w:szCs w:val="24"/>
        </w:rPr>
        <w:t>y</w:t>
      </w:r>
      <w:r w:rsidRPr="00267BFB">
        <w:rPr>
          <w:rFonts w:ascii="Times New Roman" w:hAnsi="Times New Roman" w:cs="Times New Roman"/>
          <w:sz w:val="24"/>
          <w:szCs w:val="24"/>
        </w:rPr>
        <w:t xml:space="preserve"> Perron, B. (2005). Introducción a la teoría del videojuego. </w:t>
      </w:r>
      <w:r w:rsidRPr="00267BFB">
        <w:rPr>
          <w:rFonts w:ascii="Times New Roman" w:hAnsi="Times New Roman" w:cs="Times New Roman"/>
          <w:i/>
          <w:iCs/>
          <w:sz w:val="24"/>
          <w:szCs w:val="24"/>
        </w:rPr>
        <w:t>Formats Revista de Comunicación Audiovisual</w:t>
      </w:r>
      <w:r w:rsidRPr="00267BFB">
        <w:rPr>
          <w:rFonts w:ascii="Times New Roman" w:hAnsi="Times New Roman" w:cs="Times New Roman"/>
          <w:sz w:val="24"/>
          <w:szCs w:val="24"/>
        </w:rPr>
        <w:t xml:space="preserve">, </w:t>
      </w:r>
      <w:r w:rsidRPr="00267BFB">
        <w:rPr>
          <w:rFonts w:ascii="Times New Roman" w:hAnsi="Times New Roman" w:cs="Times New Roman"/>
          <w:i/>
          <w:iCs/>
          <w:sz w:val="24"/>
          <w:szCs w:val="24"/>
        </w:rPr>
        <w:t>4</w:t>
      </w:r>
      <w:r w:rsidRPr="00267BFB">
        <w:rPr>
          <w:rFonts w:ascii="Times New Roman" w:hAnsi="Times New Roman" w:cs="Times New Roman"/>
          <w:sz w:val="24"/>
          <w:szCs w:val="24"/>
        </w:rPr>
        <w:t>. Recuperado de https://www.raco.cat/index.php/Formats/article/download/257329/344420</w:t>
      </w:r>
    </w:p>
    <w:p w14:paraId="6C2585AC" w14:textId="4D5FD325" w:rsidR="00BF1CFF" w:rsidRPr="001326E7" w:rsidRDefault="009E0388" w:rsidP="00B035FC">
      <w:pPr>
        <w:jc w:val="both"/>
        <w:rPr>
          <w:rFonts w:ascii="Times New Roman" w:hAnsi="Times New Roman" w:cs="Times New Roman"/>
          <w:sz w:val="24"/>
          <w:szCs w:val="24"/>
          <w:lang w:val="es-CR"/>
        </w:rPr>
      </w:pPr>
      <w:r w:rsidRPr="00267BFB">
        <w:rPr>
          <w:rFonts w:ascii="Times New Roman" w:hAnsi="Times New Roman" w:cs="Times New Roman"/>
          <w:sz w:val="24"/>
          <w:szCs w:val="24"/>
          <w:lang w:val="es-CR"/>
        </w:rPr>
        <w:fldChar w:fldCharType="end"/>
      </w:r>
    </w:p>
    <w:sectPr w:rsidR="00BF1CFF" w:rsidRPr="001326E7" w:rsidSect="00565CAB">
      <w:footerReference w:type="default" r:id="rId9"/>
      <w:pgSz w:w="12240" w:h="15840"/>
      <w:pgMar w:top="1418" w:right="1418" w:bottom="1418"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9AA42E" w16cid:durableId="20FD460D"/>
  <w16cid:commentId w16cid:paraId="55D5202A" w16cid:durableId="20FD460E"/>
  <w16cid:commentId w16cid:paraId="30DE1046" w16cid:durableId="20FD460F"/>
  <w16cid:commentId w16cid:paraId="305241B0" w16cid:durableId="20E534B0"/>
  <w16cid:commentId w16cid:paraId="5DE73013" w16cid:durableId="20FD4611"/>
  <w16cid:commentId w16cid:paraId="28078998" w16cid:durableId="20FD4612"/>
  <w16cid:commentId w16cid:paraId="033EAA34" w16cid:durableId="20FD4613"/>
  <w16cid:commentId w16cid:paraId="45018303" w16cid:durableId="20FD46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F4F1B" w14:textId="77777777" w:rsidR="001F39C0" w:rsidRDefault="001F39C0" w:rsidP="006F56C0">
      <w:pPr>
        <w:spacing w:after="0" w:line="240" w:lineRule="auto"/>
      </w:pPr>
      <w:r>
        <w:separator/>
      </w:r>
    </w:p>
  </w:endnote>
  <w:endnote w:type="continuationSeparator" w:id="0">
    <w:p w14:paraId="4E41BF72" w14:textId="77777777" w:rsidR="001F39C0" w:rsidRDefault="001F39C0" w:rsidP="006F56C0">
      <w:pPr>
        <w:spacing w:after="0" w:line="240" w:lineRule="auto"/>
      </w:pPr>
      <w:r>
        <w:continuationSeparator/>
      </w:r>
    </w:p>
  </w:endnote>
  <w:endnote w:type="continuationNotice" w:id="1">
    <w:p w14:paraId="6209E52E" w14:textId="77777777" w:rsidR="001F39C0" w:rsidRDefault="001F3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Sans">
    <w:altName w:val="Cambria"/>
    <w:charset w:val="00"/>
    <w:family w:val="roman"/>
    <w:pitch w:val="default"/>
  </w:font>
  <w:font w:name="LiberationSans-Bold">
    <w:altName w:val="Cambria"/>
    <w:charset w:val="00"/>
    <w:family w:val="roman"/>
    <w:pitch w:val="default"/>
  </w:font>
  <w:font w:name="Segoe UI">
    <w:panose1 w:val="020B0502040204020203"/>
    <w:charset w:val="00"/>
    <w:family w:val="swiss"/>
    <w:pitch w:val="variable"/>
    <w:sig w:usb0="E4002EFF" w:usb1="C000E47F" w:usb2="00000009" w:usb3="00000000" w:csb0="000001FF" w:csb1="00000000"/>
  </w:font>
  <w:font w:name="Fira Sans">
    <w:altName w:val="Cambria"/>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828718"/>
      <w:docPartObj>
        <w:docPartGallery w:val="Page Numbers (Bottom of Page)"/>
        <w:docPartUnique/>
      </w:docPartObj>
    </w:sdtPr>
    <w:sdtEndPr/>
    <w:sdtContent>
      <w:p w14:paraId="229899B9" w14:textId="312E2337" w:rsidR="001E3C17" w:rsidRDefault="001E3C17">
        <w:pPr>
          <w:pStyle w:val="Piedepgina"/>
          <w:jc w:val="right"/>
        </w:pPr>
        <w:r>
          <w:fldChar w:fldCharType="begin"/>
        </w:r>
        <w:r>
          <w:instrText>PAGE   \* MERGEFORMAT</w:instrText>
        </w:r>
        <w:r>
          <w:fldChar w:fldCharType="separate"/>
        </w:r>
        <w:r w:rsidR="007E5060" w:rsidRPr="007E5060">
          <w:rPr>
            <w:noProof/>
            <w:lang w:val="es-ES"/>
          </w:rPr>
          <w:t>20</w:t>
        </w:r>
        <w:r>
          <w:fldChar w:fldCharType="end"/>
        </w:r>
      </w:p>
    </w:sdtContent>
  </w:sdt>
  <w:p w14:paraId="4B9AA5B9" w14:textId="77777777" w:rsidR="001E3C17" w:rsidRDefault="001E3C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37DE9" w14:textId="77777777" w:rsidR="001F39C0" w:rsidRDefault="001F39C0" w:rsidP="006F56C0">
      <w:pPr>
        <w:spacing w:after="0" w:line="240" w:lineRule="auto"/>
      </w:pPr>
      <w:r>
        <w:separator/>
      </w:r>
    </w:p>
  </w:footnote>
  <w:footnote w:type="continuationSeparator" w:id="0">
    <w:p w14:paraId="6366807E" w14:textId="77777777" w:rsidR="001F39C0" w:rsidRDefault="001F39C0" w:rsidP="006F56C0">
      <w:pPr>
        <w:spacing w:after="0" w:line="240" w:lineRule="auto"/>
      </w:pPr>
      <w:r>
        <w:continuationSeparator/>
      </w:r>
    </w:p>
  </w:footnote>
  <w:footnote w:type="continuationNotice" w:id="1">
    <w:p w14:paraId="670B1DCE" w14:textId="77777777" w:rsidR="001F39C0" w:rsidRDefault="001F39C0">
      <w:pPr>
        <w:spacing w:after="0" w:line="240" w:lineRule="auto"/>
      </w:pPr>
    </w:p>
  </w:footnote>
  <w:footnote w:id="2">
    <w:p w14:paraId="22D09385" w14:textId="1A5379E2" w:rsidR="001E3C17" w:rsidRPr="00320DD9" w:rsidRDefault="001E3C17" w:rsidP="002D37E6">
      <w:pPr>
        <w:pStyle w:val="Textonotapie"/>
        <w:jc w:val="both"/>
        <w:rPr>
          <w:rFonts w:ascii="Times New Roman" w:hAnsi="Times New Roman" w:cs="Times New Roman"/>
          <w:lang w:val="es-CR"/>
        </w:rPr>
      </w:pPr>
      <w:r w:rsidRPr="00320DD9">
        <w:rPr>
          <w:rStyle w:val="Refdenotaalpie"/>
          <w:rFonts w:ascii="Times New Roman" w:hAnsi="Times New Roman" w:cs="Times New Roman"/>
        </w:rPr>
        <w:footnoteRef/>
      </w:r>
      <w:r>
        <w:rPr>
          <w:rFonts w:ascii="Times New Roman" w:hAnsi="Times New Roman" w:cs="Times New Roman"/>
          <w:lang w:val="es-CR"/>
        </w:rPr>
        <w:t xml:space="preserve">De hecho, para  2018, de acuerdo con </w:t>
      </w:r>
      <w:r w:rsidRPr="00320DD9">
        <w:rPr>
          <w:rFonts w:ascii="Times New Roman" w:hAnsi="Times New Roman" w:cs="Times New Roman"/>
          <w:lang w:val="es-CR"/>
        </w:rPr>
        <w:t xml:space="preserve"> </w:t>
      </w:r>
      <w:r w:rsidRPr="00320DD9">
        <w:rPr>
          <w:rFonts w:ascii="Times New Roman" w:hAnsi="Times New Roman" w:cs="Times New Roman"/>
        </w:rPr>
        <w:fldChar w:fldCharType="begin"/>
      </w:r>
      <w:r w:rsidR="00911FDA">
        <w:rPr>
          <w:rFonts w:ascii="Times New Roman" w:hAnsi="Times New Roman" w:cs="Times New Roman"/>
          <w:lang w:val="es-CR"/>
        </w:rPr>
        <w:instrText xml:space="preserve"> ADDIN ZOTERO_ITEM CSL_CITATION {"citationID":"LPNqoWit","properties":{"formattedCitation":"(Batchelor, 2018; Wijman, 2018)","plainCitation":"(Batchelor, 2018; Wijman, 2018)","dontUpdate":true,"noteIndex":1},"citationItems":[{"id":7,"uris":["http://zotero.org/users/1421912/items/44XE6SVE"],"uri":["http://zotero.org/users/1421912/items/44XE6SVE"],"itemData":{"id":7,"type":"post-weblog","title":"Global games market value rising to $134.9bn in 2018","container-title":"gamesindustry.biz","URL":"https://www.gamesindustry.biz/articles/2018-12-18-global-games-market-value-rose-to-usd134-9bn-in-2018","language":"Inglés","author":[{"family":"Batchelor","given":"James"}],"issued":{"date-parts":[["2018",12,18]]}}},{"id":4,"uris":["http://zotero.org/users/1421912/items/L3XPWHHW"],"uri":["http://zotero.org/users/1421912/items/L3XPWHHW"],"itemData":{"id":4,"type":"post-weblog","title":"Mobile Revenues Account for More Than 50% of the Global Games Market as It Reaches $137.9 Billion in 2018","container-title":"Newzoo","URL":"https://newzoo.com/insights/articles/global-games-market-reaches-137-9-billion-in-2018-mobile-games-take-half/","author":[{"family":"Wijman","given":"Tom"}],"issued":{"date-parts":[["2018",4,30]]}}}],"schema":"https://github.com/citation-style-language/schema/raw/master/csl-citation.json"} </w:instrText>
      </w:r>
      <w:r w:rsidRPr="00320DD9">
        <w:rPr>
          <w:rFonts w:ascii="Times New Roman" w:hAnsi="Times New Roman" w:cs="Times New Roman"/>
        </w:rPr>
        <w:fldChar w:fldCharType="separate"/>
      </w:r>
      <w:r w:rsidRPr="00320DD9">
        <w:rPr>
          <w:rFonts w:ascii="Times New Roman" w:hAnsi="Times New Roman" w:cs="Times New Roman"/>
          <w:lang w:val="es-CR"/>
        </w:rPr>
        <w:t xml:space="preserve">Batchelor </w:t>
      </w:r>
      <w:r>
        <w:rPr>
          <w:rFonts w:ascii="Times New Roman" w:hAnsi="Times New Roman" w:cs="Times New Roman"/>
          <w:lang w:val="es-CR"/>
        </w:rPr>
        <w:t>(</w:t>
      </w:r>
      <w:r w:rsidRPr="00320DD9">
        <w:rPr>
          <w:rFonts w:ascii="Times New Roman" w:hAnsi="Times New Roman" w:cs="Times New Roman"/>
          <w:lang w:val="es-CR"/>
        </w:rPr>
        <w:t>2018</w:t>
      </w:r>
      <w:r>
        <w:rPr>
          <w:rFonts w:ascii="Times New Roman" w:hAnsi="Times New Roman" w:cs="Times New Roman"/>
          <w:lang w:val="es-CR"/>
        </w:rPr>
        <w:t xml:space="preserve">), y </w:t>
      </w:r>
      <w:r w:rsidRPr="00320DD9">
        <w:rPr>
          <w:rFonts w:ascii="Times New Roman" w:hAnsi="Times New Roman" w:cs="Times New Roman"/>
          <w:lang w:val="es-CR"/>
        </w:rPr>
        <w:t>Wijman</w:t>
      </w:r>
      <w:r>
        <w:rPr>
          <w:rFonts w:ascii="Times New Roman" w:hAnsi="Times New Roman" w:cs="Times New Roman"/>
          <w:lang w:val="es-CR"/>
        </w:rPr>
        <w:t xml:space="preserve"> (</w:t>
      </w:r>
      <w:r w:rsidRPr="00320DD9">
        <w:rPr>
          <w:rFonts w:ascii="Times New Roman" w:hAnsi="Times New Roman" w:cs="Times New Roman"/>
          <w:lang w:val="es-CR"/>
        </w:rPr>
        <w:t>2018)</w:t>
      </w:r>
      <w:r w:rsidRPr="00320DD9">
        <w:rPr>
          <w:rFonts w:ascii="Times New Roman" w:hAnsi="Times New Roman" w:cs="Times New Roman"/>
        </w:rPr>
        <w:fldChar w:fldCharType="end"/>
      </w:r>
      <w:r>
        <w:rPr>
          <w:rFonts w:ascii="Times New Roman" w:hAnsi="Times New Roman" w:cs="Times New Roman"/>
        </w:rPr>
        <w:t xml:space="preserve">, el 51,85 % de los ingresos de la industria provinieron de lo recaudado por dispositivos móviles (microtransacciones, principalmente). </w:t>
      </w:r>
    </w:p>
  </w:footnote>
  <w:footnote w:id="3">
    <w:p w14:paraId="4C2FED3F" w14:textId="7755EEBA" w:rsidR="001E3C17" w:rsidRPr="00C85436" w:rsidRDefault="001E3C17" w:rsidP="00C85436">
      <w:pPr>
        <w:pStyle w:val="Textonotapie"/>
        <w:jc w:val="both"/>
        <w:rPr>
          <w:rFonts w:ascii="Times New Roman" w:hAnsi="Times New Roman" w:cs="Times New Roman"/>
          <w:lang w:val="es-CR"/>
        </w:rPr>
      </w:pPr>
      <w:r w:rsidRPr="00C85436">
        <w:rPr>
          <w:rStyle w:val="Refdenotaalpie"/>
          <w:rFonts w:ascii="Times New Roman" w:hAnsi="Times New Roman" w:cs="Times New Roman"/>
        </w:rPr>
        <w:footnoteRef/>
      </w:r>
      <w:r w:rsidRPr="00C85436">
        <w:rPr>
          <w:rFonts w:ascii="Times New Roman" w:hAnsi="Times New Roman" w:cs="Times New Roman"/>
        </w:rPr>
        <w:t xml:space="preserve"> </w:t>
      </w:r>
      <w:r w:rsidRPr="00734109">
        <w:rPr>
          <w:rFonts w:ascii="Times New Roman" w:hAnsi="Times New Roman" w:cs="Times New Roman"/>
          <w:lang w:val="es-CR"/>
        </w:rPr>
        <w:t>La escogencia de estas tres plataformas se debió principalmente a que arrojaron la mayor cantidad de resultados, en comparación de otras de acceso privado que no dieron resultados satisfactorios con los descriptores usados para este estudio.</w:t>
      </w:r>
      <w:r w:rsidRPr="00C85436">
        <w:rPr>
          <w:rFonts w:ascii="Times New Roman" w:hAnsi="Times New Roman" w:cs="Times New Roman"/>
          <w:lang w:val="es-CR"/>
        </w:rPr>
        <w:t xml:space="preserve"> </w:t>
      </w:r>
    </w:p>
  </w:footnote>
  <w:footnote w:id="4">
    <w:p w14:paraId="17DE81A6" w14:textId="521D2809" w:rsidR="001E3C17" w:rsidRPr="009F1C9D" w:rsidRDefault="001E3C17" w:rsidP="00235C7A">
      <w:pPr>
        <w:pStyle w:val="Textonotapie"/>
        <w:rPr>
          <w:rFonts w:ascii="Times New Roman" w:hAnsi="Times New Roman" w:cs="Times New Roman"/>
          <w:lang w:val="es-CR"/>
        </w:rPr>
      </w:pPr>
      <w:r w:rsidRPr="009F1C9D">
        <w:rPr>
          <w:rStyle w:val="Refdenotaalpie"/>
          <w:rFonts w:ascii="Times New Roman" w:hAnsi="Times New Roman" w:cs="Times New Roman"/>
        </w:rPr>
        <w:footnoteRef/>
      </w:r>
      <w:r w:rsidRPr="009F1C9D">
        <w:rPr>
          <w:rFonts w:ascii="Times New Roman" w:hAnsi="Times New Roman" w:cs="Times New Roman"/>
        </w:rPr>
        <w:t xml:space="preserve"> </w:t>
      </w:r>
      <w:r w:rsidRPr="009F1C9D">
        <w:rPr>
          <w:rFonts w:ascii="Times New Roman" w:hAnsi="Times New Roman" w:cs="Times New Roman"/>
          <w:lang w:val="es-CR"/>
        </w:rPr>
        <w:t>En esta misma categoría</w:t>
      </w:r>
      <w:r>
        <w:rPr>
          <w:rFonts w:ascii="Times New Roman" w:hAnsi="Times New Roman" w:cs="Times New Roman"/>
          <w:lang w:val="es-CR"/>
        </w:rPr>
        <w:t>,</w:t>
      </w:r>
      <w:r w:rsidRPr="009F1C9D">
        <w:rPr>
          <w:rFonts w:ascii="Times New Roman" w:hAnsi="Times New Roman" w:cs="Times New Roman"/>
          <w:lang w:val="es-CR"/>
        </w:rPr>
        <w:t xml:space="preserve"> también pueden ser incluidos aquellos juegos de video utilizados o diseñados para el área de la salud y la rehabilitación de personas con padecimientos </w:t>
      </w:r>
      <w:r>
        <w:rPr>
          <w:rFonts w:ascii="Times New Roman" w:hAnsi="Times New Roman" w:cs="Times New Roman"/>
          <w:lang w:val="es-CR"/>
        </w:rPr>
        <w:t xml:space="preserve">motor </w:t>
      </w:r>
      <w:r w:rsidRPr="009F1C9D">
        <w:rPr>
          <w:rFonts w:ascii="Times New Roman" w:hAnsi="Times New Roman" w:cs="Times New Roman"/>
          <w:lang w:val="es-CR"/>
        </w:rPr>
        <w:t xml:space="preserve">o </w:t>
      </w:r>
      <w:r>
        <w:rPr>
          <w:rFonts w:ascii="Times New Roman" w:hAnsi="Times New Roman" w:cs="Times New Roman"/>
          <w:lang w:val="es-CR"/>
        </w:rPr>
        <w:t xml:space="preserve">neurológico. </w:t>
      </w:r>
    </w:p>
  </w:footnote>
  <w:footnote w:id="5">
    <w:p w14:paraId="58761711" w14:textId="36B4582C" w:rsidR="001E3C17" w:rsidRPr="00E76E46" w:rsidRDefault="001E3C17">
      <w:pPr>
        <w:pStyle w:val="Textonotapie"/>
        <w:rPr>
          <w:rFonts w:ascii="Times New Roman" w:hAnsi="Times New Roman" w:cs="Times New Roman"/>
          <w:lang w:val="es-CR"/>
        </w:rPr>
      </w:pPr>
      <w:r w:rsidRPr="00E76E46">
        <w:rPr>
          <w:rStyle w:val="Refdenotaalpie"/>
          <w:rFonts w:ascii="Times New Roman" w:hAnsi="Times New Roman" w:cs="Times New Roman"/>
        </w:rPr>
        <w:footnoteRef/>
      </w:r>
      <w:r w:rsidRPr="00E76E46">
        <w:rPr>
          <w:rFonts w:ascii="Times New Roman" w:hAnsi="Times New Roman" w:cs="Times New Roman"/>
        </w:rPr>
        <w:t xml:space="preserve"> </w:t>
      </w:r>
      <w:r w:rsidRPr="00E76E46">
        <w:rPr>
          <w:rFonts w:ascii="Times New Roman" w:hAnsi="Times New Roman" w:cs="Times New Roman"/>
          <w:lang w:val="es-CR"/>
        </w:rPr>
        <w:t xml:space="preserve">De acuerdo con algunos resultados referidos en las RSL, parecen ser las personas blancas “caucásicas” el grupo más propenso a reaccionar de forma violenta sobre asiáticos y latinoamericanos.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10AFE"/>
    <w:multiLevelType w:val="multilevel"/>
    <w:tmpl w:val="B89A9E2E"/>
    <w:lvl w:ilvl="0">
      <w:start w:val="3"/>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1A585E35"/>
    <w:multiLevelType w:val="hybridMultilevel"/>
    <w:tmpl w:val="7A5CB17C"/>
    <w:lvl w:ilvl="0" w:tplc="FF169FD0">
      <w:start w:val="3"/>
      <w:numFmt w:val="decimal"/>
      <w:lvlText w:val="%1."/>
      <w:lvlJc w:val="left"/>
      <w:pPr>
        <w:ind w:left="1800" w:hanging="360"/>
      </w:pPr>
      <w:rPr>
        <w:rFonts w:hint="default"/>
      </w:rPr>
    </w:lvl>
    <w:lvl w:ilvl="1" w:tplc="140A0019">
      <w:start w:val="1"/>
      <w:numFmt w:val="lowerLetter"/>
      <w:lvlText w:val="%2."/>
      <w:lvlJc w:val="left"/>
      <w:pPr>
        <w:ind w:left="360" w:hanging="360"/>
      </w:pPr>
    </w:lvl>
    <w:lvl w:ilvl="2" w:tplc="140A001B">
      <w:start w:val="1"/>
      <w:numFmt w:val="lowerRoman"/>
      <w:lvlText w:val="%3."/>
      <w:lvlJc w:val="right"/>
      <w:pPr>
        <w:ind w:left="3240" w:hanging="180"/>
      </w:pPr>
    </w:lvl>
    <w:lvl w:ilvl="3" w:tplc="140A000F" w:tentative="1">
      <w:start w:val="1"/>
      <w:numFmt w:val="decimal"/>
      <w:lvlText w:val="%4."/>
      <w:lvlJc w:val="left"/>
      <w:pPr>
        <w:ind w:left="3960" w:hanging="360"/>
      </w:pPr>
    </w:lvl>
    <w:lvl w:ilvl="4" w:tplc="140A0019" w:tentative="1">
      <w:start w:val="1"/>
      <w:numFmt w:val="lowerLetter"/>
      <w:lvlText w:val="%5."/>
      <w:lvlJc w:val="left"/>
      <w:pPr>
        <w:ind w:left="4680" w:hanging="360"/>
      </w:pPr>
    </w:lvl>
    <w:lvl w:ilvl="5" w:tplc="140A001B" w:tentative="1">
      <w:start w:val="1"/>
      <w:numFmt w:val="lowerRoman"/>
      <w:lvlText w:val="%6."/>
      <w:lvlJc w:val="right"/>
      <w:pPr>
        <w:ind w:left="5400" w:hanging="180"/>
      </w:pPr>
    </w:lvl>
    <w:lvl w:ilvl="6" w:tplc="140A000F" w:tentative="1">
      <w:start w:val="1"/>
      <w:numFmt w:val="decimal"/>
      <w:lvlText w:val="%7."/>
      <w:lvlJc w:val="left"/>
      <w:pPr>
        <w:ind w:left="6120" w:hanging="360"/>
      </w:pPr>
    </w:lvl>
    <w:lvl w:ilvl="7" w:tplc="140A0019" w:tentative="1">
      <w:start w:val="1"/>
      <w:numFmt w:val="lowerLetter"/>
      <w:lvlText w:val="%8."/>
      <w:lvlJc w:val="left"/>
      <w:pPr>
        <w:ind w:left="6840" w:hanging="360"/>
      </w:pPr>
    </w:lvl>
    <w:lvl w:ilvl="8" w:tplc="140A001B" w:tentative="1">
      <w:start w:val="1"/>
      <w:numFmt w:val="lowerRoman"/>
      <w:lvlText w:val="%9."/>
      <w:lvlJc w:val="right"/>
      <w:pPr>
        <w:ind w:left="7560" w:hanging="180"/>
      </w:pPr>
    </w:lvl>
  </w:abstractNum>
  <w:abstractNum w:abstractNumId="2" w15:restartNumberingAfterBreak="0">
    <w:nsid w:val="345D0220"/>
    <w:multiLevelType w:val="multilevel"/>
    <w:tmpl w:val="3734186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503A94"/>
    <w:multiLevelType w:val="hybridMultilevel"/>
    <w:tmpl w:val="858E2200"/>
    <w:lvl w:ilvl="0" w:tplc="A7C6F8F6">
      <w:start w:val="1"/>
      <w:numFmt w:val="decimal"/>
      <w:lvlText w:val="%1."/>
      <w:lvlJc w:val="left"/>
      <w:pPr>
        <w:ind w:left="1440" w:hanging="360"/>
      </w:pPr>
      <w:rPr>
        <w:rFonts w:hint="default"/>
      </w:rPr>
    </w:lvl>
    <w:lvl w:ilvl="1" w:tplc="140A0019" w:tentative="1">
      <w:start w:val="1"/>
      <w:numFmt w:val="lowerLetter"/>
      <w:lvlText w:val="%2."/>
      <w:lvlJc w:val="left"/>
      <w:pPr>
        <w:ind w:left="2160" w:hanging="360"/>
      </w:pPr>
    </w:lvl>
    <w:lvl w:ilvl="2" w:tplc="140A001B" w:tentative="1">
      <w:start w:val="1"/>
      <w:numFmt w:val="lowerRoman"/>
      <w:lvlText w:val="%3."/>
      <w:lvlJc w:val="right"/>
      <w:pPr>
        <w:ind w:left="2880" w:hanging="180"/>
      </w:pPr>
    </w:lvl>
    <w:lvl w:ilvl="3" w:tplc="140A000F" w:tentative="1">
      <w:start w:val="1"/>
      <w:numFmt w:val="decimal"/>
      <w:lvlText w:val="%4."/>
      <w:lvlJc w:val="left"/>
      <w:pPr>
        <w:ind w:left="3600" w:hanging="360"/>
      </w:pPr>
    </w:lvl>
    <w:lvl w:ilvl="4" w:tplc="140A0019" w:tentative="1">
      <w:start w:val="1"/>
      <w:numFmt w:val="lowerLetter"/>
      <w:lvlText w:val="%5."/>
      <w:lvlJc w:val="left"/>
      <w:pPr>
        <w:ind w:left="4320" w:hanging="360"/>
      </w:pPr>
    </w:lvl>
    <w:lvl w:ilvl="5" w:tplc="140A001B" w:tentative="1">
      <w:start w:val="1"/>
      <w:numFmt w:val="lowerRoman"/>
      <w:lvlText w:val="%6."/>
      <w:lvlJc w:val="right"/>
      <w:pPr>
        <w:ind w:left="5040" w:hanging="180"/>
      </w:pPr>
    </w:lvl>
    <w:lvl w:ilvl="6" w:tplc="140A000F" w:tentative="1">
      <w:start w:val="1"/>
      <w:numFmt w:val="decimal"/>
      <w:lvlText w:val="%7."/>
      <w:lvlJc w:val="left"/>
      <w:pPr>
        <w:ind w:left="5760" w:hanging="360"/>
      </w:pPr>
    </w:lvl>
    <w:lvl w:ilvl="7" w:tplc="140A0019" w:tentative="1">
      <w:start w:val="1"/>
      <w:numFmt w:val="lowerLetter"/>
      <w:lvlText w:val="%8."/>
      <w:lvlJc w:val="left"/>
      <w:pPr>
        <w:ind w:left="6480" w:hanging="360"/>
      </w:pPr>
    </w:lvl>
    <w:lvl w:ilvl="8" w:tplc="140A001B" w:tentative="1">
      <w:start w:val="1"/>
      <w:numFmt w:val="lowerRoman"/>
      <w:lvlText w:val="%9."/>
      <w:lvlJc w:val="right"/>
      <w:pPr>
        <w:ind w:left="7200" w:hanging="180"/>
      </w:pPr>
    </w:lvl>
  </w:abstractNum>
  <w:abstractNum w:abstractNumId="4" w15:restartNumberingAfterBreak="0">
    <w:nsid w:val="6EFD2538"/>
    <w:multiLevelType w:val="multilevel"/>
    <w:tmpl w:val="039E2B6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720"/>
    <w:rsid w:val="00000515"/>
    <w:rsid w:val="0000096E"/>
    <w:rsid w:val="00000E79"/>
    <w:rsid w:val="00002593"/>
    <w:rsid w:val="00002E92"/>
    <w:rsid w:val="0000321B"/>
    <w:rsid w:val="00003ABA"/>
    <w:rsid w:val="000043A3"/>
    <w:rsid w:val="00005CB6"/>
    <w:rsid w:val="00006558"/>
    <w:rsid w:val="00006C1B"/>
    <w:rsid w:val="00007434"/>
    <w:rsid w:val="000075E1"/>
    <w:rsid w:val="00007D79"/>
    <w:rsid w:val="000105E5"/>
    <w:rsid w:val="00010F4D"/>
    <w:rsid w:val="00013917"/>
    <w:rsid w:val="000139E9"/>
    <w:rsid w:val="000141DE"/>
    <w:rsid w:val="000146D4"/>
    <w:rsid w:val="00014A73"/>
    <w:rsid w:val="000160E8"/>
    <w:rsid w:val="0001790C"/>
    <w:rsid w:val="00020C27"/>
    <w:rsid w:val="00020E7C"/>
    <w:rsid w:val="00021DCB"/>
    <w:rsid w:val="00021E96"/>
    <w:rsid w:val="00022F2C"/>
    <w:rsid w:val="0002351B"/>
    <w:rsid w:val="00023853"/>
    <w:rsid w:val="00023A0B"/>
    <w:rsid w:val="00024F22"/>
    <w:rsid w:val="0002563B"/>
    <w:rsid w:val="00026024"/>
    <w:rsid w:val="00026393"/>
    <w:rsid w:val="00026E82"/>
    <w:rsid w:val="000319A8"/>
    <w:rsid w:val="00031EA9"/>
    <w:rsid w:val="00032769"/>
    <w:rsid w:val="00032774"/>
    <w:rsid w:val="00033194"/>
    <w:rsid w:val="000346E5"/>
    <w:rsid w:val="0003522D"/>
    <w:rsid w:val="00035453"/>
    <w:rsid w:val="00036218"/>
    <w:rsid w:val="00037A41"/>
    <w:rsid w:val="00037CEC"/>
    <w:rsid w:val="00037E08"/>
    <w:rsid w:val="00037E8E"/>
    <w:rsid w:val="00037F1E"/>
    <w:rsid w:val="00040661"/>
    <w:rsid w:val="00040DED"/>
    <w:rsid w:val="00041A1F"/>
    <w:rsid w:val="0004221E"/>
    <w:rsid w:val="0004233A"/>
    <w:rsid w:val="0004239C"/>
    <w:rsid w:val="000433D9"/>
    <w:rsid w:val="0004341D"/>
    <w:rsid w:val="00043CA8"/>
    <w:rsid w:val="00043D8B"/>
    <w:rsid w:val="00043EFB"/>
    <w:rsid w:val="000447D9"/>
    <w:rsid w:val="00045243"/>
    <w:rsid w:val="000457AF"/>
    <w:rsid w:val="0004742C"/>
    <w:rsid w:val="00047594"/>
    <w:rsid w:val="00050FA7"/>
    <w:rsid w:val="00052667"/>
    <w:rsid w:val="00052C33"/>
    <w:rsid w:val="00052D78"/>
    <w:rsid w:val="00052EA4"/>
    <w:rsid w:val="00054966"/>
    <w:rsid w:val="00055422"/>
    <w:rsid w:val="00055604"/>
    <w:rsid w:val="00055BA1"/>
    <w:rsid w:val="00055EF9"/>
    <w:rsid w:val="00056772"/>
    <w:rsid w:val="00056842"/>
    <w:rsid w:val="00056E62"/>
    <w:rsid w:val="0006105E"/>
    <w:rsid w:val="000616B8"/>
    <w:rsid w:val="0006176C"/>
    <w:rsid w:val="00061CE4"/>
    <w:rsid w:val="0006294F"/>
    <w:rsid w:val="00062F19"/>
    <w:rsid w:val="000646B0"/>
    <w:rsid w:val="000649F1"/>
    <w:rsid w:val="0006514E"/>
    <w:rsid w:val="00065617"/>
    <w:rsid w:val="00065CAE"/>
    <w:rsid w:val="000660EB"/>
    <w:rsid w:val="0006617B"/>
    <w:rsid w:val="00066C5E"/>
    <w:rsid w:val="000672D4"/>
    <w:rsid w:val="00067D7D"/>
    <w:rsid w:val="000702FC"/>
    <w:rsid w:val="00070484"/>
    <w:rsid w:val="00070597"/>
    <w:rsid w:val="00070A6E"/>
    <w:rsid w:val="00070D1E"/>
    <w:rsid w:val="00070F7F"/>
    <w:rsid w:val="00071FB1"/>
    <w:rsid w:val="0007489F"/>
    <w:rsid w:val="00076643"/>
    <w:rsid w:val="000767A2"/>
    <w:rsid w:val="00077308"/>
    <w:rsid w:val="00077705"/>
    <w:rsid w:val="00077F22"/>
    <w:rsid w:val="000803F1"/>
    <w:rsid w:val="000804E2"/>
    <w:rsid w:val="00080757"/>
    <w:rsid w:val="00080C21"/>
    <w:rsid w:val="000813D1"/>
    <w:rsid w:val="00081559"/>
    <w:rsid w:val="000817CD"/>
    <w:rsid w:val="00082226"/>
    <w:rsid w:val="00082644"/>
    <w:rsid w:val="00082A63"/>
    <w:rsid w:val="00082C2F"/>
    <w:rsid w:val="000834C2"/>
    <w:rsid w:val="00083C73"/>
    <w:rsid w:val="00084A7C"/>
    <w:rsid w:val="0008599B"/>
    <w:rsid w:val="00086354"/>
    <w:rsid w:val="000863B4"/>
    <w:rsid w:val="000868E4"/>
    <w:rsid w:val="0008695D"/>
    <w:rsid w:val="00090493"/>
    <w:rsid w:val="00090812"/>
    <w:rsid w:val="000909AD"/>
    <w:rsid w:val="00090DF2"/>
    <w:rsid w:val="000914D3"/>
    <w:rsid w:val="000936BE"/>
    <w:rsid w:val="00093B63"/>
    <w:rsid w:val="000941B2"/>
    <w:rsid w:val="00094E13"/>
    <w:rsid w:val="0009560C"/>
    <w:rsid w:val="000957CD"/>
    <w:rsid w:val="00096179"/>
    <w:rsid w:val="00097A58"/>
    <w:rsid w:val="000A069C"/>
    <w:rsid w:val="000A0906"/>
    <w:rsid w:val="000A14CE"/>
    <w:rsid w:val="000A1B7E"/>
    <w:rsid w:val="000A24FB"/>
    <w:rsid w:val="000A4D0D"/>
    <w:rsid w:val="000A5125"/>
    <w:rsid w:val="000A7238"/>
    <w:rsid w:val="000B0039"/>
    <w:rsid w:val="000B0193"/>
    <w:rsid w:val="000B1DF1"/>
    <w:rsid w:val="000B1EDF"/>
    <w:rsid w:val="000B309C"/>
    <w:rsid w:val="000B43BC"/>
    <w:rsid w:val="000B605A"/>
    <w:rsid w:val="000B72FB"/>
    <w:rsid w:val="000B7DC2"/>
    <w:rsid w:val="000C0EB4"/>
    <w:rsid w:val="000C18C9"/>
    <w:rsid w:val="000C2960"/>
    <w:rsid w:val="000C31CB"/>
    <w:rsid w:val="000C3AAF"/>
    <w:rsid w:val="000C4CCF"/>
    <w:rsid w:val="000C653B"/>
    <w:rsid w:val="000C6F93"/>
    <w:rsid w:val="000C7495"/>
    <w:rsid w:val="000C75C4"/>
    <w:rsid w:val="000D00EE"/>
    <w:rsid w:val="000D0475"/>
    <w:rsid w:val="000D0832"/>
    <w:rsid w:val="000D248B"/>
    <w:rsid w:val="000D2DA1"/>
    <w:rsid w:val="000D39B8"/>
    <w:rsid w:val="000D4752"/>
    <w:rsid w:val="000D548F"/>
    <w:rsid w:val="000D5AA7"/>
    <w:rsid w:val="000D5E96"/>
    <w:rsid w:val="000D6F6B"/>
    <w:rsid w:val="000E057C"/>
    <w:rsid w:val="000E102B"/>
    <w:rsid w:val="000E10D2"/>
    <w:rsid w:val="000E230D"/>
    <w:rsid w:val="000E27EE"/>
    <w:rsid w:val="000E2E02"/>
    <w:rsid w:val="000E522D"/>
    <w:rsid w:val="000E5237"/>
    <w:rsid w:val="000E5C92"/>
    <w:rsid w:val="000E7CA7"/>
    <w:rsid w:val="000F016E"/>
    <w:rsid w:val="000F1D99"/>
    <w:rsid w:val="000F1EEA"/>
    <w:rsid w:val="000F32A0"/>
    <w:rsid w:val="000F35E7"/>
    <w:rsid w:val="000F3DED"/>
    <w:rsid w:val="000F3F9E"/>
    <w:rsid w:val="000F4903"/>
    <w:rsid w:val="000F64F1"/>
    <w:rsid w:val="000F69F7"/>
    <w:rsid w:val="000F6DB2"/>
    <w:rsid w:val="000F7727"/>
    <w:rsid w:val="001003C1"/>
    <w:rsid w:val="0010102C"/>
    <w:rsid w:val="00101A1C"/>
    <w:rsid w:val="00101FEC"/>
    <w:rsid w:val="0010446F"/>
    <w:rsid w:val="0010611D"/>
    <w:rsid w:val="00106EB3"/>
    <w:rsid w:val="00107EFC"/>
    <w:rsid w:val="00110436"/>
    <w:rsid w:val="00110942"/>
    <w:rsid w:val="00111DE5"/>
    <w:rsid w:val="001121BA"/>
    <w:rsid w:val="00112858"/>
    <w:rsid w:val="00112F14"/>
    <w:rsid w:val="001149F9"/>
    <w:rsid w:val="00115064"/>
    <w:rsid w:val="0011527D"/>
    <w:rsid w:val="00116A1A"/>
    <w:rsid w:val="0011712F"/>
    <w:rsid w:val="00120306"/>
    <w:rsid w:val="0012089F"/>
    <w:rsid w:val="00121B16"/>
    <w:rsid w:val="00122D44"/>
    <w:rsid w:val="001236B9"/>
    <w:rsid w:val="00123AEE"/>
    <w:rsid w:val="001241BD"/>
    <w:rsid w:val="00124573"/>
    <w:rsid w:val="001245B5"/>
    <w:rsid w:val="001245DD"/>
    <w:rsid w:val="0012496C"/>
    <w:rsid w:val="001258ED"/>
    <w:rsid w:val="00127F2C"/>
    <w:rsid w:val="0013002A"/>
    <w:rsid w:val="001305A7"/>
    <w:rsid w:val="00131052"/>
    <w:rsid w:val="00131687"/>
    <w:rsid w:val="00131B2D"/>
    <w:rsid w:val="00131D59"/>
    <w:rsid w:val="001326E7"/>
    <w:rsid w:val="00132E89"/>
    <w:rsid w:val="00134E85"/>
    <w:rsid w:val="001352A9"/>
    <w:rsid w:val="00137972"/>
    <w:rsid w:val="001401B8"/>
    <w:rsid w:val="00140911"/>
    <w:rsid w:val="00141E9B"/>
    <w:rsid w:val="001424DA"/>
    <w:rsid w:val="0014264F"/>
    <w:rsid w:val="0014268E"/>
    <w:rsid w:val="00142E12"/>
    <w:rsid w:val="001440ED"/>
    <w:rsid w:val="001442CE"/>
    <w:rsid w:val="001452B0"/>
    <w:rsid w:val="001454CA"/>
    <w:rsid w:val="0014586C"/>
    <w:rsid w:val="00145DF7"/>
    <w:rsid w:val="00146378"/>
    <w:rsid w:val="00146650"/>
    <w:rsid w:val="00147A39"/>
    <w:rsid w:val="00147DFD"/>
    <w:rsid w:val="001512A7"/>
    <w:rsid w:val="001514AB"/>
    <w:rsid w:val="00151879"/>
    <w:rsid w:val="00151918"/>
    <w:rsid w:val="00151AA4"/>
    <w:rsid w:val="00152192"/>
    <w:rsid w:val="00152251"/>
    <w:rsid w:val="001523C4"/>
    <w:rsid w:val="0015296B"/>
    <w:rsid w:val="00153918"/>
    <w:rsid w:val="001546D7"/>
    <w:rsid w:val="00154FB7"/>
    <w:rsid w:val="00156650"/>
    <w:rsid w:val="00156C96"/>
    <w:rsid w:val="00156ECB"/>
    <w:rsid w:val="00157D39"/>
    <w:rsid w:val="001619F5"/>
    <w:rsid w:val="00161EDE"/>
    <w:rsid w:val="001628FB"/>
    <w:rsid w:val="001632CD"/>
    <w:rsid w:val="00163EE1"/>
    <w:rsid w:val="001645BD"/>
    <w:rsid w:val="00164E07"/>
    <w:rsid w:val="00165C05"/>
    <w:rsid w:val="00166809"/>
    <w:rsid w:val="00166A9B"/>
    <w:rsid w:val="0016731A"/>
    <w:rsid w:val="001677EF"/>
    <w:rsid w:val="00167B3C"/>
    <w:rsid w:val="00167EC4"/>
    <w:rsid w:val="001705E4"/>
    <w:rsid w:val="00170C89"/>
    <w:rsid w:val="00170CEB"/>
    <w:rsid w:val="00170E74"/>
    <w:rsid w:val="00171429"/>
    <w:rsid w:val="00172358"/>
    <w:rsid w:val="00172D0F"/>
    <w:rsid w:val="00173D89"/>
    <w:rsid w:val="00173FAD"/>
    <w:rsid w:val="00174CBE"/>
    <w:rsid w:val="00175D69"/>
    <w:rsid w:val="00176967"/>
    <w:rsid w:val="00176B17"/>
    <w:rsid w:val="001773B6"/>
    <w:rsid w:val="00177AC7"/>
    <w:rsid w:val="0018127F"/>
    <w:rsid w:val="001831EC"/>
    <w:rsid w:val="00183AAB"/>
    <w:rsid w:val="001852E1"/>
    <w:rsid w:val="001867AE"/>
    <w:rsid w:val="001875CC"/>
    <w:rsid w:val="00187F81"/>
    <w:rsid w:val="00190F93"/>
    <w:rsid w:val="00192075"/>
    <w:rsid w:val="00192DEF"/>
    <w:rsid w:val="00193C9A"/>
    <w:rsid w:val="0019405F"/>
    <w:rsid w:val="001948B9"/>
    <w:rsid w:val="00195159"/>
    <w:rsid w:val="00195341"/>
    <w:rsid w:val="00195F19"/>
    <w:rsid w:val="00197C85"/>
    <w:rsid w:val="001A2569"/>
    <w:rsid w:val="001A2B04"/>
    <w:rsid w:val="001A30A1"/>
    <w:rsid w:val="001A3374"/>
    <w:rsid w:val="001A4050"/>
    <w:rsid w:val="001A4620"/>
    <w:rsid w:val="001A4BF7"/>
    <w:rsid w:val="001A63CF"/>
    <w:rsid w:val="001A66AD"/>
    <w:rsid w:val="001A6785"/>
    <w:rsid w:val="001A7B35"/>
    <w:rsid w:val="001A7E21"/>
    <w:rsid w:val="001B09AD"/>
    <w:rsid w:val="001B0BC3"/>
    <w:rsid w:val="001B1159"/>
    <w:rsid w:val="001B15A4"/>
    <w:rsid w:val="001B256E"/>
    <w:rsid w:val="001B28DC"/>
    <w:rsid w:val="001B2968"/>
    <w:rsid w:val="001B346B"/>
    <w:rsid w:val="001B3EA4"/>
    <w:rsid w:val="001B48C0"/>
    <w:rsid w:val="001B4EE0"/>
    <w:rsid w:val="001B5490"/>
    <w:rsid w:val="001B559F"/>
    <w:rsid w:val="001B735B"/>
    <w:rsid w:val="001C3412"/>
    <w:rsid w:val="001C39AB"/>
    <w:rsid w:val="001C3D89"/>
    <w:rsid w:val="001C3DB7"/>
    <w:rsid w:val="001C4132"/>
    <w:rsid w:val="001C4F13"/>
    <w:rsid w:val="001C5935"/>
    <w:rsid w:val="001C5E53"/>
    <w:rsid w:val="001C5EB8"/>
    <w:rsid w:val="001C70B2"/>
    <w:rsid w:val="001D0491"/>
    <w:rsid w:val="001D0A0F"/>
    <w:rsid w:val="001D180A"/>
    <w:rsid w:val="001D19C6"/>
    <w:rsid w:val="001D1BE4"/>
    <w:rsid w:val="001D1F29"/>
    <w:rsid w:val="001D1F39"/>
    <w:rsid w:val="001D2134"/>
    <w:rsid w:val="001D22AC"/>
    <w:rsid w:val="001D2516"/>
    <w:rsid w:val="001D3B66"/>
    <w:rsid w:val="001D3F50"/>
    <w:rsid w:val="001D48BE"/>
    <w:rsid w:val="001D5452"/>
    <w:rsid w:val="001D5B29"/>
    <w:rsid w:val="001D5E56"/>
    <w:rsid w:val="001E05AB"/>
    <w:rsid w:val="001E08C4"/>
    <w:rsid w:val="001E0D7D"/>
    <w:rsid w:val="001E0F90"/>
    <w:rsid w:val="001E188E"/>
    <w:rsid w:val="001E22BE"/>
    <w:rsid w:val="001E2427"/>
    <w:rsid w:val="001E3358"/>
    <w:rsid w:val="001E3C17"/>
    <w:rsid w:val="001E3D82"/>
    <w:rsid w:val="001E42F1"/>
    <w:rsid w:val="001E49A4"/>
    <w:rsid w:val="001E4E8F"/>
    <w:rsid w:val="001E5887"/>
    <w:rsid w:val="001E5F40"/>
    <w:rsid w:val="001E6AA7"/>
    <w:rsid w:val="001E6CCA"/>
    <w:rsid w:val="001E7159"/>
    <w:rsid w:val="001E7361"/>
    <w:rsid w:val="001E73CA"/>
    <w:rsid w:val="001E7699"/>
    <w:rsid w:val="001E7906"/>
    <w:rsid w:val="001E79E8"/>
    <w:rsid w:val="001F06D9"/>
    <w:rsid w:val="001F07E2"/>
    <w:rsid w:val="001F091C"/>
    <w:rsid w:val="001F0C82"/>
    <w:rsid w:val="001F0CB7"/>
    <w:rsid w:val="001F13A1"/>
    <w:rsid w:val="001F1696"/>
    <w:rsid w:val="001F1758"/>
    <w:rsid w:val="001F21A1"/>
    <w:rsid w:val="001F29BD"/>
    <w:rsid w:val="001F29F8"/>
    <w:rsid w:val="001F39C0"/>
    <w:rsid w:val="001F3AA7"/>
    <w:rsid w:val="001F3C81"/>
    <w:rsid w:val="001F3F7F"/>
    <w:rsid w:val="001F4099"/>
    <w:rsid w:val="001F4B97"/>
    <w:rsid w:val="001F55A6"/>
    <w:rsid w:val="001F5653"/>
    <w:rsid w:val="001F5EF5"/>
    <w:rsid w:val="001F5F80"/>
    <w:rsid w:val="001F6955"/>
    <w:rsid w:val="001F732E"/>
    <w:rsid w:val="001F7643"/>
    <w:rsid w:val="001F7E4A"/>
    <w:rsid w:val="0020076A"/>
    <w:rsid w:val="00201DB9"/>
    <w:rsid w:val="00201E3D"/>
    <w:rsid w:val="002028F4"/>
    <w:rsid w:val="002033BE"/>
    <w:rsid w:val="00203619"/>
    <w:rsid w:val="00203929"/>
    <w:rsid w:val="0020436E"/>
    <w:rsid w:val="0020482B"/>
    <w:rsid w:val="00205028"/>
    <w:rsid w:val="00205B54"/>
    <w:rsid w:val="002079C9"/>
    <w:rsid w:val="00210668"/>
    <w:rsid w:val="002113A1"/>
    <w:rsid w:val="002119C1"/>
    <w:rsid w:val="002124C6"/>
    <w:rsid w:val="00214185"/>
    <w:rsid w:val="002143FA"/>
    <w:rsid w:val="00216756"/>
    <w:rsid w:val="00217CE3"/>
    <w:rsid w:val="0022093D"/>
    <w:rsid w:val="00220D32"/>
    <w:rsid w:val="00221D7F"/>
    <w:rsid w:val="00224797"/>
    <w:rsid w:val="00224F0B"/>
    <w:rsid w:val="002254C8"/>
    <w:rsid w:val="00225BC5"/>
    <w:rsid w:val="0023055F"/>
    <w:rsid w:val="002308F3"/>
    <w:rsid w:val="0023154B"/>
    <w:rsid w:val="0023219B"/>
    <w:rsid w:val="0023246B"/>
    <w:rsid w:val="002324A2"/>
    <w:rsid w:val="0023403A"/>
    <w:rsid w:val="002346D4"/>
    <w:rsid w:val="002355FC"/>
    <w:rsid w:val="00235C7A"/>
    <w:rsid w:val="00235E2F"/>
    <w:rsid w:val="00236017"/>
    <w:rsid w:val="002363C2"/>
    <w:rsid w:val="00236548"/>
    <w:rsid w:val="00237483"/>
    <w:rsid w:val="00237F54"/>
    <w:rsid w:val="00241236"/>
    <w:rsid w:val="00241244"/>
    <w:rsid w:val="002422AF"/>
    <w:rsid w:val="002423E0"/>
    <w:rsid w:val="00242FFB"/>
    <w:rsid w:val="00243905"/>
    <w:rsid w:val="00244E98"/>
    <w:rsid w:val="002453E3"/>
    <w:rsid w:val="002459DB"/>
    <w:rsid w:val="00245ED4"/>
    <w:rsid w:val="00247214"/>
    <w:rsid w:val="002500FA"/>
    <w:rsid w:val="00250310"/>
    <w:rsid w:val="002508BE"/>
    <w:rsid w:val="002509CA"/>
    <w:rsid w:val="0025167E"/>
    <w:rsid w:val="00251694"/>
    <w:rsid w:val="00251A03"/>
    <w:rsid w:val="00251AC0"/>
    <w:rsid w:val="00251CDA"/>
    <w:rsid w:val="00251EC8"/>
    <w:rsid w:val="00252509"/>
    <w:rsid w:val="00252BBB"/>
    <w:rsid w:val="00253EAD"/>
    <w:rsid w:val="00254050"/>
    <w:rsid w:val="002541A7"/>
    <w:rsid w:val="00254238"/>
    <w:rsid w:val="002545C2"/>
    <w:rsid w:val="00255E30"/>
    <w:rsid w:val="0025657D"/>
    <w:rsid w:val="00256C67"/>
    <w:rsid w:val="00256E26"/>
    <w:rsid w:val="002576E2"/>
    <w:rsid w:val="00257895"/>
    <w:rsid w:val="00260A42"/>
    <w:rsid w:val="00260F25"/>
    <w:rsid w:val="00260F36"/>
    <w:rsid w:val="00262354"/>
    <w:rsid w:val="0026470A"/>
    <w:rsid w:val="002655B2"/>
    <w:rsid w:val="00265BB3"/>
    <w:rsid w:val="00266239"/>
    <w:rsid w:val="00267089"/>
    <w:rsid w:val="00267983"/>
    <w:rsid w:val="002679A4"/>
    <w:rsid w:val="00267ABB"/>
    <w:rsid w:val="00267BFB"/>
    <w:rsid w:val="00270028"/>
    <w:rsid w:val="00270A13"/>
    <w:rsid w:val="002716F1"/>
    <w:rsid w:val="00271F9A"/>
    <w:rsid w:val="002720A8"/>
    <w:rsid w:val="0027500A"/>
    <w:rsid w:val="00276857"/>
    <w:rsid w:val="00276EFE"/>
    <w:rsid w:val="00277556"/>
    <w:rsid w:val="00280A42"/>
    <w:rsid w:val="00280CD3"/>
    <w:rsid w:val="00280FE7"/>
    <w:rsid w:val="0028195D"/>
    <w:rsid w:val="002821EE"/>
    <w:rsid w:val="00282265"/>
    <w:rsid w:val="0028254B"/>
    <w:rsid w:val="002835AE"/>
    <w:rsid w:val="0028376B"/>
    <w:rsid w:val="00284651"/>
    <w:rsid w:val="00284877"/>
    <w:rsid w:val="00284B82"/>
    <w:rsid w:val="00285044"/>
    <w:rsid w:val="00285288"/>
    <w:rsid w:val="0028575D"/>
    <w:rsid w:val="00285AD6"/>
    <w:rsid w:val="00286A71"/>
    <w:rsid w:val="00286C32"/>
    <w:rsid w:val="00286EFC"/>
    <w:rsid w:val="002906C7"/>
    <w:rsid w:val="002906D7"/>
    <w:rsid w:val="0029084D"/>
    <w:rsid w:val="0029099C"/>
    <w:rsid w:val="0029190C"/>
    <w:rsid w:val="0029197F"/>
    <w:rsid w:val="00291DEA"/>
    <w:rsid w:val="0029259C"/>
    <w:rsid w:val="00292732"/>
    <w:rsid w:val="00292D8E"/>
    <w:rsid w:val="002938CB"/>
    <w:rsid w:val="00293D73"/>
    <w:rsid w:val="00293F19"/>
    <w:rsid w:val="00294817"/>
    <w:rsid w:val="0029643D"/>
    <w:rsid w:val="00297283"/>
    <w:rsid w:val="00297522"/>
    <w:rsid w:val="002A0A81"/>
    <w:rsid w:val="002A0C48"/>
    <w:rsid w:val="002A2F50"/>
    <w:rsid w:val="002A44F8"/>
    <w:rsid w:val="002A4617"/>
    <w:rsid w:val="002A5609"/>
    <w:rsid w:val="002A5E51"/>
    <w:rsid w:val="002A6A59"/>
    <w:rsid w:val="002A7176"/>
    <w:rsid w:val="002A76E4"/>
    <w:rsid w:val="002A7B82"/>
    <w:rsid w:val="002A7C15"/>
    <w:rsid w:val="002A7CD6"/>
    <w:rsid w:val="002A7DBC"/>
    <w:rsid w:val="002B1BE9"/>
    <w:rsid w:val="002B2022"/>
    <w:rsid w:val="002B3773"/>
    <w:rsid w:val="002B3A61"/>
    <w:rsid w:val="002B3D11"/>
    <w:rsid w:val="002B4CD8"/>
    <w:rsid w:val="002B4E3D"/>
    <w:rsid w:val="002B59B4"/>
    <w:rsid w:val="002B5AD8"/>
    <w:rsid w:val="002B5C5A"/>
    <w:rsid w:val="002B6C75"/>
    <w:rsid w:val="002B752F"/>
    <w:rsid w:val="002B7684"/>
    <w:rsid w:val="002B7D1D"/>
    <w:rsid w:val="002C0616"/>
    <w:rsid w:val="002C11AE"/>
    <w:rsid w:val="002C3F6A"/>
    <w:rsid w:val="002C6FC1"/>
    <w:rsid w:val="002C7153"/>
    <w:rsid w:val="002C75A4"/>
    <w:rsid w:val="002C7733"/>
    <w:rsid w:val="002C7E03"/>
    <w:rsid w:val="002C7E23"/>
    <w:rsid w:val="002D04AD"/>
    <w:rsid w:val="002D0D2D"/>
    <w:rsid w:val="002D0F06"/>
    <w:rsid w:val="002D18FF"/>
    <w:rsid w:val="002D2394"/>
    <w:rsid w:val="002D27C1"/>
    <w:rsid w:val="002D37E6"/>
    <w:rsid w:val="002D4915"/>
    <w:rsid w:val="002D49A0"/>
    <w:rsid w:val="002D4A48"/>
    <w:rsid w:val="002D54B4"/>
    <w:rsid w:val="002D59E8"/>
    <w:rsid w:val="002D6069"/>
    <w:rsid w:val="002D6091"/>
    <w:rsid w:val="002D6AE5"/>
    <w:rsid w:val="002D6E33"/>
    <w:rsid w:val="002D769C"/>
    <w:rsid w:val="002D7B72"/>
    <w:rsid w:val="002E15E5"/>
    <w:rsid w:val="002E1AE0"/>
    <w:rsid w:val="002E1CE0"/>
    <w:rsid w:val="002E1FFE"/>
    <w:rsid w:val="002E347C"/>
    <w:rsid w:val="002E3687"/>
    <w:rsid w:val="002E3717"/>
    <w:rsid w:val="002E3922"/>
    <w:rsid w:val="002E3BB5"/>
    <w:rsid w:val="002E53C6"/>
    <w:rsid w:val="002E589E"/>
    <w:rsid w:val="002E60BF"/>
    <w:rsid w:val="002E68CB"/>
    <w:rsid w:val="002E695A"/>
    <w:rsid w:val="002E70EE"/>
    <w:rsid w:val="002E7772"/>
    <w:rsid w:val="002E78C4"/>
    <w:rsid w:val="002E7EAC"/>
    <w:rsid w:val="002F0735"/>
    <w:rsid w:val="002F1777"/>
    <w:rsid w:val="002F1929"/>
    <w:rsid w:val="002F4066"/>
    <w:rsid w:val="002F4D08"/>
    <w:rsid w:val="002F4F70"/>
    <w:rsid w:val="002F5033"/>
    <w:rsid w:val="002F52BD"/>
    <w:rsid w:val="002F5B68"/>
    <w:rsid w:val="002F6D1E"/>
    <w:rsid w:val="002F79C8"/>
    <w:rsid w:val="00300224"/>
    <w:rsid w:val="00301992"/>
    <w:rsid w:val="00302229"/>
    <w:rsid w:val="0030272B"/>
    <w:rsid w:val="00302D32"/>
    <w:rsid w:val="00303093"/>
    <w:rsid w:val="00303480"/>
    <w:rsid w:val="00305309"/>
    <w:rsid w:val="00305CA1"/>
    <w:rsid w:val="00306BA8"/>
    <w:rsid w:val="003078D7"/>
    <w:rsid w:val="00310634"/>
    <w:rsid w:val="00311044"/>
    <w:rsid w:val="00311C33"/>
    <w:rsid w:val="00313B21"/>
    <w:rsid w:val="00315C36"/>
    <w:rsid w:val="003162EF"/>
    <w:rsid w:val="00316FCE"/>
    <w:rsid w:val="0031789A"/>
    <w:rsid w:val="00320264"/>
    <w:rsid w:val="00320409"/>
    <w:rsid w:val="00320585"/>
    <w:rsid w:val="00320764"/>
    <w:rsid w:val="00320DD9"/>
    <w:rsid w:val="003213A0"/>
    <w:rsid w:val="00325E12"/>
    <w:rsid w:val="00326823"/>
    <w:rsid w:val="003270BD"/>
    <w:rsid w:val="00330096"/>
    <w:rsid w:val="00330C51"/>
    <w:rsid w:val="00330FBC"/>
    <w:rsid w:val="00332CE3"/>
    <w:rsid w:val="003332C4"/>
    <w:rsid w:val="003333DF"/>
    <w:rsid w:val="00333692"/>
    <w:rsid w:val="00333E1D"/>
    <w:rsid w:val="0033484E"/>
    <w:rsid w:val="0033491A"/>
    <w:rsid w:val="00334E83"/>
    <w:rsid w:val="003374CA"/>
    <w:rsid w:val="00337629"/>
    <w:rsid w:val="003378AF"/>
    <w:rsid w:val="00340DA9"/>
    <w:rsid w:val="00341A27"/>
    <w:rsid w:val="00343238"/>
    <w:rsid w:val="00343536"/>
    <w:rsid w:val="00344348"/>
    <w:rsid w:val="003454DC"/>
    <w:rsid w:val="00345621"/>
    <w:rsid w:val="00345D0B"/>
    <w:rsid w:val="00346171"/>
    <w:rsid w:val="003463DC"/>
    <w:rsid w:val="00346423"/>
    <w:rsid w:val="00346589"/>
    <w:rsid w:val="0034786D"/>
    <w:rsid w:val="00347CE5"/>
    <w:rsid w:val="003504C7"/>
    <w:rsid w:val="00350682"/>
    <w:rsid w:val="0035260D"/>
    <w:rsid w:val="00352766"/>
    <w:rsid w:val="00353161"/>
    <w:rsid w:val="003538A9"/>
    <w:rsid w:val="0035443D"/>
    <w:rsid w:val="00354AD7"/>
    <w:rsid w:val="00355C85"/>
    <w:rsid w:val="003563AA"/>
    <w:rsid w:val="00356A07"/>
    <w:rsid w:val="00357056"/>
    <w:rsid w:val="003573D7"/>
    <w:rsid w:val="0036117B"/>
    <w:rsid w:val="00361913"/>
    <w:rsid w:val="00361A21"/>
    <w:rsid w:val="00362573"/>
    <w:rsid w:val="003630D3"/>
    <w:rsid w:val="003639D0"/>
    <w:rsid w:val="00363A11"/>
    <w:rsid w:val="003644C6"/>
    <w:rsid w:val="003655B0"/>
    <w:rsid w:val="00365C43"/>
    <w:rsid w:val="0036720C"/>
    <w:rsid w:val="0036778C"/>
    <w:rsid w:val="003704D9"/>
    <w:rsid w:val="00370C0C"/>
    <w:rsid w:val="00370EDD"/>
    <w:rsid w:val="00372E8C"/>
    <w:rsid w:val="003730C4"/>
    <w:rsid w:val="003738AA"/>
    <w:rsid w:val="00373B38"/>
    <w:rsid w:val="00373E0B"/>
    <w:rsid w:val="003741B9"/>
    <w:rsid w:val="00374744"/>
    <w:rsid w:val="003749BF"/>
    <w:rsid w:val="003749FD"/>
    <w:rsid w:val="003764A2"/>
    <w:rsid w:val="0037764D"/>
    <w:rsid w:val="00377919"/>
    <w:rsid w:val="00380FFD"/>
    <w:rsid w:val="0038136D"/>
    <w:rsid w:val="003819E5"/>
    <w:rsid w:val="00383DE2"/>
    <w:rsid w:val="00384796"/>
    <w:rsid w:val="00384EE5"/>
    <w:rsid w:val="003855D9"/>
    <w:rsid w:val="00386CDE"/>
    <w:rsid w:val="003870D2"/>
    <w:rsid w:val="00387199"/>
    <w:rsid w:val="00387306"/>
    <w:rsid w:val="00391263"/>
    <w:rsid w:val="00391C99"/>
    <w:rsid w:val="00392188"/>
    <w:rsid w:val="0039273C"/>
    <w:rsid w:val="00392D71"/>
    <w:rsid w:val="00393381"/>
    <w:rsid w:val="00394096"/>
    <w:rsid w:val="003964D0"/>
    <w:rsid w:val="0039670A"/>
    <w:rsid w:val="00396F66"/>
    <w:rsid w:val="003A081A"/>
    <w:rsid w:val="003A09B6"/>
    <w:rsid w:val="003A164D"/>
    <w:rsid w:val="003A195B"/>
    <w:rsid w:val="003A1965"/>
    <w:rsid w:val="003A2055"/>
    <w:rsid w:val="003A2D77"/>
    <w:rsid w:val="003A3072"/>
    <w:rsid w:val="003A3692"/>
    <w:rsid w:val="003A36AD"/>
    <w:rsid w:val="003A3737"/>
    <w:rsid w:val="003A4B1F"/>
    <w:rsid w:val="003A4B45"/>
    <w:rsid w:val="003A4B8B"/>
    <w:rsid w:val="003A529D"/>
    <w:rsid w:val="003A58E6"/>
    <w:rsid w:val="003A69CA"/>
    <w:rsid w:val="003A6A97"/>
    <w:rsid w:val="003B02A9"/>
    <w:rsid w:val="003B033C"/>
    <w:rsid w:val="003B2377"/>
    <w:rsid w:val="003B2903"/>
    <w:rsid w:val="003B2D02"/>
    <w:rsid w:val="003B35C6"/>
    <w:rsid w:val="003B3987"/>
    <w:rsid w:val="003B3E90"/>
    <w:rsid w:val="003B3F6A"/>
    <w:rsid w:val="003B57DD"/>
    <w:rsid w:val="003B5930"/>
    <w:rsid w:val="003B63F2"/>
    <w:rsid w:val="003B6452"/>
    <w:rsid w:val="003B68C0"/>
    <w:rsid w:val="003B718C"/>
    <w:rsid w:val="003C0FD6"/>
    <w:rsid w:val="003C26D4"/>
    <w:rsid w:val="003C3281"/>
    <w:rsid w:val="003C3C82"/>
    <w:rsid w:val="003C4849"/>
    <w:rsid w:val="003C4982"/>
    <w:rsid w:val="003C53FC"/>
    <w:rsid w:val="003C552D"/>
    <w:rsid w:val="003C6022"/>
    <w:rsid w:val="003C67A3"/>
    <w:rsid w:val="003C6AA8"/>
    <w:rsid w:val="003C6C30"/>
    <w:rsid w:val="003C74FB"/>
    <w:rsid w:val="003D1124"/>
    <w:rsid w:val="003D188B"/>
    <w:rsid w:val="003D2959"/>
    <w:rsid w:val="003D344A"/>
    <w:rsid w:val="003D46EB"/>
    <w:rsid w:val="003D5F6C"/>
    <w:rsid w:val="003D745D"/>
    <w:rsid w:val="003D76A6"/>
    <w:rsid w:val="003D798E"/>
    <w:rsid w:val="003E1748"/>
    <w:rsid w:val="003E195F"/>
    <w:rsid w:val="003E217F"/>
    <w:rsid w:val="003E2211"/>
    <w:rsid w:val="003E2A31"/>
    <w:rsid w:val="003E2FAE"/>
    <w:rsid w:val="003E396C"/>
    <w:rsid w:val="003E3B98"/>
    <w:rsid w:val="003E3E8E"/>
    <w:rsid w:val="003E52F5"/>
    <w:rsid w:val="003E59A7"/>
    <w:rsid w:val="003E5CAB"/>
    <w:rsid w:val="003E5DD1"/>
    <w:rsid w:val="003F0083"/>
    <w:rsid w:val="003F06C7"/>
    <w:rsid w:val="003F0DB1"/>
    <w:rsid w:val="003F1584"/>
    <w:rsid w:val="003F165F"/>
    <w:rsid w:val="003F16BB"/>
    <w:rsid w:val="003F28D9"/>
    <w:rsid w:val="003F2A88"/>
    <w:rsid w:val="003F39CF"/>
    <w:rsid w:val="003F5910"/>
    <w:rsid w:val="003F7E5F"/>
    <w:rsid w:val="0040016B"/>
    <w:rsid w:val="00400964"/>
    <w:rsid w:val="00400AD6"/>
    <w:rsid w:val="00400EB2"/>
    <w:rsid w:val="00402F58"/>
    <w:rsid w:val="0040389E"/>
    <w:rsid w:val="00403D63"/>
    <w:rsid w:val="00403F9F"/>
    <w:rsid w:val="00403FB5"/>
    <w:rsid w:val="00406ADA"/>
    <w:rsid w:val="004073ED"/>
    <w:rsid w:val="004077A8"/>
    <w:rsid w:val="004078B9"/>
    <w:rsid w:val="0040798C"/>
    <w:rsid w:val="00407CC6"/>
    <w:rsid w:val="00407D1E"/>
    <w:rsid w:val="00407FA2"/>
    <w:rsid w:val="00410064"/>
    <w:rsid w:val="00411019"/>
    <w:rsid w:val="004118ED"/>
    <w:rsid w:val="0041332A"/>
    <w:rsid w:val="00413395"/>
    <w:rsid w:val="004135BC"/>
    <w:rsid w:val="00413ADD"/>
    <w:rsid w:val="00413DD9"/>
    <w:rsid w:val="00414432"/>
    <w:rsid w:val="0041506A"/>
    <w:rsid w:val="004158C2"/>
    <w:rsid w:val="00415C2B"/>
    <w:rsid w:val="00417042"/>
    <w:rsid w:val="00417B7A"/>
    <w:rsid w:val="0042006D"/>
    <w:rsid w:val="00420968"/>
    <w:rsid w:val="004212C0"/>
    <w:rsid w:val="00421C1F"/>
    <w:rsid w:val="00421F28"/>
    <w:rsid w:val="00422ADE"/>
    <w:rsid w:val="0042311C"/>
    <w:rsid w:val="0042422E"/>
    <w:rsid w:val="004250F9"/>
    <w:rsid w:val="004253FA"/>
    <w:rsid w:val="0042546B"/>
    <w:rsid w:val="00425B83"/>
    <w:rsid w:val="0042722B"/>
    <w:rsid w:val="00427701"/>
    <w:rsid w:val="00431812"/>
    <w:rsid w:val="004318BB"/>
    <w:rsid w:val="0043190F"/>
    <w:rsid w:val="00431B75"/>
    <w:rsid w:val="00432D3D"/>
    <w:rsid w:val="00433037"/>
    <w:rsid w:val="004334BE"/>
    <w:rsid w:val="0043559F"/>
    <w:rsid w:val="00435DF9"/>
    <w:rsid w:val="004364B6"/>
    <w:rsid w:val="00436A7C"/>
    <w:rsid w:val="00436C8D"/>
    <w:rsid w:val="00440650"/>
    <w:rsid w:val="00440F36"/>
    <w:rsid w:val="00441BCF"/>
    <w:rsid w:val="00443755"/>
    <w:rsid w:val="00444EBC"/>
    <w:rsid w:val="004456DE"/>
    <w:rsid w:val="00445E25"/>
    <w:rsid w:val="00446B74"/>
    <w:rsid w:val="00446BD0"/>
    <w:rsid w:val="00450B2C"/>
    <w:rsid w:val="00451491"/>
    <w:rsid w:val="00452960"/>
    <w:rsid w:val="00452A1C"/>
    <w:rsid w:val="004544DB"/>
    <w:rsid w:val="00454D35"/>
    <w:rsid w:val="00454E95"/>
    <w:rsid w:val="00456161"/>
    <w:rsid w:val="00457A7B"/>
    <w:rsid w:val="0046011B"/>
    <w:rsid w:val="004611CC"/>
    <w:rsid w:val="00461E47"/>
    <w:rsid w:val="00462275"/>
    <w:rsid w:val="0046258C"/>
    <w:rsid w:val="00462B73"/>
    <w:rsid w:val="00463678"/>
    <w:rsid w:val="00463E92"/>
    <w:rsid w:val="00463EED"/>
    <w:rsid w:val="004654D5"/>
    <w:rsid w:val="00467636"/>
    <w:rsid w:val="004677A3"/>
    <w:rsid w:val="004677B3"/>
    <w:rsid w:val="004703FD"/>
    <w:rsid w:val="00470417"/>
    <w:rsid w:val="00472211"/>
    <w:rsid w:val="004726B8"/>
    <w:rsid w:val="0047330B"/>
    <w:rsid w:val="00474EAD"/>
    <w:rsid w:val="00475176"/>
    <w:rsid w:val="004751D6"/>
    <w:rsid w:val="004759FE"/>
    <w:rsid w:val="00476E16"/>
    <w:rsid w:val="00477011"/>
    <w:rsid w:val="0047764C"/>
    <w:rsid w:val="00477CC0"/>
    <w:rsid w:val="00480C3B"/>
    <w:rsid w:val="004813A6"/>
    <w:rsid w:val="004829EF"/>
    <w:rsid w:val="00482C26"/>
    <w:rsid w:val="00483047"/>
    <w:rsid w:val="00484BD2"/>
    <w:rsid w:val="00485054"/>
    <w:rsid w:val="00485E54"/>
    <w:rsid w:val="004861EA"/>
    <w:rsid w:val="00487A64"/>
    <w:rsid w:val="004903FC"/>
    <w:rsid w:val="00490C9D"/>
    <w:rsid w:val="00491315"/>
    <w:rsid w:val="00491BE3"/>
    <w:rsid w:val="00491FAF"/>
    <w:rsid w:val="0049215E"/>
    <w:rsid w:val="004921FE"/>
    <w:rsid w:val="00492263"/>
    <w:rsid w:val="00492428"/>
    <w:rsid w:val="0049407D"/>
    <w:rsid w:val="0049408C"/>
    <w:rsid w:val="004947A2"/>
    <w:rsid w:val="004952FB"/>
    <w:rsid w:val="00495BD6"/>
    <w:rsid w:val="00496015"/>
    <w:rsid w:val="0049670A"/>
    <w:rsid w:val="0049759C"/>
    <w:rsid w:val="00497BBC"/>
    <w:rsid w:val="004A1516"/>
    <w:rsid w:val="004A23B2"/>
    <w:rsid w:val="004A377C"/>
    <w:rsid w:val="004A379E"/>
    <w:rsid w:val="004A3DA3"/>
    <w:rsid w:val="004A3F3C"/>
    <w:rsid w:val="004A41A5"/>
    <w:rsid w:val="004A531D"/>
    <w:rsid w:val="004A572D"/>
    <w:rsid w:val="004A5DF6"/>
    <w:rsid w:val="004A6D75"/>
    <w:rsid w:val="004A7DFE"/>
    <w:rsid w:val="004B00DE"/>
    <w:rsid w:val="004B35D3"/>
    <w:rsid w:val="004B3D1C"/>
    <w:rsid w:val="004B478F"/>
    <w:rsid w:val="004B5078"/>
    <w:rsid w:val="004B5FDF"/>
    <w:rsid w:val="004B6006"/>
    <w:rsid w:val="004B6123"/>
    <w:rsid w:val="004B6DF2"/>
    <w:rsid w:val="004C2681"/>
    <w:rsid w:val="004C3EDB"/>
    <w:rsid w:val="004C4045"/>
    <w:rsid w:val="004C47E6"/>
    <w:rsid w:val="004C4D39"/>
    <w:rsid w:val="004C4F24"/>
    <w:rsid w:val="004C50FD"/>
    <w:rsid w:val="004C564C"/>
    <w:rsid w:val="004C6181"/>
    <w:rsid w:val="004D0701"/>
    <w:rsid w:val="004D14E9"/>
    <w:rsid w:val="004D15E1"/>
    <w:rsid w:val="004D16F9"/>
    <w:rsid w:val="004D1A7C"/>
    <w:rsid w:val="004D3657"/>
    <w:rsid w:val="004D3B8F"/>
    <w:rsid w:val="004D3BF0"/>
    <w:rsid w:val="004D4D14"/>
    <w:rsid w:val="004D55E0"/>
    <w:rsid w:val="004D5DF8"/>
    <w:rsid w:val="004D6340"/>
    <w:rsid w:val="004D6656"/>
    <w:rsid w:val="004D715A"/>
    <w:rsid w:val="004D732B"/>
    <w:rsid w:val="004D7F33"/>
    <w:rsid w:val="004E03D6"/>
    <w:rsid w:val="004E1AE8"/>
    <w:rsid w:val="004E28FB"/>
    <w:rsid w:val="004E2EF5"/>
    <w:rsid w:val="004E310B"/>
    <w:rsid w:val="004E33A6"/>
    <w:rsid w:val="004E3B4F"/>
    <w:rsid w:val="004E4EEF"/>
    <w:rsid w:val="004E530C"/>
    <w:rsid w:val="004E5906"/>
    <w:rsid w:val="004E6474"/>
    <w:rsid w:val="004E67DF"/>
    <w:rsid w:val="004E6F43"/>
    <w:rsid w:val="004E75FD"/>
    <w:rsid w:val="004E7BC4"/>
    <w:rsid w:val="004F04C8"/>
    <w:rsid w:val="004F0522"/>
    <w:rsid w:val="004F0B56"/>
    <w:rsid w:val="004F0E2B"/>
    <w:rsid w:val="004F1943"/>
    <w:rsid w:val="004F1F8B"/>
    <w:rsid w:val="004F490C"/>
    <w:rsid w:val="004F4C18"/>
    <w:rsid w:val="004F4E44"/>
    <w:rsid w:val="004F5705"/>
    <w:rsid w:val="004F5F9A"/>
    <w:rsid w:val="004F62BE"/>
    <w:rsid w:val="004F6A7E"/>
    <w:rsid w:val="004F6A8A"/>
    <w:rsid w:val="004F6BBB"/>
    <w:rsid w:val="004F6F01"/>
    <w:rsid w:val="004F75AF"/>
    <w:rsid w:val="004F7A42"/>
    <w:rsid w:val="004F7CD8"/>
    <w:rsid w:val="00500853"/>
    <w:rsid w:val="00501938"/>
    <w:rsid w:val="00501C76"/>
    <w:rsid w:val="00502EF6"/>
    <w:rsid w:val="005036D5"/>
    <w:rsid w:val="005041DA"/>
    <w:rsid w:val="005041F4"/>
    <w:rsid w:val="00504B83"/>
    <w:rsid w:val="00505771"/>
    <w:rsid w:val="00505CD6"/>
    <w:rsid w:val="005071FC"/>
    <w:rsid w:val="0050761D"/>
    <w:rsid w:val="005076FA"/>
    <w:rsid w:val="0051016A"/>
    <w:rsid w:val="00511AEF"/>
    <w:rsid w:val="00511EA2"/>
    <w:rsid w:val="00512025"/>
    <w:rsid w:val="0051211E"/>
    <w:rsid w:val="0051362D"/>
    <w:rsid w:val="00513FE1"/>
    <w:rsid w:val="0051548A"/>
    <w:rsid w:val="005170B5"/>
    <w:rsid w:val="00517880"/>
    <w:rsid w:val="005179A2"/>
    <w:rsid w:val="00517E9B"/>
    <w:rsid w:val="00521553"/>
    <w:rsid w:val="00521685"/>
    <w:rsid w:val="00524A53"/>
    <w:rsid w:val="005251E2"/>
    <w:rsid w:val="00525946"/>
    <w:rsid w:val="0052720F"/>
    <w:rsid w:val="00527322"/>
    <w:rsid w:val="00530B8F"/>
    <w:rsid w:val="0053151E"/>
    <w:rsid w:val="00532641"/>
    <w:rsid w:val="0053268E"/>
    <w:rsid w:val="005330EB"/>
    <w:rsid w:val="005333A6"/>
    <w:rsid w:val="00533C49"/>
    <w:rsid w:val="0053409E"/>
    <w:rsid w:val="00534CF7"/>
    <w:rsid w:val="00534E2F"/>
    <w:rsid w:val="005351FB"/>
    <w:rsid w:val="00535A48"/>
    <w:rsid w:val="00535AFF"/>
    <w:rsid w:val="00536D37"/>
    <w:rsid w:val="00536DB4"/>
    <w:rsid w:val="0053755B"/>
    <w:rsid w:val="00540409"/>
    <w:rsid w:val="0054201D"/>
    <w:rsid w:val="0054368F"/>
    <w:rsid w:val="00543B61"/>
    <w:rsid w:val="00543CC2"/>
    <w:rsid w:val="005447FC"/>
    <w:rsid w:val="00544C2B"/>
    <w:rsid w:val="005450A7"/>
    <w:rsid w:val="00545E39"/>
    <w:rsid w:val="005471D1"/>
    <w:rsid w:val="005475D1"/>
    <w:rsid w:val="005479E1"/>
    <w:rsid w:val="00550C5F"/>
    <w:rsid w:val="00551356"/>
    <w:rsid w:val="005516A1"/>
    <w:rsid w:val="00551F0C"/>
    <w:rsid w:val="0055355D"/>
    <w:rsid w:val="005537B0"/>
    <w:rsid w:val="00553E2D"/>
    <w:rsid w:val="00554B59"/>
    <w:rsid w:val="00554ED0"/>
    <w:rsid w:val="00555172"/>
    <w:rsid w:val="00555A72"/>
    <w:rsid w:val="00556B96"/>
    <w:rsid w:val="005579CB"/>
    <w:rsid w:val="00557A89"/>
    <w:rsid w:val="00557D28"/>
    <w:rsid w:val="00557E21"/>
    <w:rsid w:val="00560421"/>
    <w:rsid w:val="00560EDD"/>
    <w:rsid w:val="0056160C"/>
    <w:rsid w:val="00561841"/>
    <w:rsid w:val="005621DF"/>
    <w:rsid w:val="0056222B"/>
    <w:rsid w:val="0056258F"/>
    <w:rsid w:val="00562E69"/>
    <w:rsid w:val="00562F72"/>
    <w:rsid w:val="00563D7A"/>
    <w:rsid w:val="00565CAB"/>
    <w:rsid w:val="005670EA"/>
    <w:rsid w:val="0056725B"/>
    <w:rsid w:val="00570937"/>
    <w:rsid w:val="00572272"/>
    <w:rsid w:val="00572CA3"/>
    <w:rsid w:val="00572DEE"/>
    <w:rsid w:val="0057311A"/>
    <w:rsid w:val="005734D2"/>
    <w:rsid w:val="00573635"/>
    <w:rsid w:val="00573660"/>
    <w:rsid w:val="00574376"/>
    <w:rsid w:val="00575AB0"/>
    <w:rsid w:val="005803A0"/>
    <w:rsid w:val="00580778"/>
    <w:rsid w:val="00580EAB"/>
    <w:rsid w:val="0058267C"/>
    <w:rsid w:val="00582DA5"/>
    <w:rsid w:val="005847F1"/>
    <w:rsid w:val="0058498C"/>
    <w:rsid w:val="00584AF1"/>
    <w:rsid w:val="00584EFF"/>
    <w:rsid w:val="0058587E"/>
    <w:rsid w:val="00585A40"/>
    <w:rsid w:val="00586285"/>
    <w:rsid w:val="00586290"/>
    <w:rsid w:val="005863DC"/>
    <w:rsid w:val="005865B8"/>
    <w:rsid w:val="0058691D"/>
    <w:rsid w:val="005875D3"/>
    <w:rsid w:val="0059039C"/>
    <w:rsid w:val="00590EFC"/>
    <w:rsid w:val="00590F18"/>
    <w:rsid w:val="0059233D"/>
    <w:rsid w:val="00593728"/>
    <w:rsid w:val="005937B2"/>
    <w:rsid w:val="0059560D"/>
    <w:rsid w:val="00595C6B"/>
    <w:rsid w:val="00596A98"/>
    <w:rsid w:val="0059772B"/>
    <w:rsid w:val="00597935"/>
    <w:rsid w:val="005A0B86"/>
    <w:rsid w:val="005A0C7C"/>
    <w:rsid w:val="005A0CDB"/>
    <w:rsid w:val="005A0F09"/>
    <w:rsid w:val="005A1894"/>
    <w:rsid w:val="005A275D"/>
    <w:rsid w:val="005A3DB5"/>
    <w:rsid w:val="005A4E3B"/>
    <w:rsid w:val="005A5054"/>
    <w:rsid w:val="005A55CB"/>
    <w:rsid w:val="005A5B4C"/>
    <w:rsid w:val="005A5C0B"/>
    <w:rsid w:val="005A5C8A"/>
    <w:rsid w:val="005A6104"/>
    <w:rsid w:val="005A7412"/>
    <w:rsid w:val="005A7AD5"/>
    <w:rsid w:val="005A7C8D"/>
    <w:rsid w:val="005B0DE2"/>
    <w:rsid w:val="005B164B"/>
    <w:rsid w:val="005B16B6"/>
    <w:rsid w:val="005B21B2"/>
    <w:rsid w:val="005B28B1"/>
    <w:rsid w:val="005B3DB2"/>
    <w:rsid w:val="005B42FB"/>
    <w:rsid w:val="005B4546"/>
    <w:rsid w:val="005B4D6E"/>
    <w:rsid w:val="005B4E3D"/>
    <w:rsid w:val="005B4F7B"/>
    <w:rsid w:val="005B5D62"/>
    <w:rsid w:val="005B7712"/>
    <w:rsid w:val="005C18F0"/>
    <w:rsid w:val="005C2543"/>
    <w:rsid w:val="005C25F9"/>
    <w:rsid w:val="005C3287"/>
    <w:rsid w:val="005C437C"/>
    <w:rsid w:val="005C4632"/>
    <w:rsid w:val="005C4DA5"/>
    <w:rsid w:val="005C506B"/>
    <w:rsid w:val="005C5FE5"/>
    <w:rsid w:val="005C60B7"/>
    <w:rsid w:val="005C6BFC"/>
    <w:rsid w:val="005C7292"/>
    <w:rsid w:val="005C72C3"/>
    <w:rsid w:val="005C7C99"/>
    <w:rsid w:val="005D0A25"/>
    <w:rsid w:val="005D0B32"/>
    <w:rsid w:val="005D11E8"/>
    <w:rsid w:val="005D1506"/>
    <w:rsid w:val="005D1CDD"/>
    <w:rsid w:val="005D448E"/>
    <w:rsid w:val="005D46C3"/>
    <w:rsid w:val="005D48EF"/>
    <w:rsid w:val="005D4C22"/>
    <w:rsid w:val="005D4EDA"/>
    <w:rsid w:val="005D514E"/>
    <w:rsid w:val="005D63A2"/>
    <w:rsid w:val="005D6447"/>
    <w:rsid w:val="005D674E"/>
    <w:rsid w:val="005D70BA"/>
    <w:rsid w:val="005E052B"/>
    <w:rsid w:val="005E0CBD"/>
    <w:rsid w:val="005E1A2C"/>
    <w:rsid w:val="005E1EA1"/>
    <w:rsid w:val="005E279D"/>
    <w:rsid w:val="005E2D5A"/>
    <w:rsid w:val="005E394E"/>
    <w:rsid w:val="005E3CCC"/>
    <w:rsid w:val="005E3DCA"/>
    <w:rsid w:val="005E4766"/>
    <w:rsid w:val="005E57F8"/>
    <w:rsid w:val="005E5F3F"/>
    <w:rsid w:val="005F13E7"/>
    <w:rsid w:val="005F1E4E"/>
    <w:rsid w:val="005F212A"/>
    <w:rsid w:val="005F21F1"/>
    <w:rsid w:val="005F2394"/>
    <w:rsid w:val="005F3111"/>
    <w:rsid w:val="005F33DC"/>
    <w:rsid w:val="005F3CE9"/>
    <w:rsid w:val="005F3EEE"/>
    <w:rsid w:val="005F4A87"/>
    <w:rsid w:val="005F520D"/>
    <w:rsid w:val="005F54EC"/>
    <w:rsid w:val="005F5CA1"/>
    <w:rsid w:val="005F6217"/>
    <w:rsid w:val="005F6508"/>
    <w:rsid w:val="005F68C2"/>
    <w:rsid w:val="005F7295"/>
    <w:rsid w:val="005F78C1"/>
    <w:rsid w:val="005F7FD9"/>
    <w:rsid w:val="0060043C"/>
    <w:rsid w:val="00600505"/>
    <w:rsid w:val="006007F8"/>
    <w:rsid w:val="00600DE9"/>
    <w:rsid w:val="006015B4"/>
    <w:rsid w:val="00601FD3"/>
    <w:rsid w:val="00602A5B"/>
    <w:rsid w:val="00602D60"/>
    <w:rsid w:val="00603677"/>
    <w:rsid w:val="006039A8"/>
    <w:rsid w:val="006067A5"/>
    <w:rsid w:val="006100D3"/>
    <w:rsid w:val="00610182"/>
    <w:rsid w:val="006105EC"/>
    <w:rsid w:val="0061094D"/>
    <w:rsid w:val="00611708"/>
    <w:rsid w:val="00612515"/>
    <w:rsid w:val="00615733"/>
    <w:rsid w:val="00615A81"/>
    <w:rsid w:val="00615BF2"/>
    <w:rsid w:val="006177D2"/>
    <w:rsid w:val="00617C8E"/>
    <w:rsid w:val="00620368"/>
    <w:rsid w:val="006209EA"/>
    <w:rsid w:val="00621F02"/>
    <w:rsid w:val="006224E3"/>
    <w:rsid w:val="00623329"/>
    <w:rsid w:val="0062341C"/>
    <w:rsid w:val="00623906"/>
    <w:rsid w:val="00623AC4"/>
    <w:rsid w:val="00623F71"/>
    <w:rsid w:val="006250A5"/>
    <w:rsid w:val="006250BD"/>
    <w:rsid w:val="006269D3"/>
    <w:rsid w:val="00626C5F"/>
    <w:rsid w:val="00626FA6"/>
    <w:rsid w:val="0062740D"/>
    <w:rsid w:val="006277C4"/>
    <w:rsid w:val="00627B6F"/>
    <w:rsid w:val="00630826"/>
    <w:rsid w:val="006326AE"/>
    <w:rsid w:val="00632F22"/>
    <w:rsid w:val="006332AF"/>
    <w:rsid w:val="00633E23"/>
    <w:rsid w:val="00634282"/>
    <w:rsid w:val="00634D58"/>
    <w:rsid w:val="00635621"/>
    <w:rsid w:val="00636235"/>
    <w:rsid w:val="00636BDC"/>
    <w:rsid w:val="006371A5"/>
    <w:rsid w:val="00641558"/>
    <w:rsid w:val="00641601"/>
    <w:rsid w:val="0064187D"/>
    <w:rsid w:val="00641917"/>
    <w:rsid w:val="006421E6"/>
    <w:rsid w:val="006423BB"/>
    <w:rsid w:val="00643709"/>
    <w:rsid w:val="00643FD8"/>
    <w:rsid w:val="006445DE"/>
    <w:rsid w:val="00644994"/>
    <w:rsid w:val="00644A30"/>
    <w:rsid w:val="00645677"/>
    <w:rsid w:val="00645F8C"/>
    <w:rsid w:val="006460C6"/>
    <w:rsid w:val="0064639C"/>
    <w:rsid w:val="0064681A"/>
    <w:rsid w:val="00646F48"/>
    <w:rsid w:val="00647477"/>
    <w:rsid w:val="006475E9"/>
    <w:rsid w:val="006477A7"/>
    <w:rsid w:val="00650E09"/>
    <w:rsid w:val="00652512"/>
    <w:rsid w:val="006529E8"/>
    <w:rsid w:val="00652DDD"/>
    <w:rsid w:val="00653624"/>
    <w:rsid w:val="006539D2"/>
    <w:rsid w:val="0065461B"/>
    <w:rsid w:val="00655737"/>
    <w:rsid w:val="00655907"/>
    <w:rsid w:val="0065616D"/>
    <w:rsid w:val="00656F98"/>
    <w:rsid w:val="00660A47"/>
    <w:rsid w:val="006613B6"/>
    <w:rsid w:val="006614A4"/>
    <w:rsid w:val="006619A1"/>
    <w:rsid w:val="00661A33"/>
    <w:rsid w:val="00661AEF"/>
    <w:rsid w:val="00663738"/>
    <w:rsid w:val="006641F7"/>
    <w:rsid w:val="0066481A"/>
    <w:rsid w:val="00664A61"/>
    <w:rsid w:val="00665DBB"/>
    <w:rsid w:val="0066638D"/>
    <w:rsid w:val="0066643F"/>
    <w:rsid w:val="006667DA"/>
    <w:rsid w:val="00666C2A"/>
    <w:rsid w:val="00666E0E"/>
    <w:rsid w:val="00666F25"/>
    <w:rsid w:val="006679B3"/>
    <w:rsid w:val="006701E9"/>
    <w:rsid w:val="00670601"/>
    <w:rsid w:val="00671359"/>
    <w:rsid w:val="0067233B"/>
    <w:rsid w:val="00672F02"/>
    <w:rsid w:val="0067429E"/>
    <w:rsid w:val="0067511E"/>
    <w:rsid w:val="00675678"/>
    <w:rsid w:val="00676C60"/>
    <w:rsid w:val="00676DA3"/>
    <w:rsid w:val="00676EEC"/>
    <w:rsid w:val="00676F76"/>
    <w:rsid w:val="00677348"/>
    <w:rsid w:val="00677D7C"/>
    <w:rsid w:val="00677EFE"/>
    <w:rsid w:val="006825CA"/>
    <w:rsid w:val="00682CCE"/>
    <w:rsid w:val="00683744"/>
    <w:rsid w:val="00683CCD"/>
    <w:rsid w:val="00684373"/>
    <w:rsid w:val="0068492F"/>
    <w:rsid w:val="00684FD8"/>
    <w:rsid w:val="00686BAA"/>
    <w:rsid w:val="00686BAE"/>
    <w:rsid w:val="00687EA8"/>
    <w:rsid w:val="00690559"/>
    <w:rsid w:val="00690806"/>
    <w:rsid w:val="0069091C"/>
    <w:rsid w:val="00690C25"/>
    <w:rsid w:val="006913FE"/>
    <w:rsid w:val="00691462"/>
    <w:rsid w:val="00691C57"/>
    <w:rsid w:val="0069208F"/>
    <w:rsid w:val="006923FA"/>
    <w:rsid w:val="00692545"/>
    <w:rsid w:val="006928E2"/>
    <w:rsid w:val="0069303A"/>
    <w:rsid w:val="006947FC"/>
    <w:rsid w:val="00694834"/>
    <w:rsid w:val="00694A9B"/>
    <w:rsid w:val="00695628"/>
    <w:rsid w:val="00695CE2"/>
    <w:rsid w:val="006963A6"/>
    <w:rsid w:val="006968C9"/>
    <w:rsid w:val="006970EB"/>
    <w:rsid w:val="00697468"/>
    <w:rsid w:val="006A0281"/>
    <w:rsid w:val="006A04D3"/>
    <w:rsid w:val="006A0EE8"/>
    <w:rsid w:val="006A1FF1"/>
    <w:rsid w:val="006A2482"/>
    <w:rsid w:val="006A4F75"/>
    <w:rsid w:val="006A5530"/>
    <w:rsid w:val="006A6454"/>
    <w:rsid w:val="006A7F87"/>
    <w:rsid w:val="006B092B"/>
    <w:rsid w:val="006B1851"/>
    <w:rsid w:val="006B1991"/>
    <w:rsid w:val="006B1A66"/>
    <w:rsid w:val="006B1E55"/>
    <w:rsid w:val="006B2218"/>
    <w:rsid w:val="006B2B58"/>
    <w:rsid w:val="006B35BB"/>
    <w:rsid w:val="006B3752"/>
    <w:rsid w:val="006B41E3"/>
    <w:rsid w:val="006B5196"/>
    <w:rsid w:val="006B57FD"/>
    <w:rsid w:val="006B5C1B"/>
    <w:rsid w:val="006B7304"/>
    <w:rsid w:val="006B7E7F"/>
    <w:rsid w:val="006C094F"/>
    <w:rsid w:val="006C0B4B"/>
    <w:rsid w:val="006C0CEC"/>
    <w:rsid w:val="006C1941"/>
    <w:rsid w:val="006C1F0E"/>
    <w:rsid w:val="006C27C1"/>
    <w:rsid w:val="006C2C73"/>
    <w:rsid w:val="006C3B87"/>
    <w:rsid w:val="006C470E"/>
    <w:rsid w:val="006C52FC"/>
    <w:rsid w:val="006C53B2"/>
    <w:rsid w:val="006C6C60"/>
    <w:rsid w:val="006C6F1E"/>
    <w:rsid w:val="006D02F4"/>
    <w:rsid w:val="006D0432"/>
    <w:rsid w:val="006D0DE5"/>
    <w:rsid w:val="006D0FBA"/>
    <w:rsid w:val="006D4451"/>
    <w:rsid w:val="006D5659"/>
    <w:rsid w:val="006D60ED"/>
    <w:rsid w:val="006D6433"/>
    <w:rsid w:val="006E0A1D"/>
    <w:rsid w:val="006E127F"/>
    <w:rsid w:val="006E14A8"/>
    <w:rsid w:val="006E2665"/>
    <w:rsid w:val="006E3229"/>
    <w:rsid w:val="006E3385"/>
    <w:rsid w:val="006E5E5A"/>
    <w:rsid w:val="006E65B2"/>
    <w:rsid w:val="006E65FA"/>
    <w:rsid w:val="006E67BE"/>
    <w:rsid w:val="006E720E"/>
    <w:rsid w:val="006F071D"/>
    <w:rsid w:val="006F088C"/>
    <w:rsid w:val="006F0F80"/>
    <w:rsid w:val="006F127C"/>
    <w:rsid w:val="006F1313"/>
    <w:rsid w:val="006F1F45"/>
    <w:rsid w:val="006F24B4"/>
    <w:rsid w:val="006F2889"/>
    <w:rsid w:val="006F4620"/>
    <w:rsid w:val="006F493E"/>
    <w:rsid w:val="006F54AB"/>
    <w:rsid w:val="006F56C0"/>
    <w:rsid w:val="006F583E"/>
    <w:rsid w:val="006F63CA"/>
    <w:rsid w:val="006F6EC9"/>
    <w:rsid w:val="006F70F8"/>
    <w:rsid w:val="006F72AB"/>
    <w:rsid w:val="006F7A13"/>
    <w:rsid w:val="007006DA"/>
    <w:rsid w:val="00700760"/>
    <w:rsid w:val="007008F6"/>
    <w:rsid w:val="0070203A"/>
    <w:rsid w:val="00702309"/>
    <w:rsid w:val="00703FFB"/>
    <w:rsid w:val="007040DD"/>
    <w:rsid w:val="00704B40"/>
    <w:rsid w:val="00707335"/>
    <w:rsid w:val="0070739D"/>
    <w:rsid w:val="007107D3"/>
    <w:rsid w:val="0071094F"/>
    <w:rsid w:val="00711266"/>
    <w:rsid w:val="007122D5"/>
    <w:rsid w:val="00712638"/>
    <w:rsid w:val="007138B8"/>
    <w:rsid w:val="00714EC6"/>
    <w:rsid w:val="0071585D"/>
    <w:rsid w:val="0071778B"/>
    <w:rsid w:val="007178AE"/>
    <w:rsid w:val="00720155"/>
    <w:rsid w:val="007206E4"/>
    <w:rsid w:val="00720A65"/>
    <w:rsid w:val="00720AE9"/>
    <w:rsid w:val="00721001"/>
    <w:rsid w:val="007210C0"/>
    <w:rsid w:val="00721FC5"/>
    <w:rsid w:val="00722739"/>
    <w:rsid w:val="00723131"/>
    <w:rsid w:val="007239F8"/>
    <w:rsid w:val="00724A5F"/>
    <w:rsid w:val="00725257"/>
    <w:rsid w:val="00725472"/>
    <w:rsid w:val="00725AFA"/>
    <w:rsid w:val="00726192"/>
    <w:rsid w:val="0072623E"/>
    <w:rsid w:val="007278BE"/>
    <w:rsid w:val="007304CE"/>
    <w:rsid w:val="007310DA"/>
    <w:rsid w:val="0073124E"/>
    <w:rsid w:val="007318FB"/>
    <w:rsid w:val="00731955"/>
    <w:rsid w:val="00731CA6"/>
    <w:rsid w:val="00731EC4"/>
    <w:rsid w:val="00732898"/>
    <w:rsid w:val="00732B72"/>
    <w:rsid w:val="007340AD"/>
    <w:rsid w:val="00734109"/>
    <w:rsid w:val="0073496C"/>
    <w:rsid w:val="00735728"/>
    <w:rsid w:val="00735E2F"/>
    <w:rsid w:val="007364FD"/>
    <w:rsid w:val="0074003A"/>
    <w:rsid w:val="00740DDA"/>
    <w:rsid w:val="00741E9C"/>
    <w:rsid w:val="007422B1"/>
    <w:rsid w:val="00742CAC"/>
    <w:rsid w:val="00742E8F"/>
    <w:rsid w:val="00743D76"/>
    <w:rsid w:val="00744258"/>
    <w:rsid w:val="00744952"/>
    <w:rsid w:val="007454BD"/>
    <w:rsid w:val="00746981"/>
    <w:rsid w:val="007472BF"/>
    <w:rsid w:val="0075055C"/>
    <w:rsid w:val="00750AA6"/>
    <w:rsid w:val="00750BA0"/>
    <w:rsid w:val="00750FE9"/>
    <w:rsid w:val="0075130A"/>
    <w:rsid w:val="00751366"/>
    <w:rsid w:val="0075144E"/>
    <w:rsid w:val="00751CA6"/>
    <w:rsid w:val="00751D3D"/>
    <w:rsid w:val="007524C3"/>
    <w:rsid w:val="007534E0"/>
    <w:rsid w:val="0075386C"/>
    <w:rsid w:val="0075488B"/>
    <w:rsid w:val="007561A4"/>
    <w:rsid w:val="007611DE"/>
    <w:rsid w:val="00761B13"/>
    <w:rsid w:val="00761C5B"/>
    <w:rsid w:val="00763432"/>
    <w:rsid w:val="0076453B"/>
    <w:rsid w:val="00765175"/>
    <w:rsid w:val="0076587B"/>
    <w:rsid w:val="00765CCC"/>
    <w:rsid w:val="00765FC2"/>
    <w:rsid w:val="0076740E"/>
    <w:rsid w:val="007675A6"/>
    <w:rsid w:val="00767C4A"/>
    <w:rsid w:val="007703AA"/>
    <w:rsid w:val="00772B47"/>
    <w:rsid w:val="00774D41"/>
    <w:rsid w:val="007750B6"/>
    <w:rsid w:val="0077542E"/>
    <w:rsid w:val="00776866"/>
    <w:rsid w:val="007771EE"/>
    <w:rsid w:val="007811BB"/>
    <w:rsid w:val="007812B3"/>
    <w:rsid w:val="0078182D"/>
    <w:rsid w:val="0078186E"/>
    <w:rsid w:val="00782432"/>
    <w:rsid w:val="007825C8"/>
    <w:rsid w:val="0078286E"/>
    <w:rsid w:val="007831F3"/>
    <w:rsid w:val="007841F0"/>
    <w:rsid w:val="007843D4"/>
    <w:rsid w:val="007848E1"/>
    <w:rsid w:val="007849F5"/>
    <w:rsid w:val="00784B14"/>
    <w:rsid w:val="00784CFD"/>
    <w:rsid w:val="007857EC"/>
    <w:rsid w:val="00785A23"/>
    <w:rsid w:val="00786032"/>
    <w:rsid w:val="0078789B"/>
    <w:rsid w:val="00787A36"/>
    <w:rsid w:val="00787CB7"/>
    <w:rsid w:val="00787DFC"/>
    <w:rsid w:val="00787E66"/>
    <w:rsid w:val="00790096"/>
    <w:rsid w:val="0079285A"/>
    <w:rsid w:val="007928DE"/>
    <w:rsid w:val="00793A91"/>
    <w:rsid w:val="00794BE5"/>
    <w:rsid w:val="00795610"/>
    <w:rsid w:val="00796839"/>
    <w:rsid w:val="0079714D"/>
    <w:rsid w:val="00797B19"/>
    <w:rsid w:val="007A0CF2"/>
    <w:rsid w:val="007A10F9"/>
    <w:rsid w:val="007A1223"/>
    <w:rsid w:val="007A1B5B"/>
    <w:rsid w:val="007A207E"/>
    <w:rsid w:val="007A20CC"/>
    <w:rsid w:val="007A3280"/>
    <w:rsid w:val="007A377C"/>
    <w:rsid w:val="007A480A"/>
    <w:rsid w:val="007A4DFB"/>
    <w:rsid w:val="007A508E"/>
    <w:rsid w:val="007A523D"/>
    <w:rsid w:val="007A5C6D"/>
    <w:rsid w:val="007A5CB3"/>
    <w:rsid w:val="007A5E5E"/>
    <w:rsid w:val="007A665B"/>
    <w:rsid w:val="007A7431"/>
    <w:rsid w:val="007A7AAB"/>
    <w:rsid w:val="007B00D0"/>
    <w:rsid w:val="007B1660"/>
    <w:rsid w:val="007B1CF5"/>
    <w:rsid w:val="007B1D36"/>
    <w:rsid w:val="007B46FC"/>
    <w:rsid w:val="007B4EB8"/>
    <w:rsid w:val="007B5596"/>
    <w:rsid w:val="007B57F8"/>
    <w:rsid w:val="007B5B5F"/>
    <w:rsid w:val="007B5FE0"/>
    <w:rsid w:val="007B658C"/>
    <w:rsid w:val="007B696D"/>
    <w:rsid w:val="007B74D9"/>
    <w:rsid w:val="007B76BE"/>
    <w:rsid w:val="007C0003"/>
    <w:rsid w:val="007C051D"/>
    <w:rsid w:val="007C2EA6"/>
    <w:rsid w:val="007C331F"/>
    <w:rsid w:val="007C3F17"/>
    <w:rsid w:val="007C4748"/>
    <w:rsid w:val="007C49DF"/>
    <w:rsid w:val="007C4F92"/>
    <w:rsid w:val="007C5C0C"/>
    <w:rsid w:val="007C705B"/>
    <w:rsid w:val="007C7247"/>
    <w:rsid w:val="007C74DC"/>
    <w:rsid w:val="007C76D9"/>
    <w:rsid w:val="007C7D0F"/>
    <w:rsid w:val="007D0FFD"/>
    <w:rsid w:val="007D21DB"/>
    <w:rsid w:val="007D42EF"/>
    <w:rsid w:val="007D481D"/>
    <w:rsid w:val="007D559C"/>
    <w:rsid w:val="007D5E3F"/>
    <w:rsid w:val="007D7107"/>
    <w:rsid w:val="007E1026"/>
    <w:rsid w:val="007E135B"/>
    <w:rsid w:val="007E2105"/>
    <w:rsid w:val="007E333C"/>
    <w:rsid w:val="007E42B7"/>
    <w:rsid w:val="007E5060"/>
    <w:rsid w:val="007E6822"/>
    <w:rsid w:val="007E7CE3"/>
    <w:rsid w:val="007F050C"/>
    <w:rsid w:val="007F0EAA"/>
    <w:rsid w:val="007F0F01"/>
    <w:rsid w:val="007F11AB"/>
    <w:rsid w:val="007F189C"/>
    <w:rsid w:val="007F216A"/>
    <w:rsid w:val="007F2A84"/>
    <w:rsid w:val="007F2FDC"/>
    <w:rsid w:val="007F30B3"/>
    <w:rsid w:val="007F3243"/>
    <w:rsid w:val="007F3401"/>
    <w:rsid w:val="007F3958"/>
    <w:rsid w:val="007F4411"/>
    <w:rsid w:val="007F5286"/>
    <w:rsid w:val="007F653D"/>
    <w:rsid w:val="007F723C"/>
    <w:rsid w:val="007F75FE"/>
    <w:rsid w:val="007F7976"/>
    <w:rsid w:val="00800662"/>
    <w:rsid w:val="00800DAF"/>
    <w:rsid w:val="008012CC"/>
    <w:rsid w:val="008016F2"/>
    <w:rsid w:val="00802953"/>
    <w:rsid w:val="00802CF4"/>
    <w:rsid w:val="008031F4"/>
    <w:rsid w:val="0080409A"/>
    <w:rsid w:val="00804AB9"/>
    <w:rsid w:val="008059A2"/>
    <w:rsid w:val="00805D72"/>
    <w:rsid w:val="00806134"/>
    <w:rsid w:val="008077B1"/>
    <w:rsid w:val="00807A66"/>
    <w:rsid w:val="0081077B"/>
    <w:rsid w:val="008107EF"/>
    <w:rsid w:val="00810B04"/>
    <w:rsid w:val="00810C97"/>
    <w:rsid w:val="00810D92"/>
    <w:rsid w:val="00811DF8"/>
    <w:rsid w:val="00811EED"/>
    <w:rsid w:val="008120C0"/>
    <w:rsid w:val="008123DB"/>
    <w:rsid w:val="00813875"/>
    <w:rsid w:val="00813C3D"/>
    <w:rsid w:val="00813E76"/>
    <w:rsid w:val="00814308"/>
    <w:rsid w:val="00814541"/>
    <w:rsid w:val="00814A2D"/>
    <w:rsid w:val="00814D4F"/>
    <w:rsid w:val="00815915"/>
    <w:rsid w:val="00816091"/>
    <w:rsid w:val="00816B4C"/>
    <w:rsid w:val="0081723C"/>
    <w:rsid w:val="00817B50"/>
    <w:rsid w:val="00820594"/>
    <w:rsid w:val="008207F4"/>
    <w:rsid w:val="00820C33"/>
    <w:rsid w:val="00820C82"/>
    <w:rsid w:val="008216D7"/>
    <w:rsid w:val="00821860"/>
    <w:rsid w:val="008219E3"/>
    <w:rsid w:val="00823FF3"/>
    <w:rsid w:val="0082414C"/>
    <w:rsid w:val="0082416B"/>
    <w:rsid w:val="00824348"/>
    <w:rsid w:val="00824A73"/>
    <w:rsid w:val="00824B85"/>
    <w:rsid w:val="00824BBF"/>
    <w:rsid w:val="00824EED"/>
    <w:rsid w:val="00824FB8"/>
    <w:rsid w:val="00825F75"/>
    <w:rsid w:val="00826A3E"/>
    <w:rsid w:val="008272B0"/>
    <w:rsid w:val="0083045D"/>
    <w:rsid w:val="008306B7"/>
    <w:rsid w:val="00831BB8"/>
    <w:rsid w:val="00833237"/>
    <w:rsid w:val="008334D9"/>
    <w:rsid w:val="008354EA"/>
    <w:rsid w:val="00835604"/>
    <w:rsid w:val="00835D25"/>
    <w:rsid w:val="00836FEB"/>
    <w:rsid w:val="00837146"/>
    <w:rsid w:val="00837379"/>
    <w:rsid w:val="00837D64"/>
    <w:rsid w:val="008401CC"/>
    <w:rsid w:val="0084102E"/>
    <w:rsid w:val="008418DF"/>
    <w:rsid w:val="008419CB"/>
    <w:rsid w:val="0084318C"/>
    <w:rsid w:val="008431BF"/>
    <w:rsid w:val="008432FE"/>
    <w:rsid w:val="0084386E"/>
    <w:rsid w:val="008459F7"/>
    <w:rsid w:val="00845A9D"/>
    <w:rsid w:val="00845B7C"/>
    <w:rsid w:val="0084666F"/>
    <w:rsid w:val="00846BDF"/>
    <w:rsid w:val="00847032"/>
    <w:rsid w:val="00847A75"/>
    <w:rsid w:val="00847B9C"/>
    <w:rsid w:val="00850302"/>
    <w:rsid w:val="00850700"/>
    <w:rsid w:val="008508E4"/>
    <w:rsid w:val="00850AB7"/>
    <w:rsid w:val="008511E6"/>
    <w:rsid w:val="0085200A"/>
    <w:rsid w:val="008532AD"/>
    <w:rsid w:val="00853F4A"/>
    <w:rsid w:val="0085413A"/>
    <w:rsid w:val="00854264"/>
    <w:rsid w:val="008544F9"/>
    <w:rsid w:val="00855408"/>
    <w:rsid w:val="00855585"/>
    <w:rsid w:val="008558DD"/>
    <w:rsid w:val="00857783"/>
    <w:rsid w:val="0086075B"/>
    <w:rsid w:val="00860C27"/>
    <w:rsid w:val="0086120C"/>
    <w:rsid w:val="00861391"/>
    <w:rsid w:val="00862064"/>
    <w:rsid w:val="008625EB"/>
    <w:rsid w:val="0086357C"/>
    <w:rsid w:val="00863732"/>
    <w:rsid w:val="00863992"/>
    <w:rsid w:val="00863F48"/>
    <w:rsid w:val="00864B50"/>
    <w:rsid w:val="00864B8C"/>
    <w:rsid w:val="00865266"/>
    <w:rsid w:val="00866C3A"/>
    <w:rsid w:val="008677AD"/>
    <w:rsid w:val="00867857"/>
    <w:rsid w:val="00870639"/>
    <w:rsid w:val="0087239D"/>
    <w:rsid w:val="00872EEE"/>
    <w:rsid w:val="008740AA"/>
    <w:rsid w:val="0087420B"/>
    <w:rsid w:val="00874504"/>
    <w:rsid w:val="00874773"/>
    <w:rsid w:val="00875AF5"/>
    <w:rsid w:val="00876967"/>
    <w:rsid w:val="008769E3"/>
    <w:rsid w:val="0088085E"/>
    <w:rsid w:val="008811BB"/>
    <w:rsid w:val="00881992"/>
    <w:rsid w:val="00882877"/>
    <w:rsid w:val="00882BCF"/>
    <w:rsid w:val="00883BF9"/>
    <w:rsid w:val="00884743"/>
    <w:rsid w:val="00884D8A"/>
    <w:rsid w:val="00884F68"/>
    <w:rsid w:val="00886029"/>
    <w:rsid w:val="0088752C"/>
    <w:rsid w:val="008901CA"/>
    <w:rsid w:val="00890CE4"/>
    <w:rsid w:val="0089194D"/>
    <w:rsid w:val="0089260F"/>
    <w:rsid w:val="00892EA4"/>
    <w:rsid w:val="0089304E"/>
    <w:rsid w:val="00893530"/>
    <w:rsid w:val="00893CEA"/>
    <w:rsid w:val="0089561A"/>
    <w:rsid w:val="0089583F"/>
    <w:rsid w:val="008958B1"/>
    <w:rsid w:val="0089609A"/>
    <w:rsid w:val="008961B6"/>
    <w:rsid w:val="008973AA"/>
    <w:rsid w:val="00897A95"/>
    <w:rsid w:val="00897AA5"/>
    <w:rsid w:val="00897B58"/>
    <w:rsid w:val="00897D92"/>
    <w:rsid w:val="008A0DEA"/>
    <w:rsid w:val="008A20C0"/>
    <w:rsid w:val="008A2CD2"/>
    <w:rsid w:val="008A33EB"/>
    <w:rsid w:val="008A3B47"/>
    <w:rsid w:val="008A554D"/>
    <w:rsid w:val="008A5603"/>
    <w:rsid w:val="008A58DE"/>
    <w:rsid w:val="008A5CBE"/>
    <w:rsid w:val="008A6425"/>
    <w:rsid w:val="008B0221"/>
    <w:rsid w:val="008B02FD"/>
    <w:rsid w:val="008B193C"/>
    <w:rsid w:val="008B335B"/>
    <w:rsid w:val="008B3A2B"/>
    <w:rsid w:val="008B4153"/>
    <w:rsid w:val="008B486B"/>
    <w:rsid w:val="008B585F"/>
    <w:rsid w:val="008B5B3F"/>
    <w:rsid w:val="008B6121"/>
    <w:rsid w:val="008B6A03"/>
    <w:rsid w:val="008B6F33"/>
    <w:rsid w:val="008B70C8"/>
    <w:rsid w:val="008B7F07"/>
    <w:rsid w:val="008C0845"/>
    <w:rsid w:val="008C3787"/>
    <w:rsid w:val="008C52E4"/>
    <w:rsid w:val="008C60B1"/>
    <w:rsid w:val="008C625F"/>
    <w:rsid w:val="008C7B6A"/>
    <w:rsid w:val="008D0017"/>
    <w:rsid w:val="008D0C48"/>
    <w:rsid w:val="008D1356"/>
    <w:rsid w:val="008D230A"/>
    <w:rsid w:val="008D2FD8"/>
    <w:rsid w:val="008D345A"/>
    <w:rsid w:val="008D3F05"/>
    <w:rsid w:val="008D497D"/>
    <w:rsid w:val="008D4C8F"/>
    <w:rsid w:val="008D5751"/>
    <w:rsid w:val="008D5ECB"/>
    <w:rsid w:val="008D68E6"/>
    <w:rsid w:val="008D6D3B"/>
    <w:rsid w:val="008D6D8B"/>
    <w:rsid w:val="008D783C"/>
    <w:rsid w:val="008D7A0F"/>
    <w:rsid w:val="008E0E0C"/>
    <w:rsid w:val="008E1914"/>
    <w:rsid w:val="008E19FF"/>
    <w:rsid w:val="008E1FA7"/>
    <w:rsid w:val="008E26ED"/>
    <w:rsid w:val="008E3627"/>
    <w:rsid w:val="008E388A"/>
    <w:rsid w:val="008E3D9D"/>
    <w:rsid w:val="008E4238"/>
    <w:rsid w:val="008E47DA"/>
    <w:rsid w:val="008E48D2"/>
    <w:rsid w:val="008E5A61"/>
    <w:rsid w:val="008E5B3B"/>
    <w:rsid w:val="008E63B2"/>
    <w:rsid w:val="008E68F8"/>
    <w:rsid w:val="008E743A"/>
    <w:rsid w:val="008F00E4"/>
    <w:rsid w:val="008F03AA"/>
    <w:rsid w:val="008F0A37"/>
    <w:rsid w:val="008F1093"/>
    <w:rsid w:val="008F1FEF"/>
    <w:rsid w:val="008F2236"/>
    <w:rsid w:val="008F2890"/>
    <w:rsid w:val="008F30AB"/>
    <w:rsid w:val="008F32C5"/>
    <w:rsid w:val="008F353B"/>
    <w:rsid w:val="008F3ADC"/>
    <w:rsid w:val="008F3BD7"/>
    <w:rsid w:val="008F4BE6"/>
    <w:rsid w:val="0090083F"/>
    <w:rsid w:val="00901221"/>
    <w:rsid w:val="009012EE"/>
    <w:rsid w:val="00901A75"/>
    <w:rsid w:val="00902FB6"/>
    <w:rsid w:val="00904014"/>
    <w:rsid w:val="0090419A"/>
    <w:rsid w:val="00904525"/>
    <w:rsid w:val="009048B0"/>
    <w:rsid w:val="00904DD6"/>
    <w:rsid w:val="009050AF"/>
    <w:rsid w:val="00905198"/>
    <w:rsid w:val="00907326"/>
    <w:rsid w:val="00907A63"/>
    <w:rsid w:val="00907A82"/>
    <w:rsid w:val="00907C83"/>
    <w:rsid w:val="0091092D"/>
    <w:rsid w:val="00911FDA"/>
    <w:rsid w:val="00912171"/>
    <w:rsid w:val="00912D51"/>
    <w:rsid w:val="00912F3D"/>
    <w:rsid w:val="0091395C"/>
    <w:rsid w:val="00913AD9"/>
    <w:rsid w:val="00913B5E"/>
    <w:rsid w:val="00913D0D"/>
    <w:rsid w:val="00914206"/>
    <w:rsid w:val="009145FE"/>
    <w:rsid w:val="009146DE"/>
    <w:rsid w:val="009149F5"/>
    <w:rsid w:val="00914DBC"/>
    <w:rsid w:val="00914FFB"/>
    <w:rsid w:val="0091558B"/>
    <w:rsid w:val="0091559D"/>
    <w:rsid w:val="00916F67"/>
    <w:rsid w:val="009176B4"/>
    <w:rsid w:val="009176C3"/>
    <w:rsid w:val="00917750"/>
    <w:rsid w:val="009177FC"/>
    <w:rsid w:val="009205A8"/>
    <w:rsid w:val="009205E6"/>
    <w:rsid w:val="0092094A"/>
    <w:rsid w:val="00920FB9"/>
    <w:rsid w:val="0092183F"/>
    <w:rsid w:val="0092187B"/>
    <w:rsid w:val="00921BED"/>
    <w:rsid w:val="009222C3"/>
    <w:rsid w:val="00922D6D"/>
    <w:rsid w:val="0092361E"/>
    <w:rsid w:val="0092379B"/>
    <w:rsid w:val="00924447"/>
    <w:rsid w:val="00927ADF"/>
    <w:rsid w:val="00930228"/>
    <w:rsid w:val="00931239"/>
    <w:rsid w:val="00931C82"/>
    <w:rsid w:val="009325CD"/>
    <w:rsid w:val="00932F62"/>
    <w:rsid w:val="0093349D"/>
    <w:rsid w:val="00934234"/>
    <w:rsid w:val="0093436E"/>
    <w:rsid w:val="0093448B"/>
    <w:rsid w:val="0093483F"/>
    <w:rsid w:val="009360CC"/>
    <w:rsid w:val="00936219"/>
    <w:rsid w:val="009362A4"/>
    <w:rsid w:val="0093646E"/>
    <w:rsid w:val="00936707"/>
    <w:rsid w:val="00936B94"/>
    <w:rsid w:val="00936BB2"/>
    <w:rsid w:val="009375B6"/>
    <w:rsid w:val="0093765B"/>
    <w:rsid w:val="00937B62"/>
    <w:rsid w:val="00937FBE"/>
    <w:rsid w:val="00941882"/>
    <w:rsid w:val="00941A71"/>
    <w:rsid w:val="009434A3"/>
    <w:rsid w:val="00943846"/>
    <w:rsid w:val="00943D05"/>
    <w:rsid w:val="009441DD"/>
    <w:rsid w:val="00944AEC"/>
    <w:rsid w:val="00945C93"/>
    <w:rsid w:val="00945F06"/>
    <w:rsid w:val="0094648A"/>
    <w:rsid w:val="00946FB0"/>
    <w:rsid w:val="00947812"/>
    <w:rsid w:val="00947DF1"/>
    <w:rsid w:val="00950B97"/>
    <w:rsid w:val="0095126F"/>
    <w:rsid w:val="00951648"/>
    <w:rsid w:val="009527ED"/>
    <w:rsid w:val="00952D58"/>
    <w:rsid w:val="0095432C"/>
    <w:rsid w:val="00955394"/>
    <w:rsid w:val="00956B62"/>
    <w:rsid w:val="009572B0"/>
    <w:rsid w:val="009608C3"/>
    <w:rsid w:val="009610DE"/>
    <w:rsid w:val="00961FD5"/>
    <w:rsid w:val="00962303"/>
    <w:rsid w:val="009626EE"/>
    <w:rsid w:val="00962909"/>
    <w:rsid w:val="00962D4A"/>
    <w:rsid w:val="00963E52"/>
    <w:rsid w:val="00964CF6"/>
    <w:rsid w:val="00964F1C"/>
    <w:rsid w:val="0096581B"/>
    <w:rsid w:val="00965A9F"/>
    <w:rsid w:val="00965BC1"/>
    <w:rsid w:val="00965E86"/>
    <w:rsid w:val="009664C5"/>
    <w:rsid w:val="00966A09"/>
    <w:rsid w:val="00966F50"/>
    <w:rsid w:val="009670D8"/>
    <w:rsid w:val="009709CA"/>
    <w:rsid w:val="0097157C"/>
    <w:rsid w:val="00971C97"/>
    <w:rsid w:val="00973140"/>
    <w:rsid w:val="00973B68"/>
    <w:rsid w:val="009747B1"/>
    <w:rsid w:val="00974AC5"/>
    <w:rsid w:val="00974D96"/>
    <w:rsid w:val="00975A70"/>
    <w:rsid w:val="00975D0B"/>
    <w:rsid w:val="00975E4E"/>
    <w:rsid w:val="00976077"/>
    <w:rsid w:val="00976A85"/>
    <w:rsid w:val="00976C26"/>
    <w:rsid w:val="00976C45"/>
    <w:rsid w:val="009779FA"/>
    <w:rsid w:val="00980A9A"/>
    <w:rsid w:val="00980BC9"/>
    <w:rsid w:val="00980E4D"/>
    <w:rsid w:val="00983D32"/>
    <w:rsid w:val="00984F43"/>
    <w:rsid w:val="00986649"/>
    <w:rsid w:val="009867C3"/>
    <w:rsid w:val="00986F7A"/>
    <w:rsid w:val="00991C16"/>
    <w:rsid w:val="009924CD"/>
    <w:rsid w:val="009926D5"/>
    <w:rsid w:val="00992950"/>
    <w:rsid w:val="00992C7A"/>
    <w:rsid w:val="00993D4F"/>
    <w:rsid w:val="009951A4"/>
    <w:rsid w:val="0099576D"/>
    <w:rsid w:val="00996051"/>
    <w:rsid w:val="009968CF"/>
    <w:rsid w:val="00996DCC"/>
    <w:rsid w:val="00997021"/>
    <w:rsid w:val="00997214"/>
    <w:rsid w:val="00997F11"/>
    <w:rsid w:val="009A0372"/>
    <w:rsid w:val="009A1A7F"/>
    <w:rsid w:val="009A34E4"/>
    <w:rsid w:val="009A4681"/>
    <w:rsid w:val="009A4D90"/>
    <w:rsid w:val="009A517E"/>
    <w:rsid w:val="009A570E"/>
    <w:rsid w:val="009A5ECA"/>
    <w:rsid w:val="009A5F04"/>
    <w:rsid w:val="009A66F0"/>
    <w:rsid w:val="009A699A"/>
    <w:rsid w:val="009A7931"/>
    <w:rsid w:val="009B035C"/>
    <w:rsid w:val="009B0449"/>
    <w:rsid w:val="009B0DCA"/>
    <w:rsid w:val="009B1BF5"/>
    <w:rsid w:val="009B228B"/>
    <w:rsid w:val="009B22E3"/>
    <w:rsid w:val="009B2348"/>
    <w:rsid w:val="009B280B"/>
    <w:rsid w:val="009B2E30"/>
    <w:rsid w:val="009B3BB7"/>
    <w:rsid w:val="009B4169"/>
    <w:rsid w:val="009B42C0"/>
    <w:rsid w:val="009B4BA7"/>
    <w:rsid w:val="009B4C71"/>
    <w:rsid w:val="009B4F93"/>
    <w:rsid w:val="009B59DC"/>
    <w:rsid w:val="009B5D49"/>
    <w:rsid w:val="009B67C3"/>
    <w:rsid w:val="009C042C"/>
    <w:rsid w:val="009C10E9"/>
    <w:rsid w:val="009C12DD"/>
    <w:rsid w:val="009C1491"/>
    <w:rsid w:val="009C15FB"/>
    <w:rsid w:val="009C27BD"/>
    <w:rsid w:val="009C2E01"/>
    <w:rsid w:val="009C42FA"/>
    <w:rsid w:val="009C4752"/>
    <w:rsid w:val="009C476A"/>
    <w:rsid w:val="009C54D0"/>
    <w:rsid w:val="009C5859"/>
    <w:rsid w:val="009C5D5F"/>
    <w:rsid w:val="009C6D9B"/>
    <w:rsid w:val="009C7B21"/>
    <w:rsid w:val="009D13FE"/>
    <w:rsid w:val="009D17B5"/>
    <w:rsid w:val="009D1907"/>
    <w:rsid w:val="009D1AB1"/>
    <w:rsid w:val="009D29EB"/>
    <w:rsid w:val="009D374C"/>
    <w:rsid w:val="009D3C6C"/>
    <w:rsid w:val="009D4887"/>
    <w:rsid w:val="009D53F3"/>
    <w:rsid w:val="009D5D01"/>
    <w:rsid w:val="009D71E4"/>
    <w:rsid w:val="009D7C39"/>
    <w:rsid w:val="009D7DD8"/>
    <w:rsid w:val="009E0388"/>
    <w:rsid w:val="009E1291"/>
    <w:rsid w:val="009E161A"/>
    <w:rsid w:val="009E1D22"/>
    <w:rsid w:val="009E1F1D"/>
    <w:rsid w:val="009E2127"/>
    <w:rsid w:val="009E2856"/>
    <w:rsid w:val="009E58F8"/>
    <w:rsid w:val="009E59F0"/>
    <w:rsid w:val="009E5C48"/>
    <w:rsid w:val="009E610F"/>
    <w:rsid w:val="009E678D"/>
    <w:rsid w:val="009F1C9D"/>
    <w:rsid w:val="009F238A"/>
    <w:rsid w:val="009F26B1"/>
    <w:rsid w:val="009F3DED"/>
    <w:rsid w:val="009F486D"/>
    <w:rsid w:val="009F5DB9"/>
    <w:rsid w:val="009F72AE"/>
    <w:rsid w:val="009F7679"/>
    <w:rsid w:val="00A003F5"/>
    <w:rsid w:val="00A00676"/>
    <w:rsid w:val="00A014C4"/>
    <w:rsid w:val="00A01C83"/>
    <w:rsid w:val="00A01CF0"/>
    <w:rsid w:val="00A02325"/>
    <w:rsid w:val="00A02A27"/>
    <w:rsid w:val="00A02B0E"/>
    <w:rsid w:val="00A0443E"/>
    <w:rsid w:val="00A0472E"/>
    <w:rsid w:val="00A049BA"/>
    <w:rsid w:val="00A04FD6"/>
    <w:rsid w:val="00A054D6"/>
    <w:rsid w:val="00A0550D"/>
    <w:rsid w:val="00A07EE9"/>
    <w:rsid w:val="00A10132"/>
    <w:rsid w:val="00A122B4"/>
    <w:rsid w:val="00A13E24"/>
    <w:rsid w:val="00A1412B"/>
    <w:rsid w:val="00A1463D"/>
    <w:rsid w:val="00A14A41"/>
    <w:rsid w:val="00A152BF"/>
    <w:rsid w:val="00A15D79"/>
    <w:rsid w:val="00A162C8"/>
    <w:rsid w:val="00A171F3"/>
    <w:rsid w:val="00A178CE"/>
    <w:rsid w:val="00A20480"/>
    <w:rsid w:val="00A20EF6"/>
    <w:rsid w:val="00A21A4C"/>
    <w:rsid w:val="00A229DE"/>
    <w:rsid w:val="00A231B2"/>
    <w:rsid w:val="00A24A8D"/>
    <w:rsid w:val="00A25201"/>
    <w:rsid w:val="00A264D9"/>
    <w:rsid w:val="00A313EC"/>
    <w:rsid w:val="00A316D9"/>
    <w:rsid w:val="00A3196C"/>
    <w:rsid w:val="00A31BE2"/>
    <w:rsid w:val="00A332E0"/>
    <w:rsid w:val="00A3541A"/>
    <w:rsid w:val="00A355BD"/>
    <w:rsid w:val="00A3586F"/>
    <w:rsid w:val="00A35A3A"/>
    <w:rsid w:val="00A35C2C"/>
    <w:rsid w:val="00A35DCD"/>
    <w:rsid w:val="00A35F81"/>
    <w:rsid w:val="00A362BF"/>
    <w:rsid w:val="00A3797D"/>
    <w:rsid w:val="00A40356"/>
    <w:rsid w:val="00A4091F"/>
    <w:rsid w:val="00A40D47"/>
    <w:rsid w:val="00A413AC"/>
    <w:rsid w:val="00A41484"/>
    <w:rsid w:val="00A4250A"/>
    <w:rsid w:val="00A42D47"/>
    <w:rsid w:val="00A43269"/>
    <w:rsid w:val="00A43FA9"/>
    <w:rsid w:val="00A44DBD"/>
    <w:rsid w:val="00A45AAC"/>
    <w:rsid w:val="00A45EF9"/>
    <w:rsid w:val="00A468C9"/>
    <w:rsid w:val="00A46E40"/>
    <w:rsid w:val="00A475BE"/>
    <w:rsid w:val="00A47BF0"/>
    <w:rsid w:val="00A47F55"/>
    <w:rsid w:val="00A50767"/>
    <w:rsid w:val="00A50CFF"/>
    <w:rsid w:val="00A50EC3"/>
    <w:rsid w:val="00A50F95"/>
    <w:rsid w:val="00A51A4A"/>
    <w:rsid w:val="00A53633"/>
    <w:rsid w:val="00A53CB0"/>
    <w:rsid w:val="00A5405E"/>
    <w:rsid w:val="00A55801"/>
    <w:rsid w:val="00A573B8"/>
    <w:rsid w:val="00A575A9"/>
    <w:rsid w:val="00A57AEC"/>
    <w:rsid w:val="00A6043F"/>
    <w:rsid w:val="00A60CC5"/>
    <w:rsid w:val="00A61DE7"/>
    <w:rsid w:val="00A63359"/>
    <w:rsid w:val="00A6394C"/>
    <w:rsid w:val="00A651CE"/>
    <w:rsid w:val="00A654AB"/>
    <w:rsid w:val="00A6603E"/>
    <w:rsid w:val="00A6631D"/>
    <w:rsid w:val="00A6662D"/>
    <w:rsid w:val="00A66E8D"/>
    <w:rsid w:val="00A67614"/>
    <w:rsid w:val="00A67CD2"/>
    <w:rsid w:val="00A715E1"/>
    <w:rsid w:val="00A73009"/>
    <w:rsid w:val="00A73386"/>
    <w:rsid w:val="00A739AB"/>
    <w:rsid w:val="00A73BAF"/>
    <w:rsid w:val="00A753CE"/>
    <w:rsid w:val="00A755CA"/>
    <w:rsid w:val="00A75F2F"/>
    <w:rsid w:val="00A76FA1"/>
    <w:rsid w:val="00A8036B"/>
    <w:rsid w:val="00A81195"/>
    <w:rsid w:val="00A8158A"/>
    <w:rsid w:val="00A81A64"/>
    <w:rsid w:val="00A82025"/>
    <w:rsid w:val="00A82E07"/>
    <w:rsid w:val="00A834CE"/>
    <w:rsid w:val="00A83CC7"/>
    <w:rsid w:val="00A84491"/>
    <w:rsid w:val="00A84D2F"/>
    <w:rsid w:val="00A85429"/>
    <w:rsid w:val="00A856A5"/>
    <w:rsid w:val="00A85A44"/>
    <w:rsid w:val="00A86478"/>
    <w:rsid w:val="00A86546"/>
    <w:rsid w:val="00A86B0E"/>
    <w:rsid w:val="00A871B2"/>
    <w:rsid w:val="00A87CED"/>
    <w:rsid w:val="00A87E98"/>
    <w:rsid w:val="00A90658"/>
    <w:rsid w:val="00A91D7A"/>
    <w:rsid w:val="00A94618"/>
    <w:rsid w:val="00A9472B"/>
    <w:rsid w:val="00A96522"/>
    <w:rsid w:val="00A96AAE"/>
    <w:rsid w:val="00A97550"/>
    <w:rsid w:val="00A97B0F"/>
    <w:rsid w:val="00AA1982"/>
    <w:rsid w:val="00AA293C"/>
    <w:rsid w:val="00AA38B4"/>
    <w:rsid w:val="00AA4980"/>
    <w:rsid w:val="00AA4BB5"/>
    <w:rsid w:val="00AA4DB1"/>
    <w:rsid w:val="00AA5338"/>
    <w:rsid w:val="00AA6C28"/>
    <w:rsid w:val="00AB00B8"/>
    <w:rsid w:val="00AB01D7"/>
    <w:rsid w:val="00AB0C2D"/>
    <w:rsid w:val="00AB171E"/>
    <w:rsid w:val="00AB1765"/>
    <w:rsid w:val="00AB1856"/>
    <w:rsid w:val="00AB1FD2"/>
    <w:rsid w:val="00AB3339"/>
    <w:rsid w:val="00AB3CCF"/>
    <w:rsid w:val="00AB3DDA"/>
    <w:rsid w:val="00AB4235"/>
    <w:rsid w:val="00AB51ED"/>
    <w:rsid w:val="00AB5333"/>
    <w:rsid w:val="00AB57DE"/>
    <w:rsid w:val="00AB5A58"/>
    <w:rsid w:val="00AB68B6"/>
    <w:rsid w:val="00AB7275"/>
    <w:rsid w:val="00AB751C"/>
    <w:rsid w:val="00AC05C6"/>
    <w:rsid w:val="00AC0E74"/>
    <w:rsid w:val="00AC1DAC"/>
    <w:rsid w:val="00AC1FB9"/>
    <w:rsid w:val="00AC20B1"/>
    <w:rsid w:val="00AC22BB"/>
    <w:rsid w:val="00AC28C5"/>
    <w:rsid w:val="00AC353D"/>
    <w:rsid w:val="00AC3962"/>
    <w:rsid w:val="00AC3BFF"/>
    <w:rsid w:val="00AC4099"/>
    <w:rsid w:val="00AC450F"/>
    <w:rsid w:val="00AC4689"/>
    <w:rsid w:val="00AC585D"/>
    <w:rsid w:val="00AC58E3"/>
    <w:rsid w:val="00AC5AB7"/>
    <w:rsid w:val="00AC6B6B"/>
    <w:rsid w:val="00AC6DCF"/>
    <w:rsid w:val="00AC762A"/>
    <w:rsid w:val="00AD040B"/>
    <w:rsid w:val="00AD0C9E"/>
    <w:rsid w:val="00AD32ED"/>
    <w:rsid w:val="00AD4963"/>
    <w:rsid w:val="00AD4A08"/>
    <w:rsid w:val="00AD5271"/>
    <w:rsid w:val="00AD6390"/>
    <w:rsid w:val="00AD672A"/>
    <w:rsid w:val="00AD6B87"/>
    <w:rsid w:val="00AD7CEE"/>
    <w:rsid w:val="00AE0DAB"/>
    <w:rsid w:val="00AE0FD7"/>
    <w:rsid w:val="00AE0FD9"/>
    <w:rsid w:val="00AE1113"/>
    <w:rsid w:val="00AE170E"/>
    <w:rsid w:val="00AE26B6"/>
    <w:rsid w:val="00AE51FF"/>
    <w:rsid w:val="00AE5B51"/>
    <w:rsid w:val="00AE5D21"/>
    <w:rsid w:val="00AE5DD6"/>
    <w:rsid w:val="00AE6C99"/>
    <w:rsid w:val="00AF0186"/>
    <w:rsid w:val="00AF03BD"/>
    <w:rsid w:val="00AF0482"/>
    <w:rsid w:val="00AF087B"/>
    <w:rsid w:val="00AF0D21"/>
    <w:rsid w:val="00AF151C"/>
    <w:rsid w:val="00AF1EE4"/>
    <w:rsid w:val="00AF1F3D"/>
    <w:rsid w:val="00AF308D"/>
    <w:rsid w:val="00AF36EC"/>
    <w:rsid w:val="00AF3CFD"/>
    <w:rsid w:val="00AF3F13"/>
    <w:rsid w:val="00AF5734"/>
    <w:rsid w:val="00AF69B7"/>
    <w:rsid w:val="00AF6B05"/>
    <w:rsid w:val="00AF7252"/>
    <w:rsid w:val="00AF79D4"/>
    <w:rsid w:val="00AF7CA9"/>
    <w:rsid w:val="00B00143"/>
    <w:rsid w:val="00B00BBD"/>
    <w:rsid w:val="00B01830"/>
    <w:rsid w:val="00B032EC"/>
    <w:rsid w:val="00B033DF"/>
    <w:rsid w:val="00B035FC"/>
    <w:rsid w:val="00B04079"/>
    <w:rsid w:val="00B04208"/>
    <w:rsid w:val="00B0463D"/>
    <w:rsid w:val="00B049B5"/>
    <w:rsid w:val="00B04AB9"/>
    <w:rsid w:val="00B04C5F"/>
    <w:rsid w:val="00B04DED"/>
    <w:rsid w:val="00B04EF7"/>
    <w:rsid w:val="00B05275"/>
    <w:rsid w:val="00B05904"/>
    <w:rsid w:val="00B05AA2"/>
    <w:rsid w:val="00B05BC1"/>
    <w:rsid w:val="00B0611C"/>
    <w:rsid w:val="00B0704D"/>
    <w:rsid w:val="00B0724E"/>
    <w:rsid w:val="00B10ABB"/>
    <w:rsid w:val="00B123F8"/>
    <w:rsid w:val="00B126CD"/>
    <w:rsid w:val="00B13545"/>
    <w:rsid w:val="00B13985"/>
    <w:rsid w:val="00B14548"/>
    <w:rsid w:val="00B1463B"/>
    <w:rsid w:val="00B15595"/>
    <w:rsid w:val="00B15635"/>
    <w:rsid w:val="00B15B24"/>
    <w:rsid w:val="00B15F47"/>
    <w:rsid w:val="00B161F8"/>
    <w:rsid w:val="00B164C9"/>
    <w:rsid w:val="00B218F0"/>
    <w:rsid w:val="00B2209B"/>
    <w:rsid w:val="00B2226A"/>
    <w:rsid w:val="00B22622"/>
    <w:rsid w:val="00B2277D"/>
    <w:rsid w:val="00B22B3D"/>
    <w:rsid w:val="00B231FD"/>
    <w:rsid w:val="00B23B95"/>
    <w:rsid w:val="00B23E15"/>
    <w:rsid w:val="00B246FF"/>
    <w:rsid w:val="00B24B33"/>
    <w:rsid w:val="00B25DE1"/>
    <w:rsid w:val="00B2601A"/>
    <w:rsid w:val="00B27774"/>
    <w:rsid w:val="00B277D4"/>
    <w:rsid w:val="00B27CD9"/>
    <w:rsid w:val="00B304BA"/>
    <w:rsid w:val="00B314E8"/>
    <w:rsid w:val="00B321C9"/>
    <w:rsid w:val="00B32272"/>
    <w:rsid w:val="00B32D8F"/>
    <w:rsid w:val="00B3351D"/>
    <w:rsid w:val="00B33715"/>
    <w:rsid w:val="00B34211"/>
    <w:rsid w:val="00B348F2"/>
    <w:rsid w:val="00B34A15"/>
    <w:rsid w:val="00B3616F"/>
    <w:rsid w:val="00B36708"/>
    <w:rsid w:val="00B36FDD"/>
    <w:rsid w:val="00B37AD7"/>
    <w:rsid w:val="00B37E9E"/>
    <w:rsid w:val="00B4158B"/>
    <w:rsid w:val="00B44324"/>
    <w:rsid w:val="00B443C7"/>
    <w:rsid w:val="00B44C12"/>
    <w:rsid w:val="00B44DB9"/>
    <w:rsid w:val="00B45E03"/>
    <w:rsid w:val="00B461F7"/>
    <w:rsid w:val="00B505EC"/>
    <w:rsid w:val="00B50C40"/>
    <w:rsid w:val="00B50E2A"/>
    <w:rsid w:val="00B51E6C"/>
    <w:rsid w:val="00B523E1"/>
    <w:rsid w:val="00B5266A"/>
    <w:rsid w:val="00B53531"/>
    <w:rsid w:val="00B53A8D"/>
    <w:rsid w:val="00B53D40"/>
    <w:rsid w:val="00B542A9"/>
    <w:rsid w:val="00B542BF"/>
    <w:rsid w:val="00B55D70"/>
    <w:rsid w:val="00B566A8"/>
    <w:rsid w:val="00B57CC4"/>
    <w:rsid w:val="00B57E16"/>
    <w:rsid w:val="00B603F1"/>
    <w:rsid w:val="00B605BF"/>
    <w:rsid w:val="00B612F9"/>
    <w:rsid w:val="00B61864"/>
    <w:rsid w:val="00B62116"/>
    <w:rsid w:val="00B63928"/>
    <w:rsid w:val="00B63B94"/>
    <w:rsid w:val="00B63C0F"/>
    <w:rsid w:val="00B64B0C"/>
    <w:rsid w:val="00B6557A"/>
    <w:rsid w:val="00B6558F"/>
    <w:rsid w:val="00B66886"/>
    <w:rsid w:val="00B6743B"/>
    <w:rsid w:val="00B6779E"/>
    <w:rsid w:val="00B701AE"/>
    <w:rsid w:val="00B70CD0"/>
    <w:rsid w:val="00B713FC"/>
    <w:rsid w:val="00B727C0"/>
    <w:rsid w:val="00B734DD"/>
    <w:rsid w:val="00B73EB4"/>
    <w:rsid w:val="00B74184"/>
    <w:rsid w:val="00B742D4"/>
    <w:rsid w:val="00B746C6"/>
    <w:rsid w:val="00B74B13"/>
    <w:rsid w:val="00B75D86"/>
    <w:rsid w:val="00B767D9"/>
    <w:rsid w:val="00B7747C"/>
    <w:rsid w:val="00B7772D"/>
    <w:rsid w:val="00B801DC"/>
    <w:rsid w:val="00B804CE"/>
    <w:rsid w:val="00B80E8A"/>
    <w:rsid w:val="00B812F9"/>
    <w:rsid w:val="00B81317"/>
    <w:rsid w:val="00B8242E"/>
    <w:rsid w:val="00B82678"/>
    <w:rsid w:val="00B844C8"/>
    <w:rsid w:val="00B8503A"/>
    <w:rsid w:val="00B851AA"/>
    <w:rsid w:val="00B857BB"/>
    <w:rsid w:val="00B86C7C"/>
    <w:rsid w:val="00B87AA6"/>
    <w:rsid w:val="00B87B86"/>
    <w:rsid w:val="00B87C22"/>
    <w:rsid w:val="00B90FF1"/>
    <w:rsid w:val="00B92C5F"/>
    <w:rsid w:val="00B93424"/>
    <w:rsid w:val="00B93647"/>
    <w:rsid w:val="00B93740"/>
    <w:rsid w:val="00B937A1"/>
    <w:rsid w:val="00B938C9"/>
    <w:rsid w:val="00B9445B"/>
    <w:rsid w:val="00B94797"/>
    <w:rsid w:val="00B948C8"/>
    <w:rsid w:val="00B95254"/>
    <w:rsid w:val="00B97742"/>
    <w:rsid w:val="00B977CB"/>
    <w:rsid w:val="00BA1208"/>
    <w:rsid w:val="00BA1274"/>
    <w:rsid w:val="00BA16CA"/>
    <w:rsid w:val="00BA19CF"/>
    <w:rsid w:val="00BA2010"/>
    <w:rsid w:val="00BA2C1C"/>
    <w:rsid w:val="00BA35A9"/>
    <w:rsid w:val="00BA3649"/>
    <w:rsid w:val="00BA3936"/>
    <w:rsid w:val="00BA3FAB"/>
    <w:rsid w:val="00BA5258"/>
    <w:rsid w:val="00BA52CF"/>
    <w:rsid w:val="00BA531F"/>
    <w:rsid w:val="00BA67FD"/>
    <w:rsid w:val="00BA6F5C"/>
    <w:rsid w:val="00BA7BD4"/>
    <w:rsid w:val="00BA7F03"/>
    <w:rsid w:val="00BB04DC"/>
    <w:rsid w:val="00BB0F1A"/>
    <w:rsid w:val="00BB230C"/>
    <w:rsid w:val="00BB38E8"/>
    <w:rsid w:val="00BB3A30"/>
    <w:rsid w:val="00BB4638"/>
    <w:rsid w:val="00BB4F37"/>
    <w:rsid w:val="00BB5229"/>
    <w:rsid w:val="00BB56BA"/>
    <w:rsid w:val="00BB5DB0"/>
    <w:rsid w:val="00BB6859"/>
    <w:rsid w:val="00BB6DAF"/>
    <w:rsid w:val="00BB7122"/>
    <w:rsid w:val="00BB7739"/>
    <w:rsid w:val="00BC0DE8"/>
    <w:rsid w:val="00BC1CD6"/>
    <w:rsid w:val="00BC250C"/>
    <w:rsid w:val="00BC2C2B"/>
    <w:rsid w:val="00BC2DBC"/>
    <w:rsid w:val="00BC3A4C"/>
    <w:rsid w:val="00BC3E2B"/>
    <w:rsid w:val="00BC5281"/>
    <w:rsid w:val="00BC5559"/>
    <w:rsid w:val="00BC6278"/>
    <w:rsid w:val="00BC62B9"/>
    <w:rsid w:val="00BC704E"/>
    <w:rsid w:val="00BC778A"/>
    <w:rsid w:val="00BD01DF"/>
    <w:rsid w:val="00BD07CE"/>
    <w:rsid w:val="00BD086E"/>
    <w:rsid w:val="00BD0DB4"/>
    <w:rsid w:val="00BD0EDD"/>
    <w:rsid w:val="00BD1298"/>
    <w:rsid w:val="00BD149E"/>
    <w:rsid w:val="00BD15F5"/>
    <w:rsid w:val="00BD17BD"/>
    <w:rsid w:val="00BD1C40"/>
    <w:rsid w:val="00BD1F47"/>
    <w:rsid w:val="00BD21EA"/>
    <w:rsid w:val="00BD2C40"/>
    <w:rsid w:val="00BD4240"/>
    <w:rsid w:val="00BD4B51"/>
    <w:rsid w:val="00BD6873"/>
    <w:rsid w:val="00BD7490"/>
    <w:rsid w:val="00BE09E1"/>
    <w:rsid w:val="00BE123B"/>
    <w:rsid w:val="00BE1804"/>
    <w:rsid w:val="00BE1ABB"/>
    <w:rsid w:val="00BE2E9B"/>
    <w:rsid w:val="00BE34CE"/>
    <w:rsid w:val="00BE3555"/>
    <w:rsid w:val="00BE37B5"/>
    <w:rsid w:val="00BE41E5"/>
    <w:rsid w:val="00BE4386"/>
    <w:rsid w:val="00BE50D1"/>
    <w:rsid w:val="00BE5DAD"/>
    <w:rsid w:val="00BE60A9"/>
    <w:rsid w:val="00BE6276"/>
    <w:rsid w:val="00BE6415"/>
    <w:rsid w:val="00BE6537"/>
    <w:rsid w:val="00BE65DC"/>
    <w:rsid w:val="00BE6F68"/>
    <w:rsid w:val="00BE75AC"/>
    <w:rsid w:val="00BE7838"/>
    <w:rsid w:val="00BE7A20"/>
    <w:rsid w:val="00BF0787"/>
    <w:rsid w:val="00BF0BD0"/>
    <w:rsid w:val="00BF0D21"/>
    <w:rsid w:val="00BF1274"/>
    <w:rsid w:val="00BF138F"/>
    <w:rsid w:val="00BF1B4E"/>
    <w:rsid w:val="00BF1CFF"/>
    <w:rsid w:val="00BF2475"/>
    <w:rsid w:val="00BF3456"/>
    <w:rsid w:val="00BF410D"/>
    <w:rsid w:val="00BF4A88"/>
    <w:rsid w:val="00BF4C73"/>
    <w:rsid w:val="00BF506E"/>
    <w:rsid w:val="00BF5096"/>
    <w:rsid w:val="00BF5582"/>
    <w:rsid w:val="00BF5D1D"/>
    <w:rsid w:val="00BF5F1F"/>
    <w:rsid w:val="00BF5F4D"/>
    <w:rsid w:val="00BF61A9"/>
    <w:rsid w:val="00BF65B1"/>
    <w:rsid w:val="00C001C4"/>
    <w:rsid w:val="00C00402"/>
    <w:rsid w:val="00C00446"/>
    <w:rsid w:val="00C0152D"/>
    <w:rsid w:val="00C016E6"/>
    <w:rsid w:val="00C027E5"/>
    <w:rsid w:val="00C033BC"/>
    <w:rsid w:val="00C037DF"/>
    <w:rsid w:val="00C040D4"/>
    <w:rsid w:val="00C045A3"/>
    <w:rsid w:val="00C04F4A"/>
    <w:rsid w:val="00C052D7"/>
    <w:rsid w:val="00C063A2"/>
    <w:rsid w:val="00C0649F"/>
    <w:rsid w:val="00C10343"/>
    <w:rsid w:val="00C105A1"/>
    <w:rsid w:val="00C111B9"/>
    <w:rsid w:val="00C1154C"/>
    <w:rsid w:val="00C11937"/>
    <w:rsid w:val="00C11DCE"/>
    <w:rsid w:val="00C11FC9"/>
    <w:rsid w:val="00C1202F"/>
    <w:rsid w:val="00C129CC"/>
    <w:rsid w:val="00C12B7F"/>
    <w:rsid w:val="00C13892"/>
    <w:rsid w:val="00C14BA1"/>
    <w:rsid w:val="00C1569D"/>
    <w:rsid w:val="00C158BE"/>
    <w:rsid w:val="00C15995"/>
    <w:rsid w:val="00C15BA6"/>
    <w:rsid w:val="00C15EB8"/>
    <w:rsid w:val="00C16C7D"/>
    <w:rsid w:val="00C16C93"/>
    <w:rsid w:val="00C17F2B"/>
    <w:rsid w:val="00C20452"/>
    <w:rsid w:val="00C21109"/>
    <w:rsid w:val="00C21585"/>
    <w:rsid w:val="00C2205E"/>
    <w:rsid w:val="00C220A7"/>
    <w:rsid w:val="00C225EC"/>
    <w:rsid w:val="00C22D6F"/>
    <w:rsid w:val="00C23876"/>
    <w:rsid w:val="00C23F5E"/>
    <w:rsid w:val="00C2515F"/>
    <w:rsid w:val="00C25D41"/>
    <w:rsid w:val="00C268DB"/>
    <w:rsid w:val="00C2694D"/>
    <w:rsid w:val="00C26D2A"/>
    <w:rsid w:val="00C27884"/>
    <w:rsid w:val="00C2795B"/>
    <w:rsid w:val="00C31071"/>
    <w:rsid w:val="00C3164A"/>
    <w:rsid w:val="00C316F1"/>
    <w:rsid w:val="00C32217"/>
    <w:rsid w:val="00C32606"/>
    <w:rsid w:val="00C3509D"/>
    <w:rsid w:val="00C35CFA"/>
    <w:rsid w:val="00C36024"/>
    <w:rsid w:val="00C366FA"/>
    <w:rsid w:val="00C36952"/>
    <w:rsid w:val="00C374DE"/>
    <w:rsid w:val="00C37928"/>
    <w:rsid w:val="00C37D8A"/>
    <w:rsid w:val="00C406D8"/>
    <w:rsid w:val="00C409F9"/>
    <w:rsid w:val="00C41352"/>
    <w:rsid w:val="00C41358"/>
    <w:rsid w:val="00C422D9"/>
    <w:rsid w:val="00C424C6"/>
    <w:rsid w:val="00C42556"/>
    <w:rsid w:val="00C42DAE"/>
    <w:rsid w:val="00C431D9"/>
    <w:rsid w:val="00C436BA"/>
    <w:rsid w:val="00C43BC9"/>
    <w:rsid w:val="00C43E0A"/>
    <w:rsid w:val="00C44145"/>
    <w:rsid w:val="00C454CF"/>
    <w:rsid w:val="00C456EE"/>
    <w:rsid w:val="00C45A4E"/>
    <w:rsid w:val="00C45AFB"/>
    <w:rsid w:val="00C45E73"/>
    <w:rsid w:val="00C46608"/>
    <w:rsid w:val="00C46E4F"/>
    <w:rsid w:val="00C50047"/>
    <w:rsid w:val="00C502F9"/>
    <w:rsid w:val="00C50489"/>
    <w:rsid w:val="00C52B5A"/>
    <w:rsid w:val="00C52E6D"/>
    <w:rsid w:val="00C53083"/>
    <w:rsid w:val="00C535E1"/>
    <w:rsid w:val="00C53BE7"/>
    <w:rsid w:val="00C55214"/>
    <w:rsid w:val="00C556CC"/>
    <w:rsid w:val="00C55AE1"/>
    <w:rsid w:val="00C55BA3"/>
    <w:rsid w:val="00C567BE"/>
    <w:rsid w:val="00C56DFA"/>
    <w:rsid w:val="00C56E20"/>
    <w:rsid w:val="00C570B3"/>
    <w:rsid w:val="00C5774C"/>
    <w:rsid w:val="00C602E3"/>
    <w:rsid w:val="00C602F3"/>
    <w:rsid w:val="00C61E2A"/>
    <w:rsid w:val="00C62A21"/>
    <w:rsid w:val="00C63035"/>
    <w:rsid w:val="00C6304A"/>
    <w:rsid w:val="00C631C1"/>
    <w:rsid w:val="00C63743"/>
    <w:rsid w:val="00C639C2"/>
    <w:rsid w:val="00C63EA1"/>
    <w:rsid w:val="00C65B4B"/>
    <w:rsid w:val="00C65B5E"/>
    <w:rsid w:val="00C668F9"/>
    <w:rsid w:val="00C673A9"/>
    <w:rsid w:val="00C70E68"/>
    <w:rsid w:val="00C726C0"/>
    <w:rsid w:val="00C73D4B"/>
    <w:rsid w:val="00C74289"/>
    <w:rsid w:val="00C753B8"/>
    <w:rsid w:val="00C75BE4"/>
    <w:rsid w:val="00C75D07"/>
    <w:rsid w:val="00C76094"/>
    <w:rsid w:val="00C768FC"/>
    <w:rsid w:val="00C77353"/>
    <w:rsid w:val="00C77879"/>
    <w:rsid w:val="00C77FA3"/>
    <w:rsid w:val="00C80569"/>
    <w:rsid w:val="00C80C0E"/>
    <w:rsid w:val="00C80E61"/>
    <w:rsid w:val="00C8291D"/>
    <w:rsid w:val="00C82D6A"/>
    <w:rsid w:val="00C8400A"/>
    <w:rsid w:val="00C841E5"/>
    <w:rsid w:val="00C844D0"/>
    <w:rsid w:val="00C84FA9"/>
    <w:rsid w:val="00C85436"/>
    <w:rsid w:val="00C86A7F"/>
    <w:rsid w:val="00C87050"/>
    <w:rsid w:val="00C87819"/>
    <w:rsid w:val="00C90531"/>
    <w:rsid w:val="00C9057E"/>
    <w:rsid w:val="00C90822"/>
    <w:rsid w:val="00C910C9"/>
    <w:rsid w:val="00C91682"/>
    <w:rsid w:val="00C933B3"/>
    <w:rsid w:val="00C93C52"/>
    <w:rsid w:val="00C94CFF"/>
    <w:rsid w:val="00C9600A"/>
    <w:rsid w:val="00C9603A"/>
    <w:rsid w:val="00C9778E"/>
    <w:rsid w:val="00CA049C"/>
    <w:rsid w:val="00CA1438"/>
    <w:rsid w:val="00CA189C"/>
    <w:rsid w:val="00CA26D2"/>
    <w:rsid w:val="00CA2BA8"/>
    <w:rsid w:val="00CA313C"/>
    <w:rsid w:val="00CA328E"/>
    <w:rsid w:val="00CA35B4"/>
    <w:rsid w:val="00CA367E"/>
    <w:rsid w:val="00CA382F"/>
    <w:rsid w:val="00CA3831"/>
    <w:rsid w:val="00CA3B43"/>
    <w:rsid w:val="00CA3ED5"/>
    <w:rsid w:val="00CA4664"/>
    <w:rsid w:val="00CA48C8"/>
    <w:rsid w:val="00CA4A82"/>
    <w:rsid w:val="00CA5FE8"/>
    <w:rsid w:val="00CA67AE"/>
    <w:rsid w:val="00CB076A"/>
    <w:rsid w:val="00CB0998"/>
    <w:rsid w:val="00CB09C4"/>
    <w:rsid w:val="00CB2679"/>
    <w:rsid w:val="00CB293D"/>
    <w:rsid w:val="00CB3397"/>
    <w:rsid w:val="00CB39A4"/>
    <w:rsid w:val="00CB3CB6"/>
    <w:rsid w:val="00CB4261"/>
    <w:rsid w:val="00CB600A"/>
    <w:rsid w:val="00CB6916"/>
    <w:rsid w:val="00CB7D17"/>
    <w:rsid w:val="00CC1107"/>
    <w:rsid w:val="00CC19F4"/>
    <w:rsid w:val="00CC1C3D"/>
    <w:rsid w:val="00CC2841"/>
    <w:rsid w:val="00CC3005"/>
    <w:rsid w:val="00CC31A7"/>
    <w:rsid w:val="00CC3817"/>
    <w:rsid w:val="00CC408B"/>
    <w:rsid w:val="00CC46FF"/>
    <w:rsid w:val="00CC578B"/>
    <w:rsid w:val="00CC58A2"/>
    <w:rsid w:val="00CC5AE5"/>
    <w:rsid w:val="00CC66BF"/>
    <w:rsid w:val="00CC6B32"/>
    <w:rsid w:val="00CC6B57"/>
    <w:rsid w:val="00CC72F3"/>
    <w:rsid w:val="00CC7CAA"/>
    <w:rsid w:val="00CD10EF"/>
    <w:rsid w:val="00CD1A39"/>
    <w:rsid w:val="00CD2DB3"/>
    <w:rsid w:val="00CD349A"/>
    <w:rsid w:val="00CD3C6F"/>
    <w:rsid w:val="00CD72FB"/>
    <w:rsid w:val="00CD7793"/>
    <w:rsid w:val="00CE00BE"/>
    <w:rsid w:val="00CE00E9"/>
    <w:rsid w:val="00CE02D9"/>
    <w:rsid w:val="00CE08C3"/>
    <w:rsid w:val="00CE0C9A"/>
    <w:rsid w:val="00CE0D47"/>
    <w:rsid w:val="00CE175B"/>
    <w:rsid w:val="00CE1C4E"/>
    <w:rsid w:val="00CE38CF"/>
    <w:rsid w:val="00CE392B"/>
    <w:rsid w:val="00CE398C"/>
    <w:rsid w:val="00CE4EBA"/>
    <w:rsid w:val="00CE4FE8"/>
    <w:rsid w:val="00CE5043"/>
    <w:rsid w:val="00CE50C3"/>
    <w:rsid w:val="00CE78EC"/>
    <w:rsid w:val="00CE7D2B"/>
    <w:rsid w:val="00CF034A"/>
    <w:rsid w:val="00CF04C3"/>
    <w:rsid w:val="00CF1FFA"/>
    <w:rsid w:val="00CF2A16"/>
    <w:rsid w:val="00CF2C0A"/>
    <w:rsid w:val="00CF3E8B"/>
    <w:rsid w:val="00CF42B5"/>
    <w:rsid w:val="00CF42CA"/>
    <w:rsid w:val="00CF4E92"/>
    <w:rsid w:val="00CF5574"/>
    <w:rsid w:val="00CF587B"/>
    <w:rsid w:val="00CF5AD0"/>
    <w:rsid w:val="00CF5DEC"/>
    <w:rsid w:val="00CF6636"/>
    <w:rsid w:val="00CF66C6"/>
    <w:rsid w:val="00CF6F58"/>
    <w:rsid w:val="00CF73B1"/>
    <w:rsid w:val="00CF7DF9"/>
    <w:rsid w:val="00D001FA"/>
    <w:rsid w:val="00D0055B"/>
    <w:rsid w:val="00D005C0"/>
    <w:rsid w:val="00D0165D"/>
    <w:rsid w:val="00D0250D"/>
    <w:rsid w:val="00D02828"/>
    <w:rsid w:val="00D03EF2"/>
    <w:rsid w:val="00D058B5"/>
    <w:rsid w:val="00D06299"/>
    <w:rsid w:val="00D067C0"/>
    <w:rsid w:val="00D07449"/>
    <w:rsid w:val="00D074B7"/>
    <w:rsid w:val="00D0781D"/>
    <w:rsid w:val="00D0782F"/>
    <w:rsid w:val="00D10BAE"/>
    <w:rsid w:val="00D11A5B"/>
    <w:rsid w:val="00D13A07"/>
    <w:rsid w:val="00D13AB0"/>
    <w:rsid w:val="00D13BB4"/>
    <w:rsid w:val="00D14585"/>
    <w:rsid w:val="00D14E9C"/>
    <w:rsid w:val="00D14E9D"/>
    <w:rsid w:val="00D158AF"/>
    <w:rsid w:val="00D158E2"/>
    <w:rsid w:val="00D15C49"/>
    <w:rsid w:val="00D16695"/>
    <w:rsid w:val="00D16FA3"/>
    <w:rsid w:val="00D1718E"/>
    <w:rsid w:val="00D179D5"/>
    <w:rsid w:val="00D179E9"/>
    <w:rsid w:val="00D17A0A"/>
    <w:rsid w:val="00D20357"/>
    <w:rsid w:val="00D2060D"/>
    <w:rsid w:val="00D20C43"/>
    <w:rsid w:val="00D228BE"/>
    <w:rsid w:val="00D22B2A"/>
    <w:rsid w:val="00D22F99"/>
    <w:rsid w:val="00D238B5"/>
    <w:rsid w:val="00D23B73"/>
    <w:rsid w:val="00D24E5D"/>
    <w:rsid w:val="00D2591E"/>
    <w:rsid w:val="00D26354"/>
    <w:rsid w:val="00D271CE"/>
    <w:rsid w:val="00D27FEC"/>
    <w:rsid w:val="00D30CA3"/>
    <w:rsid w:val="00D311E1"/>
    <w:rsid w:val="00D314B5"/>
    <w:rsid w:val="00D32259"/>
    <w:rsid w:val="00D32B71"/>
    <w:rsid w:val="00D334BF"/>
    <w:rsid w:val="00D334F1"/>
    <w:rsid w:val="00D350F4"/>
    <w:rsid w:val="00D35341"/>
    <w:rsid w:val="00D35A2F"/>
    <w:rsid w:val="00D3604A"/>
    <w:rsid w:val="00D362C4"/>
    <w:rsid w:val="00D36339"/>
    <w:rsid w:val="00D366B0"/>
    <w:rsid w:val="00D36CC8"/>
    <w:rsid w:val="00D37223"/>
    <w:rsid w:val="00D377A5"/>
    <w:rsid w:val="00D37BA2"/>
    <w:rsid w:val="00D37D84"/>
    <w:rsid w:val="00D40755"/>
    <w:rsid w:val="00D40CC3"/>
    <w:rsid w:val="00D40DA6"/>
    <w:rsid w:val="00D41350"/>
    <w:rsid w:val="00D41592"/>
    <w:rsid w:val="00D41785"/>
    <w:rsid w:val="00D41C12"/>
    <w:rsid w:val="00D44B28"/>
    <w:rsid w:val="00D45178"/>
    <w:rsid w:val="00D45354"/>
    <w:rsid w:val="00D45E15"/>
    <w:rsid w:val="00D460E6"/>
    <w:rsid w:val="00D46232"/>
    <w:rsid w:val="00D463FC"/>
    <w:rsid w:val="00D474DF"/>
    <w:rsid w:val="00D5060A"/>
    <w:rsid w:val="00D50643"/>
    <w:rsid w:val="00D55A94"/>
    <w:rsid w:val="00D5712F"/>
    <w:rsid w:val="00D60061"/>
    <w:rsid w:val="00D60A54"/>
    <w:rsid w:val="00D60D39"/>
    <w:rsid w:val="00D61261"/>
    <w:rsid w:val="00D6151D"/>
    <w:rsid w:val="00D622EC"/>
    <w:rsid w:val="00D62C91"/>
    <w:rsid w:val="00D6344E"/>
    <w:rsid w:val="00D63A64"/>
    <w:rsid w:val="00D63D33"/>
    <w:rsid w:val="00D63ECD"/>
    <w:rsid w:val="00D64E36"/>
    <w:rsid w:val="00D65121"/>
    <w:rsid w:val="00D654CD"/>
    <w:rsid w:val="00D667D9"/>
    <w:rsid w:val="00D66A65"/>
    <w:rsid w:val="00D67325"/>
    <w:rsid w:val="00D67D1B"/>
    <w:rsid w:val="00D71A4A"/>
    <w:rsid w:val="00D71B7B"/>
    <w:rsid w:val="00D71E90"/>
    <w:rsid w:val="00D725D4"/>
    <w:rsid w:val="00D73B46"/>
    <w:rsid w:val="00D73B7D"/>
    <w:rsid w:val="00D73EC7"/>
    <w:rsid w:val="00D751C9"/>
    <w:rsid w:val="00D767BD"/>
    <w:rsid w:val="00D777F2"/>
    <w:rsid w:val="00D802FA"/>
    <w:rsid w:val="00D80E62"/>
    <w:rsid w:val="00D82106"/>
    <w:rsid w:val="00D828C7"/>
    <w:rsid w:val="00D829F9"/>
    <w:rsid w:val="00D8331A"/>
    <w:rsid w:val="00D83A41"/>
    <w:rsid w:val="00D853D5"/>
    <w:rsid w:val="00D85741"/>
    <w:rsid w:val="00D85C32"/>
    <w:rsid w:val="00D85FA4"/>
    <w:rsid w:val="00D85FDC"/>
    <w:rsid w:val="00D86037"/>
    <w:rsid w:val="00D860DC"/>
    <w:rsid w:val="00D862D9"/>
    <w:rsid w:val="00D87544"/>
    <w:rsid w:val="00D87FF8"/>
    <w:rsid w:val="00D903CE"/>
    <w:rsid w:val="00D90882"/>
    <w:rsid w:val="00D91180"/>
    <w:rsid w:val="00D91B83"/>
    <w:rsid w:val="00D91F98"/>
    <w:rsid w:val="00D9205C"/>
    <w:rsid w:val="00D9273F"/>
    <w:rsid w:val="00D94132"/>
    <w:rsid w:val="00D947D9"/>
    <w:rsid w:val="00D9563D"/>
    <w:rsid w:val="00D95D30"/>
    <w:rsid w:val="00D96188"/>
    <w:rsid w:val="00D9740A"/>
    <w:rsid w:val="00D97F84"/>
    <w:rsid w:val="00DA0483"/>
    <w:rsid w:val="00DA0E94"/>
    <w:rsid w:val="00DA1BC7"/>
    <w:rsid w:val="00DA2051"/>
    <w:rsid w:val="00DA23E4"/>
    <w:rsid w:val="00DA274B"/>
    <w:rsid w:val="00DA2DD5"/>
    <w:rsid w:val="00DA30D5"/>
    <w:rsid w:val="00DA3498"/>
    <w:rsid w:val="00DA34D2"/>
    <w:rsid w:val="00DA3F62"/>
    <w:rsid w:val="00DA4EF0"/>
    <w:rsid w:val="00DA56A8"/>
    <w:rsid w:val="00DA5D1C"/>
    <w:rsid w:val="00DA64F1"/>
    <w:rsid w:val="00DA6E58"/>
    <w:rsid w:val="00DA705C"/>
    <w:rsid w:val="00DA70F3"/>
    <w:rsid w:val="00DA740D"/>
    <w:rsid w:val="00DB0E6F"/>
    <w:rsid w:val="00DB1F0D"/>
    <w:rsid w:val="00DB2578"/>
    <w:rsid w:val="00DB280B"/>
    <w:rsid w:val="00DB2A7C"/>
    <w:rsid w:val="00DB38FE"/>
    <w:rsid w:val="00DB4D34"/>
    <w:rsid w:val="00DB4FD5"/>
    <w:rsid w:val="00DB561A"/>
    <w:rsid w:val="00DB5D41"/>
    <w:rsid w:val="00DB7004"/>
    <w:rsid w:val="00DB7A27"/>
    <w:rsid w:val="00DC0A56"/>
    <w:rsid w:val="00DC0AF6"/>
    <w:rsid w:val="00DC134A"/>
    <w:rsid w:val="00DC1570"/>
    <w:rsid w:val="00DC1A32"/>
    <w:rsid w:val="00DC1F85"/>
    <w:rsid w:val="00DC3A5D"/>
    <w:rsid w:val="00DC4720"/>
    <w:rsid w:val="00DC4E7C"/>
    <w:rsid w:val="00DC5632"/>
    <w:rsid w:val="00DC566D"/>
    <w:rsid w:val="00DC6A4D"/>
    <w:rsid w:val="00DC77E7"/>
    <w:rsid w:val="00DD118E"/>
    <w:rsid w:val="00DD192B"/>
    <w:rsid w:val="00DD1FF2"/>
    <w:rsid w:val="00DD2357"/>
    <w:rsid w:val="00DD26A0"/>
    <w:rsid w:val="00DD30FA"/>
    <w:rsid w:val="00DD3886"/>
    <w:rsid w:val="00DD3DB0"/>
    <w:rsid w:val="00DD4841"/>
    <w:rsid w:val="00DD4929"/>
    <w:rsid w:val="00DD4D7C"/>
    <w:rsid w:val="00DD5773"/>
    <w:rsid w:val="00DD612B"/>
    <w:rsid w:val="00DD77C5"/>
    <w:rsid w:val="00DD7D52"/>
    <w:rsid w:val="00DE04E4"/>
    <w:rsid w:val="00DE0959"/>
    <w:rsid w:val="00DE0C7D"/>
    <w:rsid w:val="00DE15F1"/>
    <w:rsid w:val="00DE16CA"/>
    <w:rsid w:val="00DE1AF1"/>
    <w:rsid w:val="00DE27BD"/>
    <w:rsid w:val="00DE2A91"/>
    <w:rsid w:val="00DE5E7E"/>
    <w:rsid w:val="00DE6867"/>
    <w:rsid w:val="00DE7134"/>
    <w:rsid w:val="00DF04EA"/>
    <w:rsid w:val="00DF115E"/>
    <w:rsid w:val="00DF1DF3"/>
    <w:rsid w:val="00DF2A2B"/>
    <w:rsid w:val="00DF40CA"/>
    <w:rsid w:val="00DF459D"/>
    <w:rsid w:val="00DF464E"/>
    <w:rsid w:val="00DF4F0A"/>
    <w:rsid w:val="00DF6DB5"/>
    <w:rsid w:val="00DF73EE"/>
    <w:rsid w:val="00DF78A7"/>
    <w:rsid w:val="00DF7E16"/>
    <w:rsid w:val="00E00158"/>
    <w:rsid w:val="00E01CF6"/>
    <w:rsid w:val="00E02365"/>
    <w:rsid w:val="00E0259C"/>
    <w:rsid w:val="00E02EBC"/>
    <w:rsid w:val="00E03FDB"/>
    <w:rsid w:val="00E04464"/>
    <w:rsid w:val="00E04856"/>
    <w:rsid w:val="00E04C72"/>
    <w:rsid w:val="00E04F54"/>
    <w:rsid w:val="00E05430"/>
    <w:rsid w:val="00E05A64"/>
    <w:rsid w:val="00E06B36"/>
    <w:rsid w:val="00E07166"/>
    <w:rsid w:val="00E10253"/>
    <w:rsid w:val="00E10FB2"/>
    <w:rsid w:val="00E11097"/>
    <w:rsid w:val="00E1210B"/>
    <w:rsid w:val="00E1270B"/>
    <w:rsid w:val="00E13251"/>
    <w:rsid w:val="00E13389"/>
    <w:rsid w:val="00E14740"/>
    <w:rsid w:val="00E14EFD"/>
    <w:rsid w:val="00E150C4"/>
    <w:rsid w:val="00E1605C"/>
    <w:rsid w:val="00E1612C"/>
    <w:rsid w:val="00E166E4"/>
    <w:rsid w:val="00E17467"/>
    <w:rsid w:val="00E1766D"/>
    <w:rsid w:val="00E203E0"/>
    <w:rsid w:val="00E2095B"/>
    <w:rsid w:val="00E20F31"/>
    <w:rsid w:val="00E2115F"/>
    <w:rsid w:val="00E2198E"/>
    <w:rsid w:val="00E223FC"/>
    <w:rsid w:val="00E225A9"/>
    <w:rsid w:val="00E23B92"/>
    <w:rsid w:val="00E23E2E"/>
    <w:rsid w:val="00E24600"/>
    <w:rsid w:val="00E25688"/>
    <w:rsid w:val="00E25802"/>
    <w:rsid w:val="00E27C7B"/>
    <w:rsid w:val="00E30F0D"/>
    <w:rsid w:val="00E31EFC"/>
    <w:rsid w:val="00E3277B"/>
    <w:rsid w:val="00E32CE4"/>
    <w:rsid w:val="00E340FF"/>
    <w:rsid w:val="00E346FD"/>
    <w:rsid w:val="00E348CC"/>
    <w:rsid w:val="00E35156"/>
    <w:rsid w:val="00E35603"/>
    <w:rsid w:val="00E36AA8"/>
    <w:rsid w:val="00E37543"/>
    <w:rsid w:val="00E37B6E"/>
    <w:rsid w:val="00E4034C"/>
    <w:rsid w:val="00E41D90"/>
    <w:rsid w:val="00E41E60"/>
    <w:rsid w:val="00E431B5"/>
    <w:rsid w:val="00E431D2"/>
    <w:rsid w:val="00E43C3D"/>
    <w:rsid w:val="00E45C02"/>
    <w:rsid w:val="00E46D1E"/>
    <w:rsid w:val="00E47A80"/>
    <w:rsid w:val="00E47C56"/>
    <w:rsid w:val="00E5141C"/>
    <w:rsid w:val="00E51422"/>
    <w:rsid w:val="00E5254E"/>
    <w:rsid w:val="00E53258"/>
    <w:rsid w:val="00E53D9C"/>
    <w:rsid w:val="00E54143"/>
    <w:rsid w:val="00E54A9E"/>
    <w:rsid w:val="00E54F3F"/>
    <w:rsid w:val="00E63B58"/>
    <w:rsid w:val="00E63C5D"/>
    <w:rsid w:val="00E6487F"/>
    <w:rsid w:val="00E64E07"/>
    <w:rsid w:val="00E65938"/>
    <w:rsid w:val="00E65DC5"/>
    <w:rsid w:val="00E65EC3"/>
    <w:rsid w:val="00E66514"/>
    <w:rsid w:val="00E6706D"/>
    <w:rsid w:val="00E673A6"/>
    <w:rsid w:val="00E673B2"/>
    <w:rsid w:val="00E67A6E"/>
    <w:rsid w:val="00E705D6"/>
    <w:rsid w:val="00E70AF9"/>
    <w:rsid w:val="00E70E8A"/>
    <w:rsid w:val="00E7281F"/>
    <w:rsid w:val="00E730B6"/>
    <w:rsid w:val="00E7322D"/>
    <w:rsid w:val="00E7329F"/>
    <w:rsid w:val="00E744A1"/>
    <w:rsid w:val="00E747D3"/>
    <w:rsid w:val="00E74AB1"/>
    <w:rsid w:val="00E7597F"/>
    <w:rsid w:val="00E762E1"/>
    <w:rsid w:val="00E76E46"/>
    <w:rsid w:val="00E775EF"/>
    <w:rsid w:val="00E800A7"/>
    <w:rsid w:val="00E81001"/>
    <w:rsid w:val="00E814E8"/>
    <w:rsid w:val="00E81610"/>
    <w:rsid w:val="00E8161B"/>
    <w:rsid w:val="00E816C6"/>
    <w:rsid w:val="00E844EA"/>
    <w:rsid w:val="00E84DE9"/>
    <w:rsid w:val="00E85CA6"/>
    <w:rsid w:val="00E86732"/>
    <w:rsid w:val="00E86753"/>
    <w:rsid w:val="00E86EFF"/>
    <w:rsid w:val="00E90840"/>
    <w:rsid w:val="00E90A52"/>
    <w:rsid w:val="00E90AB8"/>
    <w:rsid w:val="00E9145A"/>
    <w:rsid w:val="00E91619"/>
    <w:rsid w:val="00E91984"/>
    <w:rsid w:val="00E929EB"/>
    <w:rsid w:val="00E938AC"/>
    <w:rsid w:val="00E947C7"/>
    <w:rsid w:val="00E94AB2"/>
    <w:rsid w:val="00E9539C"/>
    <w:rsid w:val="00E966F7"/>
    <w:rsid w:val="00EA0943"/>
    <w:rsid w:val="00EA1B5F"/>
    <w:rsid w:val="00EA201E"/>
    <w:rsid w:val="00EA22B3"/>
    <w:rsid w:val="00EA3DC9"/>
    <w:rsid w:val="00EA4F4E"/>
    <w:rsid w:val="00EA5088"/>
    <w:rsid w:val="00EA52BE"/>
    <w:rsid w:val="00EA54B2"/>
    <w:rsid w:val="00EA591F"/>
    <w:rsid w:val="00EA5D19"/>
    <w:rsid w:val="00EA6162"/>
    <w:rsid w:val="00EA62CB"/>
    <w:rsid w:val="00EA69C8"/>
    <w:rsid w:val="00EA78E6"/>
    <w:rsid w:val="00EB0F70"/>
    <w:rsid w:val="00EB120A"/>
    <w:rsid w:val="00EB1B08"/>
    <w:rsid w:val="00EB1C0E"/>
    <w:rsid w:val="00EB1E92"/>
    <w:rsid w:val="00EB26EA"/>
    <w:rsid w:val="00EB289F"/>
    <w:rsid w:val="00EB54CD"/>
    <w:rsid w:val="00EB56A5"/>
    <w:rsid w:val="00EB57F7"/>
    <w:rsid w:val="00EB6CA9"/>
    <w:rsid w:val="00EB6FCD"/>
    <w:rsid w:val="00EB70AD"/>
    <w:rsid w:val="00EB7F67"/>
    <w:rsid w:val="00EC0E16"/>
    <w:rsid w:val="00EC0F79"/>
    <w:rsid w:val="00EC22BF"/>
    <w:rsid w:val="00EC2D27"/>
    <w:rsid w:val="00EC3379"/>
    <w:rsid w:val="00EC3DAB"/>
    <w:rsid w:val="00EC4552"/>
    <w:rsid w:val="00EC4657"/>
    <w:rsid w:val="00EC5163"/>
    <w:rsid w:val="00EC5813"/>
    <w:rsid w:val="00EC6BB5"/>
    <w:rsid w:val="00EC6E68"/>
    <w:rsid w:val="00ED065C"/>
    <w:rsid w:val="00ED1C41"/>
    <w:rsid w:val="00ED1DE6"/>
    <w:rsid w:val="00ED23B2"/>
    <w:rsid w:val="00ED241E"/>
    <w:rsid w:val="00ED2BC6"/>
    <w:rsid w:val="00ED3F57"/>
    <w:rsid w:val="00ED4518"/>
    <w:rsid w:val="00ED488C"/>
    <w:rsid w:val="00ED4B7C"/>
    <w:rsid w:val="00ED55C5"/>
    <w:rsid w:val="00ED55EC"/>
    <w:rsid w:val="00ED5BD2"/>
    <w:rsid w:val="00ED674B"/>
    <w:rsid w:val="00EE1647"/>
    <w:rsid w:val="00EE1910"/>
    <w:rsid w:val="00EE193C"/>
    <w:rsid w:val="00EE21E6"/>
    <w:rsid w:val="00EE2F09"/>
    <w:rsid w:val="00EE3A35"/>
    <w:rsid w:val="00EE4B0A"/>
    <w:rsid w:val="00EE4D6E"/>
    <w:rsid w:val="00EE5027"/>
    <w:rsid w:val="00EE60CA"/>
    <w:rsid w:val="00EE6B4C"/>
    <w:rsid w:val="00EE73C2"/>
    <w:rsid w:val="00EE76E7"/>
    <w:rsid w:val="00EE76EA"/>
    <w:rsid w:val="00EF003B"/>
    <w:rsid w:val="00EF0247"/>
    <w:rsid w:val="00EF0C0C"/>
    <w:rsid w:val="00EF0F3E"/>
    <w:rsid w:val="00EF1031"/>
    <w:rsid w:val="00EF1D3A"/>
    <w:rsid w:val="00EF20DF"/>
    <w:rsid w:val="00EF2B29"/>
    <w:rsid w:val="00EF3606"/>
    <w:rsid w:val="00EF3712"/>
    <w:rsid w:val="00EF46EB"/>
    <w:rsid w:val="00EF4948"/>
    <w:rsid w:val="00EF537C"/>
    <w:rsid w:val="00EF5F9C"/>
    <w:rsid w:val="00EF6797"/>
    <w:rsid w:val="00EF749F"/>
    <w:rsid w:val="00EF76B5"/>
    <w:rsid w:val="00EF7B76"/>
    <w:rsid w:val="00F00E9E"/>
    <w:rsid w:val="00F02358"/>
    <w:rsid w:val="00F0236D"/>
    <w:rsid w:val="00F025EC"/>
    <w:rsid w:val="00F02626"/>
    <w:rsid w:val="00F028C6"/>
    <w:rsid w:val="00F02D05"/>
    <w:rsid w:val="00F03679"/>
    <w:rsid w:val="00F04777"/>
    <w:rsid w:val="00F050F7"/>
    <w:rsid w:val="00F05509"/>
    <w:rsid w:val="00F05E50"/>
    <w:rsid w:val="00F0621B"/>
    <w:rsid w:val="00F07072"/>
    <w:rsid w:val="00F07513"/>
    <w:rsid w:val="00F10387"/>
    <w:rsid w:val="00F1061D"/>
    <w:rsid w:val="00F10A50"/>
    <w:rsid w:val="00F10CD0"/>
    <w:rsid w:val="00F10D8C"/>
    <w:rsid w:val="00F1154F"/>
    <w:rsid w:val="00F1182A"/>
    <w:rsid w:val="00F11AEE"/>
    <w:rsid w:val="00F13112"/>
    <w:rsid w:val="00F13515"/>
    <w:rsid w:val="00F138B0"/>
    <w:rsid w:val="00F138BD"/>
    <w:rsid w:val="00F15CF1"/>
    <w:rsid w:val="00F167F2"/>
    <w:rsid w:val="00F16DAB"/>
    <w:rsid w:val="00F17601"/>
    <w:rsid w:val="00F17BCB"/>
    <w:rsid w:val="00F20537"/>
    <w:rsid w:val="00F20CAD"/>
    <w:rsid w:val="00F21BCB"/>
    <w:rsid w:val="00F22648"/>
    <w:rsid w:val="00F2383E"/>
    <w:rsid w:val="00F23B24"/>
    <w:rsid w:val="00F23BB3"/>
    <w:rsid w:val="00F24609"/>
    <w:rsid w:val="00F25436"/>
    <w:rsid w:val="00F26106"/>
    <w:rsid w:val="00F262FF"/>
    <w:rsid w:val="00F27059"/>
    <w:rsid w:val="00F2706F"/>
    <w:rsid w:val="00F272E6"/>
    <w:rsid w:val="00F2762D"/>
    <w:rsid w:val="00F27A47"/>
    <w:rsid w:val="00F27D72"/>
    <w:rsid w:val="00F3010F"/>
    <w:rsid w:val="00F30A50"/>
    <w:rsid w:val="00F3136C"/>
    <w:rsid w:val="00F31598"/>
    <w:rsid w:val="00F318C3"/>
    <w:rsid w:val="00F32CC8"/>
    <w:rsid w:val="00F32E40"/>
    <w:rsid w:val="00F361CB"/>
    <w:rsid w:val="00F37713"/>
    <w:rsid w:val="00F40516"/>
    <w:rsid w:val="00F40647"/>
    <w:rsid w:val="00F40659"/>
    <w:rsid w:val="00F406DB"/>
    <w:rsid w:val="00F40825"/>
    <w:rsid w:val="00F41BA4"/>
    <w:rsid w:val="00F421E4"/>
    <w:rsid w:val="00F43688"/>
    <w:rsid w:val="00F43740"/>
    <w:rsid w:val="00F43EBA"/>
    <w:rsid w:val="00F43EF7"/>
    <w:rsid w:val="00F4431C"/>
    <w:rsid w:val="00F45213"/>
    <w:rsid w:val="00F45782"/>
    <w:rsid w:val="00F4660C"/>
    <w:rsid w:val="00F5165B"/>
    <w:rsid w:val="00F519D8"/>
    <w:rsid w:val="00F53628"/>
    <w:rsid w:val="00F54286"/>
    <w:rsid w:val="00F54313"/>
    <w:rsid w:val="00F54CE6"/>
    <w:rsid w:val="00F55E59"/>
    <w:rsid w:val="00F56835"/>
    <w:rsid w:val="00F56C96"/>
    <w:rsid w:val="00F56D4D"/>
    <w:rsid w:val="00F5777C"/>
    <w:rsid w:val="00F60D71"/>
    <w:rsid w:val="00F63BD4"/>
    <w:rsid w:val="00F64050"/>
    <w:rsid w:val="00F642E8"/>
    <w:rsid w:val="00F64D1D"/>
    <w:rsid w:val="00F6541B"/>
    <w:rsid w:val="00F674D3"/>
    <w:rsid w:val="00F679DB"/>
    <w:rsid w:val="00F67C0E"/>
    <w:rsid w:val="00F70121"/>
    <w:rsid w:val="00F70749"/>
    <w:rsid w:val="00F70C99"/>
    <w:rsid w:val="00F71B1D"/>
    <w:rsid w:val="00F71DA0"/>
    <w:rsid w:val="00F721DD"/>
    <w:rsid w:val="00F72732"/>
    <w:rsid w:val="00F72BA2"/>
    <w:rsid w:val="00F7416F"/>
    <w:rsid w:val="00F7556E"/>
    <w:rsid w:val="00F77AF0"/>
    <w:rsid w:val="00F80B80"/>
    <w:rsid w:val="00F80E6B"/>
    <w:rsid w:val="00F817D9"/>
    <w:rsid w:val="00F824CD"/>
    <w:rsid w:val="00F82620"/>
    <w:rsid w:val="00F8276F"/>
    <w:rsid w:val="00F83647"/>
    <w:rsid w:val="00F843C8"/>
    <w:rsid w:val="00F844DF"/>
    <w:rsid w:val="00F849F5"/>
    <w:rsid w:val="00F84BAC"/>
    <w:rsid w:val="00F85EF0"/>
    <w:rsid w:val="00F871AA"/>
    <w:rsid w:val="00F87235"/>
    <w:rsid w:val="00F877FD"/>
    <w:rsid w:val="00F90544"/>
    <w:rsid w:val="00F90BFE"/>
    <w:rsid w:val="00F90F49"/>
    <w:rsid w:val="00F91469"/>
    <w:rsid w:val="00F9282B"/>
    <w:rsid w:val="00F929D1"/>
    <w:rsid w:val="00F93363"/>
    <w:rsid w:val="00F93A98"/>
    <w:rsid w:val="00F9426D"/>
    <w:rsid w:val="00F9485F"/>
    <w:rsid w:val="00F9584D"/>
    <w:rsid w:val="00F95A24"/>
    <w:rsid w:val="00F96D21"/>
    <w:rsid w:val="00F96E1F"/>
    <w:rsid w:val="00F96F35"/>
    <w:rsid w:val="00FA0133"/>
    <w:rsid w:val="00FA0888"/>
    <w:rsid w:val="00FA1272"/>
    <w:rsid w:val="00FA1865"/>
    <w:rsid w:val="00FA24B5"/>
    <w:rsid w:val="00FA2C57"/>
    <w:rsid w:val="00FA4364"/>
    <w:rsid w:val="00FA4DB4"/>
    <w:rsid w:val="00FA690C"/>
    <w:rsid w:val="00FA78E6"/>
    <w:rsid w:val="00FA7A8E"/>
    <w:rsid w:val="00FA7B28"/>
    <w:rsid w:val="00FA7B5F"/>
    <w:rsid w:val="00FB03B7"/>
    <w:rsid w:val="00FB0B56"/>
    <w:rsid w:val="00FB0EDC"/>
    <w:rsid w:val="00FB0FA5"/>
    <w:rsid w:val="00FB1201"/>
    <w:rsid w:val="00FB1C92"/>
    <w:rsid w:val="00FB2844"/>
    <w:rsid w:val="00FB2BC3"/>
    <w:rsid w:val="00FB3366"/>
    <w:rsid w:val="00FB43D1"/>
    <w:rsid w:val="00FB5156"/>
    <w:rsid w:val="00FB51AB"/>
    <w:rsid w:val="00FB5629"/>
    <w:rsid w:val="00FB583A"/>
    <w:rsid w:val="00FB5BE6"/>
    <w:rsid w:val="00FC0492"/>
    <w:rsid w:val="00FC070B"/>
    <w:rsid w:val="00FC2003"/>
    <w:rsid w:val="00FC2963"/>
    <w:rsid w:val="00FC2C8D"/>
    <w:rsid w:val="00FC2FA8"/>
    <w:rsid w:val="00FC3288"/>
    <w:rsid w:val="00FC37C9"/>
    <w:rsid w:val="00FC40E2"/>
    <w:rsid w:val="00FC626D"/>
    <w:rsid w:val="00FC6A59"/>
    <w:rsid w:val="00FC6F21"/>
    <w:rsid w:val="00FD0329"/>
    <w:rsid w:val="00FD1355"/>
    <w:rsid w:val="00FD28DC"/>
    <w:rsid w:val="00FD2924"/>
    <w:rsid w:val="00FD36FF"/>
    <w:rsid w:val="00FD3763"/>
    <w:rsid w:val="00FD3A81"/>
    <w:rsid w:val="00FD56E1"/>
    <w:rsid w:val="00FD58C5"/>
    <w:rsid w:val="00FD5E11"/>
    <w:rsid w:val="00FD75A8"/>
    <w:rsid w:val="00FD7D24"/>
    <w:rsid w:val="00FE00F9"/>
    <w:rsid w:val="00FE0548"/>
    <w:rsid w:val="00FE0746"/>
    <w:rsid w:val="00FE2055"/>
    <w:rsid w:val="00FE4702"/>
    <w:rsid w:val="00FE4FB9"/>
    <w:rsid w:val="00FE544A"/>
    <w:rsid w:val="00FE59BE"/>
    <w:rsid w:val="00FE719E"/>
    <w:rsid w:val="00FE7D48"/>
    <w:rsid w:val="00FF00C0"/>
    <w:rsid w:val="00FF0BF1"/>
    <w:rsid w:val="00FF26A5"/>
    <w:rsid w:val="00FF3252"/>
    <w:rsid w:val="00FF34E8"/>
    <w:rsid w:val="00FF37E1"/>
    <w:rsid w:val="00FF3805"/>
    <w:rsid w:val="00FF4810"/>
    <w:rsid w:val="00FF483C"/>
    <w:rsid w:val="00FF4F30"/>
    <w:rsid w:val="00FF5FB8"/>
    <w:rsid w:val="00FF6AA9"/>
    <w:rsid w:val="00FF7EFB"/>
    <w:rsid w:val="05791B9C"/>
    <w:rsid w:val="7647A141"/>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49727"/>
  <w15:chartTrackingRefBased/>
  <w15:docId w15:val="{31D07F1D-BB0C-0B42-AFFE-EC3476CF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US"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00964"/>
    <w:rPr>
      <w:color w:val="0563C1" w:themeColor="hyperlink"/>
      <w:u w:val="single"/>
    </w:rPr>
  </w:style>
  <w:style w:type="character" w:customStyle="1" w:styleId="fontstyle01">
    <w:name w:val="fontstyle01"/>
    <w:basedOn w:val="Fuentedeprrafopredeter"/>
    <w:rsid w:val="006277C4"/>
    <w:rPr>
      <w:rFonts w:ascii="LiberationSans" w:hAnsi="LiberationSans" w:hint="default"/>
      <w:b w:val="0"/>
      <w:bCs w:val="0"/>
      <w:i w:val="0"/>
      <w:iCs w:val="0"/>
      <w:color w:val="000000"/>
      <w:sz w:val="22"/>
      <w:szCs w:val="22"/>
    </w:rPr>
  </w:style>
  <w:style w:type="character" w:customStyle="1" w:styleId="fontstyle21">
    <w:name w:val="fontstyle21"/>
    <w:basedOn w:val="Fuentedeprrafopredeter"/>
    <w:rsid w:val="005D1506"/>
    <w:rPr>
      <w:rFonts w:ascii="LiberationSans-Bold" w:hAnsi="LiberationSans-Bold" w:hint="default"/>
      <w:b/>
      <w:bCs/>
      <w:i w:val="0"/>
      <w:iCs w:val="0"/>
      <w:color w:val="0000FF"/>
      <w:sz w:val="14"/>
      <w:szCs w:val="14"/>
    </w:rPr>
  </w:style>
  <w:style w:type="paragraph" w:styleId="Textonotapie">
    <w:name w:val="footnote text"/>
    <w:basedOn w:val="Normal"/>
    <w:link w:val="TextonotapieCar"/>
    <w:uiPriority w:val="99"/>
    <w:semiHidden/>
    <w:unhideWhenUsed/>
    <w:rsid w:val="006F56C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F56C0"/>
    <w:rPr>
      <w:sz w:val="20"/>
      <w:szCs w:val="20"/>
    </w:rPr>
  </w:style>
  <w:style w:type="character" w:styleId="Refdenotaalpie">
    <w:name w:val="footnote reference"/>
    <w:basedOn w:val="Fuentedeprrafopredeter"/>
    <w:uiPriority w:val="99"/>
    <w:semiHidden/>
    <w:unhideWhenUsed/>
    <w:rsid w:val="006F56C0"/>
    <w:rPr>
      <w:vertAlign w:val="superscript"/>
    </w:rPr>
  </w:style>
  <w:style w:type="paragraph" w:styleId="Encabezado">
    <w:name w:val="header"/>
    <w:basedOn w:val="Normal"/>
    <w:link w:val="EncabezadoCar"/>
    <w:uiPriority w:val="99"/>
    <w:unhideWhenUsed/>
    <w:rsid w:val="00A1463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463D"/>
  </w:style>
  <w:style w:type="paragraph" w:styleId="Piedepgina">
    <w:name w:val="footer"/>
    <w:basedOn w:val="Normal"/>
    <w:link w:val="PiedepginaCar"/>
    <w:uiPriority w:val="99"/>
    <w:unhideWhenUsed/>
    <w:rsid w:val="00A1463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463D"/>
  </w:style>
  <w:style w:type="paragraph" w:styleId="Prrafodelista">
    <w:name w:val="List Paragraph"/>
    <w:basedOn w:val="Normal"/>
    <w:uiPriority w:val="34"/>
    <w:qFormat/>
    <w:rsid w:val="00E14EFD"/>
    <w:pPr>
      <w:ind w:left="720"/>
      <w:contextualSpacing/>
    </w:pPr>
  </w:style>
  <w:style w:type="paragraph" w:styleId="Bibliografa">
    <w:name w:val="Bibliography"/>
    <w:basedOn w:val="Normal"/>
    <w:next w:val="Normal"/>
    <w:uiPriority w:val="37"/>
    <w:unhideWhenUsed/>
    <w:rsid w:val="007561A4"/>
    <w:pPr>
      <w:spacing w:after="0" w:line="480" w:lineRule="auto"/>
      <w:ind w:left="720" w:hanging="720"/>
    </w:pPr>
  </w:style>
  <w:style w:type="character" w:styleId="Refdecomentario">
    <w:name w:val="annotation reference"/>
    <w:basedOn w:val="Fuentedeprrafopredeter"/>
    <w:uiPriority w:val="99"/>
    <w:semiHidden/>
    <w:unhideWhenUsed/>
    <w:rsid w:val="00833237"/>
    <w:rPr>
      <w:sz w:val="16"/>
      <w:szCs w:val="16"/>
    </w:rPr>
  </w:style>
  <w:style w:type="paragraph" w:styleId="Textocomentario">
    <w:name w:val="annotation text"/>
    <w:basedOn w:val="Normal"/>
    <w:link w:val="TextocomentarioCar"/>
    <w:uiPriority w:val="99"/>
    <w:semiHidden/>
    <w:unhideWhenUsed/>
    <w:rsid w:val="008332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33237"/>
    <w:rPr>
      <w:sz w:val="20"/>
      <w:szCs w:val="20"/>
    </w:rPr>
  </w:style>
  <w:style w:type="paragraph" w:styleId="Asuntodelcomentario">
    <w:name w:val="annotation subject"/>
    <w:basedOn w:val="Textocomentario"/>
    <w:next w:val="Textocomentario"/>
    <w:link w:val="AsuntodelcomentarioCar"/>
    <w:uiPriority w:val="99"/>
    <w:semiHidden/>
    <w:unhideWhenUsed/>
    <w:rsid w:val="00833237"/>
    <w:rPr>
      <w:b/>
      <w:bCs/>
    </w:rPr>
  </w:style>
  <w:style w:type="character" w:customStyle="1" w:styleId="AsuntodelcomentarioCar">
    <w:name w:val="Asunto del comentario Car"/>
    <w:basedOn w:val="TextocomentarioCar"/>
    <w:link w:val="Asuntodelcomentario"/>
    <w:uiPriority w:val="99"/>
    <w:semiHidden/>
    <w:rsid w:val="00833237"/>
    <w:rPr>
      <w:b/>
      <w:bCs/>
      <w:sz w:val="20"/>
      <w:szCs w:val="20"/>
    </w:rPr>
  </w:style>
  <w:style w:type="paragraph" w:styleId="Textodeglobo">
    <w:name w:val="Balloon Text"/>
    <w:basedOn w:val="Normal"/>
    <w:link w:val="TextodegloboCar"/>
    <w:uiPriority w:val="99"/>
    <w:semiHidden/>
    <w:unhideWhenUsed/>
    <w:rsid w:val="0083323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3237"/>
    <w:rPr>
      <w:rFonts w:ascii="Segoe UI" w:hAnsi="Segoe UI" w:cs="Segoe UI"/>
      <w:sz w:val="18"/>
      <w:szCs w:val="18"/>
    </w:rPr>
  </w:style>
  <w:style w:type="character" w:customStyle="1" w:styleId="preflabel">
    <w:name w:val="preflabel"/>
    <w:basedOn w:val="Fuentedeprrafopredeter"/>
    <w:rsid w:val="00EB54CD"/>
  </w:style>
  <w:style w:type="paragraph" w:styleId="Sinespaciado">
    <w:name w:val="No Spacing"/>
    <w:uiPriority w:val="1"/>
    <w:qFormat/>
    <w:rsid w:val="009C2E01"/>
    <w:pPr>
      <w:spacing w:after="0" w:line="240" w:lineRule="auto"/>
    </w:pPr>
    <w:rPr>
      <w:rFonts w:ascii="Calibri" w:eastAsia="Calibri" w:hAnsi="Calibri" w:cs="Times New Roman"/>
      <w:lang w:val="es-C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9761">
      <w:bodyDiv w:val="1"/>
      <w:marLeft w:val="0"/>
      <w:marRight w:val="0"/>
      <w:marTop w:val="0"/>
      <w:marBottom w:val="0"/>
      <w:divBdr>
        <w:top w:val="none" w:sz="0" w:space="0" w:color="auto"/>
        <w:left w:val="none" w:sz="0" w:space="0" w:color="auto"/>
        <w:bottom w:val="none" w:sz="0" w:space="0" w:color="auto"/>
        <w:right w:val="none" w:sz="0" w:space="0" w:color="auto"/>
      </w:divBdr>
    </w:div>
    <w:div w:id="574436394">
      <w:bodyDiv w:val="1"/>
      <w:marLeft w:val="0"/>
      <w:marRight w:val="0"/>
      <w:marTop w:val="0"/>
      <w:marBottom w:val="0"/>
      <w:divBdr>
        <w:top w:val="none" w:sz="0" w:space="0" w:color="auto"/>
        <w:left w:val="none" w:sz="0" w:space="0" w:color="auto"/>
        <w:bottom w:val="none" w:sz="0" w:space="0" w:color="auto"/>
        <w:right w:val="none" w:sz="0" w:space="0" w:color="auto"/>
      </w:divBdr>
    </w:div>
    <w:div w:id="1638602212">
      <w:bodyDiv w:val="1"/>
      <w:marLeft w:val="0"/>
      <w:marRight w:val="0"/>
      <w:marTop w:val="0"/>
      <w:marBottom w:val="0"/>
      <w:divBdr>
        <w:top w:val="none" w:sz="0" w:space="0" w:color="auto"/>
        <w:left w:val="none" w:sz="0" w:space="0" w:color="auto"/>
        <w:bottom w:val="none" w:sz="0" w:space="0" w:color="auto"/>
        <w:right w:val="none" w:sz="0" w:space="0" w:color="auto"/>
      </w:divBdr>
    </w:div>
    <w:div w:id="182866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nzalezs@uned.ac.c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F61FA-2454-4E5D-BB69-DB9F33546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30</Pages>
  <Words>25464</Words>
  <Characters>140057</Characters>
  <Application>Microsoft Office Word</Application>
  <DocSecurity>0</DocSecurity>
  <Lines>1167</Lines>
  <Paragraphs>330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González Sancho</dc:creator>
  <cp:keywords/>
  <dc:description/>
  <cp:lastModifiedBy>Nuria Rodriguez</cp:lastModifiedBy>
  <cp:revision>32</cp:revision>
  <dcterms:created xsi:type="dcterms:W3CDTF">2019-09-21T07:44:00Z</dcterms:created>
  <dcterms:modified xsi:type="dcterms:W3CDTF">2019-09-27T06:54:00Z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2">
    <vt:lpwstr>alAbbreviations" value="true"/&gt;&lt;/prefs&gt;&lt;/data&gt;</vt:lpwstr>
  </property>
  <property fmtid="{D5CDD505-2E9C-101B-9397-08002B2CF9AE}" pid="3" name="ZOTERO_PREF_1">
    <vt:lpwstr>&lt;data data-version="3" zotero-version="5.0.72"&gt;&lt;session id="hh8NOKFN"/&gt;&lt;style id="http://www.zotero.org/styles/apa" locale="es-MX" hasBibliography="1" bibliographyStyleHasBeenSet="1"/&gt;&lt;prefs&gt;&lt;pref name="fieldType" value="Field"/&gt;&lt;pref name="automaticJourn</vt:lpwstr>
  </property>
</Properties>
</file>